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59" w:lineRule="auto" w:before="272"/>
        <w:ind w:left="4816" w:right="0" w:hanging="2603"/>
        <w:jc w:val="left"/>
        <w:rPr>
          <w:rFonts w:ascii="Cambria"/>
          <w:b/>
          <w:sz w:val="30"/>
        </w:rPr>
      </w:pPr>
      <w:r>
        <w:rPr>
          <w:rFonts w:ascii="Cambria"/>
          <w:b/>
          <w:sz w:val="30"/>
        </w:rPr>
        <w:drawing>
          <wp:anchor distT="0" distB="0" distL="0" distR="0" allowOverlap="1" layoutInCell="1" locked="0" behindDoc="1" simplePos="0" relativeHeight="485184000">
            <wp:simplePos x="0" y="0"/>
            <wp:positionH relativeFrom="page">
              <wp:posOffset>672465</wp:posOffset>
            </wp:positionH>
            <wp:positionV relativeFrom="paragraph">
              <wp:posOffset>3047</wp:posOffset>
            </wp:positionV>
            <wp:extent cx="767715" cy="652018"/>
            <wp:effectExtent l="0" t="0" r="0" b="0"/>
            <wp:wrapNone/>
            <wp:docPr id="2" name="Image 2" descr="BEST-Bhadrak Engineering School And Technology"/>
            <wp:cNvGraphicFramePr>
              <a:graphicFrameLocks/>
            </wp:cNvGraphicFramePr>
            <a:graphic>
              <a:graphicData uri="http://schemas.openxmlformats.org/drawingml/2006/picture">
                <pic:pic>
                  <pic:nvPicPr>
                    <pic:cNvPr id="2" name="Image 2" descr="BEST-Bhadrak Engineering School And Technology"/>
                    <pic:cNvPicPr/>
                  </pic:nvPicPr>
                  <pic:blipFill>
                    <a:blip r:embed="rId6" cstate="print"/>
                    <a:stretch>
                      <a:fillRect/>
                    </a:stretch>
                  </pic:blipFill>
                  <pic:spPr>
                    <a:xfrm>
                      <a:off x="0" y="0"/>
                      <a:ext cx="767715" cy="652018"/>
                    </a:xfrm>
                    <a:prstGeom prst="rect">
                      <a:avLst/>
                    </a:prstGeom>
                  </pic:spPr>
                </pic:pic>
              </a:graphicData>
            </a:graphic>
          </wp:anchor>
        </w:drawing>
      </w:r>
      <w:r>
        <w:rPr>
          <w:rFonts w:ascii="Cambria"/>
          <w:b/>
          <w:sz w:val="30"/>
        </w:rPr>
        <w:t>BHADRAK</w:t>
      </w:r>
      <w:r>
        <w:rPr>
          <w:rFonts w:ascii="Cambria"/>
          <w:b/>
          <w:spacing w:val="-4"/>
          <w:sz w:val="30"/>
        </w:rPr>
        <w:t> </w:t>
      </w:r>
      <w:r>
        <w:rPr>
          <w:rFonts w:ascii="Cambria"/>
          <w:b/>
          <w:sz w:val="30"/>
        </w:rPr>
        <w:t>ENGINEERING</w:t>
      </w:r>
      <w:r>
        <w:rPr>
          <w:rFonts w:ascii="Cambria"/>
          <w:b/>
          <w:spacing w:val="-3"/>
          <w:sz w:val="30"/>
        </w:rPr>
        <w:t> </w:t>
      </w:r>
      <w:r>
        <w:rPr>
          <w:rFonts w:ascii="Cambria"/>
          <w:b/>
          <w:sz w:val="30"/>
        </w:rPr>
        <w:t>SCHOOL</w:t>
      </w:r>
      <w:r>
        <w:rPr>
          <w:rFonts w:ascii="Cambria"/>
          <w:b/>
          <w:spacing w:val="-7"/>
          <w:sz w:val="30"/>
        </w:rPr>
        <w:t> </w:t>
      </w:r>
      <w:r>
        <w:rPr>
          <w:rFonts w:ascii="Cambria"/>
          <w:b/>
          <w:sz w:val="30"/>
        </w:rPr>
        <w:t>&amp;</w:t>
      </w:r>
      <w:r>
        <w:rPr>
          <w:rFonts w:ascii="Cambria"/>
          <w:b/>
          <w:spacing w:val="-6"/>
          <w:sz w:val="30"/>
        </w:rPr>
        <w:t> </w:t>
      </w:r>
      <w:r>
        <w:rPr>
          <w:rFonts w:ascii="Cambria"/>
          <w:b/>
          <w:sz w:val="30"/>
        </w:rPr>
        <w:t>TECHNOLOGY</w:t>
      </w:r>
      <w:r>
        <w:rPr>
          <w:rFonts w:ascii="Cambria"/>
          <w:b/>
          <w:spacing w:val="-9"/>
          <w:sz w:val="30"/>
        </w:rPr>
        <w:t> </w:t>
      </w:r>
      <w:r>
        <w:rPr>
          <w:rFonts w:ascii="Cambria"/>
          <w:b/>
          <w:sz w:val="30"/>
        </w:rPr>
        <w:t>(BEST), ASURALI, BHADRAK</w:t>
      </w:r>
    </w:p>
    <w:p>
      <w:pPr>
        <w:pStyle w:val="Title"/>
        <w:spacing w:line="261" w:lineRule="auto"/>
      </w:pPr>
      <w:r>
        <w:rPr/>
        <mc:AlternateContent>
          <mc:Choice Requires="wps">
            <w:drawing>
              <wp:anchor distT="0" distB="0" distL="0" distR="0" allowOverlap="1" layoutInCell="1" locked="0" behindDoc="1" simplePos="0" relativeHeight="485183488">
                <wp:simplePos x="0" y="0"/>
                <wp:positionH relativeFrom="page">
                  <wp:posOffset>627354</wp:posOffset>
                </wp:positionH>
                <wp:positionV relativeFrom="paragraph">
                  <wp:posOffset>1176850</wp:posOffset>
                </wp:positionV>
                <wp:extent cx="6193790" cy="6061075"/>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6193790" cy="6061075"/>
                          <a:chExt cx="6193790" cy="6061075"/>
                        </a:xfrm>
                      </wpg:grpSpPr>
                      <wps:wsp>
                        <wps:cNvPr id="4" name="Graphic 4"/>
                        <wps:cNvSpPr/>
                        <wps:spPr>
                          <a:xfrm>
                            <a:off x="1736496" y="4682871"/>
                            <a:ext cx="212090" cy="320675"/>
                          </a:xfrm>
                          <a:custGeom>
                            <a:avLst/>
                            <a:gdLst/>
                            <a:ahLst/>
                            <a:cxnLst/>
                            <a:rect l="l" t="t" r="r" b="b"/>
                            <a:pathLst>
                              <a:path w="212090" h="320675">
                                <a:moveTo>
                                  <a:pt x="45085" y="0"/>
                                </a:moveTo>
                                <a:lnTo>
                                  <a:pt x="11049" y="21081"/>
                                </a:lnTo>
                                <a:lnTo>
                                  <a:pt x="0" y="49783"/>
                                </a:lnTo>
                                <a:lnTo>
                                  <a:pt x="1778" y="55244"/>
                                </a:lnTo>
                                <a:lnTo>
                                  <a:pt x="9215" y="66178"/>
                                </a:lnTo>
                                <a:lnTo>
                                  <a:pt x="13271" y="71374"/>
                                </a:lnTo>
                                <a:lnTo>
                                  <a:pt x="18184" y="76950"/>
                                </a:lnTo>
                                <a:lnTo>
                                  <a:pt x="83057" y="141986"/>
                                </a:lnTo>
                                <a:lnTo>
                                  <a:pt x="104786" y="183951"/>
                                </a:lnTo>
                                <a:lnTo>
                                  <a:pt x="147816" y="267930"/>
                                </a:lnTo>
                                <a:lnTo>
                                  <a:pt x="169544" y="309752"/>
                                </a:lnTo>
                                <a:lnTo>
                                  <a:pt x="170815" y="312927"/>
                                </a:lnTo>
                                <a:lnTo>
                                  <a:pt x="172974" y="315594"/>
                                </a:lnTo>
                                <a:lnTo>
                                  <a:pt x="175006" y="317118"/>
                                </a:lnTo>
                                <a:lnTo>
                                  <a:pt x="176911" y="319024"/>
                                </a:lnTo>
                                <a:lnTo>
                                  <a:pt x="178816" y="319786"/>
                                </a:lnTo>
                                <a:lnTo>
                                  <a:pt x="183006" y="320293"/>
                                </a:lnTo>
                                <a:lnTo>
                                  <a:pt x="185800" y="319404"/>
                                </a:lnTo>
                                <a:lnTo>
                                  <a:pt x="211455" y="286257"/>
                                </a:lnTo>
                                <a:lnTo>
                                  <a:pt x="211709" y="280415"/>
                                </a:lnTo>
                                <a:lnTo>
                                  <a:pt x="210947" y="274827"/>
                                </a:lnTo>
                                <a:lnTo>
                                  <a:pt x="156337" y="134492"/>
                                </a:lnTo>
                                <a:lnTo>
                                  <a:pt x="127762" y="77088"/>
                                </a:lnTo>
                                <a:lnTo>
                                  <a:pt x="96345" y="38322"/>
                                </a:lnTo>
                                <a:lnTo>
                                  <a:pt x="65980" y="9362"/>
                                </a:lnTo>
                                <a:lnTo>
                                  <a:pt x="49530" y="253"/>
                                </a:lnTo>
                                <a:lnTo>
                                  <a:pt x="45085" y="0"/>
                                </a:lnTo>
                                <a:close/>
                              </a:path>
                            </a:pathLst>
                          </a:custGeom>
                          <a:solidFill>
                            <a:srgbClr val="C0C0C0">
                              <a:alpha val="50195"/>
                            </a:srgbClr>
                          </a:solidFill>
                        </wps:spPr>
                        <wps:bodyPr wrap="square" lIns="0" tIns="0" rIns="0" bIns="0" rtlCol="0">
                          <a:prstTxWarp prst="textNoShape">
                            <a:avLst/>
                          </a:prstTxWarp>
                          <a:noAutofit/>
                        </wps:bodyPr>
                      </wps:wsp>
                      <pic:pic>
                        <pic:nvPicPr>
                          <pic:cNvPr id="5" name="Image 5"/>
                          <pic:cNvPicPr/>
                        </pic:nvPicPr>
                        <pic:blipFill>
                          <a:blip r:embed="rId7" cstate="print"/>
                          <a:stretch>
                            <a:fillRect/>
                          </a:stretch>
                        </pic:blipFill>
                        <pic:spPr>
                          <a:xfrm>
                            <a:off x="0" y="0"/>
                            <a:ext cx="6193180" cy="6060567"/>
                          </a:xfrm>
                          <a:prstGeom prst="rect">
                            <a:avLst/>
                          </a:prstGeom>
                        </pic:spPr>
                      </pic:pic>
                      <pic:pic>
                        <pic:nvPicPr>
                          <pic:cNvPr id="6" name="Image 6" descr="Operational Amplifier Trainer - Manufacturer,Supplier,Exporter"/>
                          <pic:cNvPicPr/>
                        </pic:nvPicPr>
                        <pic:blipFill>
                          <a:blip r:embed="rId8" cstate="print"/>
                          <a:stretch>
                            <a:fillRect/>
                          </a:stretch>
                        </pic:blipFill>
                        <pic:spPr>
                          <a:xfrm>
                            <a:off x="637565" y="2186558"/>
                            <a:ext cx="5143500" cy="3190875"/>
                          </a:xfrm>
                          <a:prstGeom prst="rect">
                            <a:avLst/>
                          </a:prstGeom>
                        </pic:spPr>
                      </pic:pic>
                    </wpg:wgp>
                  </a:graphicData>
                </a:graphic>
              </wp:anchor>
            </w:drawing>
          </mc:Choice>
          <mc:Fallback>
            <w:pict>
              <v:group style="position:absolute;margin-left:49.397999pt;margin-top:92.665428pt;width:487.7pt;height:477.25pt;mso-position-horizontal-relative:page;mso-position-vertical-relative:paragraph;z-index:-18132992" id="docshapegroup2" coordorigin="988,1853" coordsize="9754,9545">
                <v:shape style="position:absolute;left:3722;top:9227;width:334;height:505" id="docshape3" coordorigin="3723,9228" coordsize="334,505" path="m3794,9228l3740,9261,3723,9306,3725,9315,3737,9332,3743,9340,3751,9349,3853,9452,3888,9518,3955,9650,3990,9716,3992,9721,3995,9725,3998,9727,4001,9730,4004,9732,4011,9732,4015,9731,4056,9679,4056,9670,4055,9661,3969,9440,3924,9349,3874,9288,3827,9243,3801,9228,3794,9228xe" filled="true" fillcolor="#c0c0c0" stroked="false">
                  <v:path arrowok="t"/>
                  <v:fill opacity="32896f" type="solid"/>
                </v:shape>
                <v:shape style="position:absolute;left:987;top:1853;width:9754;height:9545" type="#_x0000_t75" id="docshape4" stroked="false">
                  <v:imagedata r:id="rId7" o:title=""/>
                </v:shape>
                <v:shape style="position:absolute;left:1992;top:5296;width:8100;height:5025" type="#_x0000_t75" id="docshape5" alt="Operational Amplifier Trainer - Manufacturer,Supplier,Exporter" stroked="false">
                  <v:imagedata r:id="rId8" o:title=""/>
                </v:shape>
                <w10:wrap type="none"/>
              </v:group>
            </w:pict>
          </mc:Fallback>
        </mc:AlternateContent>
      </w:r>
      <w:r>
        <w:rPr>
          <w:color w:val="001F5F"/>
          <w:w w:val="115"/>
        </w:rPr>
        <w:t>Analog </w:t>
      </w:r>
      <w:r>
        <w:rPr>
          <w:color w:val="001F5F"/>
          <w:w w:val="115"/>
        </w:rPr>
        <w:t>Electronics &amp; Linear IC</w:t>
      </w:r>
    </w:p>
    <w:p>
      <w:pPr>
        <w:spacing w:before="157"/>
        <w:ind w:left="644" w:right="907" w:firstLine="0"/>
        <w:jc w:val="center"/>
        <w:rPr>
          <w:rFonts w:ascii="Georgia"/>
          <w:sz w:val="84"/>
        </w:rPr>
      </w:pPr>
      <w:r>
        <w:rPr>
          <w:rFonts w:ascii="Georgia"/>
          <w:color w:val="001F5F"/>
          <w:w w:val="110"/>
          <w:sz w:val="84"/>
        </w:rPr>
        <w:t>(Th-</w:t>
      </w:r>
      <w:r>
        <w:rPr>
          <w:rFonts w:ascii="Georgia"/>
          <w:color w:val="001F5F"/>
          <w:spacing w:val="2"/>
          <w:w w:val="110"/>
          <w:sz w:val="84"/>
        </w:rPr>
        <w:t> </w:t>
      </w:r>
      <w:r>
        <w:rPr>
          <w:rFonts w:ascii="Georgia"/>
          <w:color w:val="001F5F"/>
          <w:spacing w:val="-5"/>
          <w:w w:val="110"/>
          <w:sz w:val="84"/>
        </w:rPr>
        <w:t>04)</w:t>
      </w:r>
    </w:p>
    <w:p>
      <w:pPr>
        <w:spacing w:line="259" w:lineRule="auto" w:before="248"/>
        <w:ind w:left="644" w:right="916" w:firstLine="0"/>
        <w:jc w:val="center"/>
        <w:rPr>
          <w:rFonts w:ascii="Cambria"/>
          <w:sz w:val="48"/>
        </w:rPr>
      </w:pPr>
      <w:r>
        <w:rPr>
          <w:rFonts w:ascii="Cambria"/>
          <w:sz w:val="48"/>
        </w:rPr>
        <w:t>(As</w:t>
      </w:r>
      <w:r>
        <w:rPr>
          <w:rFonts w:ascii="Cambria"/>
          <w:spacing w:val="-4"/>
          <w:sz w:val="48"/>
        </w:rPr>
        <w:t> </w:t>
      </w:r>
      <w:r>
        <w:rPr>
          <w:rFonts w:ascii="Cambria"/>
          <w:sz w:val="48"/>
        </w:rPr>
        <w:t>per</w:t>
      </w:r>
      <w:r>
        <w:rPr>
          <w:rFonts w:ascii="Cambria"/>
          <w:spacing w:val="-4"/>
          <w:sz w:val="48"/>
        </w:rPr>
        <w:t> </w:t>
      </w:r>
      <w:r>
        <w:rPr>
          <w:rFonts w:ascii="Cambria"/>
          <w:sz w:val="48"/>
        </w:rPr>
        <w:t>the</w:t>
      </w:r>
      <w:r>
        <w:rPr>
          <w:rFonts w:ascii="Cambria"/>
          <w:spacing w:val="-3"/>
          <w:sz w:val="48"/>
        </w:rPr>
        <w:t> </w:t>
      </w:r>
      <w:r>
        <w:rPr>
          <w:rFonts w:ascii="Cambria"/>
          <w:sz w:val="48"/>
        </w:rPr>
        <w:t>2019-20</w:t>
      </w:r>
      <w:r>
        <w:rPr>
          <w:rFonts w:ascii="Cambria"/>
          <w:spacing w:val="-6"/>
          <w:sz w:val="48"/>
        </w:rPr>
        <w:t> </w:t>
      </w:r>
      <w:r>
        <w:rPr>
          <w:rFonts w:ascii="Cambria"/>
          <w:sz w:val="48"/>
        </w:rPr>
        <w:t>syllabus</w:t>
      </w:r>
      <w:r>
        <w:rPr>
          <w:rFonts w:ascii="Cambria"/>
          <w:spacing w:val="-3"/>
          <w:sz w:val="48"/>
        </w:rPr>
        <w:t> </w:t>
      </w:r>
      <w:r>
        <w:rPr>
          <w:rFonts w:ascii="Cambria"/>
          <w:sz w:val="48"/>
        </w:rPr>
        <w:t>of</w:t>
      </w:r>
      <w:r>
        <w:rPr>
          <w:rFonts w:ascii="Cambria"/>
          <w:spacing w:val="-6"/>
          <w:sz w:val="48"/>
        </w:rPr>
        <w:t> </w:t>
      </w:r>
      <w:r>
        <w:rPr>
          <w:rFonts w:ascii="Cambria"/>
          <w:sz w:val="48"/>
        </w:rPr>
        <w:t>the</w:t>
      </w:r>
      <w:r>
        <w:rPr>
          <w:rFonts w:ascii="Cambria"/>
          <w:spacing w:val="-4"/>
          <w:sz w:val="48"/>
        </w:rPr>
        <w:t> </w:t>
      </w:r>
      <w:r>
        <w:rPr>
          <w:rFonts w:ascii="Cambria"/>
          <w:sz w:val="48"/>
        </w:rPr>
        <w:t>SCTE&amp;VT, Bhubaneswar, Odisha)</w:t>
      </w:r>
    </w:p>
    <w:p>
      <w:pPr>
        <w:pStyle w:val="BodyText"/>
        <w:rPr>
          <w:rFonts w:ascii="Cambria"/>
          <w:sz w:val="48"/>
        </w:rPr>
      </w:pPr>
    </w:p>
    <w:p>
      <w:pPr>
        <w:pStyle w:val="BodyText"/>
        <w:rPr>
          <w:rFonts w:ascii="Cambria"/>
          <w:sz w:val="48"/>
        </w:rPr>
      </w:pPr>
    </w:p>
    <w:p>
      <w:pPr>
        <w:pStyle w:val="BodyText"/>
        <w:rPr>
          <w:rFonts w:ascii="Cambria"/>
          <w:sz w:val="48"/>
        </w:rPr>
      </w:pPr>
    </w:p>
    <w:p>
      <w:pPr>
        <w:pStyle w:val="BodyText"/>
        <w:rPr>
          <w:rFonts w:ascii="Cambria"/>
          <w:sz w:val="48"/>
        </w:rPr>
      </w:pPr>
    </w:p>
    <w:p>
      <w:pPr>
        <w:pStyle w:val="BodyText"/>
        <w:rPr>
          <w:rFonts w:ascii="Cambria"/>
          <w:sz w:val="48"/>
        </w:rPr>
      </w:pPr>
    </w:p>
    <w:p>
      <w:pPr>
        <w:pStyle w:val="BodyText"/>
        <w:rPr>
          <w:rFonts w:ascii="Cambria"/>
          <w:sz w:val="48"/>
        </w:rPr>
      </w:pPr>
    </w:p>
    <w:p>
      <w:pPr>
        <w:pStyle w:val="BodyText"/>
        <w:rPr>
          <w:rFonts w:ascii="Cambria"/>
          <w:sz w:val="48"/>
        </w:rPr>
      </w:pPr>
    </w:p>
    <w:p>
      <w:pPr>
        <w:pStyle w:val="BodyText"/>
        <w:rPr>
          <w:rFonts w:ascii="Cambria"/>
          <w:sz w:val="48"/>
        </w:rPr>
      </w:pPr>
    </w:p>
    <w:p>
      <w:pPr>
        <w:pStyle w:val="BodyText"/>
        <w:spacing w:before="390"/>
        <w:rPr>
          <w:rFonts w:ascii="Cambria"/>
          <w:sz w:val="48"/>
        </w:rPr>
      </w:pPr>
    </w:p>
    <w:p>
      <w:pPr>
        <w:spacing w:before="0"/>
        <w:ind w:left="644" w:right="920" w:firstLine="0"/>
        <w:jc w:val="center"/>
        <w:rPr>
          <w:rFonts w:ascii="Courier New"/>
          <w:sz w:val="80"/>
        </w:rPr>
      </w:pPr>
      <w:r>
        <w:rPr>
          <w:rFonts w:ascii="Courier New"/>
          <w:sz w:val="80"/>
          <w:u w:val="single"/>
        </w:rPr>
        <w:t>Fourth</w:t>
      </w:r>
      <w:r>
        <w:rPr>
          <w:rFonts w:ascii="Courier New"/>
          <w:spacing w:val="-10"/>
          <w:sz w:val="80"/>
          <w:u w:val="single"/>
        </w:rPr>
        <w:t> </w:t>
      </w:r>
      <w:r>
        <w:rPr>
          <w:rFonts w:ascii="Courier New"/>
          <w:spacing w:val="-2"/>
          <w:sz w:val="80"/>
          <w:u w:val="single"/>
        </w:rPr>
        <w:t>Semester</w:t>
      </w:r>
    </w:p>
    <w:p>
      <w:pPr>
        <w:pStyle w:val="BodyText"/>
        <w:spacing w:before="20"/>
        <w:rPr>
          <w:rFonts w:ascii="Courier New"/>
          <w:sz w:val="50"/>
        </w:rPr>
      </w:pPr>
    </w:p>
    <w:p>
      <w:pPr>
        <w:spacing w:before="0"/>
        <w:ind w:left="476" w:right="0" w:firstLine="0"/>
        <w:jc w:val="left"/>
        <w:rPr>
          <w:rFonts w:ascii="Cambria"/>
          <w:sz w:val="50"/>
        </w:rPr>
      </w:pPr>
      <w:r>
        <w:rPr>
          <w:rFonts w:ascii="Cambria"/>
          <w:w w:val="115"/>
          <w:sz w:val="50"/>
        </w:rPr>
        <w:t>Electronics</w:t>
      </w:r>
      <w:r>
        <w:rPr>
          <w:rFonts w:ascii="Cambria"/>
          <w:spacing w:val="-25"/>
          <w:w w:val="115"/>
          <w:sz w:val="50"/>
        </w:rPr>
        <w:t> </w:t>
      </w:r>
      <w:r>
        <w:rPr>
          <w:rFonts w:ascii="Cambria"/>
          <w:w w:val="115"/>
          <w:sz w:val="50"/>
        </w:rPr>
        <w:t>&amp;</w:t>
      </w:r>
      <w:r>
        <w:rPr>
          <w:rFonts w:ascii="Cambria"/>
          <w:spacing w:val="-21"/>
          <w:w w:val="115"/>
          <w:sz w:val="50"/>
        </w:rPr>
        <w:t> </w:t>
      </w:r>
      <w:r>
        <w:rPr>
          <w:rFonts w:ascii="Cambria"/>
          <w:w w:val="115"/>
          <w:sz w:val="50"/>
        </w:rPr>
        <w:t>Tele-communication</w:t>
      </w:r>
      <w:r>
        <w:rPr>
          <w:rFonts w:ascii="Cambria"/>
          <w:spacing w:val="-22"/>
          <w:w w:val="115"/>
          <w:sz w:val="50"/>
        </w:rPr>
        <w:t> </w:t>
      </w:r>
      <w:r>
        <w:rPr>
          <w:rFonts w:ascii="Cambria"/>
          <w:spacing w:val="-2"/>
          <w:w w:val="115"/>
          <w:sz w:val="50"/>
        </w:rPr>
        <w:t>Engg.</w:t>
      </w:r>
    </w:p>
    <w:p>
      <w:pPr>
        <w:spacing w:before="454"/>
        <w:ind w:left="4115" w:right="0" w:firstLine="0"/>
        <w:jc w:val="left"/>
        <w:rPr>
          <w:i/>
          <w:sz w:val="48"/>
        </w:rPr>
      </w:pPr>
      <w:r>
        <w:rPr>
          <w:b/>
          <w:color w:val="660066"/>
          <w:sz w:val="52"/>
        </w:rPr>
        <w:t>Prepared</w:t>
      </w:r>
      <w:r>
        <w:rPr>
          <w:b/>
          <w:color w:val="660066"/>
          <w:spacing w:val="-8"/>
          <w:sz w:val="52"/>
        </w:rPr>
        <w:t> </w:t>
      </w:r>
      <w:r>
        <w:rPr>
          <w:b/>
          <w:color w:val="660066"/>
          <w:sz w:val="52"/>
        </w:rPr>
        <w:t>By:</w:t>
      </w:r>
      <w:r>
        <w:rPr>
          <w:b/>
          <w:color w:val="660066"/>
          <w:spacing w:val="-6"/>
          <w:sz w:val="52"/>
        </w:rPr>
        <w:t> </w:t>
      </w:r>
      <w:r>
        <w:rPr>
          <w:i/>
          <w:color w:val="660066"/>
          <w:sz w:val="48"/>
        </w:rPr>
        <w:t>Er</w:t>
      </w:r>
      <w:r>
        <w:rPr>
          <w:i/>
          <w:color w:val="660066"/>
          <w:spacing w:val="-5"/>
          <w:sz w:val="48"/>
        </w:rPr>
        <w:t> </w:t>
      </w:r>
      <w:r>
        <w:rPr>
          <w:i/>
          <w:color w:val="660066"/>
          <w:sz w:val="48"/>
        </w:rPr>
        <w:t>D</w:t>
      </w:r>
      <w:r>
        <w:rPr>
          <w:i/>
          <w:color w:val="660066"/>
          <w:spacing w:val="-6"/>
          <w:sz w:val="48"/>
        </w:rPr>
        <w:t> </w:t>
      </w:r>
      <w:r>
        <w:rPr>
          <w:i/>
          <w:color w:val="660066"/>
          <w:spacing w:val="-2"/>
          <w:sz w:val="48"/>
        </w:rPr>
        <w:t>Mohapatra</w:t>
      </w:r>
    </w:p>
    <w:p>
      <w:pPr>
        <w:spacing w:after="0"/>
        <w:jc w:val="left"/>
        <w:rPr>
          <w:i/>
          <w:sz w:val="48"/>
        </w:rPr>
        <w:sectPr>
          <w:footerReference w:type="default" r:id="rId5"/>
          <w:type w:val="continuous"/>
          <w:pgSz w:w="11910" w:h="16840"/>
          <w:pgMar w:header="0" w:footer="287" w:top="74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pgNumType w:start="1"/>
        </w:sectPr>
      </w:pPr>
    </w:p>
    <w:p>
      <w:pPr>
        <w:spacing w:before="63"/>
        <w:ind w:left="-1" w:right="425" w:firstLine="0"/>
        <w:jc w:val="center"/>
        <w:rPr>
          <w:sz w:val="40"/>
        </w:rPr>
      </w:pPr>
      <w:r>
        <w:rPr>
          <w:w w:val="115"/>
          <w:sz w:val="40"/>
          <w:u w:val="single"/>
        </w:rPr>
        <w:t>ANALOG</w:t>
      </w:r>
      <w:r>
        <w:rPr>
          <w:spacing w:val="10"/>
          <w:w w:val="115"/>
          <w:sz w:val="40"/>
          <w:u w:val="single"/>
        </w:rPr>
        <w:t> </w:t>
      </w:r>
      <w:r>
        <w:rPr>
          <w:w w:val="115"/>
          <w:sz w:val="40"/>
          <w:u w:val="single"/>
        </w:rPr>
        <w:t>ELECTRONICS</w:t>
      </w:r>
      <w:r>
        <w:rPr>
          <w:spacing w:val="21"/>
          <w:w w:val="115"/>
          <w:sz w:val="40"/>
          <w:u w:val="single"/>
        </w:rPr>
        <w:t> </w:t>
      </w:r>
      <w:r>
        <w:rPr>
          <w:w w:val="115"/>
          <w:sz w:val="40"/>
          <w:u w:val="single"/>
        </w:rPr>
        <w:t>&amp;</w:t>
      </w:r>
      <w:r>
        <w:rPr>
          <w:spacing w:val="10"/>
          <w:w w:val="115"/>
          <w:sz w:val="40"/>
          <w:u w:val="single"/>
        </w:rPr>
        <w:t> </w:t>
      </w:r>
      <w:r>
        <w:rPr>
          <w:w w:val="115"/>
          <w:sz w:val="40"/>
          <w:u w:val="single"/>
        </w:rPr>
        <w:t>LINEAR</w:t>
      </w:r>
      <w:r>
        <w:rPr>
          <w:spacing w:val="13"/>
          <w:w w:val="115"/>
          <w:sz w:val="40"/>
          <w:u w:val="single"/>
        </w:rPr>
        <w:t> </w:t>
      </w:r>
      <w:r>
        <w:rPr>
          <w:spacing w:val="-5"/>
          <w:w w:val="115"/>
          <w:sz w:val="40"/>
          <w:u w:val="single"/>
        </w:rPr>
        <w:t>IC</w:t>
      </w:r>
    </w:p>
    <w:p>
      <w:pPr>
        <w:spacing w:before="426"/>
        <w:ind w:left="-1" w:right="416" w:firstLine="0"/>
        <w:jc w:val="center"/>
        <w:rPr>
          <w:rFonts w:ascii="Cambria"/>
          <w:sz w:val="36"/>
        </w:rPr>
      </w:pPr>
      <w:r>
        <w:rPr>
          <w:rFonts w:ascii="Cambria"/>
          <w:sz w:val="36"/>
        </w:rPr>
        <mc:AlternateContent>
          <mc:Choice Requires="wps">
            <w:drawing>
              <wp:anchor distT="0" distB="0" distL="0" distR="0" allowOverlap="1" layoutInCell="1" locked="0" behindDoc="1" simplePos="0" relativeHeight="485184512">
                <wp:simplePos x="0" y="0"/>
                <wp:positionH relativeFrom="page">
                  <wp:posOffset>627354</wp:posOffset>
                </wp:positionH>
                <wp:positionV relativeFrom="paragraph">
                  <wp:posOffset>1576094</wp:posOffset>
                </wp:positionV>
                <wp:extent cx="6193790" cy="6061075"/>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6193790" cy="6061075"/>
                          <a:chExt cx="6193790" cy="6061075"/>
                        </a:xfrm>
                      </wpg:grpSpPr>
                      <wps:wsp>
                        <wps:cNvPr id="8" name="Graphic 8"/>
                        <wps:cNvSpPr/>
                        <wps:spPr>
                          <a:xfrm>
                            <a:off x="1736496" y="4682871"/>
                            <a:ext cx="212090" cy="320675"/>
                          </a:xfrm>
                          <a:custGeom>
                            <a:avLst/>
                            <a:gdLst/>
                            <a:ahLst/>
                            <a:cxnLst/>
                            <a:rect l="l" t="t" r="r" b="b"/>
                            <a:pathLst>
                              <a:path w="212090" h="320675">
                                <a:moveTo>
                                  <a:pt x="45085" y="0"/>
                                </a:moveTo>
                                <a:lnTo>
                                  <a:pt x="11049" y="21081"/>
                                </a:lnTo>
                                <a:lnTo>
                                  <a:pt x="0" y="49783"/>
                                </a:lnTo>
                                <a:lnTo>
                                  <a:pt x="1778" y="55244"/>
                                </a:lnTo>
                                <a:lnTo>
                                  <a:pt x="9215" y="66178"/>
                                </a:lnTo>
                                <a:lnTo>
                                  <a:pt x="13271" y="71374"/>
                                </a:lnTo>
                                <a:lnTo>
                                  <a:pt x="18184" y="76950"/>
                                </a:lnTo>
                                <a:lnTo>
                                  <a:pt x="83057" y="141986"/>
                                </a:lnTo>
                                <a:lnTo>
                                  <a:pt x="104786" y="183951"/>
                                </a:lnTo>
                                <a:lnTo>
                                  <a:pt x="147816" y="267930"/>
                                </a:lnTo>
                                <a:lnTo>
                                  <a:pt x="169544" y="309752"/>
                                </a:lnTo>
                                <a:lnTo>
                                  <a:pt x="170815" y="312927"/>
                                </a:lnTo>
                                <a:lnTo>
                                  <a:pt x="172974" y="315594"/>
                                </a:lnTo>
                                <a:lnTo>
                                  <a:pt x="175006" y="317118"/>
                                </a:lnTo>
                                <a:lnTo>
                                  <a:pt x="176911" y="319024"/>
                                </a:lnTo>
                                <a:lnTo>
                                  <a:pt x="178816" y="319786"/>
                                </a:lnTo>
                                <a:lnTo>
                                  <a:pt x="183006" y="320293"/>
                                </a:lnTo>
                                <a:lnTo>
                                  <a:pt x="185800" y="319404"/>
                                </a:lnTo>
                                <a:lnTo>
                                  <a:pt x="211455" y="286257"/>
                                </a:lnTo>
                                <a:lnTo>
                                  <a:pt x="211709" y="280415"/>
                                </a:lnTo>
                                <a:lnTo>
                                  <a:pt x="210947" y="274827"/>
                                </a:lnTo>
                                <a:lnTo>
                                  <a:pt x="156337" y="134492"/>
                                </a:lnTo>
                                <a:lnTo>
                                  <a:pt x="127762" y="77088"/>
                                </a:lnTo>
                                <a:lnTo>
                                  <a:pt x="96345" y="38322"/>
                                </a:lnTo>
                                <a:lnTo>
                                  <a:pt x="65980" y="9362"/>
                                </a:lnTo>
                                <a:lnTo>
                                  <a:pt x="49530" y="253"/>
                                </a:lnTo>
                                <a:lnTo>
                                  <a:pt x="45085" y="0"/>
                                </a:lnTo>
                                <a:close/>
                              </a:path>
                            </a:pathLst>
                          </a:custGeom>
                          <a:solidFill>
                            <a:srgbClr val="C0C0C0">
                              <a:alpha val="50195"/>
                            </a:srgbClr>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0" y="0"/>
                            <a:ext cx="6193180" cy="6060567"/>
                          </a:xfrm>
                          <a:prstGeom prst="rect">
                            <a:avLst/>
                          </a:prstGeom>
                        </pic:spPr>
                      </pic:pic>
                    </wpg:wgp>
                  </a:graphicData>
                </a:graphic>
              </wp:anchor>
            </w:drawing>
          </mc:Choice>
          <mc:Fallback>
            <w:pict>
              <v:group style="position:absolute;margin-left:49.397999pt;margin-top:124.101952pt;width:487.7pt;height:477.25pt;mso-position-horizontal-relative:page;mso-position-vertical-relative:paragraph;z-index:-18131968" id="docshapegroup6" coordorigin="988,2482" coordsize="9754,9545">
                <v:shape style="position:absolute;left:3722;top:9856;width:334;height:505" id="docshape7" coordorigin="3723,9857" coordsize="334,505" path="m3794,9857l3740,9890,3723,9935,3725,9944,3737,9961,3743,9969,3751,9978,3853,10080,3888,10146,3955,10279,3990,10344,3992,10349,3995,10354,3998,10356,4001,10359,4004,10360,4011,10361,4015,10360,4056,10307,4056,10298,4055,10289,3969,10068,3924,9978,3874,9917,3827,9871,3801,9857,3794,9857xe" filled="true" fillcolor="#c0c0c0" stroked="false">
                  <v:path arrowok="t"/>
                  <v:fill opacity="32896f" type="solid"/>
                </v:shape>
                <v:shape style="position:absolute;left:987;top:2482;width:9754;height:9545" type="#_x0000_t75" id="docshape8" stroked="false">
                  <v:imagedata r:id="rId7" o:title=""/>
                </v:shape>
                <w10:wrap type="none"/>
              </v:group>
            </w:pict>
          </mc:Fallback>
        </mc:AlternateContent>
      </w:r>
      <w:r>
        <w:rPr>
          <w:rFonts w:ascii="Cambria"/>
          <w:sz w:val="36"/>
          <w:u w:val="single"/>
        </w:rPr>
        <w:t>CHAPTER-WISE</w:t>
      </w:r>
      <w:r>
        <w:rPr>
          <w:rFonts w:ascii="Cambria"/>
          <w:spacing w:val="-5"/>
          <w:sz w:val="36"/>
          <w:u w:val="single"/>
        </w:rPr>
        <w:t> </w:t>
      </w:r>
      <w:r>
        <w:rPr>
          <w:rFonts w:ascii="Cambria"/>
          <w:sz w:val="36"/>
          <w:u w:val="single"/>
        </w:rPr>
        <w:t>DISTRIBUTION</w:t>
      </w:r>
      <w:r>
        <w:rPr>
          <w:rFonts w:ascii="Cambria"/>
          <w:spacing w:val="2"/>
          <w:sz w:val="36"/>
          <w:u w:val="single"/>
        </w:rPr>
        <w:t> </w:t>
      </w:r>
      <w:r>
        <w:rPr>
          <w:rFonts w:ascii="Cambria"/>
          <w:sz w:val="36"/>
          <w:u w:val="single"/>
        </w:rPr>
        <w:t>OF</w:t>
      </w:r>
      <w:r>
        <w:rPr>
          <w:rFonts w:ascii="Cambria"/>
          <w:spacing w:val="-4"/>
          <w:sz w:val="36"/>
          <w:u w:val="single"/>
        </w:rPr>
        <w:t> </w:t>
      </w:r>
      <w:r>
        <w:rPr>
          <w:rFonts w:ascii="Cambria"/>
          <w:sz w:val="36"/>
          <w:u w:val="single"/>
        </w:rPr>
        <w:t>PERIODS</w:t>
      </w:r>
      <w:r>
        <w:rPr>
          <w:rFonts w:ascii="Cambria"/>
          <w:spacing w:val="-4"/>
          <w:sz w:val="36"/>
          <w:u w:val="single"/>
        </w:rPr>
        <w:t> </w:t>
      </w:r>
      <w:r>
        <w:rPr>
          <w:rFonts w:ascii="Cambria"/>
          <w:sz w:val="36"/>
          <w:u w:val="single"/>
        </w:rPr>
        <w:t>&amp;</w:t>
      </w:r>
      <w:r>
        <w:rPr>
          <w:rFonts w:ascii="Cambria"/>
          <w:spacing w:val="-5"/>
          <w:sz w:val="36"/>
          <w:u w:val="single"/>
        </w:rPr>
        <w:t> </w:t>
      </w:r>
      <w:r>
        <w:rPr>
          <w:rFonts w:ascii="Cambria"/>
          <w:spacing w:val="-2"/>
          <w:sz w:val="36"/>
          <w:u w:val="single"/>
        </w:rPr>
        <w:t>MARKS</w:t>
      </w:r>
    </w:p>
    <w:p>
      <w:pPr>
        <w:pStyle w:val="BodyText"/>
        <w:spacing w:before="175"/>
        <w:rPr>
          <w:rFonts w:ascii="Cambria"/>
          <w:sz w:val="20"/>
        </w:rPr>
      </w:pPr>
    </w:p>
    <w:tbl>
      <w:tblPr>
        <w:tblW w:w="0" w:type="auto"/>
        <w:jc w:val="left"/>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7"/>
        <w:gridCol w:w="5824"/>
        <w:gridCol w:w="1834"/>
        <w:gridCol w:w="1464"/>
      </w:tblGrid>
      <w:tr>
        <w:trPr>
          <w:trHeight w:val="1277" w:hRule="atLeast"/>
        </w:trPr>
        <w:tc>
          <w:tcPr>
            <w:tcW w:w="917" w:type="dxa"/>
          </w:tcPr>
          <w:p>
            <w:pPr>
              <w:pStyle w:val="TableParagraph"/>
              <w:spacing w:before="247"/>
              <w:ind w:left="220" w:hanging="53"/>
              <w:jc w:val="left"/>
              <w:rPr>
                <w:rFonts w:ascii="Calibri"/>
                <w:b/>
                <w:sz w:val="32"/>
              </w:rPr>
            </w:pPr>
            <w:r>
              <w:rPr>
                <w:rFonts w:ascii="Calibri"/>
                <w:b/>
                <w:spacing w:val="-4"/>
                <w:sz w:val="32"/>
              </w:rPr>
              <w:t>Unit No.</w:t>
            </w:r>
          </w:p>
        </w:tc>
        <w:tc>
          <w:tcPr>
            <w:tcW w:w="5824" w:type="dxa"/>
          </w:tcPr>
          <w:p>
            <w:pPr>
              <w:pStyle w:val="TableParagraph"/>
              <w:spacing w:before="69"/>
              <w:jc w:val="left"/>
              <w:rPr>
                <w:rFonts w:ascii="Cambria"/>
                <w:sz w:val="32"/>
              </w:rPr>
            </w:pPr>
          </w:p>
          <w:p>
            <w:pPr>
              <w:pStyle w:val="TableParagraph"/>
              <w:ind w:left="12" w:right="8"/>
              <w:rPr>
                <w:rFonts w:ascii="Calibri"/>
                <w:b/>
                <w:sz w:val="32"/>
              </w:rPr>
            </w:pPr>
            <w:r>
              <w:rPr>
                <w:rFonts w:ascii="Calibri"/>
                <w:b/>
                <w:sz w:val="32"/>
              </w:rPr>
              <w:t>Name</w:t>
            </w:r>
            <w:r>
              <w:rPr>
                <w:rFonts w:ascii="Calibri"/>
                <w:b/>
                <w:spacing w:val="-7"/>
                <w:sz w:val="32"/>
              </w:rPr>
              <w:t> </w:t>
            </w:r>
            <w:r>
              <w:rPr>
                <w:rFonts w:ascii="Calibri"/>
                <w:b/>
                <w:sz w:val="32"/>
              </w:rPr>
              <w:t>of</w:t>
            </w:r>
            <w:r>
              <w:rPr>
                <w:rFonts w:ascii="Calibri"/>
                <w:b/>
                <w:spacing w:val="-2"/>
                <w:sz w:val="32"/>
              </w:rPr>
              <w:t> </w:t>
            </w:r>
            <w:r>
              <w:rPr>
                <w:rFonts w:ascii="Calibri"/>
                <w:b/>
                <w:sz w:val="32"/>
              </w:rPr>
              <w:t>the </w:t>
            </w:r>
            <w:r>
              <w:rPr>
                <w:rFonts w:ascii="Calibri"/>
                <w:b/>
                <w:spacing w:val="-4"/>
                <w:sz w:val="32"/>
              </w:rPr>
              <w:t>Unit</w:t>
            </w:r>
          </w:p>
        </w:tc>
        <w:tc>
          <w:tcPr>
            <w:tcW w:w="1834" w:type="dxa"/>
          </w:tcPr>
          <w:p>
            <w:pPr>
              <w:pStyle w:val="TableParagraph"/>
              <w:ind w:left="110" w:right="100" w:firstLine="3"/>
              <w:rPr>
                <w:rFonts w:ascii="Calibri"/>
                <w:b/>
                <w:sz w:val="32"/>
              </w:rPr>
            </w:pPr>
            <w:r>
              <w:rPr>
                <w:rFonts w:ascii="Calibri"/>
                <w:b/>
                <w:sz w:val="32"/>
              </w:rPr>
              <w:t>No. of Periods as per </w:t>
            </w:r>
            <w:r>
              <w:rPr>
                <w:rFonts w:ascii="Calibri"/>
                <w:b/>
                <w:spacing w:val="-2"/>
                <w:sz w:val="32"/>
              </w:rPr>
              <w:t>Syllabus</w:t>
            </w:r>
          </w:p>
        </w:tc>
        <w:tc>
          <w:tcPr>
            <w:tcW w:w="1464" w:type="dxa"/>
          </w:tcPr>
          <w:p>
            <w:pPr>
              <w:pStyle w:val="TableParagraph"/>
              <w:spacing w:before="247"/>
              <w:ind w:left="317" w:hanging="192"/>
              <w:jc w:val="left"/>
              <w:rPr>
                <w:rFonts w:ascii="Calibri"/>
                <w:b/>
                <w:sz w:val="32"/>
              </w:rPr>
            </w:pPr>
            <w:r>
              <w:rPr>
                <w:rFonts w:ascii="Calibri"/>
                <w:b/>
                <w:spacing w:val="-2"/>
                <w:sz w:val="32"/>
              </w:rPr>
              <w:t>Expected Marks</w:t>
            </w:r>
          </w:p>
        </w:tc>
      </w:tr>
      <w:tr>
        <w:trPr>
          <w:trHeight w:val="1056" w:hRule="atLeast"/>
        </w:trPr>
        <w:tc>
          <w:tcPr>
            <w:tcW w:w="917" w:type="dxa"/>
          </w:tcPr>
          <w:p>
            <w:pPr>
              <w:pStyle w:val="TableParagraph"/>
              <w:spacing w:before="29"/>
              <w:jc w:val="left"/>
              <w:rPr>
                <w:rFonts w:ascii="Cambria"/>
                <w:sz w:val="28"/>
              </w:rPr>
            </w:pPr>
          </w:p>
          <w:p>
            <w:pPr>
              <w:pStyle w:val="TableParagraph"/>
              <w:ind w:right="4"/>
              <w:rPr>
                <w:rFonts w:ascii="Calibri"/>
                <w:sz w:val="28"/>
              </w:rPr>
            </w:pPr>
            <w:r>
              <w:rPr>
                <w:rFonts w:ascii="Calibri"/>
                <w:spacing w:val="-5"/>
                <w:sz w:val="28"/>
              </w:rPr>
              <w:t>01</w:t>
            </w:r>
          </w:p>
        </w:tc>
        <w:tc>
          <w:tcPr>
            <w:tcW w:w="5824" w:type="dxa"/>
          </w:tcPr>
          <w:p>
            <w:pPr>
              <w:pStyle w:val="TableParagraph"/>
              <w:spacing w:before="29"/>
              <w:jc w:val="left"/>
              <w:rPr>
                <w:rFonts w:ascii="Cambria"/>
                <w:sz w:val="28"/>
              </w:rPr>
            </w:pPr>
          </w:p>
          <w:p>
            <w:pPr>
              <w:pStyle w:val="TableParagraph"/>
              <w:ind w:left="4" w:right="12"/>
              <w:rPr>
                <w:rFonts w:ascii="Calibri"/>
                <w:sz w:val="28"/>
              </w:rPr>
            </w:pPr>
            <w:r>
              <w:rPr>
                <w:rFonts w:ascii="Calibri"/>
                <w:sz w:val="28"/>
              </w:rPr>
              <w:t>DIODE,</w:t>
            </w:r>
            <w:r>
              <w:rPr>
                <w:rFonts w:ascii="Calibri"/>
                <w:spacing w:val="-9"/>
                <w:sz w:val="28"/>
              </w:rPr>
              <w:t> </w:t>
            </w:r>
            <w:r>
              <w:rPr>
                <w:rFonts w:ascii="Calibri"/>
                <w:sz w:val="28"/>
              </w:rPr>
              <w:t>TRANSISTORS</w:t>
            </w:r>
            <w:r>
              <w:rPr>
                <w:rFonts w:ascii="Calibri"/>
                <w:spacing w:val="-8"/>
                <w:sz w:val="28"/>
              </w:rPr>
              <w:t> </w:t>
            </w:r>
            <w:r>
              <w:rPr>
                <w:rFonts w:ascii="Calibri"/>
                <w:sz w:val="28"/>
              </w:rPr>
              <w:t>&amp;</w:t>
            </w:r>
            <w:r>
              <w:rPr>
                <w:rFonts w:ascii="Calibri"/>
                <w:spacing w:val="-9"/>
                <w:sz w:val="28"/>
              </w:rPr>
              <w:t> </w:t>
            </w:r>
            <w:r>
              <w:rPr>
                <w:rFonts w:ascii="Calibri"/>
                <w:spacing w:val="-2"/>
                <w:sz w:val="28"/>
              </w:rPr>
              <w:t>CIRCUITS</w:t>
            </w:r>
          </w:p>
        </w:tc>
        <w:tc>
          <w:tcPr>
            <w:tcW w:w="1834" w:type="dxa"/>
          </w:tcPr>
          <w:p>
            <w:pPr>
              <w:pStyle w:val="TableParagraph"/>
              <w:spacing w:before="29"/>
              <w:jc w:val="left"/>
              <w:rPr>
                <w:rFonts w:ascii="Cambria"/>
                <w:sz w:val="28"/>
              </w:rPr>
            </w:pPr>
          </w:p>
          <w:p>
            <w:pPr>
              <w:pStyle w:val="TableParagraph"/>
              <w:ind w:left="1"/>
              <w:rPr>
                <w:rFonts w:ascii="Calibri"/>
                <w:sz w:val="28"/>
              </w:rPr>
            </w:pPr>
            <w:r>
              <w:rPr>
                <w:rFonts w:ascii="Calibri"/>
                <w:spacing w:val="-5"/>
                <w:sz w:val="28"/>
              </w:rPr>
              <w:t>10</w:t>
            </w:r>
          </w:p>
        </w:tc>
        <w:tc>
          <w:tcPr>
            <w:tcW w:w="1464" w:type="dxa"/>
          </w:tcPr>
          <w:p>
            <w:pPr>
              <w:pStyle w:val="TableParagraph"/>
              <w:spacing w:before="29"/>
              <w:jc w:val="left"/>
              <w:rPr>
                <w:rFonts w:ascii="Cambria"/>
                <w:sz w:val="28"/>
              </w:rPr>
            </w:pPr>
          </w:p>
          <w:p>
            <w:pPr>
              <w:pStyle w:val="TableParagraph"/>
              <w:ind w:left="8" w:right="1"/>
              <w:rPr>
                <w:rFonts w:ascii="Calibri"/>
                <w:sz w:val="28"/>
              </w:rPr>
            </w:pPr>
            <w:r>
              <w:rPr>
                <w:rFonts w:ascii="Calibri"/>
                <w:spacing w:val="-5"/>
                <w:sz w:val="28"/>
              </w:rPr>
              <w:t>20</w:t>
            </w:r>
          </w:p>
        </w:tc>
      </w:tr>
      <w:tr>
        <w:trPr>
          <w:trHeight w:val="652" w:hRule="atLeast"/>
        </w:trPr>
        <w:tc>
          <w:tcPr>
            <w:tcW w:w="917" w:type="dxa"/>
          </w:tcPr>
          <w:p>
            <w:pPr>
              <w:pStyle w:val="TableParagraph"/>
              <w:spacing w:before="155"/>
              <w:ind w:right="4"/>
              <w:rPr>
                <w:rFonts w:ascii="Calibri"/>
                <w:sz w:val="28"/>
              </w:rPr>
            </w:pPr>
            <w:r>
              <w:rPr>
                <w:rFonts w:ascii="Calibri"/>
                <w:spacing w:val="-5"/>
                <w:sz w:val="28"/>
              </w:rPr>
              <w:t>02</w:t>
            </w:r>
          </w:p>
        </w:tc>
        <w:tc>
          <w:tcPr>
            <w:tcW w:w="5824" w:type="dxa"/>
          </w:tcPr>
          <w:p>
            <w:pPr>
              <w:pStyle w:val="TableParagraph"/>
              <w:spacing w:before="155"/>
              <w:ind w:left="8" w:right="8"/>
              <w:rPr>
                <w:rFonts w:ascii="Calibri"/>
                <w:sz w:val="28"/>
              </w:rPr>
            </w:pPr>
            <w:r>
              <w:rPr>
                <w:rFonts w:ascii="Calibri"/>
                <w:sz w:val="28"/>
              </w:rPr>
              <w:t>AUDIO</w:t>
            </w:r>
            <w:r>
              <w:rPr>
                <w:rFonts w:ascii="Calibri"/>
                <w:spacing w:val="-10"/>
                <w:sz w:val="28"/>
              </w:rPr>
              <w:t> </w:t>
            </w:r>
            <w:r>
              <w:rPr>
                <w:rFonts w:ascii="Calibri"/>
                <w:sz w:val="28"/>
              </w:rPr>
              <w:t>POWER</w:t>
            </w:r>
            <w:r>
              <w:rPr>
                <w:rFonts w:ascii="Calibri"/>
                <w:spacing w:val="-7"/>
                <w:sz w:val="28"/>
              </w:rPr>
              <w:t> </w:t>
            </w:r>
            <w:r>
              <w:rPr>
                <w:rFonts w:ascii="Calibri"/>
                <w:spacing w:val="-2"/>
                <w:sz w:val="28"/>
              </w:rPr>
              <w:t>AMPLIFIER</w:t>
            </w:r>
          </w:p>
        </w:tc>
        <w:tc>
          <w:tcPr>
            <w:tcW w:w="1834" w:type="dxa"/>
          </w:tcPr>
          <w:p>
            <w:pPr>
              <w:pStyle w:val="TableParagraph"/>
              <w:spacing w:before="155"/>
              <w:ind w:left="1"/>
              <w:rPr>
                <w:rFonts w:ascii="Calibri"/>
                <w:sz w:val="28"/>
              </w:rPr>
            </w:pPr>
            <w:r>
              <w:rPr>
                <w:rFonts w:ascii="Calibri"/>
                <w:spacing w:val="-5"/>
                <w:sz w:val="28"/>
              </w:rPr>
              <w:t>08</w:t>
            </w:r>
          </w:p>
        </w:tc>
        <w:tc>
          <w:tcPr>
            <w:tcW w:w="1464" w:type="dxa"/>
          </w:tcPr>
          <w:p>
            <w:pPr>
              <w:pStyle w:val="TableParagraph"/>
              <w:spacing w:before="155"/>
              <w:ind w:left="8" w:right="1"/>
              <w:rPr>
                <w:rFonts w:ascii="Calibri"/>
                <w:sz w:val="28"/>
              </w:rPr>
            </w:pPr>
            <w:r>
              <w:rPr>
                <w:rFonts w:ascii="Calibri"/>
                <w:spacing w:val="-5"/>
                <w:sz w:val="28"/>
              </w:rPr>
              <w:t>15</w:t>
            </w:r>
          </w:p>
        </w:tc>
      </w:tr>
      <w:tr>
        <w:trPr>
          <w:trHeight w:val="652" w:hRule="atLeast"/>
        </w:trPr>
        <w:tc>
          <w:tcPr>
            <w:tcW w:w="917" w:type="dxa"/>
          </w:tcPr>
          <w:p>
            <w:pPr>
              <w:pStyle w:val="TableParagraph"/>
              <w:spacing w:before="151"/>
              <w:ind w:right="4"/>
              <w:rPr>
                <w:rFonts w:ascii="Calibri"/>
                <w:sz w:val="28"/>
              </w:rPr>
            </w:pPr>
            <w:r>
              <w:rPr>
                <w:rFonts w:ascii="Calibri"/>
                <w:spacing w:val="-5"/>
                <w:sz w:val="28"/>
              </w:rPr>
              <w:t>03</w:t>
            </w:r>
          </w:p>
        </w:tc>
        <w:tc>
          <w:tcPr>
            <w:tcW w:w="5824" w:type="dxa"/>
          </w:tcPr>
          <w:p>
            <w:pPr>
              <w:pStyle w:val="TableParagraph"/>
              <w:spacing w:before="151"/>
              <w:ind w:left="8" w:right="8"/>
              <w:rPr>
                <w:rFonts w:ascii="Calibri"/>
                <w:sz w:val="28"/>
              </w:rPr>
            </w:pPr>
            <w:r>
              <w:rPr>
                <w:rFonts w:ascii="Calibri"/>
                <w:sz w:val="28"/>
              </w:rPr>
              <w:t>FIELD</w:t>
            </w:r>
            <w:r>
              <w:rPr>
                <w:rFonts w:ascii="Calibri"/>
                <w:spacing w:val="-8"/>
                <w:sz w:val="28"/>
              </w:rPr>
              <w:t> </w:t>
            </w:r>
            <w:r>
              <w:rPr>
                <w:rFonts w:ascii="Calibri"/>
                <w:sz w:val="28"/>
              </w:rPr>
              <w:t>EFFECT</w:t>
            </w:r>
            <w:r>
              <w:rPr>
                <w:rFonts w:ascii="Calibri"/>
                <w:spacing w:val="-10"/>
                <w:sz w:val="28"/>
              </w:rPr>
              <w:t> </w:t>
            </w:r>
            <w:r>
              <w:rPr>
                <w:rFonts w:ascii="Calibri"/>
                <w:spacing w:val="-2"/>
                <w:sz w:val="28"/>
              </w:rPr>
              <w:t>TRANSISTOR(FET)</w:t>
            </w:r>
          </w:p>
        </w:tc>
        <w:tc>
          <w:tcPr>
            <w:tcW w:w="1834" w:type="dxa"/>
          </w:tcPr>
          <w:p>
            <w:pPr>
              <w:pStyle w:val="TableParagraph"/>
              <w:spacing w:before="151"/>
              <w:ind w:left="1"/>
              <w:rPr>
                <w:rFonts w:ascii="Calibri"/>
                <w:sz w:val="28"/>
              </w:rPr>
            </w:pPr>
            <w:r>
              <w:rPr>
                <w:rFonts w:ascii="Calibri"/>
                <w:spacing w:val="-5"/>
                <w:sz w:val="28"/>
              </w:rPr>
              <w:t>10</w:t>
            </w:r>
          </w:p>
        </w:tc>
        <w:tc>
          <w:tcPr>
            <w:tcW w:w="1464" w:type="dxa"/>
          </w:tcPr>
          <w:p>
            <w:pPr>
              <w:pStyle w:val="TableParagraph"/>
              <w:spacing w:before="151"/>
              <w:ind w:left="8" w:right="1"/>
              <w:rPr>
                <w:rFonts w:ascii="Calibri"/>
                <w:sz w:val="28"/>
              </w:rPr>
            </w:pPr>
            <w:r>
              <w:rPr>
                <w:rFonts w:ascii="Calibri"/>
                <w:spacing w:val="-5"/>
                <w:sz w:val="28"/>
              </w:rPr>
              <w:t>10</w:t>
            </w:r>
          </w:p>
        </w:tc>
      </w:tr>
      <w:tr>
        <w:trPr>
          <w:trHeight w:val="647" w:hRule="atLeast"/>
        </w:trPr>
        <w:tc>
          <w:tcPr>
            <w:tcW w:w="917" w:type="dxa"/>
          </w:tcPr>
          <w:p>
            <w:pPr>
              <w:pStyle w:val="TableParagraph"/>
              <w:spacing w:before="150"/>
              <w:ind w:right="4"/>
              <w:rPr>
                <w:rFonts w:ascii="Calibri"/>
                <w:sz w:val="28"/>
              </w:rPr>
            </w:pPr>
            <w:r>
              <w:rPr>
                <w:rFonts w:ascii="Calibri"/>
                <w:spacing w:val="-5"/>
                <w:sz w:val="28"/>
              </w:rPr>
              <w:t>04</w:t>
            </w:r>
          </w:p>
        </w:tc>
        <w:tc>
          <w:tcPr>
            <w:tcW w:w="5824" w:type="dxa"/>
          </w:tcPr>
          <w:p>
            <w:pPr>
              <w:pStyle w:val="TableParagraph"/>
              <w:spacing w:before="150"/>
              <w:ind w:left="4" w:right="8"/>
              <w:rPr>
                <w:rFonts w:ascii="Calibri"/>
                <w:sz w:val="28"/>
              </w:rPr>
            </w:pPr>
            <w:r>
              <w:rPr>
                <w:rFonts w:ascii="Calibri"/>
                <w:sz w:val="28"/>
              </w:rPr>
              <w:t>FEED</w:t>
            </w:r>
            <w:r>
              <w:rPr>
                <w:rFonts w:ascii="Calibri"/>
                <w:spacing w:val="-7"/>
                <w:sz w:val="28"/>
              </w:rPr>
              <w:t> </w:t>
            </w:r>
            <w:r>
              <w:rPr>
                <w:rFonts w:ascii="Calibri"/>
                <w:sz w:val="28"/>
              </w:rPr>
              <w:t>BACK</w:t>
            </w:r>
            <w:r>
              <w:rPr>
                <w:rFonts w:ascii="Calibri"/>
                <w:spacing w:val="-8"/>
                <w:sz w:val="28"/>
              </w:rPr>
              <w:t> </w:t>
            </w:r>
            <w:r>
              <w:rPr>
                <w:rFonts w:ascii="Calibri"/>
                <w:spacing w:val="-2"/>
                <w:sz w:val="28"/>
              </w:rPr>
              <w:t>AMPLIFIER&amp;OSCILLATOR</w:t>
            </w:r>
          </w:p>
        </w:tc>
        <w:tc>
          <w:tcPr>
            <w:tcW w:w="1834" w:type="dxa"/>
          </w:tcPr>
          <w:p>
            <w:pPr>
              <w:pStyle w:val="TableParagraph"/>
              <w:spacing w:before="150"/>
              <w:ind w:left="1"/>
              <w:rPr>
                <w:rFonts w:ascii="Calibri"/>
                <w:sz w:val="28"/>
              </w:rPr>
            </w:pPr>
            <w:r>
              <w:rPr>
                <w:rFonts w:ascii="Calibri"/>
                <w:spacing w:val="-5"/>
                <w:sz w:val="28"/>
              </w:rPr>
              <w:t>08</w:t>
            </w:r>
          </w:p>
        </w:tc>
        <w:tc>
          <w:tcPr>
            <w:tcW w:w="1464" w:type="dxa"/>
          </w:tcPr>
          <w:p>
            <w:pPr>
              <w:pStyle w:val="TableParagraph"/>
              <w:spacing w:before="150"/>
              <w:ind w:left="8" w:right="1"/>
              <w:rPr>
                <w:rFonts w:ascii="Calibri"/>
                <w:sz w:val="28"/>
              </w:rPr>
            </w:pPr>
            <w:r>
              <w:rPr>
                <w:rFonts w:ascii="Calibri"/>
                <w:spacing w:val="-5"/>
                <w:sz w:val="28"/>
              </w:rPr>
              <w:t>10</w:t>
            </w:r>
          </w:p>
        </w:tc>
      </w:tr>
      <w:tr>
        <w:trPr>
          <w:trHeight w:val="652" w:hRule="atLeast"/>
        </w:trPr>
        <w:tc>
          <w:tcPr>
            <w:tcW w:w="917" w:type="dxa"/>
          </w:tcPr>
          <w:p>
            <w:pPr>
              <w:pStyle w:val="TableParagraph"/>
              <w:spacing w:before="155"/>
              <w:ind w:right="4"/>
              <w:rPr>
                <w:rFonts w:ascii="Calibri"/>
                <w:sz w:val="28"/>
              </w:rPr>
            </w:pPr>
            <w:r>
              <w:rPr>
                <w:rFonts w:ascii="Calibri"/>
                <w:spacing w:val="-5"/>
                <w:sz w:val="28"/>
              </w:rPr>
              <w:t>05</w:t>
            </w:r>
          </w:p>
        </w:tc>
        <w:tc>
          <w:tcPr>
            <w:tcW w:w="5824" w:type="dxa"/>
          </w:tcPr>
          <w:p>
            <w:pPr>
              <w:pStyle w:val="TableParagraph"/>
              <w:spacing w:before="155"/>
              <w:ind w:left="9" w:right="8"/>
              <w:rPr>
                <w:rFonts w:ascii="Calibri"/>
                <w:sz w:val="28"/>
              </w:rPr>
            </w:pPr>
            <w:r>
              <w:rPr>
                <w:rFonts w:ascii="Calibri"/>
                <w:sz w:val="28"/>
              </w:rPr>
              <w:t>TUNED</w:t>
            </w:r>
            <w:r>
              <w:rPr>
                <w:rFonts w:ascii="Calibri"/>
                <w:spacing w:val="-14"/>
                <w:sz w:val="28"/>
              </w:rPr>
              <w:t> </w:t>
            </w:r>
            <w:r>
              <w:rPr>
                <w:rFonts w:ascii="Calibri"/>
                <w:sz w:val="28"/>
              </w:rPr>
              <w:t>AMPLIFIER&amp;WAVE</w:t>
            </w:r>
            <w:r>
              <w:rPr>
                <w:rFonts w:ascii="Calibri"/>
                <w:spacing w:val="-15"/>
                <w:sz w:val="28"/>
              </w:rPr>
              <w:t> </w:t>
            </w:r>
            <w:r>
              <w:rPr>
                <w:rFonts w:ascii="Calibri"/>
                <w:sz w:val="28"/>
              </w:rPr>
              <w:t>SHAPING</w:t>
            </w:r>
            <w:r>
              <w:rPr>
                <w:rFonts w:ascii="Calibri"/>
                <w:spacing w:val="-12"/>
                <w:sz w:val="28"/>
              </w:rPr>
              <w:t> </w:t>
            </w:r>
            <w:r>
              <w:rPr>
                <w:rFonts w:ascii="Calibri"/>
                <w:spacing w:val="-2"/>
                <w:sz w:val="28"/>
              </w:rPr>
              <w:t>CIRCUIT</w:t>
            </w:r>
          </w:p>
        </w:tc>
        <w:tc>
          <w:tcPr>
            <w:tcW w:w="1834" w:type="dxa"/>
          </w:tcPr>
          <w:p>
            <w:pPr>
              <w:pStyle w:val="TableParagraph"/>
              <w:spacing w:before="155"/>
              <w:ind w:left="1"/>
              <w:rPr>
                <w:rFonts w:ascii="Calibri"/>
                <w:sz w:val="28"/>
              </w:rPr>
            </w:pPr>
            <w:r>
              <w:rPr>
                <w:rFonts w:ascii="Calibri"/>
                <w:spacing w:val="-5"/>
                <w:sz w:val="28"/>
              </w:rPr>
              <w:t>12</w:t>
            </w:r>
          </w:p>
        </w:tc>
        <w:tc>
          <w:tcPr>
            <w:tcW w:w="1464" w:type="dxa"/>
          </w:tcPr>
          <w:p>
            <w:pPr>
              <w:pStyle w:val="TableParagraph"/>
              <w:spacing w:before="155"/>
              <w:ind w:left="8" w:right="1"/>
              <w:rPr>
                <w:rFonts w:ascii="Calibri"/>
                <w:sz w:val="28"/>
              </w:rPr>
            </w:pPr>
            <w:r>
              <w:rPr>
                <w:rFonts w:ascii="Calibri"/>
                <w:spacing w:val="-5"/>
                <w:sz w:val="28"/>
              </w:rPr>
              <w:t>15</w:t>
            </w:r>
          </w:p>
        </w:tc>
      </w:tr>
      <w:tr>
        <w:trPr>
          <w:trHeight w:val="1300" w:hRule="atLeast"/>
        </w:trPr>
        <w:tc>
          <w:tcPr>
            <w:tcW w:w="917" w:type="dxa"/>
          </w:tcPr>
          <w:p>
            <w:pPr>
              <w:pStyle w:val="TableParagraph"/>
              <w:spacing w:before="149"/>
              <w:jc w:val="left"/>
              <w:rPr>
                <w:rFonts w:ascii="Cambria"/>
                <w:sz w:val="28"/>
              </w:rPr>
            </w:pPr>
          </w:p>
          <w:p>
            <w:pPr>
              <w:pStyle w:val="TableParagraph"/>
              <w:ind w:right="4"/>
              <w:rPr>
                <w:rFonts w:ascii="Calibri"/>
                <w:sz w:val="28"/>
              </w:rPr>
            </w:pPr>
            <w:r>
              <w:rPr>
                <w:rFonts w:ascii="Calibri"/>
                <w:spacing w:val="-5"/>
                <w:sz w:val="28"/>
              </w:rPr>
              <w:t>06</w:t>
            </w:r>
          </w:p>
        </w:tc>
        <w:tc>
          <w:tcPr>
            <w:tcW w:w="5824" w:type="dxa"/>
          </w:tcPr>
          <w:p>
            <w:pPr>
              <w:pStyle w:val="TableParagraph"/>
              <w:spacing w:before="309"/>
              <w:ind w:left="1930" w:right="147" w:hanging="1782"/>
              <w:jc w:val="left"/>
              <w:rPr>
                <w:rFonts w:ascii="Calibri"/>
                <w:sz w:val="28"/>
              </w:rPr>
            </w:pPr>
            <w:r>
              <w:rPr>
                <w:rFonts w:ascii="Calibri"/>
                <w:sz w:val="28"/>
              </w:rPr>
              <w:t>OPERATIONAL</w:t>
            </w:r>
            <w:r>
              <w:rPr>
                <w:rFonts w:ascii="Calibri"/>
                <w:spacing w:val="-13"/>
                <w:sz w:val="28"/>
              </w:rPr>
              <w:t> </w:t>
            </w:r>
            <w:r>
              <w:rPr>
                <w:rFonts w:ascii="Calibri"/>
                <w:sz w:val="28"/>
              </w:rPr>
              <w:t>AMPLIFIER</w:t>
            </w:r>
            <w:r>
              <w:rPr>
                <w:rFonts w:ascii="Calibri"/>
                <w:spacing w:val="-10"/>
                <w:sz w:val="28"/>
              </w:rPr>
              <w:t> </w:t>
            </w:r>
            <w:r>
              <w:rPr>
                <w:rFonts w:ascii="Calibri"/>
                <w:sz w:val="28"/>
              </w:rPr>
              <w:t>CIRCUITS</w:t>
            </w:r>
            <w:r>
              <w:rPr>
                <w:rFonts w:ascii="Calibri"/>
                <w:spacing w:val="-10"/>
                <w:sz w:val="28"/>
              </w:rPr>
              <w:t> </w:t>
            </w:r>
            <w:r>
              <w:rPr>
                <w:rFonts w:ascii="Calibri"/>
                <w:sz w:val="28"/>
              </w:rPr>
              <w:t>&amp;</w:t>
            </w:r>
            <w:r>
              <w:rPr>
                <w:rFonts w:ascii="Calibri"/>
                <w:spacing w:val="-11"/>
                <w:sz w:val="28"/>
              </w:rPr>
              <w:t> </w:t>
            </w:r>
            <w:r>
              <w:rPr>
                <w:rFonts w:ascii="Calibri"/>
                <w:sz w:val="28"/>
              </w:rPr>
              <w:t>FEEDBACK </w:t>
            </w:r>
            <w:r>
              <w:rPr>
                <w:rFonts w:ascii="Calibri"/>
                <w:spacing w:val="-2"/>
                <w:sz w:val="28"/>
              </w:rPr>
              <w:t>CONFIGURATION</w:t>
            </w:r>
          </w:p>
        </w:tc>
        <w:tc>
          <w:tcPr>
            <w:tcW w:w="1834" w:type="dxa"/>
          </w:tcPr>
          <w:p>
            <w:pPr>
              <w:pStyle w:val="TableParagraph"/>
              <w:spacing w:before="149"/>
              <w:jc w:val="left"/>
              <w:rPr>
                <w:rFonts w:ascii="Cambria"/>
                <w:sz w:val="28"/>
              </w:rPr>
            </w:pPr>
          </w:p>
          <w:p>
            <w:pPr>
              <w:pStyle w:val="TableParagraph"/>
              <w:ind w:left="1"/>
              <w:rPr>
                <w:rFonts w:ascii="Calibri"/>
                <w:sz w:val="28"/>
              </w:rPr>
            </w:pPr>
            <w:r>
              <w:rPr>
                <w:rFonts w:ascii="Calibri"/>
                <w:spacing w:val="-5"/>
                <w:sz w:val="28"/>
              </w:rPr>
              <w:t>14</w:t>
            </w:r>
          </w:p>
        </w:tc>
        <w:tc>
          <w:tcPr>
            <w:tcW w:w="1464" w:type="dxa"/>
          </w:tcPr>
          <w:p>
            <w:pPr>
              <w:pStyle w:val="TableParagraph"/>
              <w:spacing w:before="149"/>
              <w:jc w:val="left"/>
              <w:rPr>
                <w:rFonts w:ascii="Cambria"/>
                <w:sz w:val="28"/>
              </w:rPr>
            </w:pPr>
          </w:p>
          <w:p>
            <w:pPr>
              <w:pStyle w:val="TableParagraph"/>
              <w:ind w:left="8" w:right="1"/>
              <w:rPr>
                <w:rFonts w:ascii="Calibri"/>
                <w:sz w:val="28"/>
              </w:rPr>
            </w:pPr>
            <w:r>
              <w:rPr>
                <w:rFonts w:ascii="Calibri"/>
                <w:spacing w:val="-5"/>
                <w:sz w:val="28"/>
              </w:rPr>
              <w:t>15</w:t>
            </w:r>
          </w:p>
        </w:tc>
      </w:tr>
      <w:tr>
        <w:trPr>
          <w:trHeight w:val="1276" w:hRule="atLeast"/>
        </w:trPr>
        <w:tc>
          <w:tcPr>
            <w:tcW w:w="917" w:type="dxa"/>
          </w:tcPr>
          <w:p>
            <w:pPr>
              <w:pStyle w:val="TableParagraph"/>
              <w:spacing w:before="139"/>
              <w:jc w:val="left"/>
              <w:rPr>
                <w:rFonts w:ascii="Cambria"/>
                <w:sz w:val="28"/>
              </w:rPr>
            </w:pPr>
          </w:p>
          <w:p>
            <w:pPr>
              <w:pStyle w:val="TableParagraph"/>
              <w:ind w:right="4"/>
              <w:rPr>
                <w:rFonts w:ascii="Calibri"/>
                <w:sz w:val="28"/>
              </w:rPr>
            </w:pPr>
            <w:r>
              <w:rPr>
                <w:rFonts w:ascii="Calibri"/>
                <w:spacing w:val="-5"/>
                <w:sz w:val="28"/>
              </w:rPr>
              <w:t>07</w:t>
            </w:r>
          </w:p>
        </w:tc>
        <w:tc>
          <w:tcPr>
            <w:tcW w:w="5824" w:type="dxa"/>
          </w:tcPr>
          <w:p>
            <w:pPr>
              <w:pStyle w:val="TableParagraph"/>
              <w:spacing w:before="295"/>
              <w:ind w:left="456" w:hanging="24"/>
              <w:jc w:val="left"/>
              <w:rPr>
                <w:rFonts w:ascii="Calibri"/>
                <w:sz w:val="28"/>
              </w:rPr>
            </w:pPr>
            <w:r>
              <w:rPr>
                <w:rFonts w:ascii="Calibri"/>
                <w:sz w:val="28"/>
              </w:rPr>
              <w:t>APPLICATION</w:t>
            </w:r>
            <w:r>
              <w:rPr>
                <w:rFonts w:ascii="Calibri"/>
                <w:spacing w:val="-16"/>
                <w:sz w:val="28"/>
              </w:rPr>
              <w:t> </w:t>
            </w:r>
            <w:r>
              <w:rPr>
                <w:rFonts w:ascii="Calibri"/>
                <w:sz w:val="28"/>
              </w:rPr>
              <w:t>OF</w:t>
            </w:r>
            <w:r>
              <w:rPr>
                <w:rFonts w:ascii="Calibri"/>
                <w:spacing w:val="-14"/>
                <w:sz w:val="28"/>
              </w:rPr>
              <w:t> </w:t>
            </w:r>
            <w:r>
              <w:rPr>
                <w:rFonts w:ascii="Calibri"/>
                <w:sz w:val="28"/>
              </w:rPr>
              <w:t>OPERATIONAL</w:t>
            </w:r>
            <w:r>
              <w:rPr>
                <w:rFonts w:ascii="Calibri"/>
                <w:spacing w:val="-15"/>
                <w:sz w:val="28"/>
              </w:rPr>
              <w:t> </w:t>
            </w:r>
            <w:r>
              <w:rPr>
                <w:rFonts w:ascii="Calibri"/>
                <w:sz w:val="28"/>
              </w:rPr>
              <w:t>AMPLIFIER, TIMER</w:t>
            </w:r>
            <w:r>
              <w:rPr>
                <w:rFonts w:ascii="Calibri"/>
                <w:spacing w:val="-7"/>
                <w:sz w:val="28"/>
              </w:rPr>
              <w:t> </w:t>
            </w:r>
            <w:r>
              <w:rPr>
                <w:rFonts w:ascii="Calibri"/>
                <w:sz w:val="28"/>
              </w:rPr>
              <w:t>CIRCUTS</w:t>
            </w:r>
            <w:r>
              <w:rPr>
                <w:rFonts w:ascii="Calibri"/>
                <w:spacing w:val="-6"/>
                <w:sz w:val="28"/>
              </w:rPr>
              <w:t> </w:t>
            </w:r>
            <w:r>
              <w:rPr>
                <w:rFonts w:ascii="Calibri"/>
                <w:sz w:val="28"/>
              </w:rPr>
              <w:t>&amp;</w:t>
            </w:r>
            <w:r>
              <w:rPr>
                <w:rFonts w:ascii="Calibri"/>
                <w:spacing w:val="-6"/>
                <w:sz w:val="28"/>
              </w:rPr>
              <w:t> </w:t>
            </w:r>
            <w:r>
              <w:rPr>
                <w:rFonts w:ascii="Calibri"/>
                <w:sz w:val="28"/>
              </w:rPr>
              <w:t>IC</w:t>
            </w:r>
            <w:r>
              <w:rPr>
                <w:rFonts w:ascii="Calibri"/>
                <w:spacing w:val="-8"/>
                <w:sz w:val="28"/>
              </w:rPr>
              <w:t> </w:t>
            </w:r>
            <w:r>
              <w:rPr>
                <w:rFonts w:ascii="Calibri"/>
                <w:sz w:val="28"/>
              </w:rPr>
              <w:t>VOLTAGE</w:t>
            </w:r>
            <w:r>
              <w:rPr>
                <w:rFonts w:ascii="Calibri"/>
                <w:spacing w:val="-5"/>
                <w:sz w:val="28"/>
              </w:rPr>
              <w:t> </w:t>
            </w:r>
            <w:r>
              <w:rPr>
                <w:rFonts w:ascii="Calibri"/>
                <w:spacing w:val="-2"/>
                <w:sz w:val="28"/>
              </w:rPr>
              <w:t>REGULATOR</w:t>
            </w:r>
          </w:p>
        </w:tc>
        <w:tc>
          <w:tcPr>
            <w:tcW w:w="1834" w:type="dxa"/>
          </w:tcPr>
          <w:p>
            <w:pPr>
              <w:pStyle w:val="TableParagraph"/>
              <w:spacing w:before="139"/>
              <w:jc w:val="left"/>
              <w:rPr>
                <w:rFonts w:ascii="Cambria"/>
                <w:sz w:val="28"/>
              </w:rPr>
            </w:pPr>
          </w:p>
          <w:p>
            <w:pPr>
              <w:pStyle w:val="TableParagraph"/>
              <w:ind w:left="1"/>
              <w:rPr>
                <w:rFonts w:ascii="Calibri"/>
                <w:sz w:val="28"/>
              </w:rPr>
            </w:pPr>
            <w:r>
              <w:rPr>
                <w:rFonts w:ascii="Calibri"/>
                <w:spacing w:val="-5"/>
                <w:sz w:val="28"/>
              </w:rPr>
              <w:t>13</w:t>
            </w:r>
          </w:p>
        </w:tc>
        <w:tc>
          <w:tcPr>
            <w:tcW w:w="1464" w:type="dxa"/>
          </w:tcPr>
          <w:p>
            <w:pPr>
              <w:pStyle w:val="TableParagraph"/>
              <w:spacing w:before="139"/>
              <w:jc w:val="left"/>
              <w:rPr>
                <w:rFonts w:ascii="Cambria"/>
                <w:sz w:val="28"/>
              </w:rPr>
            </w:pPr>
          </w:p>
          <w:p>
            <w:pPr>
              <w:pStyle w:val="TableParagraph"/>
              <w:ind w:left="8" w:right="1"/>
              <w:rPr>
                <w:rFonts w:ascii="Calibri"/>
                <w:sz w:val="28"/>
              </w:rPr>
            </w:pPr>
            <w:r>
              <w:rPr>
                <w:rFonts w:ascii="Calibri"/>
                <w:spacing w:val="-5"/>
                <w:sz w:val="28"/>
              </w:rPr>
              <w:t>15</w:t>
            </w:r>
          </w:p>
        </w:tc>
      </w:tr>
      <w:tr>
        <w:trPr>
          <w:trHeight w:val="676" w:hRule="atLeast"/>
        </w:trPr>
        <w:tc>
          <w:tcPr>
            <w:tcW w:w="6741" w:type="dxa"/>
            <w:gridSpan w:val="2"/>
          </w:tcPr>
          <w:p>
            <w:pPr>
              <w:pStyle w:val="TableParagraph"/>
              <w:spacing w:before="165"/>
              <w:ind w:right="2"/>
              <w:rPr>
                <w:rFonts w:ascii="Calibri"/>
                <w:b/>
                <w:sz w:val="28"/>
              </w:rPr>
            </w:pPr>
            <w:r>
              <w:rPr>
                <w:rFonts w:ascii="Calibri"/>
                <w:b/>
                <w:spacing w:val="-2"/>
                <w:sz w:val="28"/>
              </w:rPr>
              <w:t>Total</w:t>
            </w:r>
          </w:p>
        </w:tc>
        <w:tc>
          <w:tcPr>
            <w:tcW w:w="1834" w:type="dxa"/>
          </w:tcPr>
          <w:p>
            <w:pPr>
              <w:pStyle w:val="TableParagraph"/>
              <w:spacing w:before="165"/>
              <w:ind w:left="1"/>
              <w:rPr>
                <w:rFonts w:ascii="Calibri"/>
                <w:b/>
                <w:sz w:val="28"/>
              </w:rPr>
            </w:pPr>
            <w:r>
              <w:rPr>
                <w:rFonts w:ascii="Calibri"/>
                <w:b/>
                <w:spacing w:val="-5"/>
                <w:sz w:val="28"/>
              </w:rPr>
              <w:t>75</w:t>
            </w:r>
          </w:p>
        </w:tc>
        <w:tc>
          <w:tcPr>
            <w:tcW w:w="1464" w:type="dxa"/>
          </w:tcPr>
          <w:p>
            <w:pPr>
              <w:pStyle w:val="TableParagraph"/>
              <w:spacing w:before="165"/>
              <w:ind w:left="8"/>
              <w:rPr>
                <w:rFonts w:ascii="Calibri"/>
                <w:b/>
                <w:sz w:val="28"/>
              </w:rPr>
            </w:pPr>
            <w:r>
              <w:rPr>
                <w:rFonts w:ascii="Calibri"/>
                <w:b/>
                <w:spacing w:val="-5"/>
                <w:sz w:val="28"/>
              </w:rPr>
              <w:t>100</w:t>
            </w:r>
          </w:p>
        </w:tc>
      </w:tr>
    </w:tbl>
    <w:p>
      <w:pPr>
        <w:pStyle w:val="TableParagraph"/>
        <w:spacing w:after="0"/>
        <w:rPr>
          <w:rFonts w:ascii="Calibri"/>
          <w:b/>
          <w:sz w:val="28"/>
        </w:rPr>
        <w:sectPr>
          <w:pgSz w:w="11910" w:h="16840"/>
          <w:pgMar w:header="0" w:footer="287" w:top="62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spacing w:before="62"/>
        <w:ind w:left="0" w:right="416" w:firstLine="0"/>
        <w:jc w:val="center"/>
        <w:rPr>
          <w:b/>
          <w:sz w:val="36"/>
        </w:rPr>
      </w:pPr>
      <w:r>
        <w:rPr>
          <w:b/>
          <w:sz w:val="36"/>
        </w:rPr>
        <w:t>UNIT</w:t>
      </w:r>
      <w:r>
        <w:rPr>
          <w:b/>
          <w:spacing w:val="-4"/>
          <w:sz w:val="36"/>
        </w:rPr>
        <w:t> </w:t>
      </w:r>
      <w:r>
        <w:rPr>
          <w:b/>
          <w:sz w:val="36"/>
        </w:rPr>
        <w:t>NO.-</w:t>
      </w:r>
      <w:r>
        <w:rPr>
          <w:b/>
          <w:spacing w:val="-1"/>
          <w:sz w:val="36"/>
        </w:rPr>
        <w:t> </w:t>
      </w:r>
      <w:r>
        <w:rPr>
          <w:b/>
          <w:spacing w:val="-5"/>
          <w:sz w:val="36"/>
        </w:rPr>
        <w:t>01</w:t>
      </w:r>
    </w:p>
    <w:p>
      <w:pPr>
        <w:spacing w:before="272"/>
        <w:ind w:left="214" w:right="0" w:firstLine="0"/>
        <w:jc w:val="center"/>
        <w:rPr>
          <w:b/>
          <w:sz w:val="36"/>
        </w:rPr>
      </w:pPr>
      <w:r>
        <w:rPr>
          <w:b/>
          <w:sz w:val="36"/>
        </w:rPr>
        <w:t>DIODE,</w:t>
      </w:r>
      <w:r>
        <w:rPr>
          <w:b/>
          <w:spacing w:val="-4"/>
          <w:sz w:val="36"/>
        </w:rPr>
        <w:t> </w:t>
      </w:r>
      <w:r>
        <w:rPr>
          <w:b/>
          <w:sz w:val="36"/>
        </w:rPr>
        <w:t>TRANSISTORS</w:t>
      </w:r>
      <w:r>
        <w:rPr>
          <w:b/>
          <w:spacing w:val="-2"/>
          <w:sz w:val="36"/>
        </w:rPr>
        <w:t> </w:t>
      </w:r>
      <w:r>
        <w:rPr>
          <w:b/>
          <w:sz w:val="36"/>
        </w:rPr>
        <w:t>AND</w:t>
      </w:r>
      <w:r>
        <w:rPr>
          <w:b/>
          <w:spacing w:val="2"/>
          <w:sz w:val="36"/>
        </w:rPr>
        <w:t> </w:t>
      </w:r>
      <w:r>
        <w:rPr>
          <w:b/>
          <w:spacing w:val="-2"/>
          <w:sz w:val="36"/>
        </w:rPr>
        <w:t>CIRCUITS</w:t>
      </w:r>
    </w:p>
    <w:p>
      <w:pPr>
        <w:pStyle w:val="Heading2"/>
        <w:spacing w:before="189"/>
      </w:pPr>
      <w:r>
        <w:rPr>
          <w:u w:val="single"/>
        </w:rPr>
        <w:t>LEARING</w:t>
      </w:r>
      <w:r>
        <w:rPr>
          <w:spacing w:val="-10"/>
          <w:u w:val="single"/>
        </w:rPr>
        <w:t> </w:t>
      </w:r>
      <w:r>
        <w:rPr>
          <w:spacing w:val="-2"/>
          <w:u w:val="single"/>
        </w:rPr>
        <w:t>OBJECTIVES</w:t>
      </w:r>
      <w:r>
        <w:rPr>
          <w:spacing w:val="-2"/>
        </w:rPr>
        <w:t>:</w:t>
      </w:r>
    </w:p>
    <w:p>
      <w:pPr>
        <w:pStyle w:val="ListParagraph"/>
        <w:numPr>
          <w:ilvl w:val="1"/>
          <w:numId w:val="1"/>
        </w:numPr>
        <w:tabs>
          <w:tab w:pos="874" w:val="left" w:leader="none"/>
        </w:tabs>
        <w:spacing w:line="261" w:lineRule="auto" w:before="245" w:after="0"/>
        <w:ind w:left="154" w:right="704" w:firstLine="0"/>
        <w:jc w:val="left"/>
        <w:rPr>
          <w:i/>
          <w:sz w:val="28"/>
        </w:rPr>
      </w:pPr>
      <w:r>
        <w:rPr>
          <w:i/>
          <w:sz w:val="28"/>
        </w:rPr>
        <w:t>Working</w:t>
      </w:r>
      <w:r>
        <w:rPr>
          <w:i/>
          <w:spacing w:val="-4"/>
          <w:sz w:val="28"/>
        </w:rPr>
        <w:t> </w:t>
      </w:r>
      <w:r>
        <w:rPr>
          <w:i/>
          <w:sz w:val="28"/>
        </w:rPr>
        <w:t>principle</w:t>
      </w:r>
      <w:r>
        <w:rPr>
          <w:i/>
          <w:spacing w:val="-3"/>
          <w:sz w:val="28"/>
        </w:rPr>
        <w:t> </w:t>
      </w:r>
      <w:r>
        <w:rPr>
          <w:i/>
          <w:sz w:val="28"/>
        </w:rPr>
        <w:t>of</w:t>
      </w:r>
      <w:r>
        <w:rPr>
          <w:i/>
          <w:spacing w:val="-4"/>
          <w:sz w:val="28"/>
        </w:rPr>
        <w:t> </w:t>
      </w:r>
      <w:r>
        <w:rPr>
          <w:i/>
          <w:sz w:val="28"/>
        </w:rPr>
        <w:t>diode &amp;</w:t>
      </w:r>
      <w:r>
        <w:rPr>
          <w:i/>
          <w:spacing w:val="-14"/>
          <w:sz w:val="28"/>
        </w:rPr>
        <w:t> </w:t>
      </w:r>
      <w:r>
        <w:rPr>
          <w:i/>
          <w:sz w:val="28"/>
        </w:rPr>
        <w:t>its</w:t>
      </w:r>
      <w:r>
        <w:rPr>
          <w:i/>
          <w:spacing w:val="-2"/>
          <w:sz w:val="28"/>
        </w:rPr>
        <w:t> </w:t>
      </w:r>
      <w:r>
        <w:rPr>
          <w:i/>
          <w:sz w:val="28"/>
        </w:rPr>
        <w:t>current</w:t>
      </w:r>
      <w:r>
        <w:rPr>
          <w:i/>
          <w:spacing w:val="-4"/>
          <w:sz w:val="28"/>
        </w:rPr>
        <w:t> </w:t>
      </w:r>
      <w:r>
        <w:rPr>
          <w:i/>
          <w:sz w:val="28"/>
        </w:rPr>
        <w:t>equation,</w:t>
      </w:r>
      <w:r>
        <w:rPr>
          <w:i/>
          <w:spacing w:val="-1"/>
          <w:sz w:val="28"/>
        </w:rPr>
        <w:t> </w:t>
      </w:r>
      <w:r>
        <w:rPr>
          <w:i/>
          <w:sz w:val="28"/>
        </w:rPr>
        <w:t>specification &amp;</w:t>
      </w:r>
      <w:r>
        <w:rPr>
          <w:i/>
          <w:spacing w:val="-14"/>
          <w:sz w:val="28"/>
        </w:rPr>
        <w:t> </w:t>
      </w:r>
      <w:r>
        <w:rPr>
          <w:i/>
          <w:sz w:val="28"/>
        </w:rPr>
        <w:t>uses</w:t>
      </w:r>
      <w:r>
        <w:rPr>
          <w:i/>
          <w:spacing w:val="-2"/>
          <w:sz w:val="28"/>
        </w:rPr>
        <w:t> </w:t>
      </w:r>
      <w:r>
        <w:rPr>
          <w:i/>
          <w:sz w:val="28"/>
        </w:rPr>
        <w:t>of</w:t>
      </w:r>
      <w:r>
        <w:rPr>
          <w:i/>
          <w:spacing w:val="-4"/>
          <w:sz w:val="28"/>
        </w:rPr>
        <w:t> </w:t>
      </w:r>
      <w:r>
        <w:rPr>
          <w:i/>
          <w:sz w:val="28"/>
        </w:rPr>
        <w:t>pn</w:t>
      </w:r>
      <w:r>
        <w:rPr>
          <w:i/>
          <w:spacing w:val="-4"/>
          <w:sz w:val="28"/>
        </w:rPr>
        <w:t> </w:t>
      </w:r>
      <w:r>
        <w:rPr>
          <w:i/>
          <w:sz w:val="28"/>
        </w:rPr>
        <w:t>junction </w:t>
      </w:r>
      <w:r>
        <w:rPr>
          <w:i/>
          <w:spacing w:val="-2"/>
          <w:sz w:val="28"/>
        </w:rPr>
        <w:t>diode.</w:t>
      </w:r>
    </w:p>
    <w:p>
      <w:pPr>
        <w:pStyle w:val="ListParagraph"/>
        <w:numPr>
          <w:ilvl w:val="1"/>
          <w:numId w:val="1"/>
        </w:numPr>
        <w:tabs>
          <w:tab w:pos="946" w:val="left" w:leader="none"/>
        </w:tabs>
        <w:spacing w:line="256" w:lineRule="auto" w:before="0" w:after="0"/>
        <w:ind w:left="154" w:right="1717" w:firstLine="0"/>
        <w:jc w:val="left"/>
        <w:rPr>
          <w:i/>
          <w:sz w:val="28"/>
        </w:rPr>
      </w:pPr>
      <w:r>
        <w:rPr>
          <w:i/>
          <w:sz w:val="28"/>
        </w:rPr>
        <mc:AlternateContent>
          <mc:Choice Requires="wps">
            <w:drawing>
              <wp:anchor distT="0" distB="0" distL="0" distR="0" allowOverlap="1" layoutInCell="1" locked="0" behindDoc="1" simplePos="0" relativeHeight="485185024">
                <wp:simplePos x="0" y="0"/>
                <wp:positionH relativeFrom="page">
                  <wp:posOffset>548944</wp:posOffset>
                </wp:positionH>
                <wp:positionV relativeFrom="paragraph">
                  <wp:posOffset>231900</wp:posOffset>
                </wp:positionV>
                <wp:extent cx="6418580" cy="6819900"/>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6418580" cy="6819900"/>
                          <a:chExt cx="6418580" cy="6819900"/>
                        </a:xfrm>
                      </wpg:grpSpPr>
                      <wps:wsp>
                        <wps:cNvPr id="11" name="Graphic 11"/>
                        <wps:cNvSpPr/>
                        <wps:spPr>
                          <a:xfrm>
                            <a:off x="1814906" y="4682871"/>
                            <a:ext cx="212090" cy="320675"/>
                          </a:xfrm>
                          <a:custGeom>
                            <a:avLst/>
                            <a:gdLst/>
                            <a:ahLst/>
                            <a:cxnLst/>
                            <a:rect l="l" t="t" r="r" b="b"/>
                            <a:pathLst>
                              <a:path w="212090" h="320675">
                                <a:moveTo>
                                  <a:pt x="45085" y="0"/>
                                </a:moveTo>
                                <a:lnTo>
                                  <a:pt x="11049" y="21081"/>
                                </a:lnTo>
                                <a:lnTo>
                                  <a:pt x="0" y="49783"/>
                                </a:lnTo>
                                <a:lnTo>
                                  <a:pt x="1778" y="55244"/>
                                </a:lnTo>
                                <a:lnTo>
                                  <a:pt x="9215" y="66178"/>
                                </a:lnTo>
                                <a:lnTo>
                                  <a:pt x="13271" y="71374"/>
                                </a:lnTo>
                                <a:lnTo>
                                  <a:pt x="18184" y="76950"/>
                                </a:lnTo>
                                <a:lnTo>
                                  <a:pt x="83057" y="141986"/>
                                </a:lnTo>
                                <a:lnTo>
                                  <a:pt x="104786" y="183951"/>
                                </a:lnTo>
                                <a:lnTo>
                                  <a:pt x="147816" y="267930"/>
                                </a:lnTo>
                                <a:lnTo>
                                  <a:pt x="169544" y="309752"/>
                                </a:lnTo>
                                <a:lnTo>
                                  <a:pt x="170815" y="312927"/>
                                </a:lnTo>
                                <a:lnTo>
                                  <a:pt x="172974" y="315594"/>
                                </a:lnTo>
                                <a:lnTo>
                                  <a:pt x="175006" y="317118"/>
                                </a:lnTo>
                                <a:lnTo>
                                  <a:pt x="176911" y="319024"/>
                                </a:lnTo>
                                <a:lnTo>
                                  <a:pt x="178816" y="319786"/>
                                </a:lnTo>
                                <a:lnTo>
                                  <a:pt x="183006" y="320293"/>
                                </a:lnTo>
                                <a:lnTo>
                                  <a:pt x="185800" y="319404"/>
                                </a:lnTo>
                                <a:lnTo>
                                  <a:pt x="211455" y="286257"/>
                                </a:lnTo>
                                <a:lnTo>
                                  <a:pt x="211709" y="280415"/>
                                </a:lnTo>
                                <a:lnTo>
                                  <a:pt x="210947" y="274827"/>
                                </a:lnTo>
                                <a:lnTo>
                                  <a:pt x="156337" y="134492"/>
                                </a:lnTo>
                                <a:lnTo>
                                  <a:pt x="127762" y="77088"/>
                                </a:lnTo>
                                <a:lnTo>
                                  <a:pt x="96345" y="38322"/>
                                </a:lnTo>
                                <a:lnTo>
                                  <a:pt x="65980" y="9362"/>
                                </a:lnTo>
                                <a:lnTo>
                                  <a:pt x="49530" y="253"/>
                                </a:lnTo>
                                <a:lnTo>
                                  <a:pt x="45085" y="0"/>
                                </a:lnTo>
                                <a:close/>
                              </a:path>
                            </a:pathLst>
                          </a:custGeom>
                          <a:solidFill>
                            <a:srgbClr val="C0C0C0">
                              <a:alpha val="50195"/>
                            </a:srgbClr>
                          </a:solidFill>
                        </wps:spPr>
                        <wps:bodyPr wrap="square" lIns="0" tIns="0" rIns="0" bIns="0" rtlCol="0">
                          <a:prstTxWarp prst="textNoShape">
                            <a:avLst/>
                          </a:prstTxWarp>
                          <a:noAutofit/>
                        </wps:bodyPr>
                      </wps:wsp>
                      <pic:pic>
                        <pic:nvPicPr>
                          <pic:cNvPr id="12" name="Image 12"/>
                          <pic:cNvPicPr/>
                        </pic:nvPicPr>
                        <pic:blipFill>
                          <a:blip r:embed="rId7" cstate="print"/>
                          <a:stretch>
                            <a:fillRect/>
                          </a:stretch>
                        </pic:blipFill>
                        <pic:spPr>
                          <a:xfrm>
                            <a:off x="78409" y="0"/>
                            <a:ext cx="6193180" cy="6060567"/>
                          </a:xfrm>
                          <a:prstGeom prst="rect">
                            <a:avLst/>
                          </a:prstGeom>
                        </pic:spPr>
                      </pic:pic>
                      <wps:wsp>
                        <wps:cNvPr id="13" name="Graphic 13"/>
                        <wps:cNvSpPr/>
                        <wps:spPr>
                          <a:xfrm>
                            <a:off x="0" y="4265803"/>
                            <a:ext cx="6418580" cy="180340"/>
                          </a:xfrm>
                          <a:custGeom>
                            <a:avLst/>
                            <a:gdLst/>
                            <a:ahLst/>
                            <a:cxnLst/>
                            <a:rect l="l" t="t" r="r" b="b"/>
                            <a:pathLst>
                              <a:path w="6418580" h="180340">
                                <a:moveTo>
                                  <a:pt x="6418453" y="0"/>
                                </a:moveTo>
                                <a:lnTo>
                                  <a:pt x="0" y="0"/>
                                </a:lnTo>
                                <a:lnTo>
                                  <a:pt x="0" y="179832"/>
                                </a:lnTo>
                                <a:lnTo>
                                  <a:pt x="6418453" y="179832"/>
                                </a:lnTo>
                                <a:lnTo>
                                  <a:pt x="6418453" y="0"/>
                                </a:lnTo>
                                <a:close/>
                              </a:path>
                            </a:pathLst>
                          </a:custGeom>
                          <a:solidFill>
                            <a:srgbClr val="FFFFFF"/>
                          </a:solidFill>
                        </wps:spPr>
                        <wps:bodyPr wrap="square" lIns="0" tIns="0" rIns="0" bIns="0" rtlCol="0">
                          <a:prstTxWarp prst="textNoShape">
                            <a:avLst/>
                          </a:prstTxWarp>
                          <a:noAutofit/>
                        </wps:bodyPr>
                      </wps:wsp>
                      <pic:pic>
                        <pic:nvPicPr>
                          <pic:cNvPr id="14" name="Image 14" descr="p-n junction diode"/>
                          <pic:cNvPicPr/>
                        </pic:nvPicPr>
                        <pic:blipFill>
                          <a:blip r:embed="rId9" cstate="print"/>
                          <a:stretch>
                            <a:fillRect/>
                          </a:stretch>
                        </pic:blipFill>
                        <pic:spPr>
                          <a:xfrm>
                            <a:off x="1095705" y="4648072"/>
                            <a:ext cx="3665220" cy="2171573"/>
                          </a:xfrm>
                          <a:prstGeom prst="rect">
                            <a:avLst/>
                          </a:prstGeom>
                        </pic:spPr>
                      </pic:pic>
                    </wpg:wgp>
                  </a:graphicData>
                </a:graphic>
              </wp:anchor>
            </w:drawing>
          </mc:Choice>
          <mc:Fallback>
            <w:pict>
              <v:group style="position:absolute;margin-left:43.223999pt;margin-top:18.259863pt;width:505.4pt;height:537pt;mso-position-horizontal-relative:page;mso-position-vertical-relative:paragraph;z-index:-18131456" id="docshapegroup9" coordorigin="864,365" coordsize="10108,10740">
                <v:shape style="position:absolute;left:3722;top:7739;width:334;height:505" id="docshape10" coordorigin="3723,7740" coordsize="334,505" path="m3794,7740l3740,7773,3723,7818,3725,7827,3737,7844,3744,7852,3751,7861,3853,7963,3888,8029,3955,8162,3990,8228,3992,8233,3995,8237,3998,8239,4001,8242,4004,8243,4011,8244,4015,8243,4056,8191,4056,8181,4055,8173,3969,7952,3924,7861,3874,7800,3827,7755,3801,7740,3794,7740xe" filled="true" fillcolor="#c0c0c0" stroked="false">
                  <v:path arrowok="t"/>
                  <v:fill opacity="32896f" type="solid"/>
                </v:shape>
                <v:shape style="position:absolute;left:987;top:365;width:9754;height:9545" type="#_x0000_t75" id="docshape11" stroked="false">
                  <v:imagedata r:id="rId7" o:title=""/>
                </v:shape>
                <v:rect style="position:absolute;left:864;top:7083;width:10108;height:284" id="docshape12" filled="true" fillcolor="#ffffff" stroked="false">
                  <v:fill type="solid"/>
                </v:rect>
                <v:shape style="position:absolute;left:2590;top:7685;width:5772;height:3420" type="#_x0000_t75" id="docshape13" alt="p-n junction diode" stroked="false">
                  <v:imagedata r:id="rId9" o:title=""/>
                </v:shape>
                <w10:wrap type="none"/>
              </v:group>
            </w:pict>
          </mc:Fallback>
        </mc:AlternateContent>
      </w:r>
      <w:r>
        <w:rPr>
          <w:i/>
          <w:sz w:val="28"/>
        </w:rPr>
        <w:t>Breakdown</w:t>
      </w:r>
      <w:r>
        <w:rPr>
          <w:i/>
          <w:spacing w:val="-9"/>
          <w:sz w:val="28"/>
        </w:rPr>
        <w:t> </w:t>
      </w:r>
      <w:r>
        <w:rPr>
          <w:i/>
          <w:sz w:val="28"/>
        </w:rPr>
        <w:t>of</w:t>
      </w:r>
      <w:r>
        <w:rPr>
          <w:i/>
          <w:spacing w:val="-10"/>
          <w:sz w:val="28"/>
        </w:rPr>
        <w:t> </w:t>
      </w:r>
      <w:r>
        <w:rPr>
          <w:i/>
          <w:sz w:val="28"/>
        </w:rPr>
        <w:t>diode</w:t>
      </w:r>
      <w:r>
        <w:rPr>
          <w:i/>
          <w:spacing w:val="-5"/>
          <w:sz w:val="28"/>
        </w:rPr>
        <w:t> </w:t>
      </w:r>
      <w:r>
        <w:rPr>
          <w:i/>
          <w:sz w:val="28"/>
        </w:rPr>
        <w:t>(avalance&amp;zener</w:t>
      </w:r>
      <w:r>
        <w:rPr>
          <w:i/>
          <w:spacing w:val="-9"/>
          <w:sz w:val="28"/>
        </w:rPr>
        <w:t> </w:t>
      </w:r>
      <w:r>
        <w:rPr>
          <w:i/>
          <w:sz w:val="28"/>
        </w:rPr>
        <w:t>break</w:t>
      </w:r>
      <w:r>
        <w:rPr>
          <w:i/>
          <w:spacing w:val="-9"/>
          <w:sz w:val="28"/>
        </w:rPr>
        <w:t> </w:t>
      </w:r>
      <w:r>
        <w:rPr>
          <w:i/>
          <w:sz w:val="28"/>
        </w:rPr>
        <w:t>down)</w:t>
      </w:r>
      <w:r>
        <w:rPr>
          <w:i/>
          <w:spacing w:val="-3"/>
          <w:sz w:val="28"/>
        </w:rPr>
        <w:t> </w:t>
      </w:r>
      <w:r>
        <w:rPr>
          <w:i/>
          <w:sz w:val="28"/>
        </w:rPr>
        <w:t>&amp;construction,</w:t>
      </w:r>
      <w:r>
        <w:rPr>
          <w:i/>
          <w:spacing w:val="-4"/>
          <w:sz w:val="28"/>
        </w:rPr>
        <w:t> </w:t>
      </w:r>
      <w:r>
        <w:rPr>
          <w:i/>
          <w:sz w:val="28"/>
        </w:rPr>
        <w:t>working, </w:t>
      </w:r>
      <w:r>
        <w:rPr>
          <w:i/>
          <w:spacing w:val="-2"/>
          <w:sz w:val="28"/>
        </w:rPr>
        <w:t>characteristics.</w:t>
      </w:r>
    </w:p>
    <w:p>
      <w:pPr>
        <w:pStyle w:val="ListParagraph"/>
        <w:numPr>
          <w:ilvl w:val="1"/>
          <w:numId w:val="1"/>
        </w:numPr>
        <w:tabs>
          <w:tab w:pos="874" w:val="left" w:leader="none"/>
        </w:tabs>
        <w:spacing w:line="256" w:lineRule="auto" w:before="1" w:after="0"/>
        <w:ind w:left="154" w:right="1569" w:firstLine="0"/>
        <w:jc w:val="left"/>
        <w:rPr>
          <w:i/>
          <w:sz w:val="28"/>
        </w:rPr>
      </w:pPr>
      <w:r>
        <w:rPr>
          <w:i/>
          <w:sz w:val="28"/>
        </w:rPr>
        <w:t>Classification</w:t>
      </w:r>
      <w:r>
        <w:rPr>
          <w:i/>
          <w:spacing w:val="-5"/>
          <w:sz w:val="28"/>
        </w:rPr>
        <w:t> </w:t>
      </w:r>
      <w:r>
        <w:rPr>
          <w:i/>
          <w:sz w:val="28"/>
        </w:rPr>
        <w:t>of</w:t>
      </w:r>
      <w:r>
        <w:rPr>
          <w:i/>
          <w:spacing w:val="-5"/>
          <w:sz w:val="28"/>
        </w:rPr>
        <w:t> </w:t>
      </w:r>
      <w:r>
        <w:rPr>
          <w:i/>
          <w:sz w:val="28"/>
        </w:rPr>
        <w:t>rectifiers &amp;</w:t>
      </w:r>
      <w:r>
        <w:rPr>
          <w:i/>
          <w:spacing w:val="-10"/>
          <w:sz w:val="28"/>
        </w:rPr>
        <w:t> </w:t>
      </w:r>
      <w:r>
        <w:rPr>
          <w:i/>
          <w:sz w:val="28"/>
        </w:rPr>
        <w:t>working</w:t>
      </w:r>
      <w:r>
        <w:rPr>
          <w:i/>
          <w:spacing w:val="-5"/>
          <w:sz w:val="28"/>
        </w:rPr>
        <w:t> </w:t>
      </w:r>
      <w:r>
        <w:rPr>
          <w:i/>
          <w:sz w:val="28"/>
        </w:rPr>
        <w:t>of</w:t>
      </w:r>
      <w:r>
        <w:rPr>
          <w:i/>
          <w:spacing w:val="-5"/>
          <w:sz w:val="28"/>
        </w:rPr>
        <w:t> </w:t>
      </w:r>
      <w:r>
        <w:rPr>
          <w:i/>
          <w:sz w:val="28"/>
        </w:rPr>
        <w:t>different</w:t>
      </w:r>
      <w:r>
        <w:rPr>
          <w:i/>
          <w:spacing w:val="-5"/>
          <w:sz w:val="28"/>
        </w:rPr>
        <w:t> </w:t>
      </w:r>
      <w:r>
        <w:rPr>
          <w:i/>
          <w:sz w:val="28"/>
        </w:rPr>
        <w:t>types</w:t>
      </w:r>
      <w:r>
        <w:rPr>
          <w:i/>
          <w:spacing w:val="-3"/>
          <w:sz w:val="28"/>
        </w:rPr>
        <w:t> </w:t>
      </w:r>
      <w:r>
        <w:rPr>
          <w:i/>
          <w:sz w:val="28"/>
        </w:rPr>
        <w:t>of</w:t>
      </w:r>
      <w:r>
        <w:rPr>
          <w:i/>
          <w:spacing w:val="-5"/>
          <w:sz w:val="28"/>
        </w:rPr>
        <w:t> </w:t>
      </w:r>
      <w:r>
        <w:rPr>
          <w:i/>
          <w:sz w:val="28"/>
        </w:rPr>
        <w:t>rectifiers-Half wave rectifier, Full wave rectifier (CT &amp; BRIDGE type).</w:t>
      </w:r>
    </w:p>
    <w:p>
      <w:pPr>
        <w:pStyle w:val="ListParagraph"/>
        <w:numPr>
          <w:ilvl w:val="1"/>
          <w:numId w:val="1"/>
        </w:numPr>
        <w:tabs>
          <w:tab w:pos="874" w:val="left" w:leader="none"/>
        </w:tabs>
        <w:spacing w:line="256" w:lineRule="auto" w:before="7" w:after="0"/>
        <w:ind w:left="154" w:right="907" w:firstLine="0"/>
        <w:jc w:val="left"/>
        <w:rPr>
          <w:i/>
          <w:sz w:val="28"/>
        </w:rPr>
      </w:pPr>
      <w:r>
        <w:rPr>
          <w:i/>
          <w:sz w:val="28"/>
        </w:rPr>
        <w:t>Working</w:t>
      </w:r>
      <w:r>
        <w:rPr>
          <w:i/>
          <w:spacing w:val="-4"/>
          <w:sz w:val="28"/>
        </w:rPr>
        <w:t> </w:t>
      </w:r>
      <w:r>
        <w:rPr>
          <w:i/>
          <w:sz w:val="28"/>
        </w:rPr>
        <w:t>of PNP &amp;</w:t>
      </w:r>
      <w:r>
        <w:rPr>
          <w:i/>
          <w:spacing w:val="-13"/>
          <w:sz w:val="28"/>
        </w:rPr>
        <w:t> </w:t>
      </w:r>
      <w:r>
        <w:rPr>
          <w:i/>
          <w:sz w:val="28"/>
        </w:rPr>
        <w:t>NPN</w:t>
      </w:r>
      <w:r>
        <w:rPr>
          <w:i/>
          <w:spacing w:val="-2"/>
          <w:sz w:val="28"/>
        </w:rPr>
        <w:t> </w:t>
      </w:r>
      <w:r>
        <w:rPr>
          <w:i/>
          <w:sz w:val="28"/>
        </w:rPr>
        <w:t>transistors &amp;</w:t>
      </w:r>
      <w:r>
        <w:rPr>
          <w:i/>
          <w:spacing w:val="-18"/>
          <w:sz w:val="28"/>
        </w:rPr>
        <w:t> </w:t>
      </w:r>
      <w:r>
        <w:rPr>
          <w:i/>
          <w:sz w:val="28"/>
        </w:rPr>
        <w:t>different</w:t>
      </w:r>
      <w:r>
        <w:rPr>
          <w:i/>
          <w:spacing w:val="-3"/>
          <w:sz w:val="28"/>
        </w:rPr>
        <w:t> </w:t>
      </w:r>
      <w:r>
        <w:rPr>
          <w:i/>
          <w:sz w:val="28"/>
        </w:rPr>
        <w:t>types</w:t>
      </w:r>
      <w:r>
        <w:rPr>
          <w:i/>
          <w:spacing w:val="-2"/>
          <w:sz w:val="28"/>
        </w:rPr>
        <w:t> </w:t>
      </w:r>
      <w:r>
        <w:rPr>
          <w:i/>
          <w:sz w:val="28"/>
        </w:rPr>
        <w:t>of</w:t>
      </w:r>
      <w:r>
        <w:rPr>
          <w:i/>
          <w:spacing w:val="-4"/>
          <w:sz w:val="28"/>
        </w:rPr>
        <w:t> </w:t>
      </w:r>
      <w:r>
        <w:rPr>
          <w:i/>
          <w:sz w:val="28"/>
        </w:rPr>
        <w:t>transistor connections</w:t>
      </w:r>
      <w:r>
        <w:rPr>
          <w:i/>
          <w:spacing w:val="-2"/>
          <w:sz w:val="28"/>
        </w:rPr>
        <w:t> </w:t>
      </w:r>
      <w:r>
        <w:rPr>
          <w:i/>
          <w:sz w:val="28"/>
        </w:rPr>
        <w:t>(CB, CE&amp;CC) &amp;input and output characteristics of transistor in different connections.</w:t>
      </w:r>
    </w:p>
    <w:p>
      <w:pPr>
        <w:pStyle w:val="ListParagraph"/>
        <w:numPr>
          <w:ilvl w:val="1"/>
          <w:numId w:val="1"/>
        </w:numPr>
        <w:tabs>
          <w:tab w:pos="874" w:val="left" w:leader="none"/>
        </w:tabs>
        <w:spacing w:line="261" w:lineRule="auto" w:before="2" w:after="0"/>
        <w:ind w:left="154" w:right="1769" w:firstLine="0"/>
        <w:jc w:val="left"/>
        <w:rPr>
          <w:i/>
          <w:sz w:val="28"/>
        </w:rPr>
      </w:pPr>
      <w:r>
        <w:rPr>
          <w:i/>
          <w:sz w:val="28"/>
        </w:rPr>
        <w:t>Define</w:t>
      </w:r>
      <w:r>
        <w:rPr>
          <w:i/>
          <w:spacing w:val="-2"/>
          <w:sz w:val="28"/>
        </w:rPr>
        <w:t> </w:t>
      </w:r>
      <w:r>
        <w:rPr>
          <w:i/>
          <w:sz w:val="28"/>
        </w:rPr>
        <w:t>alpha,</w:t>
      </w:r>
      <w:r>
        <w:rPr>
          <w:i/>
          <w:spacing w:val="-3"/>
          <w:sz w:val="28"/>
        </w:rPr>
        <w:t> </w:t>
      </w:r>
      <w:r>
        <w:rPr>
          <w:i/>
          <w:sz w:val="28"/>
        </w:rPr>
        <w:t>bita</w:t>
      </w:r>
      <w:r>
        <w:rPr>
          <w:i/>
          <w:spacing w:val="-3"/>
          <w:sz w:val="28"/>
        </w:rPr>
        <w:t> </w:t>
      </w:r>
      <w:r>
        <w:rPr>
          <w:i/>
          <w:sz w:val="28"/>
        </w:rPr>
        <w:t>and</w:t>
      </w:r>
      <w:r>
        <w:rPr>
          <w:i/>
          <w:spacing w:val="-5"/>
          <w:sz w:val="28"/>
        </w:rPr>
        <w:t> </w:t>
      </w:r>
      <w:r>
        <w:rPr>
          <w:i/>
          <w:sz w:val="28"/>
        </w:rPr>
        <w:t>gamma</w:t>
      </w:r>
      <w:r>
        <w:rPr>
          <w:i/>
          <w:spacing w:val="-5"/>
          <w:sz w:val="28"/>
        </w:rPr>
        <w:t> </w:t>
      </w:r>
      <w:r>
        <w:rPr>
          <w:i/>
          <w:sz w:val="28"/>
        </w:rPr>
        <w:t>of</w:t>
      </w:r>
      <w:r>
        <w:rPr>
          <w:i/>
          <w:spacing w:val="-5"/>
          <w:sz w:val="28"/>
        </w:rPr>
        <w:t> </w:t>
      </w:r>
      <w:r>
        <w:rPr>
          <w:i/>
          <w:sz w:val="28"/>
        </w:rPr>
        <w:t>transistors</w:t>
      </w:r>
      <w:r>
        <w:rPr>
          <w:i/>
          <w:spacing w:val="-3"/>
          <w:sz w:val="28"/>
        </w:rPr>
        <w:t> </w:t>
      </w:r>
      <w:r>
        <w:rPr>
          <w:i/>
          <w:sz w:val="28"/>
        </w:rPr>
        <w:t>in</w:t>
      </w:r>
      <w:r>
        <w:rPr>
          <w:i/>
          <w:spacing w:val="-5"/>
          <w:sz w:val="28"/>
        </w:rPr>
        <w:t> </w:t>
      </w:r>
      <w:r>
        <w:rPr>
          <w:i/>
          <w:sz w:val="28"/>
        </w:rPr>
        <w:t>various</w:t>
      </w:r>
      <w:r>
        <w:rPr>
          <w:i/>
          <w:spacing w:val="-4"/>
          <w:sz w:val="28"/>
        </w:rPr>
        <w:t> </w:t>
      </w:r>
      <w:r>
        <w:rPr>
          <w:i/>
          <w:sz w:val="28"/>
        </w:rPr>
        <w:t>modes.</w:t>
      </w:r>
      <w:r>
        <w:rPr>
          <w:i/>
          <w:spacing w:val="-2"/>
          <w:sz w:val="28"/>
        </w:rPr>
        <w:t> </w:t>
      </w:r>
      <w:r>
        <w:rPr>
          <w:i/>
          <w:sz w:val="28"/>
        </w:rPr>
        <w:t>Establish the mathematical relationship between them.</w:t>
      </w:r>
    </w:p>
    <w:p>
      <w:pPr>
        <w:pStyle w:val="ListParagraph"/>
        <w:numPr>
          <w:ilvl w:val="1"/>
          <w:numId w:val="1"/>
        </w:numPr>
        <w:tabs>
          <w:tab w:pos="874" w:val="left" w:leader="none"/>
        </w:tabs>
        <w:spacing w:line="261" w:lineRule="auto" w:before="0" w:after="0"/>
        <w:ind w:left="154" w:right="2286" w:firstLine="0"/>
        <w:jc w:val="left"/>
        <w:rPr>
          <w:i/>
          <w:sz w:val="28"/>
        </w:rPr>
      </w:pPr>
      <w:r>
        <w:rPr>
          <w:i/>
          <w:sz w:val="28"/>
        </w:rPr>
        <w:t>Basic</w:t>
      </w:r>
      <w:r>
        <w:rPr>
          <w:i/>
          <w:spacing w:val="-5"/>
          <w:sz w:val="28"/>
        </w:rPr>
        <w:t> </w:t>
      </w:r>
      <w:r>
        <w:rPr>
          <w:i/>
          <w:sz w:val="28"/>
        </w:rPr>
        <w:t>concept</w:t>
      </w:r>
      <w:r>
        <w:rPr>
          <w:i/>
          <w:spacing w:val="-6"/>
          <w:sz w:val="28"/>
        </w:rPr>
        <w:t> </w:t>
      </w:r>
      <w:r>
        <w:rPr>
          <w:i/>
          <w:sz w:val="28"/>
        </w:rPr>
        <w:t>of</w:t>
      </w:r>
      <w:r>
        <w:rPr>
          <w:i/>
          <w:spacing w:val="-3"/>
          <w:sz w:val="28"/>
        </w:rPr>
        <w:t> </w:t>
      </w:r>
      <w:r>
        <w:rPr>
          <w:i/>
          <w:sz w:val="28"/>
        </w:rPr>
        <w:t>biasing,</w:t>
      </w:r>
      <w:r>
        <w:rPr>
          <w:i/>
          <w:spacing w:val="-4"/>
          <w:sz w:val="28"/>
        </w:rPr>
        <w:t> </w:t>
      </w:r>
      <w:r>
        <w:rPr>
          <w:i/>
          <w:sz w:val="28"/>
        </w:rPr>
        <w:t>types</w:t>
      </w:r>
      <w:r>
        <w:rPr>
          <w:i/>
          <w:spacing w:val="-1"/>
          <w:sz w:val="28"/>
        </w:rPr>
        <w:t> </w:t>
      </w:r>
      <w:r>
        <w:rPr>
          <w:i/>
          <w:sz w:val="28"/>
        </w:rPr>
        <w:t>of</w:t>
      </w:r>
      <w:r>
        <w:rPr>
          <w:i/>
          <w:spacing w:val="-6"/>
          <w:sz w:val="28"/>
        </w:rPr>
        <w:t> </w:t>
      </w:r>
      <w:r>
        <w:rPr>
          <w:i/>
          <w:sz w:val="28"/>
        </w:rPr>
        <w:t>biasing-parameter</w:t>
      </w:r>
      <w:r>
        <w:rPr>
          <w:i/>
          <w:spacing w:val="-3"/>
          <w:sz w:val="28"/>
        </w:rPr>
        <w:t> </w:t>
      </w:r>
      <w:r>
        <w:rPr>
          <w:i/>
          <w:sz w:val="28"/>
        </w:rPr>
        <w:t>model</w:t>
      </w:r>
      <w:r>
        <w:rPr>
          <w:i/>
          <w:spacing w:val="-6"/>
          <w:sz w:val="28"/>
        </w:rPr>
        <w:t> </w:t>
      </w:r>
      <w:r>
        <w:rPr>
          <w:i/>
          <w:sz w:val="28"/>
        </w:rPr>
        <w:t>of</w:t>
      </w:r>
      <w:r>
        <w:rPr>
          <w:i/>
          <w:spacing w:val="-3"/>
          <w:sz w:val="28"/>
        </w:rPr>
        <w:t> </w:t>
      </w:r>
      <w:r>
        <w:rPr>
          <w:i/>
          <w:sz w:val="28"/>
        </w:rPr>
        <w:t>BJT,load line(AC&amp;DC)and determine the Q-point.</w:t>
      </w:r>
    </w:p>
    <w:p>
      <w:pPr>
        <w:pStyle w:val="ListParagraph"/>
        <w:numPr>
          <w:ilvl w:val="1"/>
          <w:numId w:val="1"/>
        </w:numPr>
        <w:tabs>
          <w:tab w:pos="874" w:val="left" w:leader="none"/>
        </w:tabs>
        <w:spacing w:line="261" w:lineRule="auto" w:before="0" w:after="0"/>
        <w:ind w:left="154" w:right="1704" w:firstLine="0"/>
        <w:jc w:val="left"/>
        <w:rPr>
          <w:i/>
          <w:sz w:val="28"/>
        </w:rPr>
      </w:pPr>
      <w:r>
        <w:rPr>
          <w:i/>
          <w:w w:val="105"/>
          <w:sz w:val="28"/>
        </w:rPr>
        <w:t>Types</w:t>
      </w:r>
      <w:r>
        <w:rPr>
          <w:i/>
          <w:spacing w:val="-6"/>
          <w:w w:val="105"/>
          <w:sz w:val="28"/>
        </w:rPr>
        <w:t> </w:t>
      </w:r>
      <w:r>
        <w:rPr>
          <w:i/>
          <w:w w:val="105"/>
          <w:sz w:val="28"/>
        </w:rPr>
        <w:t>of</w:t>
      </w:r>
      <w:r>
        <w:rPr>
          <w:i/>
          <w:spacing w:val="-5"/>
          <w:w w:val="105"/>
          <w:sz w:val="28"/>
        </w:rPr>
        <w:t> </w:t>
      </w:r>
      <w:r>
        <w:rPr>
          <w:i/>
          <w:w w:val="105"/>
          <w:sz w:val="28"/>
        </w:rPr>
        <w:t>coupling,</w:t>
      </w:r>
      <w:r>
        <w:rPr>
          <w:i/>
          <w:spacing w:val="-4"/>
          <w:w w:val="105"/>
          <w:sz w:val="28"/>
        </w:rPr>
        <w:t> </w:t>
      </w:r>
      <w:r>
        <w:rPr>
          <w:i/>
          <w:w w:val="105"/>
          <w:sz w:val="28"/>
        </w:rPr>
        <w:t>working</w:t>
      </w:r>
      <w:r>
        <w:rPr>
          <w:i/>
          <w:spacing w:val="-4"/>
          <w:w w:val="105"/>
          <w:sz w:val="28"/>
        </w:rPr>
        <w:t> </w:t>
      </w:r>
      <w:r>
        <w:rPr>
          <w:i/>
          <w:w w:val="105"/>
          <w:sz w:val="28"/>
        </w:rPr>
        <w:t>principle</w:t>
      </w:r>
      <w:r>
        <w:rPr>
          <w:i/>
          <w:spacing w:val="-2"/>
          <w:w w:val="105"/>
          <w:sz w:val="28"/>
        </w:rPr>
        <w:t> </w:t>
      </w:r>
      <w:r>
        <w:rPr>
          <w:i/>
          <w:w w:val="105"/>
          <w:sz w:val="28"/>
        </w:rPr>
        <w:t>and</w:t>
      </w:r>
      <w:r>
        <w:rPr>
          <w:i/>
          <w:spacing w:val="-4"/>
          <w:w w:val="105"/>
          <w:sz w:val="28"/>
        </w:rPr>
        <w:t> </w:t>
      </w:r>
      <w:r>
        <w:rPr>
          <w:i/>
          <w:w w:val="105"/>
          <w:sz w:val="28"/>
        </w:rPr>
        <w:t>use</w:t>
      </w:r>
      <w:r>
        <w:rPr>
          <w:i/>
          <w:spacing w:val="-3"/>
          <w:w w:val="105"/>
          <w:sz w:val="28"/>
        </w:rPr>
        <w:t> </w:t>
      </w:r>
      <w:r>
        <w:rPr>
          <w:i/>
          <w:w w:val="105"/>
          <w:sz w:val="28"/>
        </w:rPr>
        <w:t>of R-C</w:t>
      </w:r>
      <w:r>
        <w:rPr>
          <w:i/>
          <w:spacing w:val="-9"/>
          <w:w w:val="105"/>
          <w:sz w:val="28"/>
        </w:rPr>
        <w:t> </w:t>
      </w:r>
      <w:r>
        <w:rPr>
          <w:i/>
          <w:w w:val="105"/>
          <w:sz w:val="28"/>
        </w:rPr>
        <w:t>coupled</w:t>
      </w:r>
      <w:r>
        <w:rPr>
          <w:i/>
          <w:spacing w:val="-4"/>
          <w:w w:val="105"/>
          <w:sz w:val="28"/>
        </w:rPr>
        <w:t> </w:t>
      </w:r>
      <w:r>
        <w:rPr>
          <w:i/>
          <w:w w:val="105"/>
          <w:sz w:val="28"/>
        </w:rPr>
        <w:t>amplifier</w:t>
      </w:r>
      <w:r>
        <w:rPr>
          <w:i/>
          <w:spacing w:val="-6"/>
          <w:w w:val="105"/>
          <w:sz w:val="28"/>
        </w:rPr>
        <w:t> </w:t>
      </w:r>
      <w:r>
        <w:rPr>
          <w:i/>
          <w:w w:val="105"/>
          <w:sz w:val="28"/>
        </w:rPr>
        <w:t>&amp; frequency responses of R-C coupled amplifier &amp; draw the curve.</w:t>
      </w:r>
    </w:p>
    <w:p>
      <w:pPr>
        <w:pStyle w:val="Heading1"/>
        <w:numPr>
          <w:ilvl w:val="1"/>
          <w:numId w:val="2"/>
        </w:numPr>
        <w:tabs>
          <w:tab w:pos="636" w:val="left" w:leader="none"/>
        </w:tabs>
        <w:spacing w:line="259" w:lineRule="auto" w:before="148" w:after="0"/>
        <w:ind w:left="154" w:right="907" w:firstLine="0"/>
        <w:jc w:val="left"/>
      </w:pPr>
      <w:r>
        <w:rPr/>
        <w:t>WORKING</w:t>
      </w:r>
      <w:r>
        <w:rPr>
          <w:spacing w:val="-4"/>
        </w:rPr>
        <w:t> </w:t>
      </w:r>
      <w:r>
        <w:rPr/>
        <w:t>PRINCIPLE</w:t>
      </w:r>
      <w:r>
        <w:rPr>
          <w:spacing w:val="-6"/>
        </w:rPr>
        <w:t> </w:t>
      </w:r>
      <w:r>
        <w:rPr/>
        <w:t>OF</w:t>
      </w:r>
      <w:r>
        <w:rPr>
          <w:spacing w:val="-4"/>
        </w:rPr>
        <w:t> </w:t>
      </w:r>
      <w:r>
        <w:rPr/>
        <w:t>DIODE</w:t>
      </w:r>
      <w:r>
        <w:rPr>
          <w:spacing w:val="-2"/>
        </w:rPr>
        <w:t> </w:t>
      </w:r>
      <w:r>
        <w:rPr/>
        <w:t>&amp;</w:t>
      </w:r>
      <w:r>
        <w:rPr>
          <w:spacing w:val="-7"/>
        </w:rPr>
        <w:t> </w:t>
      </w:r>
      <w:r>
        <w:rPr/>
        <w:t>ITS</w:t>
      </w:r>
      <w:r>
        <w:rPr>
          <w:spacing w:val="-9"/>
        </w:rPr>
        <w:t> </w:t>
      </w:r>
      <w:r>
        <w:rPr/>
        <w:t>CURRENT</w:t>
      </w:r>
      <w:r>
        <w:rPr>
          <w:spacing w:val="-6"/>
        </w:rPr>
        <w:t> </w:t>
      </w:r>
      <w:r>
        <w:rPr/>
        <w:t>EQUATION, SPECIFICATION &amp; USES OF PN JUNCTION DIODE:</w:t>
      </w:r>
    </w:p>
    <w:p>
      <w:pPr>
        <w:pStyle w:val="Heading2"/>
        <w:spacing w:before="164"/>
      </w:pPr>
      <w:r>
        <w:rPr/>
        <w:t>CONSTRUCTION</w:t>
      </w:r>
      <w:r>
        <w:rPr>
          <w:spacing w:val="-3"/>
        </w:rPr>
        <w:t> </w:t>
      </w:r>
      <w:r>
        <w:rPr/>
        <w:t>&amp;</w:t>
      </w:r>
      <w:r>
        <w:rPr>
          <w:spacing w:val="-8"/>
        </w:rPr>
        <w:t> </w:t>
      </w:r>
      <w:r>
        <w:rPr/>
        <w:t>WORKING</w:t>
      </w:r>
      <w:r>
        <w:rPr>
          <w:spacing w:val="-7"/>
        </w:rPr>
        <w:t> </w:t>
      </w:r>
      <w:r>
        <w:rPr/>
        <w:t>PRINCIPLE</w:t>
      </w:r>
      <w:r>
        <w:rPr>
          <w:spacing w:val="-6"/>
        </w:rPr>
        <w:t> </w:t>
      </w:r>
      <w:r>
        <w:rPr/>
        <w:t>OF</w:t>
      </w:r>
      <w:r>
        <w:rPr>
          <w:spacing w:val="-9"/>
        </w:rPr>
        <w:t> </w:t>
      </w:r>
      <w:r>
        <w:rPr/>
        <w:t>DIODE:</w:t>
      </w:r>
      <w:r>
        <w:rPr>
          <w:spacing w:val="-2"/>
        </w:rPr>
        <w:t> </w:t>
      </w:r>
      <w:r>
        <w:rPr>
          <w:spacing w:val="-10"/>
        </w:rPr>
        <w:t>-</w:t>
      </w:r>
    </w:p>
    <w:p>
      <w:pPr>
        <w:pStyle w:val="ListParagraph"/>
        <w:numPr>
          <w:ilvl w:val="2"/>
          <w:numId w:val="2"/>
        </w:numPr>
        <w:tabs>
          <w:tab w:pos="874" w:val="left" w:leader="none"/>
        </w:tabs>
        <w:spacing w:line="252" w:lineRule="auto" w:before="179" w:after="0"/>
        <w:ind w:left="154" w:right="1210" w:firstLine="0"/>
        <w:jc w:val="left"/>
        <w:rPr>
          <w:rFonts w:ascii="Symbol" w:hAnsi="Symbol"/>
          <w:sz w:val="24"/>
        </w:rPr>
      </w:pPr>
      <w:r>
        <w:rPr>
          <w:sz w:val="24"/>
        </w:rPr>
        <w:t>When</w:t>
      </w:r>
      <w:r>
        <w:rPr>
          <w:spacing w:val="-7"/>
          <w:sz w:val="24"/>
        </w:rPr>
        <w:t> </w:t>
      </w:r>
      <w:r>
        <w:rPr>
          <w:sz w:val="24"/>
        </w:rPr>
        <w:t>a</w:t>
      </w:r>
      <w:r>
        <w:rPr>
          <w:spacing w:val="-3"/>
          <w:sz w:val="24"/>
        </w:rPr>
        <w:t> </w:t>
      </w:r>
      <w:r>
        <w:rPr>
          <w:sz w:val="24"/>
        </w:rPr>
        <w:t>p-type</w:t>
      </w:r>
      <w:r>
        <w:rPr>
          <w:spacing w:val="-3"/>
          <w:sz w:val="24"/>
        </w:rPr>
        <w:t> </w:t>
      </w:r>
      <w:r>
        <w:rPr>
          <w:sz w:val="24"/>
        </w:rPr>
        <w:t>semiconductor</w:t>
      </w:r>
      <w:r>
        <w:rPr>
          <w:spacing w:val="-2"/>
          <w:sz w:val="24"/>
        </w:rPr>
        <w:t> </w:t>
      </w:r>
      <w:r>
        <w:rPr>
          <w:sz w:val="24"/>
        </w:rPr>
        <w:t>is</w:t>
      </w:r>
      <w:r>
        <w:rPr>
          <w:spacing w:val="-4"/>
          <w:sz w:val="24"/>
        </w:rPr>
        <w:t> </w:t>
      </w:r>
      <w:r>
        <w:rPr>
          <w:sz w:val="24"/>
        </w:rPr>
        <w:t>suitably</w:t>
      </w:r>
      <w:r>
        <w:rPr>
          <w:spacing w:val="-7"/>
          <w:sz w:val="24"/>
        </w:rPr>
        <w:t> </w:t>
      </w:r>
      <w:r>
        <w:rPr>
          <w:sz w:val="24"/>
        </w:rPr>
        <w:t>joined</w:t>
      </w:r>
      <w:r>
        <w:rPr>
          <w:spacing w:val="-2"/>
          <w:sz w:val="24"/>
        </w:rPr>
        <w:t> </w:t>
      </w:r>
      <w:r>
        <w:rPr>
          <w:sz w:val="24"/>
        </w:rPr>
        <w:t>to</w:t>
      </w:r>
      <w:r>
        <w:rPr>
          <w:spacing w:val="-7"/>
          <w:sz w:val="24"/>
        </w:rPr>
        <w:t> </w:t>
      </w:r>
      <w:r>
        <w:rPr>
          <w:sz w:val="24"/>
        </w:rPr>
        <w:t>n-type</w:t>
      </w:r>
      <w:r>
        <w:rPr>
          <w:spacing w:val="-3"/>
          <w:sz w:val="24"/>
        </w:rPr>
        <w:t> </w:t>
      </w:r>
      <w:r>
        <w:rPr>
          <w:sz w:val="24"/>
        </w:rPr>
        <w:t>semiconductor,</w:t>
      </w:r>
      <w:r>
        <w:rPr>
          <w:spacing w:val="-5"/>
          <w:sz w:val="24"/>
        </w:rPr>
        <w:t> </w:t>
      </w:r>
      <w:r>
        <w:rPr>
          <w:sz w:val="24"/>
        </w:rPr>
        <w:t>the</w:t>
      </w:r>
      <w:r>
        <w:rPr>
          <w:spacing w:val="-3"/>
          <w:sz w:val="24"/>
        </w:rPr>
        <w:t> </w:t>
      </w:r>
      <w:r>
        <w:rPr>
          <w:sz w:val="24"/>
        </w:rPr>
        <w:t>contact surface is called PN-junction.</w:t>
      </w:r>
    </w:p>
    <w:p>
      <w:pPr>
        <w:pStyle w:val="Heading3"/>
        <w:spacing w:before="183"/>
        <w:ind w:left="154"/>
      </w:pPr>
      <w:r>
        <w:rPr>
          <w:u w:val="single"/>
        </w:rPr>
        <w:t>Formation</w:t>
      </w:r>
      <w:r>
        <w:rPr>
          <w:spacing w:val="-6"/>
          <w:u w:val="single"/>
        </w:rPr>
        <w:t> </w:t>
      </w:r>
      <w:r>
        <w:rPr>
          <w:u w:val="single"/>
        </w:rPr>
        <w:t>of</w:t>
      </w:r>
      <w:r>
        <w:rPr>
          <w:spacing w:val="-2"/>
          <w:u w:val="single"/>
        </w:rPr>
        <w:t> </w:t>
      </w:r>
      <w:r>
        <w:rPr>
          <w:u w:val="single"/>
        </w:rPr>
        <w:t>PN</w:t>
      </w:r>
      <w:r>
        <w:rPr>
          <w:spacing w:val="-1"/>
          <w:u w:val="single"/>
        </w:rPr>
        <w:t> </w:t>
      </w:r>
      <w:r>
        <w:rPr>
          <w:u w:val="single"/>
        </w:rPr>
        <w:t>–</w:t>
      </w:r>
      <w:r>
        <w:rPr>
          <w:spacing w:val="-4"/>
          <w:u w:val="single"/>
        </w:rPr>
        <w:t> </w:t>
      </w:r>
      <w:r>
        <w:rPr>
          <w:spacing w:val="-2"/>
          <w:u w:val="single"/>
        </w:rPr>
        <w:t>junction:</w:t>
      </w:r>
    </w:p>
    <w:p>
      <w:pPr>
        <w:pStyle w:val="ListParagraph"/>
        <w:numPr>
          <w:ilvl w:val="2"/>
          <w:numId w:val="2"/>
        </w:numPr>
        <w:tabs>
          <w:tab w:pos="298" w:val="left" w:leader="none"/>
        </w:tabs>
        <w:spacing w:line="256" w:lineRule="auto" w:before="173" w:after="0"/>
        <w:ind w:left="298" w:right="800" w:hanging="144"/>
        <w:jc w:val="left"/>
        <w:rPr>
          <w:rFonts w:ascii="Symbol" w:hAnsi="Symbol"/>
          <w:sz w:val="24"/>
        </w:rPr>
      </w:pPr>
      <w:r>
        <w:rPr>
          <w:sz w:val="24"/>
        </w:rPr>
        <w:t>The formation</w:t>
      </w:r>
      <w:r>
        <w:rPr>
          <w:spacing w:val="-6"/>
          <w:sz w:val="24"/>
        </w:rPr>
        <w:t> </w:t>
      </w:r>
      <w:r>
        <w:rPr>
          <w:sz w:val="24"/>
        </w:rPr>
        <w:t>of</w:t>
      </w:r>
      <w:r>
        <w:rPr>
          <w:spacing w:val="-9"/>
          <w:sz w:val="24"/>
        </w:rPr>
        <w:t> </w:t>
      </w:r>
      <w:r>
        <w:rPr>
          <w:sz w:val="24"/>
        </w:rPr>
        <w:t>pn</w:t>
      </w:r>
      <w:r>
        <w:rPr>
          <w:spacing w:val="-1"/>
          <w:sz w:val="24"/>
        </w:rPr>
        <w:t> </w:t>
      </w:r>
      <w:r>
        <w:rPr>
          <w:sz w:val="24"/>
        </w:rPr>
        <w:t>junction</w:t>
      </w:r>
      <w:r>
        <w:rPr>
          <w:spacing w:val="-1"/>
          <w:sz w:val="24"/>
        </w:rPr>
        <w:t> </w:t>
      </w:r>
      <w:r>
        <w:rPr>
          <w:sz w:val="24"/>
        </w:rPr>
        <w:t>in</w:t>
      </w:r>
      <w:r>
        <w:rPr>
          <w:spacing w:val="-6"/>
          <w:sz w:val="24"/>
        </w:rPr>
        <w:t> </w:t>
      </w:r>
      <w:r>
        <w:rPr>
          <w:sz w:val="24"/>
        </w:rPr>
        <w:t>a</w:t>
      </w:r>
      <w:r>
        <w:rPr>
          <w:spacing w:val="-2"/>
          <w:sz w:val="24"/>
        </w:rPr>
        <w:t> </w:t>
      </w:r>
      <w:r>
        <w:rPr>
          <w:sz w:val="24"/>
        </w:rPr>
        <w:t>single</w:t>
      </w:r>
      <w:r>
        <w:rPr>
          <w:spacing w:val="-2"/>
          <w:sz w:val="24"/>
        </w:rPr>
        <w:t> </w:t>
      </w:r>
      <w:r>
        <w:rPr>
          <w:sz w:val="24"/>
        </w:rPr>
        <w:t>crystal</w:t>
      </w:r>
      <w:r>
        <w:rPr>
          <w:spacing w:val="-10"/>
          <w:sz w:val="24"/>
        </w:rPr>
        <w:t> </w:t>
      </w:r>
      <w:r>
        <w:rPr>
          <w:sz w:val="24"/>
        </w:rPr>
        <w:t>due</w:t>
      </w:r>
      <w:r>
        <w:rPr>
          <w:spacing w:val="-2"/>
          <w:sz w:val="24"/>
        </w:rPr>
        <w:t> </w:t>
      </w:r>
      <w:r>
        <w:rPr>
          <w:sz w:val="24"/>
        </w:rPr>
        <w:t>to</w:t>
      </w:r>
      <w:r>
        <w:rPr>
          <w:spacing w:val="-1"/>
          <w:sz w:val="24"/>
        </w:rPr>
        <w:t> </w:t>
      </w:r>
      <w:r>
        <w:rPr>
          <w:sz w:val="24"/>
        </w:rPr>
        <w:t>doping</w:t>
      </w:r>
      <w:r>
        <w:rPr>
          <w:spacing w:val="-1"/>
          <w:sz w:val="24"/>
        </w:rPr>
        <w:t> </w:t>
      </w:r>
      <w:r>
        <w:rPr>
          <w:sz w:val="24"/>
        </w:rPr>
        <w:t>with</w:t>
      </w:r>
      <w:r>
        <w:rPr>
          <w:spacing w:val="-6"/>
          <w:sz w:val="24"/>
        </w:rPr>
        <w:t> </w:t>
      </w:r>
      <w:r>
        <w:rPr>
          <w:sz w:val="24"/>
        </w:rPr>
        <w:t>p</w:t>
      </w:r>
      <w:r>
        <w:rPr>
          <w:spacing w:val="-1"/>
          <w:sz w:val="24"/>
        </w:rPr>
        <w:t> </w:t>
      </w:r>
      <w:r>
        <w:rPr>
          <w:sz w:val="24"/>
        </w:rPr>
        <w:t>type</w:t>
      </w:r>
      <w:r>
        <w:rPr>
          <w:spacing w:val="-2"/>
          <w:sz w:val="24"/>
        </w:rPr>
        <w:t> </w:t>
      </w:r>
      <w:r>
        <w:rPr>
          <w:sz w:val="24"/>
        </w:rPr>
        <w:t>and n</w:t>
      </w:r>
      <w:r>
        <w:rPr>
          <w:spacing w:val="-6"/>
          <w:sz w:val="24"/>
        </w:rPr>
        <w:t> </w:t>
      </w:r>
      <w:r>
        <w:rPr>
          <w:sz w:val="24"/>
        </w:rPr>
        <w:t>type material</w:t>
      </w:r>
      <w:r>
        <w:rPr>
          <w:spacing w:val="-1"/>
          <w:sz w:val="24"/>
        </w:rPr>
        <w:t> </w:t>
      </w:r>
      <w:r>
        <w:rPr>
          <w:sz w:val="24"/>
        </w:rPr>
        <w:t>is</w:t>
      </w:r>
      <w:r>
        <w:rPr>
          <w:spacing w:val="-3"/>
          <w:sz w:val="24"/>
        </w:rPr>
        <w:t> </w:t>
      </w:r>
      <w:r>
        <w:rPr>
          <w:sz w:val="24"/>
        </w:rPr>
        <w:t>shown</w:t>
      </w:r>
      <w:r>
        <w:rPr>
          <w:spacing w:val="-2"/>
          <w:sz w:val="24"/>
        </w:rPr>
        <w:t> </w:t>
      </w:r>
      <w:r>
        <w:rPr>
          <w:sz w:val="24"/>
        </w:rPr>
        <w:t>in figure below.</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
      </w:pPr>
    </w:p>
    <w:p>
      <w:pPr>
        <w:pStyle w:val="ListParagraph"/>
        <w:numPr>
          <w:ilvl w:val="2"/>
          <w:numId w:val="2"/>
        </w:numPr>
        <w:tabs>
          <w:tab w:pos="874" w:val="left" w:leader="none"/>
        </w:tabs>
        <w:spacing w:line="237" w:lineRule="auto" w:before="0" w:after="0"/>
        <w:ind w:left="154" w:right="684" w:firstLine="0"/>
        <w:jc w:val="left"/>
        <w:rPr>
          <w:rFonts w:ascii="Symbol" w:hAnsi="Symbol"/>
          <w:sz w:val="26"/>
        </w:rPr>
      </w:pPr>
      <w:r>
        <w:rPr>
          <w:sz w:val="24"/>
        </w:rPr>
        <w:t>In</w:t>
      </w:r>
      <w:r>
        <w:rPr>
          <w:spacing w:val="-7"/>
          <w:sz w:val="24"/>
        </w:rPr>
        <w:t> </w:t>
      </w:r>
      <w:r>
        <w:rPr>
          <w:sz w:val="24"/>
        </w:rPr>
        <w:t>the</w:t>
      </w:r>
      <w:r>
        <w:rPr>
          <w:spacing w:val="-2"/>
          <w:sz w:val="24"/>
        </w:rPr>
        <w:t> </w:t>
      </w:r>
      <w:r>
        <w:rPr>
          <w:sz w:val="24"/>
        </w:rPr>
        <w:t>above figure, left side</w:t>
      </w:r>
      <w:r>
        <w:rPr>
          <w:spacing w:val="-3"/>
          <w:sz w:val="24"/>
        </w:rPr>
        <w:t> </w:t>
      </w:r>
      <w:r>
        <w:rPr>
          <w:sz w:val="24"/>
        </w:rPr>
        <w:t>of</w:t>
      </w:r>
      <w:r>
        <w:rPr>
          <w:spacing w:val="-9"/>
          <w:sz w:val="24"/>
        </w:rPr>
        <w:t> </w:t>
      </w:r>
      <w:r>
        <w:rPr>
          <w:sz w:val="24"/>
        </w:rPr>
        <w:t>crystal</w:t>
      </w:r>
      <w:r>
        <w:rPr>
          <w:spacing w:val="-6"/>
          <w:sz w:val="24"/>
        </w:rPr>
        <w:t> </w:t>
      </w:r>
      <w:r>
        <w:rPr>
          <w:sz w:val="24"/>
        </w:rPr>
        <w:t>is</w:t>
      </w:r>
      <w:r>
        <w:rPr>
          <w:spacing w:val="-4"/>
          <w:sz w:val="24"/>
        </w:rPr>
        <w:t> </w:t>
      </w:r>
      <w:r>
        <w:rPr>
          <w:sz w:val="24"/>
        </w:rPr>
        <w:t>p</w:t>
      </w:r>
      <w:r>
        <w:rPr>
          <w:spacing w:val="-2"/>
          <w:sz w:val="24"/>
        </w:rPr>
        <w:t> </w:t>
      </w:r>
      <w:r>
        <w:rPr>
          <w:sz w:val="24"/>
        </w:rPr>
        <w:t>type</w:t>
      </w:r>
      <w:r>
        <w:rPr>
          <w:spacing w:val="-2"/>
          <w:sz w:val="24"/>
        </w:rPr>
        <w:t> </w:t>
      </w:r>
      <w:r>
        <w:rPr>
          <w:sz w:val="24"/>
        </w:rPr>
        <w:t>while</w:t>
      </w:r>
      <w:r>
        <w:rPr>
          <w:spacing w:val="-3"/>
          <w:sz w:val="24"/>
        </w:rPr>
        <w:t> </w:t>
      </w:r>
      <w:r>
        <w:rPr>
          <w:sz w:val="24"/>
        </w:rPr>
        <w:t>the</w:t>
      </w:r>
      <w:r>
        <w:rPr>
          <w:spacing w:val="-2"/>
          <w:sz w:val="24"/>
        </w:rPr>
        <w:t> </w:t>
      </w:r>
      <w:r>
        <w:rPr>
          <w:sz w:val="24"/>
        </w:rPr>
        <w:t>right side is n</w:t>
      </w:r>
      <w:r>
        <w:rPr>
          <w:spacing w:val="-7"/>
          <w:sz w:val="24"/>
        </w:rPr>
        <w:t> </w:t>
      </w:r>
      <w:r>
        <w:rPr>
          <w:sz w:val="24"/>
        </w:rPr>
        <w:t>type. The</w:t>
      </w:r>
      <w:r>
        <w:rPr>
          <w:spacing w:val="-3"/>
          <w:sz w:val="24"/>
        </w:rPr>
        <w:t> </w:t>
      </w:r>
      <w:r>
        <w:rPr>
          <w:sz w:val="24"/>
        </w:rPr>
        <w:t>positively</w:t>
      </w:r>
      <w:r>
        <w:rPr>
          <w:spacing w:val="-10"/>
          <w:sz w:val="24"/>
        </w:rPr>
        <w:t> </w:t>
      </w:r>
      <w:r>
        <w:rPr>
          <w:sz w:val="24"/>
        </w:rPr>
        <w:t>charged donor ions in n type is shown by encircled plus sign while negatively charge acceptor ions are shown by encircled minus sign. The circuit symbol of pn junction diode is shown below.</w:t>
      </w:r>
    </w:p>
    <w:p>
      <w:pPr>
        <w:pStyle w:val="ListParagraph"/>
        <w:spacing w:after="0" w:line="237" w:lineRule="auto"/>
        <w:jc w:val="left"/>
        <w:rPr>
          <w:rFonts w:ascii="Symbol" w:hAnsi="Symbol"/>
          <w:sz w:val="26"/>
        </w:rPr>
        <w:sectPr>
          <w:pgSz w:w="11910" w:h="16840"/>
          <w:pgMar w:header="0" w:footer="287" w:top="64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pStyle w:val="BodyText"/>
        <w:ind w:left="3377"/>
        <w:rPr>
          <w:sz w:val="20"/>
        </w:rPr>
      </w:pPr>
      <w:r>
        <w:rPr>
          <w:sz w:val="20"/>
        </w:rPr>
        <mc:AlternateContent>
          <mc:Choice Requires="wps">
            <w:drawing>
              <wp:anchor distT="0" distB="0" distL="0" distR="0" allowOverlap="1" layoutInCell="1" locked="0" behindDoc="1" simplePos="0" relativeHeight="485186560">
                <wp:simplePos x="0" y="0"/>
                <wp:positionH relativeFrom="page">
                  <wp:posOffset>79247</wp:posOffset>
                </wp:positionH>
                <wp:positionV relativeFrom="page">
                  <wp:posOffset>304799</wp:posOffset>
                </wp:positionV>
                <wp:extent cx="7178040" cy="10086340"/>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7178040" cy="10086340"/>
                          <a:chExt cx="7178040" cy="10086340"/>
                        </a:xfrm>
                      </wpg:grpSpPr>
                      <wps:wsp>
                        <wps:cNvPr id="16" name="Graphic 16"/>
                        <wps:cNvSpPr/>
                        <wps:spPr>
                          <a:xfrm>
                            <a:off x="0" y="6750430"/>
                            <a:ext cx="7044055" cy="3168015"/>
                          </a:xfrm>
                          <a:custGeom>
                            <a:avLst/>
                            <a:gdLst/>
                            <a:ahLst/>
                            <a:cxnLst/>
                            <a:rect l="l" t="t" r="r" b="b"/>
                            <a:pathLst>
                              <a:path w="7044055" h="3168015">
                                <a:moveTo>
                                  <a:pt x="7043674" y="204216"/>
                                </a:moveTo>
                                <a:lnTo>
                                  <a:pt x="7043598" y="0"/>
                                </a:lnTo>
                                <a:lnTo>
                                  <a:pt x="359968" y="0"/>
                                </a:lnTo>
                                <a:lnTo>
                                  <a:pt x="359968" y="204216"/>
                                </a:lnTo>
                                <a:lnTo>
                                  <a:pt x="0" y="204216"/>
                                </a:lnTo>
                                <a:lnTo>
                                  <a:pt x="0" y="3167761"/>
                                </a:lnTo>
                                <a:lnTo>
                                  <a:pt x="7043674" y="3167761"/>
                                </a:lnTo>
                                <a:lnTo>
                                  <a:pt x="7043674" y="204216"/>
                                </a:lnTo>
                                <a:close/>
                              </a:path>
                            </a:pathLst>
                          </a:custGeom>
                          <a:solidFill>
                            <a:srgbClr val="FFFFFF"/>
                          </a:solidFill>
                        </wps:spPr>
                        <wps:bodyPr wrap="square" lIns="0" tIns="0" rIns="0" bIns="0" rtlCol="0">
                          <a:prstTxWarp prst="textNoShape">
                            <a:avLst/>
                          </a:prstTxWarp>
                          <a:noAutofit/>
                        </wps:bodyPr>
                      </wps:wsp>
                      <pic:pic>
                        <pic:nvPicPr>
                          <pic:cNvPr id="17" name="Image 17" descr="Reverse biased p-n junction diode"/>
                          <pic:cNvPicPr/>
                        </pic:nvPicPr>
                        <pic:blipFill>
                          <a:blip r:embed="rId10" cstate="print"/>
                          <a:stretch>
                            <a:fillRect/>
                          </a:stretch>
                        </pic:blipFill>
                        <pic:spPr>
                          <a:xfrm>
                            <a:off x="1634870" y="6952932"/>
                            <a:ext cx="3781425" cy="2962211"/>
                          </a:xfrm>
                          <a:prstGeom prst="rect">
                            <a:avLst/>
                          </a:prstGeom>
                        </pic:spPr>
                      </pic:pic>
                      <wps:wsp>
                        <wps:cNvPr id="18" name="Graphic 18"/>
                        <wps:cNvSpPr/>
                        <wps:spPr>
                          <a:xfrm>
                            <a:off x="225552" y="0"/>
                            <a:ext cx="6952615" cy="10031095"/>
                          </a:xfrm>
                          <a:custGeom>
                            <a:avLst/>
                            <a:gdLst/>
                            <a:ahLst/>
                            <a:cxnLst/>
                            <a:rect l="l" t="t" r="r" b="b"/>
                            <a:pathLst>
                              <a:path w="6952615" h="10031095">
                                <a:moveTo>
                                  <a:pt x="6906501" y="45720"/>
                                </a:moveTo>
                                <a:lnTo>
                                  <a:pt x="6897370" y="45720"/>
                                </a:lnTo>
                                <a:lnTo>
                                  <a:pt x="54864" y="45720"/>
                                </a:lnTo>
                                <a:lnTo>
                                  <a:pt x="45720" y="45720"/>
                                </a:lnTo>
                                <a:lnTo>
                                  <a:pt x="45720" y="54864"/>
                                </a:lnTo>
                                <a:lnTo>
                                  <a:pt x="54864" y="54864"/>
                                </a:lnTo>
                                <a:lnTo>
                                  <a:pt x="6897370" y="54864"/>
                                </a:lnTo>
                                <a:lnTo>
                                  <a:pt x="6906501" y="54864"/>
                                </a:lnTo>
                                <a:lnTo>
                                  <a:pt x="6906501" y="45720"/>
                                </a:lnTo>
                                <a:close/>
                              </a:path>
                              <a:path w="6952615" h="10031095">
                                <a:moveTo>
                                  <a:pt x="6952234" y="0"/>
                                </a:moveTo>
                                <a:lnTo>
                                  <a:pt x="6952234" y="0"/>
                                </a:lnTo>
                                <a:lnTo>
                                  <a:pt x="0" y="0"/>
                                </a:lnTo>
                                <a:lnTo>
                                  <a:pt x="0" y="36576"/>
                                </a:lnTo>
                                <a:lnTo>
                                  <a:pt x="0" y="54864"/>
                                </a:lnTo>
                                <a:lnTo>
                                  <a:pt x="0" y="10030968"/>
                                </a:lnTo>
                                <a:lnTo>
                                  <a:pt x="36576" y="10030968"/>
                                </a:lnTo>
                                <a:lnTo>
                                  <a:pt x="36576" y="54864"/>
                                </a:lnTo>
                                <a:lnTo>
                                  <a:pt x="36576" y="36576"/>
                                </a:lnTo>
                                <a:lnTo>
                                  <a:pt x="54864" y="36576"/>
                                </a:lnTo>
                                <a:lnTo>
                                  <a:pt x="6897370" y="36576"/>
                                </a:lnTo>
                                <a:lnTo>
                                  <a:pt x="6915658" y="36576"/>
                                </a:lnTo>
                                <a:lnTo>
                                  <a:pt x="6915658" y="54864"/>
                                </a:lnTo>
                                <a:lnTo>
                                  <a:pt x="6952234" y="54864"/>
                                </a:lnTo>
                                <a:lnTo>
                                  <a:pt x="6952234" y="36576"/>
                                </a:lnTo>
                                <a:lnTo>
                                  <a:pt x="6952234" y="0"/>
                                </a:lnTo>
                                <a:close/>
                              </a:path>
                            </a:pathLst>
                          </a:custGeom>
                          <a:solidFill>
                            <a:srgbClr val="000000"/>
                          </a:solidFill>
                        </wps:spPr>
                        <wps:bodyPr wrap="square" lIns="0" tIns="0" rIns="0" bIns="0" rtlCol="0">
                          <a:prstTxWarp prst="textNoShape">
                            <a:avLst/>
                          </a:prstTxWarp>
                          <a:noAutofit/>
                        </wps:bodyPr>
                      </wps:wsp>
                      <wps:wsp>
                        <wps:cNvPr id="19" name="Graphic 19"/>
                        <wps:cNvSpPr/>
                        <wps:spPr>
                          <a:xfrm>
                            <a:off x="262127" y="54864"/>
                            <a:ext cx="9525" cy="9976485"/>
                          </a:xfrm>
                          <a:custGeom>
                            <a:avLst/>
                            <a:gdLst/>
                            <a:ahLst/>
                            <a:cxnLst/>
                            <a:rect l="l" t="t" r="r" b="b"/>
                            <a:pathLst>
                              <a:path w="9525" h="9976485">
                                <a:moveTo>
                                  <a:pt x="9143" y="0"/>
                                </a:moveTo>
                                <a:lnTo>
                                  <a:pt x="0" y="0"/>
                                </a:lnTo>
                                <a:lnTo>
                                  <a:pt x="0" y="9976104"/>
                                </a:lnTo>
                                <a:lnTo>
                                  <a:pt x="9143" y="9976104"/>
                                </a:lnTo>
                                <a:lnTo>
                                  <a:pt x="9143" y="0"/>
                                </a:lnTo>
                                <a:close/>
                              </a:path>
                            </a:pathLst>
                          </a:custGeom>
                          <a:solidFill>
                            <a:srgbClr val="FFFFFF"/>
                          </a:solidFill>
                        </wps:spPr>
                        <wps:bodyPr wrap="square" lIns="0" tIns="0" rIns="0" bIns="0" rtlCol="0">
                          <a:prstTxWarp prst="textNoShape">
                            <a:avLst/>
                          </a:prstTxWarp>
                          <a:noAutofit/>
                        </wps:bodyPr>
                      </wps:wsp>
                      <wps:wsp>
                        <wps:cNvPr id="20" name="Graphic 20"/>
                        <wps:cNvSpPr/>
                        <wps:spPr>
                          <a:xfrm>
                            <a:off x="225552" y="54863"/>
                            <a:ext cx="6952615" cy="10031095"/>
                          </a:xfrm>
                          <a:custGeom>
                            <a:avLst/>
                            <a:gdLst/>
                            <a:ahLst/>
                            <a:cxnLst/>
                            <a:rect l="l" t="t" r="r" b="b"/>
                            <a:pathLst>
                              <a:path w="6952615" h="10031095">
                                <a:moveTo>
                                  <a:pt x="54864" y="0"/>
                                </a:moveTo>
                                <a:lnTo>
                                  <a:pt x="45720" y="0"/>
                                </a:lnTo>
                                <a:lnTo>
                                  <a:pt x="45720" y="9976104"/>
                                </a:lnTo>
                                <a:lnTo>
                                  <a:pt x="54864" y="9976104"/>
                                </a:lnTo>
                                <a:lnTo>
                                  <a:pt x="54864" y="0"/>
                                </a:lnTo>
                                <a:close/>
                              </a:path>
                              <a:path w="6952615" h="10031095">
                                <a:moveTo>
                                  <a:pt x="6906501" y="9976117"/>
                                </a:moveTo>
                                <a:lnTo>
                                  <a:pt x="6897370" y="9976117"/>
                                </a:lnTo>
                                <a:lnTo>
                                  <a:pt x="54864" y="9976117"/>
                                </a:lnTo>
                                <a:lnTo>
                                  <a:pt x="45720" y="9976117"/>
                                </a:lnTo>
                                <a:lnTo>
                                  <a:pt x="45720" y="9985248"/>
                                </a:lnTo>
                                <a:lnTo>
                                  <a:pt x="54864" y="9985248"/>
                                </a:lnTo>
                                <a:lnTo>
                                  <a:pt x="6897370" y="9985248"/>
                                </a:lnTo>
                                <a:lnTo>
                                  <a:pt x="6906501" y="9985248"/>
                                </a:lnTo>
                                <a:lnTo>
                                  <a:pt x="6906501" y="9976117"/>
                                </a:lnTo>
                                <a:close/>
                              </a:path>
                              <a:path w="6952615" h="10031095">
                                <a:moveTo>
                                  <a:pt x="6906501" y="0"/>
                                </a:moveTo>
                                <a:lnTo>
                                  <a:pt x="6897370" y="0"/>
                                </a:lnTo>
                                <a:lnTo>
                                  <a:pt x="6897370" y="9976104"/>
                                </a:lnTo>
                                <a:lnTo>
                                  <a:pt x="6906501" y="9976104"/>
                                </a:lnTo>
                                <a:lnTo>
                                  <a:pt x="6906501" y="0"/>
                                </a:lnTo>
                                <a:close/>
                              </a:path>
                              <a:path w="6952615" h="10031095">
                                <a:moveTo>
                                  <a:pt x="6952234" y="0"/>
                                </a:moveTo>
                                <a:lnTo>
                                  <a:pt x="6915658" y="0"/>
                                </a:lnTo>
                                <a:lnTo>
                                  <a:pt x="6915658" y="9976104"/>
                                </a:lnTo>
                                <a:lnTo>
                                  <a:pt x="6915658" y="9994392"/>
                                </a:lnTo>
                                <a:lnTo>
                                  <a:pt x="6897370" y="9994392"/>
                                </a:lnTo>
                                <a:lnTo>
                                  <a:pt x="54864" y="9994392"/>
                                </a:lnTo>
                                <a:lnTo>
                                  <a:pt x="36576" y="9994392"/>
                                </a:lnTo>
                                <a:lnTo>
                                  <a:pt x="36576" y="9976104"/>
                                </a:lnTo>
                                <a:lnTo>
                                  <a:pt x="0" y="9976104"/>
                                </a:lnTo>
                                <a:lnTo>
                                  <a:pt x="0" y="9994392"/>
                                </a:lnTo>
                                <a:lnTo>
                                  <a:pt x="0" y="10030968"/>
                                </a:lnTo>
                                <a:lnTo>
                                  <a:pt x="6952234" y="10030968"/>
                                </a:lnTo>
                                <a:lnTo>
                                  <a:pt x="6952234" y="9994392"/>
                                </a:lnTo>
                                <a:lnTo>
                                  <a:pt x="6952234" y="9976104"/>
                                </a:lnTo>
                                <a:lnTo>
                                  <a:pt x="695223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24pt;margin-top:23.999983pt;width:565.2pt;height:794.2pt;mso-position-horizontal-relative:page;mso-position-vertical-relative:page;z-index:-18129920" id="docshapegroup14" coordorigin="125,480" coordsize="11304,15884">
                <v:shape style="position:absolute;left:124;top:11110;width:11093;height:4989" id="docshape15" coordorigin="125,11111" coordsize="11093,4989" path="m11217,11432l11217,11111,692,11111,692,11432,125,11432,125,16099,11217,16099,11217,11432xe" filled="true" fillcolor="#ffffff" stroked="false">
                  <v:path arrowok="t"/>
                  <v:fill type="solid"/>
                </v:shape>
                <v:shape style="position:absolute;left:2699;top:11429;width:5955;height:4665" type="#_x0000_t75" id="docshape16" alt="Reverse biased p-n junction diode" stroked="false">
                  <v:imagedata r:id="rId10" o:title=""/>
                </v:shape>
                <v:shape style="position:absolute;left:480;top:480;width:10949;height:15797" id="docshape17" coordorigin="480,480" coordsize="10949,15797" path="m11356,552l11342,552,566,552,552,552,552,566,566,566,11342,566,11356,566,11356,552xm11428,480l11371,480,11342,480,566,480,538,480,480,480,480,538,480,566,480,16277,538,16277,538,566,538,538,566,538,11342,538,11371,538,11371,566,11428,566,11428,538,11428,480xe" filled="true" fillcolor="#000000" stroked="false">
                  <v:path arrowok="t"/>
                  <v:fill type="solid"/>
                </v:shape>
                <v:rect style="position:absolute;left:537;top:566;width:15;height:15711" id="docshape18" filled="true" fillcolor="#ffffff" stroked="false">
                  <v:fill type="solid"/>
                </v:rect>
                <v:shape style="position:absolute;left:480;top:566;width:10949;height:15797" id="docshape19" coordorigin="480,566" coordsize="10949,15797" path="m566,566l552,566,552,16277,566,16277,566,566xm11356,16277l11342,16277,566,16277,552,16277,552,16291,566,16291,11342,16291,11356,16291,11356,16277xm11356,566l11342,566,11342,16277,11356,16277,11356,566xm11428,566l11371,566,11371,16277,11371,16306,11342,16306,566,16306,538,16306,538,16277,480,16277,480,16306,480,16363,538,16363,566,16363,11342,16363,11371,16363,11428,16363,11428,16306,11428,16277,11428,566xe" filled="true" fillcolor="#000000" stroked="false">
                  <v:path arrowok="t"/>
                  <v:fill type="solid"/>
                </v:shape>
                <w10:wrap type="none"/>
              </v:group>
            </w:pict>
          </mc:Fallback>
        </mc:AlternateContent>
      </w:r>
      <w:r>
        <w:rPr>
          <w:sz w:val="20"/>
        </w:rPr>
        <w:drawing>
          <wp:inline distT="0" distB="0" distL="0" distR="0">
            <wp:extent cx="2590781" cy="696087"/>
            <wp:effectExtent l="0" t="0" r="0" b="0"/>
            <wp:docPr id="21" name="Image 21" descr="Circuit symbol of pn junction Diode"/>
            <wp:cNvGraphicFramePr>
              <a:graphicFrameLocks/>
            </wp:cNvGraphicFramePr>
            <a:graphic>
              <a:graphicData uri="http://schemas.openxmlformats.org/drawingml/2006/picture">
                <pic:pic>
                  <pic:nvPicPr>
                    <pic:cNvPr id="21" name="Image 21" descr="Circuit symbol of pn junction Diode"/>
                    <pic:cNvPicPr/>
                  </pic:nvPicPr>
                  <pic:blipFill>
                    <a:blip r:embed="rId11" cstate="print"/>
                    <a:stretch>
                      <a:fillRect/>
                    </a:stretch>
                  </pic:blipFill>
                  <pic:spPr>
                    <a:xfrm>
                      <a:off x="0" y="0"/>
                      <a:ext cx="2590781" cy="696087"/>
                    </a:xfrm>
                    <a:prstGeom prst="rect">
                      <a:avLst/>
                    </a:prstGeom>
                  </pic:spPr>
                </pic:pic>
              </a:graphicData>
            </a:graphic>
          </wp:inline>
        </w:drawing>
      </w:r>
      <w:r>
        <w:rPr>
          <w:sz w:val="20"/>
        </w:rPr>
      </w:r>
    </w:p>
    <w:p>
      <w:pPr>
        <w:pStyle w:val="BodyText"/>
        <w:spacing w:before="48"/>
        <w:rPr>
          <w:sz w:val="32"/>
        </w:rPr>
      </w:pPr>
    </w:p>
    <w:p>
      <w:pPr>
        <w:spacing w:before="0"/>
        <w:ind w:left="154" w:right="0" w:firstLine="0"/>
        <w:jc w:val="left"/>
        <w:rPr>
          <w:b/>
          <w:sz w:val="32"/>
        </w:rPr>
      </w:pPr>
      <w:r>
        <w:rPr>
          <w:b/>
          <w:sz w:val="32"/>
          <w:u w:val="single"/>
        </w:rPr>
        <w:t>Working</w:t>
      </w:r>
      <w:r>
        <w:rPr>
          <w:b/>
          <w:spacing w:val="-1"/>
          <w:sz w:val="32"/>
          <w:u w:val="single"/>
        </w:rPr>
        <w:t> </w:t>
      </w:r>
      <w:r>
        <w:rPr>
          <w:b/>
          <w:sz w:val="32"/>
          <w:u w:val="single"/>
        </w:rPr>
        <w:t>Principle</w:t>
      </w:r>
      <w:r>
        <w:rPr>
          <w:b/>
          <w:spacing w:val="-8"/>
          <w:sz w:val="32"/>
          <w:u w:val="single"/>
        </w:rPr>
        <w:t> </w:t>
      </w:r>
      <w:r>
        <w:rPr>
          <w:b/>
          <w:sz w:val="32"/>
          <w:u w:val="single"/>
        </w:rPr>
        <w:t>of</w:t>
      </w:r>
      <w:r>
        <w:rPr>
          <w:b/>
          <w:spacing w:val="-5"/>
          <w:sz w:val="32"/>
          <w:u w:val="single"/>
        </w:rPr>
        <w:t> </w:t>
      </w:r>
      <w:r>
        <w:rPr>
          <w:b/>
          <w:sz w:val="32"/>
          <w:u w:val="single"/>
        </w:rPr>
        <w:t>pn</w:t>
      </w:r>
      <w:r>
        <w:rPr>
          <w:b/>
          <w:spacing w:val="-11"/>
          <w:sz w:val="32"/>
          <w:u w:val="single"/>
        </w:rPr>
        <w:t> </w:t>
      </w:r>
      <w:r>
        <w:rPr>
          <w:b/>
          <w:sz w:val="32"/>
          <w:u w:val="single"/>
        </w:rPr>
        <w:t>Junction</w:t>
      </w:r>
      <w:r>
        <w:rPr>
          <w:b/>
          <w:spacing w:val="-8"/>
          <w:sz w:val="32"/>
          <w:u w:val="single"/>
        </w:rPr>
        <w:t> </w:t>
      </w:r>
      <w:r>
        <w:rPr>
          <w:b/>
          <w:sz w:val="32"/>
          <w:u w:val="single"/>
        </w:rPr>
        <w:t>Diode:</w:t>
      </w:r>
      <w:r>
        <w:rPr>
          <w:b/>
          <w:spacing w:val="-4"/>
          <w:sz w:val="32"/>
          <w:u w:val="single"/>
        </w:rPr>
        <w:t> </w:t>
      </w:r>
      <w:r>
        <w:rPr>
          <w:b/>
          <w:spacing w:val="-10"/>
          <w:sz w:val="32"/>
          <w:u w:val="single"/>
        </w:rPr>
        <w:t>-</w:t>
      </w:r>
    </w:p>
    <w:p>
      <w:pPr>
        <w:pStyle w:val="Heading3"/>
        <w:spacing w:before="188"/>
        <w:ind w:left="298"/>
      </w:pPr>
      <w:r>
        <w:rPr/>
        <mc:AlternateContent>
          <mc:Choice Requires="wps">
            <w:drawing>
              <wp:anchor distT="0" distB="0" distL="0" distR="0" allowOverlap="1" layoutInCell="1" locked="0" behindDoc="1" simplePos="0" relativeHeight="485186048">
                <wp:simplePos x="0" y="0"/>
                <wp:positionH relativeFrom="page">
                  <wp:posOffset>530656</wp:posOffset>
                </wp:positionH>
                <wp:positionV relativeFrom="paragraph">
                  <wp:posOffset>586779</wp:posOffset>
                </wp:positionV>
                <wp:extent cx="6592570" cy="6061075"/>
                <wp:effectExtent l="0" t="0" r="0" b="0"/>
                <wp:wrapNone/>
                <wp:docPr id="22" name="Group 22"/>
                <wp:cNvGraphicFramePr>
                  <a:graphicFrameLocks/>
                </wp:cNvGraphicFramePr>
                <a:graphic>
                  <a:graphicData uri="http://schemas.microsoft.com/office/word/2010/wordprocessingGroup">
                    <wpg:wgp>
                      <wpg:cNvPr id="22" name="Group 22"/>
                      <wpg:cNvGrpSpPr/>
                      <wpg:grpSpPr>
                        <a:xfrm>
                          <a:off x="0" y="0"/>
                          <a:ext cx="6592570" cy="6061075"/>
                          <a:chExt cx="6592570" cy="6061075"/>
                        </a:xfrm>
                      </wpg:grpSpPr>
                      <wps:wsp>
                        <wps:cNvPr id="23" name="Graphic 23"/>
                        <wps:cNvSpPr/>
                        <wps:spPr>
                          <a:xfrm>
                            <a:off x="1833194" y="4682871"/>
                            <a:ext cx="212090" cy="320675"/>
                          </a:xfrm>
                          <a:custGeom>
                            <a:avLst/>
                            <a:gdLst/>
                            <a:ahLst/>
                            <a:cxnLst/>
                            <a:rect l="l" t="t" r="r" b="b"/>
                            <a:pathLst>
                              <a:path w="212090" h="320675">
                                <a:moveTo>
                                  <a:pt x="45085" y="0"/>
                                </a:moveTo>
                                <a:lnTo>
                                  <a:pt x="11049" y="21081"/>
                                </a:lnTo>
                                <a:lnTo>
                                  <a:pt x="0" y="49783"/>
                                </a:lnTo>
                                <a:lnTo>
                                  <a:pt x="1778" y="55244"/>
                                </a:lnTo>
                                <a:lnTo>
                                  <a:pt x="9215" y="66178"/>
                                </a:lnTo>
                                <a:lnTo>
                                  <a:pt x="13271" y="71374"/>
                                </a:lnTo>
                                <a:lnTo>
                                  <a:pt x="18184" y="76950"/>
                                </a:lnTo>
                                <a:lnTo>
                                  <a:pt x="83057" y="141986"/>
                                </a:lnTo>
                                <a:lnTo>
                                  <a:pt x="104786" y="183951"/>
                                </a:lnTo>
                                <a:lnTo>
                                  <a:pt x="147816" y="267930"/>
                                </a:lnTo>
                                <a:lnTo>
                                  <a:pt x="169544" y="309752"/>
                                </a:lnTo>
                                <a:lnTo>
                                  <a:pt x="170815" y="312927"/>
                                </a:lnTo>
                                <a:lnTo>
                                  <a:pt x="172974" y="315594"/>
                                </a:lnTo>
                                <a:lnTo>
                                  <a:pt x="175006" y="317118"/>
                                </a:lnTo>
                                <a:lnTo>
                                  <a:pt x="176911" y="319024"/>
                                </a:lnTo>
                                <a:lnTo>
                                  <a:pt x="178816" y="319786"/>
                                </a:lnTo>
                                <a:lnTo>
                                  <a:pt x="183006" y="320293"/>
                                </a:lnTo>
                                <a:lnTo>
                                  <a:pt x="185800" y="319404"/>
                                </a:lnTo>
                                <a:lnTo>
                                  <a:pt x="211455" y="286257"/>
                                </a:lnTo>
                                <a:lnTo>
                                  <a:pt x="211709" y="280415"/>
                                </a:lnTo>
                                <a:lnTo>
                                  <a:pt x="210947" y="274827"/>
                                </a:lnTo>
                                <a:lnTo>
                                  <a:pt x="156337" y="134492"/>
                                </a:lnTo>
                                <a:lnTo>
                                  <a:pt x="127762" y="77088"/>
                                </a:lnTo>
                                <a:lnTo>
                                  <a:pt x="96345" y="38322"/>
                                </a:lnTo>
                                <a:lnTo>
                                  <a:pt x="65980" y="9362"/>
                                </a:lnTo>
                                <a:lnTo>
                                  <a:pt x="49530" y="253"/>
                                </a:lnTo>
                                <a:lnTo>
                                  <a:pt x="45085" y="0"/>
                                </a:lnTo>
                                <a:close/>
                              </a:path>
                            </a:pathLst>
                          </a:custGeom>
                          <a:solidFill>
                            <a:srgbClr val="C0C0C0">
                              <a:alpha val="50195"/>
                            </a:srgbClr>
                          </a:solidFill>
                        </wps:spPr>
                        <wps:bodyPr wrap="square" lIns="0" tIns="0" rIns="0" bIns="0" rtlCol="0">
                          <a:prstTxWarp prst="textNoShape">
                            <a:avLst/>
                          </a:prstTxWarp>
                          <a:noAutofit/>
                        </wps:bodyPr>
                      </wps:wsp>
                      <pic:pic>
                        <pic:nvPicPr>
                          <pic:cNvPr id="24" name="Image 24"/>
                          <pic:cNvPicPr/>
                        </pic:nvPicPr>
                        <pic:blipFill>
                          <a:blip r:embed="rId7" cstate="print"/>
                          <a:stretch>
                            <a:fillRect/>
                          </a:stretch>
                        </pic:blipFill>
                        <pic:spPr>
                          <a:xfrm>
                            <a:off x="96697" y="0"/>
                            <a:ext cx="6193180" cy="6060567"/>
                          </a:xfrm>
                          <a:prstGeom prst="rect">
                            <a:avLst/>
                          </a:prstGeom>
                        </pic:spPr>
                      </pic:pic>
                      <wps:wsp>
                        <wps:cNvPr id="25" name="Graphic 25"/>
                        <wps:cNvSpPr/>
                        <wps:spPr>
                          <a:xfrm>
                            <a:off x="0" y="3284105"/>
                            <a:ext cx="6592570" cy="1457960"/>
                          </a:xfrm>
                          <a:custGeom>
                            <a:avLst/>
                            <a:gdLst/>
                            <a:ahLst/>
                            <a:cxnLst/>
                            <a:rect l="l" t="t" r="r" b="b"/>
                            <a:pathLst>
                              <a:path w="6592570" h="1457960">
                                <a:moveTo>
                                  <a:pt x="6592189" y="1271333"/>
                                </a:moveTo>
                                <a:lnTo>
                                  <a:pt x="0" y="1271333"/>
                                </a:lnTo>
                                <a:lnTo>
                                  <a:pt x="0" y="1457566"/>
                                </a:lnTo>
                                <a:lnTo>
                                  <a:pt x="6592189" y="1457566"/>
                                </a:lnTo>
                                <a:lnTo>
                                  <a:pt x="6592189" y="1271333"/>
                                </a:lnTo>
                                <a:close/>
                              </a:path>
                              <a:path w="6592570" h="1457960">
                                <a:moveTo>
                                  <a:pt x="6592189" y="0"/>
                                </a:moveTo>
                                <a:lnTo>
                                  <a:pt x="0" y="0"/>
                                </a:lnTo>
                                <a:lnTo>
                                  <a:pt x="0" y="185864"/>
                                </a:lnTo>
                                <a:lnTo>
                                  <a:pt x="0" y="185915"/>
                                </a:lnTo>
                                <a:lnTo>
                                  <a:pt x="0" y="1271257"/>
                                </a:lnTo>
                                <a:lnTo>
                                  <a:pt x="6592189" y="1271257"/>
                                </a:lnTo>
                                <a:lnTo>
                                  <a:pt x="6592189" y="185864"/>
                                </a:lnTo>
                                <a:lnTo>
                                  <a:pt x="659218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41.784pt;margin-top:46.203125pt;width:519.1pt;height:477.25pt;mso-position-horizontal-relative:page;mso-position-vertical-relative:paragraph;z-index:-18130432" id="docshapegroup20" coordorigin="836,924" coordsize="10382,9545">
                <v:shape style="position:absolute;left:3722;top:8298;width:334;height:505" id="docshape21" coordorigin="3723,8299" coordsize="334,505" path="m3794,8299l3740,8332,3723,8377,3725,8386,3737,8403,3743,8411,3751,8420,3853,8522,3888,8588,3955,8721,3990,8786,3992,8791,3995,8796,3998,8798,4001,8801,4004,8802,4011,8803,4015,8802,4056,8749,4056,8740,4055,8731,3969,8510,3924,8420,3874,8359,3827,8313,3801,8299,3794,8299xe" filled="true" fillcolor="#c0c0c0" stroked="false">
                  <v:path arrowok="t"/>
                  <v:fill opacity="32896f" type="solid"/>
                </v:shape>
                <v:shape style="position:absolute;left:987;top:924;width:9754;height:9545" type="#_x0000_t75" id="docshape22" stroked="false">
                  <v:imagedata r:id="rId7" o:title=""/>
                </v:shape>
                <v:shape style="position:absolute;left:835;top:6095;width:10382;height:2296" id="docshape23" coordorigin="836,6096" coordsize="10382,2296" path="m11217,8098l836,8098,836,8391,11217,8391,11217,8098xm11217,6096l836,6096,836,6389,836,6389,836,6667,836,6960,836,7234,836,7527,836,7805,836,8098,11217,8098,11217,7805,11217,7527,11217,7234,11217,6960,11217,6667,11217,6389,11217,6389,11217,6096xe" filled="true" fillcolor="#ffffff" stroked="false">
                  <v:path arrowok="t"/>
                  <v:fill type="solid"/>
                </v:shape>
                <w10:wrap type="none"/>
              </v:group>
            </w:pict>
          </mc:Fallback>
        </mc:AlternateContent>
      </w:r>
      <w:bookmarkStart w:name="Forward bias of PN junction diode: -" w:id="1"/>
      <w:bookmarkEnd w:id="1"/>
      <w:r>
        <w:rPr>
          <w:b w:val="0"/>
        </w:rPr>
      </w:r>
      <w:hyperlink r:id="rId12">
        <w:r>
          <w:rPr/>
          <w:t>Forward</w:t>
        </w:r>
        <w:r>
          <w:rPr>
            <w:spacing w:val="-7"/>
          </w:rPr>
          <w:t> </w:t>
        </w:r>
        <w:r>
          <w:rPr/>
          <w:t>bias</w:t>
        </w:r>
      </w:hyperlink>
      <w:r>
        <w:rPr>
          <w:spacing w:val="-5"/>
        </w:rPr>
        <w:t> </w:t>
      </w:r>
      <w:r>
        <w:rPr/>
        <w:t>of</w:t>
      </w:r>
      <w:r>
        <w:rPr>
          <w:spacing w:val="-5"/>
        </w:rPr>
        <w:t> </w:t>
      </w:r>
      <w:r>
        <w:rPr/>
        <w:t>PN</w:t>
      </w:r>
      <w:r>
        <w:rPr>
          <w:spacing w:val="-6"/>
        </w:rPr>
        <w:t> </w:t>
      </w:r>
      <w:r>
        <w:rPr/>
        <w:t>junction</w:t>
      </w:r>
      <w:r>
        <w:rPr>
          <w:spacing w:val="-7"/>
        </w:rPr>
        <w:t> </w:t>
      </w:r>
      <w:r>
        <w:rPr/>
        <w:t>diode:</w:t>
      </w:r>
      <w:r>
        <w:rPr>
          <w:spacing w:val="-5"/>
        </w:rPr>
        <w:t> </w:t>
      </w:r>
      <w:r>
        <w:rPr>
          <w:color w:val="444444"/>
          <w:spacing w:val="-10"/>
        </w:rPr>
        <w:t>-</w:t>
      </w:r>
    </w:p>
    <w:p>
      <w:pPr>
        <w:pStyle w:val="BodyText"/>
        <w:spacing w:before="9"/>
        <w:rPr>
          <w:b/>
          <w:sz w:val="20"/>
        </w:rPr>
      </w:pPr>
      <w:r>
        <w:rPr>
          <w:b/>
          <w:sz w:val="20"/>
        </w:rPr>
        <w:drawing>
          <wp:anchor distT="0" distB="0" distL="0" distR="0" allowOverlap="1" layoutInCell="1" locked="0" behindDoc="1" simplePos="0" relativeHeight="487589888">
            <wp:simplePos x="0" y="0"/>
            <wp:positionH relativeFrom="page">
              <wp:posOffset>1722754</wp:posOffset>
            </wp:positionH>
            <wp:positionV relativeFrom="paragraph">
              <wp:posOffset>167062</wp:posOffset>
            </wp:positionV>
            <wp:extent cx="4102573" cy="2766631"/>
            <wp:effectExtent l="0" t="0" r="0" b="0"/>
            <wp:wrapTopAndBottom/>
            <wp:docPr id="26" name="Image 26" descr="Forward biased p-n junction diode"/>
            <wp:cNvGraphicFramePr>
              <a:graphicFrameLocks/>
            </wp:cNvGraphicFramePr>
            <a:graphic>
              <a:graphicData uri="http://schemas.openxmlformats.org/drawingml/2006/picture">
                <pic:pic>
                  <pic:nvPicPr>
                    <pic:cNvPr id="26" name="Image 26" descr="Forward biased p-n junction diode"/>
                    <pic:cNvPicPr/>
                  </pic:nvPicPr>
                  <pic:blipFill>
                    <a:blip r:embed="rId13" cstate="print"/>
                    <a:stretch>
                      <a:fillRect/>
                    </a:stretch>
                  </pic:blipFill>
                  <pic:spPr>
                    <a:xfrm>
                      <a:off x="0" y="0"/>
                      <a:ext cx="4102573" cy="2766631"/>
                    </a:xfrm>
                    <a:prstGeom prst="rect">
                      <a:avLst/>
                    </a:prstGeom>
                  </pic:spPr>
                </pic:pic>
              </a:graphicData>
            </a:graphic>
          </wp:anchor>
        </w:drawing>
      </w:r>
    </w:p>
    <w:p>
      <w:pPr>
        <w:pStyle w:val="BodyText"/>
        <w:spacing w:line="259" w:lineRule="auto" w:before="204"/>
        <w:ind w:left="154" w:right="598" w:firstLine="57"/>
      </w:pPr>
      <w:r>
        <w:rPr/>
        <w:t>The</w:t>
      </w:r>
      <w:r>
        <w:rPr>
          <w:spacing w:val="-2"/>
        </w:rPr>
        <w:t> </w:t>
      </w:r>
      <w:r>
        <w:rPr/>
        <w:t>diode</w:t>
      </w:r>
      <w:r>
        <w:rPr>
          <w:spacing w:val="-2"/>
        </w:rPr>
        <w:t> </w:t>
      </w:r>
      <w:r>
        <w:rPr/>
        <w:t>is forward</w:t>
      </w:r>
      <w:r>
        <w:rPr>
          <w:spacing w:val="-1"/>
        </w:rPr>
        <w:t> </w:t>
      </w:r>
      <w:r>
        <w:rPr/>
        <w:t>biased. The </w:t>
      </w:r>
      <w:r>
        <w:rPr>
          <w:b/>
        </w:rPr>
        <w:t>positive terminal</w:t>
      </w:r>
      <w:r>
        <w:rPr>
          <w:b/>
          <w:spacing w:val="-4"/>
        </w:rPr>
        <w:t> </w:t>
      </w:r>
      <w:r>
        <w:rPr/>
        <w:t>of</w:t>
      </w:r>
      <w:r>
        <w:rPr>
          <w:spacing w:val="-9"/>
        </w:rPr>
        <w:t> </w:t>
      </w:r>
      <w:r>
        <w:rPr/>
        <w:t>the</w:t>
      </w:r>
      <w:r>
        <w:rPr>
          <w:spacing w:val="-2"/>
        </w:rPr>
        <w:t> </w:t>
      </w:r>
      <w:r>
        <w:rPr/>
        <w:t>battery</w:t>
      </w:r>
      <w:r>
        <w:rPr>
          <w:spacing w:val="-6"/>
        </w:rPr>
        <w:t> </w:t>
      </w:r>
      <w:r>
        <w:rPr/>
        <w:t>is</w:t>
      </w:r>
      <w:r>
        <w:rPr>
          <w:spacing w:val="-3"/>
        </w:rPr>
        <w:t> </w:t>
      </w:r>
      <w:r>
        <w:rPr/>
        <w:t>connected</w:t>
      </w:r>
      <w:r>
        <w:rPr>
          <w:spacing w:val="-6"/>
        </w:rPr>
        <w:t> </w:t>
      </w:r>
      <w:r>
        <w:rPr/>
        <w:t>to</w:t>
      </w:r>
      <w:r>
        <w:rPr>
          <w:spacing w:val="-1"/>
        </w:rPr>
        <w:t> </w:t>
      </w:r>
      <w:r>
        <w:rPr/>
        <w:t>the</w:t>
      </w:r>
      <w:r>
        <w:rPr>
          <w:spacing w:val="-2"/>
        </w:rPr>
        <w:t> </w:t>
      </w:r>
      <w:r>
        <w:rPr/>
        <w:t>anode</w:t>
      </w:r>
      <w:r>
        <w:rPr>
          <w:spacing w:val="-7"/>
        </w:rPr>
        <w:t> </w:t>
      </w:r>
      <w:r>
        <w:rPr/>
        <w:t>of</w:t>
      </w:r>
      <w:r>
        <w:rPr>
          <w:spacing w:val="-9"/>
        </w:rPr>
        <w:t> </w:t>
      </w:r>
      <w:r>
        <w:rPr/>
        <w:t>a</w:t>
      </w:r>
      <w:r>
        <w:rPr>
          <w:spacing w:val="-2"/>
        </w:rPr>
        <w:t> </w:t>
      </w:r>
      <w:r>
        <w:rPr/>
        <w:t>diode</w:t>
      </w:r>
      <w:r>
        <w:rPr>
          <w:spacing w:val="-2"/>
        </w:rPr>
        <w:t> </w:t>
      </w:r>
      <w:r>
        <w:rPr/>
        <w:t>and negative terminal to the cathode.</w:t>
      </w:r>
    </w:p>
    <w:p>
      <w:pPr>
        <w:pStyle w:val="ListParagraph"/>
        <w:numPr>
          <w:ilvl w:val="3"/>
          <w:numId w:val="2"/>
        </w:numPr>
        <w:tabs>
          <w:tab w:pos="658" w:val="left" w:leader="none"/>
        </w:tabs>
        <w:spacing w:line="237" w:lineRule="auto" w:before="162" w:after="0"/>
        <w:ind w:left="658" w:right="1769" w:hanging="360"/>
        <w:jc w:val="left"/>
        <w:rPr>
          <w:sz w:val="24"/>
        </w:rPr>
      </w:pPr>
      <w:r>
        <w:rPr>
          <w:sz w:val="24"/>
        </w:rPr>
        <w:t>When</w:t>
      </w:r>
      <w:r>
        <w:rPr>
          <w:spacing w:val="-1"/>
          <w:sz w:val="24"/>
        </w:rPr>
        <w:t> </w:t>
      </w:r>
      <w:r>
        <w:rPr>
          <w:sz w:val="24"/>
        </w:rPr>
        <w:t>battery</w:t>
      </w:r>
      <w:r>
        <w:rPr>
          <w:spacing w:val="-6"/>
          <w:sz w:val="24"/>
        </w:rPr>
        <w:t> </w:t>
      </w:r>
      <w:r>
        <w:rPr>
          <w:sz w:val="24"/>
        </w:rPr>
        <w:t>is</w:t>
      </w:r>
      <w:r>
        <w:rPr>
          <w:spacing w:val="-3"/>
          <w:sz w:val="24"/>
        </w:rPr>
        <w:t> </w:t>
      </w:r>
      <w:r>
        <w:rPr>
          <w:sz w:val="24"/>
        </w:rPr>
        <w:t>not</w:t>
      </w:r>
      <w:r>
        <w:rPr>
          <w:spacing w:val="-1"/>
          <w:sz w:val="24"/>
        </w:rPr>
        <w:t> </w:t>
      </w:r>
      <w:r>
        <w:rPr>
          <w:sz w:val="24"/>
        </w:rPr>
        <w:t>connected,</w:t>
      </w:r>
      <w:r>
        <w:rPr>
          <w:spacing w:val="-4"/>
          <w:sz w:val="24"/>
        </w:rPr>
        <w:t> </w:t>
      </w:r>
      <w:r>
        <w:rPr>
          <w:sz w:val="24"/>
        </w:rPr>
        <w:t>there</w:t>
      </w:r>
      <w:r>
        <w:rPr>
          <w:spacing w:val="-2"/>
          <w:sz w:val="24"/>
        </w:rPr>
        <w:t> </w:t>
      </w:r>
      <w:r>
        <w:rPr>
          <w:sz w:val="24"/>
        </w:rPr>
        <w:t>is</w:t>
      </w:r>
      <w:r>
        <w:rPr>
          <w:spacing w:val="-3"/>
          <w:sz w:val="24"/>
        </w:rPr>
        <w:t> </w:t>
      </w:r>
      <w:r>
        <w:rPr>
          <w:sz w:val="24"/>
        </w:rPr>
        <w:t>a</w:t>
      </w:r>
      <w:r>
        <w:rPr>
          <w:spacing w:val="-2"/>
          <w:sz w:val="24"/>
        </w:rPr>
        <w:t> </w:t>
      </w:r>
      <w:r>
        <w:rPr>
          <w:sz w:val="24"/>
        </w:rPr>
        <w:t>barrier potential</w:t>
      </w:r>
      <w:r>
        <w:rPr>
          <w:spacing w:val="-10"/>
          <w:sz w:val="24"/>
        </w:rPr>
        <w:t> </w:t>
      </w:r>
      <w:r>
        <w:rPr>
          <w:sz w:val="24"/>
        </w:rPr>
        <w:t>of</w:t>
      </w:r>
      <w:r>
        <w:rPr>
          <w:spacing w:val="-9"/>
          <w:sz w:val="24"/>
        </w:rPr>
        <w:t> </w:t>
      </w:r>
      <w:r>
        <w:rPr>
          <w:sz w:val="24"/>
        </w:rPr>
        <w:t>0.3</w:t>
      </w:r>
      <w:r>
        <w:rPr>
          <w:spacing w:val="-1"/>
          <w:sz w:val="24"/>
        </w:rPr>
        <w:t> </w:t>
      </w:r>
      <w:r>
        <w:rPr>
          <w:sz w:val="24"/>
        </w:rPr>
        <w:t>V</w:t>
      </w:r>
      <w:r>
        <w:rPr>
          <w:spacing w:val="-2"/>
          <w:sz w:val="24"/>
        </w:rPr>
        <w:t> </w:t>
      </w:r>
      <w:r>
        <w:rPr>
          <w:sz w:val="24"/>
        </w:rPr>
        <w:t>for Silicon</w:t>
      </w:r>
      <w:r>
        <w:rPr>
          <w:spacing w:val="-6"/>
          <w:sz w:val="24"/>
        </w:rPr>
        <w:t> </w:t>
      </w:r>
      <w:r>
        <w:rPr>
          <w:sz w:val="24"/>
        </w:rPr>
        <w:t>and</w:t>
      </w:r>
      <w:r>
        <w:rPr>
          <w:spacing w:val="-1"/>
          <w:sz w:val="24"/>
        </w:rPr>
        <w:t> </w:t>
      </w:r>
      <w:r>
        <w:rPr>
          <w:sz w:val="24"/>
        </w:rPr>
        <w:t>0.7</w:t>
      </w:r>
      <w:r>
        <w:rPr>
          <w:spacing w:val="-1"/>
          <w:sz w:val="24"/>
        </w:rPr>
        <w:t> </w:t>
      </w:r>
      <w:r>
        <w:rPr>
          <w:sz w:val="24"/>
        </w:rPr>
        <w:t>V</w:t>
      </w:r>
      <w:r>
        <w:rPr>
          <w:spacing w:val="-2"/>
          <w:sz w:val="24"/>
        </w:rPr>
        <w:t> </w:t>
      </w:r>
      <w:r>
        <w:rPr>
          <w:sz w:val="24"/>
        </w:rPr>
        <w:t>for Germanium across the across the P-N junction of a diode.</w:t>
      </w:r>
    </w:p>
    <w:p>
      <w:pPr>
        <w:pStyle w:val="ListParagraph"/>
        <w:numPr>
          <w:ilvl w:val="3"/>
          <w:numId w:val="2"/>
        </w:numPr>
        <w:tabs>
          <w:tab w:pos="658" w:val="left" w:leader="none"/>
        </w:tabs>
        <w:spacing w:line="237" w:lineRule="auto" w:before="7" w:after="0"/>
        <w:ind w:left="658" w:right="865" w:hanging="360"/>
        <w:jc w:val="left"/>
        <w:rPr>
          <w:sz w:val="24"/>
        </w:rPr>
      </w:pPr>
      <w:r>
        <w:rPr>
          <w:sz w:val="24"/>
        </w:rPr>
        <w:t>Due</w:t>
      </w:r>
      <w:r>
        <w:rPr>
          <w:spacing w:val="-3"/>
          <w:sz w:val="24"/>
        </w:rPr>
        <w:t> </w:t>
      </w:r>
      <w:r>
        <w:rPr>
          <w:sz w:val="24"/>
        </w:rPr>
        <w:t>to</w:t>
      </w:r>
      <w:r>
        <w:rPr>
          <w:spacing w:val="-1"/>
          <w:sz w:val="24"/>
        </w:rPr>
        <w:t> </w:t>
      </w:r>
      <w:r>
        <w:rPr>
          <w:sz w:val="24"/>
        </w:rPr>
        <w:t>majority</w:t>
      </w:r>
      <w:r>
        <w:rPr>
          <w:spacing w:val="-11"/>
          <w:sz w:val="24"/>
        </w:rPr>
        <w:t> </w:t>
      </w:r>
      <w:r>
        <w:rPr>
          <w:sz w:val="24"/>
        </w:rPr>
        <w:t>charge</w:t>
      </w:r>
      <w:r>
        <w:rPr>
          <w:spacing w:val="-2"/>
          <w:sz w:val="24"/>
        </w:rPr>
        <w:t> </w:t>
      </w:r>
      <w:r>
        <w:rPr>
          <w:sz w:val="24"/>
        </w:rPr>
        <w:t>carriers</w:t>
      </w:r>
      <w:r>
        <w:rPr>
          <w:spacing w:val="-3"/>
          <w:sz w:val="24"/>
        </w:rPr>
        <w:t> </w:t>
      </w:r>
      <w:r>
        <w:rPr>
          <w:sz w:val="24"/>
        </w:rPr>
        <w:t>the</w:t>
      </w:r>
      <w:r>
        <w:rPr>
          <w:spacing w:val="-2"/>
          <w:sz w:val="24"/>
        </w:rPr>
        <w:t> </w:t>
      </w:r>
      <w:r>
        <w:rPr>
          <w:sz w:val="24"/>
        </w:rPr>
        <w:t>external</w:t>
      </w:r>
      <w:r>
        <w:rPr>
          <w:spacing w:val="-10"/>
          <w:sz w:val="24"/>
        </w:rPr>
        <w:t> </w:t>
      </w:r>
      <w:r>
        <w:rPr>
          <w:sz w:val="24"/>
        </w:rPr>
        <w:t>applied</w:t>
      </w:r>
      <w:r>
        <w:rPr>
          <w:spacing w:val="-1"/>
          <w:sz w:val="24"/>
        </w:rPr>
        <w:t> </w:t>
      </w:r>
      <w:r>
        <w:rPr>
          <w:sz w:val="24"/>
        </w:rPr>
        <w:t>voltage</w:t>
      </w:r>
      <w:r>
        <w:rPr>
          <w:spacing w:val="-2"/>
          <w:sz w:val="24"/>
        </w:rPr>
        <w:t> </w:t>
      </w:r>
      <w:r>
        <w:rPr>
          <w:sz w:val="24"/>
        </w:rPr>
        <w:t>of</w:t>
      </w:r>
      <w:r>
        <w:rPr>
          <w:spacing w:val="-4"/>
          <w:sz w:val="24"/>
        </w:rPr>
        <w:t> </w:t>
      </w:r>
      <w:r>
        <w:rPr>
          <w:sz w:val="24"/>
        </w:rPr>
        <w:t>forward</w:t>
      </w:r>
      <w:r>
        <w:rPr>
          <w:spacing w:val="-1"/>
          <w:sz w:val="24"/>
        </w:rPr>
        <w:t> </w:t>
      </w:r>
      <w:r>
        <w:rPr>
          <w:sz w:val="24"/>
        </w:rPr>
        <w:t>bias is opposed</w:t>
      </w:r>
      <w:r>
        <w:rPr>
          <w:spacing w:val="-1"/>
          <w:sz w:val="24"/>
        </w:rPr>
        <w:t> </w:t>
      </w:r>
      <w:r>
        <w:rPr>
          <w:sz w:val="24"/>
        </w:rPr>
        <w:t>by</w:t>
      </w:r>
      <w:r>
        <w:rPr>
          <w:spacing w:val="-11"/>
          <w:sz w:val="24"/>
        </w:rPr>
        <w:t> </w:t>
      </w:r>
      <w:r>
        <w:rPr>
          <w:sz w:val="24"/>
        </w:rPr>
        <w:t>the</w:t>
      </w:r>
      <w:r>
        <w:rPr>
          <w:spacing w:val="-2"/>
          <w:sz w:val="24"/>
        </w:rPr>
        <w:t> </w:t>
      </w:r>
      <w:r>
        <w:rPr>
          <w:sz w:val="24"/>
        </w:rPr>
        <w:t>barrier voltage and the diode does not conduct the current.</w:t>
      </w:r>
    </w:p>
    <w:p>
      <w:pPr>
        <w:pStyle w:val="ListParagraph"/>
        <w:numPr>
          <w:ilvl w:val="3"/>
          <w:numId w:val="2"/>
        </w:numPr>
        <w:tabs>
          <w:tab w:pos="658" w:val="left" w:leader="none"/>
        </w:tabs>
        <w:spacing w:line="237" w:lineRule="auto" w:before="2" w:after="0"/>
        <w:ind w:left="658" w:right="1228" w:hanging="360"/>
        <w:jc w:val="left"/>
        <w:rPr>
          <w:sz w:val="24"/>
        </w:rPr>
      </w:pPr>
      <w:r>
        <w:rPr>
          <w:sz w:val="24"/>
        </w:rPr>
        <w:t>The</w:t>
      </w:r>
      <w:r>
        <w:rPr>
          <w:spacing w:val="-5"/>
          <w:sz w:val="24"/>
        </w:rPr>
        <w:t> </w:t>
      </w:r>
      <w:r>
        <w:rPr>
          <w:sz w:val="24"/>
        </w:rPr>
        <w:t>applied voltage</w:t>
      </w:r>
      <w:r>
        <w:rPr>
          <w:spacing w:val="-5"/>
          <w:sz w:val="24"/>
        </w:rPr>
        <w:t> </w:t>
      </w:r>
      <w:r>
        <w:rPr>
          <w:sz w:val="24"/>
        </w:rPr>
        <w:t>is</w:t>
      </w:r>
      <w:r>
        <w:rPr>
          <w:spacing w:val="-2"/>
          <w:sz w:val="24"/>
        </w:rPr>
        <w:t> </w:t>
      </w:r>
      <w:r>
        <w:rPr>
          <w:sz w:val="24"/>
        </w:rPr>
        <w:t>increased</w:t>
      </w:r>
      <w:r>
        <w:rPr>
          <w:spacing w:val="-4"/>
          <w:sz w:val="24"/>
        </w:rPr>
        <w:t> </w:t>
      </w:r>
      <w:r>
        <w:rPr>
          <w:sz w:val="24"/>
        </w:rPr>
        <w:t>above</w:t>
      </w:r>
      <w:r>
        <w:rPr>
          <w:spacing w:val="-5"/>
          <w:sz w:val="24"/>
        </w:rPr>
        <w:t> </w:t>
      </w:r>
      <w:r>
        <w:rPr>
          <w:sz w:val="24"/>
        </w:rPr>
        <w:t>the</w:t>
      </w:r>
      <w:r>
        <w:rPr>
          <w:spacing w:val="-5"/>
          <w:sz w:val="24"/>
        </w:rPr>
        <w:t> </w:t>
      </w:r>
      <w:r>
        <w:rPr>
          <w:sz w:val="24"/>
        </w:rPr>
        <w:t>barrier</w:t>
      </w:r>
      <w:r>
        <w:rPr>
          <w:spacing w:val="-3"/>
          <w:sz w:val="24"/>
        </w:rPr>
        <w:t> </w:t>
      </w:r>
      <w:r>
        <w:rPr>
          <w:sz w:val="24"/>
        </w:rPr>
        <w:t>potential, it overcome</w:t>
      </w:r>
      <w:r>
        <w:rPr>
          <w:spacing w:val="-5"/>
          <w:sz w:val="24"/>
        </w:rPr>
        <w:t> </w:t>
      </w:r>
      <w:r>
        <w:rPr>
          <w:sz w:val="24"/>
        </w:rPr>
        <w:t>the</w:t>
      </w:r>
      <w:r>
        <w:rPr>
          <w:spacing w:val="-5"/>
          <w:sz w:val="24"/>
        </w:rPr>
        <w:t> </w:t>
      </w:r>
      <w:r>
        <w:rPr>
          <w:sz w:val="24"/>
        </w:rPr>
        <w:t>opposition</w:t>
      </w:r>
      <w:r>
        <w:rPr>
          <w:spacing w:val="-8"/>
          <w:sz w:val="24"/>
        </w:rPr>
        <w:t> </w:t>
      </w:r>
      <w:r>
        <w:rPr>
          <w:sz w:val="24"/>
        </w:rPr>
        <w:t>of</w:t>
      </w:r>
      <w:r>
        <w:rPr>
          <w:spacing w:val="-11"/>
          <w:sz w:val="24"/>
        </w:rPr>
        <w:t> </w:t>
      </w:r>
      <w:r>
        <w:rPr>
          <w:sz w:val="24"/>
        </w:rPr>
        <w:t>barrier potential and diode conducts the current due to majority carriers.</w:t>
      </w:r>
    </w:p>
    <w:p>
      <w:pPr>
        <w:pStyle w:val="ListParagraph"/>
        <w:numPr>
          <w:ilvl w:val="3"/>
          <w:numId w:val="2"/>
        </w:numPr>
        <w:tabs>
          <w:tab w:pos="658" w:val="left" w:leader="none"/>
        </w:tabs>
        <w:spacing w:line="294" w:lineRule="exact" w:before="5" w:after="0"/>
        <w:ind w:left="658" w:right="0" w:hanging="360"/>
        <w:jc w:val="left"/>
        <w:rPr>
          <w:sz w:val="24"/>
        </w:rPr>
      </w:pPr>
      <w:r>
        <w:rPr>
          <w:sz w:val="24"/>
        </w:rPr>
        <w:t>This</w:t>
      </w:r>
      <w:r>
        <w:rPr>
          <w:spacing w:val="-3"/>
          <w:sz w:val="24"/>
        </w:rPr>
        <w:t> </w:t>
      </w:r>
      <w:r>
        <w:rPr>
          <w:sz w:val="24"/>
        </w:rPr>
        <w:t>current</w:t>
      </w:r>
      <w:r>
        <w:rPr>
          <w:spacing w:val="6"/>
          <w:sz w:val="24"/>
        </w:rPr>
        <w:t> </w:t>
      </w:r>
      <w:r>
        <w:rPr>
          <w:sz w:val="24"/>
        </w:rPr>
        <w:t>is</w:t>
      </w:r>
      <w:r>
        <w:rPr>
          <w:spacing w:val="-3"/>
          <w:sz w:val="24"/>
        </w:rPr>
        <w:t> </w:t>
      </w:r>
      <w:r>
        <w:rPr>
          <w:sz w:val="24"/>
        </w:rPr>
        <w:t>known</w:t>
      </w:r>
      <w:r>
        <w:rPr>
          <w:spacing w:val="-7"/>
          <w:sz w:val="24"/>
        </w:rPr>
        <w:t> </w:t>
      </w:r>
      <w:r>
        <w:rPr>
          <w:sz w:val="24"/>
        </w:rPr>
        <w:t>as</w:t>
      </w:r>
      <w:r>
        <w:rPr>
          <w:spacing w:val="1"/>
          <w:sz w:val="24"/>
        </w:rPr>
        <w:t> </w:t>
      </w:r>
      <w:r>
        <w:rPr>
          <w:sz w:val="24"/>
        </w:rPr>
        <w:t>forward</w:t>
      </w:r>
      <w:r>
        <w:rPr>
          <w:spacing w:val="-1"/>
          <w:sz w:val="24"/>
        </w:rPr>
        <w:t> </w:t>
      </w:r>
      <w:r>
        <w:rPr>
          <w:sz w:val="24"/>
        </w:rPr>
        <w:t>current</w:t>
      </w:r>
      <w:r>
        <w:rPr>
          <w:spacing w:val="4"/>
          <w:sz w:val="24"/>
        </w:rPr>
        <w:t> </w:t>
      </w:r>
      <w:r>
        <w:rPr>
          <w:sz w:val="24"/>
        </w:rPr>
        <w:t>and flows</w:t>
      </w:r>
      <w:r>
        <w:rPr>
          <w:spacing w:val="1"/>
          <w:sz w:val="24"/>
        </w:rPr>
        <w:t> </w:t>
      </w:r>
      <w:r>
        <w:rPr>
          <w:sz w:val="24"/>
        </w:rPr>
        <w:t>from</w:t>
      </w:r>
      <w:r>
        <w:rPr>
          <w:spacing w:val="-10"/>
          <w:sz w:val="24"/>
        </w:rPr>
        <w:t> </w:t>
      </w:r>
      <w:r>
        <w:rPr>
          <w:sz w:val="24"/>
        </w:rPr>
        <w:t>anode</w:t>
      </w:r>
      <w:r>
        <w:rPr>
          <w:spacing w:val="-6"/>
          <w:sz w:val="24"/>
        </w:rPr>
        <w:t> </w:t>
      </w:r>
      <w:r>
        <w:rPr>
          <w:sz w:val="24"/>
        </w:rPr>
        <w:t>to</w:t>
      </w:r>
      <w:r>
        <w:rPr>
          <w:spacing w:val="4"/>
          <w:sz w:val="24"/>
        </w:rPr>
        <w:t> </w:t>
      </w:r>
      <w:r>
        <w:rPr>
          <w:sz w:val="24"/>
        </w:rPr>
        <w:t>cathode</w:t>
      </w:r>
      <w:r>
        <w:rPr>
          <w:spacing w:val="-7"/>
          <w:sz w:val="24"/>
        </w:rPr>
        <w:t> </w:t>
      </w:r>
      <w:r>
        <w:rPr>
          <w:sz w:val="24"/>
        </w:rPr>
        <w:t>through</w:t>
      </w:r>
      <w:r>
        <w:rPr>
          <w:spacing w:val="-6"/>
          <w:sz w:val="24"/>
        </w:rPr>
        <w:t> </w:t>
      </w:r>
      <w:r>
        <w:rPr>
          <w:sz w:val="24"/>
        </w:rPr>
        <w:t>the</w:t>
      </w:r>
      <w:r>
        <w:rPr>
          <w:spacing w:val="-1"/>
          <w:sz w:val="24"/>
        </w:rPr>
        <w:t> </w:t>
      </w:r>
      <w:r>
        <w:rPr>
          <w:spacing w:val="-2"/>
          <w:sz w:val="24"/>
        </w:rPr>
        <w:t>diode.</w:t>
      </w:r>
    </w:p>
    <w:p>
      <w:pPr>
        <w:pStyle w:val="ListParagraph"/>
        <w:numPr>
          <w:ilvl w:val="3"/>
          <w:numId w:val="2"/>
        </w:numPr>
        <w:tabs>
          <w:tab w:pos="658" w:val="left" w:leader="none"/>
        </w:tabs>
        <w:spacing w:line="294" w:lineRule="exact" w:before="0" w:after="0"/>
        <w:ind w:left="658" w:right="0" w:hanging="360"/>
        <w:jc w:val="left"/>
        <w:rPr>
          <w:sz w:val="24"/>
        </w:rPr>
      </w:pPr>
      <w:r>
        <w:rPr>
          <w:sz w:val="24"/>
        </w:rPr>
        <w:t>It</w:t>
      </w:r>
      <w:r>
        <w:rPr>
          <w:spacing w:val="-1"/>
          <w:sz w:val="24"/>
        </w:rPr>
        <w:t> </w:t>
      </w:r>
      <w:r>
        <w:rPr>
          <w:sz w:val="24"/>
        </w:rPr>
        <w:t>is</w:t>
      </w:r>
      <w:r>
        <w:rPr>
          <w:spacing w:val="-1"/>
          <w:sz w:val="24"/>
        </w:rPr>
        <w:t> </w:t>
      </w:r>
      <w:r>
        <w:rPr>
          <w:sz w:val="24"/>
        </w:rPr>
        <w:t>of</w:t>
      </w:r>
      <w:r>
        <w:rPr>
          <w:spacing w:val="-7"/>
          <w:sz w:val="24"/>
        </w:rPr>
        <w:t> </w:t>
      </w:r>
      <w:r>
        <w:rPr>
          <w:sz w:val="24"/>
        </w:rPr>
        <w:t>the</w:t>
      </w:r>
      <w:r>
        <w:rPr>
          <w:spacing w:val="1"/>
          <w:sz w:val="24"/>
        </w:rPr>
        <w:t> </w:t>
      </w:r>
      <w:r>
        <w:rPr>
          <w:sz w:val="24"/>
        </w:rPr>
        <w:t>order</w:t>
      </w:r>
      <w:r>
        <w:rPr>
          <w:spacing w:val="-2"/>
          <w:sz w:val="24"/>
        </w:rPr>
        <w:t> </w:t>
      </w:r>
      <w:r>
        <w:rPr>
          <w:sz w:val="24"/>
        </w:rPr>
        <w:t>of</w:t>
      </w:r>
      <w:r>
        <w:rPr>
          <w:spacing w:val="-7"/>
          <w:sz w:val="24"/>
        </w:rPr>
        <w:t> </w:t>
      </w:r>
      <w:r>
        <w:rPr>
          <w:sz w:val="24"/>
        </w:rPr>
        <w:t>20</w:t>
      </w:r>
      <w:r>
        <w:rPr>
          <w:spacing w:val="-4"/>
          <w:sz w:val="24"/>
        </w:rPr>
        <w:t> </w:t>
      </w:r>
      <w:r>
        <w:rPr>
          <w:sz w:val="24"/>
        </w:rPr>
        <w:t>to</w:t>
      </w:r>
      <w:r>
        <w:rPr>
          <w:spacing w:val="7"/>
          <w:sz w:val="24"/>
        </w:rPr>
        <w:t> </w:t>
      </w:r>
      <w:r>
        <w:rPr>
          <w:sz w:val="24"/>
        </w:rPr>
        <w:t>50</w:t>
      </w:r>
      <w:r>
        <w:rPr>
          <w:spacing w:val="-4"/>
          <w:sz w:val="24"/>
        </w:rPr>
        <w:t> </w:t>
      </w:r>
      <w:r>
        <w:rPr>
          <w:sz w:val="24"/>
        </w:rPr>
        <w:t>mA</w:t>
      </w:r>
      <w:r>
        <w:rPr>
          <w:spacing w:val="-5"/>
          <w:sz w:val="24"/>
        </w:rPr>
        <w:t> </w:t>
      </w:r>
      <w:r>
        <w:rPr>
          <w:sz w:val="24"/>
        </w:rPr>
        <w:t>at</w:t>
      </w:r>
      <w:r>
        <w:rPr>
          <w:spacing w:val="6"/>
          <w:sz w:val="24"/>
        </w:rPr>
        <w:t> </w:t>
      </w:r>
      <w:r>
        <w:rPr>
          <w:sz w:val="24"/>
        </w:rPr>
        <w:t>about</w:t>
      </w:r>
      <w:r>
        <w:rPr>
          <w:spacing w:val="7"/>
          <w:sz w:val="24"/>
        </w:rPr>
        <w:t> </w:t>
      </w:r>
      <w:r>
        <w:rPr>
          <w:spacing w:val="-5"/>
          <w:sz w:val="24"/>
        </w:rPr>
        <w:t>1V.</w:t>
      </w:r>
    </w:p>
    <w:p>
      <w:pPr>
        <w:pStyle w:val="Heading3"/>
        <w:spacing w:before="2"/>
        <w:ind w:left="154"/>
      </w:pPr>
      <w:bookmarkStart w:name="Reverse bias of PN junction diode: -" w:id="2"/>
      <w:bookmarkEnd w:id="2"/>
      <w:r>
        <w:rPr>
          <w:b w:val="0"/>
        </w:rPr>
      </w:r>
      <w:hyperlink r:id="rId12">
        <w:r>
          <w:rPr/>
          <w:t>Reverse</w:t>
        </w:r>
        <w:r>
          <w:rPr>
            <w:spacing w:val="-5"/>
          </w:rPr>
          <w:t> </w:t>
        </w:r>
        <w:r>
          <w:rPr/>
          <w:t>bias</w:t>
        </w:r>
      </w:hyperlink>
      <w:r>
        <w:rPr>
          <w:spacing w:val="-6"/>
        </w:rPr>
        <w:t> </w:t>
      </w:r>
      <w:r>
        <w:rPr/>
        <w:t>of</w:t>
      </w:r>
      <w:r>
        <w:rPr>
          <w:spacing w:val="-5"/>
        </w:rPr>
        <w:t> </w:t>
      </w:r>
      <w:r>
        <w:rPr/>
        <w:t>PN</w:t>
      </w:r>
      <w:r>
        <w:rPr>
          <w:spacing w:val="-6"/>
        </w:rPr>
        <w:t> </w:t>
      </w:r>
      <w:r>
        <w:rPr/>
        <w:t>junction</w:t>
      </w:r>
      <w:r>
        <w:rPr>
          <w:spacing w:val="-9"/>
        </w:rPr>
        <w:t> </w:t>
      </w:r>
      <w:r>
        <w:rPr/>
        <w:t>diode:</w:t>
      </w:r>
      <w:r>
        <w:rPr>
          <w:spacing w:val="-5"/>
        </w:rPr>
        <w:t> </w:t>
      </w:r>
      <w:r>
        <w:rPr>
          <w:spacing w:val="-10"/>
        </w:rPr>
        <w:t>-</w:t>
      </w:r>
    </w:p>
    <w:p>
      <w:pPr>
        <w:pStyle w:val="Heading3"/>
        <w:spacing w:after="0"/>
        <w:sectPr>
          <w:pgSz w:w="11910" w:h="16840"/>
          <w:pgMar w:header="0" w:footer="287" w:top="820" w:bottom="480" w:left="566" w:right="141"/>
        </w:sectPr>
      </w:pPr>
    </w:p>
    <w:p>
      <w:pPr>
        <w:pStyle w:val="ListParagraph"/>
        <w:numPr>
          <w:ilvl w:val="4"/>
          <w:numId w:val="2"/>
        </w:numPr>
        <w:tabs>
          <w:tab w:pos="874" w:val="left" w:leader="none"/>
        </w:tabs>
        <w:spacing w:line="237" w:lineRule="auto" w:before="78" w:after="0"/>
        <w:ind w:left="874" w:right="912" w:hanging="360"/>
        <w:jc w:val="left"/>
        <w:rPr>
          <w:sz w:val="24"/>
        </w:rPr>
      </w:pPr>
      <w:r>
        <w:rPr>
          <w:sz w:val="24"/>
        </w:rPr>
        <w:t>The </w:t>
      </w:r>
      <w:r>
        <w:rPr>
          <w:b/>
          <w:sz w:val="24"/>
        </w:rPr>
        <w:t>negative terminal</w:t>
      </w:r>
      <w:r>
        <w:rPr>
          <w:b/>
          <w:spacing w:val="-3"/>
          <w:sz w:val="24"/>
        </w:rPr>
        <w:t> </w:t>
      </w:r>
      <w:r>
        <w:rPr>
          <w:sz w:val="24"/>
        </w:rPr>
        <w:t>of</w:t>
      </w:r>
      <w:r>
        <w:rPr>
          <w:spacing w:val="-8"/>
          <w:sz w:val="24"/>
        </w:rPr>
        <w:t> </w:t>
      </w:r>
      <w:r>
        <w:rPr>
          <w:sz w:val="24"/>
        </w:rPr>
        <w:t>the</w:t>
      </w:r>
      <w:r>
        <w:rPr>
          <w:spacing w:val="-1"/>
          <w:sz w:val="24"/>
        </w:rPr>
        <w:t> </w:t>
      </w:r>
      <w:r>
        <w:rPr>
          <w:sz w:val="24"/>
        </w:rPr>
        <w:t>battery</w:t>
      </w:r>
      <w:r>
        <w:rPr>
          <w:spacing w:val="-5"/>
          <w:sz w:val="24"/>
        </w:rPr>
        <w:t> </w:t>
      </w:r>
      <w:r>
        <w:rPr>
          <w:sz w:val="24"/>
        </w:rPr>
        <w:t>is</w:t>
      </w:r>
      <w:r>
        <w:rPr>
          <w:spacing w:val="-2"/>
          <w:sz w:val="24"/>
        </w:rPr>
        <w:t> </w:t>
      </w:r>
      <w:r>
        <w:rPr>
          <w:sz w:val="24"/>
        </w:rPr>
        <w:t>connected</w:t>
      </w:r>
      <w:r>
        <w:rPr>
          <w:spacing w:val="-5"/>
          <w:sz w:val="24"/>
        </w:rPr>
        <w:t> </w:t>
      </w:r>
      <w:r>
        <w:rPr>
          <w:sz w:val="24"/>
        </w:rPr>
        <w:t>to</w:t>
      </w:r>
      <w:r>
        <w:rPr>
          <w:spacing w:val="-4"/>
          <w:sz w:val="24"/>
        </w:rPr>
        <w:t> </w:t>
      </w:r>
      <w:r>
        <w:rPr>
          <w:sz w:val="24"/>
        </w:rPr>
        <w:t>the</w:t>
      </w:r>
      <w:r>
        <w:rPr>
          <w:spacing w:val="-1"/>
          <w:sz w:val="24"/>
        </w:rPr>
        <w:t> </w:t>
      </w:r>
      <w:r>
        <w:rPr>
          <w:sz w:val="24"/>
        </w:rPr>
        <w:t>anode</w:t>
      </w:r>
      <w:r>
        <w:rPr>
          <w:spacing w:val="-1"/>
          <w:sz w:val="24"/>
        </w:rPr>
        <w:t> </w:t>
      </w:r>
      <w:r>
        <w:rPr>
          <w:sz w:val="24"/>
        </w:rPr>
        <w:t>of</w:t>
      </w:r>
      <w:r>
        <w:rPr>
          <w:spacing w:val="-8"/>
          <w:sz w:val="24"/>
        </w:rPr>
        <w:t> </w:t>
      </w:r>
      <w:r>
        <w:rPr>
          <w:sz w:val="24"/>
        </w:rPr>
        <w:t>a</w:t>
      </w:r>
      <w:r>
        <w:rPr>
          <w:spacing w:val="-1"/>
          <w:sz w:val="24"/>
        </w:rPr>
        <w:t> </w:t>
      </w:r>
      <w:r>
        <w:rPr>
          <w:sz w:val="24"/>
        </w:rPr>
        <w:t>diode</w:t>
      </w:r>
      <w:r>
        <w:rPr>
          <w:spacing w:val="-1"/>
          <w:sz w:val="24"/>
        </w:rPr>
        <w:t> </w:t>
      </w:r>
      <w:r>
        <w:rPr>
          <w:sz w:val="24"/>
        </w:rPr>
        <w:t>and positive</w:t>
      </w:r>
      <w:r>
        <w:rPr>
          <w:spacing w:val="-1"/>
          <w:sz w:val="24"/>
        </w:rPr>
        <w:t> </w:t>
      </w:r>
      <w:r>
        <w:rPr>
          <w:sz w:val="24"/>
        </w:rPr>
        <w:t>terminal</w:t>
      </w:r>
      <w:r>
        <w:rPr>
          <w:spacing w:val="-5"/>
          <w:sz w:val="24"/>
        </w:rPr>
        <w:t> </w:t>
      </w:r>
      <w:r>
        <w:rPr>
          <w:sz w:val="24"/>
        </w:rPr>
        <w:t>of battery is connected to cathode. Hence, the diode is reverse bias.</w:t>
      </w:r>
    </w:p>
    <w:p>
      <w:pPr>
        <w:pStyle w:val="ListParagraph"/>
        <w:numPr>
          <w:ilvl w:val="4"/>
          <w:numId w:val="2"/>
        </w:numPr>
        <w:tabs>
          <w:tab w:pos="874" w:val="left" w:leader="none"/>
        </w:tabs>
        <w:spacing w:line="237" w:lineRule="auto" w:before="7" w:after="0"/>
        <w:ind w:left="874" w:right="583" w:hanging="360"/>
        <w:jc w:val="left"/>
        <w:rPr>
          <w:sz w:val="24"/>
        </w:rPr>
      </w:pPr>
      <w:r>
        <w:rPr>
          <w:sz w:val="24"/>
        </w:rPr>
        <w:t>When</w:t>
      </w:r>
      <w:r>
        <w:rPr>
          <w:spacing w:val="-6"/>
          <w:sz w:val="24"/>
        </w:rPr>
        <w:t> </w:t>
      </w:r>
      <w:r>
        <w:rPr>
          <w:sz w:val="24"/>
        </w:rPr>
        <w:t>diode is</w:t>
      </w:r>
      <w:r>
        <w:rPr>
          <w:spacing w:val="-4"/>
          <w:sz w:val="24"/>
        </w:rPr>
        <w:t> </w:t>
      </w:r>
      <w:r>
        <w:rPr>
          <w:sz w:val="24"/>
        </w:rPr>
        <w:t>reverse</w:t>
      </w:r>
      <w:r>
        <w:rPr>
          <w:spacing w:val="-3"/>
          <w:sz w:val="24"/>
        </w:rPr>
        <w:t> </w:t>
      </w:r>
      <w:r>
        <w:rPr>
          <w:sz w:val="24"/>
        </w:rPr>
        <w:t>biased, majority</w:t>
      </w:r>
      <w:r>
        <w:rPr>
          <w:spacing w:val="-11"/>
          <w:sz w:val="24"/>
        </w:rPr>
        <w:t> </w:t>
      </w:r>
      <w:r>
        <w:rPr>
          <w:sz w:val="24"/>
        </w:rPr>
        <w:t>carriers</w:t>
      </w:r>
      <w:r>
        <w:rPr>
          <w:spacing w:val="-4"/>
          <w:sz w:val="24"/>
        </w:rPr>
        <w:t> </w:t>
      </w:r>
      <w:r>
        <w:rPr>
          <w:sz w:val="24"/>
        </w:rPr>
        <w:t>are</w:t>
      </w:r>
      <w:r>
        <w:rPr>
          <w:spacing w:val="-3"/>
          <w:sz w:val="24"/>
        </w:rPr>
        <w:t> </w:t>
      </w:r>
      <w:r>
        <w:rPr>
          <w:sz w:val="24"/>
        </w:rPr>
        <w:t>blocked</w:t>
      </w:r>
      <w:r>
        <w:rPr>
          <w:spacing w:val="-2"/>
          <w:sz w:val="24"/>
        </w:rPr>
        <w:t> </w:t>
      </w:r>
      <w:r>
        <w:rPr>
          <w:sz w:val="24"/>
        </w:rPr>
        <w:t>and</w:t>
      </w:r>
      <w:r>
        <w:rPr>
          <w:spacing w:val="-2"/>
          <w:sz w:val="24"/>
        </w:rPr>
        <w:t> </w:t>
      </w:r>
      <w:r>
        <w:rPr>
          <w:sz w:val="24"/>
        </w:rPr>
        <w:t>only</w:t>
      </w:r>
      <w:r>
        <w:rPr>
          <w:spacing w:val="-10"/>
          <w:sz w:val="24"/>
        </w:rPr>
        <w:t> </w:t>
      </w:r>
      <w:r>
        <w:rPr>
          <w:sz w:val="24"/>
        </w:rPr>
        <w:t>a</w:t>
      </w:r>
      <w:r>
        <w:rPr>
          <w:spacing w:val="-3"/>
          <w:sz w:val="24"/>
        </w:rPr>
        <w:t> </w:t>
      </w:r>
      <w:r>
        <w:rPr>
          <w:sz w:val="24"/>
        </w:rPr>
        <w:t>small</w:t>
      </w:r>
      <w:r>
        <w:rPr>
          <w:spacing w:val="-6"/>
          <w:sz w:val="24"/>
        </w:rPr>
        <w:t> </w:t>
      </w:r>
      <w:r>
        <w:rPr>
          <w:sz w:val="24"/>
        </w:rPr>
        <w:t>current flow through</w:t>
      </w:r>
      <w:r>
        <w:rPr>
          <w:spacing w:val="-6"/>
          <w:sz w:val="24"/>
        </w:rPr>
        <w:t> </w:t>
      </w:r>
      <w:r>
        <w:rPr>
          <w:sz w:val="24"/>
        </w:rPr>
        <w:t>the diode due to the minority charge carriers.</w:t>
      </w:r>
    </w:p>
    <w:p>
      <w:pPr>
        <w:pStyle w:val="ListParagraph"/>
        <w:numPr>
          <w:ilvl w:val="4"/>
          <w:numId w:val="2"/>
        </w:numPr>
        <w:tabs>
          <w:tab w:pos="874" w:val="left" w:leader="none"/>
        </w:tabs>
        <w:spacing w:line="237" w:lineRule="auto" w:before="2" w:after="0"/>
        <w:ind w:left="874" w:right="765" w:hanging="360"/>
        <w:jc w:val="left"/>
        <w:rPr>
          <w:sz w:val="24"/>
        </w:rPr>
      </w:pPr>
      <w:r>
        <w:rPr>
          <w:sz w:val="24"/>
        </w:rPr>
        <w:t>As</w:t>
      </w:r>
      <w:r>
        <w:rPr>
          <w:spacing w:val="-5"/>
          <w:sz w:val="24"/>
        </w:rPr>
        <w:t> </w:t>
      </w:r>
      <w:r>
        <w:rPr>
          <w:sz w:val="24"/>
        </w:rPr>
        <w:t>the</w:t>
      </w:r>
      <w:r>
        <w:rPr>
          <w:spacing w:val="-3"/>
          <w:sz w:val="24"/>
        </w:rPr>
        <w:t> </w:t>
      </w:r>
      <w:r>
        <w:rPr>
          <w:sz w:val="24"/>
        </w:rPr>
        <w:t>reverse</w:t>
      </w:r>
      <w:r>
        <w:rPr>
          <w:spacing w:val="-3"/>
          <w:sz w:val="24"/>
        </w:rPr>
        <w:t> </w:t>
      </w:r>
      <w:r>
        <w:rPr>
          <w:sz w:val="24"/>
        </w:rPr>
        <w:t>voltage is increased from</w:t>
      </w:r>
      <w:r>
        <w:rPr>
          <w:spacing w:val="-11"/>
          <w:sz w:val="24"/>
        </w:rPr>
        <w:t> </w:t>
      </w:r>
      <w:r>
        <w:rPr>
          <w:sz w:val="24"/>
        </w:rPr>
        <w:t>zero,</w:t>
      </w:r>
      <w:r>
        <w:rPr>
          <w:spacing w:val="-5"/>
          <w:sz w:val="24"/>
        </w:rPr>
        <w:t> </w:t>
      </w:r>
      <w:r>
        <w:rPr>
          <w:sz w:val="24"/>
        </w:rPr>
        <w:t>the</w:t>
      </w:r>
      <w:r>
        <w:rPr>
          <w:spacing w:val="-3"/>
          <w:sz w:val="24"/>
        </w:rPr>
        <w:t> </w:t>
      </w:r>
      <w:r>
        <w:rPr>
          <w:sz w:val="24"/>
        </w:rPr>
        <w:t>reverse</w:t>
      </w:r>
      <w:r>
        <w:rPr>
          <w:spacing w:val="-3"/>
          <w:sz w:val="24"/>
        </w:rPr>
        <w:t> </w:t>
      </w:r>
      <w:r>
        <w:rPr>
          <w:sz w:val="24"/>
        </w:rPr>
        <w:t>current very</w:t>
      </w:r>
      <w:r>
        <w:rPr>
          <w:spacing w:val="-12"/>
          <w:sz w:val="24"/>
        </w:rPr>
        <w:t> </w:t>
      </w:r>
      <w:r>
        <w:rPr>
          <w:sz w:val="24"/>
        </w:rPr>
        <w:t>quickly</w:t>
      </w:r>
      <w:r>
        <w:rPr>
          <w:spacing w:val="-7"/>
          <w:sz w:val="24"/>
        </w:rPr>
        <w:t> </w:t>
      </w:r>
      <w:r>
        <w:rPr>
          <w:sz w:val="24"/>
        </w:rPr>
        <w:t>reaches its</w:t>
      </w:r>
      <w:r>
        <w:rPr>
          <w:spacing w:val="-4"/>
          <w:sz w:val="24"/>
        </w:rPr>
        <w:t> </w:t>
      </w:r>
      <w:r>
        <w:rPr>
          <w:sz w:val="24"/>
        </w:rPr>
        <w:t>saturation value which is also called as leakage current or reverses saturation current.</w:t>
      </w:r>
    </w:p>
    <w:p>
      <w:pPr>
        <w:pStyle w:val="ListParagraph"/>
        <w:numPr>
          <w:ilvl w:val="4"/>
          <w:numId w:val="2"/>
        </w:numPr>
        <w:tabs>
          <w:tab w:pos="874" w:val="left" w:leader="none"/>
        </w:tabs>
        <w:spacing w:line="240" w:lineRule="auto" w:before="5" w:after="0"/>
        <w:ind w:left="874" w:right="0" w:hanging="360"/>
        <w:jc w:val="left"/>
        <w:rPr>
          <w:sz w:val="24"/>
        </w:rPr>
      </w:pPr>
      <w:r>
        <w:rPr>
          <w:sz w:val="24"/>
        </w:rPr>
        <w:t>It</w:t>
      </w:r>
      <w:r>
        <w:rPr>
          <w:spacing w:val="-3"/>
          <w:sz w:val="24"/>
        </w:rPr>
        <w:t> </w:t>
      </w:r>
      <w:r>
        <w:rPr>
          <w:sz w:val="24"/>
        </w:rPr>
        <w:t>is</w:t>
      </w:r>
      <w:r>
        <w:rPr>
          <w:spacing w:val="-2"/>
          <w:sz w:val="24"/>
        </w:rPr>
        <w:t> </w:t>
      </w:r>
      <w:r>
        <w:rPr>
          <w:sz w:val="24"/>
        </w:rPr>
        <w:t>of</w:t>
      </w:r>
      <w:r>
        <w:rPr>
          <w:spacing w:val="-9"/>
          <w:sz w:val="24"/>
        </w:rPr>
        <w:t> </w:t>
      </w:r>
      <w:r>
        <w:rPr>
          <w:sz w:val="24"/>
        </w:rPr>
        <w:t>the</w:t>
      </w:r>
      <w:r>
        <w:rPr>
          <w:spacing w:val="-1"/>
          <w:sz w:val="24"/>
        </w:rPr>
        <w:t> </w:t>
      </w:r>
      <w:r>
        <w:rPr>
          <w:sz w:val="24"/>
        </w:rPr>
        <w:t>order</w:t>
      </w:r>
      <w:r>
        <w:rPr>
          <w:spacing w:val="-3"/>
          <w:sz w:val="24"/>
        </w:rPr>
        <w:t> </w:t>
      </w:r>
      <w:r>
        <w:rPr>
          <w:sz w:val="24"/>
        </w:rPr>
        <w:t>of</w:t>
      </w:r>
      <w:r>
        <w:rPr>
          <w:spacing w:val="-9"/>
          <w:sz w:val="24"/>
        </w:rPr>
        <w:t> </w:t>
      </w:r>
      <w:r>
        <w:rPr>
          <w:sz w:val="24"/>
        </w:rPr>
        <w:t>nanoamperes</w:t>
      </w:r>
      <w:r>
        <w:rPr>
          <w:spacing w:val="-2"/>
          <w:sz w:val="24"/>
        </w:rPr>
        <w:t> </w:t>
      </w:r>
      <w:r>
        <w:rPr>
          <w:sz w:val="24"/>
        </w:rPr>
        <w:t>(nA) for</w:t>
      </w:r>
      <w:r>
        <w:rPr>
          <w:spacing w:val="1"/>
          <w:sz w:val="24"/>
        </w:rPr>
        <w:t> </w:t>
      </w:r>
      <w:r>
        <w:rPr>
          <w:sz w:val="24"/>
        </w:rPr>
        <w:t>Silicon</w:t>
      </w:r>
      <w:r>
        <w:rPr>
          <w:spacing w:val="-5"/>
          <w:sz w:val="24"/>
        </w:rPr>
        <w:t> </w:t>
      </w:r>
      <w:r>
        <w:rPr>
          <w:sz w:val="24"/>
        </w:rPr>
        <w:t>and</w:t>
      </w:r>
      <w:r>
        <w:rPr>
          <w:spacing w:val="3"/>
          <w:sz w:val="24"/>
        </w:rPr>
        <w:t> </w:t>
      </w:r>
      <w:r>
        <w:rPr>
          <w:sz w:val="24"/>
        </w:rPr>
        <w:t>microamperes</w:t>
      </w:r>
      <w:r>
        <w:rPr>
          <w:spacing w:val="-2"/>
          <w:sz w:val="24"/>
        </w:rPr>
        <w:t> </w:t>
      </w:r>
      <w:r>
        <w:rPr>
          <w:sz w:val="24"/>
        </w:rPr>
        <w:t>(µA) for</w:t>
      </w:r>
      <w:r>
        <w:rPr>
          <w:spacing w:val="1"/>
          <w:sz w:val="24"/>
        </w:rPr>
        <w:t> </w:t>
      </w:r>
      <w:r>
        <w:rPr>
          <w:spacing w:val="-2"/>
          <w:sz w:val="24"/>
        </w:rPr>
        <w:t>Germanium.</w:t>
      </w:r>
    </w:p>
    <w:p>
      <w:pPr>
        <w:spacing w:line="366" w:lineRule="exact" w:before="210"/>
        <w:ind w:left="514" w:right="0" w:firstLine="0"/>
        <w:jc w:val="left"/>
        <w:rPr>
          <w:b/>
          <w:sz w:val="32"/>
        </w:rPr>
      </w:pPr>
      <w:r>
        <w:rPr>
          <w:b/>
          <w:sz w:val="32"/>
          <w:u w:val="single"/>
        </w:rPr>
        <w:t>Current</w:t>
      </w:r>
      <w:r>
        <w:rPr>
          <w:b/>
          <w:spacing w:val="-11"/>
          <w:sz w:val="32"/>
          <w:u w:val="single"/>
        </w:rPr>
        <w:t> </w:t>
      </w:r>
      <w:r>
        <w:rPr>
          <w:b/>
          <w:sz w:val="32"/>
          <w:u w:val="single"/>
        </w:rPr>
        <w:t>Equation</w:t>
      </w:r>
      <w:r>
        <w:rPr>
          <w:b/>
          <w:spacing w:val="-10"/>
          <w:sz w:val="32"/>
          <w:u w:val="single"/>
        </w:rPr>
        <w:t> </w:t>
      </w:r>
      <w:r>
        <w:rPr>
          <w:b/>
          <w:sz w:val="32"/>
          <w:u w:val="single"/>
        </w:rPr>
        <w:t>of PN</w:t>
      </w:r>
      <w:r>
        <w:rPr>
          <w:b/>
          <w:spacing w:val="-11"/>
          <w:sz w:val="32"/>
          <w:u w:val="single"/>
        </w:rPr>
        <w:t> </w:t>
      </w:r>
      <w:r>
        <w:rPr>
          <w:b/>
          <w:sz w:val="32"/>
          <w:u w:val="single"/>
        </w:rPr>
        <w:t>Junction</w:t>
      </w:r>
      <w:r>
        <w:rPr>
          <w:b/>
          <w:spacing w:val="-6"/>
          <w:sz w:val="32"/>
          <w:u w:val="single"/>
        </w:rPr>
        <w:t> </w:t>
      </w:r>
      <w:r>
        <w:rPr>
          <w:b/>
          <w:sz w:val="32"/>
          <w:u w:val="single"/>
        </w:rPr>
        <w:t>Diode:</w:t>
      </w:r>
      <w:r>
        <w:rPr>
          <w:b/>
          <w:spacing w:val="-6"/>
          <w:sz w:val="32"/>
          <w:u w:val="single"/>
        </w:rPr>
        <w:t> </w:t>
      </w:r>
      <w:r>
        <w:rPr>
          <w:b/>
          <w:spacing w:val="-10"/>
          <w:sz w:val="32"/>
          <w:u w:val="single"/>
        </w:rPr>
        <w:t>-</w:t>
      </w:r>
    </w:p>
    <w:p>
      <w:pPr>
        <w:pStyle w:val="ListParagraph"/>
        <w:numPr>
          <w:ilvl w:val="2"/>
          <w:numId w:val="2"/>
        </w:numPr>
        <w:tabs>
          <w:tab w:pos="308" w:val="left" w:leader="none"/>
        </w:tabs>
        <w:spacing w:line="252" w:lineRule="auto" w:before="0" w:after="0"/>
        <w:ind w:left="308" w:right="1037" w:hanging="154"/>
        <w:jc w:val="left"/>
        <w:rPr>
          <w:rFonts w:ascii="Symbol" w:hAnsi="Symbol"/>
          <w:sz w:val="24"/>
        </w:rPr>
      </w:pPr>
      <w:r>
        <w:rPr>
          <w:rFonts w:ascii="Symbol" w:hAnsi="Symbol"/>
          <w:sz w:val="24"/>
        </w:rPr>
        <mc:AlternateContent>
          <mc:Choice Requires="wps">
            <w:drawing>
              <wp:anchor distT="0" distB="0" distL="0" distR="0" allowOverlap="1" layoutInCell="1" locked="0" behindDoc="1" simplePos="0" relativeHeight="485187072">
                <wp:simplePos x="0" y="0"/>
                <wp:positionH relativeFrom="page">
                  <wp:posOffset>439216</wp:posOffset>
                </wp:positionH>
                <wp:positionV relativeFrom="paragraph">
                  <wp:posOffset>222098</wp:posOffset>
                </wp:positionV>
                <wp:extent cx="6684009" cy="6061075"/>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6684009" cy="6061075"/>
                          <a:chExt cx="6684009" cy="6061075"/>
                        </a:xfrm>
                      </wpg:grpSpPr>
                      <wps:wsp>
                        <wps:cNvPr id="28" name="Graphic 28"/>
                        <wps:cNvSpPr/>
                        <wps:spPr>
                          <a:xfrm>
                            <a:off x="1924634" y="4682871"/>
                            <a:ext cx="212090" cy="320675"/>
                          </a:xfrm>
                          <a:custGeom>
                            <a:avLst/>
                            <a:gdLst/>
                            <a:ahLst/>
                            <a:cxnLst/>
                            <a:rect l="l" t="t" r="r" b="b"/>
                            <a:pathLst>
                              <a:path w="212090" h="320675">
                                <a:moveTo>
                                  <a:pt x="45085" y="0"/>
                                </a:moveTo>
                                <a:lnTo>
                                  <a:pt x="11049" y="21081"/>
                                </a:lnTo>
                                <a:lnTo>
                                  <a:pt x="0" y="49783"/>
                                </a:lnTo>
                                <a:lnTo>
                                  <a:pt x="1778" y="55244"/>
                                </a:lnTo>
                                <a:lnTo>
                                  <a:pt x="9215" y="66178"/>
                                </a:lnTo>
                                <a:lnTo>
                                  <a:pt x="13271" y="71374"/>
                                </a:lnTo>
                                <a:lnTo>
                                  <a:pt x="18184" y="76950"/>
                                </a:lnTo>
                                <a:lnTo>
                                  <a:pt x="83057" y="141986"/>
                                </a:lnTo>
                                <a:lnTo>
                                  <a:pt x="104786" y="183951"/>
                                </a:lnTo>
                                <a:lnTo>
                                  <a:pt x="147816" y="267930"/>
                                </a:lnTo>
                                <a:lnTo>
                                  <a:pt x="169544" y="309752"/>
                                </a:lnTo>
                                <a:lnTo>
                                  <a:pt x="170815" y="312927"/>
                                </a:lnTo>
                                <a:lnTo>
                                  <a:pt x="172974" y="315594"/>
                                </a:lnTo>
                                <a:lnTo>
                                  <a:pt x="175006" y="317118"/>
                                </a:lnTo>
                                <a:lnTo>
                                  <a:pt x="176911" y="319024"/>
                                </a:lnTo>
                                <a:lnTo>
                                  <a:pt x="178816" y="319786"/>
                                </a:lnTo>
                                <a:lnTo>
                                  <a:pt x="183006" y="320293"/>
                                </a:lnTo>
                                <a:lnTo>
                                  <a:pt x="185800" y="319404"/>
                                </a:lnTo>
                                <a:lnTo>
                                  <a:pt x="211455" y="286257"/>
                                </a:lnTo>
                                <a:lnTo>
                                  <a:pt x="211709" y="280415"/>
                                </a:lnTo>
                                <a:lnTo>
                                  <a:pt x="210947" y="274827"/>
                                </a:lnTo>
                                <a:lnTo>
                                  <a:pt x="156337" y="134492"/>
                                </a:lnTo>
                                <a:lnTo>
                                  <a:pt x="127762" y="77088"/>
                                </a:lnTo>
                                <a:lnTo>
                                  <a:pt x="96345" y="38322"/>
                                </a:lnTo>
                                <a:lnTo>
                                  <a:pt x="65980" y="9362"/>
                                </a:lnTo>
                                <a:lnTo>
                                  <a:pt x="49530" y="253"/>
                                </a:lnTo>
                                <a:lnTo>
                                  <a:pt x="45085" y="0"/>
                                </a:lnTo>
                                <a:close/>
                              </a:path>
                            </a:pathLst>
                          </a:custGeom>
                          <a:solidFill>
                            <a:srgbClr val="C0C0C0">
                              <a:alpha val="50195"/>
                            </a:srgbClr>
                          </a:solidFill>
                        </wps:spPr>
                        <wps:bodyPr wrap="square" lIns="0" tIns="0" rIns="0" bIns="0" rtlCol="0">
                          <a:prstTxWarp prst="textNoShape">
                            <a:avLst/>
                          </a:prstTxWarp>
                          <a:noAutofit/>
                        </wps:bodyPr>
                      </wps:wsp>
                      <pic:pic>
                        <pic:nvPicPr>
                          <pic:cNvPr id="29" name="Image 29"/>
                          <pic:cNvPicPr/>
                        </pic:nvPicPr>
                        <pic:blipFill>
                          <a:blip r:embed="rId7" cstate="print"/>
                          <a:stretch>
                            <a:fillRect/>
                          </a:stretch>
                        </pic:blipFill>
                        <pic:spPr>
                          <a:xfrm>
                            <a:off x="188137" y="0"/>
                            <a:ext cx="6193180" cy="6060567"/>
                          </a:xfrm>
                          <a:prstGeom prst="rect">
                            <a:avLst/>
                          </a:prstGeom>
                        </pic:spPr>
                      </pic:pic>
                      <wps:wsp>
                        <wps:cNvPr id="30" name="Graphic 30"/>
                        <wps:cNvSpPr/>
                        <wps:spPr>
                          <a:xfrm>
                            <a:off x="0" y="2732404"/>
                            <a:ext cx="6684009" cy="1332230"/>
                          </a:xfrm>
                          <a:custGeom>
                            <a:avLst/>
                            <a:gdLst/>
                            <a:ahLst/>
                            <a:cxnLst/>
                            <a:rect l="l" t="t" r="r" b="b"/>
                            <a:pathLst>
                              <a:path w="6684009" h="1332230">
                                <a:moveTo>
                                  <a:pt x="6683629" y="414528"/>
                                </a:moveTo>
                                <a:lnTo>
                                  <a:pt x="173736" y="414528"/>
                                </a:lnTo>
                                <a:lnTo>
                                  <a:pt x="173736" y="600456"/>
                                </a:lnTo>
                                <a:lnTo>
                                  <a:pt x="173736" y="786345"/>
                                </a:lnTo>
                                <a:lnTo>
                                  <a:pt x="173736" y="972566"/>
                                </a:lnTo>
                                <a:lnTo>
                                  <a:pt x="173736" y="1158494"/>
                                </a:lnTo>
                                <a:lnTo>
                                  <a:pt x="97536" y="1158494"/>
                                </a:lnTo>
                                <a:lnTo>
                                  <a:pt x="97536" y="1332230"/>
                                </a:lnTo>
                                <a:lnTo>
                                  <a:pt x="6683629" y="1332230"/>
                                </a:lnTo>
                                <a:lnTo>
                                  <a:pt x="6683629" y="1158494"/>
                                </a:lnTo>
                                <a:lnTo>
                                  <a:pt x="6683629" y="972566"/>
                                </a:lnTo>
                                <a:lnTo>
                                  <a:pt x="6683629" y="786384"/>
                                </a:lnTo>
                                <a:lnTo>
                                  <a:pt x="6683629" y="600456"/>
                                </a:lnTo>
                                <a:lnTo>
                                  <a:pt x="6683629" y="414528"/>
                                </a:lnTo>
                                <a:close/>
                              </a:path>
                              <a:path w="6684009" h="1332230">
                                <a:moveTo>
                                  <a:pt x="6683629" y="0"/>
                                </a:moveTo>
                                <a:lnTo>
                                  <a:pt x="0" y="0"/>
                                </a:lnTo>
                                <a:lnTo>
                                  <a:pt x="0" y="237744"/>
                                </a:lnTo>
                                <a:lnTo>
                                  <a:pt x="6683629" y="237744"/>
                                </a:lnTo>
                                <a:lnTo>
                                  <a:pt x="6683629" y="0"/>
                                </a:lnTo>
                                <a:close/>
                              </a:path>
                            </a:pathLst>
                          </a:custGeom>
                          <a:solidFill>
                            <a:srgbClr val="FFFFFF"/>
                          </a:solidFill>
                        </wps:spPr>
                        <wps:bodyPr wrap="square" lIns="0" tIns="0" rIns="0" bIns="0" rtlCol="0">
                          <a:prstTxWarp prst="textNoShape">
                            <a:avLst/>
                          </a:prstTxWarp>
                          <a:noAutofit/>
                        </wps:bodyPr>
                      </wps:wsp>
                      <pic:pic>
                        <pic:nvPicPr>
                          <pic:cNvPr id="31" name="Image 31"/>
                          <pic:cNvPicPr/>
                        </pic:nvPicPr>
                        <pic:blipFill>
                          <a:blip r:embed="rId14" cstate="print"/>
                          <a:stretch>
                            <a:fillRect/>
                          </a:stretch>
                        </pic:blipFill>
                        <pic:spPr>
                          <a:xfrm>
                            <a:off x="950163" y="271145"/>
                            <a:ext cx="2238374" cy="503682"/>
                          </a:xfrm>
                          <a:prstGeom prst="rect">
                            <a:avLst/>
                          </a:prstGeom>
                        </pic:spPr>
                      </pic:pic>
                      <pic:pic>
                        <pic:nvPicPr>
                          <pic:cNvPr id="32" name="Image 32"/>
                          <pic:cNvPicPr/>
                        </pic:nvPicPr>
                        <pic:blipFill>
                          <a:blip r:embed="rId15" cstate="print"/>
                          <a:stretch>
                            <a:fillRect/>
                          </a:stretch>
                        </pic:blipFill>
                        <pic:spPr>
                          <a:xfrm>
                            <a:off x="108153" y="2134997"/>
                            <a:ext cx="1552575" cy="171450"/>
                          </a:xfrm>
                          <a:prstGeom prst="rect">
                            <a:avLst/>
                          </a:prstGeom>
                        </pic:spPr>
                      </pic:pic>
                    </wpg:wgp>
                  </a:graphicData>
                </a:graphic>
              </wp:anchor>
            </w:drawing>
          </mc:Choice>
          <mc:Fallback>
            <w:pict>
              <v:group style="position:absolute;margin-left:34.584pt;margin-top:17.488062pt;width:526.3pt;height:477.25pt;mso-position-horizontal-relative:page;mso-position-vertical-relative:paragraph;z-index:-18129408" id="docshapegroup24" coordorigin="692,350" coordsize="10526,9545">
                <v:shape style="position:absolute;left:3722;top:7724;width:334;height:505" id="docshape25" coordorigin="3723,7724" coordsize="334,505" path="m3794,7724l3740,7758,3723,7803,3725,7811,3737,7829,3744,7837,3751,7846,3853,7948,3888,8014,3955,8146,3990,8212,3992,8217,3995,8221,3998,8224,4001,8227,4004,8228,4011,8229,4015,8227,4056,8175,4056,8166,4055,8157,3969,7936,3924,7846,3874,7785,3827,7739,3801,7725,3794,7724xe" filled="true" fillcolor="#c0c0c0" stroked="false">
                  <v:path arrowok="t"/>
                  <v:fill opacity="32896f" type="solid"/>
                </v:shape>
                <v:shape style="position:absolute;left:987;top:349;width:9754;height:9545" type="#_x0000_t75" id="docshape26" stroked="false">
                  <v:imagedata r:id="rId7" o:title=""/>
                </v:shape>
                <v:shape style="position:absolute;left:691;top:4652;width:10526;height:2098" id="docshape27" coordorigin="692,4653" coordsize="10526,2098" path="m11217,5306l965,5306,965,5598,965,5891,965,5891,965,6184,965,6477,845,6477,845,6751,11217,6751,11217,6477,11217,6184,11217,5891,11217,5891,11217,5598,11217,5306xm11217,4653l692,4653,692,5027,11217,5027,11217,4653xe" filled="true" fillcolor="#ffffff" stroked="false">
                  <v:path arrowok="t"/>
                  <v:fill type="solid"/>
                </v:shape>
                <v:shape style="position:absolute;left:2188;top:776;width:3525;height:794" type="#_x0000_t75" id="docshape28" stroked="false">
                  <v:imagedata r:id="rId14" o:title=""/>
                </v:shape>
                <v:shape style="position:absolute;left:862;top:3711;width:2445;height:270" type="#_x0000_t75" id="docshape29" stroked="false">
                  <v:imagedata r:id="rId15" o:title=""/>
                </v:shape>
                <w10:wrap type="none"/>
              </v:group>
            </w:pict>
          </mc:Fallback>
        </mc:AlternateContent>
      </w:r>
      <w:r>
        <w:rPr>
          <w:b/>
          <w:sz w:val="24"/>
        </w:rPr>
        <w:t>Diode</w:t>
      </w:r>
      <w:r>
        <w:rPr>
          <w:b/>
          <w:spacing w:val="-3"/>
          <w:sz w:val="24"/>
        </w:rPr>
        <w:t> </w:t>
      </w:r>
      <w:r>
        <w:rPr>
          <w:b/>
          <w:sz w:val="24"/>
        </w:rPr>
        <w:t>current equation</w:t>
      </w:r>
      <w:r>
        <w:rPr>
          <w:b/>
          <w:spacing w:val="-1"/>
          <w:sz w:val="24"/>
        </w:rPr>
        <w:t> </w:t>
      </w:r>
      <w:r>
        <w:rPr>
          <w:sz w:val="24"/>
        </w:rPr>
        <w:t>expresses</w:t>
      </w:r>
      <w:r>
        <w:rPr>
          <w:spacing w:val="-4"/>
          <w:sz w:val="24"/>
        </w:rPr>
        <w:t> </w:t>
      </w:r>
      <w:r>
        <w:rPr>
          <w:sz w:val="24"/>
        </w:rPr>
        <w:t>the</w:t>
      </w:r>
      <w:r>
        <w:rPr>
          <w:spacing w:val="-3"/>
          <w:sz w:val="24"/>
        </w:rPr>
        <w:t> </w:t>
      </w:r>
      <w:r>
        <w:rPr>
          <w:sz w:val="24"/>
        </w:rPr>
        <w:t>relationship between</w:t>
      </w:r>
      <w:r>
        <w:rPr>
          <w:spacing w:val="-7"/>
          <w:sz w:val="24"/>
        </w:rPr>
        <w:t> </w:t>
      </w:r>
      <w:r>
        <w:rPr>
          <w:sz w:val="24"/>
        </w:rPr>
        <w:t>the </w:t>
      </w:r>
      <w:hyperlink r:id="rId16">
        <w:r>
          <w:rPr>
            <w:sz w:val="24"/>
            <w:u w:val="single"/>
          </w:rPr>
          <w:t>current</w:t>
        </w:r>
      </w:hyperlink>
      <w:r>
        <w:rPr>
          <w:sz w:val="24"/>
        </w:rPr>
        <w:t> flowing</w:t>
      </w:r>
      <w:r>
        <w:rPr>
          <w:spacing w:val="-3"/>
          <w:sz w:val="24"/>
        </w:rPr>
        <w:t> </w:t>
      </w:r>
      <w:r>
        <w:rPr>
          <w:sz w:val="24"/>
        </w:rPr>
        <w:t>through</w:t>
      </w:r>
      <w:r>
        <w:rPr>
          <w:spacing w:val="-12"/>
          <w:sz w:val="24"/>
        </w:rPr>
        <w:t> </w:t>
      </w:r>
      <w:r>
        <w:rPr>
          <w:sz w:val="24"/>
        </w:rPr>
        <w:t>the</w:t>
      </w:r>
      <w:r>
        <w:rPr>
          <w:spacing w:val="-1"/>
          <w:sz w:val="24"/>
        </w:rPr>
        <w:t> </w:t>
      </w:r>
      <w:hyperlink r:id="rId17">
        <w:r>
          <w:rPr>
            <w:sz w:val="24"/>
            <w:u w:val="single"/>
          </w:rPr>
          <w:t>diode</w:t>
        </w:r>
      </w:hyperlink>
      <w:r>
        <w:rPr>
          <w:spacing w:val="-3"/>
          <w:sz w:val="24"/>
        </w:rPr>
        <w:t> </w:t>
      </w:r>
      <w:r>
        <w:rPr>
          <w:sz w:val="24"/>
        </w:rPr>
        <w:t>as</w:t>
      </w:r>
      <w:r>
        <w:rPr>
          <w:spacing w:val="-9"/>
          <w:sz w:val="24"/>
        </w:rPr>
        <w:t> </w:t>
      </w:r>
      <w:r>
        <w:rPr>
          <w:sz w:val="24"/>
        </w:rPr>
        <w:t>a function of the </w:t>
      </w:r>
      <w:hyperlink r:id="rId18">
        <w:r>
          <w:rPr>
            <w:sz w:val="24"/>
            <w:u w:val="single"/>
          </w:rPr>
          <w:t>voltage</w:t>
        </w:r>
      </w:hyperlink>
      <w:r>
        <w:rPr>
          <w:sz w:val="24"/>
        </w:rPr>
        <w:t> applied across it. Mathematically it is given as,</w:t>
      </w:r>
    </w:p>
    <w:p>
      <w:pPr>
        <w:pStyle w:val="BodyText"/>
      </w:pPr>
    </w:p>
    <w:p>
      <w:pPr>
        <w:pStyle w:val="BodyText"/>
      </w:pPr>
    </w:p>
    <w:p>
      <w:pPr>
        <w:pStyle w:val="BodyText"/>
      </w:pPr>
    </w:p>
    <w:p>
      <w:pPr>
        <w:pStyle w:val="BodyText"/>
        <w:spacing w:before="56"/>
      </w:pPr>
    </w:p>
    <w:p>
      <w:pPr>
        <w:pStyle w:val="BodyText"/>
        <w:ind w:left="298"/>
      </w:pPr>
      <w:r>
        <w:rPr>
          <w:spacing w:val="-2"/>
        </w:rPr>
        <w:t>Where,</w:t>
      </w:r>
    </w:p>
    <w:p>
      <w:pPr>
        <w:pStyle w:val="BodyText"/>
        <w:spacing w:before="22"/>
        <w:ind w:left="298"/>
      </w:pPr>
      <w:r>
        <w:rPr>
          <w:b/>
        </w:rPr>
        <w:t>I</w:t>
      </w:r>
      <w:r>
        <w:rPr>
          <w:b/>
          <w:spacing w:val="1"/>
        </w:rPr>
        <w:t> </w:t>
      </w:r>
      <w:r>
        <w:rPr/>
        <w:t>is</w:t>
      </w:r>
      <w:r>
        <w:rPr>
          <w:spacing w:val="-3"/>
        </w:rPr>
        <w:t> </w:t>
      </w:r>
      <w:r>
        <w:rPr/>
        <w:t>the</w:t>
      </w:r>
      <w:r>
        <w:rPr>
          <w:spacing w:val="-2"/>
        </w:rPr>
        <w:t> </w:t>
      </w:r>
      <w:r>
        <w:rPr/>
        <w:t>current</w:t>
      </w:r>
      <w:r>
        <w:rPr>
          <w:spacing w:val="4"/>
        </w:rPr>
        <w:t> </w:t>
      </w:r>
      <w:r>
        <w:rPr/>
        <w:t>flowing</w:t>
      </w:r>
      <w:r>
        <w:rPr>
          <w:spacing w:val="-1"/>
        </w:rPr>
        <w:t> </w:t>
      </w:r>
      <w:r>
        <w:rPr/>
        <w:t>through</w:t>
      </w:r>
      <w:r>
        <w:rPr>
          <w:spacing w:val="-10"/>
        </w:rPr>
        <w:t> </w:t>
      </w:r>
      <w:r>
        <w:rPr/>
        <w:t>the</w:t>
      </w:r>
      <w:r>
        <w:rPr>
          <w:spacing w:val="3"/>
        </w:rPr>
        <w:t> </w:t>
      </w:r>
      <w:hyperlink r:id="rId17">
        <w:r>
          <w:rPr>
            <w:spacing w:val="-4"/>
          </w:rPr>
          <w:t>diode</w:t>
        </w:r>
      </w:hyperlink>
    </w:p>
    <w:p>
      <w:pPr>
        <w:pStyle w:val="BodyText"/>
        <w:spacing w:before="21"/>
        <w:ind w:left="298"/>
        <w:rPr>
          <w:position w:val="2"/>
        </w:rPr>
      </w:pPr>
      <w:r>
        <w:rPr>
          <w:b/>
          <w:position w:val="2"/>
        </w:rPr>
        <w:t>I</w:t>
      </w:r>
      <w:r>
        <w:rPr>
          <w:b/>
          <w:sz w:val="16"/>
        </w:rPr>
        <w:t>0</w:t>
      </w:r>
      <w:r>
        <w:rPr>
          <w:b/>
          <w:spacing w:val="24"/>
          <w:sz w:val="16"/>
        </w:rPr>
        <w:t> </w:t>
      </w:r>
      <w:r>
        <w:rPr>
          <w:position w:val="2"/>
        </w:rPr>
        <w:t>is</w:t>
      </w:r>
      <w:r>
        <w:rPr>
          <w:spacing w:val="-3"/>
          <w:position w:val="2"/>
        </w:rPr>
        <w:t> </w:t>
      </w:r>
      <w:r>
        <w:rPr>
          <w:position w:val="2"/>
        </w:rPr>
        <w:t>the</w:t>
      </w:r>
      <w:r>
        <w:rPr>
          <w:spacing w:val="-3"/>
          <w:position w:val="2"/>
        </w:rPr>
        <w:t> </w:t>
      </w:r>
      <w:r>
        <w:rPr>
          <w:position w:val="2"/>
        </w:rPr>
        <w:t>dark</w:t>
      </w:r>
      <w:r>
        <w:rPr>
          <w:spacing w:val="-2"/>
          <w:position w:val="2"/>
        </w:rPr>
        <w:t> </w:t>
      </w:r>
      <w:r>
        <w:rPr>
          <w:position w:val="2"/>
        </w:rPr>
        <w:t>saturation</w:t>
      </w:r>
      <w:r>
        <w:rPr>
          <w:spacing w:val="-6"/>
          <w:position w:val="2"/>
        </w:rPr>
        <w:t> </w:t>
      </w:r>
      <w:r>
        <w:rPr>
          <w:spacing w:val="-2"/>
          <w:position w:val="2"/>
        </w:rPr>
        <w:t>current,</w:t>
      </w:r>
    </w:p>
    <w:p>
      <w:pPr>
        <w:pStyle w:val="BodyText"/>
        <w:spacing w:before="20"/>
        <w:ind w:left="298"/>
      </w:pPr>
      <w:r>
        <w:rPr>
          <w:b/>
        </w:rPr>
        <w:t>q</w:t>
      </w:r>
      <w:r>
        <w:rPr>
          <w:b/>
          <w:spacing w:val="1"/>
        </w:rPr>
        <w:t> </w:t>
      </w:r>
      <w:r>
        <w:rPr/>
        <w:t>is</w:t>
      </w:r>
      <w:r>
        <w:rPr>
          <w:spacing w:val="-1"/>
        </w:rPr>
        <w:t> </w:t>
      </w:r>
      <w:r>
        <w:rPr/>
        <w:t>the charge on</w:t>
      </w:r>
      <w:r>
        <w:rPr>
          <w:spacing w:val="-4"/>
        </w:rPr>
        <w:t> </w:t>
      </w:r>
      <w:r>
        <w:rPr/>
        <w:t>the </w:t>
      </w:r>
      <w:r>
        <w:rPr>
          <w:spacing w:val="-2"/>
        </w:rPr>
        <w:t>electron,</w:t>
      </w:r>
    </w:p>
    <w:p>
      <w:pPr>
        <w:pStyle w:val="BodyText"/>
        <w:spacing w:before="22"/>
        <w:ind w:left="298"/>
      </w:pPr>
      <w:r>
        <w:rPr>
          <w:b/>
        </w:rPr>
        <w:t>V</w:t>
      </w:r>
      <w:r>
        <w:rPr>
          <w:b/>
          <w:spacing w:val="-2"/>
        </w:rPr>
        <w:t> </w:t>
      </w:r>
      <w:r>
        <w:rPr/>
        <w:t>is</w:t>
      </w:r>
      <w:r>
        <w:rPr>
          <w:spacing w:val="-2"/>
        </w:rPr>
        <w:t> </w:t>
      </w:r>
      <w:r>
        <w:rPr/>
        <w:t>the </w:t>
      </w:r>
      <w:hyperlink r:id="rId18">
        <w:r>
          <w:rPr/>
          <w:t>voltage</w:t>
        </w:r>
      </w:hyperlink>
      <w:r>
        <w:rPr/>
        <w:t> applied across</w:t>
      </w:r>
      <w:r>
        <w:rPr>
          <w:spacing w:val="-2"/>
        </w:rPr>
        <w:t> </w:t>
      </w:r>
      <w:r>
        <w:rPr/>
        <w:t>the</w:t>
      </w:r>
      <w:r>
        <w:rPr>
          <w:spacing w:val="-1"/>
        </w:rPr>
        <w:t> </w:t>
      </w:r>
      <w:r>
        <w:rPr>
          <w:spacing w:val="-2"/>
        </w:rPr>
        <w:t>diode,</w:t>
      </w:r>
    </w:p>
    <w:p>
      <w:pPr>
        <w:pStyle w:val="BodyText"/>
        <w:spacing w:before="21"/>
        <w:ind w:left="298"/>
      </w:pPr>
      <w:r>
        <w:rPr>
          <w:b/>
        </w:rPr>
        <w:t>η</w:t>
      </w:r>
      <w:r>
        <w:rPr>
          <w:b/>
          <w:spacing w:val="-2"/>
        </w:rPr>
        <w:t> </w:t>
      </w:r>
      <w:r>
        <w:rPr/>
        <w:t>is</w:t>
      </w:r>
      <w:r>
        <w:rPr>
          <w:spacing w:val="-6"/>
        </w:rPr>
        <w:t> </w:t>
      </w:r>
      <w:r>
        <w:rPr/>
        <w:t>the</w:t>
      </w:r>
      <w:r>
        <w:rPr>
          <w:spacing w:val="-5"/>
        </w:rPr>
        <w:t> </w:t>
      </w:r>
      <w:r>
        <w:rPr/>
        <w:t>(exponential)</w:t>
      </w:r>
      <w:r>
        <w:rPr>
          <w:spacing w:val="2"/>
        </w:rPr>
        <w:t> </w:t>
      </w:r>
      <w:r>
        <w:rPr/>
        <w:t>ideality</w:t>
      </w:r>
      <w:r>
        <w:rPr>
          <w:spacing w:val="-4"/>
        </w:rPr>
        <w:t> </w:t>
      </w:r>
      <w:r>
        <w:rPr>
          <w:spacing w:val="-2"/>
        </w:rPr>
        <w:t>factor.</w:t>
      </w:r>
    </w:p>
    <w:p>
      <w:pPr>
        <w:pStyle w:val="BodyText"/>
        <w:spacing w:before="228"/>
        <w:ind w:left="2757"/>
      </w:pPr>
      <w:r>
        <w:rPr/>
        <w:t>is</w:t>
      </w:r>
      <w:r>
        <w:rPr>
          <w:spacing w:val="-3"/>
        </w:rPr>
        <w:t> </w:t>
      </w:r>
      <w:r>
        <w:rPr/>
        <w:t>the</w:t>
      </w:r>
      <w:r>
        <w:rPr>
          <w:spacing w:val="-1"/>
        </w:rPr>
        <w:t> </w:t>
      </w:r>
      <w:r>
        <w:rPr/>
        <w:t>Boltzmann</w:t>
      </w:r>
      <w:r>
        <w:rPr>
          <w:spacing w:val="-5"/>
        </w:rPr>
        <w:t> </w:t>
      </w:r>
      <w:r>
        <w:rPr>
          <w:spacing w:val="-2"/>
        </w:rPr>
        <w:t>constant</w:t>
      </w:r>
    </w:p>
    <w:p>
      <w:pPr>
        <w:pStyle w:val="BodyText"/>
        <w:spacing w:before="22"/>
        <w:ind w:left="298"/>
      </w:pPr>
      <w:r>
        <w:rPr>
          <w:b/>
        </w:rPr>
        <w:t>T</w:t>
      </w:r>
      <w:r>
        <w:rPr>
          <w:b/>
          <w:spacing w:val="1"/>
        </w:rPr>
        <w:t> </w:t>
      </w:r>
      <w:r>
        <w:rPr/>
        <w:t>is</w:t>
      </w:r>
      <w:r>
        <w:rPr>
          <w:spacing w:val="-2"/>
        </w:rPr>
        <w:t> </w:t>
      </w:r>
      <w:r>
        <w:rPr/>
        <w:t>the</w:t>
      </w:r>
      <w:r>
        <w:rPr>
          <w:spacing w:val="-2"/>
        </w:rPr>
        <w:t> </w:t>
      </w:r>
      <w:r>
        <w:rPr/>
        <w:t>absolute</w:t>
      </w:r>
      <w:r>
        <w:rPr>
          <w:spacing w:val="-7"/>
        </w:rPr>
        <w:t> </w:t>
      </w:r>
      <w:r>
        <w:rPr/>
        <w:t>temperature</w:t>
      </w:r>
      <w:r>
        <w:rPr>
          <w:spacing w:val="-2"/>
        </w:rPr>
        <w:t> </w:t>
      </w:r>
      <w:r>
        <w:rPr/>
        <w:t>in </w:t>
      </w:r>
      <w:r>
        <w:rPr>
          <w:spacing w:val="-2"/>
        </w:rPr>
        <w:t>Kelvin.</w:t>
      </w:r>
    </w:p>
    <w:p>
      <w:pPr>
        <w:pStyle w:val="BodyText"/>
        <w:spacing w:before="50"/>
      </w:pPr>
    </w:p>
    <w:p>
      <w:pPr>
        <w:spacing w:before="0"/>
        <w:ind w:left="154" w:right="0" w:firstLine="0"/>
        <w:jc w:val="left"/>
        <w:rPr>
          <w:b/>
          <w:sz w:val="32"/>
        </w:rPr>
      </w:pPr>
      <w:bookmarkStart w:name="Uses of PN Junction Diode: -" w:id="3"/>
      <w:bookmarkEnd w:id="3"/>
      <w:r>
        <w:rPr/>
      </w:r>
      <w:r>
        <w:rPr>
          <w:b/>
          <w:sz w:val="32"/>
          <w:u w:val="single"/>
        </w:rPr>
        <w:t>Uses</w:t>
      </w:r>
      <w:r>
        <w:rPr>
          <w:b/>
          <w:spacing w:val="-7"/>
          <w:sz w:val="32"/>
          <w:u w:val="single"/>
        </w:rPr>
        <w:t> </w:t>
      </w:r>
      <w:r>
        <w:rPr>
          <w:b/>
          <w:sz w:val="32"/>
          <w:u w:val="single"/>
        </w:rPr>
        <w:t>of</w:t>
      </w:r>
      <w:r>
        <w:rPr>
          <w:b/>
          <w:spacing w:val="-6"/>
          <w:sz w:val="32"/>
          <w:u w:val="single"/>
        </w:rPr>
        <w:t> </w:t>
      </w:r>
      <w:r>
        <w:rPr>
          <w:b/>
          <w:sz w:val="32"/>
          <w:u w:val="single"/>
        </w:rPr>
        <w:t>PN</w:t>
      </w:r>
      <w:r>
        <w:rPr>
          <w:b/>
          <w:spacing w:val="-9"/>
          <w:sz w:val="32"/>
          <w:u w:val="single"/>
        </w:rPr>
        <w:t> </w:t>
      </w:r>
      <w:r>
        <w:rPr>
          <w:b/>
          <w:sz w:val="32"/>
          <w:u w:val="single"/>
        </w:rPr>
        <w:t>Junction</w:t>
      </w:r>
      <w:r>
        <w:rPr>
          <w:b/>
          <w:spacing w:val="-5"/>
          <w:sz w:val="32"/>
          <w:u w:val="single"/>
        </w:rPr>
        <w:t> </w:t>
      </w:r>
      <w:r>
        <w:rPr>
          <w:b/>
          <w:sz w:val="32"/>
          <w:u w:val="single"/>
        </w:rPr>
        <w:t>Diode: </w:t>
      </w:r>
      <w:r>
        <w:rPr>
          <w:b/>
          <w:spacing w:val="-10"/>
          <w:sz w:val="32"/>
          <w:u w:val="single"/>
        </w:rPr>
        <w:t>-</w:t>
      </w:r>
    </w:p>
    <w:p>
      <w:pPr>
        <w:pStyle w:val="ListParagraph"/>
        <w:numPr>
          <w:ilvl w:val="0"/>
          <w:numId w:val="3"/>
        </w:numPr>
        <w:tabs>
          <w:tab w:pos="874" w:val="left" w:leader="none"/>
        </w:tabs>
        <w:spacing w:line="293" w:lineRule="exact" w:before="280" w:after="0"/>
        <w:ind w:left="874" w:right="0" w:hanging="446"/>
        <w:jc w:val="left"/>
        <w:rPr>
          <w:sz w:val="24"/>
        </w:rPr>
      </w:pPr>
      <w:r>
        <w:rPr>
          <w:sz w:val="24"/>
        </w:rPr>
        <w:t>P-N</w:t>
      </w:r>
      <w:r>
        <w:rPr>
          <w:spacing w:val="-3"/>
          <w:sz w:val="24"/>
        </w:rPr>
        <w:t> </w:t>
      </w:r>
      <w:r>
        <w:rPr>
          <w:sz w:val="24"/>
        </w:rPr>
        <w:t>junction</w:t>
      </w:r>
      <w:r>
        <w:rPr>
          <w:spacing w:val="-6"/>
          <w:sz w:val="24"/>
        </w:rPr>
        <w:t> </w:t>
      </w:r>
      <w:r>
        <w:rPr>
          <w:sz w:val="24"/>
        </w:rPr>
        <w:t>diode</w:t>
      </w:r>
      <w:r>
        <w:rPr>
          <w:spacing w:val="-2"/>
          <w:sz w:val="24"/>
        </w:rPr>
        <w:t> </w:t>
      </w:r>
      <w:r>
        <w:rPr>
          <w:sz w:val="24"/>
        </w:rPr>
        <w:t>can be</w:t>
      </w:r>
      <w:r>
        <w:rPr>
          <w:spacing w:val="-2"/>
          <w:sz w:val="24"/>
        </w:rPr>
        <w:t> </w:t>
      </w:r>
      <w:r>
        <w:rPr>
          <w:sz w:val="24"/>
        </w:rPr>
        <w:t>used</w:t>
      </w:r>
      <w:r>
        <w:rPr>
          <w:spacing w:val="-1"/>
          <w:sz w:val="24"/>
        </w:rPr>
        <w:t> </w:t>
      </w:r>
      <w:r>
        <w:rPr>
          <w:sz w:val="24"/>
        </w:rPr>
        <w:t>as</w:t>
      </w:r>
      <w:r>
        <w:rPr>
          <w:spacing w:val="1"/>
          <w:sz w:val="24"/>
        </w:rPr>
        <w:t> </w:t>
      </w:r>
      <w:r>
        <w:rPr>
          <w:b/>
          <w:sz w:val="24"/>
        </w:rPr>
        <w:t>a </w:t>
      </w:r>
      <w:r>
        <w:rPr>
          <w:b/>
          <w:spacing w:val="-2"/>
          <w:sz w:val="24"/>
        </w:rPr>
        <w:t>photodiode</w:t>
      </w:r>
      <w:r>
        <w:rPr>
          <w:spacing w:val="-2"/>
          <w:sz w:val="24"/>
        </w:rPr>
        <w:t>.</w:t>
      </w:r>
    </w:p>
    <w:p>
      <w:pPr>
        <w:pStyle w:val="ListParagraph"/>
        <w:numPr>
          <w:ilvl w:val="0"/>
          <w:numId w:val="3"/>
        </w:numPr>
        <w:tabs>
          <w:tab w:pos="874" w:val="left" w:leader="none"/>
        </w:tabs>
        <w:spacing w:line="293" w:lineRule="exact" w:before="0" w:after="0"/>
        <w:ind w:left="874" w:right="0" w:hanging="446"/>
        <w:jc w:val="left"/>
        <w:rPr>
          <w:sz w:val="24"/>
        </w:rPr>
      </w:pPr>
      <w:r>
        <w:rPr>
          <w:sz w:val="24"/>
        </w:rPr>
        <w:t>It can</w:t>
      </w:r>
      <w:r>
        <w:rPr>
          <w:spacing w:val="-5"/>
          <w:sz w:val="24"/>
        </w:rPr>
        <w:t> </w:t>
      </w:r>
      <w:r>
        <w:rPr>
          <w:sz w:val="24"/>
        </w:rPr>
        <w:t>be used as</w:t>
      </w:r>
      <w:r>
        <w:rPr>
          <w:spacing w:val="-1"/>
          <w:sz w:val="24"/>
        </w:rPr>
        <w:t> </w:t>
      </w:r>
      <w:r>
        <w:rPr>
          <w:sz w:val="24"/>
        </w:rPr>
        <w:t>a</w:t>
      </w:r>
      <w:r>
        <w:rPr>
          <w:spacing w:val="1"/>
          <w:sz w:val="24"/>
        </w:rPr>
        <w:t> </w:t>
      </w:r>
      <w:r>
        <w:rPr>
          <w:b/>
          <w:sz w:val="24"/>
        </w:rPr>
        <w:t>solar</w:t>
      </w:r>
      <w:r>
        <w:rPr>
          <w:b/>
          <w:spacing w:val="-5"/>
          <w:sz w:val="24"/>
        </w:rPr>
        <w:t> </w:t>
      </w:r>
      <w:r>
        <w:rPr>
          <w:b/>
          <w:spacing w:val="-4"/>
          <w:sz w:val="24"/>
        </w:rPr>
        <w:t>cell</w:t>
      </w:r>
      <w:r>
        <w:rPr>
          <w:spacing w:val="-4"/>
          <w:sz w:val="24"/>
        </w:rPr>
        <w:t>.</w:t>
      </w:r>
    </w:p>
    <w:p>
      <w:pPr>
        <w:pStyle w:val="ListParagraph"/>
        <w:numPr>
          <w:ilvl w:val="0"/>
          <w:numId w:val="3"/>
        </w:numPr>
        <w:tabs>
          <w:tab w:pos="874" w:val="left" w:leader="none"/>
        </w:tabs>
        <w:spacing w:line="293" w:lineRule="exact" w:before="0" w:after="0"/>
        <w:ind w:left="874" w:right="0" w:hanging="446"/>
        <w:jc w:val="left"/>
        <w:rPr>
          <w:sz w:val="24"/>
        </w:rPr>
      </w:pPr>
      <w:r>
        <w:rPr>
          <w:sz w:val="24"/>
        </w:rPr>
        <w:t>It</w:t>
      </w:r>
      <w:r>
        <w:rPr>
          <w:spacing w:val="-1"/>
          <w:sz w:val="24"/>
        </w:rPr>
        <w:t> </w:t>
      </w:r>
      <w:r>
        <w:rPr>
          <w:sz w:val="24"/>
        </w:rPr>
        <w:t>can</w:t>
      </w:r>
      <w:r>
        <w:rPr>
          <w:spacing w:val="-7"/>
          <w:sz w:val="24"/>
        </w:rPr>
        <w:t> </w:t>
      </w:r>
      <w:r>
        <w:rPr>
          <w:sz w:val="24"/>
        </w:rPr>
        <w:t>be</w:t>
      </w:r>
      <w:r>
        <w:rPr>
          <w:spacing w:val="-3"/>
          <w:sz w:val="24"/>
        </w:rPr>
        <w:t> </w:t>
      </w:r>
      <w:r>
        <w:rPr>
          <w:sz w:val="24"/>
        </w:rPr>
        <w:t>used</w:t>
      </w:r>
      <w:r>
        <w:rPr>
          <w:spacing w:val="2"/>
          <w:sz w:val="24"/>
        </w:rPr>
        <w:t> </w:t>
      </w:r>
      <w:r>
        <w:rPr>
          <w:sz w:val="24"/>
        </w:rPr>
        <w:t>in</w:t>
      </w:r>
      <w:r>
        <w:rPr>
          <w:spacing w:val="-5"/>
          <w:sz w:val="24"/>
        </w:rPr>
        <w:t> </w:t>
      </w:r>
      <w:r>
        <w:rPr>
          <w:b/>
          <w:sz w:val="24"/>
        </w:rPr>
        <w:t>LED</w:t>
      </w:r>
      <w:r>
        <w:rPr>
          <w:b/>
          <w:spacing w:val="2"/>
          <w:sz w:val="24"/>
        </w:rPr>
        <w:t> </w:t>
      </w:r>
      <w:r>
        <w:rPr>
          <w:sz w:val="24"/>
        </w:rPr>
        <w:t>lighting</w:t>
      </w:r>
      <w:r>
        <w:rPr>
          <w:spacing w:val="-1"/>
          <w:sz w:val="24"/>
        </w:rPr>
        <w:t> </w:t>
      </w:r>
      <w:r>
        <w:rPr>
          <w:spacing w:val="-2"/>
          <w:sz w:val="24"/>
        </w:rPr>
        <w:t>applications.</w:t>
      </w:r>
    </w:p>
    <w:p>
      <w:pPr>
        <w:pStyle w:val="ListParagraph"/>
        <w:numPr>
          <w:ilvl w:val="0"/>
          <w:numId w:val="3"/>
        </w:numPr>
        <w:tabs>
          <w:tab w:pos="874" w:val="left" w:leader="none"/>
        </w:tabs>
        <w:spacing w:line="293" w:lineRule="exact" w:before="0" w:after="0"/>
        <w:ind w:left="874" w:right="0" w:hanging="446"/>
        <w:jc w:val="left"/>
        <w:rPr>
          <w:sz w:val="24"/>
        </w:rPr>
      </w:pPr>
      <w:r>
        <w:rPr>
          <w:sz w:val="24"/>
        </w:rPr>
        <w:t>It</w:t>
      </w:r>
      <w:r>
        <w:rPr>
          <w:spacing w:val="-4"/>
          <w:sz w:val="24"/>
        </w:rPr>
        <w:t> </w:t>
      </w:r>
      <w:r>
        <w:rPr>
          <w:sz w:val="24"/>
        </w:rPr>
        <w:t>is</w:t>
      </w:r>
      <w:r>
        <w:rPr>
          <w:spacing w:val="-3"/>
          <w:sz w:val="24"/>
        </w:rPr>
        <w:t> </w:t>
      </w:r>
      <w:r>
        <w:rPr>
          <w:sz w:val="24"/>
        </w:rPr>
        <w:t>used</w:t>
      </w:r>
      <w:r>
        <w:rPr>
          <w:spacing w:val="-1"/>
          <w:sz w:val="24"/>
        </w:rPr>
        <w:t> </w:t>
      </w:r>
      <w:r>
        <w:rPr>
          <w:sz w:val="24"/>
        </w:rPr>
        <w:t>as</w:t>
      </w:r>
      <w:r>
        <w:rPr>
          <w:spacing w:val="-1"/>
          <w:sz w:val="24"/>
        </w:rPr>
        <w:t> </w:t>
      </w:r>
      <w:r>
        <w:rPr>
          <w:b/>
          <w:sz w:val="24"/>
        </w:rPr>
        <w:t>rectifiers</w:t>
      </w:r>
      <w:r>
        <w:rPr>
          <w:b/>
          <w:spacing w:val="-2"/>
          <w:sz w:val="24"/>
        </w:rPr>
        <w:t> </w:t>
      </w:r>
      <w:r>
        <w:rPr>
          <w:sz w:val="24"/>
        </w:rPr>
        <w:t>and</w:t>
      </w:r>
      <w:r>
        <w:rPr>
          <w:spacing w:val="-1"/>
          <w:sz w:val="24"/>
        </w:rPr>
        <w:t> </w:t>
      </w:r>
      <w:r>
        <w:rPr>
          <w:sz w:val="24"/>
        </w:rPr>
        <w:t>as</w:t>
      </w:r>
      <w:r>
        <w:rPr>
          <w:spacing w:val="-3"/>
          <w:sz w:val="24"/>
        </w:rPr>
        <w:t> </w:t>
      </w:r>
      <w:r>
        <w:rPr>
          <w:sz w:val="24"/>
        </w:rPr>
        <w:t>a</w:t>
      </w:r>
      <w:r>
        <w:rPr>
          <w:spacing w:val="-1"/>
          <w:sz w:val="24"/>
        </w:rPr>
        <w:t> </w:t>
      </w:r>
      <w:r>
        <w:rPr>
          <w:b/>
          <w:sz w:val="24"/>
        </w:rPr>
        <w:t>voltage-controlled</w:t>
      </w:r>
      <w:r>
        <w:rPr>
          <w:b/>
          <w:spacing w:val="1"/>
          <w:sz w:val="24"/>
        </w:rPr>
        <w:t> </w:t>
      </w:r>
      <w:r>
        <w:rPr>
          <w:b/>
          <w:sz w:val="24"/>
        </w:rPr>
        <w:t>oscillator</w:t>
      </w:r>
      <w:r>
        <w:rPr>
          <w:b/>
          <w:spacing w:val="-1"/>
          <w:sz w:val="24"/>
        </w:rPr>
        <w:t> </w:t>
      </w:r>
      <w:r>
        <w:rPr>
          <w:sz w:val="24"/>
        </w:rPr>
        <w:t>in</w:t>
      </w:r>
      <w:r>
        <w:rPr>
          <w:spacing w:val="-1"/>
          <w:sz w:val="24"/>
        </w:rPr>
        <w:t> </w:t>
      </w:r>
      <w:r>
        <w:rPr>
          <w:spacing w:val="-2"/>
          <w:sz w:val="24"/>
        </w:rPr>
        <w:t>varactors.</w:t>
      </w:r>
    </w:p>
    <w:p>
      <w:pPr>
        <w:pStyle w:val="Heading1"/>
        <w:numPr>
          <w:ilvl w:val="1"/>
          <w:numId w:val="2"/>
        </w:numPr>
        <w:tabs>
          <w:tab w:pos="631" w:val="left" w:leader="none"/>
        </w:tabs>
        <w:spacing w:line="276" w:lineRule="auto" w:before="354" w:after="0"/>
        <w:ind w:left="154" w:right="1754" w:firstLine="0"/>
        <w:jc w:val="left"/>
      </w:pPr>
      <w:r>
        <w:rPr/>
        <w:t>BREAKDOWN OF DIODE (AVALANCE&amp;ZENER BREAK DOWN)</w:t>
      </w:r>
      <w:r>
        <w:rPr>
          <w:spacing w:val="-14"/>
        </w:rPr>
        <w:t> </w:t>
      </w:r>
      <w:r>
        <w:rPr/>
        <w:t>&amp;CONSTRUCTION,</w:t>
      </w:r>
      <w:r>
        <w:rPr>
          <w:spacing w:val="-11"/>
        </w:rPr>
        <w:t> </w:t>
      </w:r>
      <w:r>
        <w:rPr/>
        <w:t>WORKING,</w:t>
      </w:r>
      <w:r>
        <w:rPr>
          <w:spacing w:val="-11"/>
        </w:rPr>
        <w:t> </w:t>
      </w:r>
      <w:r>
        <w:rPr/>
        <w:t>CHARACTERISTICS:</w:t>
      </w:r>
    </w:p>
    <w:p>
      <w:pPr>
        <w:pStyle w:val="Heading2"/>
        <w:spacing w:before="118"/>
      </w:pPr>
      <w:bookmarkStart w:name="VOLT-AMPERE (V-I) CHARACTERISTICS OF PN " w:id="4"/>
      <w:bookmarkEnd w:id="4"/>
      <w:r>
        <w:rPr>
          <w:b w:val="0"/>
        </w:rPr>
      </w:r>
      <w:r>
        <w:rPr/>
        <w:t>VOLT-AMPERE</w:t>
      </w:r>
      <w:r>
        <w:rPr>
          <w:spacing w:val="-12"/>
        </w:rPr>
        <w:t> </w:t>
      </w:r>
      <w:r>
        <w:rPr/>
        <w:t>(</w:t>
      </w:r>
      <w:r>
        <w:rPr>
          <w:b w:val="0"/>
        </w:rPr>
        <w:t>V-I</w:t>
      </w:r>
      <w:r>
        <w:rPr/>
        <w:t>)</w:t>
      </w:r>
      <w:r>
        <w:rPr>
          <w:spacing w:val="-16"/>
        </w:rPr>
        <w:t> </w:t>
      </w:r>
      <w:r>
        <w:rPr/>
        <w:t>CHARACTERISTICS</w:t>
      </w:r>
      <w:r>
        <w:rPr>
          <w:spacing w:val="-12"/>
        </w:rPr>
        <w:t> </w:t>
      </w:r>
      <w:r>
        <w:rPr/>
        <w:t>OF</w:t>
      </w:r>
      <w:r>
        <w:rPr>
          <w:spacing w:val="-13"/>
        </w:rPr>
        <w:t> </w:t>
      </w:r>
      <w:r>
        <w:rPr/>
        <w:t>PN</w:t>
      </w:r>
      <w:r>
        <w:rPr>
          <w:spacing w:val="-17"/>
        </w:rPr>
        <w:t> </w:t>
      </w:r>
      <w:r>
        <w:rPr/>
        <w:t>JUNCTION:</w:t>
      </w:r>
      <w:r>
        <w:rPr>
          <w:spacing w:val="-11"/>
        </w:rPr>
        <w:t> </w:t>
      </w:r>
      <w:r>
        <w:rPr>
          <w:spacing w:val="-10"/>
        </w:rPr>
        <w:t>-</w:t>
      </w:r>
    </w:p>
    <w:p>
      <w:pPr>
        <w:pStyle w:val="ListParagraph"/>
        <w:numPr>
          <w:ilvl w:val="2"/>
          <w:numId w:val="2"/>
        </w:numPr>
        <w:tabs>
          <w:tab w:pos="581" w:val="left" w:leader="none"/>
          <w:tab w:pos="704" w:val="left" w:leader="none"/>
        </w:tabs>
        <w:spacing w:line="273" w:lineRule="auto" w:before="1" w:after="0"/>
        <w:ind w:left="581" w:right="1878" w:hanging="15"/>
        <w:jc w:val="left"/>
        <w:rPr>
          <w:rFonts w:ascii="Symbol" w:hAnsi="Symbol"/>
          <w:sz w:val="24"/>
        </w:rPr>
      </w:pPr>
      <w:r>
        <w:rPr>
          <w:sz w:val="24"/>
        </w:rPr>
        <w:t>Volt-ampere or V-I characteristic of</w:t>
      </w:r>
      <w:r>
        <w:rPr>
          <w:spacing w:val="-5"/>
          <w:sz w:val="24"/>
        </w:rPr>
        <w:t> </w:t>
      </w:r>
      <w:r>
        <w:rPr>
          <w:sz w:val="24"/>
        </w:rPr>
        <w:t>a pn junction</w:t>
      </w:r>
      <w:r>
        <w:rPr>
          <w:spacing w:val="-1"/>
          <w:sz w:val="24"/>
        </w:rPr>
        <w:t> </w:t>
      </w:r>
      <w:r>
        <w:rPr>
          <w:sz w:val="24"/>
        </w:rPr>
        <w:t>is</w:t>
      </w:r>
      <w:r>
        <w:rPr>
          <w:spacing w:val="-4"/>
          <w:sz w:val="24"/>
        </w:rPr>
        <w:t> </w:t>
      </w:r>
      <w:r>
        <w:rPr>
          <w:sz w:val="24"/>
        </w:rPr>
        <w:t>the</w:t>
      </w:r>
      <w:r>
        <w:rPr>
          <w:spacing w:val="-3"/>
          <w:sz w:val="24"/>
        </w:rPr>
        <w:t> </w:t>
      </w:r>
      <w:r>
        <w:rPr>
          <w:sz w:val="24"/>
        </w:rPr>
        <w:t>curve</w:t>
      </w:r>
      <w:r>
        <w:rPr>
          <w:spacing w:val="-2"/>
          <w:sz w:val="24"/>
        </w:rPr>
        <w:t> </w:t>
      </w:r>
      <w:r>
        <w:rPr>
          <w:sz w:val="24"/>
        </w:rPr>
        <w:t>between</w:t>
      </w:r>
      <w:r>
        <w:rPr>
          <w:spacing w:val="-6"/>
          <w:sz w:val="24"/>
        </w:rPr>
        <w:t> </w:t>
      </w:r>
      <w:r>
        <w:rPr>
          <w:sz w:val="24"/>
        </w:rPr>
        <w:t>voltage</w:t>
      </w:r>
      <w:r>
        <w:rPr>
          <w:spacing w:val="-3"/>
          <w:sz w:val="24"/>
        </w:rPr>
        <w:t> </w:t>
      </w:r>
      <w:r>
        <w:rPr>
          <w:sz w:val="24"/>
        </w:rPr>
        <w:t>across</w:t>
      </w:r>
      <w:r>
        <w:rPr>
          <w:spacing w:val="-7"/>
          <w:sz w:val="24"/>
        </w:rPr>
        <w:t> </w:t>
      </w:r>
      <w:r>
        <w:rPr>
          <w:sz w:val="24"/>
        </w:rPr>
        <w:t>the junction and the circuit current.</w:t>
      </w:r>
    </w:p>
    <w:p>
      <w:pPr>
        <w:pStyle w:val="ListParagraph"/>
        <w:numPr>
          <w:ilvl w:val="2"/>
          <w:numId w:val="2"/>
        </w:numPr>
        <w:tabs>
          <w:tab w:pos="581" w:val="left" w:leader="none"/>
          <w:tab w:pos="704" w:val="left" w:leader="none"/>
        </w:tabs>
        <w:spacing w:line="273" w:lineRule="auto" w:before="3" w:after="0"/>
        <w:ind w:left="581" w:right="1861" w:hanging="15"/>
        <w:jc w:val="left"/>
        <w:rPr>
          <w:rFonts w:ascii="Symbol" w:hAnsi="Symbol"/>
          <w:sz w:val="24"/>
        </w:rPr>
      </w:pPr>
      <w:r>
        <w:rPr>
          <w:sz w:val="24"/>
        </w:rPr>
        <w:t>Usually,</w:t>
      </w:r>
      <w:r>
        <w:rPr>
          <w:spacing w:val="35"/>
          <w:sz w:val="24"/>
        </w:rPr>
        <w:t> </w:t>
      </w:r>
      <w:r>
        <w:rPr>
          <w:sz w:val="24"/>
        </w:rPr>
        <w:t>voltage</w:t>
      </w:r>
      <w:r>
        <w:rPr>
          <w:spacing w:val="31"/>
          <w:sz w:val="24"/>
        </w:rPr>
        <w:t> </w:t>
      </w:r>
      <w:r>
        <w:rPr>
          <w:sz w:val="24"/>
        </w:rPr>
        <w:t>is</w:t>
      </w:r>
      <w:r>
        <w:rPr>
          <w:spacing w:val="26"/>
          <w:sz w:val="24"/>
        </w:rPr>
        <w:t> </w:t>
      </w:r>
      <w:r>
        <w:rPr>
          <w:sz w:val="24"/>
        </w:rPr>
        <w:t>taken</w:t>
      </w:r>
      <w:r>
        <w:rPr>
          <w:spacing w:val="28"/>
          <w:sz w:val="24"/>
        </w:rPr>
        <w:t> </w:t>
      </w:r>
      <w:r>
        <w:rPr>
          <w:sz w:val="24"/>
        </w:rPr>
        <w:t>along</w:t>
      </w:r>
      <w:r>
        <w:rPr>
          <w:spacing w:val="32"/>
          <w:sz w:val="24"/>
        </w:rPr>
        <w:t> </w:t>
      </w:r>
      <w:r>
        <w:rPr>
          <w:sz w:val="24"/>
        </w:rPr>
        <w:t>x-axis</w:t>
      </w:r>
      <w:r>
        <w:rPr>
          <w:spacing w:val="30"/>
          <w:sz w:val="24"/>
        </w:rPr>
        <w:t> </w:t>
      </w:r>
      <w:r>
        <w:rPr>
          <w:sz w:val="24"/>
        </w:rPr>
        <w:t>and</w:t>
      </w:r>
      <w:r>
        <w:rPr>
          <w:spacing w:val="32"/>
          <w:sz w:val="24"/>
        </w:rPr>
        <w:t> </w:t>
      </w:r>
      <w:r>
        <w:rPr>
          <w:sz w:val="24"/>
        </w:rPr>
        <w:t>current</w:t>
      </w:r>
      <w:r>
        <w:rPr>
          <w:spacing w:val="38"/>
          <w:sz w:val="24"/>
        </w:rPr>
        <w:t> </w:t>
      </w:r>
      <w:r>
        <w:rPr>
          <w:sz w:val="24"/>
        </w:rPr>
        <w:t>along</w:t>
      </w:r>
      <w:r>
        <w:rPr>
          <w:spacing w:val="37"/>
          <w:sz w:val="24"/>
        </w:rPr>
        <w:t> </w:t>
      </w:r>
      <w:r>
        <w:rPr>
          <w:sz w:val="24"/>
        </w:rPr>
        <w:t>y-axis.</w:t>
      </w:r>
      <w:r>
        <w:rPr>
          <w:spacing w:val="34"/>
          <w:sz w:val="24"/>
        </w:rPr>
        <w:t> </w:t>
      </w:r>
      <w:r>
        <w:rPr>
          <w:sz w:val="24"/>
        </w:rPr>
        <w:t>Fig.</w:t>
      </w:r>
      <w:r>
        <w:rPr>
          <w:spacing w:val="31"/>
          <w:sz w:val="24"/>
        </w:rPr>
        <w:t> </w:t>
      </w:r>
      <w:r>
        <w:rPr>
          <w:sz w:val="24"/>
        </w:rPr>
        <w:t>shows</w:t>
      </w:r>
      <w:r>
        <w:rPr>
          <w:spacing w:val="25"/>
          <w:sz w:val="24"/>
        </w:rPr>
        <w:t> </w:t>
      </w:r>
      <w:r>
        <w:rPr>
          <w:sz w:val="24"/>
        </w:rPr>
        <w:t>the</w:t>
      </w:r>
      <w:r>
        <w:rPr>
          <w:spacing w:val="27"/>
          <w:sz w:val="24"/>
        </w:rPr>
        <w:t> </w:t>
      </w:r>
      <w:r>
        <w:rPr>
          <w:sz w:val="24"/>
        </w:rPr>
        <w:t>circuit arrangement for determining the V-I characteristics of a pn junction.</w:t>
      </w:r>
    </w:p>
    <w:p>
      <w:pPr>
        <w:pStyle w:val="ListParagraph"/>
        <w:numPr>
          <w:ilvl w:val="2"/>
          <w:numId w:val="2"/>
        </w:numPr>
        <w:tabs>
          <w:tab w:pos="705" w:val="left" w:leader="none"/>
        </w:tabs>
        <w:spacing w:line="240" w:lineRule="auto" w:before="27" w:after="0"/>
        <w:ind w:left="705" w:right="0" w:hanging="138"/>
        <w:jc w:val="left"/>
        <w:rPr>
          <w:rFonts w:ascii="Symbol" w:hAnsi="Symbol"/>
          <w:sz w:val="24"/>
        </w:rPr>
      </w:pPr>
      <w:r>
        <w:rPr>
          <w:sz w:val="24"/>
        </w:rPr>
        <w:t>The</w:t>
      </w:r>
      <w:r>
        <w:rPr>
          <w:spacing w:val="-5"/>
          <w:sz w:val="24"/>
        </w:rPr>
        <w:t> </w:t>
      </w:r>
      <w:r>
        <w:rPr>
          <w:sz w:val="24"/>
        </w:rPr>
        <w:t>characteristics</w:t>
      </w:r>
      <w:r>
        <w:rPr>
          <w:spacing w:val="-2"/>
          <w:sz w:val="24"/>
        </w:rPr>
        <w:t> </w:t>
      </w:r>
      <w:r>
        <w:rPr>
          <w:sz w:val="24"/>
        </w:rPr>
        <w:t>can</w:t>
      </w:r>
      <w:r>
        <w:rPr>
          <w:spacing w:val="-6"/>
          <w:sz w:val="24"/>
        </w:rPr>
        <w:t> </w:t>
      </w:r>
      <w:r>
        <w:rPr>
          <w:sz w:val="24"/>
        </w:rPr>
        <w:t>be</w:t>
      </w:r>
      <w:r>
        <w:rPr>
          <w:spacing w:val="-2"/>
          <w:sz w:val="24"/>
        </w:rPr>
        <w:t> </w:t>
      </w:r>
      <w:r>
        <w:rPr>
          <w:sz w:val="24"/>
        </w:rPr>
        <w:t>studied</w:t>
      </w:r>
      <w:r>
        <w:rPr>
          <w:spacing w:val="-6"/>
          <w:sz w:val="24"/>
        </w:rPr>
        <w:t> </w:t>
      </w:r>
      <w:r>
        <w:rPr>
          <w:sz w:val="24"/>
        </w:rPr>
        <w:t>under</w:t>
      </w:r>
      <w:r>
        <w:rPr>
          <w:spacing w:val="-4"/>
          <w:sz w:val="24"/>
        </w:rPr>
        <w:t> </w:t>
      </w:r>
      <w:r>
        <w:rPr>
          <w:sz w:val="24"/>
        </w:rPr>
        <w:t>three</w:t>
      </w:r>
      <w:r>
        <w:rPr>
          <w:spacing w:val="-2"/>
          <w:sz w:val="24"/>
        </w:rPr>
        <w:t> </w:t>
      </w:r>
      <w:r>
        <w:rPr>
          <w:sz w:val="24"/>
        </w:rPr>
        <w:t>heads</w:t>
      </w:r>
      <w:r>
        <w:rPr>
          <w:spacing w:val="-3"/>
          <w:sz w:val="24"/>
        </w:rPr>
        <w:t> </w:t>
      </w:r>
      <w:r>
        <w:rPr>
          <w:spacing w:val="-2"/>
          <w:sz w:val="24"/>
        </w:rPr>
        <w:t>namely:</w:t>
      </w:r>
    </w:p>
    <w:p>
      <w:pPr>
        <w:pStyle w:val="ListParagraph"/>
        <w:numPr>
          <w:ilvl w:val="0"/>
          <w:numId w:val="4"/>
        </w:numPr>
        <w:tabs>
          <w:tab w:pos="1374" w:val="left" w:leader="none"/>
        </w:tabs>
        <w:spacing w:line="275" w:lineRule="exact" w:before="7" w:after="0"/>
        <w:ind w:left="1374" w:right="0" w:hanging="807"/>
        <w:jc w:val="left"/>
        <w:rPr>
          <w:b/>
          <w:sz w:val="24"/>
        </w:rPr>
      </w:pPr>
      <w:r>
        <w:rPr>
          <w:b/>
          <w:sz w:val="24"/>
        </w:rPr>
        <w:t>Zero</w:t>
      </w:r>
      <w:r>
        <w:rPr>
          <w:b/>
          <w:spacing w:val="-3"/>
          <w:sz w:val="24"/>
        </w:rPr>
        <w:t> </w:t>
      </w:r>
      <w:r>
        <w:rPr>
          <w:b/>
          <w:sz w:val="24"/>
        </w:rPr>
        <w:t>external</w:t>
      </w:r>
      <w:r>
        <w:rPr>
          <w:b/>
          <w:spacing w:val="-5"/>
          <w:sz w:val="24"/>
        </w:rPr>
        <w:t> </w:t>
      </w:r>
      <w:r>
        <w:rPr>
          <w:b/>
          <w:spacing w:val="-2"/>
          <w:sz w:val="24"/>
        </w:rPr>
        <w:t>voltage</w:t>
      </w:r>
    </w:p>
    <w:p>
      <w:pPr>
        <w:pStyle w:val="ListParagraph"/>
        <w:numPr>
          <w:ilvl w:val="0"/>
          <w:numId w:val="4"/>
        </w:numPr>
        <w:tabs>
          <w:tab w:pos="1374" w:val="left" w:leader="none"/>
        </w:tabs>
        <w:spacing w:line="275" w:lineRule="exact" w:before="0" w:after="0"/>
        <w:ind w:left="1374" w:right="0" w:hanging="807"/>
        <w:jc w:val="left"/>
        <w:rPr>
          <w:b/>
          <w:sz w:val="24"/>
        </w:rPr>
      </w:pPr>
      <w:r>
        <w:rPr>
          <w:b/>
          <w:sz w:val="24"/>
        </w:rPr>
        <w:t>Forward</w:t>
      </w:r>
      <w:r>
        <w:rPr>
          <w:b/>
          <w:spacing w:val="-4"/>
          <w:sz w:val="24"/>
        </w:rPr>
        <w:t> Bias</w:t>
      </w:r>
    </w:p>
    <w:p>
      <w:pPr>
        <w:pStyle w:val="ListParagraph"/>
        <w:numPr>
          <w:ilvl w:val="0"/>
          <w:numId w:val="4"/>
        </w:numPr>
        <w:tabs>
          <w:tab w:pos="1374" w:val="left" w:leader="none"/>
        </w:tabs>
        <w:spacing w:line="240" w:lineRule="auto" w:before="2" w:after="0"/>
        <w:ind w:left="1374" w:right="0" w:hanging="807"/>
        <w:jc w:val="left"/>
        <w:rPr>
          <w:b/>
          <w:sz w:val="24"/>
        </w:rPr>
      </w:pPr>
      <w:r>
        <w:rPr>
          <w:b/>
          <w:sz w:val="24"/>
        </w:rPr>
        <w:t>Reverse</w:t>
      </w:r>
      <w:r>
        <w:rPr>
          <w:b/>
          <w:spacing w:val="-9"/>
          <w:sz w:val="24"/>
        </w:rPr>
        <w:t> </w:t>
      </w:r>
      <w:r>
        <w:rPr>
          <w:b/>
          <w:spacing w:val="-4"/>
          <w:sz w:val="24"/>
        </w:rPr>
        <w:t>Bias.</w:t>
      </w:r>
    </w:p>
    <w:p>
      <w:pPr>
        <w:pStyle w:val="BodyText"/>
        <w:spacing w:before="1"/>
        <w:rPr>
          <w:b/>
        </w:rPr>
      </w:pPr>
    </w:p>
    <w:p>
      <w:pPr>
        <w:pStyle w:val="Heading6"/>
        <w:numPr>
          <w:ilvl w:val="0"/>
          <w:numId w:val="5"/>
        </w:numPr>
        <w:tabs>
          <w:tab w:pos="874" w:val="left" w:leader="none"/>
        </w:tabs>
        <w:spacing w:line="240" w:lineRule="auto" w:before="0" w:after="0"/>
        <w:ind w:left="874" w:right="0" w:hanging="720"/>
        <w:jc w:val="left"/>
      </w:pPr>
      <w:bookmarkStart w:name="1) ZERO EXTERNAL VOLTAGE: -" w:id="5"/>
      <w:bookmarkEnd w:id="5"/>
      <w:r>
        <w:rPr>
          <w:b w:val="0"/>
        </w:rPr>
      </w:r>
      <w:r>
        <w:rPr/>
        <w:t>ZERO</w:t>
      </w:r>
      <w:r>
        <w:rPr>
          <w:spacing w:val="-3"/>
        </w:rPr>
        <w:t> </w:t>
      </w:r>
      <w:r>
        <w:rPr/>
        <w:t>EXTERNAL</w:t>
      </w:r>
      <w:r>
        <w:rPr>
          <w:spacing w:val="-4"/>
        </w:rPr>
        <w:t> </w:t>
      </w:r>
      <w:r>
        <w:rPr/>
        <w:t>VOLTAGE:</w:t>
      </w:r>
      <w:r>
        <w:rPr>
          <w:spacing w:val="-5"/>
        </w:rPr>
        <w:t> </w:t>
      </w:r>
      <w:r>
        <w:rPr>
          <w:spacing w:val="-10"/>
        </w:rPr>
        <w:t>-</w:t>
      </w:r>
    </w:p>
    <w:p>
      <w:pPr>
        <w:pStyle w:val="ListParagraph"/>
        <w:numPr>
          <w:ilvl w:val="1"/>
          <w:numId w:val="5"/>
        </w:numPr>
        <w:tabs>
          <w:tab w:pos="436" w:val="left" w:leader="none"/>
        </w:tabs>
        <w:spacing w:line="273" w:lineRule="auto" w:before="38" w:after="0"/>
        <w:ind w:left="154" w:right="1250" w:firstLine="0"/>
        <w:jc w:val="left"/>
        <w:rPr>
          <w:sz w:val="24"/>
        </w:rPr>
      </w:pPr>
      <w:r>
        <w:rPr>
          <w:sz w:val="24"/>
        </w:rPr>
        <w:t>When</w:t>
      </w:r>
      <w:r>
        <w:rPr>
          <w:spacing w:val="27"/>
          <w:sz w:val="24"/>
        </w:rPr>
        <w:t> </w:t>
      </w:r>
      <w:r>
        <w:rPr>
          <w:sz w:val="24"/>
        </w:rPr>
        <w:t>the</w:t>
      </w:r>
      <w:r>
        <w:rPr>
          <w:spacing w:val="31"/>
          <w:sz w:val="24"/>
        </w:rPr>
        <w:t> </w:t>
      </w:r>
      <w:r>
        <w:rPr>
          <w:sz w:val="24"/>
        </w:rPr>
        <w:t>external</w:t>
      </w:r>
      <w:r>
        <w:rPr>
          <w:spacing w:val="28"/>
          <w:sz w:val="24"/>
        </w:rPr>
        <w:t> </w:t>
      </w:r>
      <w:r>
        <w:rPr>
          <w:sz w:val="24"/>
        </w:rPr>
        <w:t>voltage</w:t>
      </w:r>
      <w:r>
        <w:rPr>
          <w:spacing w:val="32"/>
          <w:sz w:val="24"/>
        </w:rPr>
        <w:t> </w:t>
      </w:r>
      <w:r>
        <w:rPr>
          <w:sz w:val="24"/>
        </w:rPr>
        <w:t>is</w:t>
      </w:r>
      <w:r>
        <w:rPr>
          <w:spacing w:val="29"/>
          <w:sz w:val="24"/>
        </w:rPr>
        <w:t> </w:t>
      </w:r>
      <w:r>
        <w:rPr>
          <w:sz w:val="24"/>
        </w:rPr>
        <w:t>zero,</w:t>
      </w:r>
      <w:r>
        <w:rPr>
          <w:spacing w:val="30"/>
          <w:sz w:val="24"/>
        </w:rPr>
        <w:t> </w:t>
      </w:r>
      <w:r>
        <w:rPr>
          <w:sz w:val="24"/>
        </w:rPr>
        <w:t>i.e.,</w:t>
      </w:r>
      <w:r>
        <w:rPr>
          <w:spacing w:val="34"/>
          <w:sz w:val="24"/>
        </w:rPr>
        <w:t> </w:t>
      </w:r>
      <w:r>
        <w:rPr>
          <w:sz w:val="24"/>
        </w:rPr>
        <w:t>circuit</w:t>
      </w:r>
      <w:r>
        <w:rPr>
          <w:spacing w:val="40"/>
          <w:sz w:val="24"/>
        </w:rPr>
        <w:t> </w:t>
      </w:r>
      <w:r>
        <w:rPr>
          <w:sz w:val="24"/>
        </w:rPr>
        <w:t>is</w:t>
      </w:r>
      <w:r>
        <w:rPr>
          <w:spacing w:val="29"/>
          <w:sz w:val="24"/>
        </w:rPr>
        <w:t> </w:t>
      </w:r>
      <w:r>
        <w:rPr>
          <w:sz w:val="24"/>
        </w:rPr>
        <w:t>open</w:t>
      </w:r>
      <w:r>
        <w:rPr>
          <w:spacing w:val="27"/>
          <w:sz w:val="24"/>
        </w:rPr>
        <w:t> </w:t>
      </w:r>
      <w:r>
        <w:rPr>
          <w:sz w:val="24"/>
        </w:rPr>
        <w:t>at</w:t>
      </w:r>
      <w:r>
        <w:rPr>
          <w:spacing w:val="32"/>
          <w:sz w:val="24"/>
        </w:rPr>
        <w:t> </w:t>
      </w:r>
      <w:r>
        <w:rPr>
          <w:sz w:val="24"/>
        </w:rPr>
        <w:t>K;</w:t>
      </w:r>
      <w:r>
        <w:rPr>
          <w:spacing w:val="28"/>
          <w:sz w:val="24"/>
        </w:rPr>
        <w:t> </w:t>
      </w:r>
      <w:r>
        <w:rPr>
          <w:sz w:val="24"/>
        </w:rPr>
        <w:t>the</w:t>
      </w:r>
      <w:r>
        <w:rPr>
          <w:spacing w:val="31"/>
          <w:sz w:val="24"/>
        </w:rPr>
        <w:t> </w:t>
      </w:r>
      <w:r>
        <w:rPr>
          <w:sz w:val="24"/>
        </w:rPr>
        <w:t>potential</w:t>
      </w:r>
      <w:r>
        <w:rPr>
          <w:spacing w:val="34"/>
          <w:sz w:val="24"/>
        </w:rPr>
        <w:t> </w:t>
      </w:r>
      <w:r>
        <w:rPr>
          <w:sz w:val="24"/>
        </w:rPr>
        <w:t>barrier</w:t>
      </w:r>
      <w:r>
        <w:rPr>
          <w:spacing w:val="34"/>
          <w:sz w:val="24"/>
        </w:rPr>
        <w:t> </w:t>
      </w:r>
      <w:r>
        <w:rPr>
          <w:sz w:val="24"/>
        </w:rPr>
        <w:t>at</w:t>
      </w:r>
      <w:r>
        <w:rPr>
          <w:spacing w:val="32"/>
          <w:sz w:val="24"/>
        </w:rPr>
        <w:t> </w:t>
      </w:r>
      <w:r>
        <w:rPr>
          <w:sz w:val="24"/>
        </w:rPr>
        <w:t>thejunction does not permit current flow.</w:t>
      </w:r>
    </w:p>
    <w:p>
      <w:pPr>
        <w:pStyle w:val="ListParagraph"/>
        <w:numPr>
          <w:ilvl w:val="1"/>
          <w:numId w:val="5"/>
        </w:numPr>
        <w:tabs>
          <w:tab w:pos="874" w:val="left" w:leader="none"/>
        </w:tabs>
        <w:spacing w:line="240" w:lineRule="auto" w:before="27" w:after="0"/>
        <w:ind w:left="874" w:right="0" w:hanging="720"/>
        <w:jc w:val="left"/>
        <w:rPr>
          <w:sz w:val="24"/>
        </w:rPr>
      </w:pPr>
      <w:r>
        <w:rPr>
          <w:sz w:val="24"/>
        </w:rPr>
        <w:t>Therefore,</w:t>
      </w:r>
      <w:r>
        <w:rPr>
          <w:spacing w:val="-4"/>
          <w:sz w:val="24"/>
        </w:rPr>
        <w:t> </w:t>
      </w:r>
      <w:r>
        <w:rPr>
          <w:sz w:val="24"/>
        </w:rPr>
        <w:t>the</w:t>
      </w:r>
      <w:r>
        <w:rPr>
          <w:spacing w:val="-4"/>
          <w:sz w:val="24"/>
        </w:rPr>
        <w:t> </w:t>
      </w:r>
      <w:r>
        <w:rPr>
          <w:sz w:val="24"/>
        </w:rPr>
        <w:t>circuit</w:t>
      </w:r>
      <w:r>
        <w:rPr>
          <w:spacing w:val="2"/>
          <w:sz w:val="24"/>
        </w:rPr>
        <w:t> </w:t>
      </w:r>
      <w:r>
        <w:rPr>
          <w:sz w:val="24"/>
        </w:rPr>
        <w:t>current</w:t>
      </w:r>
      <w:r>
        <w:rPr>
          <w:spacing w:val="3"/>
          <w:sz w:val="24"/>
        </w:rPr>
        <w:t> </w:t>
      </w:r>
      <w:r>
        <w:rPr>
          <w:sz w:val="24"/>
        </w:rPr>
        <w:t>is</w:t>
      </w:r>
      <w:r>
        <w:rPr>
          <w:spacing w:val="-5"/>
          <w:sz w:val="24"/>
        </w:rPr>
        <w:t> </w:t>
      </w:r>
      <w:r>
        <w:rPr>
          <w:sz w:val="24"/>
        </w:rPr>
        <w:t>zero</w:t>
      </w:r>
      <w:r>
        <w:rPr>
          <w:spacing w:val="1"/>
          <w:sz w:val="24"/>
        </w:rPr>
        <w:t> </w:t>
      </w:r>
      <w:r>
        <w:rPr>
          <w:sz w:val="24"/>
        </w:rPr>
        <w:t>as</w:t>
      </w:r>
      <w:r>
        <w:rPr>
          <w:spacing w:val="-4"/>
          <w:sz w:val="24"/>
        </w:rPr>
        <w:t> </w:t>
      </w:r>
      <w:r>
        <w:rPr>
          <w:sz w:val="24"/>
        </w:rPr>
        <w:t>indicated</w:t>
      </w:r>
      <w:r>
        <w:rPr>
          <w:spacing w:val="-2"/>
          <w:sz w:val="24"/>
        </w:rPr>
        <w:t> </w:t>
      </w:r>
      <w:r>
        <w:rPr>
          <w:sz w:val="24"/>
        </w:rPr>
        <w:t>by</w:t>
      </w:r>
      <w:r>
        <w:rPr>
          <w:spacing w:val="-12"/>
          <w:sz w:val="24"/>
        </w:rPr>
        <w:t> </w:t>
      </w:r>
      <w:r>
        <w:rPr>
          <w:sz w:val="24"/>
        </w:rPr>
        <w:t>point</w:t>
      </w:r>
      <w:r>
        <w:rPr>
          <w:spacing w:val="3"/>
          <w:sz w:val="24"/>
        </w:rPr>
        <w:t> </w:t>
      </w:r>
      <w:r>
        <w:rPr>
          <w:sz w:val="24"/>
        </w:rPr>
        <w:t>O</w:t>
      </w:r>
      <w:r>
        <w:rPr>
          <w:spacing w:val="-8"/>
          <w:sz w:val="24"/>
        </w:rPr>
        <w:t> </w:t>
      </w:r>
      <w:r>
        <w:rPr>
          <w:sz w:val="24"/>
        </w:rPr>
        <w:t>in</w:t>
      </w:r>
      <w:r>
        <w:rPr>
          <w:spacing w:val="-7"/>
          <w:sz w:val="24"/>
        </w:rPr>
        <w:t> </w:t>
      </w:r>
      <w:r>
        <w:rPr>
          <w:spacing w:val="-4"/>
          <w:sz w:val="24"/>
        </w:rPr>
        <w:t>Fig.</w:t>
      </w:r>
    </w:p>
    <w:p>
      <w:pPr>
        <w:pStyle w:val="ListParagraph"/>
        <w:spacing w:after="0" w:line="240" w:lineRule="auto"/>
        <w:jc w:val="left"/>
        <w:rPr>
          <w:sz w:val="24"/>
        </w:rPr>
        <w:sectPr>
          <w:pgSz w:w="11910" w:h="16840"/>
          <w:pgMar w:header="0" w:footer="287" w:top="62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37"/>
      </w:pPr>
    </w:p>
    <w:p>
      <w:pPr>
        <w:pStyle w:val="Heading6"/>
        <w:numPr>
          <w:ilvl w:val="0"/>
          <w:numId w:val="5"/>
        </w:numPr>
        <w:tabs>
          <w:tab w:pos="874" w:val="left" w:leader="none"/>
        </w:tabs>
        <w:spacing w:line="240" w:lineRule="auto" w:before="0" w:after="0"/>
        <w:ind w:left="874" w:right="0" w:hanging="720"/>
        <w:jc w:val="left"/>
      </w:pPr>
      <w:r>
        <w:rPr/>
        <mc:AlternateContent>
          <mc:Choice Requires="wps">
            <w:drawing>
              <wp:anchor distT="0" distB="0" distL="0" distR="0" allowOverlap="1" layoutInCell="1" locked="0" behindDoc="1" simplePos="0" relativeHeight="485187584">
                <wp:simplePos x="0" y="0"/>
                <wp:positionH relativeFrom="page">
                  <wp:posOffset>627354</wp:posOffset>
                </wp:positionH>
                <wp:positionV relativeFrom="paragraph">
                  <wp:posOffset>129673</wp:posOffset>
                </wp:positionV>
                <wp:extent cx="6193790" cy="6061075"/>
                <wp:effectExtent l="0" t="0" r="0" b="0"/>
                <wp:wrapNone/>
                <wp:docPr id="33" name="Group 33"/>
                <wp:cNvGraphicFramePr>
                  <a:graphicFrameLocks/>
                </wp:cNvGraphicFramePr>
                <a:graphic>
                  <a:graphicData uri="http://schemas.microsoft.com/office/word/2010/wordprocessingGroup">
                    <wpg:wgp>
                      <wpg:cNvPr id="33" name="Group 33"/>
                      <wpg:cNvGrpSpPr/>
                      <wpg:grpSpPr>
                        <a:xfrm>
                          <a:off x="0" y="0"/>
                          <a:ext cx="6193790" cy="6061075"/>
                          <a:chExt cx="6193790" cy="6061075"/>
                        </a:xfrm>
                      </wpg:grpSpPr>
                      <wps:wsp>
                        <wps:cNvPr id="34" name="Graphic 34"/>
                        <wps:cNvSpPr/>
                        <wps:spPr>
                          <a:xfrm>
                            <a:off x="1736496" y="4682871"/>
                            <a:ext cx="212090" cy="320675"/>
                          </a:xfrm>
                          <a:custGeom>
                            <a:avLst/>
                            <a:gdLst/>
                            <a:ahLst/>
                            <a:cxnLst/>
                            <a:rect l="l" t="t" r="r" b="b"/>
                            <a:pathLst>
                              <a:path w="212090" h="320675">
                                <a:moveTo>
                                  <a:pt x="45085" y="0"/>
                                </a:moveTo>
                                <a:lnTo>
                                  <a:pt x="11049" y="21081"/>
                                </a:lnTo>
                                <a:lnTo>
                                  <a:pt x="0" y="49783"/>
                                </a:lnTo>
                                <a:lnTo>
                                  <a:pt x="1778" y="55244"/>
                                </a:lnTo>
                                <a:lnTo>
                                  <a:pt x="9215" y="66178"/>
                                </a:lnTo>
                                <a:lnTo>
                                  <a:pt x="13271" y="71374"/>
                                </a:lnTo>
                                <a:lnTo>
                                  <a:pt x="18184" y="76950"/>
                                </a:lnTo>
                                <a:lnTo>
                                  <a:pt x="83057" y="141986"/>
                                </a:lnTo>
                                <a:lnTo>
                                  <a:pt x="104786" y="183951"/>
                                </a:lnTo>
                                <a:lnTo>
                                  <a:pt x="147816" y="267930"/>
                                </a:lnTo>
                                <a:lnTo>
                                  <a:pt x="169544" y="309752"/>
                                </a:lnTo>
                                <a:lnTo>
                                  <a:pt x="170815" y="312927"/>
                                </a:lnTo>
                                <a:lnTo>
                                  <a:pt x="172974" y="315594"/>
                                </a:lnTo>
                                <a:lnTo>
                                  <a:pt x="175006" y="317118"/>
                                </a:lnTo>
                                <a:lnTo>
                                  <a:pt x="176911" y="319024"/>
                                </a:lnTo>
                                <a:lnTo>
                                  <a:pt x="178816" y="319786"/>
                                </a:lnTo>
                                <a:lnTo>
                                  <a:pt x="183006" y="320293"/>
                                </a:lnTo>
                                <a:lnTo>
                                  <a:pt x="185800" y="319404"/>
                                </a:lnTo>
                                <a:lnTo>
                                  <a:pt x="211455" y="286257"/>
                                </a:lnTo>
                                <a:lnTo>
                                  <a:pt x="211709" y="280415"/>
                                </a:lnTo>
                                <a:lnTo>
                                  <a:pt x="210947" y="274827"/>
                                </a:lnTo>
                                <a:lnTo>
                                  <a:pt x="156337" y="134492"/>
                                </a:lnTo>
                                <a:lnTo>
                                  <a:pt x="127762" y="77088"/>
                                </a:lnTo>
                                <a:lnTo>
                                  <a:pt x="96345" y="38322"/>
                                </a:lnTo>
                                <a:lnTo>
                                  <a:pt x="65980" y="9362"/>
                                </a:lnTo>
                                <a:lnTo>
                                  <a:pt x="49530" y="253"/>
                                </a:lnTo>
                                <a:lnTo>
                                  <a:pt x="45085" y="0"/>
                                </a:lnTo>
                                <a:close/>
                              </a:path>
                            </a:pathLst>
                          </a:custGeom>
                          <a:solidFill>
                            <a:srgbClr val="C0C0C0">
                              <a:alpha val="50195"/>
                            </a:srgbClr>
                          </a:solidFill>
                        </wps:spPr>
                        <wps:bodyPr wrap="square" lIns="0" tIns="0" rIns="0" bIns="0" rtlCol="0">
                          <a:prstTxWarp prst="textNoShape">
                            <a:avLst/>
                          </a:prstTxWarp>
                          <a:noAutofit/>
                        </wps:bodyPr>
                      </wps:wsp>
                      <pic:pic>
                        <pic:nvPicPr>
                          <pic:cNvPr id="35" name="Image 35"/>
                          <pic:cNvPicPr/>
                        </pic:nvPicPr>
                        <pic:blipFill>
                          <a:blip r:embed="rId7" cstate="print"/>
                          <a:stretch>
                            <a:fillRect/>
                          </a:stretch>
                        </pic:blipFill>
                        <pic:spPr>
                          <a:xfrm>
                            <a:off x="0" y="0"/>
                            <a:ext cx="6193180" cy="6060567"/>
                          </a:xfrm>
                          <a:prstGeom prst="rect">
                            <a:avLst/>
                          </a:prstGeom>
                        </pic:spPr>
                      </pic:pic>
                      <pic:pic>
                        <pic:nvPicPr>
                          <pic:cNvPr id="36" name="Image 36"/>
                          <pic:cNvPicPr/>
                        </pic:nvPicPr>
                        <pic:blipFill>
                          <a:blip r:embed="rId19" cstate="print"/>
                          <a:stretch>
                            <a:fillRect/>
                          </a:stretch>
                        </pic:blipFill>
                        <pic:spPr>
                          <a:xfrm>
                            <a:off x="1020089" y="2902076"/>
                            <a:ext cx="3899534" cy="2110740"/>
                          </a:xfrm>
                          <a:prstGeom prst="rect">
                            <a:avLst/>
                          </a:prstGeom>
                        </pic:spPr>
                      </pic:pic>
                    </wpg:wgp>
                  </a:graphicData>
                </a:graphic>
              </wp:anchor>
            </w:drawing>
          </mc:Choice>
          <mc:Fallback>
            <w:pict>
              <v:group style="position:absolute;margin-left:49.397999pt;margin-top:10.210546pt;width:487.7pt;height:477.25pt;mso-position-horizontal-relative:page;mso-position-vertical-relative:paragraph;z-index:-18128896" id="docshapegroup30" coordorigin="988,204" coordsize="9754,9545">
                <v:shape style="position:absolute;left:3722;top:7578;width:334;height:505" id="docshape31" coordorigin="3723,7579" coordsize="334,505" path="m3794,7579l3740,7612,3723,7657,3725,7666,3737,7683,3743,7691,3751,7700,3853,7802,3888,7868,3955,8001,3990,8067,3992,8072,3995,8076,3998,8078,4001,8081,4004,8082,4011,8083,4015,8082,4056,8030,4056,8020,4055,8012,3969,7791,3924,7700,3874,7639,3827,7594,3801,7579,3794,7579xe" filled="true" fillcolor="#c0c0c0" stroked="false">
                  <v:path arrowok="t"/>
                  <v:fill opacity="32896f" type="solid"/>
                </v:shape>
                <v:shape style="position:absolute;left:987;top:204;width:9754;height:9545" type="#_x0000_t75" id="docshape32" stroked="false">
                  <v:imagedata r:id="rId7" o:title=""/>
                </v:shape>
                <v:shape style="position:absolute;left:2594;top:4774;width:6141;height:3324" type="#_x0000_t75" id="docshape33" stroked="false">
                  <v:imagedata r:id="rId19" o:title=""/>
                </v:shape>
                <w10:wrap type="none"/>
              </v:group>
            </w:pict>
          </mc:Fallback>
        </mc:AlternateContent>
      </w:r>
      <w:r>
        <w:rPr/>
        <w:drawing>
          <wp:anchor distT="0" distB="0" distL="0" distR="0" allowOverlap="1" layoutInCell="1" locked="0" behindDoc="1" simplePos="0" relativeHeight="485188096">
            <wp:simplePos x="0" y="0"/>
            <wp:positionH relativeFrom="page">
              <wp:posOffset>1503680</wp:posOffset>
            </wp:positionH>
            <wp:positionV relativeFrom="paragraph">
              <wp:posOffset>-1726685</wp:posOffset>
            </wp:positionV>
            <wp:extent cx="4571365" cy="1609725"/>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20" cstate="print"/>
                    <a:stretch>
                      <a:fillRect/>
                    </a:stretch>
                  </pic:blipFill>
                  <pic:spPr>
                    <a:xfrm>
                      <a:off x="0" y="0"/>
                      <a:ext cx="4571365" cy="1609725"/>
                    </a:xfrm>
                    <a:prstGeom prst="rect">
                      <a:avLst/>
                    </a:prstGeom>
                  </pic:spPr>
                </pic:pic>
              </a:graphicData>
            </a:graphic>
          </wp:anchor>
        </w:drawing>
      </w:r>
      <w:bookmarkStart w:name="2) FORWARD BIAS: -" w:id="6"/>
      <w:bookmarkEnd w:id="6"/>
      <w:r>
        <w:rPr>
          <w:b w:val="0"/>
        </w:rPr>
      </w:r>
      <w:r>
        <w:rPr/>
        <w:t>FORWARD</w:t>
      </w:r>
      <w:r>
        <w:rPr>
          <w:spacing w:val="-8"/>
        </w:rPr>
        <w:t> </w:t>
      </w:r>
      <w:r>
        <w:rPr/>
        <w:t>BIAS:</w:t>
      </w:r>
      <w:r>
        <w:rPr>
          <w:spacing w:val="-2"/>
        </w:rPr>
        <w:t> </w:t>
      </w:r>
      <w:r>
        <w:rPr>
          <w:spacing w:val="-10"/>
        </w:rPr>
        <w:t>-</w:t>
      </w:r>
    </w:p>
    <w:p>
      <w:pPr>
        <w:pStyle w:val="ListParagraph"/>
        <w:numPr>
          <w:ilvl w:val="1"/>
          <w:numId w:val="5"/>
        </w:numPr>
        <w:tabs>
          <w:tab w:pos="874" w:val="left" w:leader="none"/>
        </w:tabs>
        <w:spacing w:line="273" w:lineRule="auto" w:before="43" w:after="0"/>
        <w:ind w:left="154" w:right="1676" w:firstLine="0"/>
        <w:jc w:val="left"/>
        <w:rPr>
          <w:sz w:val="24"/>
        </w:rPr>
      </w:pPr>
      <w:r>
        <w:rPr>
          <w:sz w:val="24"/>
        </w:rPr>
        <w:t>With forward</w:t>
      </w:r>
      <w:r>
        <w:rPr>
          <w:spacing w:val="-2"/>
          <w:sz w:val="24"/>
        </w:rPr>
        <w:t> </w:t>
      </w:r>
      <w:r>
        <w:rPr>
          <w:sz w:val="24"/>
        </w:rPr>
        <w:t>bias</w:t>
      </w:r>
      <w:r>
        <w:rPr>
          <w:spacing w:val="-5"/>
          <w:sz w:val="24"/>
        </w:rPr>
        <w:t> </w:t>
      </w:r>
      <w:r>
        <w:rPr>
          <w:sz w:val="24"/>
        </w:rPr>
        <w:t>to</w:t>
      </w:r>
      <w:r>
        <w:rPr>
          <w:spacing w:val="-3"/>
          <w:sz w:val="24"/>
        </w:rPr>
        <w:t> </w:t>
      </w:r>
      <w:r>
        <w:rPr>
          <w:sz w:val="24"/>
        </w:rPr>
        <w:t>the</w:t>
      </w:r>
      <w:r>
        <w:rPr>
          <w:spacing w:val="-4"/>
          <w:sz w:val="24"/>
        </w:rPr>
        <w:t> </w:t>
      </w:r>
      <w:r>
        <w:rPr>
          <w:sz w:val="24"/>
        </w:rPr>
        <w:t>pn junction</w:t>
      </w:r>
      <w:r>
        <w:rPr>
          <w:spacing w:val="-3"/>
          <w:sz w:val="24"/>
        </w:rPr>
        <w:t> </w:t>
      </w:r>
      <w:r>
        <w:rPr>
          <w:sz w:val="24"/>
        </w:rPr>
        <w:t>i.e.,</w:t>
      </w:r>
      <w:r>
        <w:rPr>
          <w:spacing w:val="-1"/>
          <w:sz w:val="24"/>
        </w:rPr>
        <w:t> </w:t>
      </w:r>
      <w:r>
        <w:rPr>
          <w:sz w:val="24"/>
        </w:rPr>
        <w:t>p-type connected</w:t>
      </w:r>
      <w:r>
        <w:rPr>
          <w:spacing w:val="-2"/>
          <w:sz w:val="24"/>
        </w:rPr>
        <w:t> </w:t>
      </w:r>
      <w:r>
        <w:rPr>
          <w:sz w:val="24"/>
        </w:rPr>
        <w:t>to positive</w:t>
      </w:r>
      <w:r>
        <w:rPr>
          <w:spacing w:val="-3"/>
          <w:sz w:val="24"/>
        </w:rPr>
        <w:t> </w:t>
      </w:r>
      <w:r>
        <w:rPr>
          <w:sz w:val="24"/>
        </w:rPr>
        <w:t>terminal</w:t>
      </w:r>
      <w:r>
        <w:rPr>
          <w:spacing w:val="-5"/>
          <w:sz w:val="24"/>
        </w:rPr>
        <w:t> </w:t>
      </w:r>
      <w:r>
        <w:rPr>
          <w:sz w:val="24"/>
        </w:rPr>
        <w:t>and n-type connected to negative terminal, the potential barrier is reduced.</w:t>
      </w:r>
    </w:p>
    <w:p>
      <w:pPr>
        <w:pStyle w:val="ListParagraph"/>
        <w:numPr>
          <w:ilvl w:val="1"/>
          <w:numId w:val="5"/>
        </w:numPr>
        <w:tabs>
          <w:tab w:pos="874" w:val="left" w:leader="none"/>
        </w:tabs>
        <w:spacing w:line="268" w:lineRule="auto" w:before="8" w:after="0"/>
        <w:ind w:left="154" w:right="1588" w:firstLine="0"/>
        <w:jc w:val="left"/>
        <w:rPr>
          <w:sz w:val="24"/>
        </w:rPr>
      </w:pPr>
      <w:r>
        <w:rPr>
          <w:sz w:val="24"/>
        </w:rPr>
        <w:t>At</w:t>
      </w:r>
      <w:r>
        <w:rPr>
          <w:spacing w:val="69"/>
          <w:sz w:val="24"/>
        </w:rPr>
        <w:t> </w:t>
      </w:r>
      <w:r>
        <w:rPr>
          <w:sz w:val="24"/>
        </w:rPr>
        <w:t>some</w:t>
      </w:r>
      <w:r>
        <w:rPr>
          <w:spacing w:val="69"/>
          <w:sz w:val="24"/>
        </w:rPr>
        <w:t> </w:t>
      </w:r>
      <w:r>
        <w:rPr>
          <w:sz w:val="24"/>
        </w:rPr>
        <w:t>forward</w:t>
      </w:r>
      <w:r>
        <w:rPr>
          <w:spacing w:val="65"/>
          <w:sz w:val="24"/>
        </w:rPr>
        <w:t> </w:t>
      </w:r>
      <w:r>
        <w:rPr>
          <w:sz w:val="24"/>
        </w:rPr>
        <w:t>voltage</w:t>
      </w:r>
      <w:r>
        <w:rPr>
          <w:spacing w:val="64"/>
          <w:sz w:val="24"/>
        </w:rPr>
        <w:t> </w:t>
      </w:r>
      <w:r>
        <w:rPr>
          <w:sz w:val="24"/>
        </w:rPr>
        <w:t>(0.7</w:t>
      </w:r>
      <w:r>
        <w:rPr>
          <w:spacing w:val="65"/>
          <w:sz w:val="24"/>
        </w:rPr>
        <w:t> </w:t>
      </w:r>
      <w:r>
        <w:rPr>
          <w:sz w:val="24"/>
        </w:rPr>
        <w:t>V</w:t>
      </w:r>
      <w:r>
        <w:rPr>
          <w:spacing w:val="60"/>
          <w:sz w:val="24"/>
        </w:rPr>
        <w:t> </w:t>
      </w:r>
      <w:r>
        <w:rPr>
          <w:sz w:val="24"/>
        </w:rPr>
        <w:t>for</w:t>
      </w:r>
      <w:r>
        <w:rPr>
          <w:spacing w:val="66"/>
          <w:sz w:val="24"/>
        </w:rPr>
        <w:t> </w:t>
      </w:r>
      <w:r>
        <w:rPr>
          <w:sz w:val="24"/>
        </w:rPr>
        <w:t>Si</w:t>
      </w:r>
      <w:r>
        <w:rPr>
          <w:spacing w:val="40"/>
          <w:sz w:val="24"/>
        </w:rPr>
        <w:t> </w:t>
      </w:r>
      <w:r>
        <w:rPr>
          <w:sz w:val="24"/>
        </w:rPr>
        <w:t>and</w:t>
      </w:r>
      <w:r>
        <w:rPr>
          <w:spacing w:val="64"/>
          <w:sz w:val="24"/>
        </w:rPr>
        <w:t> </w:t>
      </w:r>
      <w:r>
        <w:rPr>
          <w:sz w:val="24"/>
        </w:rPr>
        <w:t>0.3</w:t>
      </w:r>
      <w:r>
        <w:rPr>
          <w:spacing w:val="64"/>
          <w:sz w:val="24"/>
        </w:rPr>
        <w:t> </w:t>
      </w:r>
      <w:r>
        <w:rPr>
          <w:sz w:val="24"/>
        </w:rPr>
        <w:t>V</w:t>
      </w:r>
      <w:r>
        <w:rPr>
          <w:spacing w:val="64"/>
          <w:sz w:val="24"/>
        </w:rPr>
        <w:t> </w:t>
      </w:r>
      <w:r>
        <w:rPr>
          <w:sz w:val="24"/>
        </w:rPr>
        <w:t>for</w:t>
      </w:r>
      <w:r>
        <w:rPr>
          <w:spacing w:val="66"/>
          <w:sz w:val="24"/>
        </w:rPr>
        <w:t> </w:t>
      </w:r>
      <w:r>
        <w:rPr>
          <w:sz w:val="24"/>
        </w:rPr>
        <w:t>Ge),</w:t>
      </w:r>
      <w:r>
        <w:rPr>
          <w:spacing w:val="40"/>
          <w:sz w:val="24"/>
        </w:rPr>
        <w:t> </w:t>
      </w:r>
      <w:r>
        <w:rPr>
          <w:sz w:val="24"/>
        </w:rPr>
        <w:t>the</w:t>
      </w:r>
      <w:r>
        <w:rPr>
          <w:spacing w:val="64"/>
          <w:sz w:val="24"/>
        </w:rPr>
        <w:t> </w:t>
      </w:r>
      <w:r>
        <w:rPr>
          <w:sz w:val="24"/>
        </w:rPr>
        <w:t>potential</w:t>
      </w:r>
      <w:r>
        <w:rPr>
          <w:spacing w:val="66"/>
          <w:sz w:val="24"/>
        </w:rPr>
        <w:t> </w:t>
      </w:r>
      <w:r>
        <w:rPr>
          <w:sz w:val="24"/>
        </w:rPr>
        <w:t>barrier</w:t>
      </w:r>
      <w:r>
        <w:rPr>
          <w:spacing w:val="72"/>
          <w:sz w:val="24"/>
        </w:rPr>
        <w:t> </w:t>
      </w:r>
      <w:r>
        <w:rPr>
          <w:sz w:val="24"/>
        </w:rPr>
        <w:t>is altogether eliminated and current starts flowing in the circuit.</w:t>
      </w:r>
    </w:p>
    <w:p>
      <w:pPr>
        <w:pStyle w:val="ListParagraph"/>
        <w:numPr>
          <w:ilvl w:val="1"/>
          <w:numId w:val="5"/>
        </w:numPr>
        <w:tabs>
          <w:tab w:pos="874" w:val="left" w:leader="none"/>
        </w:tabs>
        <w:spacing w:line="240" w:lineRule="auto" w:before="9" w:after="0"/>
        <w:ind w:left="874" w:right="0" w:hanging="720"/>
        <w:jc w:val="left"/>
        <w:rPr>
          <w:sz w:val="24"/>
        </w:rPr>
      </w:pPr>
      <w:r>
        <w:rPr>
          <w:sz w:val="24"/>
        </w:rPr>
        <w:t>From</w:t>
      </w:r>
      <w:r>
        <w:rPr>
          <w:spacing w:val="-12"/>
          <w:sz w:val="24"/>
        </w:rPr>
        <w:t> </w:t>
      </w:r>
      <w:r>
        <w:rPr>
          <w:sz w:val="24"/>
        </w:rPr>
        <w:t>now</w:t>
      </w:r>
      <w:r>
        <w:rPr>
          <w:spacing w:val="-6"/>
          <w:sz w:val="24"/>
        </w:rPr>
        <w:t> </w:t>
      </w:r>
      <w:r>
        <w:rPr>
          <w:sz w:val="24"/>
        </w:rPr>
        <w:t>onwards,</w:t>
      </w:r>
      <w:r>
        <w:rPr>
          <w:spacing w:val="-4"/>
          <w:sz w:val="24"/>
        </w:rPr>
        <w:t> </w:t>
      </w:r>
      <w:r>
        <w:rPr>
          <w:sz w:val="24"/>
        </w:rPr>
        <w:t>the</w:t>
      </w:r>
      <w:r>
        <w:rPr>
          <w:spacing w:val="-3"/>
          <w:sz w:val="24"/>
        </w:rPr>
        <w:t> </w:t>
      </w:r>
      <w:r>
        <w:rPr>
          <w:sz w:val="24"/>
        </w:rPr>
        <w:t>current increases</w:t>
      </w:r>
      <w:r>
        <w:rPr>
          <w:spacing w:val="-4"/>
          <w:sz w:val="24"/>
        </w:rPr>
        <w:t> </w:t>
      </w:r>
      <w:r>
        <w:rPr>
          <w:sz w:val="24"/>
        </w:rPr>
        <w:t>with</w:t>
      </w:r>
      <w:r>
        <w:rPr>
          <w:spacing w:val="-6"/>
          <w:sz w:val="24"/>
        </w:rPr>
        <w:t> </w:t>
      </w:r>
      <w:r>
        <w:rPr>
          <w:sz w:val="24"/>
        </w:rPr>
        <w:t>the</w:t>
      </w:r>
      <w:r>
        <w:rPr>
          <w:spacing w:val="2"/>
          <w:sz w:val="24"/>
        </w:rPr>
        <w:t> </w:t>
      </w:r>
      <w:r>
        <w:rPr>
          <w:sz w:val="24"/>
        </w:rPr>
        <w:t>increase</w:t>
      </w:r>
      <w:r>
        <w:rPr>
          <w:spacing w:val="-2"/>
          <w:sz w:val="24"/>
        </w:rPr>
        <w:t> </w:t>
      </w:r>
      <w:r>
        <w:rPr>
          <w:sz w:val="24"/>
        </w:rPr>
        <w:t>in</w:t>
      </w:r>
      <w:r>
        <w:rPr>
          <w:spacing w:val="-2"/>
          <w:sz w:val="24"/>
        </w:rPr>
        <w:t> </w:t>
      </w:r>
      <w:r>
        <w:rPr>
          <w:sz w:val="24"/>
        </w:rPr>
        <w:t>forward</w:t>
      </w:r>
      <w:r>
        <w:rPr>
          <w:spacing w:val="-1"/>
          <w:sz w:val="24"/>
        </w:rPr>
        <w:t> </w:t>
      </w:r>
      <w:r>
        <w:rPr>
          <w:spacing w:val="-2"/>
          <w:sz w:val="24"/>
        </w:rPr>
        <w:t>voltage.</w:t>
      </w:r>
    </w:p>
    <w:p>
      <w:pPr>
        <w:pStyle w:val="ListParagraph"/>
        <w:numPr>
          <w:ilvl w:val="0"/>
          <w:numId w:val="6"/>
        </w:numPr>
        <w:tabs>
          <w:tab w:pos="154" w:val="left" w:leader="none"/>
        </w:tabs>
        <w:spacing w:line="273" w:lineRule="auto" w:before="47" w:after="0"/>
        <w:ind w:left="154" w:right="951" w:hanging="145"/>
        <w:jc w:val="left"/>
        <w:rPr>
          <w:sz w:val="24"/>
        </w:rPr>
      </w:pPr>
      <w:r>
        <w:rPr>
          <w:sz w:val="24"/>
        </w:rPr>
        <w:t>Thus, a rising curve OB is obtained with forward bias as shown in Fig. From</w:t>
      </w:r>
      <w:r>
        <w:rPr>
          <w:spacing w:val="-2"/>
          <w:sz w:val="24"/>
        </w:rPr>
        <w:t> </w:t>
      </w:r>
      <w:r>
        <w:rPr>
          <w:sz w:val="24"/>
        </w:rPr>
        <w:t>the forward</w:t>
      </w:r>
      <w:r>
        <w:rPr>
          <w:spacing w:val="19"/>
          <w:sz w:val="24"/>
        </w:rPr>
        <w:t> </w:t>
      </w:r>
      <w:r>
        <w:rPr>
          <w:sz w:val="24"/>
        </w:rPr>
        <w:t>characteristic, it</w:t>
      </w:r>
      <w:r>
        <w:rPr>
          <w:spacing w:val="40"/>
          <w:sz w:val="24"/>
        </w:rPr>
        <w:t> </w:t>
      </w:r>
      <w:r>
        <w:rPr>
          <w:sz w:val="24"/>
        </w:rPr>
        <w:t>is</w:t>
      </w:r>
      <w:r>
        <w:rPr>
          <w:spacing w:val="34"/>
          <w:sz w:val="24"/>
        </w:rPr>
        <w:t> </w:t>
      </w:r>
      <w:r>
        <w:rPr>
          <w:sz w:val="24"/>
        </w:rPr>
        <w:t>seen</w:t>
      </w:r>
      <w:r>
        <w:rPr>
          <w:spacing w:val="25"/>
          <w:sz w:val="24"/>
        </w:rPr>
        <w:t> </w:t>
      </w:r>
      <w:r>
        <w:rPr>
          <w:sz w:val="24"/>
        </w:rPr>
        <w:t>that</w:t>
      </w:r>
      <w:r>
        <w:rPr>
          <w:spacing w:val="40"/>
          <w:sz w:val="24"/>
        </w:rPr>
        <w:t> </w:t>
      </w:r>
      <w:r>
        <w:rPr>
          <w:sz w:val="24"/>
        </w:rPr>
        <w:t>at</w:t>
      </w:r>
      <w:r>
        <w:rPr>
          <w:spacing w:val="36"/>
          <w:sz w:val="24"/>
        </w:rPr>
        <w:t> </w:t>
      </w:r>
      <w:r>
        <w:rPr>
          <w:sz w:val="24"/>
        </w:rPr>
        <w:t>first</w:t>
      </w:r>
      <w:r>
        <w:rPr>
          <w:spacing w:val="40"/>
          <w:sz w:val="24"/>
        </w:rPr>
        <w:t> </w:t>
      </w:r>
      <w:r>
        <w:rPr>
          <w:sz w:val="24"/>
        </w:rPr>
        <w:t>(region</w:t>
      </w:r>
      <w:r>
        <w:rPr>
          <w:spacing w:val="26"/>
          <w:sz w:val="24"/>
        </w:rPr>
        <w:t> </w:t>
      </w:r>
      <w:r>
        <w:rPr>
          <w:sz w:val="24"/>
        </w:rPr>
        <w:t>OA),</w:t>
      </w:r>
      <w:r>
        <w:rPr>
          <w:spacing w:val="34"/>
          <w:sz w:val="24"/>
        </w:rPr>
        <w:t> </w:t>
      </w:r>
      <w:r>
        <w:rPr>
          <w:sz w:val="24"/>
        </w:rPr>
        <w:t>the</w:t>
      </w:r>
      <w:r>
        <w:rPr>
          <w:spacing w:val="36"/>
          <w:sz w:val="24"/>
        </w:rPr>
        <w:t> </w:t>
      </w:r>
      <w:r>
        <w:rPr>
          <w:sz w:val="24"/>
        </w:rPr>
        <w:t>current</w:t>
      </w:r>
      <w:r>
        <w:rPr>
          <w:spacing w:val="40"/>
          <w:sz w:val="24"/>
        </w:rPr>
        <w:t> </w:t>
      </w:r>
      <w:r>
        <w:rPr>
          <w:sz w:val="24"/>
        </w:rPr>
        <w:t>increases</w:t>
      </w:r>
      <w:r>
        <w:rPr>
          <w:spacing w:val="34"/>
          <w:sz w:val="24"/>
        </w:rPr>
        <w:t> </w:t>
      </w:r>
      <w:r>
        <w:rPr>
          <w:sz w:val="24"/>
        </w:rPr>
        <w:t>very</w:t>
      </w:r>
      <w:r>
        <w:rPr>
          <w:spacing w:val="25"/>
          <w:sz w:val="24"/>
        </w:rPr>
        <w:t> </w:t>
      </w:r>
      <w:r>
        <w:rPr>
          <w:sz w:val="24"/>
        </w:rPr>
        <w:t>slowly</w:t>
      </w:r>
      <w:r>
        <w:rPr>
          <w:spacing w:val="22"/>
          <w:sz w:val="24"/>
        </w:rPr>
        <w:t> </w:t>
      </w:r>
      <w:r>
        <w:rPr>
          <w:sz w:val="24"/>
        </w:rPr>
        <w:t>andthe curve is non-linear.</w:t>
      </w:r>
    </w:p>
    <w:p>
      <w:pPr>
        <w:pStyle w:val="ListParagraph"/>
        <w:numPr>
          <w:ilvl w:val="0"/>
          <w:numId w:val="6"/>
        </w:numPr>
        <w:tabs>
          <w:tab w:pos="154" w:val="left" w:leader="none"/>
        </w:tabs>
        <w:spacing w:line="240" w:lineRule="auto" w:before="4" w:after="0"/>
        <w:ind w:left="154" w:right="0" w:hanging="144"/>
        <w:jc w:val="left"/>
        <w:rPr>
          <w:sz w:val="24"/>
        </w:rPr>
      </w:pPr>
      <w:r>
        <w:rPr>
          <w:sz w:val="24"/>
        </w:rPr>
        <w:t>It</w:t>
      </w:r>
      <w:r>
        <w:rPr>
          <w:spacing w:val="-4"/>
          <w:sz w:val="24"/>
        </w:rPr>
        <w:t> </w:t>
      </w:r>
      <w:r>
        <w:rPr>
          <w:sz w:val="24"/>
        </w:rPr>
        <w:t>is</w:t>
      </w:r>
      <w:r>
        <w:rPr>
          <w:spacing w:val="1"/>
          <w:sz w:val="24"/>
        </w:rPr>
        <w:t> </w:t>
      </w:r>
      <w:r>
        <w:rPr>
          <w:sz w:val="24"/>
        </w:rPr>
        <w:t>because</w:t>
      </w:r>
      <w:r>
        <w:rPr>
          <w:spacing w:val="-5"/>
          <w:sz w:val="24"/>
        </w:rPr>
        <w:t> </w:t>
      </w:r>
      <w:r>
        <w:rPr>
          <w:sz w:val="24"/>
        </w:rPr>
        <w:t>the</w:t>
      </w:r>
      <w:r>
        <w:rPr>
          <w:spacing w:val="-3"/>
          <w:sz w:val="24"/>
        </w:rPr>
        <w:t> </w:t>
      </w:r>
      <w:r>
        <w:rPr>
          <w:sz w:val="24"/>
        </w:rPr>
        <w:t>external</w:t>
      </w:r>
      <w:r>
        <w:rPr>
          <w:spacing w:val="-12"/>
          <w:sz w:val="24"/>
        </w:rPr>
        <w:t> </w:t>
      </w:r>
      <w:r>
        <w:rPr>
          <w:sz w:val="24"/>
        </w:rPr>
        <w:t>applied</w:t>
      </w:r>
      <w:r>
        <w:rPr>
          <w:spacing w:val="3"/>
          <w:sz w:val="24"/>
        </w:rPr>
        <w:t> </w:t>
      </w:r>
      <w:r>
        <w:rPr>
          <w:sz w:val="24"/>
        </w:rPr>
        <w:t>voltage</w:t>
      </w:r>
      <w:r>
        <w:rPr>
          <w:spacing w:val="-1"/>
          <w:sz w:val="24"/>
        </w:rPr>
        <w:t> </w:t>
      </w:r>
      <w:r>
        <w:rPr>
          <w:sz w:val="24"/>
        </w:rPr>
        <w:t>is</w:t>
      </w:r>
      <w:r>
        <w:rPr>
          <w:spacing w:val="-3"/>
          <w:sz w:val="24"/>
        </w:rPr>
        <w:t> </w:t>
      </w:r>
      <w:r>
        <w:rPr>
          <w:sz w:val="24"/>
        </w:rPr>
        <w:t>used</w:t>
      </w:r>
      <w:r>
        <w:rPr>
          <w:spacing w:val="-2"/>
          <w:sz w:val="24"/>
        </w:rPr>
        <w:t> </w:t>
      </w:r>
      <w:r>
        <w:rPr>
          <w:sz w:val="24"/>
        </w:rPr>
        <w:t>up</w:t>
      </w:r>
      <w:r>
        <w:rPr>
          <w:spacing w:val="-1"/>
          <w:sz w:val="24"/>
        </w:rPr>
        <w:t> </w:t>
      </w:r>
      <w:r>
        <w:rPr>
          <w:sz w:val="24"/>
        </w:rPr>
        <w:t>in</w:t>
      </w:r>
      <w:r>
        <w:rPr>
          <w:spacing w:val="-6"/>
          <w:sz w:val="24"/>
        </w:rPr>
        <w:t> </w:t>
      </w:r>
      <w:r>
        <w:rPr>
          <w:sz w:val="24"/>
        </w:rPr>
        <w:t>overcoming the</w:t>
      </w:r>
      <w:r>
        <w:rPr>
          <w:spacing w:val="-3"/>
          <w:sz w:val="24"/>
        </w:rPr>
        <w:t> </w:t>
      </w:r>
      <w:r>
        <w:rPr>
          <w:sz w:val="24"/>
        </w:rPr>
        <w:t>potential</w:t>
      </w:r>
      <w:r>
        <w:rPr>
          <w:spacing w:val="-7"/>
          <w:sz w:val="24"/>
        </w:rPr>
        <w:t> </w:t>
      </w:r>
      <w:r>
        <w:rPr>
          <w:spacing w:val="-2"/>
          <w:sz w:val="24"/>
        </w:rPr>
        <w:t>barrier.</w:t>
      </w:r>
    </w:p>
    <w:p>
      <w:pPr>
        <w:pStyle w:val="ListParagraph"/>
        <w:numPr>
          <w:ilvl w:val="1"/>
          <w:numId w:val="6"/>
        </w:numPr>
        <w:tabs>
          <w:tab w:pos="874" w:val="left" w:leader="none"/>
        </w:tabs>
        <w:spacing w:line="273" w:lineRule="auto" w:before="47" w:after="0"/>
        <w:ind w:left="154" w:right="946" w:firstLine="0"/>
        <w:jc w:val="left"/>
        <w:rPr>
          <w:rFonts w:ascii="Symbol" w:hAnsi="Symbol"/>
          <w:sz w:val="24"/>
        </w:rPr>
      </w:pPr>
      <w:r>
        <w:rPr>
          <w:sz w:val="24"/>
        </w:rPr>
        <w:t>However,</w:t>
      </w:r>
      <w:r>
        <w:rPr>
          <w:spacing w:val="-1"/>
          <w:sz w:val="24"/>
        </w:rPr>
        <w:t> </w:t>
      </w:r>
      <w:r>
        <w:rPr>
          <w:sz w:val="24"/>
        </w:rPr>
        <w:t>once</w:t>
      </w:r>
      <w:r>
        <w:rPr>
          <w:spacing w:val="-4"/>
          <w:sz w:val="24"/>
        </w:rPr>
        <w:t> </w:t>
      </w:r>
      <w:r>
        <w:rPr>
          <w:sz w:val="24"/>
        </w:rPr>
        <w:t>the external</w:t>
      </w:r>
      <w:r>
        <w:rPr>
          <w:spacing w:val="-7"/>
          <w:sz w:val="24"/>
        </w:rPr>
        <w:t> </w:t>
      </w:r>
      <w:r>
        <w:rPr>
          <w:sz w:val="24"/>
        </w:rPr>
        <w:t>voltage exceeds</w:t>
      </w:r>
      <w:r>
        <w:rPr>
          <w:spacing w:val="-1"/>
          <w:sz w:val="24"/>
        </w:rPr>
        <w:t> </w:t>
      </w:r>
      <w:r>
        <w:rPr>
          <w:sz w:val="24"/>
        </w:rPr>
        <w:t>the potential</w:t>
      </w:r>
      <w:r>
        <w:rPr>
          <w:spacing w:val="-3"/>
          <w:sz w:val="24"/>
        </w:rPr>
        <w:t> </w:t>
      </w:r>
      <w:r>
        <w:rPr>
          <w:sz w:val="24"/>
        </w:rPr>
        <w:t>barrier voltage,</w:t>
      </w:r>
      <w:r>
        <w:rPr>
          <w:spacing w:val="-1"/>
          <w:sz w:val="24"/>
        </w:rPr>
        <w:t> </w:t>
      </w:r>
      <w:r>
        <w:rPr>
          <w:sz w:val="24"/>
        </w:rPr>
        <w:t>the pn</w:t>
      </w:r>
      <w:r>
        <w:rPr>
          <w:spacing w:val="-3"/>
          <w:sz w:val="24"/>
        </w:rPr>
        <w:t> </w:t>
      </w:r>
      <w:r>
        <w:rPr>
          <w:sz w:val="24"/>
        </w:rPr>
        <w:t>junction behaves like an ordinary conductor.</w:t>
      </w:r>
    </w:p>
    <w:p>
      <w:pPr>
        <w:pStyle w:val="ListParagraph"/>
        <w:numPr>
          <w:ilvl w:val="1"/>
          <w:numId w:val="6"/>
        </w:numPr>
        <w:tabs>
          <w:tab w:pos="874" w:val="left" w:leader="none"/>
        </w:tabs>
        <w:spacing w:line="273" w:lineRule="auto" w:before="51" w:after="0"/>
        <w:ind w:left="154" w:right="946" w:firstLine="0"/>
        <w:jc w:val="left"/>
        <w:rPr>
          <w:rFonts w:ascii="Symbol" w:hAnsi="Symbol"/>
          <w:sz w:val="24"/>
        </w:rPr>
      </w:pPr>
      <w:r>
        <w:rPr>
          <w:sz w:val="24"/>
        </w:rPr>
        <w:t>Therefore,</w:t>
      </w:r>
      <w:r>
        <w:rPr>
          <w:spacing w:val="35"/>
          <w:sz w:val="24"/>
        </w:rPr>
        <w:t> </w:t>
      </w:r>
      <w:r>
        <w:rPr>
          <w:sz w:val="24"/>
        </w:rPr>
        <w:t>the</w:t>
      </w:r>
      <w:r>
        <w:rPr>
          <w:spacing w:val="37"/>
          <w:sz w:val="24"/>
        </w:rPr>
        <w:t> </w:t>
      </w:r>
      <w:r>
        <w:rPr>
          <w:sz w:val="24"/>
        </w:rPr>
        <w:t>current</w:t>
      </w:r>
      <w:r>
        <w:rPr>
          <w:spacing w:val="38"/>
          <w:sz w:val="24"/>
        </w:rPr>
        <w:t> </w:t>
      </w:r>
      <w:r>
        <w:rPr>
          <w:sz w:val="24"/>
        </w:rPr>
        <w:t>rises</w:t>
      </w:r>
      <w:r>
        <w:rPr>
          <w:spacing w:val="40"/>
          <w:sz w:val="24"/>
        </w:rPr>
        <w:t> </w:t>
      </w:r>
      <w:r>
        <w:rPr>
          <w:sz w:val="24"/>
        </w:rPr>
        <w:t>very</w:t>
      </w:r>
      <w:r>
        <w:rPr>
          <w:spacing w:val="33"/>
          <w:sz w:val="24"/>
        </w:rPr>
        <w:t> </w:t>
      </w:r>
      <w:r>
        <w:rPr>
          <w:sz w:val="24"/>
        </w:rPr>
        <w:t>sharply</w:t>
      </w:r>
      <w:r>
        <w:rPr>
          <w:spacing w:val="29"/>
          <w:sz w:val="24"/>
        </w:rPr>
        <w:t> </w:t>
      </w:r>
      <w:r>
        <w:rPr>
          <w:sz w:val="24"/>
        </w:rPr>
        <w:t>with</w:t>
      </w:r>
      <w:r>
        <w:rPr>
          <w:spacing w:val="38"/>
          <w:sz w:val="24"/>
        </w:rPr>
        <w:t> </w:t>
      </w:r>
      <w:r>
        <w:rPr>
          <w:sz w:val="24"/>
        </w:rPr>
        <w:t>increase</w:t>
      </w:r>
      <w:r>
        <w:rPr>
          <w:spacing w:val="40"/>
          <w:sz w:val="24"/>
        </w:rPr>
        <w:t> </w:t>
      </w:r>
      <w:r>
        <w:rPr>
          <w:sz w:val="24"/>
        </w:rPr>
        <w:t>in</w:t>
      </w:r>
      <w:r>
        <w:rPr>
          <w:spacing w:val="33"/>
          <w:sz w:val="24"/>
        </w:rPr>
        <w:t> </w:t>
      </w:r>
      <w:r>
        <w:rPr>
          <w:sz w:val="24"/>
        </w:rPr>
        <w:t>external</w:t>
      </w:r>
      <w:r>
        <w:rPr>
          <w:spacing w:val="34"/>
          <w:sz w:val="24"/>
        </w:rPr>
        <w:t> </w:t>
      </w:r>
      <w:r>
        <w:rPr>
          <w:sz w:val="24"/>
        </w:rPr>
        <w:t>voltage</w:t>
      </w:r>
      <w:r>
        <w:rPr>
          <w:spacing w:val="37"/>
          <w:sz w:val="24"/>
        </w:rPr>
        <w:t> </w:t>
      </w:r>
      <w:r>
        <w:rPr>
          <w:sz w:val="24"/>
        </w:rPr>
        <w:t>(region</w:t>
      </w:r>
      <w:r>
        <w:rPr>
          <w:spacing w:val="38"/>
          <w:sz w:val="24"/>
        </w:rPr>
        <w:t> </w:t>
      </w:r>
      <w:r>
        <w:rPr>
          <w:sz w:val="24"/>
        </w:rPr>
        <w:t>AB</w:t>
      </w:r>
      <w:r>
        <w:rPr>
          <w:spacing w:val="36"/>
          <w:sz w:val="24"/>
        </w:rPr>
        <w:t> </w:t>
      </w:r>
      <w:r>
        <w:rPr>
          <w:sz w:val="24"/>
        </w:rPr>
        <w:t>on</w:t>
      </w:r>
      <w:r>
        <w:rPr>
          <w:spacing w:val="36"/>
          <w:sz w:val="24"/>
        </w:rPr>
        <w:t> </w:t>
      </w:r>
      <w:r>
        <w:rPr>
          <w:sz w:val="24"/>
        </w:rPr>
        <w:t>the curve). Here the curve is almost linear.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8"/>
      </w:pPr>
    </w:p>
    <w:p>
      <w:pPr>
        <w:pStyle w:val="Heading6"/>
        <w:numPr>
          <w:ilvl w:val="0"/>
          <w:numId w:val="5"/>
        </w:numPr>
        <w:tabs>
          <w:tab w:pos="874" w:val="left" w:leader="none"/>
        </w:tabs>
        <w:spacing w:line="240" w:lineRule="auto" w:before="0" w:after="0"/>
        <w:ind w:left="874" w:right="0" w:hanging="720"/>
        <w:jc w:val="left"/>
      </w:pPr>
      <w:bookmarkStart w:name="3) REVERSE BIAS: -" w:id="7"/>
      <w:bookmarkEnd w:id="7"/>
      <w:r>
        <w:rPr>
          <w:b w:val="0"/>
        </w:rPr>
      </w:r>
      <w:r>
        <w:rPr/>
        <w:t>REVERSE</w:t>
      </w:r>
      <w:r>
        <w:rPr>
          <w:spacing w:val="-8"/>
        </w:rPr>
        <w:t> </w:t>
      </w:r>
      <w:r>
        <w:rPr/>
        <w:t>BIAS:</w:t>
      </w:r>
      <w:r>
        <w:rPr>
          <w:spacing w:val="2"/>
        </w:rPr>
        <w:t> </w:t>
      </w:r>
      <w:r>
        <w:rPr>
          <w:spacing w:val="-10"/>
        </w:rPr>
        <w:t>-</w:t>
      </w:r>
    </w:p>
    <w:p>
      <w:pPr>
        <w:pStyle w:val="ListParagraph"/>
        <w:numPr>
          <w:ilvl w:val="1"/>
          <w:numId w:val="5"/>
        </w:numPr>
        <w:tabs>
          <w:tab w:pos="874" w:val="left" w:leader="none"/>
        </w:tabs>
        <w:spacing w:line="273" w:lineRule="auto" w:before="38" w:after="0"/>
        <w:ind w:left="154" w:right="1681" w:firstLine="139"/>
        <w:jc w:val="left"/>
        <w:rPr>
          <w:sz w:val="24"/>
        </w:rPr>
      </w:pPr>
      <w:r>
        <w:rPr>
          <w:sz w:val="24"/>
        </w:rPr>
        <w:t>With</w:t>
      </w:r>
      <w:r>
        <w:rPr>
          <w:spacing w:val="-2"/>
          <w:sz w:val="24"/>
        </w:rPr>
        <w:t> </w:t>
      </w:r>
      <w:r>
        <w:rPr>
          <w:sz w:val="24"/>
        </w:rPr>
        <w:t>reverse bias to</w:t>
      </w:r>
      <w:r>
        <w:rPr>
          <w:spacing w:val="-3"/>
          <w:sz w:val="24"/>
        </w:rPr>
        <w:t> </w:t>
      </w:r>
      <w:r>
        <w:rPr>
          <w:sz w:val="24"/>
        </w:rPr>
        <w:t>the</w:t>
      </w:r>
      <w:r>
        <w:rPr>
          <w:spacing w:val="-4"/>
          <w:sz w:val="24"/>
        </w:rPr>
        <w:t> </w:t>
      </w:r>
      <w:r>
        <w:rPr>
          <w:sz w:val="24"/>
        </w:rPr>
        <w:t>pn</w:t>
      </w:r>
      <w:r>
        <w:rPr>
          <w:spacing w:val="-3"/>
          <w:sz w:val="24"/>
        </w:rPr>
        <w:t> </w:t>
      </w:r>
      <w:r>
        <w:rPr>
          <w:sz w:val="24"/>
        </w:rPr>
        <w:t>junction i.e., p-type connected</w:t>
      </w:r>
      <w:r>
        <w:rPr>
          <w:spacing w:val="-2"/>
          <w:sz w:val="24"/>
        </w:rPr>
        <w:t> </w:t>
      </w:r>
      <w:r>
        <w:rPr>
          <w:sz w:val="24"/>
        </w:rPr>
        <w:t>to negative</w:t>
      </w:r>
      <w:r>
        <w:rPr>
          <w:spacing w:val="-3"/>
          <w:sz w:val="24"/>
        </w:rPr>
        <w:t> </w:t>
      </w:r>
      <w:r>
        <w:rPr>
          <w:sz w:val="24"/>
        </w:rPr>
        <w:t>terminal</w:t>
      </w:r>
      <w:r>
        <w:rPr>
          <w:spacing w:val="-2"/>
          <w:sz w:val="24"/>
        </w:rPr>
        <w:t> </w:t>
      </w:r>
      <w:r>
        <w:rPr>
          <w:sz w:val="24"/>
        </w:rPr>
        <w:t>and n-type connected to positive terminal, potential barrier at the junction is increased.</w:t>
      </w:r>
    </w:p>
    <w:p>
      <w:pPr>
        <w:pStyle w:val="ListParagraph"/>
        <w:numPr>
          <w:ilvl w:val="0"/>
          <w:numId w:val="6"/>
        </w:numPr>
        <w:tabs>
          <w:tab w:pos="154" w:val="left" w:leader="none"/>
        </w:tabs>
        <w:spacing w:line="273" w:lineRule="auto" w:before="3" w:after="0"/>
        <w:ind w:left="154" w:right="1226" w:hanging="145"/>
        <w:jc w:val="left"/>
        <w:rPr>
          <w:sz w:val="24"/>
        </w:rPr>
      </w:pPr>
      <w:r>
        <w:rPr>
          <w:sz w:val="24"/>
        </w:rPr>
        <w:t>Therefore,</w:t>
      </w:r>
      <w:r>
        <w:rPr>
          <w:spacing w:val="40"/>
          <w:sz w:val="24"/>
        </w:rPr>
        <w:t> </w:t>
      </w:r>
      <w:r>
        <w:rPr>
          <w:sz w:val="24"/>
        </w:rPr>
        <w:t>the</w:t>
      </w:r>
      <w:r>
        <w:rPr>
          <w:spacing w:val="40"/>
          <w:sz w:val="24"/>
        </w:rPr>
        <w:t> </w:t>
      </w:r>
      <w:r>
        <w:rPr>
          <w:sz w:val="24"/>
        </w:rPr>
        <w:t>junction</w:t>
      </w:r>
      <w:r>
        <w:rPr>
          <w:spacing w:val="38"/>
          <w:sz w:val="24"/>
        </w:rPr>
        <w:t> </w:t>
      </w:r>
      <w:r>
        <w:rPr>
          <w:sz w:val="24"/>
        </w:rPr>
        <w:t>resistance</w:t>
      </w:r>
      <w:r>
        <w:rPr>
          <w:spacing w:val="40"/>
          <w:sz w:val="24"/>
        </w:rPr>
        <w:t> </w:t>
      </w:r>
      <w:r>
        <w:rPr>
          <w:sz w:val="24"/>
        </w:rPr>
        <w:t>becomes</w:t>
      </w:r>
      <w:r>
        <w:rPr>
          <w:spacing w:val="40"/>
          <w:sz w:val="24"/>
        </w:rPr>
        <w:t> </w:t>
      </w:r>
      <w:r>
        <w:rPr>
          <w:sz w:val="24"/>
        </w:rPr>
        <w:t>very</w:t>
      </w:r>
      <w:r>
        <w:rPr>
          <w:spacing w:val="32"/>
          <w:sz w:val="24"/>
        </w:rPr>
        <w:t> </w:t>
      </w:r>
      <w:r>
        <w:rPr>
          <w:sz w:val="24"/>
        </w:rPr>
        <w:t>high</w:t>
      </w:r>
      <w:r>
        <w:rPr>
          <w:spacing w:val="37"/>
          <w:sz w:val="24"/>
        </w:rPr>
        <w:t> </w:t>
      </w:r>
      <w:r>
        <w:rPr>
          <w:sz w:val="24"/>
        </w:rPr>
        <w:t>and</w:t>
      </w:r>
      <w:r>
        <w:rPr>
          <w:spacing w:val="37"/>
          <w:sz w:val="24"/>
        </w:rPr>
        <w:t> </w:t>
      </w:r>
      <w:r>
        <w:rPr>
          <w:sz w:val="24"/>
        </w:rPr>
        <w:t>practically</w:t>
      </w:r>
      <w:r>
        <w:rPr>
          <w:spacing w:val="33"/>
          <w:sz w:val="24"/>
        </w:rPr>
        <w:t> </w:t>
      </w:r>
      <w:r>
        <w:rPr>
          <w:sz w:val="24"/>
        </w:rPr>
        <w:t>no</w:t>
      </w:r>
      <w:r>
        <w:rPr>
          <w:spacing w:val="40"/>
          <w:sz w:val="24"/>
        </w:rPr>
        <w:t> </w:t>
      </w:r>
      <w:r>
        <w:rPr>
          <w:sz w:val="24"/>
        </w:rPr>
        <w:t>current</w:t>
      </w:r>
      <w:r>
        <w:rPr>
          <w:spacing w:val="40"/>
          <w:sz w:val="24"/>
        </w:rPr>
        <w:t> </w:t>
      </w:r>
      <w:r>
        <w:rPr>
          <w:sz w:val="24"/>
        </w:rPr>
        <w:t>flows</w:t>
      </w:r>
      <w:r>
        <w:rPr>
          <w:spacing w:val="-3"/>
          <w:sz w:val="24"/>
        </w:rPr>
        <w:t> </w:t>
      </w:r>
      <w:r>
        <w:rPr>
          <w:sz w:val="24"/>
        </w:rPr>
        <w:t>through</w:t>
      </w:r>
      <w:r>
        <w:rPr>
          <w:spacing w:val="-6"/>
          <w:sz w:val="24"/>
        </w:rPr>
        <w:t> </w:t>
      </w:r>
      <w:r>
        <w:rPr>
          <w:sz w:val="24"/>
        </w:rPr>
        <w:t>the </w:t>
      </w:r>
      <w:r>
        <w:rPr>
          <w:spacing w:val="-2"/>
          <w:sz w:val="24"/>
        </w:rPr>
        <w:t>circuit.</w:t>
      </w:r>
    </w:p>
    <w:p>
      <w:pPr>
        <w:pStyle w:val="ListParagraph"/>
        <w:numPr>
          <w:ilvl w:val="1"/>
          <w:numId w:val="6"/>
        </w:numPr>
        <w:tabs>
          <w:tab w:pos="297" w:val="left" w:leader="none"/>
        </w:tabs>
        <w:spacing w:line="273" w:lineRule="auto" w:before="3" w:after="0"/>
        <w:ind w:left="154" w:right="1147" w:firstLine="0"/>
        <w:jc w:val="left"/>
        <w:rPr>
          <w:rFonts w:ascii="Symbol" w:hAnsi="Symbol"/>
          <w:sz w:val="24"/>
        </w:rPr>
      </w:pPr>
      <w:r>
        <w:rPr>
          <w:sz w:val="24"/>
        </w:rPr>
        <w:t>However, in practice, a</w:t>
      </w:r>
      <w:r>
        <w:rPr>
          <w:spacing w:val="18"/>
          <w:sz w:val="24"/>
        </w:rPr>
        <w:t> </w:t>
      </w:r>
      <w:r>
        <w:rPr>
          <w:sz w:val="24"/>
        </w:rPr>
        <w:t>very small current</w:t>
      </w:r>
      <w:r>
        <w:rPr>
          <w:spacing w:val="20"/>
          <w:sz w:val="24"/>
        </w:rPr>
        <w:t> </w:t>
      </w:r>
      <w:r>
        <w:rPr>
          <w:sz w:val="24"/>
        </w:rPr>
        <w:t>(of the</w:t>
      </w:r>
      <w:r>
        <w:rPr>
          <w:spacing w:val="18"/>
          <w:sz w:val="24"/>
        </w:rPr>
        <w:t> </w:t>
      </w:r>
      <w:r>
        <w:rPr>
          <w:sz w:val="24"/>
        </w:rPr>
        <w:t>order of μA)</w:t>
      </w:r>
      <w:r>
        <w:rPr>
          <w:spacing w:val="20"/>
          <w:sz w:val="24"/>
        </w:rPr>
        <w:t> </w:t>
      </w:r>
      <w:r>
        <w:rPr>
          <w:sz w:val="24"/>
        </w:rPr>
        <w:t>flows in the circuit</w:t>
      </w:r>
      <w:r>
        <w:rPr>
          <w:spacing w:val="20"/>
          <w:sz w:val="24"/>
        </w:rPr>
        <w:t> </w:t>
      </w:r>
      <w:r>
        <w:rPr>
          <w:sz w:val="24"/>
        </w:rPr>
        <w:t>withreverse</w:t>
      </w:r>
      <w:r>
        <w:rPr>
          <w:spacing w:val="-2"/>
          <w:sz w:val="24"/>
        </w:rPr>
        <w:t> </w:t>
      </w:r>
      <w:r>
        <w:rPr>
          <w:sz w:val="24"/>
        </w:rPr>
        <w:t>bias as shown in the reverse characteristic.</w:t>
      </w:r>
    </w:p>
    <w:p>
      <w:pPr>
        <w:pStyle w:val="ListParagraph"/>
        <w:numPr>
          <w:ilvl w:val="1"/>
          <w:numId w:val="6"/>
        </w:numPr>
        <w:tabs>
          <w:tab w:pos="297" w:val="left" w:leader="none"/>
        </w:tabs>
        <w:spacing w:line="240" w:lineRule="auto" w:before="27" w:after="0"/>
        <w:ind w:left="297" w:right="0" w:hanging="143"/>
        <w:jc w:val="left"/>
        <w:rPr>
          <w:rFonts w:ascii="Symbol" w:hAnsi="Symbol"/>
          <w:position w:val="2"/>
          <w:sz w:val="24"/>
        </w:rPr>
      </w:pPr>
      <w:r>
        <w:rPr>
          <w:position w:val="2"/>
          <w:sz w:val="24"/>
        </w:rPr>
        <w:t>This is</w:t>
      </w:r>
      <w:r>
        <w:rPr>
          <w:spacing w:val="-4"/>
          <w:position w:val="2"/>
          <w:sz w:val="24"/>
        </w:rPr>
        <w:t> </w:t>
      </w:r>
      <w:r>
        <w:rPr>
          <w:position w:val="2"/>
          <w:sz w:val="24"/>
        </w:rPr>
        <w:t>called</w:t>
      </w:r>
      <w:r>
        <w:rPr>
          <w:spacing w:val="-1"/>
          <w:position w:val="2"/>
          <w:sz w:val="24"/>
        </w:rPr>
        <w:t> </w:t>
      </w:r>
      <w:r>
        <w:rPr>
          <w:position w:val="2"/>
          <w:sz w:val="24"/>
        </w:rPr>
        <w:t>Reverse</w:t>
      </w:r>
      <w:r>
        <w:rPr>
          <w:spacing w:val="-3"/>
          <w:position w:val="2"/>
          <w:sz w:val="24"/>
        </w:rPr>
        <w:t> </w:t>
      </w:r>
      <w:r>
        <w:rPr>
          <w:position w:val="2"/>
          <w:sz w:val="24"/>
        </w:rPr>
        <w:t>Saturation</w:t>
      </w:r>
      <w:r>
        <w:rPr>
          <w:spacing w:val="-5"/>
          <w:position w:val="2"/>
          <w:sz w:val="24"/>
        </w:rPr>
        <w:t> </w:t>
      </w:r>
      <w:r>
        <w:rPr>
          <w:position w:val="2"/>
          <w:sz w:val="24"/>
        </w:rPr>
        <w:t>Current</w:t>
      </w:r>
      <w:r>
        <w:rPr>
          <w:spacing w:val="4"/>
          <w:position w:val="2"/>
          <w:sz w:val="24"/>
        </w:rPr>
        <w:t> </w:t>
      </w:r>
      <w:r>
        <w:rPr>
          <w:position w:val="2"/>
          <w:sz w:val="24"/>
        </w:rPr>
        <w:t>(I</w:t>
      </w:r>
      <w:r>
        <w:rPr>
          <w:sz w:val="16"/>
        </w:rPr>
        <w:t>s</w:t>
      </w:r>
      <w:r>
        <w:rPr>
          <w:position w:val="2"/>
          <w:sz w:val="24"/>
        </w:rPr>
        <w:t>) and</w:t>
      </w:r>
      <w:r>
        <w:rPr>
          <w:spacing w:val="-2"/>
          <w:position w:val="2"/>
          <w:sz w:val="24"/>
        </w:rPr>
        <w:t> </w:t>
      </w:r>
      <w:r>
        <w:rPr>
          <w:position w:val="2"/>
          <w:sz w:val="24"/>
        </w:rPr>
        <w:t>is</w:t>
      </w:r>
      <w:r>
        <w:rPr>
          <w:spacing w:val="-4"/>
          <w:position w:val="2"/>
          <w:sz w:val="24"/>
        </w:rPr>
        <w:t> </w:t>
      </w:r>
      <w:r>
        <w:rPr>
          <w:position w:val="2"/>
          <w:sz w:val="24"/>
        </w:rPr>
        <w:t>due</w:t>
      </w:r>
      <w:r>
        <w:rPr>
          <w:spacing w:val="-8"/>
          <w:position w:val="2"/>
          <w:sz w:val="24"/>
        </w:rPr>
        <w:t> </w:t>
      </w:r>
      <w:r>
        <w:rPr>
          <w:position w:val="2"/>
          <w:sz w:val="24"/>
        </w:rPr>
        <w:t>to</w:t>
      </w:r>
      <w:r>
        <w:rPr>
          <w:spacing w:val="-7"/>
          <w:position w:val="2"/>
          <w:sz w:val="24"/>
        </w:rPr>
        <w:t> </w:t>
      </w:r>
      <w:r>
        <w:rPr>
          <w:position w:val="2"/>
          <w:sz w:val="24"/>
        </w:rPr>
        <w:t>the</w:t>
      </w:r>
      <w:r>
        <w:rPr>
          <w:spacing w:val="-3"/>
          <w:position w:val="2"/>
          <w:sz w:val="24"/>
        </w:rPr>
        <w:t> </w:t>
      </w:r>
      <w:r>
        <w:rPr>
          <w:position w:val="2"/>
          <w:sz w:val="24"/>
        </w:rPr>
        <w:t>minority</w:t>
      </w:r>
      <w:r>
        <w:rPr>
          <w:spacing w:val="-10"/>
          <w:position w:val="2"/>
          <w:sz w:val="24"/>
        </w:rPr>
        <w:t> </w:t>
      </w:r>
      <w:r>
        <w:rPr>
          <w:spacing w:val="-2"/>
          <w:position w:val="2"/>
          <w:sz w:val="24"/>
        </w:rPr>
        <w:t>carriers.</w:t>
      </w:r>
    </w:p>
    <w:p>
      <w:pPr>
        <w:pStyle w:val="ListParagraph"/>
        <w:numPr>
          <w:ilvl w:val="1"/>
          <w:numId w:val="6"/>
        </w:numPr>
        <w:tabs>
          <w:tab w:pos="297" w:val="left" w:leader="none"/>
        </w:tabs>
        <w:spacing w:line="273" w:lineRule="auto" w:before="46" w:after="0"/>
        <w:ind w:left="154" w:right="1638" w:firstLine="0"/>
        <w:jc w:val="left"/>
        <w:rPr>
          <w:rFonts w:ascii="Symbol" w:hAnsi="Symbol"/>
          <w:sz w:val="24"/>
        </w:rPr>
      </w:pPr>
      <w:r>
        <w:rPr>
          <w:sz w:val="24"/>
        </w:rPr>
        <w:t>It may</w:t>
      </w:r>
      <w:r>
        <w:rPr>
          <w:spacing w:val="-7"/>
          <w:sz w:val="24"/>
        </w:rPr>
        <w:t> </w:t>
      </w:r>
      <w:r>
        <w:rPr>
          <w:sz w:val="24"/>
        </w:rPr>
        <w:t>be</w:t>
      </w:r>
      <w:r>
        <w:rPr>
          <w:spacing w:val="-3"/>
          <w:sz w:val="24"/>
        </w:rPr>
        <w:t> </w:t>
      </w:r>
      <w:r>
        <w:rPr>
          <w:sz w:val="24"/>
        </w:rPr>
        <w:t>recalled</w:t>
      </w:r>
      <w:r>
        <w:rPr>
          <w:spacing w:val="-1"/>
          <w:sz w:val="24"/>
        </w:rPr>
        <w:t> </w:t>
      </w:r>
      <w:r>
        <w:rPr>
          <w:sz w:val="24"/>
        </w:rPr>
        <w:t>that there</w:t>
      </w:r>
      <w:r>
        <w:rPr>
          <w:spacing w:val="-3"/>
          <w:sz w:val="24"/>
        </w:rPr>
        <w:t> </w:t>
      </w:r>
      <w:r>
        <w:rPr>
          <w:sz w:val="24"/>
        </w:rPr>
        <w:t>are</w:t>
      </w:r>
      <w:r>
        <w:rPr>
          <w:spacing w:val="-4"/>
          <w:sz w:val="24"/>
        </w:rPr>
        <w:t> </w:t>
      </w:r>
      <w:r>
        <w:rPr>
          <w:sz w:val="24"/>
        </w:rPr>
        <w:t>a</w:t>
      </w:r>
      <w:r>
        <w:rPr>
          <w:spacing w:val="-4"/>
          <w:sz w:val="24"/>
        </w:rPr>
        <w:t> </w:t>
      </w:r>
      <w:r>
        <w:rPr>
          <w:sz w:val="24"/>
        </w:rPr>
        <w:t>few free</w:t>
      </w:r>
      <w:r>
        <w:rPr>
          <w:spacing w:val="-3"/>
          <w:sz w:val="24"/>
        </w:rPr>
        <w:t> </w:t>
      </w:r>
      <w:r>
        <w:rPr>
          <w:sz w:val="24"/>
        </w:rPr>
        <w:t>electrons in</w:t>
      </w:r>
      <w:r>
        <w:rPr>
          <w:spacing w:val="-3"/>
          <w:sz w:val="24"/>
        </w:rPr>
        <w:t> </w:t>
      </w:r>
      <w:r>
        <w:rPr>
          <w:sz w:val="24"/>
        </w:rPr>
        <w:t>p-type material</w:t>
      </w:r>
      <w:r>
        <w:rPr>
          <w:spacing w:val="-1"/>
          <w:sz w:val="24"/>
        </w:rPr>
        <w:t> </w:t>
      </w:r>
      <w:r>
        <w:rPr>
          <w:sz w:val="24"/>
        </w:rPr>
        <w:t>and a few holes in n-type </w:t>
      </w:r>
      <w:r>
        <w:rPr>
          <w:spacing w:val="-2"/>
          <w:sz w:val="24"/>
        </w:rPr>
        <w:t>material.</w:t>
      </w:r>
    </w:p>
    <w:p>
      <w:pPr>
        <w:pStyle w:val="ListParagraph"/>
        <w:numPr>
          <w:ilvl w:val="1"/>
          <w:numId w:val="6"/>
        </w:numPr>
        <w:tabs>
          <w:tab w:pos="297" w:val="left" w:leader="none"/>
        </w:tabs>
        <w:spacing w:line="273" w:lineRule="auto" w:before="3" w:after="0"/>
        <w:ind w:left="154" w:right="1106" w:firstLine="0"/>
        <w:jc w:val="left"/>
        <w:rPr>
          <w:rFonts w:ascii="Symbol" w:hAnsi="Symbol"/>
          <w:sz w:val="24"/>
        </w:rPr>
      </w:pPr>
      <w:r>
        <w:rPr>
          <w:sz w:val="24"/>
        </w:rPr>
        <w:t>These undesirable free electrons in p-type and holes in n-type are called minority</w:t>
      </w:r>
      <w:r>
        <w:rPr>
          <w:spacing w:val="-10"/>
          <w:sz w:val="24"/>
        </w:rPr>
        <w:t> </w:t>
      </w:r>
      <w:r>
        <w:rPr>
          <w:sz w:val="24"/>
        </w:rPr>
        <w:t>carriers.</w:t>
      </w:r>
      <w:r>
        <w:rPr>
          <w:spacing w:val="-1"/>
          <w:sz w:val="24"/>
        </w:rPr>
        <w:t> </w:t>
      </w:r>
      <w:r>
        <w:rPr>
          <w:sz w:val="24"/>
        </w:rPr>
        <w:t>Therefore, a small current flow in the reverse direction.</w:t>
      </w:r>
    </w:p>
    <w:p>
      <w:pPr>
        <w:pStyle w:val="ListParagraph"/>
        <w:numPr>
          <w:ilvl w:val="2"/>
          <w:numId w:val="6"/>
        </w:numPr>
        <w:tabs>
          <w:tab w:pos="874" w:val="left" w:leader="none"/>
        </w:tabs>
        <w:spacing w:line="240" w:lineRule="auto" w:before="3" w:after="0"/>
        <w:ind w:left="874" w:right="0" w:hanging="576"/>
        <w:jc w:val="left"/>
        <w:rPr>
          <w:sz w:val="24"/>
        </w:rPr>
      </w:pPr>
      <w:r>
        <w:rPr>
          <w:sz w:val="24"/>
        </w:rPr>
        <w:t>If</w:t>
      </w:r>
      <w:r>
        <w:rPr>
          <w:spacing w:val="18"/>
          <w:sz w:val="24"/>
        </w:rPr>
        <w:t> </w:t>
      </w:r>
      <w:r>
        <w:rPr>
          <w:sz w:val="24"/>
        </w:rPr>
        <w:t>reverse</w:t>
      </w:r>
      <w:r>
        <w:rPr>
          <w:spacing w:val="31"/>
          <w:sz w:val="24"/>
        </w:rPr>
        <w:t> </w:t>
      </w:r>
      <w:r>
        <w:rPr>
          <w:sz w:val="24"/>
        </w:rPr>
        <w:t>voltage</w:t>
      </w:r>
      <w:r>
        <w:rPr>
          <w:spacing w:val="31"/>
          <w:sz w:val="24"/>
        </w:rPr>
        <w:t> </w:t>
      </w:r>
      <w:r>
        <w:rPr>
          <w:sz w:val="24"/>
        </w:rPr>
        <w:t>is</w:t>
      </w:r>
      <w:r>
        <w:rPr>
          <w:spacing w:val="30"/>
          <w:sz w:val="24"/>
        </w:rPr>
        <w:t> </w:t>
      </w:r>
      <w:r>
        <w:rPr>
          <w:sz w:val="24"/>
        </w:rPr>
        <w:t>increased</w:t>
      </w:r>
      <w:r>
        <w:rPr>
          <w:spacing w:val="28"/>
          <w:sz w:val="24"/>
        </w:rPr>
        <w:t> </w:t>
      </w:r>
      <w:r>
        <w:rPr>
          <w:sz w:val="24"/>
        </w:rPr>
        <w:t>continuously,</w:t>
      </w:r>
      <w:r>
        <w:rPr>
          <w:spacing w:val="30"/>
          <w:sz w:val="24"/>
        </w:rPr>
        <w:t> </w:t>
      </w:r>
      <w:r>
        <w:rPr>
          <w:sz w:val="24"/>
        </w:rPr>
        <w:t>the</w:t>
      </w:r>
      <w:r>
        <w:rPr>
          <w:spacing w:val="31"/>
          <w:sz w:val="24"/>
        </w:rPr>
        <w:t> </w:t>
      </w:r>
      <w:r>
        <w:rPr>
          <w:sz w:val="24"/>
        </w:rPr>
        <w:t>kinetic</w:t>
      </w:r>
      <w:r>
        <w:rPr>
          <w:spacing w:val="27"/>
          <w:sz w:val="24"/>
        </w:rPr>
        <w:t> </w:t>
      </w:r>
      <w:r>
        <w:rPr>
          <w:sz w:val="24"/>
        </w:rPr>
        <w:t>energy</w:t>
      </w:r>
      <w:r>
        <w:rPr>
          <w:spacing w:val="19"/>
          <w:sz w:val="24"/>
        </w:rPr>
        <w:t> </w:t>
      </w:r>
      <w:r>
        <w:rPr>
          <w:sz w:val="24"/>
        </w:rPr>
        <w:t>of</w:t>
      </w:r>
      <w:r>
        <w:rPr>
          <w:spacing w:val="20"/>
          <w:sz w:val="24"/>
        </w:rPr>
        <w:t> </w:t>
      </w:r>
      <w:r>
        <w:rPr>
          <w:sz w:val="24"/>
        </w:rPr>
        <w:t>electrons</w:t>
      </w:r>
      <w:r>
        <w:rPr>
          <w:spacing w:val="26"/>
          <w:sz w:val="24"/>
        </w:rPr>
        <w:t> </w:t>
      </w:r>
      <w:r>
        <w:rPr>
          <w:sz w:val="24"/>
        </w:rPr>
        <w:t>(minority</w:t>
      </w:r>
      <w:r>
        <w:rPr>
          <w:spacing w:val="37"/>
          <w:sz w:val="24"/>
        </w:rPr>
        <w:t> </w:t>
      </w:r>
      <w:r>
        <w:rPr>
          <w:spacing w:val="-2"/>
          <w:sz w:val="24"/>
        </w:rPr>
        <w:t>carriers)</w:t>
      </w:r>
    </w:p>
    <w:p>
      <w:pPr>
        <w:pStyle w:val="ListParagraph"/>
        <w:spacing w:after="0" w:line="240" w:lineRule="auto"/>
        <w:jc w:val="left"/>
        <w:rPr>
          <w:sz w:val="24"/>
        </w:rPr>
        <w:sectPr>
          <w:pgSz w:w="11910" w:h="16840"/>
          <w:pgMar w:header="0" w:footer="287" w:top="70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pStyle w:val="BodyText"/>
        <w:spacing w:before="74"/>
        <w:ind w:left="298"/>
      </w:pPr>
      <w:r>
        <w:rPr/>
        <w:t>may</w:t>
      </w:r>
      <w:r>
        <w:rPr>
          <w:spacing w:val="-7"/>
        </w:rPr>
        <w:t> </w:t>
      </w:r>
      <w:r>
        <w:rPr/>
        <w:t>become</w:t>
      </w:r>
      <w:r>
        <w:rPr>
          <w:spacing w:val="-1"/>
        </w:rPr>
        <w:t> </w:t>
      </w:r>
      <w:r>
        <w:rPr/>
        <w:t>high</w:t>
      </w:r>
      <w:r>
        <w:rPr>
          <w:spacing w:val="-5"/>
        </w:rPr>
        <w:t> </w:t>
      </w:r>
      <w:r>
        <w:rPr/>
        <w:t>enough</w:t>
      </w:r>
      <w:r>
        <w:rPr>
          <w:spacing w:val="-2"/>
        </w:rPr>
        <w:t> </w:t>
      </w:r>
      <w:r>
        <w:rPr/>
        <w:t>to</w:t>
      </w:r>
      <w:r>
        <w:rPr>
          <w:spacing w:val="-1"/>
        </w:rPr>
        <w:t> </w:t>
      </w:r>
      <w:r>
        <w:rPr/>
        <w:t>knock</w:t>
      </w:r>
      <w:r>
        <w:rPr>
          <w:spacing w:val="-5"/>
        </w:rPr>
        <w:t> </w:t>
      </w:r>
      <w:r>
        <w:rPr/>
        <w:t>out</w:t>
      </w:r>
      <w:r>
        <w:rPr>
          <w:spacing w:val="1"/>
        </w:rPr>
        <w:t> </w:t>
      </w:r>
      <w:r>
        <w:rPr/>
        <w:t>electrons</w:t>
      </w:r>
      <w:r>
        <w:rPr>
          <w:spacing w:val="-1"/>
        </w:rPr>
        <w:t> </w:t>
      </w:r>
      <w:r>
        <w:rPr/>
        <w:t>from</w:t>
      </w:r>
      <w:r>
        <w:rPr>
          <w:spacing w:val="-12"/>
        </w:rPr>
        <w:t> </w:t>
      </w:r>
      <w:r>
        <w:rPr/>
        <w:t>the</w:t>
      </w:r>
      <w:r>
        <w:rPr>
          <w:spacing w:val="-1"/>
        </w:rPr>
        <w:t> </w:t>
      </w:r>
      <w:r>
        <w:rPr/>
        <w:t>semiconductor</w:t>
      </w:r>
      <w:r>
        <w:rPr>
          <w:spacing w:val="-2"/>
        </w:rPr>
        <w:t> atoms.</w:t>
      </w:r>
    </w:p>
    <w:p>
      <w:pPr>
        <w:pStyle w:val="ListParagraph"/>
        <w:numPr>
          <w:ilvl w:val="2"/>
          <w:numId w:val="6"/>
        </w:numPr>
        <w:tabs>
          <w:tab w:pos="874" w:val="left" w:leader="none"/>
        </w:tabs>
        <w:spacing w:line="273" w:lineRule="auto" w:before="42" w:after="0"/>
        <w:ind w:left="298" w:right="948" w:firstLine="0"/>
        <w:jc w:val="left"/>
        <w:rPr>
          <w:sz w:val="24"/>
        </w:rPr>
      </w:pPr>
      <w:r>
        <w:rPr>
          <w:sz w:val="24"/>
        </w:rPr>
        <w:t>At this stage breakdown of</w:t>
      </w:r>
      <w:r>
        <w:rPr>
          <w:spacing w:val="-4"/>
          <w:sz w:val="24"/>
        </w:rPr>
        <w:t> </w:t>
      </w:r>
      <w:r>
        <w:rPr>
          <w:sz w:val="24"/>
        </w:rPr>
        <w:t>the junction occurs, characterized by</w:t>
      </w:r>
      <w:r>
        <w:rPr>
          <w:spacing w:val="-1"/>
          <w:sz w:val="24"/>
        </w:rPr>
        <w:t> </w:t>
      </w:r>
      <w:r>
        <w:rPr>
          <w:sz w:val="24"/>
        </w:rPr>
        <w:t>a sudden rise of reverse current and a sudden fall of the resistance of barrier region. This may</w:t>
      </w:r>
      <w:r>
        <w:rPr>
          <w:spacing w:val="40"/>
          <w:sz w:val="24"/>
        </w:rPr>
        <w:t> </w:t>
      </w:r>
      <w:r>
        <w:rPr>
          <w:sz w:val="24"/>
        </w:rPr>
        <w:t>destroy</w:t>
      </w:r>
      <w:r>
        <w:rPr>
          <w:spacing w:val="-2"/>
          <w:sz w:val="24"/>
        </w:rPr>
        <w:t> </w:t>
      </w:r>
      <w:r>
        <w:rPr>
          <w:sz w:val="24"/>
        </w:rPr>
        <w:t>the junction permanently.</w:t>
      </w:r>
    </w:p>
    <w:p>
      <w:pPr>
        <w:pStyle w:val="ListParagraph"/>
        <w:numPr>
          <w:ilvl w:val="2"/>
          <w:numId w:val="6"/>
        </w:numPr>
        <w:tabs>
          <w:tab w:pos="874" w:val="left" w:leader="none"/>
        </w:tabs>
        <w:spacing w:line="273" w:lineRule="auto" w:before="3" w:after="0"/>
        <w:ind w:left="298" w:right="943" w:firstLine="0"/>
        <w:jc w:val="left"/>
        <w:rPr>
          <w:sz w:val="24"/>
        </w:rPr>
      </w:pPr>
      <w:r>
        <w:rPr>
          <w:b/>
          <w:sz w:val="24"/>
        </w:rPr>
        <w:t>Note:</w:t>
      </w:r>
      <w:r>
        <w:rPr>
          <w:b/>
          <w:spacing w:val="20"/>
          <w:sz w:val="24"/>
        </w:rPr>
        <w:t> </w:t>
      </w:r>
      <w:r>
        <w:rPr>
          <w:sz w:val="24"/>
        </w:rPr>
        <w:t>-The</w:t>
      </w:r>
      <w:r>
        <w:rPr>
          <w:spacing w:val="21"/>
          <w:sz w:val="24"/>
        </w:rPr>
        <w:t> </w:t>
      </w:r>
      <w:r>
        <w:rPr>
          <w:sz w:val="24"/>
        </w:rPr>
        <w:t>forward</w:t>
      </w:r>
      <w:r>
        <w:rPr>
          <w:spacing w:val="23"/>
          <w:sz w:val="24"/>
        </w:rPr>
        <w:t> </w:t>
      </w:r>
      <w:r>
        <w:rPr>
          <w:sz w:val="24"/>
        </w:rPr>
        <w:t>current</w:t>
      </w:r>
      <w:r>
        <w:rPr>
          <w:spacing w:val="23"/>
          <w:sz w:val="24"/>
        </w:rPr>
        <w:t> </w:t>
      </w:r>
      <w:r>
        <w:rPr>
          <w:sz w:val="24"/>
        </w:rPr>
        <w:t>through a</w:t>
      </w:r>
      <w:r>
        <w:rPr>
          <w:spacing w:val="21"/>
          <w:sz w:val="24"/>
        </w:rPr>
        <w:t> </w:t>
      </w:r>
      <w:r>
        <w:rPr>
          <w:sz w:val="24"/>
        </w:rPr>
        <w:t>p-n junction</w:t>
      </w:r>
      <w:r>
        <w:rPr>
          <w:spacing w:val="23"/>
          <w:sz w:val="24"/>
        </w:rPr>
        <w:t> </w:t>
      </w:r>
      <w:r>
        <w:rPr>
          <w:sz w:val="24"/>
        </w:rPr>
        <w:t>is</w:t>
      </w:r>
      <w:r>
        <w:rPr>
          <w:spacing w:val="20"/>
          <w:sz w:val="24"/>
        </w:rPr>
        <w:t> </w:t>
      </w:r>
      <w:r>
        <w:rPr>
          <w:sz w:val="24"/>
        </w:rPr>
        <w:t>due to the</w:t>
      </w:r>
      <w:r>
        <w:rPr>
          <w:spacing w:val="21"/>
          <w:sz w:val="24"/>
        </w:rPr>
        <w:t> </w:t>
      </w:r>
      <w:r>
        <w:rPr>
          <w:sz w:val="24"/>
        </w:rPr>
        <w:t>majority</w:t>
      </w:r>
      <w:r>
        <w:rPr>
          <w:spacing w:val="80"/>
          <w:sz w:val="24"/>
        </w:rPr>
        <w:t> </w:t>
      </w:r>
      <w:r>
        <w:rPr>
          <w:sz w:val="24"/>
        </w:rPr>
        <w:t>carriers</w:t>
      </w:r>
      <w:r>
        <w:rPr>
          <w:spacing w:val="21"/>
          <w:sz w:val="24"/>
        </w:rPr>
        <w:t> </w:t>
      </w:r>
      <w:r>
        <w:rPr>
          <w:sz w:val="24"/>
        </w:rPr>
        <w:t>produced</w:t>
      </w:r>
      <w:r>
        <w:rPr>
          <w:spacing w:val="22"/>
          <w:sz w:val="24"/>
        </w:rPr>
        <w:t> </w:t>
      </w:r>
      <w:r>
        <w:rPr>
          <w:sz w:val="24"/>
        </w:rPr>
        <w:t>by the impurity.</w:t>
      </w:r>
    </w:p>
    <w:p>
      <w:pPr>
        <w:pStyle w:val="ListParagraph"/>
        <w:numPr>
          <w:ilvl w:val="2"/>
          <w:numId w:val="6"/>
        </w:numPr>
        <w:tabs>
          <w:tab w:pos="874" w:val="left" w:leader="none"/>
        </w:tabs>
        <w:spacing w:line="268" w:lineRule="auto" w:before="4" w:after="0"/>
        <w:ind w:left="298" w:right="951" w:firstLine="0"/>
        <w:jc w:val="left"/>
        <w:rPr>
          <w:sz w:val="24"/>
        </w:rPr>
      </w:pPr>
      <w:r>
        <w:rPr>
          <w:sz w:val="24"/>
        </w:rPr>
        <w:t>However,</w:t>
      </w:r>
      <w:r>
        <w:rPr>
          <w:spacing w:val="40"/>
          <w:sz w:val="24"/>
        </w:rPr>
        <w:t> </w:t>
      </w:r>
      <w:r>
        <w:rPr>
          <w:sz w:val="24"/>
        </w:rPr>
        <w:t>reverse</w:t>
      </w:r>
      <w:r>
        <w:rPr>
          <w:spacing w:val="40"/>
          <w:sz w:val="24"/>
        </w:rPr>
        <w:t> </w:t>
      </w:r>
      <w:r>
        <w:rPr>
          <w:sz w:val="24"/>
        </w:rPr>
        <w:t>current</w:t>
      </w:r>
      <w:r>
        <w:rPr>
          <w:spacing w:val="40"/>
          <w:sz w:val="24"/>
        </w:rPr>
        <w:t> </w:t>
      </w:r>
      <w:r>
        <w:rPr>
          <w:sz w:val="24"/>
        </w:rPr>
        <w:t>is</w:t>
      </w:r>
      <w:r>
        <w:rPr>
          <w:spacing w:val="40"/>
          <w:sz w:val="24"/>
        </w:rPr>
        <w:t> </w:t>
      </w:r>
      <w:r>
        <w:rPr>
          <w:sz w:val="24"/>
        </w:rPr>
        <w:t>due</w:t>
      </w:r>
      <w:r>
        <w:rPr>
          <w:spacing w:val="39"/>
          <w:sz w:val="24"/>
        </w:rPr>
        <w:t> </w:t>
      </w:r>
      <w:r>
        <w:rPr>
          <w:sz w:val="24"/>
        </w:rPr>
        <w:t>to</w:t>
      </w:r>
      <w:r>
        <w:rPr>
          <w:spacing w:val="40"/>
          <w:sz w:val="24"/>
        </w:rPr>
        <w:t> </w:t>
      </w:r>
      <w:r>
        <w:rPr>
          <w:sz w:val="24"/>
        </w:rPr>
        <w:t>the</w:t>
      </w:r>
      <w:r>
        <w:rPr>
          <w:spacing w:val="40"/>
          <w:sz w:val="24"/>
        </w:rPr>
        <w:t> </w:t>
      </w:r>
      <w:r>
        <w:rPr>
          <w:sz w:val="24"/>
        </w:rPr>
        <w:t>minority</w:t>
      </w:r>
      <w:r>
        <w:rPr>
          <w:spacing w:val="40"/>
          <w:sz w:val="24"/>
        </w:rPr>
        <w:t> </w:t>
      </w:r>
      <w:r>
        <w:rPr>
          <w:sz w:val="24"/>
        </w:rPr>
        <w:t>carriers</w:t>
      </w:r>
      <w:r>
        <w:rPr>
          <w:spacing w:val="80"/>
          <w:w w:val="150"/>
          <w:sz w:val="24"/>
        </w:rPr>
        <w:t> </w:t>
      </w:r>
      <w:r>
        <w:rPr>
          <w:sz w:val="24"/>
        </w:rPr>
        <w:t>produced</w:t>
      </w:r>
      <w:r>
        <w:rPr>
          <w:spacing w:val="40"/>
          <w:sz w:val="24"/>
        </w:rPr>
        <w:t> </w:t>
      </w:r>
      <w:r>
        <w:rPr>
          <w:sz w:val="24"/>
        </w:rPr>
        <w:t>due</w:t>
      </w:r>
      <w:r>
        <w:rPr>
          <w:spacing w:val="34"/>
          <w:sz w:val="24"/>
        </w:rPr>
        <w:t> </w:t>
      </w:r>
      <w:r>
        <w:rPr>
          <w:sz w:val="24"/>
        </w:rPr>
        <w:t>to</w:t>
      </w:r>
      <w:r>
        <w:rPr>
          <w:spacing w:val="40"/>
          <w:sz w:val="24"/>
        </w:rPr>
        <w:t> </w:t>
      </w:r>
      <w:r>
        <w:rPr>
          <w:sz w:val="24"/>
        </w:rPr>
        <w:t>breaking</w:t>
      </w:r>
      <w:r>
        <w:rPr>
          <w:spacing w:val="40"/>
          <w:sz w:val="24"/>
        </w:rPr>
        <w:t> </w:t>
      </w:r>
      <w:r>
        <w:rPr>
          <w:sz w:val="24"/>
        </w:rPr>
        <w:t>of</w:t>
      </w:r>
      <w:r>
        <w:rPr>
          <w:spacing w:val="40"/>
          <w:sz w:val="24"/>
        </w:rPr>
        <w:t> </w:t>
      </w:r>
      <w:r>
        <w:rPr>
          <w:sz w:val="24"/>
        </w:rPr>
        <w:t>some covalent bonds at room temperature.</w:t>
      </w:r>
    </w:p>
    <w:p>
      <w:pPr>
        <w:pStyle w:val="Heading2"/>
        <w:spacing w:line="319" w:lineRule="exact" w:before="14"/>
        <w:ind w:left="298"/>
      </w:pPr>
      <w:r>
        <w:rPr/>
        <w:t>IMPORTANT</w:t>
      </w:r>
      <w:r>
        <w:rPr>
          <w:spacing w:val="-10"/>
        </w:rPr>
        <w:t> </w:t>
      </w:r>
      <w:r>
        <w:rPr/>
        <w:t>TERMS:</w:t>
      </w:r>
      <w:r>
        <w:rPr>
          <w:spacing w:val="-13"/>
        </w:rPr>
        <w:t> </w:t>
      </w:r>
      <w:r>
        <w:rPr>
          <w:spacing w:val="-10"/>
        </w:rPr>
        <w:t>-</w:t>
      </w:r>
    </w:p>
    <w:p>
      <w:pPr>
        <w:pStyle w:val="ListParagraph"/>
        <w:numPr>
          <w:ilvl w:val="0"/>
          <w:numId w:val="7"/>
        </w:numPr>
        <w:tabs>
          <w:tab w:pos="874" w:val="left" w:leader="none"/>
        </w:tabs>
        <w:spacing w:line="280" w:lineRule="auto" w:before="0" w:after="0"/>
        <w:ind w:left="298" w:right="950" w:firstLine="0"/>
        <w:jc w:val="left"/>
        <w:rPr>
          <w:b/>
          <w:sz w:val="24"/>
        </w:rPr>
      </w:pPr>
      <w:r>
        <w:rPr>
          <w:b/>
          <w:sz w:val="24"/>
        </w:rPr>
        <mc:AlternateContent>
          <mc:Choice Requires="wps">
            <w:drawing>
              <wp:anchor distT="0" distB="0" distL="0" distR="0" allowOverlap="1" layoutInCell="1" locked="0" behindDoc="1" simplePos="0" relativeHeight="485188608">
                <wp:simplePos x="0" y="0"/>
                <wp:positionH relativeFrom="page">
                  <wp:posOffset>627354</wp:posOffset>
                </wp:positionH>
                <wp:positionV relativeFrom="paragraph">
                  <wp:posOffset>212829</wp:posOffset>
                </wp:positionV>
                <wp:extent cx="6193790" cy="6061075"/>
                <wp:effectExtent l="0" t="0" r="0" b="0"/>
                <wp:wrapNone/>
                <wp:docPr id="38" name="Group 38"/>
                <wp:cNvGraphicFramePr>
                  <a:graphicFrameLocks/>
                </wp:cNvGraphicFramePr>
                <a:graphic>
                  <a:graphicData uri="http://schemas.microsoft.com/office/word/2010/wordprocessingGroup">
                    <wpg:wgp>
                      <wpg:cNvPr id="38" name="Group 38"/>
                      <wpg:cNvGrpSpPr/>
                      <wpg:grpSpPr>
                        <a:xfrm>
                          <a:off x="0" y="0"/>
                          <a:ext cx="6193790" cy="6061075"/>
                          <a:chExt cx="6193790" cy="6061075"/>
                        </a:xfrm>
                      </wpg:grpSpPr>
                      <wps:wsp>
                        <wps:cNvPr id="39" name="Graphic 39"/>
                        <wps:cNvSpPr/>
                        <wps:spPr>
                          <a:xfrm>
                            <a:off x="1736496" y="4682871"/>
                            <a:ext cx="212090" cy="320675"/>
                          </a:xfrm>
                          <a:custGeom>
                            <a:avLst/>
                            <a:gdLst/>
                            <a:ahLst/>
                            <a:cxnLst/>
                            <a:rect l="l" t="t" r="r" b="b"/>
                            <a:pathLst>
                              <a:path w="212090" h="320675">
                                <a:moveTo>
                                  <a:pt x="45085" y="0"/>
                                </a:moveTo>
                                <a:lnTo>
                                  <a:pt x="11049" y="21081"/>
                                </a:lnTo>
                                <a:lnTo>
                                  <a:pt x="0" y="49783"/>
                                </a:lnTo>
                                <a:lnTo>
                                  <a:pt x="1778" y="55244"/>
                                </a:lnTo>
                                <a:lnTo>
                                  <a:pt x="9215" y="66178"/>
                                </a:lnTo>
                                <a:lnTo>
                                  <a:pt x="13271" y="71374"/>
                                </a:lnTo>
                                <a:lnTo>
                                  <a:pt x="18184" y="76950"/>
                                </a:lnTo>
                                <a:lnTo>
                                  <a:pt x="83057" y="141986"/>
                                </a:lnTo>
                                <a:lnTo>
                                  <a:pt x="104786" y="183951"/>
                                </a:lnTo>
                                <a:lnTo>
                                  <a:pt x="147816" y="267930"/>
                                </a:lnTo>
                                <a:lnTo>
                                  <a:pt x="169544" y="309752"/>
                                </a:lnTo>
                                <a:lnTo>
                                  <a:pt x="170815" y="312927"/>
                                </a:lnTo>
                                <a:lnTo>
                                  <a:pt x="172974" y="315594"/>
                                </a:lnTo>
                                <a:lnTo>
                                  <a:pt x="175006" y="317118"/>
                                </a:lnTo>
                                <a:lnTo>
                                  <a:pt x="176911" y="319024"/>
                                </a:lnTo>
                                <a:lnTo>
                                  <a:pt x="178816" y="319786"/>
                                </a:lnTo>
                                <a:lnTo>
                                  <a:pt x="183006" y="320293"/>
                                </a:lnTo>
                                <a:lnTo>
                                  <a:pt x="185800" y="319404"/>
                                </a:lnTo>
                                <a:lnTo>
                                  <a:pt x="211455" y="286257"/>
                                </a:lnTo>
                                <a:lnTo>
                                  <a:pt x="211709" y="280415"/>
                                </a:lnTo>
                                <a:lnTo>
                                  <a:pt x="210947" y="274827"/>
                                </a:lnTo>
                                <a:lnTo>
                                  <a:pt x="156337" y="134492"/>
                                </a:lnTo>
                                <a:lnTo>
                                  <a:pt x="127762" y="77088"/>
                                </a:lnTo>
                                <a:lnTo>
                                  <a:pt x="96345" y="38322"/>
                                </a:lnTo>
                                <a:lnTo>
                                  <a:pt x="65980" y="9362"/>
                                </a:lnTo>
                                <a:lnTo>
                                  <a:pt x="49530" y="253"/>
                                </a:lnTo>
                                <a:lnTo>
                                  <a:pt x="45085" y="0"/>
                                </a:lnTo>
                                <a:close/>
                              </a:path>
                            </a:pathLst>
                          </a:custGeom>
                          <a:solidFill>
                            <a:srgbClr val="C0C0C0">
                              <a:alpha val="50195"/>
                            </a:srgbClr>
                          </a:solidFill>
                        </wps:spPr>
                        <wps:bodyPr wrap="square" lIns="0" tIns="0" rIns="0" bIns="0" rtlCol="0">
                          <a:prstTxWarp prst="textNoShape">
                            <a:avLst/>
                          </a:prstTxWarp>
                          <a:noAutofit/>
                        </wps:bodyPr>
                      </wps:wsp>
                      <pic:pic>
                        <pic:nvPicPr>
                          <pic:cNvPr id="40" name="Image 40"/>
                          <pic:cNvPicPr/>
                        </pic:nvPicPr>
                        <pic:blipFill>
                          <a:blip r:embed="rId7" cstate="print"/>
                          <a:stretch>
                            <a:fillRect/>
                          </a:stretch>
                        </pic:blipFill>
                        <pic:spPr>
                          <a:xfrm>
                            <a:off x="0" y="0"/>
                            <a:ext cx="6193180" cy="6060567"/>
                          </a:xfrm>
                          <a:prstGeom prst="rect">
                            <a:avLst/>
                          </a:prstGeom>
                        </pic:spPr>
                      </pic:pic>
                      <pic:pic>
                        <pic:nvPicPr>
                          <pic:cNvPr id="41" name="Image 41"/>
                          <pic:cNvPicPr/>
                        </pic:nvPicPr>
                        <pic:blipFill>
                          <a:blip r:embed="rId21" cstate="print"/>
                          <a:stretch>
                            <a:fillRect/>
                          </a:stretch>
                        </pic:blipFill>
                        <pic:spPr>
                          <a:xfrm>
                            <a:off x="990625" y="3057017"/>
                            <a:ext cx="4316095" cy="2535936"/>
                          </a:xfrm>
                          <a:prstGeom prst="rect">
                            <a:avLst/>
                          </a:prstGeom>
                        </pic:spPr>
                      </pic:pic>
                    </wpg:wgp>
                  </a:graphicData>
                </a:graphic>
              </wp:anchor>
            </w:drawing>
          </mc:Choice>
          <mc:Fallback>
            <w:pict>
              <v:group style="position:absolute;margin-left:49.397999pt;margin-top:16.75824pt;width:487.7pt;height:477.25pt;mso-position-horizontal-relative:page;mso-position-vertical-relative:paragraph;z-index:-18127872" id="docshapegroup34" coordorigin="988,335" coordsize="9754,9545">
                <v:shape style="position:absolute;left:3722;top:7709;width:334;height:505" id="docshape35" coordorigin="3723,7710" coordsize="334,505" path="m3794,7710l3740,7743,3723,7788,3725,7797,3737,7814,3743,7822,3751,7831,3853,7933,3888,7999,3955,8132,3990,8198,3992,8203,3995,8207,3998,8209,4001,8212,4004,8213,4011,8214,4015,8213,4056,8161,4056,8151,4055,8143,3969,7922,3924,7831,3874,7770,3827,7725,3801,7710,3794,7710xe" filled="true" fillcolor="#c0c0c0" stroked="false">
                  <v:path arrowok="t"/>
                  <v:fill opacity="32896f" type="solid"/>
                </v:shape>
                <v:shape style="position:absolute;left:987;top:335;width:9754;height:9545" type="#_x0000_t75" id="docshape36" stroked="false">
                  <v:imagedata r:id="rId7" o:title=""/>
                </v:shape>
                <v:shape style="position:absolute;left:2548;top:5149;width:6797;height:3994" type="#_x0000_t75" id="docshape37" stroked="false">
                  <v:imagedata r:id="rId21" o:title=""/>
                </v:shape>
                <w10:wrap type="none"/>
              </v:group>
            </w:pict>
          </mc:Fallback>
        </mc:AlternateContent>
      </w:r>
      <w:r>
        <w:rPr>
          <w:b/>
          <w:sz w:val="24"/>
        </w:rPr>
        <w:t>BREAKDOWN VOLTAGE: - </w:t>
      </w:r>
      <w:r>
        <w:rPr>
          <w:sz w:val="24"/>
        </w:rPr>
        <w:t>It is the minimum reverse voltage at which pn junction breaks</w:t>
      </w:r>
      <w:r>
        <w:rPr>
          <w:spacing w:val="40"/>
          <w:sz w:val="24"/>
        </w:rPr>
        <w:t> </w:t>
      </w:r>
      <w:r>
        <w:rPr>
          <w:sz w:val="24"/>
        </w:rPr>
        <w:t>down with sudden rise in reverse current.</w:t>
      </w:r>
    </w:p>
    <w:p>
      <w:pPr>
        <w:pStyle w:val="ListParagraph"/>
        <w:numPr>
          <w:ilvl w:val="0"/>
          <w:numId w:val="7"/>
        </w:numPr>
        <w:tabs>
          <w:tab w:pos="874" w:val="left" w:leader="none"/>
        </w:tabs>
        <w:spacing w:line="264" w:lineRule="auto" w:before="0" w:after="0"/>
        <w:ind w:left="298" w:right="948" w:firstLine="0"/>
        <w:jc w:val="left"/>
        <w:rPr>
          <w:b/>
          <w:sz w:val="28"/>
        </w:rPr>
      </w:pPr>
      <w:r>
        <w:rPr>
          <w:b/>
          <w:sz w:val="24"/>
        </w:rPr>
        <w:t>KNEE VOLTAGE</w:t>
      </w:r>
      <w:r>
        <w:rPr>
          <w:sz w:val="24"/>
        </w:rPr>
        <w:t>: - It is the forward voltage at</w:t>
      </w:r>
      <w:r>
        <w:rPr>
          <w:spacing w:val="-1"/>
          <w:sz w:val="24"/>
        </w:rPr>
        <w:t> </w:t>
      </w:r>
      <w:r>
        <w:rPr>
          <w:sz w:val="24"/>
        </w:rPr>
        <w:t>which</w:t>
      </w:r>
      <w:r>
        <w:rPr>
          <w:spacing w:val="-1"/>
          <w:sz w:val="24"/>
        </w:rPr>
        <w:t> </w:t>
      </w:r>
      <w:r>
        <w:rPr>
          <w:sz w:val="24"/>
        </w:rPr>
        <w:t>the current</w:t>
      </w:r>
      <w:r>
        <w:rPr>
          <w:spacing w:val="-1"/>
          <w:sz w:val="24"/>
        </w:rPr>
        <w:t> </w:t>
      </w:r>
      <w:r>
        <w:rPr>
          <w:sz w:val="24"/>
        </w:rPr>
        <w:t>through</w:t>
      </w:r>
      <w:r>
        <w:rPr>
          <w:spacing w:val="-6"/>
          <w:sz w:val="24"/>
        </w:rPr>
        <w:t> </w:t>
      </w:r>
      <w:r>
        <w:rPr>
          <w:sz w:val="24"/>
        </w:rPr>
        <w:t>the junction starts</w:t>
      </w:r>
      <w:r>
        <w:rPr>
          <w:spacing w:val="-7"/>
          <w:sz w:val="24"/>
        </w:rPr>
        <w:t> </w:t>
      </w:r>
      <w:r>
        <w:rPr>
          <w:sz w:val="24"/>
        </w:rPr>
        <w:t>to increase rapidly.</w:t>
      </w:r>
    </w:p>
    <w:p>
      <w:pPr>
        <w:pStyle w:val="ListParagraph"/>
        <w:numPr>
          <w:ilvl w:val="0"/>
          <w:numId w:val="7"/>
        </w:numPr>
        <w:tabs>
          <w:tab w:pos="874" w:val="left" w:leader="none"/>
        </w:tabs>
        <w:spacing w:line="276" w:lineRule="auto" w:before="4" w:after="0"/>
        <w:ind w:left="298" w:right="943" w:firstLine="0"/>
        <w:jc w:val="both"/>
        <w:rPr>
          <w:b/>
          <w:sz w:val="24"/>
        </w:rPr>
      </w:pPr>
      <w:r>
        <w:rPr>
          <w:b/>
          <w:sz w:val="24"/>
        </w:rPr>
        <w:t>PEAK INVERSE</w:t>
      </w:r>
      <w:r>
        <w:rPr>
          <w:b/>
          <w:spacing w:val="-3"/>
          <w:sz w:val="24"/>
        </w:rPr>
        <w:t> </w:t>
      </w:r>
      <w:r>
        <w:rPr>
          <w:b/>
          <w:sz w:val="24"/>
        </w:rPr>
        <w:t>VOLTAGE</w:t>
      </w:r>
      <w:r>
        <w:rPr>
          <w:b/>
          <w:spacing w:val="-3"/>
          <w:sz w:val="24"/>
        </w:rPr>
        <w:t> </w:t>
      </w:r>
      <w:r>
        <w:rPr>
          <w:b/>
          <w:sz w:val="24"/>
        </w:rPr>
        <w:t>(PIV)</w:t>
      </w:r>
      <w:r>
        <w:rPr>
          <w:sz w:val="24"/>
        </w:rPr>
        <w:t>:</w:t>
      </w:r>
      <w:r>
        <w:rPr>
          <w:spacing w:val="-1"/>
          <w:sz w:val="24"/>
        </w:rPr>
        <w:t> </w:t>
      </w:r>
      <w:r>
        <w:rPr>
          <w:sz w:val="24"/>
        </w:rPr>
        <w:t>- It is</w:t>
      </w:r>
      <w:r>
        <w:rPr>
          <w:spacing w:val="-3"/>
          <w:sz w:val="24"/>
        </w:rPr>
        <w:t> </w:t>
      </w:r>
      <w:r>
        <w:rPr>
          <w:sz w:val="24"/>
        </w:rPr>
        <w:t>the maximum</w:t>
      </w:r>
      <w:r>
        <w:rPr>
          <w:spacing w:val="-6"/>
          <w:sz w:val="24"/>
        </w:rPr>
        <w:t> </w:t>
      </w:r>
      <w:r>
        <w:rPr>
          <w:sz w:val="24"/>
        </w:rPr>
        <w:t>reverse voltage</w:t>
      </w:r>
      <w:r>
        <w:rPr>
          <w:spacing w:val="-2"/>
          <w:sz w:val="24"/>
        </w:rPr>
        <w:t> </w:t>
      </w:r>
      <w:r>
        <w:rPr>
          <w:sz w:val="24"/>
        </w:rPr>
        <w:t>that can</w:t>
      </w:r>
      <w:r>
        <w:rPr>
          <w:spacing w:val="-6"/>
          <w:sz w:val="24"/>
        </w:rPr>
        <w:t> </w:t>
      </w:r>
      <w:r>
        <w:rPr>
          <w:sz w:val="24"/>
        </w:rPr>
        <w:t>be applied</w:t>
      </w:r>
      <w:r>
        <w:rPr>
          <w:spacing w:val="-1"/>
          <w:sz w:val="24"/>
        </w:rPr>
        <w:t> </w:t>
      </w:r>
      <w:r>
        <w:rPr>
          <w:sz w:val="24"/>
        </w:rPr>
        <w:t>to the pn junction without damage to the junction. If the reverse voltage across the junction exceeds its PIV, the junction may be destroyed due to excessive heat.</w:t>
      </w:r>
    </w:p>
    <w:p>
      <w:pPr>
        <w:pStyle w:val="ListParagraph"/>
        <w:numPr>
          <w:ilvl w:val="0"/>
          <w:numId w:val="7"/>
        </w:numPr>
        <w:tabs>
          <w:tab w:pos="874" w:val="left" w:leader="none"/>
        </w:tabs>
        <w:spacing w:line="276" w:lineRule="auto" w:before="0" w:after="0"/>
        <w:ind w:left="298" w:right="937" w:firstLine="0"/>
        <w:jc w:val="left"/>
        <w:rPr>
          <w:b/>
          <w:sz w:val="24"/>
        </w:rPr>
      </w:pPr>
      <w:r>
        <w:rPr>
          <w:b/>
          <w:sz w:val="24"/>
        </w:rPr>
        <w:t>MAXIMUM FORWARD CURRENT</w:t>
      </w:r>
      <w:r>
        <w:rPr>
          <w:sz w:val="24"/>
        </w:rPr>
        <w:t>: </w:t>
      </w:r>
      <w:r>
        <w:rPr>
          <w:sz w:val="28"/>
        </w:rPr>
        <w:t>- </w:t>
      </w:r>
      <w:r>
        <w:rPr>
          <w:sz w:val="24"/>
        </w:rPr>
        <w:t>It is the highest instantaneous forward current that a</w:t>
      </w:r>
      <w:r>
        <w:rPr>
          <w:spacing w:val="40"/>
          <w:sz w:val="24"/>
        </w:rPr>
        <w:t> </w:t>
      </w:r>
      <w:r>
        <w:rPr>
          <w:sz w:val="24"/>
        </w:rPr>
        <w:t>pn junction can conduct without damage to the junction.</w:t>
      </w:r>
    </w:p>
    <w:p>
      <w:pPr>
        <w:pStyle w:val="ListParagraph"/>
        <w:numPr>
          <w:ilvl w:val="0"/>
          <w:numId w:val="7"/>
        </w:numPr>
        <w:tabs>
          <w:tab w:pos="874" w:val="left" w:leader="none"/>
        </w:tabs>
        <w:spacing w:line="276" w:lineRule="auto" w:before="0" w:after="0"/>
        <w:ind w:left="298" w:right="946" w:firstLine="0"/>
        <w:jc w:val="left"/>
        <w:rPr>
          <w:b/>
          <w:sz w:val="24"/>
        </w:rPr>
      </w:pPr>
      <w:r>
        <w:rPr>
          <w:b/>
          <w:sz w:val="24"/>
        </w:rPr>
        <w:t>MAXIMUM</w:t>
      </w:r>
      <w:r>
        <w:rPr>
          <w:b/>
          <w:spacing w:val="40"/>
          <w:sz w:val="24"/>
        </w:rPr>
        <w:t> </w:t>
      </w:r>
      <w:r>
        <w:rPr>
          <w:b/>
          <w:sz w:val="24"/>
        </w:rPr>
        <w:t>POWER</w:t>
      </w:r>
      <w:r>
        <w:rPr>
          <w:b/>
          <w:spacing w:val="40"/>
          <w:sz w:val="24"/>
        </w:rPr>
        <w:t> </w:t>
      </w:r>
      <w:r>
        <w:rPr>
          <w:b/>
          <w:sz w:val="24"/>
        </w:rPr>
        <w:t>RATING</w:t>
      </w:r>
      <w:r>
        <w:rPr>
          <w:sz w:val="24"/>
        </w:rPr>
        <w:t>:</w:t>
      </w:r>
      <w:r>
        <w:rPr>
          <w:spacing w:val="40"/>
          <w:sz w:val="24"/>
        </w:rPr>
        <w:t> </w:t>
      </w:r>
      <w:r>
        <w:rPr>
          <w:sz w:val="24"/>
        </w:rPr>
        <w:t>-</w:t>
      </w:r>
      <w:r>
        <w:rPr>
          <w:spacing w:val="40"/>
          <w:sz w:val="24"/>
        </w:rPr>
        <w:t> </w:t>
      </w:r>
      <w:r>
        <w:rPr>
          <w:sz w:val="24"/>
        </w:rPr>
        <w:t>It</w:t>
      </w:r>
      <w:r>
        <w:rPr>
          <w:spacing w:val="40"/>
          <w:sz w:val="24"/>
        </w:rPr>
        <w:t> </w:t>
      </w:r>
      <w:r>
        <w:rPr>
          <w:sz w:val="24"/>
        </w:rPr>
        <w:t>is</w:t>
      </w:r>
      <w:r>
        <w:rPr>
          <w:spacing w:val="40"/>
          <w:sz w:val="24"/>
        </w:rPr>
        <w:t> </w:t>
      </w:r>
      <w:r>
        <w:rPr>
          <w:sz w:val="24"/>
        </w:rPr>
        <w:t>the</w:t>
      </w:r>
      <w:r>
        <w:rPr>
          <w:spacing w:val="40"/>
          <w:sz w:val="24"/>
        </w:rPr>
        <w:t> </w:t>
      </w:r>
      <w:r>
        <w:rPr>
          <w:sz w:val="24"/>
        </w:rPr>
        <w:t>maximum</w:t>
      </w:r>
      <w:r>
        <w:rPr>
          <w:spacing w:val="40"/>
          <w:sz w:val="24"/>
        </w:rPr>
        <w:t> </w:t>
      </w:r>
      <w:r>
        <w:rPr>
          <w:sz w:val="24"/>
        </w:rPr>
        <w:t>power</w:t>
      </w:r>
      <w:r>
        <w:rPr>
          <w:spacing w:val="40"/>
          <w:sz w:val="24"/>
        </w:rPr>
        <w:t> </w:t>
      </w:r>
      <w:r>
        <w:rPr>
          <w:sz w:val="24"/>
        </w:rPr>
        <w:t>that</w:t>
      </w:r>
      <w:r>
        <w:rPr>
          <w:spacing w:val="40"/>
          <w:sz w:val="24"/>
        </w:rPr>
        <w:t> </w:t>
      </w:r>
      <w:r>
        <w:rPr>
          <w:sz w:val="24"/>
        </w:rPr>
        <w:t>can</w:t>
      </w:r>
      <w:r>
        <w:rPr>
          <w:spacing w:val="40"/>
          <w:sz w:val="24"/>
        </w:rPr>
        <w:t> </w:t>
      </w:r>
      <w:r>
        <w:rPr>
          <w:sz w:val="24"/>
        </w:rPr>
        <w:t>be</w:t>
      </w:r>
      <w:r>
        <w:rPr>
          <w:spacing w:val="40"/>
          <w:sz w:val="24"/>
        </w:rPr>
        <w:t> </w:t>
      </w:r>
      <w:r>
        <w:rPr>
          <w:sz w:val="24"/>
        </w:rPr>
        <w:t>dissipated</w:t>
      </w:r>
      <w:r>
        <w:rPr>
          <w:spacing w:val="40"/>
          <w:sz w:val="24"/>
        </w:rPr>
        <w:t> </w:t>
      </w:r>
      <w:r>
        <w:rPr>
          <w:sz w:val="24"/>
        </w:rPr>
        <w:t>at</w:t>
      </w:r>
      <w:r>
        <w:rPr>
          <w:spacing w:val="40"/>
          <w:sz w:val="24"/>
        </w:rPr>
        <w:t> </w:t>
      </w:r>
      <w:r>
        <w:rPr>
          <w:sz w:val="24"/>
        </w:rPr>
        <w:t>the junction</w:t>
      </w:r>
      <w:r>
        <w:rPr>
          <w:spacing w:val="40"/>
          <w:sz w:val="24"/>
        </w:rPr>
        <w:t> </w:t>
      </w:r>
      <w:r>
        <w:rPr>
          <w:sz w:val="24"/>
        </w:rPr>
        <w:t>without</w:t>
      </w:r>
      <w:r>
        <w:rPr>
          <w:spacing w:val="40"/>
          <w:sz w:val="24"/>
        </w:rPr>
        <w:t> </w:t>
      </w:r>
      <w:r>
        <w:rPr>
          <w:sz w:val="24"/>
        </w:rPr>
        <w:t>damaging</w:t>
      </w:r>
      <w:r>
        <w:rPr>
          <w:spacing w:val="40"/>
          <w:sz w:val="24"/>
        </w:rPr>
        <w:t> </w:t>
      </w:r>
      <w:r>
        <w:rPr>
          <w:sz w:val="24"/>
        </w:rPr>
        <w:t>it.</w:t>
      </w:r>
    </w:p>
    <w:p>
      <w:pPr>
        <w:pStyle w:val="Heading2"/>
        <w:spacing w:before="12"/>
        <w:ind w:left="298"/>
      </w:pPr>
      <w:bookmarkStart w:name="DC LOAD LINE: -" w:id="8"/>
      <w:bookmarkEnd w:id="8"/>
      <w:r>
        <w:rPr>
          <w:b w:val="0"/>
        </w:rPr>
      </w:r>
      <w:r>
        <w:rPr/>
        <w:t>DC</w:t>
      </w:r>
      <w:r>
        <w:rPr>
          <w:spacing w:val="-9"/>
        </w:rPr>
        <w:t> </w:t>
      </w:r>
      <w:r>
        <w:rPr/>
        <w:t>LOAD</w:t>
      </w:r>
      <w:r>
        <w:rPr>
          <w:spacing w:val="-2"/>
        </w:rPr>
        <w:t> </w:t>
      </w:r>
      <w:r>
        <w:rPr/>
        <w:t>LINE:</w:t>
      </w:r>
      <w:r>
        <w:rPr>
          <w:spacing w:val="-4"/>
        </w:rPr>
        <w:t> </w:t>
      </w:r>
      <w:r>
        <w:rPr>
          <w:spacing w:val="-10"/>
        </w:rPr>
        <w:t>-</w:t>
      </w:r>
    </w:p>
    <w:p>
      <w:pPr>
        <w:pStyle w:val="ListParagraph"/>
        <w:numPr>
          <w:ilvl w:val="1"/>
          <w:numId w:val="7"/>
        </w:numPr>
        <w:tabs>
          <w:tab w:pos="874" w:val="left" w:leader="none"/>
        </w:tabs>
        <w:spacing w:line="271" w:lineRule="auto" w:before="33" w:after="0"/>
        <w:ind w:left="298" w:right="951" w:firstLine="0"/>
        <w:jc w:val="left"/>
        <w:rPr>
          <w:sz w:val="24"/>
        </w:rPr>
      </w:pPr>
      <w:r>
        <w:rPr>
          <w:position w:val="2"/>
          <w:sz w:val="24"/>
        </w:rPr>
        <w:t>The line obtained by joining the maximum values of I</w:t>
      </w:r>
      <w:r>
        <w:rPr>
          <w:sz w:val="16"/>
        </w:rPr>
        <w:t>c</w:t>
      </w:r>
      <w:r>
        <w:rPr>
          <w:spacing w:val="25"/>
          <w:sz w:val="16"/>
        </w:rPr>
        <w:t> </w:t>
      </w:r>
      <w:r>
        <w:rPr>
          <w:position w:val="2"/>
          <w:sz w:val="24"/>
        </w:rPr>
        <w:t>and V</w:t>
      </w:r>
      <w:r>
        <w:rPr>
          <w:sz w:val="16"/>
        </w:rPr>
        <w:t>ce</w:t>
      </w:r>
      <w:r>
        <w:rPr>
          <w:spacing w:val="30"/>
          <w:sz w:val="16"/>
        </w:rPr>
        <w:t> </w:t>
      </w:r>
      <w:r>
        <w:rPr>
          <w:position w:val="2"/>
          <w:sz w:val="24"/>
        </w:rPr>
        <w:t>in the output characteristics of a </w:t>
      </w:r>
      <w:r>
        <w:rPr>
          <w:sz w:val="24"/>
        </w:rPr>
        <w:t>CE configuration transistor is known as the DC Load Line.</w:t>
      </w:r>
    </w:p>
    <w:p>
      <w:pPr>
        <w:pStyle w:val="Heading2"/>
        <w:spacing w:before="17"/>
        <w:ind w:left="298"/>
      </w:pPr>
      <w:bookmarkStart w:name="PN JUNCTION BREAKDOWN: -" w:id="9"/>
      <w:bookmarkEnd w:id="9"/>
      <w:r>
        <w:rPr>
          <w:b w:val="0"/>
        </w:rPr>
      </w:r>
      <w:r>
        <w:rPr/>
        <w:t>PN</w:t>
      </w:r>
      <w:r>
        <w:rPr>
          <w:spacing w:val="-14"/>
        </w:rPr>
        <w:t> </w:t>
      </w:r>
      <w:r>
        <w:rPr/>
        <w:t>JUNCTION</w:t>
      </w:r>
      <w:r>
        <w:rPr>
          <w:spacing w:val="-8"/>
        </w:rPr>
        <w:t> </w:t>
      </w:r>
      <w:r>
        <w:rPr/>
        <w:t>BREAKDOWN:</w:t>
      </w:r>
      <w:r>
        <w:rPr>
          <w:spacing w:val="-9"/>
        </w:rPr>
        <w:t> </w:t>
      </w:r>
      <w:r>
        <w:rPr>
          <w:spacing w:val="-10"/>
        </w:rPr>
        <w:t>-</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21"/>
        <w:rPr>
          <w:b/>
          <w:sz w:val="28"/>
        </w:rPr>
      </w:pPr>
    </w:p>
    <w:p>
      <w:pPr>
        <w:pStyle w:val="ListParagraph"/>
        <w:numPr>
          <w:ilvl w:val="1"/>
          <w:numId w:val="6"/>
        </w:numPr>
        <w:tabs>
          <w:tab w:pos="874" w:val="left" w:leader="none"/>
        </w:tabs>
        <w:spacing w:line="273" w:lineRule="auto" w:before="0" w:after="0"/>
        <w:ind w:left="154" w:right="1052" w:firstLine="0"/>
        <w:jc w:val="left"/>
        <w:rPr>
          <w:rFonts w:ascii="Symbol" w:hAnsi="Symbol"/>
          <w:sz w:val="24"/>
        </w:rPr>
      </w:pPr>
      <w:r>
        <w:rPr>
          <w:sz w:val="24"/>
        </w:rPr>
        <w:t>Electrical</w:t>
      </w:r>
      <w:r>
        <w:rPr>
          <w:spacing w:val="40"/>
          <w:sz w:val="24"/>
        </w:rPr>
        <w:t> </w:t>
      </w:r>
      <w:r>
        <w:rPr>
          <w:sz w:val="24"/>
        </w:rPr>
        <w:t>break</w:t>
      </w:r>
      <w:r>
        <w:rPr>
          <w:spacing w:val="40"/>
          <w:sz w:val="24"/>
        </w:rPr>
        <w:t> </w:t>
      </w:r>
      <w:r>
        <w:rPr>
          <w:sz w:val="24"/>
        </w:rPr>
        <w:t>down</w:t>
      </w:r>
      <w:r>
        <w:rPr>
          <w:spacing w:val="40"/>
          <w:sz w:val="24"/>
        </w:rPr>
        <w:t> </w:t>
      </w:r>
      <w:r>
        <w:rPr>
          <w:sz w:val="24"/>
        </w:rPr>
        <w:t>of</w:t>
      </w:r>
      <w:r>
        <w:rPr>
          <w:spacing w:val="40"/>
          <w:sz w:val="24"/>
        </w:rPr>
        <w:t> </w:t>
      </w:r>
      <w:r>
        <w:rPr>
          <w:sz w:val="24"/>
        </w:rPr>
        <w:t>semiconductor</w:t>
      </w:r>
      <w:r>
        <w:rPr>
          <w:spacing w:val="40"/>
          <w:sz w:val="24"/>
        </w:rPr>
        <w:t> </w:t>
      </w:r>
      <w:r>
        <w:rPr>
          <w:sz w:val="24"/>
        </w:rPr>
        <w:t>can</w:t>
      </w:r>
      <w:r>
        <w:rPr>
          <w:spacing w:val="40"/>
          <w:sz w:val="24"/>
        </w:rPr>
        <w:t> </w:t>
      </w:r>
      <w:r>
        <w:rPr>
          <w:sz w:val="24"/>
        </w:rPr>
        <w:t>occur</w:t>
      </w:r>
      <w:r>
        <w:rPr>
          <w:spacing w:val="40"/>
          <w:sz w:val="24"/>
        </w:rPr>
        <w:t> </w:t>
      </w:r>
      <w:r>
        <w:rPr>
          <w:sz w:val="24"/>
        </w:rPr>
        <w:t>due</w:t>
      </w:r>
      <w:r>
        <w:rPr>
          <w:spacing w:val="40"/>
          <w:sz w:val="24"/>
        </w:rPr>
        <w:t> </w:t>
      </w:r>
      <w:r>
        <w:rPr>
          <w:sz w:val="24"/>
        </w:rPr>
        <w:t>to</w:t>
      </w:r>
      <w:r>
        <w:rPr>
          <w:spacing w:val="40"/>
          <w:sz w:val="24"/>
        </w:rPr>
        <w:t> </w:t>
      </w:r>
      <w:r>
        <w:rPr>
          <w:sz w:val="24"/>
        </w:rPr>
        <w:t>two</w:t>
      </w:r>
      <w:r>
        <w:rPr>
          <w:spacing w:val="40"/>
          <w:sz w:val="24"/>
        </w:rPr>
        <w:t> </w:t>
      </w:r>
      <w:r>
        <w:rPr>
          <w:sz w:val="24"/>
        </w:rPr>
        <w:t>different</w:t>
      </w:r>
      <w:r>
        <w:rPr>
          <w:spacing w:val="40"/>
          <w:sz w:val="24"/>
        </w:rPr>
        <w:t> </w:t>
      </w:r>
      <w:r>
        <w:rPr>
          <w:sz w:val="24"/>
        </w:rPr>
        <w:t>phenomena.Those two phenomena are,</w:t>
      </w:r>
    </w:p>
    <w:p>
      <w:pPr>
        <w:pStyle w:val="ListParagraph"/>
        <w:numPr>
          <w:ilvl w:val="0"/>
          <w:numId w:val="8"/>
        </w:numPr>
        <w:tabs>
          <w:tab w:pos="874" w:val="left" w:leader="none"/>
        </w:tabs>
        <w:spacing w:line="240" w:lineRule="auto" w:before="44" w:after="0"/>
        <w:ind w:left="874" w:right="0" w:hanging="720"/>
        <w:jc w:val="left"/>
        <w:rPr>
          <w:sz w:val="24"/>
        </w:rPr>
      </w:pPr>
      <w:r>
        <w:rPr>
          <w:sz w:val="24"/>
        </w:rPr>
        <w:t>Zener</w:t>
      </w:r>
      <w:r>
        <w:rPr>
          <w:spacing w:val="-2"/>
          <w:sz w:val="24"/>
        </w:rPr>
        <w:t> breakdown</w:t>
      </w:r>
    </w:p>
    <w:p>
      <w:pPr>
        <w:pStyle w:val="ListParagraph"/>
        <w:numPr>
          <w:ilvl w:val="0"/>
          <w:numId w:val="8"/>
        </w:numPr>
        <w:tabs>
          <w:tab w:pos="874" w:val="left" w:leader="none"/>
        </w:tabs>
        <w:spacing w:line="240" w:lineRule="auto" w:before="55" w:after="0"/>
        <w:ind w:left="874" w:right="0" w:hanging="720"/>
        <w:jc w:val="left"/>
        <w:rPr>
          <w:sz w:val="24"/>
        </w:rPr>
      </w:pPr>
      <w:r>
        <w:rPr>
          <w:sz w:val="24"/>
        </w:rPr>
        <w:t>Avalanche</w:t>
      </w:r>
      <w:r>
        <w:rPr>
          <w:spacing w:val="-11"/>
          <w:sz w:val="24"/>
        </w:rPr>
        <w:t> </w:t>
      </w:r>
      <w:r>
        <w:rPr>
          <w:spacing w:val="-2"/>
          <w:sz w:val="24"/>
        </w:rPr>
        <w:t>breakdown</w:t>
      </w:r>
    </w:p>
    <w:p>
      <w:pPr>
        <w:pStyle w:val="Heading6"/>
        <w:numPr>
          <w:ilvl w:val="0"/>
          <w:numId w:val="9"/>
        </w:numPr>
        <w:tabs>
          <w:tab w:pos="874" w:val="left" w:leader="none"/>
        </w:tabs>
        <w:spacing w:line="240" w:lineRule="auto" w:before="243" w:after="0"/>
        <w:ind w:left="874" w:right="0" w:hanging="720"/>
        <w:jc w:val="left"/>
      </w:pPr>
      <w:bookmarkStart w:name="1. ZENER BREAKDOWN: -" w:id="10"/>
      <w:bookmarkEnd w:id="10"/>
      <w:r>
        <w:rPr>
          <w:b w:val="0"/>
        </w:rPr>
      </w:r>
      <w:r>
        <w:rPr>
          <w:u w:val="single"/>
        </w:rPr>
        <w:t>ZENER</w:t>
      </w:r>
      <w:r>
        <w:rPr>
          <w:spacing w:val="-5"/>
          <w:u w:val="single"/>
        </w:rPr>
        <w:t> </w:t>
      </w:r>
      <w:r>
        <w:rPr>
          <w:u w:val="single"/>
        </w:rPr>
        <w:t>BREAKDOWN:</w:t>
      </w:r>
      <w:r>
        <w:rPr>
          <w:spacing w:val="2"/>
          <w:u w:val="single"/>
        </w:rPr>
        <w:t> </w:t>
      </w:r>
      <w:r>
        <w:rPr>
          <w:spacing w:val="-10"/>
          <w:u w:val="single"/>
        </w:rPr>
        <w:t>-</w:t>
      </w:r>
    </w:p>
    <w:p>
      <w:pPr>
        <w:pStyle w:val="ListParagraph"/>
        <w:numPr>
          <w:ilvl w:val="1"/>
          <w:numId w:val="9"/>
        </w:numPr>
        <w:tabs>
          <w:tab w:pos="874" w:val="left" w:leader="none"/>
        </w:tabs>
        <w:spacing w:line="240" w:lineRule="auto" w:before="0" w:after="0"/>
        <w:ind w:left="874" w:right="0" w:hanging="720"/>
        <w:jc w:val="left"/>
        <w:rPr>
          <w:rFonts w:ascii="Symbol" w:hAnsi="Symbol"/>
          <w:sz w:val="24"/>
        </w:rPr>
      </w:pPr>
      <w:r>
        <w:rPr>
          <w:rFonts w:ascii="Symbol" w:hAnsi="Symbol"/>
          <w:sz w:val="24"/>
        </w:rPr>
        <w:drawing>
          <wp:anchor distT="0" distB="0" distL="0" distR="0" allowOverlap="1" layoutInCell="1" locked="0" behindDoc="1" simplePos="0" relativeHeight="485189120">
            <wp:simplePos x="0" y="0"/>
            <wp:positionH relativeFrom="page">
              <wp:posOffset>1931765</wp:posOffset>
            </wp:positionH>
            <wp:positionV relativeFrom="paragraph">
              <wp:posOffset>353811</wp:posOffset>
            </wp:positionV>
            <wp:extent cx="3490817" cy="522624"/>
            <wp:effectExtent l="0" t="0" r="0" b="0"/>
            <wp:wrapNone/>
            <wp:docPr id="42" name="Image 42" descr="Zener diode - Working - VI characteristics - Applications"/>
            <wp:cNvGraphicFramePr>
              <a:graphicFrameLocks/>
            </wp:cNvGraphicFramePr>
            <a:graphic>
              <a:graphicData uri="http://schemas.openxmlformats.org/drawingml/2006/picture">
                <pic:pic>
                  <pic:nvPicPr>
                    <pic:cNvPr id="42" name="Image 42" descr="Zener diode - Working - VI characteristics - Applications"/>
                    <pic:cNvPicPr/>
                  </pic:nvPicPr>
                  <pic:blipFill>
                    <a:blip r:embed="rId22" cstate="print"/>
                    <a:stretch>
                      <a:fillRect/>
                    </a:stretch>
                  </pic:blipFill>
                  <pic:spPr>
                    <a:xfrm>
                      <a:off x="0" y="0"/>
                      <a:ext cx="3490817" cy="522624"/>
                    </a:xfrm>
                    <a:prstGeom prst="rect">
                      <a:avLst/>
                    </a:prstGeom>
                  </pic:spPr>
                </pic:pic>
              </a:graphicData>
            </a:graphic>
          </wp:anchor>
        </w:drawing>
      </w:r>
      <w:r>
        <w:rPr>
          <w:sz w:val="24"/>
        </w:rPr>
        <w:t>A</w:t>
      </w:r>
      <w:r>
        <w:rPr>
          <w:spacing w:val="-7"/>
          <w:sz w:val="24"/>
        </w:rPr>
        <w:t> </w:t>
      </w:r>
      <w:r>
        <w:rPr>
          <w:sz w:val="24"/>
        </w:rPr>
        <w:t>properly</w:t>
      </w:r>
      <w:r>
        <w:rPr>
          <w:spacing w:val="-3"/>
          <w:sz w:val="24"/>
        </w:rPr>
        <w:t> </w:t>
      </w:r>
      <w:r>
        <w:rPr>
          <w:sz w:val="24"/>
        </w:rPr>
        <w:t>doped</w:t>
      </w:r>
      <w:r>
        <w:rPr>
          <w:spacing w:val="1"/>
          <w:sz w:val="24"/>
        </w:rPr>
        <w:t> </w:t>
      </w:r>
      <w:r>
        <w:rPr>
          <w:sz w:val="24"/>
        </w:rPr>
        <w:t>crystal</w:t>
      </w:r>
      <w:r>
        <w:rPr>
          <w:spacing w:val="-7"/>
          <w:sz w:val="24"/>
        </w:rPr>
        <w:t> </w:t>
      </w:r>
      <w:r>
        <w:rPr>
          <w:sz w:val="24"/>
        </w:rPr>
        <w:t>diode</w:t>
      </w:r>
      <w:r>
        <w:rPr>
          <w:spacing w:val="1"/>
          <w:sz w:val="24"/>
        </w:rPr>
        <w:t> </w:t>
      </w:r>
      <w:r>
        <w:rPr>
          <w:sz w:val="24"/>
        </w:rPr>
        <w:t>whichhas</w:t>
      </w:r>
      <w:r>
        <w:rPr>
          <w:spacing w:val="-2"/>
          <w:sz w:val="24"/>
        </w:rPr>
        <w:t> </w:t>
      </w:r>
      <w:r>
        <w:rPr>
          <w:sz w:val="24"/>
        </w:rPr>
        <w:t>a sharp</w:t>
      </w:r>
      <w:r>
        <w:rPr>
          <w:spacing w:val="1"/>
          <w:sz w:val="24"/>
        </w:rPr>
        <w:t> </w:t>
      </w:r>
      <w:r>
        <w:rPr>
          <w:sz w:val="24"/>
        </w:rPr>
        <w:t>breakdown</w:t>
      </w:r>
      <w:r>
        <w:rPr>
          <w:spacing w:val="-6"/>
          <w:sz w:val="24"/>
        </w:rPr>
        <w:t> </w:t>
      </w:r>
      <w:r>
        <w:rPr>
          <w:sz w:val="24"/>
        </w:rPr>
        <w:t>voltage</w:t>
      </w:r>
      <w:r>
        <w:rPr>
          <w:spacing w:val="5"/>
          <w:sz w:val="24"/>
        </w:rPr>
        <w:t> </w:t>
      </w:r>
      <w:r>
        <w:rPr>
          <w:sz w:val="24"/>
        </w:rPr>
        <w:t>is</w:t>
      </w:r>
      <w:r>
        <w:rPr>
          <w:spacing w:val="-1"/>
          <w:sz w:val="24"/>
        </w:rPr>
        <w:t> </w:t>
      </w:r>
      <w:r>
        <w:rPr>
          <w:sz w:val="24"/>
        </w:rPr>
        <w:t>knownas</w:t>
      </w:r>
      <w:r>
        <w:rPr>
          <w:spacing w:val="-2"/>
          <w:sz w:val="24"/>
        </w:rPr>
        <w:t> </w:t>
      </w:r>
      <w:r>
        <w:rPr>
          <w:sz w:val="24"/>
        </w:rPr>
        <w:t>a </w:t>
      </w:r>
      <w:r>
        <w:rPr>
          <w:b/>
          <w:sz w:val="24"/>
        </w:rPr>
        <w:t>Zener</w:t>
      </w:r>
      <w:r>
        <w:rPr>
          <w:b/>
          <w:spacing w:val="-5"/>
          <w:sz w:val="24"/>
        </w:rPr>
        <w:t> </w:t>
      </w:r>
      <w:r>
        <w:rPr>
          <w:b/>
          <w:spacing w:val="-2"/>
          <w:sz w:val="24"/>
        </w:rPr>
        <w:t>Diode</w:t>
      </w:r>
      <w:r>
        <w:rPr>
          <w:spacing w:val="-2"/>
          <w:sz w:val="24"/>
        </w:rPr>
        <w:t>.</w:t>
      </w:r>
    </w:p>
    <w:p>
      <w:pPr>
        <w:pStyle w:val="ListParagraph"/>
        <w:spacing w:after="0" w:line="240" w:lineRule="auto"/>
        <w:jc w:val="left"/>
        <w:rPr>
          <w:rFonts w:ascii="Symbol" w:hAnsi="Symbol"/>
          <w:sz w:val="24"/>
        </w:rPr>
        <w:sectPr>
          <w:pgSz w:w="11910" w:h="16840"/>
          <w:pgMar w:header="0" w:footer="287" w:top="62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pStyle w:val="ListParagraph"/>
        <w:numPr>
          <w:ilvl w:val="1"/>
          <w:numId w:val="9"/>
        </w:numPr>
        <w:tabs>
          <w:tab w:pos="705" w:val="left" w:leader="none"/>
        </w:tabs>
        <w:spacing w:line="273" w:lineRule="auto" w:before="76" w:after="0"/>
        <w:ind w:left="154" w:right="949" w:firstLine="0"/>
        <w:jc w:val="both"/>
        <w:rPr>
          <w:rFonts w:ascii="Symbol" w:hAnsi="Symbol"/>
          <w:sz w:val="24"/>
        </w:rPr>
      </w:pPr>
      <w:r>
        <w:rPr>
          <w:sz w:val="24"/>
        </w:rPr>
        <w:t>It has already been discussed that when the reverse bias on a crystal diode is increased, a critical voltage, called</w:t>
      </w:r>
      <w:r>
        <w:rPr>
          <w:spacing w:val="-2"/>
          <w:sz w:val="24"/>
        </w:rPr>
        <w:t> </w:t>
      </w:r>
      <w:r>
        <w:rPr>
          <w:sz w:val="24"/>
        </w:rPr>
        <w:t>Breakdown</w:t>
      </w:r>
      <w:r>
        <w:rPr>
          <w:spacing w:val="-7"/>
          <w:sz w:val="24"/>
        </w:rPr>
        <w:t> </w:t>
      </w:r>
      <w:r>
        <w:rPr>
          <w:sz w:val="24"/>
        </w:rPr>
        <w:t>Voltage is</w:t>
      </w:r>
      <w:r>
        <w:rPr>
          <w:spacing w:val="-4"/>
          <w:sz w:val="24"/>
        </w:rPr>
        <w:t> </w:t>
      </w:r>
      <w:r>
        <w:rPr>
          <w:sz w:val="24"/>
        </w:rPr>
        <w:t>reached</w:t>
      </w:r>
      <w:r>
        <w:rPr>
          <w:spacing w:val="-2"/>
          <w:sz w:val="24"/>
        </w:rPr>
        <w:t> </w:t>
      </w:r>
      <w:r>
        <w:rPr>
          <w:sz w:val="24"/>
        </w:rPr>
        <w:t>where</w:t>
      </w:r>
      <w:r>
        <w:rPr>
          <w:spacing w:val="-7"/>
          <w:sz w:val="24"/>
        </w:rPr>
        <w:t> </w:t>
      </w:r>
      <w:r>
        <w:rPr>
          <w:sz w:val="24"/>
        </w:rPr>
        <w:t>the</w:t>
      </w:r>
      <w:r>
        <w:rPr>
          <w:spacing w:val="-3"/>
          <w:sz w:val="24"/>
        </w:rPr>
        <w:t> </w:t>
      </w:r>
      <w:r>
        <w:rPr>
          <w:sz w:val="24"/>
        </w:rPr>
        <w:t>reverse</w:t>
      </w:r>
      <w:r>
        <w:rPr>
          <w:spacing w:val="-3"/>
          <w:sz w:val="24"/>
        </w:rPr>
        <w:t> </w:t>
      </w:r>
      <w:r>
        <w:rPr>
          <w:sz w:val="24"/>
        </w:rPr>
        <w:t>current increasessharply</w:t>
      </w:r>
      <w:r>
        <w:rPr>
          <w:spacing w:val="-10"/>
          <w:sz w:val="24"/>
        </w:rPr>
        <w:t> </w:t>
      </w:r>
      <w:r>
        <w:rPr>
          <w:sz w:val="24"/>
        </w:rPr>
        <w:t>to</w:t>
      </w:r>
      <w:r>
        <w:rPr>
          <w:spacing w:val="-2"/>
          <w:sz w:val="24"/>
        </w:rPr>
        <w:t> </w:t>
      </w:r>
      <w:r>
        <w:rPr>
          <w:sz w:val="24"/>
        </w:rPr>
        <w:t>a</w:t>
      </w:r>
      <w:r>
        <w:rPr>
          <w:spacing w:val="-3"/>
          <w:sz w:val="24"/>
        </w:rPr>
        <w:t> </w:t>
      </w:r>
      <w:r>
        <w:rPr>
          <w:sz w:val="24"/>
        </w:rPr>
        <w:t>high</w:t>
      </w:r>
      <w:r>
        <w:rPr>
          <w:spacing w:val="-5"/>
          <w:sz w:val="24"/>
        </w:rPr>
        <w:t> </w:t>
      </w:r>
      <w:r>
        <w:rPr>
          <w:sz w:val="24"/>
        </w:rPr>
        <w:t>value.</w:t>
      </w:r>
    </w:p>
    <w:p>
      <w:pPr>
        <w:pStyle w:val="ListParagraph"/>
        <w:numPr>
          <w:ilvl w:val="1"/>
          <w:numId w:val="9"/>
        </w:numPr>
        <w:tabs>
          <w:tab w:pos="873" w:val="left" w:leader="none"/>
        </w:tabs>
        <w:spacing w:line="293" w:lineRule="exact" w:before="3" w:after="0"/>
        <w:ind w:left="873" w:right="0" w:hanging="719"/>
        <w:jc w:val="both"/>
        <w:rPr>
          <w:rFonts w:ascii="Symbol" w:hAnsi="Symbol"/>
          <w:sz w:val="24"/>
        </w:rPr>
      </w:pPr>
      <w:r>
        <w:rPr>
          <w:sz w:val="24"/>
        </w:rPr>
        <w:t>The</w:t>
      </w:r>
      <w:r>
        <w:rPr>
          <w:spacing w:val="-3"/>
          <w:sz w:val="24"/>
        </w:rPr>
        <w:t> </w:t>
      </w:r>
      <w:r>
        <w:rPr>
          <w:sz w:val="24"/>
        </w:rPr>
        <w:t>breakdown</w:t>
      </w:r>
      <w:r>
        <w:rPr>
          <w:spacing w:val="-7"/>
          <w:sz w:val="24"/>
        </w:rPr>
        <w:t> </w:t>
      </w:r>
      <w:r>
        <w:rPr>
          <w:sz w:val="24"/>
        </w:rPr>
        <w:t>region</w:t>
      </w:r>
      <w:r>
        <w:rPr>
          <w:spacing w:val="1"/>
          <w:sz w:val="24"/>
        </w:rPr>
        <w:t> </w:t>
      </w:r>
      <w:r>
        <w:rPr>
          <w:sz w:val="24"/>
        </w:rPr>
        <w:t>is</w:t>
      </w:r>
      <w:r>
        <w:rPr>
          <w:spacing w:val="-2"/>
          <w:sz w:val="24"/>
        </w:rPr>
        <w:t> </w:t>
      </w:r>
      <w:r>
        <w:rPr>
          <w:sz w:val="24"/>
        </w:rPr>
        <w:t>the</w:t>
      </w:r>
      <w:r>
        <w:rPr>
          <w:spacing w:val="-2"/>
          <w:sz w:val="24"/>
        </w:rPr>
        <w:t> </w:t>
      </w:r>
      <w:r>
        <w:rPr>
          <w:sz w:val="24"/>
        </w:rPr>
        <w:t>knee</w:t>
      </w:r>
      <w:r>
        <w:rPr>
          <w:spacing w:val="-6"/>
          <w:sz w:val="24"/>
        </w:rPr>
        <w:t> </w:t>
      </w:r>
      <w:r>
        <w:rPr>
          <w:sz w:val="24"/>
        </w:rPr>
        <w:t>of</w:t>
      </w:r>
      <w:r>
        <w:rPr>
          <w:spacing w:val="-13"/>
          <w:sz w:val="24"/>
        </w:rPr>
        <w:t> </w:t>
      </w:r>
      <w:r>
        <w:rPr>
          <w:sz w:val="24"/>
        </w:rPr>
        <w:t>the</w:t>
      </w:r>
      <w:r>
        <w:rPr>
          <w:spacing w:val="-2"/>
          <w:sz w:val="24"/>
        </w:rPr>
        <w:t> </w:t>
      </w:r>
      <w:r>
        <w:rPr>
          <w:sz w:val="24"/>
        </w:rPr>
        <w:t>reverse</w:t>
      </w:r>
      <w:r>
        <w:rPr>
          <w:spacing w:val="-1"/>
          <w:sz w:val="24"/>
        </w:rPr>
        <w:t> </w:t>
      </w:r>
      <w:r>
        <w:rPr>
          <w:sz w:val="24"/>
        </w:rPr>
        <w:t>characteristic</w:t>
      </w:r>
      <w:r>
        <w:rPr>
          <w:spacing w:val="-1"/>
          <w:sz w:val="24"/>
        </w:rPr>
        <w:t> </w:t>
      </w:r>
      <w:r>
        <w:rPr>
          <w:sz w:val="24"/>
        </w:rPr>
        <w:t>as</w:t>
      </w:r>
      <w:r>
        <w:rPr>
          <w:spacing w:val="-1"/>
          <w:sz w:val="24"/>
        </w:rPr>
        <w:t> </w:t>
      </w:r>
      <w:r>
        <w:rPr>
          <w:sz w:val="24"/>
        </w:rPr>
        <w:t>shown</w:t>
      </w:r>
      <w:r>
        <w:rPr>
          <w:spacing w:val="-1"/>
          <w:sz w:val="24"/>
        </w:rPr>
        <w:t> </w:t>
      </w:r>
      <w:r>
        <w:rPr>
          <w:sz w:val="24"/>
        </w:rPr>
        <w:t>in</w:t>
      </w:r>
      <w:r>
        <w:rPr>
          <w:spacing w:val="-5"/>
          <w:sz w:val="24"/>
        </w:rPr>
        <w:t> </w:t>
      </w:r>
      <w:r>
        <w:rPr>
          <w:spacing w:val="-2"/>
          <w:sz w:val="24"/>
        </w:rPr>
        <w:t>Figure.</w:t>
      </w:r>
    </w:p>
    <w:p>
      <w:pPr>
        <w:pStyle w:val="ListParagraph"/>
        <w:numPr>
          <w:ilvl w:val="1"/>
          <w:numId w:val="9"/>
        </w:numPr>
        <w:tabs>
          <w:tab w:pos="873" w:val="left" w:leader="none"/>
        </w:tabs>
        <w:spacing w:line="273" w:lineRule="auto" w:before="0" w:after="0"/>
        <w:ind w:left="154" w:right="946" w:firstLine="0"/>
        <w:jc w:val="both"/>
        <w:rPr>
          <w:rFonts w:ascii="Symbol" w:hAnsi="Symbol"/>
          <w:sz w:val="24"/>
        </w:rPr>
      </w:pPr>
      <w:r>
        <w:rPr>
          <w:sz w:val="24"/>
        </w:rPr>
        <w:t>The breakdown voltage is sometimes called Zener Voltage and the sudden increase in current is known as Zener Current.</w:t>
      </w:r>
    </w:p>
    <w:p>
      <w:pPr>
        <w:pStyle w:val="ListParagraph"/>
        <w:numPr>
          <w:ilvl w:val="1"/>
          <w:numId w:val="9"/>
        </w:numPr>
        <w:tabs>
          <w:tab w:pos="936" w:val="left" w:leader="none"/>
        </w:tabs>
        <w:spacing w:line="273" w:lineRule="auto" w:before="3" w:after="0"/>
        <w:ind w:left="154" w:right="943" w:firstLine="0"/>
        <w:jc w:val="both"/>
        <w:rPr>
          <w:rFonts w:ascii="Symbol" w:hAnsi="Symbol"/>
          <w:sz w:val="24"/>
        </w:rPr>
      </w:pPr>
      <w:r>
        <w:rPr>
          <w:sz w:val="24"/>
        </w:rPr>
        <w:t>The breakdown or Zener voltage depends upon the amount of doping. If the diode is heavily doped, depletion layer will be thin and consequently</w:t>
      </w:r>
      <w:r>
        <w:rPr>
          <w:spacing w:val="-3"/>
          <w:sz w:val="24"/>
        </w:rPr>
        <w:t> </w:t>
      </w:r>
      <w:r>
        <w:rPr>
          <w:sz w:val="24"/>
        </w:rPr>
        <w:t>the breakdown</w:t>
      </w:r>
      <w:r>
        <w:rPr>
          <w:spacing w:val="-4"/>
          <w:sz w:val="24"/>
        </w:rPr>
        <w:t> </w:t>
      </w:r>
      <w:r>
        <w:rPr>
          <w:sz w:val="24"/>
        </w:rPr>
        <w:t>of</w:t>
      </w:r>
      <w:r>
        <w:rPr>
          <w:spacing w:val="-3"/>
          <w:sz w:val="24"/>
        </w:rPr>
        <w:t> </w:t>
      </w:r>
      <w:r>
        <w:rPr>
          <w:sz w:val="24"/>
        </w:rPr>
        <w:t>the junction will occur at a lower reverse voltage.</w:t>
      </w:r>
    </w:p>
    <w:p>
      <w:pPr>
        <w:pStyle w:val="ListParagraph"/>
        <w:numPr>
          <w:ilvl w:val="1"/>
          <w:numId w:val="9"/>
        </w:numPr>
        <w:tabs>
          <w:tab w:pos="873" w:val="left" w:leader="none"/>
        </w:tabs>
        <w:spacing w:line="304" w:lineRule="auto" w:before="128" w:after="0"/>
        <w:ind w:left="154" w:right="962" w:firstLine="0"/>
        <w:jc w:val="both"/>
        <w:rPr>
          <w:rFonts w:ascii="Symbol" w:hAnsi="Symbol"/>
          <w:position w:val="-3"/>
          <w:sz w:val="24"/>
        </w:rPr>
      </w:pPr>
      <w:r>
        <w:rPr>
          <w:rFonts w:ascii="Symbol" w:hAnsi="Symbol"/>
          <w:position w:val="-3"/>
          <w:sz w:val="24"/>
        </w:rPr>
        <mc:AlternateContent>
          <mc:Choice Requires="wps">
            <w:drawing>
              <wp:anchor distT="0" distB="0" distL="0" distR="0" allowOverlap="1" layoutInCell="1" locked="0" behindDoc="1" simplePos="0" relativeHeight="485189632">
                <wp:simplePos x="0" y="0"/>
                <wp:positionH relativeFrom="page">
                  <wp:posOffset>627354</wp:posOffset>
                </wp:positionH>
                <wp:positionV relativeFrom="paragraph">
                  <wp:posOffset>232140</wp:posOffset>
                </wp:positionV>
                <wp:extent cx="6193790" cy="6061075"/>
                <wp:effectExtent l="0" t="0" r="0" b="0"/>
                <wp:wrapNone/>
                <wp:docPr id="43" name="Group 43"/>
                <wp:cNvGraphicFramePr>
                  <a:graphicFrameLocks/>
                </wp:cNvGraphicFramePr>
                <a:graphic>
                  <a:graphicData uri="http://schemas.microsoft.com/office/word/2010/wordprocessingGroup">
                    <wpg:wgp>
                      <wpg:cNvPr id="43" name="Group 43"/>
                      <wpg:cNvGrpSpPr/>
                      <wpg:grpSpPr>
                        <a:xfrm>
                          <a:off x="0" y="0"/>
                          <a:ext cx="6193790" cy="6061075"/>
                          <a:chExt cx="6193790" cy="6061075"/>
                        </a:xfrm>
                      </wpg:grpSpPr>
                      <wps:wsp>
                        <wps:cNvPr id="44" name="Graphic 44"/>
                        <wps:cNvSpPr/>
                        <wps:spPr>
                          <a:xfrm>
                            <a:off x="1736496" y="4682871"/>
                            <a:ext cx="212090" cy="320675"/>
                          </a:xfrm>
                          <a:custGeom>
                            <a:avLst/>
                            <a:gdLst/>
                            <a:ahLst/>
                            <a:cxnLst/>
                            <a:rect l="l" t="t" r="r" b="b"/>
                            <a:pathLst>
                              <a:path w="212090" h="320675">
                                <a:moveTo>
                                  <a:pt x="45085" y="0"/>
                                </a:moveTo>
                                <a:lnTo>
                                  <a:pt x="11049" y="21081"/>
                                </a:lnTo>
                                <a:lnTo>
                                  <a:pt x="0" y="49783"/>
                                </a:lnTo>
                                <a:lnTo>
                                  <a:pt x="1778" y="55244"/>
                                </a:lnTo>
                                <a:lnTo>
                                  <a:pt x="9215" y="66178"/>
                                </a:lnTo>
                                <a:lnTo>
                                  <a:pt x="13271" y="71374"/>
                                </a:lnTo>
                                <a:lnTo>
                                  <a:pt x="18184" y="76950"/>
                                </a:lnTo>
                                <a:lnTo>
                                  <a:pt x="83057" y="141986"/>
                                </a:lnTo>
                                <a:lnTo>
                                  <a:pt x="104786" y="183951"/>
                                </a:lnTo>
                                <a:lnTo>
                                  <a:pt x="147816" y="267930"/>
                                </a:lnTo>
                                <a:lnTo>
                                  <a:pt x="169544" y="309752"/>
                                </a:lnTo>
                                <a:lnTo>
                                  <a:pt x="170815" y="312927"/>
                                </a:lnTo>
                                <a:lnTo>
                                  <a:pt x="172974" y="315594"/>
                                </a:lnTo>
                                <a:lnTo>
                                  <a:pt x="175006" y="317118"/>
                                </a:lnTo>
                                <a:lnTo>
                                  <a:pt x="176911" y="319024"/>
                                </a:lnTo>
                                <a:lnTo>
                                  <a:pt x="178816" y="319786"/>
                                </a:lnTo>
                                <a:lnTo>
                                  <a:pt x="183006" y="320293"/>
                                </a:lnTo>
                                <a:lnTo>
                                  <a:pt x="185800" y="319404"/>
                                </a:lnTo>
                                <a:lnTo>
                                  <a:pt x="211455" y="286257"/>
                                </a:lnTo>
                                <a:lnTo>
                                  <a:pt x="211709" y="280415"/>
                                </a:lnTo>
                                <a:lnTo>
                                  <a:pt x="210947" y="274827"/>
                                </a:lnTo>
                                <a:lnTo>
                                  <a:pt x="156337" y="134492"/>
                                </a:lnTo>
                                <a:lnTo>
                                  <a:pt x="127762" y="77088"/>
                                </a:lnTo>
                                <a:lnTo>
                                  <a:pt x="96345" y="38322"/>
                                </a:lnTo>
                                <a:lnTo>
                                  <a:pt x="65980" y="9362"/>
                                </a:lnTo>
                                <a:lnTo>
                                  <a:pt x="49530" y="253"/>
                                </a:lnTo>
                                <a:lnTo>
                                  <a:pt x="45085" y="0"/>
                                </a:lnTo>
                                <a:close/>
                              </a:path>
                            </a:pathLst>
                          </a:custGeom>
                          <a:solidFill>
                            <a:srgbClr val="C0C0C0">
                              <a:alpha val="50195"/>
                            </a:srgbClr>
                          </a:solidFill>
                        </wps:spPr>
                        <wps:bodyPr wrap="square" lIns="0" tIns="0" rIns="0" bIns="0" rtlCol="0">
                          <a:prstTxWarp prst="textNoShape">
                            <a:avLst/>
                          </a:prstTxWarp>
                          <a:noAutofit/>
                        </wps:bodyPr>
                      </wps:wsp>
                      <pic:pic>
                        <pic:nvPicPr>
                          <pic:cNvPr id="45" name="Image 45"/>
                          <pic:cNvPicPr/>
                        </pic:nvPicPr>
                        <pic:blipFill>
                          <a:blip r:embed="rId7" cstate="print"/>
                          <a:stretch>
                            <a:fillRect/>
                          </a:stretch>
                        </pic:blipFill>
                        <pic:spPr>
                          <a:xfrm>
                            <a:off x="0" y="0"/>
                            <a:ext cx="6193180" cy="6060567"/>
                          </a:xfrm>
                          <a:prstGeom prst="rect">
                            <a:avLst/>
                          </a:prstGeom>
                        </pic:spPr>
                      </pic:pic>
                    </wpg:wgp>
                  </a:graphicData>
                </a:graphic>
              </wp:anchor>
            </w:drawing>
          </mc:Choice>
          <mc:Fallback>
            <w:pict>
              <v:group style="position:absolute;margin-left:49.397999pt;margin-top:18.278742pt;width:487.7pt;height:477.25pt;mso-position-horizontal-relative:page;mso-position-vertical-relative:paragraph;z-index:-18126848" id="docshapegroup38" coordorigin="988,366" coordsize="9754,9545">
                <v:shape style="position:absolute;left:3722;top:7740;width:334;height:505" id="docshape39" coordorigin="3723,7740" coordsize="334,505" path="m3794,7740l3740,7773,3723,7819,3725,7827,3737,7844,3743,7853,3751,7861,3853,7964,3888,8030,3955,8162,3990,8228,3992,8233,3995,8237,3998,8240,4001,8243,4004,8244,4011,8245,4015,8243,4056,8191,4056,8182,4055,8173,3969,7952,3924,7862,3874,7801,3827,7755,3801,7741,3794,7740xe" filled="true" fillcolor="#c0c0c0" stroked="false">
                  <v:path arrowok="t"/>
                  <v:fill opacity="32896f" type="solid"/>
                </v:shape>
                <v:shape style="position:absolute;left:987;top:365;width:9754;height:9545" type="#_x0000_t75" id="docshape40" stroked="false">
                  <v:imagedata r:id="rId7" o:title=""/>
                </v:shape>
                <w10:wrap type="none"/>
              </v:group>
            </w:pict>
          </mc:Fallback>
        </mc:AlternateContent>
      </w:r>
      <w:r>
        <w:rPr>
          <w:sz w:val="24"/>
        </w:rPr>
        <w:t>On</w:t>
      </w:r>
      <w:r>
        <w:rPr>
          <w:spacing w:val="40"/>
          <w:sz w:val="24"/>
        </w:rPr>
        <w:t> </w:t>
      </w:r>
      <w:r>
        <w:rPr>
          <w:sz w:val="24"/>
        </w:rPr>
        <w:t>the</w:t>
      </w:r>
      <w:r>
        <w:rPr>
          <w:spacing w:val="40"/>
          <w:sz w:val="24"/>
        </w:rPr>
        <w:t> </w:t>
      </w:r>
      <w:r>
        <w:rPr>
          <w:sz w:val="24"/>
        </w:rPr>
        <w:t>other</w:t>
      </w:r>
      <w:r>
        <w:rPr>
          <w:spacing w:val="40"/>
          <w:sz w:val="24"/>
        </w:rPr>
        <w:t> </w:t>
      </w:r>
      <w:r>
        <w:rPr>
          <w:sz w:val="24"/>
        </w:rPr>
        <w:t>hand,</w:t>
      </w:r>
      <w:r>
        <w:rPr>
          <w:spacing w:val="40"/>
          <w:sz w:val="24"/>
        </w:rPr>
        <w:t> </w:t>
      </w:r>
      <w:r>
        <w:rPr>
          <w:sz w:val="24"/>
        </w:rPr>
        <w:t>a</w:t>
      </w:r>
      <w:r>
        <w:rPr>
          <w:spacing w:val="40"/>
          <w:sz w:val="24"/>
        </w:rPr>
        <w:t> </w:t>
      </w:r>
      <w:r>
        <w:rPr>
          <w:sz w:val="24"/>
        </w:rPr>
        <w:t>lightly</w:t>
      </w:r>
      <w:r>
        <w:rPr>
          <w:spacing w:val="40"/>
          <w:sz w:val="24"/>
        </w:rPr>
        <w:t> </w:t>
      </w:r>
      <w:r>
        <w:rPr>
          <w:sz w:val="24"/>
        </w:rPr>
        <w:t>doped</w:t>
      </w:r>
      <w:r>
        <w:rPr>
          <w:spacing w:val="40"/>
          <w:sz w:val="24"/>
        </w:rPr>
        <w:t> </w:t>
      </w:r>
      <w:r>
        <w:rPr>
          <w:sz w:val="24"/>
        </w:rPr>
        <w:t>diode</w:t>
      </w:r>
      <w:r>
        <w:rPr>
          <w:spacing w:val="40"/>
          <w:sz w:val="24"/>
        </w:rPr>
        <w:t> </w:t>
      </w:r>
      <w:r>
        <w:rPr>
          <w:sz w:val="24"/>
        </w:rPr>
        <w:t>has</w:t>
      </w:r>
      <w:r>
        <w:rPr>
          <w:spacing w:val="40"/>
          <w:sz w:val="24"/>
        </w:rPr>
        <w:t> </w:t>
      </w:r>
      <w:r>
        <w:rPr>
          <w:sz w:val="24"/>
        </w:rPr>
        <w:t>a</w:t>
      </w:r>
      <w:r>
        <w:rPr>
          <w:spacing w:val="40"/>
          <w:sz w:val="24"/>
        </w:rPr>
        <w:t> </w:t>
      </w:r>
      <w:r>
        <w:rPr>
          <w:sz w:val="24"/>
        </w:rPr>
        <w:t>higher</w:t>
      </w:r>
      <w:r>
        <w:rPr>
          <w:spacing w:val="40"/>
          <w:sz w:val="24"/>
        </w:rPr>
        <w:t> </w:t>
      </w:r>
      <w:r>
        <w:rPr>
          <w:sz w:val="24"/>
        </w:rPr>
        <w:t>breakdown voltage. Fig. shows the symbol</w:t>
      </w:r>
      <w:r>
        <w:rPr>
          <w:spacing w:val="-2"/>
          <w:sz w:val="24"/>
        </w:rPr>
        <w:t> </w:t>
      </w:r>
      <w:r>
        <w:rPr>
          <w:sz w:val="24"/>
        </w:rPr>
        <w:t>of</w:t>
      </w:r>
      <w:r>
        <w:rPr>
          <w:spacing w:val="-5"/>
          <w:sz w:val="24"/>
        </w:rPr>
        <w:t> </w:t>
      </w:r>
      <w:r>
        <w:rPr>
          <w:sz w:val="24"/>
        </w:rPr>
        <w:t>a Zener diode. It may</w:t>
      </w:r>
      <w:r>
        <w:rPr>
          <w:spacing w:val="-2"/>
          <w:sz w:val="24"/>
        </w:rPr>
        <w:t> </w:t>
      </w:r>
      <w:r>
        <w:rPr>
          <w:sz w:val="24"/>
        </w:rPr>
        <w:t>be seen</w:t>
      </w:r>
      <w:r>
        <w:rPr>
          <w:spacing w:val="-6"/>
          <w:sz w:val="24"/>
        </w:rPr>
        <w:t> </w:t>
      </w:r>
      <w:r>
        <w:rPr>
          <w:sz w:val="24"/>
        </w:rPr>
        <w:t>that it is just like an</w:t>
      </w:r>
      <w:r>
        <w:rPr>
          <w:spacing w:val="-1"/>
          <w:sz w:val="24"/>
        </w:rPr>
        <w:t> </w:t>
      </w:r>
      <w:r>
        <w:rPr>
          <w:sz w:val="24"/>
        </w:rPr>
        <w:t>ordinary</w:t>
      </w:r>
      <w:r>
        <w:rPr>
          <w:spacing w:val="-6"/>
          <w:sz w:val="24"/>
        </w:rPr>
        <w:t> </w:t>
      </w:r>
      <w:r>
        <w:rPr>
          <w:sz w:val="24"/>
        </w:rPr>
        <w:t>diode except that</w:t>
      </w:r>
      <w:r>
        <w:rPr>
          <w:spacing w:val="-2"/>
          <w:sz w:val="24"/>
        </w:rPr>
        <w:t> </w:t>
      </w:r>
      <w:r>
        <w:rPr>
          <w:sz w:val="24"/>
        </w:rPr>
        <w:t>the bar is turned into z-shape.</w:t>
      </w:r>
    </w:p>
    <w:p>
      <w:pPr>
        <w:pStyle w:val="Heading6"/>
        <w:numPr>
          <w:ilvl w:val="0"/>
          <w:numId w:val="9"/>
        </w:numPr>
        <w:tabs>
          <w:tab w:pos="874" w:val="left" w:leader="none"/>
        </w:tabs>
        <w:spacing w:line="240" w:lineRule="auto" w:before="228" w:after="0"/>
        <w:ind w:left="874" w:right="0" w:hanging="720"/>
        <w:jc w:val="both"/>
      </w:pPr>
      <w:r>
        <w:rPr>
          <w:u w:val="single"/>
        </w:rPr>
        <w:t>AVALANCHE</w:t>
      </w:r>
      <w:r>
        <w:rPr>
          <w:spacing w:val="-1"/>
          <w:u w:val="single"/>
        </w:rPr>
        <w:t> </w:t>
      </w:r>
      <w:r>
        <w:rPr>
          <w:u w:val="single"/>
        </w:rPr>
        <w:t>BREAKDOWN:</w:t>
      </w:r>
      <w:r>
        <w:rPr>
          <w:spacing w:val="-1"/>
          <w:u w:val="single"/>
        </w:rPr>
        <w:t> </w:t>
      </w:r>
      <w:r>
        <w:rPr>
          <w:spacing w:val="-10"/>
          <w:u w:val="single"/>
        </w:rPr>
        <w:t>-</w:t>
      </w:r>
    </w:p>
    <w:p>
      <w:pPr>
        <w:pStyle w:val="ListParagraph"/>
        <w:numPr>
          <w:ilvl w:val="1"/>
          <w:numId w:val="9"/>
        </w:numPr>
        <w:tabs>
          <w:tab w:pos="873" w:val="left" w:leader="none"/>
        </w:tabs>
        <w:spacing w:line="273" w:lineRule="auto" w:before="18" w:after="0"/>
        <w:ind w:left="154" w:right="952" w:firstLine="0"/>
        <w:jc w:val="both"/>
        <w:rPr>
          <w:rFonts w:ascii="Symbol" w:hAnsi="Symbol"/>
          <w:sz w:val="24"/>
        </w:rPr>
      </w:pPr>
      <w:r>
        <w:rPr>
          <w:sz w:val="24"/>
        </w:rPr>
        <w:t>Avalanche breakdown occurs in a p-n junction diode which is moderately doped and has a thick junction (means its depletion layer width is high).</w:t>
      </w:r>
    </w:p>
    <w:p>
      <w:pPr>
        <w:pStyle w:val="ListParagraph"/>
        <w:numPr>
          <w:ilvl w:val="1"/>
          <w:numId w:val="9"/>
        </w:numPr>
        <w:tabs>
          <w:tab w:pos="873" w:val="left" w:leader="none"/>
        </w:tabs>
        <w:spacing w:line="271" w:lineRule="auto" w:before="4" w:after="0"/>
        <w:ind w:left="154" w:right="947" w:firstLine="0"/>
        <w:jc w:val="both"/>
        <w:rPr>
          <w:rFonts w:ascii="Symbol" w:hAnsi="Symbol"/>
          <w:sz w:val="24"/>
        </w:rPr>
      </w:pPr>
      <w:r>
        <w:rPr>
          <w:sz w:val="24"/>
        </w:rPr>
        <w:t>Avalanche breakdown usually occurs when we apply a high reverse voltage across the diode </w:t>
      </w:r>
      <w:r>
        <w:rPr>
          <w:position w:val="2"/>
          <w:sz w:val="24"/>
        </w:rPr>
        <w:t>(obviously higher than the Zener breakdown voltage, say V</w:t>
      </w:r>
      <w:r>
        <w:rPr>
          <w:sz w:val="16"/>
        </w:rPr>
        <w:t>z</w:t>
      </w:r>
      <w:r>
        <w:rPr>
          <w:position w:val="2"/>
          <w:sz w:val="24"/>
        </w:rPr>
        <w:t>).</w:t>
      </w:r>
    </w:p>
    <w:p>
      <w:pPr>
        <w:pStyle w:val="ListParagraph"/>
        <w:numPr>
          <w:ilvl w:val="1"/>
          <w:numId w:val="9"/>
        </w:numPr>
        <w:tabs>
          <w:tab w:pos="873" w:val="left" w:leader="none"/>
        </w:tabs>
        <w:spacing w:line="273" w:lineRule="auto" w:before="6" w:after="0"/>
        <w:ind w:left="154" w:right="948" w:firstLine="0"/>
        <w:jc w:val="both"/>
        <w:rPr>
          <w:rFonts w:ascii="Symbol" w:hAnsi="Symbol"/>
          <w:sz w:val="24"/>
        </w:rPr>
      </w:pPr>
      <w:r>
        <w:rPr>
          <w:sz w:val="24"/>
        </w:rPr>
        <w:t>By increasing the applied reverse voltage, the electric field across junction will keep</w:t>
      </w:r>
      <w:r>
        <w:rPr>
          <w:spacing w:val="27"/>
          <w:sz w:val="24"/>
        </w:rPr>
        <w:t> </w:t>
      </w:r>
      <w:r>
        <w:rPr>
          <w:sz w:val="24"/>
        </w:rPr>
        <w:t>increasing. </w:t>
      </w:r>
      <w:r>
        <w:rPr>
          <w:position w:val="2"/>
          <w:sz w:val="24"/>
        </w:rPr>
        <w:t>If</w:t>
      </w:r>
      <w:r>
        <w:rPr>
          <w:spacing w:val="-8"/>
          <w:position w:val="2"/>
          <w:sz w:val="24"/>
        </w:rPr>
        <w:t> </w:t>
      </w:r>
      <w:r>
        <w:rPr>
          <w:position w:val="2"/>
          <w:sz w:val="24"/>
        </w:rPr>
        <w:t>applied reverse</w:t>
      </w:r>
      <w:r>
        <w:rPr>
          <w:spacing w:val="-1"/>
          <w:position w:val="2"/>
          <w:sz w:val="24"/>
        </w:rPr>
        <w:t> </w:t>
      </w:r>
      <w:r>
        <w:rPr>
          <w:position w:val="2"/>
          <w:sz w:val="24"/>
        </w:rPr>
        <w:t>voltage is</w:t>
      </w:r>
      <w:r>
        <w:rPr>
          <w:spacing w:val="-2"/>
          <w:position w:val="2"/>
          <w:sz w:val="24"/>
        </w:rPr>
        <w:t> </w:t>
      </w:r>
      <w:r>
        <w:rPr>
          <w:position w:val="2"/>
          <w:sz w:val="24"/>
        </w:rPr>
        <w:t>V</w:t>
      </w:r>
      <w:r>
        <w:rPr>
          <w:sz w:val="16"/>
        </w:rPr>
        <w:t>a</w:t>
      </w:r>
      <w:r>
        <w:rPr>
          <w:spacing w:val="21"/>
          <w:sz w:val="16"/>
        </w:rPr>
        <w:t> </w:t>
      </w:r>
      <w:r>
        <w:rPr>
          <w:position w:val="2"/>
          <w:sz w:val="24"/>
        </w:rPr>
        <w:t>and the</w:t>
      </w:r>
      <w:r>
        <w:rPr>
          <w:spacing w:val="-1"/>
          <w:position w:val="2"/>
          <w:sz w:val="24"/>
        </w:rPr>
        <w:t> </w:t>
      </w:r>
      <w:r>
        <w:rPr>
          <w:position w:val="2"/>
          <w:sz w:val="24"/>
        </w:rPr>
        <w:t>depletion layer width is</w:t>
      </w:r>
      <w:r>
        <w:rPr>
          <w:spacing w:val="-2"/>
          <w:position w:val="2"/>
          <w:sz w:val="24"/>
        </w:rPr>
        <w:t> </w:t>
      </w:r>
      <w:r>
        <w:rPr>
          <w:position w:val="2"/>
          <w:sz w:val="24"/>
        </w:rPr>
        <w:t>d, then</w:t>
      </w:r>
      <w:r>
        <w:rPr>
          <w:spacing w:val="-5"/>
          <w:position w:val="2"/>
          <w:sz w:val="24"/>
        </w:rPr>
        <w:t> </w:t>
      </w:r>
      <w:r>
        <w:rPr>
          <w:position w:val="2"/>
          <w:sz w:val="24"/>
        </w:rPr>
        <w:t>the generated electric field can be calculated as E</w:t>
      </w:r>
      <w:r>
        <w:rPr>
          <w:sz w:val="16"/>
        </w:rPr>
        <w:t>a</w:t>
      </w:r>
      <w:r>
        <w:rPr>
          <w:spacing w:val="40"/>
          <w:sz w:val="16"/>
        </w:rPr>
        <w:t> </w:t>
      </w:r>
      <w:r>
        <w:rPr>
          <w:position w:val="2"/>
          <w:sz w:val="24"/>
        </w:rPr>
        <w:t>=V</w:t>
      </w:r>
      <w:r>
        <w:rPr>
          <w:sz w:val="16"/>
        </w:rPr>
        <w:t>a</w:t>
      </w:r>
      <w:r>
        <w:rPr>
          <w:position w:val="2"/>
          <w:sz w:val="24"/>
        </w:rPr>
        <w:t>/d.</w:t>
      </w:r>
    </w:p>
    <w:p>
      <w:pPr>
        <w:pStyle w:val="ListParagraph"/>
        <w:numPr>
          <w:ilvl w:val="1"/>
          <w:numId w:val="9"/>
        </w:numPr>
        <w:tabs>
          <w:tab w:pos="873" w:val="left" w:leader="none"/>
        </w:tabs>
        <w:spacing w:line="273" w:lineRule="auto" w:before="0" w:after="0"/>
        <w:ind w:left="154" w:right="940" w:firstLine="0"/>
        <w:jc w:val="both"/>
        <w:rPr>
          <w:rFonts w:ascii="Symbol" w:hAnsi="Symbol"/>
          <w:sz w:val="24"/>
        </w:rPr>
      </w:pPr>
      <w:r>
        <w:rPr>
          <w:sz w:val="24"/>
        </w:rPr>
        <w:t>This generated electric field exerts a force on the electrons at junction and it frees them from covalent bonds. These free electrons will gain acceleration and it will start moving across the junction with high velocity.</w:t>
      </w:r>
    </w:p>
    <w:p>
      <w:pPr>
        <w:pStyle w:val="ListParagraph"/>
        <w:numPr>
          <w:ilvl w:val="1"/>
          <w:numId w:val="9"/>
        </w:numPr>
        <w:tabs>
          <w:tab w:pos="873" w:val="left" w:leader="none"/>
        </w:tabs>
        <w:spacing w:line="276" w:lineRule="auto" w:before="5" w:after="0"/>
        <w:ind w:left="154" w:right="939" w:firstLine="0"/>
        <w:jc w:val="both"/>
        <w:rPr>
          <w:rFonts w:ascii="Symbol" w:hAnsi="Symbol"/>
          <w:sz w:val="24"/>
        </w:rPr>
      </w:pPr>
      <w:r>
        <w:rPr>
          <w:sz w:val="24"/>
        </w:rPr>
        <w:t>This results in collision with other neighboring atoms. These collisions in high velocity will generate further free electrons. These electrons will start drifting and electron-hole pair recombination occurs across the junction. This results in net current which rapidly increases.</w:t>
      </w:r>
    </w:p>
    <w:p>
      <w:pPr>
        <w:pStyle w:val="BodyText"/>
        <w:spacing w:before="48"/>
      </w:pPr>
    </w:p>
    <w:p>
      <w:pPr>
        <w:pStyle w:val="Heading1"/>
        <w:numPr>
          <w:ilvl w:val="1"/>
          <w:numId w:val="2"/>
        </w:numPr>
        <w:tabs>
          <w:tab w:pos="919" w:val="left" w:leader="none"/>
        </w:tabs>
        <w:spacing w:line="276" w:lineRule="auto" w:before="0" w:after="0"/>
        <w:ind w:left="154" w:right="947" w:firstLine="0"/>
        <w:jc w:val="both"/>
      </w:pPr>
      <w:r>
        <w:rPr/>
        <w:t>CLASSIFICATION OF RECTIFIERS &amp; WORKING OF DIFFERENT TYPES OF RECTIFIERS-HALF WAVE RECTIFIER, FULL WAVE RECTIFIER (CT &amp; BRIDGE TYPE):</w:t>
      </w:r>
    </w:p>
    <w:p>
      <w:pPr>
        <w:pStyle w:val="Heading2"/>
        <w:spacing w:before="2"/>
        <w:jc w:val="both"/>
      </w:pPr>
      <w:r>
        <w:rPr/>
        <w:t>RECTIFIERS:</w:t>
      </w:r>
      <w:r>
        <w:rPr>
          <w:spacing w:val="-11"/>
        </w:rPr>
        <w:t> </w:t>
      </w:r>
      <w:r>
        <w:rPr>
          <w:spacing w:val="-10"/>
        </w:rPr>
        <w:t>-</w:t>
      </w:r>
    </w:p>
    <w:p>
      <w:pPr>
        <w:pStyle w:val="BodyText"/>
        <w:spacing w:line="271" w:lineRule="exact" w:before="119"/>
        <w:ind w:left="154"/>
        <w:jc w:val="both"/>
      </w:pPr>
      <w:bookmarkStart w:name="INTRODUCTION: -" w:id="11"/>
      <w:bookmarkEnd w:id="11"/>
      <w:r>
        <w:rPr/>
      </w:r>
      <w:r>
        <w:rPr/>
        <w:t>INTRODUCTION:</w:t>
      </w:r>
      <w:r>
        <w:rPr>
          <w:spacing w:val="-9"/>
        </w:rPr>
        <w:t> </w:t>
      </w:r>
      <w:r>
        <w:rPr>
          <w:spacing w:val="-10"/>
        </w:rPr>
        <w:t>-</w:t>
      </w:r>
    </w:p>
    <w:p>
      <w:pPr>
        <w:pStyle w:val="ListParagraph"/>
        <w:numPr>
          <w:ilvl w:val="2"/>
          <w:numId w:val="2"/>
        </w:numPr>
        <w:tabs>
          <w:tab w:pos="436" w:val="left" w:leader="none"/>
        </w:tabs>
        <w:spacing w:line="286" w:lineRule="exact" w:before="0" w:after="0"/>
        <w:ind w:left="436" w:right="0" w:hanging="282"/>
        <w:jc w:val="left"/>
        <w:rPr>
          <w:rFonts w:ascii="Symbol" w:hAnsi="Symbol"/>
          <w:sz w:val="24"/>
        </w:rPr>
      </w:pPr>
      <w:r>
        <w:rPr>
          <w:sz w:val="24"/>
        </w:rPr>
        <w:t>Rectifier</w:t>
      </w:r>
      <w:r>
        <w:rPr>
          <w:spacing w:val="3"/>
          <w:sz w:val="24"/>
        </w:rPr>
        <w:t> </w:t>
      </w:r>
      <w:r>
        <w:rPr>
          <w:sz w:val="24"/>
        </w:rPr>
        <w:t>is</w:t>
      </w:r>
      <w:r>
        <w:rPr>
          <w:spacing w:val="-4"/>
          <w:sz w:val="24"/>
        </w:rPr>
        <w:t> </w:t>
      </w:r>
      <w:r>
        <w:rPr>
          <w:sz w:val="24"/>
        </w:rPr>
        <w:t>an</w:t>
      </w:r>
      <w:r>
        <w:rPr>
          <w:spacing w:val="-7"/>
          <w:sz w:val="24"/>
        </w:rPr>
        <w:t> </w:t>
      </w:r>
      <w:r>
        <w:rPr>
          <w:sz w:val="24"/>
        </w:rPr>
        <w:t>electronic</w:t>
      </w:r>
      <w:r>
        <w:rPr>
          <w:spacing w:val="-3"/>
          <w:sz w:val="24"/>
        </w:rPr>
        <w:t> </w:t>
      </w:r>
      <w:r>
        <w:rPr>
          <w:sz w:val="24"/>
        </w:rPr>
        <w:t>ckt</w:t>
      </w:r>
      <w:r>
        <w:rPr>
          <w:spacing w:val="3"/>
          <w:sz w:val="24"/>
        </w:rPr>
        <w:t> </w:t>
      </w:r>
      <w:r>
        <w:rPr>
          <w:sz w:val="24"/>
        </w:rPr>
        <w:t>which</w:t>
      </w:r>
      <w:r>
        <w:rPr>
          <w:spacing w:val="-7"/>
          <w:sz w:val="24"/>
        </w:rPr>
        <w:t> </w:t>
      </w:r>
      <w:r>
        <w:rPr>
          <w:sz w:val="24"/>
        </w:rPr>
        <w:t>converts</w:t>
      </w:r>
      <w:r>
        <w:rPr>
          <w:spacing w:val="-4"/>
          <w:sz w:val="24"/>
        </w:rPr>
        <w:t> </w:t>
      </w:r>
      <w:r>
        <w:rPr>
          <w:sz w:val="24"/>
        </w:rPr>
        <w:t>AC</w:t>
      </w:r>
      <w:r>
        <w:rPr>
          <w:spacing w:val="-4"/>
          <w:sz w:val="24"/>
        </w:rPr>
        <w:t> </w:t>
      </w:r>
      <w:r>
        <w:rPr>
          <w:sz w:val="24"/>
        </w:rPr>
        <w:t>to</w:t>
      </w:r>
      <w:r>
        <w:rPr>
          <w:spacing w:val="-2"/>
          <w:sz w:val="24"/>
        </w:rPr>
        <w:t> </w:t>
      </w:r>
      <w:r>
        <w:rPr>
          <w:sz w:val="24"/>
        </w:rPr>
        <w:t>pulsating</w:t>
      </w:r>
      <w:r>
        <w:rPr>
          <w:spacing w:val="-2"/>
          <w:sz w:val="24"/>
        </w:rPr>
        <w:t> </w:t>
      </w:r>
      <w:r>
        <w:rPr>
          <w:spacing w:val="-5"/>
          <w:sz w:val="24"/>
        </w:rPr>
        <w:t>DC.</w:t>
      </w:r>
    </w:p>
    <w:p>
      <w:pPr>
        <w:pStyle w:val="ListParagraph"/>
        <w:numPr>
          <w:ilvl w:val="2"/>
          <w:numId w:val="2"/>
        </w:numPr>
        <w:tabs>
          <w:tab w:pos="436" w:val="left" w:leader="none"/>
        </w:tabs>
        <w:spacing w:line="291" w:lineRule="exact" w:before="0" w:after="0"/>
        <w:ind w:left="436" w:right="0" w:hanging="282"/>
        <w:jc w:val="left"/>
        <w:rPr>
          <w:rFonts w:ascii="Symbol" w:hAnsi="Symbol"/>
          <w:sz w:val="24"/>
        </w:rPr>
      </w:pPr>
      <w:r>
        <w:rPr>
          <w:sz w:val="24"/>
        </w:rPr>
        <w:t>The</w:t>
      </w:r>
      <w:r>
        <w:rPr>
          <w:spacing w:val="-5"/>
          <w:sz w:val="24"/>
        </w:rPr>
        <w:t> </w:t>
      </w:r>
      <w:r>
        <w:rPr>
          <w:sz w:val="24"/>
        </w:rPr>
        <w:t>following</w:t>
      </w:r>
      <w:r>
        <w:rPr>
          <w:spacing w:val="-6"/>
          <w:sz w:val="24"/>
        </w:rPr>
        <w:t> </w:t>
      </w:r>
      <w:r>
        <w:rPr>
          <w:sz w:val="24"/>
        </w:rPr>
        <w:t>two rectifier circuits</w:t>
      </w:r>
      <w:r>
        <w:rPr>
          <w:spacing w:val="-5"/>
          <w:sz w:val="24"/>
        </w:rPr>
        <w:t> </w:t>
      </w:r>
      <w:r>
        <w:rPr>
          <w:sz w:val="24"/>
        </w:rPr>
        <w:t>can</w:t>
      </w:r>
      <w:r>
        <w:rPr>
          <w:spacing w:val="-3"/>
          <w:sz w:val="24"/>
        </w:rPr>
        <w:t> </w:t>
      </w:r>
      <w:r>
        <w:rPr>
          <w:sz w:val="24"/>
        </w:rPr>
        <w:t>be</w:t>
      </w:r>
      <w:r>
        <w:rPr>
          <w:spacing w:val="-4"/>
          <w:sz w:val="24"/>
        </w:rPr>
        <w:t> </w:t>
      </w:r>
      <w:r>
        <w:rPr>
          <w:sz w:val="24"/>
        </w:rPr>
        <w:t>used:</w:t>
      </w:r>
      <w:r>
        <w:rPr>
          <w:spacing w:val="1"/>
          <w:sz w:val="24"/>
        </w:rPr>
        <w:t> </w:t>
      </w:r>
      <w:r>
        <w:rPr>
          <w:spacing w:val="-10"/>
          <w:sz w:val="24"/>
        </w:rPr>
        <w:t>-</w:t>
      </w:r>
    </w:p>
    <w:p>
      <w:pPr>
        <w:pStyle w:val="ListParagraph"/>
        <w:numPr>
          <w:ilvl w:val="0"/>
          <w:numId w:val="10"/>
        </w:numPr>
        <w:tabs>
          <w:tab w:pos="435" w:val="left" w:leader="none"/>
        </w:tabs>
        <w:spacing w:line="275" w:lineRule="exact" w:before="1" w:after="0"/>
        <w:ind w:left="435" w:right="0" w:hanging="281"/>
        <w:jc w:val="left"/>
        <w:rPr>
          <w:sz w:val="24"/>
        </w:rPr>
      </w:pPr>
      <w:r>
        <w:rPr>
          <w:sz w:val="24"/>
        </w:rPr>
        <w:t>Half-wave</w:t>
      </w:r>
      <w:r>
        <w:rPr>
          <w:spacing w:val="-5"/>
          <w:sz w:val="24"/>
        </w:rPr>
        <w:t> </w:t>
      </w:r>
      <w:r>
        <w:rPr>
          <w:spacing w:val="-2"/>
          <w:sz w:val="24"/>
        </w:rPr>
        <w:t>rectifier</w:t>
      </w:r>
    </w:p>
    <w:p>
      <w:pPr>
        <w:pStyle w:val="ListParagraph"/>
        <w:numPr>
          <w:ilvl w:val="0"/>
          <w:numId w:val="10"/>
        </w:numPr>
        <w:tabs>
          <w:tab w:pos="579" w:val="left" w:leader="none"/>
        </w:tabs>
        <w:spacing w:line="275" w:lineRule="exact" w:before="0" w:after="0"/>
        <w:ind w:left="579" w:right="0" w:hanging="425"/>
        <w:jc w:val="left"/>
        <w:rPr>
          <w:sz w:val="24"/>
        </w:rPr>
      </w:pPr>
      <w:r>
        <w:rPr>
          <w:sz w:val="24"/>
        </w:rPr>
        <w:t>Full-wave</w:t>
      </w:r>
      <w:r>
        <w:rPr>
          <w:spacing w:val="-5"/>
          <w:sz w:val="24"/>
        </w:rPr>
        <w:t> </w:t>
      </w:r>
      <w:r>
        <w:rPr>
          <w:spacing w:val="-2"/>
          <w:sz w:val="24"/>
        </w:rPr>
        <w:t>rectifier</w:t>
      </w:r>
    </w:p>
    <w:p>
      <w:pPr>
        <w:pStyle w:val="BodyText"/>
        <w:spacing w:before="5"/>
      </w:pPr>
    </w:p>
    <w:p>
      <w:pPr>
        <w:pStyle w:val="Heading6"/>
        <w:numPr>
          <w:ilvl w:val="1"/>
          <w:numId w:val="10"/>
        </w:numPr>
        <w:tabs>
          <w:tab w:pos="354" w:val="left" w:leader="none"/>
        </w:tabs>
        <w:spacing w:line="271" w:lineRule="exact" w:before="0" w:after="0"/>
        <w:ind w:left="354" w:right="0" w:hanging="200"/>
        <w:jc w:val="both"/>
        <w:rPr>
          <w:sz w:val="22"/>
        </w:rPr>
      </w:pPr>
      <w:bookmarkStart w:name="1)HALF-WAVE RECTIFIER: -" w:id="12"/>
      <w:bookmarkEnd w:id="12"/>
      <w:r>
        <w:rPr>
          <w:b w:val="0"/>
        </w:rPr>
      </w:r>
      <w:r>
        <w:rPr/>
        <w:t>HALF-WAVE</w:t>
      </w:r>
      <w:r>
        <w:rPr>
          <w:spacing w:val="-12"/>
        </w:rPr>
        <w:t> </w:t>
      </w:r>
      <w:r>
        <w:rPr/>
        <w:t>RECTIFIER:</w:t>
      </w:r>
      <w:r>
        <w:rPr>
          <w:spacing w:val="-2"/>
        </w:rPr>
        <w:t> </w:t>
      </w:r>
      <w:r>
        <w:rPr>
          <w:spacing w:val="-10"/>
        </w:rPr>
        <w:t>-</w:t>
      </w:r>
    </w:p>
    <w:p>
      <w:pPr>
        <w:pStyle w:val="ListParagraph"/>
        <w:numPr>
          <w:ilvl w:val="2"/>
          <w:numId w:val="10"/>
        </w:numPr>
        <w:tabs>
          <w:tab w:pos="436" w:val="left" w:leader="none"/>
        </w:tabs>
        <w:spacing w:line="289" w:lineRule="exact" w:before="0" w:after="0"/>
        <w:ind w:left="436" w:right="0" w:hanging="282"/>
        <w:jc w:val="left"/>
        <w:rPr>
          <w:sz w:val="24"/>
        </w:rPr>
      </w:pPr>
      <w:r>
        <w:rPr>
          <w:sz w:val="24"/>
        </w:rPr>
        <w:t>In</w:t>
      </w:r>
      <w:r>
        <w:rPr>
          <w:spacing w:val="31"/>
          <w:sz w:val="24"/>
        </w:rPr>
        <w:t> </w:t>
      </w:r>
      <w:r>
        <w:rPr>
          <w:sz w:val="24"/>
        </w:rPr>
        <w:t>half-wave</w:t>
      </w:r>
      <w:r>
        <w:rPr>
          <w:spacing w:val="36"/>
          <w:sz w:val="24"/>
        </w:rPr>
        <w:t> </w:t>
      </w:r>
      <w:r>
        <w:rPr>
          <w:sz w:val="24"/>
        </w:rPr>
        <w:t>rectification,</w:t>
      </w:r>
      <w:r>
        <w:rPr>
          <w:spacing w:val="41"/>
          <w:sz w:val="24"/>
        </w:rPr>
        <w:t> </w:t>
      </w:r>
      <w:r>
        <w:rPr>
          <w:sz w:val="24"/>
        </w:rPr>
        <w:t>the</w:t>
      </w:r>
      <w:r>
        <w:rPr>
          <w:spacing w:val="37"/>
          <w:sz w:val="24"/>
        </w:rPr>
        <w:t> </w:t>
      </w:r>
      <w:r>
        <w:rPr>
          <w:sz w:val="24"/>
        </w:rPr>
        <w:t>rectifier</w:t>
      </w:r>
      <w:r>
        <w:rPr>
          <w:spacing w:val="41"/>
          <w:sz w:val="24"/>
        </w:rPr>
        <w:t> </w:t>
      </w:r>
      <w:r>
        <w:rPr>
          <w:sz w:val="24"/>
        </w:rPr>
        <w:t>conducts</w:t>
      </w:r>
      <w:r>
        <w:rPr>
          <w:spacing w:val="31"/>
          <w:sz w:val="24"/>
        </w:rPr>
        <w:t> </w:t>
      </w:r>
      <w:r>
        <w:rPr>
          <w:sz w:val="24"/>
        </w:rPr>
        <w:t>current</w:t>
      </w:r>
      <w:r>
        <w:rPr>
          <w:spacing w:val="38"/>
          <w:sz w:val="24"/>
        </w:rPr>
        <w:t> </w:t>
      </w:r>
      <w:r>
        <w:rPr>
          <w:sz w:val="24"/>
        </w:rPr>
        <w:t>only</w:t>
      </w:r>
      <w:r>
        <w:rPr>
          <w:spacing w:val="24"/>
          <w:sz w:val="24"/>
        </w:rPr>
        <w:t> </w:t>
      </w:r>
      <w:r>
        <w:rPr>
          <w:sz w:val="24"/>
        </w:rPr>
        <w:t>during</w:t>
      </w:r>
      <w:r>
        <w:rPr>
          <w:spacing w:val="38"/>
          <w:sz w:val="24"/>
        </w:rPr>
        <w:t> </w:t>
      </w:r>
      <w:r>
        <w:rPr>
          <w:sz w:val="24"/>
        </w:rPr>
        <w:t>the</w:t>
      </w:r>
      <w:r>
        <w:rPr>
          <w:spacing w:val="37"/>
          <w:sz w:val="24"/>
        </w:rPr>
        <w:t> </w:t>
      </w:r>
      <w:r>
        <w:rPr>
          <w:sz w:val="24"/>
        </w:rPr>
        <w:t>positive</w:t>
      </w:r>
      <w:r>
        <w:rPr>
          <w:spacing w:val="37"/>
          <w:sz w:val="24"/>
        </w:rPr>
        <w:t> </w:t>
      </w:r>
      <w:r>
        <w:rPr>
          <w:sz w:val="24"/>
        </w:rPr>
        <w:t>half-cycles</w:t>
      </w:r>
      <w:r>
        <w:rPr>
          <w:spacing w:val="36"/>
          <w:sz w:val="24"/>
        </w:rPr>
        <w:t> </w:t>
      </w:r>
      <w:r>
        <w:rPr>
          <w:sz w:val="24"/>
        </w:rPr>
        <w:t>of</w:t>
      </w:r>
      <w:r>
        <w:rPr>
          <w:spacing w:val="34"/>
          <w:sz w:val="24"/>
        </w:rPr>
        <w:t> </w:t>
      </w:r>
      <w:r>
        <w:rPr>
          <w:spacing w:val="-2"/>
          <w:sz w:val="24"/>
        </w:rPr>
        <w:t>input</w:t>
      </w:r>
    </w:p>
    <w:p>
      <w:pPr>
        <w:pStyle w:val="BodyText"/>
        <w:spacing w:line="271" w:lineRule="exact" w:before="7"/>
        <w:ind w:left="154"/>
      </w:pPr>
      <w:r>
        <w:rPr/>
        <w:t>A.C.</w:t>
      </w:r>
      <w:r>
        <w:rPr>
          <w:spacing w:val="-6"/>
        </w:rPr>
        <w:t> </w:t>
      </w:r>
      <w:r>
        <w:rPr>
          <w:spacing w:val="-2"/>
        </w:rPr>
        <w:t>Supply.</w:t>
      </w:r>
    </w:p>
    <w:p>
      <w:pPr>
        <w:pStyle w:val="ListParagraph"/>
        <w:numPr>
          <w:ilvl w:val="2"/>
          <w:numId w:val="10"/>
        </w:numPr>
        <w:tabs>
          <w:tab w:pos="436" w:val="left" w:leader="none"/>
        </w:tabs>
        <w:spacing w:line="230" w:lineRule="auto" w:before="4" w:after="0"/>
        <w:ind w:left="154" w:right="1725" w:firstLine="0"/>
        <w:jc w:val="left"/>
        <w:rPr>
          <w:sz w:val="24"/>
        </w:rPr>
      </w:pPr>
      <w:r>
        <w:rPr>
          <w:sz w:val="24"/>
        </w:rPr>
        <w:t>The</w:t>
      </w:r>
      <w:r>
        <w:rPr>
          <w:spacing w:val="34"/>
          <w:sz w:val="24"/>
        </w:rPr>
        <w:t> </w:t>
      </w:r>
      <w:r>
        <w:rPr>
          <w:sz w:val="24"/>
        </w:rPr>
        <w:t>negative</w:t>
      </w:r>
      <w:r>
        <w:rPr>
          <w:spacing w:val="34"/>
          <w:sz w:val="24"/>
        </w:rPr>
        <w:t> </w:t>
      </w:r>
      <w:r>
        <w:rPr>
          <w:sz w:val="24"/>
        </w:rPr>
        <w:t>half-cycles</w:t>
      </w:r>
      <w:r>
        <w:rPr>
          <w:spacing w:val="37"/>
          <w:sz w:val="24"/>
        </w:rPr>
        <w:t> </w:t>
      </w:r>
      <w:r>
        <w:rPr>
          <w:sz w:val="24"/>
        </w:rPr>
        <w:t>of</w:t>
      </w:r>
      <w:r>
        <w:rPr>
          <w:spacing w:val="26"/>
          <w:sz w:val="24"/>
        </w:rPr>
        <w:t> </w:t>
      </w:r>
      <w:r>
        <w:rPr>
          <w:sz w:val="24"/>
        </w:rPr>
        <w:t>A.C.</w:t>
      </w:r>
      <w:r>
        <w:rPr>
          <w:spacing w:val="37"/>
          <w:sz w:val="24"/>
        </w:rPr>
        <w:t> </w:t>
      </w:r>
      <w:r>
        <w:rPr>
          <w:sz w:val="24"/>
        </w:rPr>
        <w:t>Supply</w:t>
      </w:r>
      <w:r>
        <w:rPr>
          <w:spacing w:val="25"/>
          <w:sz w:val="24"/>
        </w:rPr>
        <w:t> </w:t>
      </w:r>
      <w:r>
        <w:rPr>
          <w:sz w:val="24"/>
        </w:rPr>
        <w:t>is</w:t>
      </w:r>
      <w:r>
        <w:rPr>
          <w:spacing w:val="32"/>
          <w:sz w:val="24"/>
        </w:rPr>
        <w:t> </w:t>
      </w:r>
      <w:r>
        <w:rPr>
          <w:sz w:val="24"/>
        </w:rPr>
        <w:t>suppressed</w:t>
      </w:r>
      <w:r>
        <w:rPr>
          <w:spacing w:val="39"/>
          <w:sz w:val="24"/>
        </w:rPr>
        <w:t> </w:t>
      </w:r>
      <w:r>
        <w:rPr>
          <w:sz w:val="24"/>
        </w:rPr>
        <w:t>i.e.</w:t>
      </w:r>
      <w:r>
        <w:rPr>
          <w:spacing w:val="36"/>
          <w:sz w:val="24"/>
        </w:rPr>
        <w:t> </w:t>
      </w:r>
      <w:r>
        <w:rPr>
          <w:sz w:val="24"/>
        </w:rPr>
        <w:t>during</w:t>
      </w:r>
      <w:r>
        <w:rPr>
          <w:spacing w:val="34"/>
          <w:sz w:val="24"/>
        </w:rPr>
        <w:t> </w:t>
      </w:r>
      <w:r>
        <w:rPr>
          <w:sz w:val="24"/>
        </w:rPr>
        <w:t>negative</w:t>
      </w:r>
      <w:r>
        <w:rPr>
          <w:spacing w:val="34"/>
          <w:sz w:val="24"/>
        </w:rPr>
        <w:t> </w:t>
      </w:r>
      <w:r>
        <w:rPr>
          <w:sz w:val="24"/>
        </w:rPr>
        <w:t>half-cycles,</w:t>
      </w:r>
      <w:r>
        <w:rPr>
          <w:spacing w:val="37"/>
          <w:sz w:val="24"/>
        </w:rPr>
        <w:t> </w:t>
      </w:r>
      <w:r>
        <w:rPr>
          <w:sz w:val="24"/>
        </w:rPr>
        <w:t>no current</w:t>
      </w:r>
      <w:r>
        <w:rPr>
          <w:spacing w:val="40"/>
          <w:sz w:val="24"/>
        </w:rPr>
        <w:t> </w:t>
      </w:r>
      <w:r>
        <w:rPr>
          <w:sz w:val="24"/>
        </w:rPr>
        <w:t>isconducted and hence no voltage appears across the load.</w:t>
      </w:r>
    </w:p>
    <w:p>
      <w:pPr>
        <w:pStyle w:val="ListParagraph"/>
        <w:numPr>
          <w:ilvl w:val="2"/>
          <w:numId w:val="10"/>
        </w:numPr>
        <w:tabs>
          <w:tab w:pos="436" w:val="left" w:leader="none"/>
        </w:tabs>
        <w:spacing w:line="240" w:lineRule="auto" w:before="1" w:after="0"/>
        <w:ind w:left="436" w:right="0" w:hanging="282"/>
        <w:jc w:val="left"/>
        <w:rPr>
          <w:sz w:val="24"/>
        </w:rPr>
      </w:pPr>
      <w:r>
        <w:rPr>
          <w:sz w:val="24"/>
        </w:rPr>
        <w:t>Therefore,</w:t>
      </w:r>
      <w:r>
        <w:rPr>
          <w:spacing w:val="1"/>
          <w:sz w:val="24"/>
        </w:rPr>
        <w:t> </w:t>
      </w:r>
      <w:r>
        <w:rPr>
          <w:sz w:val="24"/>
        </w:rPr>
        <w:t>current</w:t>
      </w:r>
      <w:r>
        <w:rPr>
          <w:spacing w:val="58"/>
          <w:sz w:val="24"/>
        </w:rPr>
        <w:t> </w:t>
      </w:r>
      <w:r>
        <w:rPr>
          <w:sz w:val="24"/>
        </w:rPr>
        <w:t>always</w:t>
      </w:r>
      <w:r>
        <w:rPr>
          <w:spacing w:val="26"/>
          <w:sz w:val="24"/>
        </w:rPr>
        <w:t>  </w:t>
      </w:r>
      <w:r>
        <w:rPr>
          <w:sz w:val="24"/>
        </w:rPr>
        <w:t>flows</w:t>
      </w:r>
      <w:r>
        <w:rPr>
          <w:spacing w:val="27"/>
          <w:sz w:val="24"/>
        </w:rPr>
        <w:t>  </w:t>
      </w:r>
      <w:r>
        <w:rPr>
          <w:sz w:val="24"/>
        </w:rPr>
        <w:t>in</w:t>
      </w:r>
      <w:r>
        <w:rPr>
          <w:spacing w:val="76"/>
          <w:w w:val="150"/>
          <w:sz w:val="24"/>
        </w:rPr>
        <w:t> </w:t>
      </w:r>
      <w:r>
        <w:rPr>
          <w:sz w:val="24"/>
        </w:rPr>
        <w:t>one</w:t>
      </w:r>
      <w:r>
        <w:rPr>
          <w:spacing w:val="76"/>
          <w:w w:val="150"/>
          <w:sz w:val="24"/>
        </w:rPr>
        <w:t> </w:t>
      </w:r>
      <w:r>
        <w:rPr>
          <w:spacing w:val="-2"/>
          <w:sz w:val="24"/>
        </w:rPr>
        <w:t>direction.</w:t>
      </w:r>
    </w:p>
    <w:p>
      <w:pPr>
        <w:pStyle w:val="ListParagraph"/>
        <w:spacing w:after="0" w:line="240" w:lineRule="auto"/>
        <w:jc w:val="left"/>
        <w:rPr>
          <w:sz w:val="24"/>
        </w:rPr>
        <w:sectPr>
          <w:pgSz w:w="11910" w:h="16840"/>
          <w:pgMar w:header="0" w:footer="287" w:top="62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pStyle w:val="BodyText"/>
      </w:pPr>
    </w:p>
    <w:p>
      <w:pPr>
        <w:pStyle w:val="BodyText"/>
      </w:pPr>
    </w:p>
    <w:p>
      <w:pPr>
        <w:pStyle w:val="BodyText"/>
      </w:pPr>
    </w:p>
    <w:p>
      <w:pPr>
        <w:pStyle w:val="BodyText"/>
      </w:pPr>
    </w:p>
    <w:p>
      <w:pPr>
        <w:pStyle w:val="BodyText"/>
      </w:pPr>
    </w:p>
    <w:p>
      <w:pPr>
        <w:pStyle w:val="BodyText"/>
        <w:spacing w:before="97"/>
      </w:pPr>
    </w:p>
    <w:p>
      <w:pPr>
        <w:pStyle w:val="Heading7"/>
        <w:tabs>
          <w:tab w:pos="2588" w:val="left" w:leader="none"/>
          <w:tab w:pos="5760" w:val="left" w:leader="none"/>
        </w:tabs>
        <w:spacing w:line="600" w:lineRule="atLeast" w:before="1"/>
        <w:ind w:left="380" w:right="1247" w:firstLine="9"/>
      </w:pPr>
      <w:r>
        <w:rPr/>
        <mc:AlternateContent>
          <mc:Choice Requires="wps">
            <w:drawing>
              <wp:anchor distT="0" distB="0" distL="0" distR="0" allowOverlap="1" layoutInCell="1" locked="0" behindDoc="1" simplePos="0" relativeHeight="485190144">
                <wp:simplePos x="0" y="0"/>
                <wp:positionH relativeFrom="page">
                  <wp:posOffset>627354</wp:posOffset>
                </wp:positionH>
                <wp:positionV relativeFrom="paragraph">
                  <wp:posOffset>744309</wp:posOffset>
                </wp:positionV>
                <wp:extent cx="6193790" cy="6061075"/>
                <wp:effectExtent l="0" t="0" r="0" b="0"/>
                <wp:wrapNone/>
                <wp:docPr id="46" name="Group 46"/>
                <wp:cNvGraphicFramePr>
                  <a:graphicFrameLocks/>
                </wp:cNvGraphicFramePr>
                <a:graphic>
                  <a:graphicData uri="http://schemas.microsoft.com/office/word/2010/wordprocessingGroup">
                    <wpg:wgp>
                      <wpg:cNvPr id="46" name="Group 46"/>
                      <wpg:cNvGrpSpPr/>
                      <wpg:grpSpPr>
                        <a:xfrm>
                          <a:off x="0" y="0"/>
                          <a:ext cx="6193790" cy="6061075"/>
                          <a:chExt cx="6193790" cy="6061075"/>
                        </a:xfrm>
                      </wpg:grpSpPr>
                      <wps:wsp>
                        <wps:cNvPr id="47" name="Graphic 47"/>
                        <wps:cNvSpPr/>
                        <wps:spPr>
                          <a:xfrm>
                            <a:off x="1736496" y="4682871"/>
                            <a:ext cx="212090" cy="320675"/>
                          </a:xfrm>
                          <a:custGeom>
                            <a:avLst/>
                            <a:gdLst/>
                            <a:ahLst/>
                            <a:cxnLst/>
                            <a:rect l="l" t="t" r="r" b="b"/>
                            <a:pathLst>
                              <a:path w="212090" h="320675">
                                <a:moveTo>
                                  <a:pt x="45085" y="0"/>
                                </a:moveTo>
                                <a:lnTo>
                                  <a:pt x="11049" y="21081"/>
                                </a:lnTo>
                                <a:lnTo>
                                  <a:pt x="0" y="49783"/>
                                </a:lnTo>
                                <a:lnTo>
                                  <a:pt x="1778" y="55244"/>
                                </a:lnTo>
                                <a:lnTo>
                                  <a:pt x="9215" y="66178"/>
                                </a:lnTo>
                                <a:lnTo>
                                  <a:pt x="13271" y="71374"/>
                                </a:lnTo>
                                <a:lnTo>
                                  <a:pt x="18184" y="76950"/>
                                </a:lnTo>
                                <a:lnTo>
                                  <a:pt x="83057" y="141986"/>
                                </a:lnTo>
                                <a:lnTo>
                                  <a:pt x="104786" y="183951"/>
                                </a:lnTo>
                                <a:lnTo>
                                  <a:pt x="147816" y="267930"/>
                                </a:lnTo>
                                <a:lnTo>
                                  <a:pt x="169544" y="309752"/>
                                </a:lnTo>
                                <a:lnTo>
                                  <a:pt x="170815" y="312927"/>
                                </a:lnTo>
                                <a:lnTo>
                                  <a:pt x="172974" y="315594"/>
                                </a:lnTo>
                                <a:lnTo>
                                  <a:pt x="175006" y="317118"/>
                                </a:lnTo>
                                <a:lnTo>
                                  <a:pt x="176911" y="319024"/>
                                </a:lnTo>
                                <a:lnTo>
                                  <a:pt x="178816" y="319786"/>
                                </a:lnTo>
                                <a:lnTo>
                                  <a:pt x="183006" y="320293"/>
                                </a:lnTo>
                                <a:lnTo>
                                  <a:pt x="185800" y="319404"/>
                                </a:lnTo>
                                <a:lnTo>
                                  <a:pt x="211455" y="286257"/>
                                </a:lnTo>
                                <a:lnTo>
                                  <a:pt x="211709" y="280415"/>
                                </a:lnTo>
                                <a:lnTo>
                                  <a:pt x="210947" y="274827"/>
                                </a:lnTo>
                                <a:lnTo>
                                  <a:pt x="156337" y="134492"/>
                                </a:lnTo>
                                <a:lnTo>
                                  <a:pt x="127762" y="77088"/>
                                </a:lnTo>
                                <a:lnTo>
                                  <a:pt x="96345" y="38322"/>
                                </a:lnTo>
                                <a:lnTo>
                                  <a:pt x="65980" y="9362"/>
                                </a:lnTo>
                                <a:lnTo>
                                  <a:pt x="49530" y="253"/>
                                </a:lnTo>
                                <a:lnTo>
                                  <a:pt x="45085" y="0"/>
                                </a:lnTo>
                                <a:close/>
                              </a:path>
                            </a:pathLst>
                          </a:custGeom>
                          <a:solidFill>
                            <a:srgbClr val="C0C0C0">
                              <a:alpha val="50195"/>
                            </a:srgbClr>
                          </a:solidFill>
                        </wps:spPr>
                        <wps:bodyPr wrap="square" lIns="0" tIns="0" rIns="0" bIns="0" rtlCol="0">
                          <a:prstTxWarp prst="textNoShape">
                            <a:avLst/>
                          </a:prstTxWarp>
                          <a:noAutofit/>
                        </wps:bodyPr>
                      </wps:wsp>
                      <pic:pic>
                        <pic:nvPicPr>
                          <pic:cNvPr id="48" name="Image 48"/>
                          <pic:cNvPicPr/>
                        </pic:nvPicPr>
                        <pic:blipFill>
                          <a:blip r:embed="rId7" cstate="print"/>
                          <a:stretch>
                            <a:fillRect/>
                          </a:stretch>
                        </pic:blipFill>
                        <pic:spPr>
                          <a:xfrm>
                            <a:off x="0" y="0"/>
                            <a:ext cx="6193180" cy="6060567"/>
                          </a:xfrm>
                          <a:prstGeom prst="rect">
                            <a:avLst/>
                          </a:prstGeom>
                        </pic:spPr>
                      </pic:pic>
                    </wpg:wgp>
                  </a:graphicData>
                </a:graphic>
              </wp:anchor>
            </w:drawing>
          </mc:Choice>
          <mc:Fallback>
            <w:pict>
              <v:group style="position:absolute;margin-left:49.397999pt;margin-top:58.607033pt;width:487.7pt;height:477.25pt;mso-position-horizontal-relative:page;mso-position-vertical-relative:paragraph;z-index:-18126336" id="docshapegroup41" coordorigin="988,1172" coordsize="9754,9545">
                <v:shape style="position:absolute;left:3722;top:8546;width:334;height:505" id="docshape42" coordorigin="3723,8547" coordsize="334,505" path="m3794,8547l3740,8580,3723,8625,3725,8634,3737,8651,3743,8659,3751,8668,3853,8770,3888,8836,3955,8969,3990,9035,3992,9040,3995,9044,3998,9046,4001,9049,4004,9050,4011,9051,4015,9050,4056,8998,4056,8988,4055,8980,3969,8759,3924,8668,3874,8607,3827,8561,3801,8547,3794,8547xe" filled="true" fillcolor="#c0c0c0" stroked="false">
                  <v:path arrowok="t"/>
                  <v:fill opacity="32896f" type="solid"/>
                </v:shape>
                <v:shape style="position:absolute;left:987;top:1172;width:9754;height:9545" type="#_x0000_t75" id="docshape43" stroked="false">
                  <v:imagedata r:id="rId7" o:title=""/>
                </v:shape>
                <w10:wrap type="none"/>
              </v:group>
            </w:pict>
          </mc:Fallback>
        </mc:AlternateContent>
      </w:r>
      <w:r>
        <w:rPr/>
        <mc:AlternateContent>
          <mc:Choice Requires="wps">
            <w:drawing>
              <wp:anchor distT="0" distB="0" distL="0" distR="0" allowOverlap="1" layoutInCell="1" locked="0" behindDoc="0" simplePos="0" relativeHeight="15735808">
                <wp:simplePos x="0" y="0"/>
                <wp:positionH relativeFrom="page">
                  <wp:posOffset>633094</wp:posOffset>
                </wp:positionH>
                <wp:positionV relativeFrom="paragraph">
                  <wp:posOffset>-1112049</wp:posOffset>
                </wp:positionV>
                <wp:extent cx="6055360" cy="1287780"/>
                <wp:effectExtent l="0" t="0" r="0" b="0"/>
                <wp:wrapNone/>
                <wp:docPr id="49" name="Group 49"/>
                <wp:cNvGraphicFramePr>
                  <a:graphicFrameLocks/>
                </wp:cNvGraphicFramePr>
                <a:graphic>
                  <a:graphicData uri="http://schemas.microsoft.com/office/word/2010/wordprocessingGroup">
                    <wpg:wgp>
                      <wpg:cNvPr id="49" name="Group 49"/>
                      <wpg:cNvGrpSpPr/>
                      <wpg:grpSpPr>
                        <a:xfrm>
                          <a:off x="0" y="0"/>
                          <a:ext cx="6055360" cy="1287780"/>
                          <a:chExt cx="6055360" cy="1287780"/>
                        </a:xfrm>
                      </wpg:grpSpPr>
                      <pic:pic>
                        <pic:nvPicPr>
                          <pic:cNvPr id="50" name="Image 50"/>
                          <pic:cNvPicPr/>
                        </pic:nvPicPr>
                        <pic:blipFill>
                          <a:blip r:embed="rId23" cstate="print"/>
                          <a:stretch>
                            <a:fillRect/>
                          </a:stretch>
                        </pic:blipFill>
                        <pic:spPr>
                          <a:xfrm>
                            <a:off x="0" y="217804"/>
                            <a:ext cx="1170940" cy="1069975"/>
                          </a:xfrm>
                          <a:prstGeom prst="rect">
                            <a:avLst/>
                          </a:prstGeom>
                        </pic:spPr>
                      </pic:pic>
                      <pic:pic>
                        <pic:nvPicPr>
                          <pic:cNvPr id="51" name="Image 51"/>
                          <pic:cNvPicPr/>
                        </pic:nvPicPr>
                        <pic:blipFill>
                          <a:blip r:embed="rId24" cstate="print"/>
                          <a:stretch>
                            <a:fillRect/>
                          </a:stretch>
                        </pic:blipFill>
                        <pic:spPr>
                          <a:xfrm>
                            <a:off x="1170939" y="0"/>
                            <a:ext cx="2216150" cy="1270634"/>
                          </a:xfrm>
                          <a:prstGeom prst="rect">
                            <a:avLst/>
                          </a:prstGeom>
                        </pic:spPr>
                      </pic:pic>
                      <pic:pic>
                        <pic:nvPicPr>
                          <pic:cNvPr id="52" name="Image 52"/>
                          <pic:cNvPicPr/>
                        </pic:nvPicPr>
                        <pic:blipFill>
                          <a:blip r:embed="rId25" cstate="print"/>
                          <a:stretch>
                            <a:fillRect/>
                          </a:stretch>
                        </pic:blipFill>
                        <pic:spPr>
                          <a:xfrm>
                            <a:off x="3372484" y="45719"/>
                            <a:ext cx="2682875" cy="1241425"/>
                          </a:xfrm>
                          <a:prstGeom prst="rect">
                            <a:avLst/>
                          </a:prstGeom>
                        </pic:spPr>
                      </pic:pic>
                    </wpg:wgp>
                  </a:graphicData>
                </a:graphic>
              </wp:anchor>
            </w:drawing>
          </mc:Choice>
          <mc:Fallback>
            <w:pict>
              <v:group style="position:absolute;margin-left:49.849998pt;margin-top:-87.562965pt;width:476.8pt;height:101.4pt;mso-position-horizontal-relative:page;mso-position-vertical-relative:paragraph;z-index:15735808" id="docshapegroup44" coordorigin="997,-1751" coordsize="9536,2028">
                <v:shape style="position:absolute;left:997;top:-1409;width:1844;height:1685" type="#_x0000_t75" id="docshape45" stroked="false">
                  <v:imagedata r:id="rId23" o:title=""/>
                </v:shape>
                <v:shape style="position:absolute;left:2841;top:-1752;width:3490;height:2001" type="#_x0000_t75" id="docshape46" stroked="false">
                  <v:imagedata r:id="rId24" o:title=""/>
                </v:shape>
                <v:shape style="position:absolute;left:6308;top:-1680;width:4225;height:1955" type="#_x0000_t75" id="docshape47" stroked="false">
                  <v:imagedata r:id="rId25" o:title=""/>
                </v:shape>
                <w10:wrap type="none"/>
              </v:group>
            </w:pict>
          </mc:Fallback>
        </mc:AlternateContent>
      </w:r>
      <w:r>
        <w:rPr>
          <w:b w:val="0"/>
          <w:spacing w:val="-2"/>
          <w:sz w:val="18"/>
        </w:rPr>
        <w:t>(</w:t>
      </w:r>
      <w:r>
        <w:rPr>
          <w:spacing w:val="-2"/>
          <w:sz w:val="18"/>
        </w:rPr>
        <w:t>INPUTWAVEFORM)</w:t>
      </w:r>
      <w:r>
        <w:rPr>
          <w:sz w:val="18"/>
        </w:rPr>
        <w:tab/>
      </w:r>
      <w:r>
        <w:rPr/>
        <w:t>(Half wave Rectifier Circuit)</w:t>
        <w:tab/>
        <w:t>(Output</w:t>
      </w:r>
      <w:r>
        <w:rPr>
          <w:spacing w:val="-9"/>
        </w:rPr>
        <w:t> </w:t>
      </w:r>
      <w:r>
        <w:rPr/>
        <w:t>voltage</w:t>
      </w:r>
      <w:r>
        <w:rPr>
          <w:spacing w:val="-10"/>
        </w:rPr>
        <w:t> </w:t>
      </w:r>
      <w:r>
        <w:rPr/>
        <w:t>wave)</w:t>
      </w:r>
      <w:r>
        <w:rPr>
          <w:spacing w:val="33"/>
        </w:rPr>
        <w:t> </w:t>
      </w:r>
      <w:r>
        <w:rPr/>
        <w:t>(Output</w:t>
      </w:r>
      <w:r>
        <w:rPr>
          <w:spacing w:val="-6"/>
        </w:rPr>
        <w:t> </w:t>
      </w:r>
      <w:r>
        <w:rPr/>
        <w:t>Current) </w:t>
      </w:r>
      <w:bookmarkStart w:name="Circuit Details: -" w:id="13"/>
      <w:bookmarkEnd w:id="13"/>
      <w:r>
        <w:rPr/>
        <w:t>Ci</w:t>
      </w:r>
      <w:r>
        <w:rPr/>
        <w:t>rcuit Details: -</w:t>
      </w:r>
    </w:p>
    <w:p>
      <w:pPr>
        <w:pStyle w:val="ListParagraph"/>
        <w:numPr>
          <w:ilvl w:val="3"/>
          <w:numId w:val="10"/>
        </w:numPr>
        <w:tabs>
          <w:tab w:pos="634" w:val="left" w:leader="none"/>
        </w:tabs>
        <w:spacing w:line="283" w:lineRule="exact" w:before="0" w:after="0"/>
        <w:ind w:left="634" w:right="0" w:hanging="336"/>
        <w:jc w:val="left"/>
        <w:rPr>
          <w:rFonts w:ascii="Symbol" w:hAnsi="Symbol"/>
          <w:sz w:val="24"/>
        </w:rPr>
      </w:pPr>
      <w:r>
        <w:rPr>
          <w:sz w:val="24"/>
        </w:rPr>
        <w:t>The</w:t>
      </w:r>
      <w:r>
        <w:rPr>
          <w:spacing w:val="-5"/>
          <w:sz w:val="24"/>
        </w:rPr>
        <w:t> </w:t>
      </w:r>
      <w:r>
        <w:rPr>
          <w:sz w:val="24"/>
        </w:rPr>
        <w:t>above</w:t>
      </w:r>
      <w:r>
        <w:rPr>
          <w:spacing w:val="-3"/>
          <w:sz w:val="24"/>
        </w:rPr>
        <w:t> </w:t>
      </w:r>
      <w:r>
        <w:rPr>
          <w:sz w:val="24"/>
        </w:rPr>
        <w:t>Fig</w:t>
      </w:r>
      <w:r>
        <w:rPr>
          <w:spacing w:val="-5"/>
          <w:sz w:val="24"/>
        </w:rPr>
        <w:t> </w:t>
      </w:r>
      <w:r>
        <w:rPr>
          <w:sz w:val="24"/>
        </w:rPr>
        <w:t>shows</w:t>
      </w:r>
      <w:r>
        <w:rPr>
          <w:spacing w:val="-4"/>
          <w:sz w:val="24"/>
        </w:rPr>
        <w:t> </w:t>
      </w:r>
      <w:r>
        <w:rPr>
          <w:sz w:val="24"/>
        </w:rPr>
        <w:t>the</w:t>
      </w:r>
      <w:r>
        <w:rPr>
          <w:spacing w:val="-2"/>
          <w:sz w:val="24"/>
        </w:rPr>
        <w:t> </w:t>
      </w:r>
      <w:r>
        <w:rPr>
          <w:sz w:val="24"/>
        </w:rPr>
        <w:t>circuit</w:t>
      </w:r>
      <w:r>
        <w:rPr>
          <w:spacing w:val="5"/>
          <w:sz w:val="24"/>
        </w:rPr>
        <w:t> </w:t>
      </w:r>
      <w:r>
        <w:rPr>
          <w:sz w:val="24"/>
        </w:rPr>
        <w:t>where</w:t>
      </w:r>
      <w:r>
        <w:rPr>
          <w:spacing w:val="-2"/>
          <w:sz w:val="24"/>
        </w:rPr>
        <w:t> </w:t>
      </w:r>
      <w:r>
        <w:rPr>
          <w:sz w:val="24"/>
        </w:rPr>
        <w:t>a</w:t>
      </w:r>
      <w:r>
        <w:rPr>
          <w:spacing w:val="-7"/>
          <w:sz w:val="24"/>
        </w:rPr>
        <w:t> </w:t>
      </w:r>
      <w:r>
        <w:rPr>
          <w:sz w:val="24"/>
        </w:rPr>
        <w:t>single</w:t>
      </w:r>
      <w:r>
        <w:rPr>
          <w:spacing w:val="-2"/>
          <w:sz w:val="24"/>
        </w:rPr>
        <w:t> </w:t>
      </w:r>
      <w:r>
        <w:rPr>
          <w:sz w:val="24"/>
        </w:rPr>
        <w:t>crystal</w:t>
      </w:r>
      <w:r>
        <w:rPr>
          <w:spacing w:val="-10"/>
          <w:sz w:val="24"/>
        </w:rPr>
        <w:t> </w:t>
      </w:r>
      <w:r>
        <w:rPr>
          <w:sz w:val="24"/>
        </w:rPr>
        <w:t>diode</w:t>
      </w:r>
      <w:r>
        <w:rPr>
          <w:spacing w:val="-2"/>
          <w:sz w:val="24"/>
        </w:rPr>
        <w:t> </w:t>
      </w:r>
      <w:r>
        <w:rPr>
          <w:sz w:val="24"/>
        </w:rPr>
        <w:t>acts</w:t>
      </w:r>
      <w:r>
        <w:rPr>
          <w:spacing w:val="-3"/>
          <w:sz w:val="24"/>
        </w:rPr>
        <w:t> </w:t>
      </w:r>
      <w:r>
        <w:rPr>
          <w:sz w:val="24"/>
        </w:rPr>
        <w:t>as</w:t>
      </w:r>
      <w:r>
        <w:rPr>
          <w:spacing w:val="-4"/>
          <w:sz w:val="24"/>
        </w:rPr>
        <w:t> </w:t>
      </w:r>
      <w:r>
        <w:rPr>
          <w:sz w:val="24"/>
        </w:rPr>
        <w:t>a</w:t>
      </w:r>
      <w:r>
        <w:rPr>
          <w:spacing w:val="-7"/>
          <w:sz w:val="24"/>
        </w:rPr>
        <w:t> </w:t>
      </w:r>
      <w:r>
        <w:rPr>
          <w:sz w:val="24"/>
        </w:rPr>
        <w:t>half-wave</w:t>
      </w:r>
      <w:r>
        <w:rPr>
          <w:spacing w:val="-2"/>
          <w:sz w:val="24"/>
        </w:rPr>
        <w:t> rectifier.</w:t>
      </w:r>
    </w:p>
    <w:p>
      <w:pPr>
        <w:pStyle w:val="ListParagraph"/>
        <w:numPr>
          <w:ilvl w:val="3"/>
          <w:numId w:val="10"/>
        </w:numPr>
        <w:tabs>
          <w:tab w:pos="874" w:val="left" w:leader="none"/>
        </w:tabs>
        <w:spacing w:line="287" w:lineRule="exact" w:before="0" w:after="0"/>
        <w:ind w:left="874" w:right="0" w:hanging="576"/>
        <w:jc w:val="left"/>
        <w:rPr>
          <w:rFonts w:ascii="Symbol" w:hAnsi="Symbol"/>
          <w:position w:val="2"/>
          <w:sz w:val="24"/>
        </w:rPr>
      </w:pPr>
      <w:r>
        <w:rPr>
          <w:position w:val="2"/>
          <w:sz w:val="24"/>
        </w:rPr>
        <w:t>The</w:t>
      </w:r>
      <w:r>
        <w:rPr>
          <w:spacing w:val="19"/>
          <w:position w:val="2"/>
          <w:sz w:val="24"/>
        </w:rPr>
        <w:t> </w:t>
      </w:r>
      <w:r>
        <w:rPr>
          <w:position w:val="2"/>
          <w:sz w:val="24"/>
        </w:rPr>
        <w:t>A.C.</w:t>
      </w:r>
      <w:r>
        <w:rPr>
          <w:spacing w:val="25"/>
          <w:position w:val="2"/>
          <w:sz w:val="24"/>
        </w:rPr>
        <w:t> </w:t>
      </w:r>
      <w:r>
        <w:rPr>
          <w:position w:val="2"/>
          <w:sz w:val="24"/>
        </w:rPr>
        <w:t>Supply</w:t>
      </w:r>
      <w:r>
        <w:rPr>
          <w:spacing w:val="8"/>
          <w:position w:val="2"/>
          <w:sz w:val="24"/>
        </w:rPr>
        <w:t> </w:t>
      </w:r>
      <w:r>
        <w:rPr>
          <w:position w:val="2"/>
          <w:sz w:val="24"/>
        </w:rPr>
        <w:t>to</w:t>
      </w:r>
      <w:r>
        <w:rPr>
          <w:spacing w:val="27"/>
          <w:position w:val="2"/>
          <w:sz w:val="24"/>
        </w:rPr>
        <w:t> </w:t>
      </w:r>
      <w:r>
        <w:rPr>
          <w:position w:val="2"/>
          <w:sz w:val="24"/>
        </w:rPr>
        <w:t>be</w:t>
      </w:r>
      <w:r>
        <w:rPr>
          <w:spacing w:val="21"/>
          <w:position w:val="2"/>
          <w:sz w:val="24"/>
        </w:rPr>
        <w:t> </w:t>
      </w:r>
      <w:r>
        <w:rPr>
          <w:position w:val="2"/>
          <w:sz w:val="24"/>
        </w:rPr>
        <w:t>rectified</w:t>
      </w:r>
      <w:r>
        <w:rPr>
          <w:spacing w:val="27"/>
          <w:position w:val="2"/>
          <w:sz w:val="24"/>
        </w:rPr>
        <w:t> </w:t>
      </w:r>
      <w:r>
        <w:rPr>
          <w:position w:val="2"/>
          <w:sz w:val="24"/>
        </w:rPr>
        <w:t>is</w:t>
      </w:r>
      <w:r>
        <w:rPr>
          <w:spacing w:val="20"/>
          <w:position w:val="2"/>
          <w:sz w:val="24"/>
        </w:rPr>
        <w:t> </w:t>
      </w:r>
      <w:r>
        <w:rPr>
          <w:position w:val="2"/>
          <w:sz w:val="24"/>
        </w:rPr>
        <w:t>applied</w:t>
      </w:r>
      <w:r>
        <w:rPr>
          <w:spacing w:val="27"/>
          <w:position w:val="2"/>
          <w:sz w:val="24"/>
        </w:rPr>
        <w:t> </w:t>
      </w:r>
      <w:r>
        <w:rPr>
          <w:position w:val="2"/>
          <w:sz w:val="24"/>
        </w:rPr>
        <w:t>in</w:t>
      </w:r>
      <w:r>
        <w:rPr>
          <w:spacing w:val="17"/>
          <w:position w:val="2"/>
          <w:sz w:val="24"/>
        </w:rPr>
        <w:t> </w:t>
      </w:r>
      <w:r>
        <w:rPr>
          <w:position w:val="2"/>
          <w:sz w:val="24"/>
        </w:rPr>
        <w:t>series</w:t>
      </w:r>
      <w:r>
        <w:rPr>
          <w:spacing w:val="20"/>
          <w:position w:val="2"/>
          <w:sz w:val="24"/>
        </w:rPr>
        <w:t> </w:t>
      </w:r>
      <w:r>
        <w:rPr>
          <w:position w:val="2"/>
          <w:sz w:val="24"/>
        </w:rPr>
        <w:t>with</w:t>
      </w:r>
      <w:r>
        <w:rPr>
          <w:spacing w:val="18"/>
          <w:position w:val="2"/>
          <w:sz w:val="24"/>
        </w:rPr>
        <w:t> </w:t>
      </w:r>
      <w:r>
        <w:rPr>
          <w:position w:val="2"/>
          <w:sz w:val="24"/>
        </w:rPr>
        <w:t>the</w:t>
      </w:r>
      <w:r>
        <w:rPr>
          <w:spacing w:val="21"/>
          <w:position w:val="2"/>
          <w:sz w:val="24"/>
        </w:rPr>
        <w:t> </w:t>
      </w:r>
      <w:r>
        <w:rPr>
          <w:position w:val="2"/>
          <w:sz w:val="24"/>
        </w:rPr>
        <w:t>diode</w:t>
      </w:r>
      <w:r>
        <w:rPr>
          <w:spacing w:val="22"/>
          <w:position w:val="2"/>
          <w:sz w:val="24"/>
        </w:rPr>
        <w:t> </w:t>
      </w:r>
      <w:r>
        <w:rPr>
          <w:position w:val="2"/>
          <w:sz w:val="24"/>
        </w:rPr>
        <w:t>and</w:t>
      </w:r>
      <w:r>
        <w:rPr>
          <w:spacing w:val="26"/>
          <w:position w:val="2"/>
          <w:sz w:val="24"/>
        </w:rPr>
        <w:t> </w:t>
      </w:r>
      <w:r>
        <w:rPr>
          <w:position w:val="2"/>
          <w:sz w:val="24"/>
        </w:rPr>
        <w:t>load</w:t>
      </w:r>
      <w:r>
        <w:rPr>
          <w:spacing w:val="22"/>
          <w:position w:val="2"/>
          <w:sz w:val="24"/>
        </w:rPr>
        <w:t> </w:t>
      </w:r>
      <w:r>
        <w:rPr>
          <w:position w:val="2"/>
          <w:sz w:val="24"/>
        </w:rPr>
        <w:t>resistance</w:t>
      </w:r>
      <w:r>
        <w:rPr>
          <w:spacing w:val="22"/>
          <w:position w:val="2"/>
          <w:sz w:val="24"/>
        </w:rPr>
        <w:t> </w:t>
      </w:r>
      <w:r>
        <w:rPr>
          <w:spacing w:val="-5"/>
          <w:position w:val="2"/>
          <w:sz w:val="24"/>
        </w:rPr>
        <w:t>R</w:t>
      </w:r>
      <w:r>
        <w:rPr>
          <w:spacing w:val="-5"/>
          <w:sz w:val="16"/>
        </w:rPr>
        <w:t>L</w:t>
      </w:r>
      <w:r>
        <w:rPr>
          <w:spacing w:val="-5"/>
          <w:position w:val="2"/>
          <w:sz w:val="24"/>
        </w:rPr>
        <w:t>.</w:t>
      </w:r>
    </w:p>
    <w:p>
      <w:pPr>
        <w:pStyle w:val="ListParagraph"/>
        <w:numPr>
          <w:ilvl w:val="3"/>
          <w:numId w:val="10"/>
        </w:numPr>
        <w:tabs>
          <w:tab w:pos="874" w:val="left" w:leader="none"/>
        </w:tabs>
        <w:spacing w:line="283" w:lineRule="exact" w:before="0" w:after="0"/>
        <w:ind w:left="874" w:right="0" w:hanging="576"/>
        <w:jc w:val="left"/>
        <w:rPr>
          <w:rFonts w:ascii="Symbol" w:hAnsi="Symbol"/>
          <w:sz w:val="24"/>
        </w:rPr>
      </w:pPr>
      <w:r>
        <w:rPr>
          <w:sz w:val="24"/>
        </w:rPr>
        <w:t>Generally,</w:t>
      </w:r>
      <w:r>
        <w:rPr>
          <w:spacing w:val="1"/>
          <w:sz w:val="24"/>
        </w:rPr>
        <w:t> </w:t>
      </w:r>
      <w:r>
        <w:rPr>
          <w:sz w:val="24"/>
        </w:rPr>
        <w:t>Supply</w:t>
      </w:r>
      <w:r>
        <w:rPr>
          <w:spacing w:val="-8"/>
          <w:sz w:val="24"/>
        </w:rPr>
        <w:t> </w:t>
      </w:r>
      <w:r>
        <w:rPr>
          <w:sz w:val="24"/>
        </w:rPr>
        <w:t>is</w:t>
      </w:r>
      <w:r>
        <w:rPr>
          <w:spacing w:val="-2"/>
          <w:sz w:val="24"/>
        </w:rPr>
        <w:t> </w:t>
      </w:r>
      <w:r>
        <w:rPr>
          <w:sz w:val="24"/>
        </w:rPr>
        <w:t>given</w:t>
      </w:r>
      <w:r>
        <w:rPr>
          <w:spacing w:val="-4"/>
          <w:sz w:val="24"/>
        </w:rPr>
        <w:t> </w:t>
      </w:r>
      <w:r>
        <w:rPr>
          <w:sz w:val="24"/>
        </w:rPr>
        <w:t>through</w:t>
      </w:r>
      <w:r>
        <w:rPr>
          <w:spacing w:val="-4"/>
          <w:sz w:val="24"/>
        </w:rPr>
        <w:t> </w:t>
      </w:r>
      <w:r>
        <w:rPr>
          <w:sz w:val="24"/>
        </w:rPr>
        <w:t>a</w:t>
      </w:r>
      <w:r>
        <w:rPr>
          <w:spacing w:val="-10"/>
          <w:sz w:val="24"/>
        </w:rPr>
        <w:t> </w:t>
      </w:r>
      <w:r>
        <w:rPr>
          <w:spacing w:val="-2"/>
          <w:sz w:val="24"/>
        </w:rPr>
        <w:t>transformer.</w:t>
      </w:r>
    </w:p>
    <w:p>
      <w:pPr>
        <w:pStyle w:val="ListParagraph"/>
        <w:numPr>
          <w:ilvl w:val="3"/>
          <w:numId w:val="10"/>
        </w:numPr>
        <w:tabs>
          <w:tab w:pos="874" w:val="left" w:leader="none"/>
        </w:tabs>
        <w:spacing w:line="278" w:lineRule="exact" w:before="0" w:after="0"/>
        <w:ind w:left="874" w:right="0" w:hanging="576"/>
        <w:jc w:val="left"/>
        <w:rPr>
          <w:rFonts w:ascii="Symbol" w:hAnsi="Symbol"/>
          <w:sz w:val="24"/>
        </w:rPr>
      </w:pPr>
      <w:r>
        <w:rPr>
          <w:sz w:val="24"/>
        </w:rPr>
        <w:t>The</w:t>
      </w:r>
      <w:r>
        <w:rPr>
          <w:spacing w:val="-6"/>
          <w:sz w:val="24"/>
        </w:rPr>
        <w:t> </w:t>
      </w:r>
      <w:r>
        <w:rPr>
          <w:sz w:val="24"/>
        </w:rPr>
        <w:t>use</w:t>
      </w:r>
      <w:r>
        <w:rPr>
          <w:spacing w:val="-2"/>
          <w:sz w:val="24"/>
        </w:rPr>
        <w:t> </w:t>
      </w:r>
      <w:r>
        <w:rPr>
          <w:sz w:val="24"/>
        </w:rPr>
        <w:t>of</w:t>
      </w:r>
      <w:r>
        <w:rPr>
          <w:spacing w:val="-9"/>
          <w:sz w:val="24"/>
        </w:rPr>
        <w:t> </w:t>
      </w:r>
      <w:r>
        <w:rPr>
          <w:sz w:val="24"/>
        </w:rPr>
        <w:t>transformer</w:t>
      </w:r>
      <w:r>
        <w:rPr>
          <w:spacing w:val="2"/>
          <w:sz w:val="24"/>
        </w:rPr>
        <w:t> </w:t>
      </w:r>
      <w:r>
        <w:rPr>
          <w:sz w:val="24"/>
        </w:rPr>
        <w:t>permits</w:t>
      </w:r>
      <w:r>
        <w:rPr>
          <w:spacing w:val="-2"/>
          <w:sz w:val="24"/>
        </w:rPr>
        <w:t> </w:t>
      </w:r>
      <w:r>
        <w:rPr>
          <w:sz w:val="24"/>
        </w:rPr>
        <w:t>two </w:t>
      </w:r>
      <w:r>
        <w:rPr>
          <w:spacing w:val="-2"/>
          <w:sz w:val="24"/>
        </w:rPr>
        <w:t>advantages.</w:t>
      </w:r>
    </w:p>
    <w:p>
      <w:pPr>
        <w:pStyle w:val="ListParagraph"/>
        <w:numPr>
          <w:ilvl w:val="3"/>
          <w:numId w:val="10"/>
        </w:numPr>
        <w:tabs>
          <w:tab w:pos="874" w:val="left" w:leader="none"/>
        </w:tabs>
        <w:spacing w:line="283" w:lineRule="exact" w:before="0" w:after="0"/>
        <w:ind w:left="874" w:right="0" w:hanging="576"/>
        <w:jc w:val="left"/>
        <w:rPr>
          <w:rFonts w:ascii="Symbol" w:hAnsi="Symbol"/>
          <w:sz w:val="24"/>
        </w:rPr>
      </w:pPr>
      <w:r>
        <w:rPr>
          <w:sz w:val="24"/>
        </w:rPr>
        <w:t>Firstly,</w:t>
      </w:r>
      <w:r>
        <w:rPr>
          <w:spacing w:val="4"/>
          <w:sz w:val="24"/>
        </w:rPr>
        <w:t> </w:t>
      </w:r>
      <w:r>
        <w:rPr>
          <w:sz w:val="24"/>
        </w:rPr>
        <w:t>it</w:t>
      </w:r>
      <w:r>
        <w:rPr>
          <w:spacing w:val="3"/>
          <w:sz w:val="24"/>
        </w:rPr>
        <w:t> </w:t>
      </w:r>
      <w:r>
        <w:rPr>
          <w:sz w:val="24"/>
        </w:rPr>
        <w:t>allows</w:t>
      </w:r>
      <w:r>
        <w:rPr>
          <w:spacing w:val="-4"/>
          <w:sz w:val="24"/>
        </w:rPr>
        <w:t> </w:t>
      </w:r>
      <w:r>
        <w:rPr>
          <w:sz w:val="24"/>
        </w:rPr>
        <w:t>us</w:t>
      </w:r>
      <w:r>
        <w:rPr>
          <w:spacing w:val="-3"/>
          <w:sz w:val="24"/>
        </w:rPr>
        <w:t> </w:t>
      </w:r>
      <w:r>
        <w:rPr>
          <w:sz w:val="24"/>
        </w:rPr>
        <w:t>to</w:t>
      </w:r>
      <w:r>
        <w:rPr>
          <w:spacing w:val="-2"/>
          <w:sz w:val="24"/>
        </w:rPr>
        <w:t> </w:t>
      </w:r>
      <w:r>
        <w:rPr>
          <w:sz w:val="24"/>
        </w:rPr>
        <w:t>step</w:t>
      </w:r>
      <w:r>
        <w:rPr>
          <w:spacing w:val="-1"/>
          <w:sz w:val="24"/>
        </w:rPr>
        <w:t> </w:t>
      </w:r>
      <w:r>
        <w:rPr>
          <w:sz w:val="24"/>
        </w:rPr>
        <w:t>up</w:t>
      </w:r>
      <w:r>
        <w:rPr>
          <w:spacing w:val="-11"/>
          <w:sz w:val="24"/>
        </w:rPr>
        <w:t> </w:t>
      </w:r>
      <w:r>
        <w:rPr>
          <w:sz w:val="24"/>
        </w:rPr>
        <w:t>or</w:t>
      </w:r>
      <w:r>
        <w:rPr>
          <w:spacing w:val="-5"/>
          <w:sz w:val="24"/>
        </w:rPr>
        <w:t> </w:t>
      </w:r>
      <w:r>
        <w:rPr>
          <w:sz w:val="24"/>
        </w:rPr>
        <w:t>step</w:t>
      </w:r>
      <w:r>
        <w:rPr>
          <w:spacing w:val="-5"/>
          <w:sz w:val="24"/>
        </w:rPr>
        <w:t> </w:t>
      </w:r>
      <w:r>
        <w:rPr>
          <w:sz w:val="24"/>
        </w:rPr>
        <w:t>down</w:t>
      </w:r>
      <w:r>
        <w:rPr>
          <w:spacing w:val="-11"/>
          <w:sz w:val="24"/>
        </w:rPr>
        <w:t> </w:t>
      </w:r>
      <w:r>
        <w:rPr>
          <w:sz w:val="24"/>
        </w:rPr>
        <w:t>the</w:t>
      </w:r>
      <w:r>
        <w:rPr>
          <w:spacing w:val="-1"/>
          <w:sz w:val="24"/>
        </w:rPr>
        <w:t> </w:t>
      </w:r>
      <w:r>
        <w:rPr>
          <w:sz w:val="24"/>
        </w:rPr>
        <w:t>A.C.</w:t>
      </w:r>
      <w:r>
        <w:rPr>
          <w:spacing w:val="1"/>
          <w:sz w:val="24"/>
        </w:rPr>
        <w:t> </w:t>
      </w:r>
      <w:r>
        <w:rPr>
          <w:sz w:val="24"/>
        </w:rPr>
        <w:t>input</w:t>
      </w:r>
      <w:r>
        <w:rPr>
          <w:spacing w:val="4"/>
          <w:sz w:val="24"/>
        </w:rPr>
        <w:t> </w:t>
      </w:r>
      <w:r>
        <w:rPr>
          <w:sz w:val="24"/>
        </w:rPr>
        <w:t>voltage</w:t>
      </w:r>
      <w:r>
        <w:rPr>
          <w:spacing w:val="-2"/>
          <w:sz w:val="24"/>
        </w:rPr>
        <w:t> </w:t>
      </w:r>
      <w:r>
        <w:rPr>
          <w:sz w:val="24"/>
        </w:rPr>
        <w:t>as</w:t>
      </w:r>
      <w:r>
        <w:rPr>
          <w:spacing w:val="-8"/>
          <w:sz w:val="24"/>
        </w:rPr>
        <w:t> </w:t>
      </w:r>
      <w:r>
        <w:rPr>
          <w:sz w:val="24"/>
        </w:rPr>
        <w:t>the</w:t>
      </w:r>
      <w:r>
        <w:rPr>
          <w:spacing w:val="-2"/>
          <w:sz w:val="24"/>
        </w:rPr>
        <w:t> </w:t>
      </w:r>
      <w:r>
        <w:rPr>
          <w:sz w:val="24"/>
        </w:rPr>
        <w:t>situation</w:t>
      </w:r>
      <w:r>
        <w:rPr>
          <w:spacing w:val="-4"/>
          <w:sz w:val="24"/>
        </w:rPr>
        <w:t> </w:t>
      </w:r>
      <w:r>
        <w:rPr>
          <w:spacing w:val="-2"/>
          <w:sz w:val="24"/>
        </w:rPr>
        <w:t>demands.</w:t>
      </w:r>
    </w:p>
    <w:p>
      <w:pPr>
        <w:pStyle w:val="ListParagraph"/>
        <w:numPr>
          <w:ilvl w:val="3"/>
          <w:numId w:val="10"/>
        </w:numPr>
        <w:tabs>
          <w:tab w:pos="874" w:val="left" w:leader="none"/>
        </w:tabs>
        <w:spacing w:line="237" w:lineRule="auto" w:before="0" w:after="0"/>
        <w:ind w:left="298" w:right="1029" w:firstLine="0"/>
        <w:jc w:val="left"/>
        <w:rPr>
          <w:rFonts w:ascii="Symbol" w:hAnsi="Symbol"/>
          <w:sz w:val="24"/>
        </w:rPr>
      </w:pPr>
      <w:r>
        <w:rPr>
          <w:sz w:val="24"/>
        </w:rPr>
        <w:t>Secondly, the transformer isolates the rectifier circuit from</w:t>
      </w:r>
      <w:r>
        <w:rPr>
          <w:spacing w:val="-1"/>
          <w:sz w:val="24"/>
        </w:rPr>
        <w:t> </w:t>
      </w:r>
      <w:r>
        <w:rPr>
          <w:sz w:val="24"/>
        </w:rPr>
        <w:t>power line and thus reduces the risk of electric shock.</w:t>
      </w:r>
    </w:p>
    <w:p>
      <w:pPr>
        <w:pStyle w:val="BodyText"/>
        <w:spacing w:before="4"/>
      </w:pPr>
    </w:p>
    <w:p>
      <w:pPr>
        <w:pStyle w:val="Heading6"/>
        <w:spacing w:line="271" w:lineRule="exact"/>
        <w:ind w:left="360"/>
      </w:pPr>
      <w:bookmarkStart w:name="OPERATION: -" w:id="14"/>
      <w:bookmarkEnd w:id="14"/>
      <w:r>
        <w:rPr>
          <w:b w:val="0"/>
        </w:rPr>
      </w:r>
      <w:r>
        <w:rPr/>
        <w:t>OPERATION:</w:t>
      </w:r>
      <w:r>
        <w:rPr>
          <w:spacing w:val="-7"/>
        </w:rPr>
        <w:t> </w:t>
      </w:r>
      <w:r>
        <w:rPr>
          <w:spacing w:val="-10"/>
        </w:rPr>
        <w:t>-</w:t>
      </w:r>
    </w:p>
    <w:p>
      <w:pPr>
        <w:pStyle w:val="ListParagraph"/>
        <w:numPr>
          <w:ilvl w:val="3"/>
          <w:numId w:val="10"/>
        </w:numPr>
        <w:tabs>
          <w:tab w:pos="874" w:val="left" w:leader="none"/>
        </w:tabs>
        <w:spacing w:line="284" w:lineRule="exact" w:before="0" w:after="0"/>
        <w:ind w:left="874" w:right="0" w:hanging="576"/>
        <w:jc w:val="left"/>
        <w:rPr>
          <w:rFonts w:ascii="Symbol" w:hAnsi="Symbol"/>
          <w:sz w:val="24"/>
        </w:rPr>
      </w:pPr>
      <w:r>
        <w:rPr>
          <w:sz w:val="24"/>
        </w:rPr>
        <w:t>The</w:t>
      </w:r>
      <w:r>
        <w:rPr>
          <w:spacing w:val="-4"/>
          <w:sz w:val="24"/>
        </w:rPr>
        <w:t> </w:t>
      </w:r>
      <w:r>
        <w:rPr>
          <w:sz w:val="24"/>
        </w:rPr>
        <w:t>A.C. voltage</w:t>
      </w:r>
      <w:r>
        <w:rPr>
          <w:spacing w:val="-1"/>
          <w:sz w:val="24"/>
        </w:rPr>
        <w:t> </w:t>
      </w:r>
      <w:r>
        <w:rPr>
          <w:sz w:val="24"/>
        </w:rPr>
        <w:t>across</w:t>
      </w:r>
      <w:r>
        <w:rPr>
          <w:spacing w:val="-9"/>
          <w:sz w:val="24"/>
        </w:rPr>
        <w:t> </w:t>
      </w:r>
      <w:r>
        <w:rPr>
          <w:sz w:val="24"/>
        </w:rPr>
        <w:t>the</w:t>
      </w:r>
      <w:r>
        <w:rPr>
          <w:spacing w:val="-2"/>
          <w:sz w:val="24"/>
        </w:rPr>
        <w:t> </w:t>
      </w:r>
      <w:r>
        <w:rPr>
          <w:sz w:val="24"/>
        </w:rPr>
        <w:t>secondary</w:t>
      </w:r>
      <w:r>
        <w:rPr>
          <w:spacing w:val="-14"/>
          <w:sz w:val="24"/>
        </w:rPr>
        <w:t> </w:t>
      </w:r>
      <w:r>
        <w:rPr>
          <w:sz w:val="24"/>
        </w:rPr>
        <w:t>winding</w:t>
      </w:r>
      <w:r>
        <w:rPr>
          <w:spacing w:val="-1"/>
          <w:sz w:val="24"/>
        </w:rPr>
        <w:t> </w:t>
      </w:r>
      <w:r>
        <w:rPr>
          <w:sz w:val="24"/>
        </w:rPr>
        <w:t>AB</w:t>
      </w:r>
      <w:r>
        <w:rPr>
          <w:spacing w:val="-3"/>
          <w:sz w:val="24"/>
        </w:rPr>
        <w:t> </w:t>
      </w:r>
      <w:r>
        <w:rPr>
          <w:sz w:val="24"/>
        </w:rPr>
        <w:t>changes</w:t>
      </w:r>
      <w:r>
        <w:rPr>
          <w:spacing w:val="-4"/>
          <w:sz w:val="24"/>
        </w:rPr>
        <w:t> </w:t>
      </w:r>
      <w:r>
        <w:rPr>
          <w:sz w:val="24"/>
        </w:rPr>
        <w:t>polarities</w:t>
      </w:r>
      <w:r>
        <w:rPr>
          <w:spacing w:val="-4"/>
          <w:sz w:val="24"/>
        </w:rPr>
        <w:t> </w:t>
      </w:r>
      <w:r>
        <w:rPr>
          <w:sz w:val="24"/>
        </w:rPr>
        <w:t>after</w:t>
      </w:r>
      <w:r>
        <w:rPr>
          <w:spacing w:val="-1"/>
          <w:sz w:val="24"/>
        </w:rPr>
        <w:t> </w:t>
      </w:r>
      <w:r>
        <w:rPr>
          <w:sz w:val="24"/>
        </w:rPr>
        <w:t>every</w:t>
      </w:r>
      <w:r>
        <w:rPr>
          <w:spacing w:val="-7"/>
          <w:sz w:val="24"/>
        </w:rPr>
        <w:t> </w:t>
      </w:r>
      <w:r>
        <w:rPr>
          <w:sz w:val="24"/>
        </w:rPr>
        <w:t>half-</w:t>
      </w:r>
      <w:r>
        <w:rPr>
          <w:spacing w:val="-2"/>
          <w:sz w:val="24"/>
        </w:rPr>
        <w:t>cycle.</w:t>
      </w:r>
    </w:p>
    <w:p>
      <w:pPr>
        <w:pStyle w:val="ListParagraph"/>
        <w:numPr>
          <w:ilvl w:val="3"/>
          <w:numId w:val="10"/>
        </w:numPr>
        <w:tabs>
          <w:tab w:pos="874" w:val="left" w:leader="none"/>
        </w:tabs>
        <w:spacing w:line="232" w:lineRule="auto" w:before="2" w:after="0"/>
        <w:ind w:left="298" w:right="951" w:firstLine="0"/>
        <w:jc w:val="left"/>
        <w:rPr>
          <w:rFonts w:ascii="Symbol" w:hAnsi="Symbol"/>
          <w:sz w:val="24"/>
        </w:rPr>
      </w:pPr>
      <w:r>
        <w:rPr>
          <w:sz w:val="24"/>
        </w:rPr>
        <w:t>During</w:t>
      </w:r>
      <w:r>
        <w:rPr>
          <w:spacing w:val="40"/>
          <w:sz w:val="24"/>
        </w:rPr>
        <w:t> </w:t>
      </w:r>
      <w:r>
        <w:rPr>
          <w:sz w:val="24"/>
        </w:rPr>
        <w:t>the</w:t>
      </w:r>
      <w:r>
        <w:rPr>
          <w:spacing w:val="40"/>
          <w:sz w:val="24"/>
        </w:rPr>
        <w:t> </w:t>
      </w:r>
      <w:r>
        <w:rPr>
          <w:sz w:val="24"/>
        </w:rPr>
        <w:t>positive</w:t>
      </w:r>
      <w:r>
        <w:rPr>
          <w:spacing w:val="40"/>
          <w:sz w:val="24"/>
        </w:rPr>
        <w:t> </w:t>
      </w:r>
      <w:r>
        <w:rPr>
          <w:sz w:val="24"/>
        </w:rPr>
        <w:t>half-cycle</w:t>
      </w:r>
      <w:r>
        <w:rPr>
          <w:spacing w:val="40"/>
          <w:sz w:val="24"/>
        </w:rPr>
        <w:t> </w:t>
      </w:r>
      <w:r>
        <w:rPr>
          <w:sz w:val="24"/>
        </w:rPr>
        <w:t>of</w:t>
      </w:r>
      <w:r>
        <w:rPr>
          <w:spacing w:val="40"/>
          <w:sz w:val="24"/>
        </w:rPr>
        <w:t> </w:t>
      </w:r>
      <w:r>
        <w:rPr>
          <w:sz w:val="24"/>
        </w:rPr>
        <w:t>input</w:t>
      </w:r>
      <w:r>
        <w:rPr>
          <w:spacing w:val="40"/>
          <w:sz w:val="24"/>
        </w:rPr>
        <w:t> </w:t>
      </w:r>
      <w:r>
        <w:rPr>
          <w:sz w:val="24"/>
        </w:rPr>
        <w:t>A.C.</w:t>
      </w:r>
      <w:r>
        <w:rPr>
          <w:spacing w:val="40"/>
          <w:sz w:val="24"/>
        </w:rPr>
        <w:t> </w:t>
      </w:r>
      <w:r>
        <w:rPr>
          <w:sz w:val="24"/>
        </w:rPr>
        <w:t>voltage,</w:t>
      </w:r>
      <w:r>
        <w:rPr>
          <w:spacing w:val="40"/>
          <w:sz w:val="24"/>
        </w:rPr>
        <w:t> </w:t>
      </w:r>
      <w:r>
        <w:rPr>
          <w:sz w:val="24"/>
        </w:rPr>
        <w:t>end</w:t>
      </w:r>
      <w:r>
        <w:rPr>
          <w:spacing w:val="40"/>
          <w:sz w:val="24"/>
        </w:rPr>
        <w:t> </w:t>
      </w:r>
      <w:r>
        <w:rPr>
          <w:sz w:val="24"/>
        </w:rPr>
        <w:t>A</w:t>
      </w:r>
      <w:r>
        <w:rPr>
          <w:spacing w:val="40"/>
          <w:sz w:val="24"/>
        </w:rPr>
        <w:t> </w:t>
      </w:r>
      <w:r>
        <w:rPr>
          <w:sz w:val="24"/>
        </w:rPr>
        <w:t>becomes</w:t>
      </w:r>
      <w:r>
        <w:rPr>
          <w:spacing w:val="40"/>
          <w:sz w:val="24"/>
        </w:rPr>
        <w:t> </w:t>
      </w:r>
      <w:r>
        <w:rPr>
          <w:sz w:val="24"/>
        </w:rPr>
        <w:t>positive</w:t>
      </w:r>
      <w:r>
        <w:rPr>
          <w:spacing w:val="40"/>
          <w:sz w:val="24"/>
        </w:rPr>
        <w:t> </w:t>
      </w:r>
      <w:r>
        <w:rPr>
          <w:sz w:val="24"/>
        </w:rPr>
        <w:t>w.r.t.</w:t>
      </w:r>
      <w:r>
        <w:rPr>
          <w:spacing w:val="40"/>
          <w:sz w:val="24"/>
        </w:rPr>
        <w:t> </w:t>
      </w:r>
      <w:r>
        <w:rPr>
          <w:sz w:val="24"/>
        </w:rPr>
        <w:t>end</w:t>
      </w:r>
      <w:r>
        <w:rPr>
          <w:spacing w:val="40"/>
          <w:sz w:val="24"/>
        </w:rPr>
        <w:t> </w:t>
      </w:r>
      <w:r>
        <w:rPr>
          <w:sz w:val="24"/>
        </w:rPr>
        <w:t>B. This makes the diode forward biased and hence it conducts current.</w:t>
      </w:r>
    </w:p>
    <w:p>
      <w:pPr>
        <w:pStyle w:val="ListParagraph"/>
        <w:numPr>
          <w:ilvl w:val="3"/>
          <w:numId w:val="10"/>
        </w:numPr>
        <w:tabs>
          <w:tab w:pos="874" w:val="left" w:leader="none"/>
        </w:tabs>
        <w:spacing w:line="232" w:lineRule="auto" w:before="0" w:after="0"/>
        <w:ind w:left="298" w:right="946" w:firstLine="0"/>
        <w:jc w:val="left"/>
        <w:rPr>
          <w:rFonts w:ascii="Symbol" w:hAnsi="Symbol"/>
          <w:sz w:val="24"/>
        </w:rPr>
      </w:pPr>
      <w:r>
        <w:rPr>
          <w:sz w:val="24"/>
        </w:rPr>
        <w:t>During the negative half-cycle, end A is negative w.r.t. end B. Under this condition, the diode is reverse biased and it conducts no current.</w:t>
      </w:r>
    </w:p>
    <w:p>
      <w:pPr>
        <w:pStyle w:val="ListParagraph"/>
        <w:numPr>
          <w:ilvl w:val="2"/>
          <w:numId w:val="10"/>
        </w:numPr>
        <w:tabs>
          <w:tab w:pos="298" w:val="left" w:leader="none"/>
        </w:tabs>
        <w:spacing w:line="235" w:lineRule="auto" w:before="0" w:after="0"/>
        <w:ind w:left="298" w:right="949" w:hanging="144"/>
        <w:jc w:val="both"/>
        <w:rPr>
          <w:position w:val="2"/>
          <w:sz w:val="24"/>
        </w:rPr>
      </w:pPr>
      <w:r>
        <w:rPr>
          <w:sz w:val="24"/>
        </w:rPr>
        <w:t>Therefore, current flows through the diode during positive half-cycles of input A.C. voltage only; it is </w:t>
      </w:r>
      <w:r>
        <w:rPr>
          <w:position w:val="2"/>
          <w:sz w:val="24"/>
        </w:rPr>
        <w:t>blocked during the negative half-cycles. In</w:t>
      </w:r>
      <w:r>
        <w:rPr>
          <w:spacing w:val="-1"/>
          <w:position w:val="2"/>
          <w:sz w:val="24"/>
        </w:rPr>
        <w:t> </w:t>
      </w:r>
      <w:r>
        <w:rPr>
          <w:position w:val="2"/>
          <w:sz w:val="24"/>
        </w:rPr>
        <w:t>this way, current flows through load R</w:t>
      </w:r>
      <w:r>
        <w:rPr>
          <w:sz w:val="16"/>
        </w:rPr>
        <w:t>L</w:t>
      </w:r>
      <w:r>
        <w:rPr>
          <w:spacing w:val="22"/>
          <w:sz w:val="16"/>
        </w:rPr>
        <w:t> </w:t>
      </w:r>
      <w:r>
        <w:rPr>
          <w:position w:val="2"/>
          <w:sz w:val="24"/>
        </w:rPr>
        <w:t>always in the same direction. Hence D.C. output is obtained across R</w:t>
      </w:r>
      <w:r>
        <w:rPr>
          <w:sz w:val="16"/>
        </w:rPr>
        <w:t>L</w:t>
      </w:r>
      <w:r>
        <w:rPr>
          <w:position w:val="2"/>
          <w:sz w:val="24"/>
        </w:rPr>
        <w:t>.</w:t>
      </w:r>
    </w:p>
    <w:p>
      <w:pPr>
        <w:pStyle w:val="ListParagraph"/>
        <w:numPr>
          <w:ilvl w:val="3"/>
          <w:numId w:val="10"/>
        </w:numPr>
        <w:tabs>
          <w:tab w:pos="874" w:val="left" w:leader="none"/>
        </w:tabs>
        <w:spacing w:line="337" w:lineRule="exact" w:before="0" w:after="0"/>
        <w:ind w:left="874" w:right="0" w:hanging="437"/>
        <w:jc w:val="left"/>
        <w:rPr>
          <w:rFonts w:ascii="Symbol" w:hAnsi="Symbol"/>
          <w:sz w:val="28"/>
        </w:rPr>
      </w:pPr>
      <w:r>
        <w:rPr>
          <w:sz w:val="24"/>
        </w:rPr>
        <w:t>It</w:t>
      </w:r>
      <w:r>
        <w:rPr>
          <w:spacing w:val="-2"/>
          <w:sz w:val="24"/>
        </w:rPr>
        <w:t> </w:t>
      </w:r>
      <w:r>
        <w:rPr>
          <w:sz w:val="24"/>
        </w:rPr>
        <w:t>may</w:t>
      </w:r>
      <w:r>
        <w:rPr>
          <w:spacing w:val="-1"/>
          <w:sz w:val="24"/>
        </w:rPr>
        <w:t> </w:t>
      </w:r>
      <w:r>
        <w:rPr>
          <w:sz w:val="24"/>
        </w:rPr>
        <w:t>be</w:t>
      </w:r>
      <w:r>
        <w:rPr>
          <w:spacing w:val="-1"/>
          <w:sz w:val="24"/>
        </w:rPr>
        <w:t> </w:t>
      </w:r>
      <w:r>
        <w:rPr>
          <w:sz w:val="24"/>
        </w:rPr>
        <w:t>noted</w:t>
      </w:r>
      <w:r>
        <w:rPr>
          <w:spacing w:val="-6"/>
          <w:sz w:val="24"/>
        </w:rPr>
        <w:t> </w:t>
      </w:r>
      <w:r>
        <w:rPr>
          <w:sz w:val="24"/>
        </w:rPr>
        <w:t>that</w:t>
      </w:r>
      <w:r>
        <w:rPr>
          <w:spacing w:val="-5"/>
          <w:sz w:val="24"/>
        </w:rPr>
        <w:t> </w:t>
      </w:r>
      <w:r>
        <w:rPr>
          <w:sz w:val="24"/>
        </w:rPr>
        <w:t>output</w:t>
      </w:r>
      <w:r>
        <w:rPr>
          <w:spacing w:val="4"/>
          <w:sz w:val="24"/>
        </w:rPr>
        <w:t> </w:t>
      </w:r>
      <w:r>
        <w:rPr>
          <w:sz w:val="24"/>
        </w:rPr>
        <w:t>across</w:t>
      </w:r>
      <w:r>
        <w:rPr>
          <w:spacing w:val="-8"/>
          <w:sz w:val="24"/>
        </w:rPr>
        <w:t> </w:t>
      </w:r>
      <w:r>
        <w:rPr>
          <w:sz w:val="24"/>
        </w:rPr>
        <w:t>the</w:t>
      </w:r>
      <w:r>
        <w:rPr>
          <w:spacing w:val="-2"/>
          <w:sz w:val="24"/>
        </w:rPr>
        <w:t> </w:t>
      </w:r>
      <w:r>
        <w:rPr>
          <w:sz w:val="24"/>
        </w:rPr>
        <w:t>load</w:t>
      </w:r>
      <w:r>
        <w:rPr>
          <w:spacing w:val="3"/>
          <w:sz w:val="24"/>
        </w:rPr>
        <w:t> </w:t>
      </w:r>
      <w:r>
        <w:rPr>
          <w:sz w:val="24"/>
        </w:rPr>
        <w:t>is</w:t>
      </w:r>
      <w:r>
        <w:rPr>
          <w:spacing w:val="3"/>
          <w:sz w:val="24"/>
        </w:rPr>
        <w:t> </w:t>
      </w:r>
      <w:r>
        <w:rPr>
          <w:sz w:val="24"/>
        </w:rPr>
        <w:t>pulsating </w:t>
      </w:r>
      <w:r>
        <w:rPr>
          <w:spacing w:val="-4"/>
          <w:sz w:val="24"/>
        </w:rPr>
        <w:t>D.C.</w:t>
      </w:r>
    </w:p>
    <w:p>
      <w:pPr>
        <w:pStyle w:val="BodyText"/>
        <w:spacing w:before="30"/>
      </w:pPr>
    </w:p>
    <w:p>
      <w:pPr>
        <w:pStyle w:val="Heading7"/>
        <w:spacing w:line="275" w:lineRule="exact" w:before="1"/>
        <w:ind w:left="298"/>
        <w:rPr>
          <w:b w:val="0"/>
        </w:rPr>
      </w:pPr>
      <w:bookmarkStart w:name="Disadvantages: -" w:id="15"/>
      <w:bookmarkEnd w:id="15"/>
      <w:r>
        <w:rPr>
          <w:b w:val="0"/>
        </w:rPr>
      </w:r>
      <w:r>
        <w:rPr/>
        <w:t>Disadvantages:</w:t>
      </w:r>
      <w:r>
        <w:rPr>
          <w:spacing w:val="-11"/>
        </w:rPr>
        <w:t> </w:t>
      </w:r>
      <w:r>
        <w:rPr>
          <w:b w:val="0"/>
          <w:spacing w:val="-10"/>
        </w:rPr>
        <w:t>-</w:t>
      </w:r>
    </w:p>
    <w:p>
      <w:pPr>
        <w:pStyle w:val="BodyText"/>
        <w:spacing w:line="275" w:lineRule="exact"/>
        <w:ind w:left="298"/>
      </w:pPr>
      <w:r>
        <w:rPr/>
        <w:t>The</w:t>
      </w:r>
      <w:r>
        <w:rPr>
          <w:spacing w:val="-3"/>
        </w:rPr>
        <w:t> </w:t>
      </w:r>
      <w:r>
        <w:rPr/>
        <w:t>A.C. supply</w:t>
      </w:r>
      <w:r>
        <w:rPr>
          <w:spacing w:val="-14"/>
        </w:rPr>
        <w:t> </w:t>
      </w:r>
      <w:r>
        <w:rPr/>
        <w:t>delivers</w:t>
      </w:r>
      <w:r>
        <w:rPr>
          <w:spacing w:val="-2"/>
        </w:rPr>
        <w:t> </w:t>
      </w:r>
      <w:r>
        <w:rPr/>
        <w:t>power</w:t>
      </w:r>
      <w:r>
        <w:rPr>
          <w:spacing w:val="-9"/>
        </w:rPr>
        <w:t> </w:t>
      </w:r>
      <w:r>
        <w:rPr/>
        <w:t>only</w:t>
      </w:r>
      <w:r>
        <w:rPr>
          <w:spacing w:val="-6"/>
        </w:rPr>
        <w:t> </w:t>
      </w:r>
      <w:r>
        <w:rPr/>
        <w:t>half</w:t>
      </w:r>
      <w:r>
        <w:rPr>
          <w:spacing w:val="-4"/>
        </w:rPr>
        <w:t> </w:t>
      </w:r>
      <w:r>
        <w:rPr/>
        <w:t>the</w:t>
      </w:r>
      <w:r>
        <w:rPr>
          <w:spacing w:val="-2"/>
        </w:rPr>
        <w:t> </w:t>
      </w:r>
      <w:r>
        <w:rPr/>
        <w:t>time.</w:t>
      </w:r>
      <w:r>
        <w:rPr>
          <w:spacing w:val="63"/>
        </w:rPr>
        <w:t> </w:t>
      </w:r>
      <w:r>
        <w:rPr/>
        <w:t>Therefore,</w:t>
      </w:r>
      <w:r>
        <w:rPr>
          <w:spacing w:val="-4"/>
        </w:rPr>
        <w:t> </w:t>
      </w:r>
      <w:r>
        <w:rPr/>
        <w:t>the</w:t>
      </w:r>
      <w:r>
        <w:rPr>
          <w:spacing w:val="-3"/>
        </w:rPr>
        <w:t> </w:t>
      </w:r>
      <w:r>
        <w:rPr/>
        <w:t>output</w:t>
      </w:r>
      <w:r>
        <w:rPr>
          <w:spacing w:val="3"/>
        </w:rPr>
        <w:t> </w:t>
      </w:r>
      <w:r>
        <w:rPr/>
        <w:t>is</w:t>
      </w:r>
      <w:r>
        <w:rPr>
          <w:spacing w:val="1"/>
        </w:rPr>
        <w:t> </w:t>
      </w:r>
      <w:r>
        <w:rPr>
          <w:spacing w:val="-4"/>
        </w:rPr>
        <w:t>low.</w:t>
      </w:r>
    </w:p>
    <w:p>
      <w:pPr>
        <w:pStyle w:val="BodyText"/>
        <w:spacing w:before="19"/>
      </w:pPr>
    </w:p>
    <w:p>
      <w:pPr>
        <w:pStyle w:val="Heading4"/>
        <w:numPr>
          <w:ilvl w:val="1"/>
          <w:numId w:val="10"/>
        </w:numPr>
        <w:tabs>
          <w:tab w:pos="513" w:val="left" w:leader="none"/>
        </w:tabs>
        <w:spacing w:line="294" w:lineRule="exact" w:before="0" w:after="0"/>
        <w:ind w:left="513" w:right="0" w:hanging="215"/>
        <w:jc w:val="left"/>
        <w:rPr>
          <w:sz w:val="24"/>
        </w:rPr>
      </w:pPr>
      <w:r>
        <w:rPr>
          <w:spacing w:val="-2"/>
        </w:rPr>
        <w:t>FULL-WAVE</w:t>
      </w:r>
      <w:r>
        <w:rPr>
          <w:spacing w:val="-1"/>
        </w:rPr>
        <w:t> </w:t>
      </w:r>
      <w:r>
        <w:rPr>
          <w:spacing w:val="-2"/>
        </w:rPr>
        <w:t>RECTIFIER:</w:t>
      </w:r>
      <w:r>
        <w:rPr/>
        <w:t> </w:t>
      </w:r>
      <w:r>
        <w:rPr>
          <w:spacing w:val="-10"/>
        </w:rPr>
        <w:t>-</w:t>
      </w:r>
    </w:p>
    <w:p>
      <w:pPr>
        <w:pStyle w:val="ListParagraph"/>
        <w:numPr>
          <w:ilvl w:val="2"/>
          <w:numId w:val="10"/>
        </w:numPr>
        <w:tabs>
          <w:tab w:pos="874" w:val="left" w:leader="none"/>
        </w:tabs>
        <w:spacing w:line="228" w:lineRule="auto" w:before="8" w:after="0"/>
        <w:ind w:left="298" w:right="1126" w:firstLine="0"/>
        <w:jc w:val="left"/>
        <w:rPr>
          <w:sz w:val="24"/>
        </w:rPr>
      </w:pPr>
      <w:r>
        <w:rPr>
          <w:sz w:val="24"/>
        </w:rPr>
        <w:t>In full-wave rectification,</w:t>
      </w:r>
      <w:r>
        <w:rPr>
          <w:spacing w:val="30"/>
          <w:sz w:val="24"/>
        </w:rPr>
        <w:t> </w:t>
      </w:r>
      <w:r>
        <w:rPr>
          <w:sz w:val="24"/>
        </w:rPr>
        <w:t>current</w:t>
      </w:r>
      <w:r>
        <w:rPr>
          <w:spacing w:val="31"/>
          <w:sz w:val="24"/>
        </w:rPr>
        <w:t> </w:t>
      </w:r>
      <w:r>
        <w:rPr>
          <w:sz w:val="24"/>
        </w:rPr>
        <w:t>flows</w:t>
      </w:r>
      <w:r>
        <w:rPr>
          <w:spacing w:val="23"/>
          <w:sz w:val="24"/>
        </w:rPr>
        <w:t> </w:t>
      </w:r>
      <w:r>
        <w:rPr>
          <w:sz w:val="24"/>
        </w:rPr>
        <w:t>through the</w:t>
      </w:r>
      <w:r>
        <w:rPr>
          <w:spacing w:val="25"/>
          <w:sz w:val="24"/>
        </w:rPr>
        <w:t> </w:t>
      </w:r>
      <w:r>
        <w:rPr>
          <w:sz w:val="24"/>
        </w:rPr>
        <w:t>load</w:t>
      </w:r>
      <w:r>
        <w:rPr>
          <w:spacing w:val="31"/>
          <w:sz w:val="24"/>
        </w:rPr>
        <w:t> </w:t>
      </w:r>
      <w:r>
        <w:rPr>
          <w:sz w:val="24"/>
        </w:rPr>
        <w:t>in the same direction for</w:t>
      </w:r>
      <w:r>
        <w:rPr>
          <w:spacing w:val="23"/>
          <w:sz w:val="24"/>
        </w:rPr>
        <w:t> </w:t>
      </w:r>
      <w:r>
        <w:rPr>
          <w:sz w:val="24"/>
        </w:rPr>
        <w:t>both half- cycles</w:t>
      </w:r>
      <w:r>
        <w:rPr>
          <w:spacing w:val="39"/>
          <w:sz w:val="24"/>
        </w:rPr>
        <w:t> </w:t>
      </w:r>
      <w:r>
        <w:rPr>
          <w:sz w:val="24"/>
        </w:rPr>
        <w:t>ofinput A.C. voltage.</w:t>
      </w:r>
      <w:r>
        <w:rPr>
          <w:spacing w:val="40"/>
          <w:sz w:val="24"/>
        </w:rPr>
        <w:t> </w:t>
      </w:r>
      <w:r>
        <w:rPr>
          <w:sz w:val="24"/>
        </w:rPr>
        <w:t>This can be achieved with two diodes working alternately.</w:t>
      </w:r>
    </w:p>
    <w:p>
      <w:pPr>
        <w:pStyle w:val="ListParagraph"/>
        <w:numPr>
          <w:ilvl w:val="2"/>
          <w:numId w:val="10"/>
        </w:numPr>
        <w:tabs>
          <w:tab w:pos="874" w:val="left" w:leader="none"/>
        </w:tabs>
        <w:spacing w:line="232" w:lineRule="auto" w:before="1" w:after="0"/>
        <w:ind w:left="298" w:right="1119" w:firstLine="0"/>
        <w:jc w:val="left"/>
        <w:rPr>
          <w:sz w:val="24"/>
        </w:rPr>
      </w:pPr>
      <w:r>
        <w:rPr>
          <w:sz w:val="24"/>
        </w:rPr>
        <w:t>For the positive half- cycle of input voltage, one diode supplies current to the load and for the negativehalf-cycle, the other diode does so; current being always in the same direction through</w:t>
      </w:r>
      <w:r>
        <w:rPr>
          <w:spacing w:val="-1"/>
          <w:sz w:val="24"/>
        </w:rPr>
        <w:t> </w:t>
      </w:r>
      <w:r>
        <w:rPr>
          <w:sz w:val="24"/>
        </w:rPr>
        <w:t>the </w:t>
      </w:r>
      <w:r>
        <w:rPr>
          <w:spacing w:val="-2"/>
          <w:sz w:val="24"/>
        </w:rPr>
        <w:t>load.</w:t>
      </w:r>
    </w:p>
    <w:p>
      <w:pPr>
        <w:pStyle w:val="ListParagraph"/>
        <w:numPr>
          <w:ilvl w:val="2"/>
          <w:numId w:val="10"/>
        </w:numPr>
        <w:tabs>
          <w:tab w:pos="874" w:val="left" w:leader="none"/>
        </w:tabs>
        <w:spacing w:line="249" w:lineRule="auto" w:before="0" w:after="0"/>
        <w:ind w:left="298" w:right="969" w:firstLine="0"/>
        <w:jc w:val="left"/>
        <w:rPr>
          <w:sz w:val="24"/>
        </w:rPr>
      </w:pPr>
      <w:r>
        <w:rPr>
          <w:sz w:val="24"/>
        </w:rPr>
        <w:t>Therefore, a</w:t>
      </w:r>
      <w:r>
        <w:rPr>
          <w:spacing w:val="-3"/>
          <w:sz w:val="24"/>
        </w:rPr>
        <w:t> </w:t>
      </w:r>
      <w:r>
        <w:rPr>
          <w:sz w:val="24"/>
        </w:rPr>
        <w:t>full-wave</w:t>
      </w:r>
      <w:r>
        <w:rPr>
          <w:spacing w:val="-2"/>
          <w:sz w:val="24"/>
        </w:rPr>
        <w:t> </w:t>
      </w:r>
      <w:r>
        <w:rPr>
          <w:sz w:val="24"/>
        </w:rPr>
        <w:t>rectifier</w:t>
      </w:r>
      <w:r>
        <w:rPr>
          <w:spacing w:val="-4"/>
          <w:sz w:val="24"/>
        </w:rPr>
        <w:t> </w:t>
      </w:r>
      <w:r>
        <w:rPr>
          <w:sz w:val="24"/>
        </w:rPr>
        <w:t>utilizes</w:t>
      </w:r>
      <w:r>
        <w:rPr>
          <w:spacing w:val="-4"/>
          <w:sz w:val="24"/>
        </w:rPr>
        <w:t> </w:t>
      </w:r>
      <w:r>
        <w:rPr>
          <w:sz w:val="24"/>
        </w:rPr>
        <w:t>both</w:t>
      </w:r>
      <w:r>
        <w:rPr>
          <w:spacing w:val="-6"/>
          <w:sz w:val="24"/>
        </w:rPr>
        <w:t> </w:t>
      </w:r>
      <w:r>
        <w:rPr>
          <w:sz w:val="24"/>
        </w:rPr>
        <w:t>half-cycles</w:t>
      </w:r>
      <w:r>
        <w:rPr>
          <w:spacing w:val="-3"/>
          <w:sz w:val="24"/>
        </w:rPr>
        <w:t> </w:t>
      </w:r>
      <w:r>
        <w:rPr>
          <w:sz w:val="24"/>
        </w:rPr>
        <w:t>of</w:t>
      </w:r>
      <w:r>
        <w:rPr>
          <w:spacing w:val="-10"/>
          <w:sz w:val="24"/>
        </w:rPr>
        <w:t> </w:t>
      </w:r>
      <w:r>
        <w:rPr>
          <w:sz w:val="24"/>
        </w:rPr>
        <w:t>input A.C. voltage</w:t>
      </w:r>
      <w:r>
        <w:rPr>
          <w:spacing w:val="-2"/>
          <w:sz w:val="24"/>
        </w:rPr>
        <w:t> </w:t>
      </w:r>
      <w:r>
        <w:rPr>
          <w:sz w:val="24"/>
        </w:rPr>
        <w:t>to</w:t>
      </w:r>
      <w:r>
        <w:rPr>
          <w:spacing w:val="-2"/>
          <w:sz w:val="24"/>
        </w:rPr>
        <w:t> </w:t>
      </w:r>
      <w:r>
        <w:rPr>
          <w:sz w:val="24"/>
        </w:rPr>
        <w:t>produce</w:t>
      </w:r>
      <w:r>
        <w:rPr>
          <w:spacing w:val="-12"/>
          <w:sz w:val="24"/>
        </w:rPr>
        <w:t> </w:t>
      </w:r>
      <w:r>
        <w:rPr>
          <w:sz w:val="24"/>
        </w:rPr>
        <w:t>the</w:t>
      </w:r>
      <w:r>
        <w:rPr>
          <w:spacing w:val="-3"/>
          <w:sz w:val="24"/>
        </w:rPr>
        <w:t> </w:t>
      </w:r>
      <w:r>
        <w:rPr>
          <w:sz w:val="24"/>
        </w:rPr>
        <w:t>D.C. </w:t>
      </w:r>
      <w:r>
        <w:rPr>
          <w:spacing w:val="-2"/>
          <w:sz w:val="24"/>
        </w:rPr>
        <w:t>output.</w:t>
      </w:r>
    </w:p>
    <w:p>
      <w:pPr>
        <w:pStyle w:val="ListParagraph"/>
        <w:numPr>
          <w:ilvl w:val="2"/>
          <w:numId w:val="10"/>
        </w:numPr>
        <w:tabs>
          <w:tab w:pos="874" w:val="left" w:leader="none"/>
        </w:tabs>
        <w:spacing w:line="277" w:lineRule="exact" w:before="0" w:after="0"/>
        <w:ind w:left="874" w:right="0" w:hanging="576"/>
        <w:jc w:val="left"/>
        <w:rPr>
          <w:sz w:val="24"/>
        </w:rPr>
      </w:pPr>
      <w:r>
        <w:rPr>
          <w:sz w:val="24"/>
        </w:rPr>
        <w:t>The</w:t>
      </w:r>
      <w:r>
        <w:rPr>
          <w:spacing w:val="-1"/>
          <w:sz w:val="24"/>
        </w:rPr>
        <w:t> </w:t>
      </w:r>
      <w:r>
        <w:rPr>
          <w:sz w:val="24"/>
        </w:rPr>
        <w:t>following</w:t>
      </w:r>
      <w:r>
        <w:rPr>
          <w:spacing w:val="-2"/>
          <w:sz w:val="24"/>
        </w:rPr>
        <w:t> </w:t>
      </w:r>
      <w:r>
        <w:rPr>
          <w:sz w:val="24"/>
        </w:rPr>
        <w:t>two</w:t>
      </w:r>
      <w:r>
        <w:rPr>
          <w:spacing w:val="2"/>
          <w:sz w:val="24"/>
        </w:rPr>
        <w:t> </w:t>
      </w:r>
      <w:r>
        <w:rPr>
          <w:sz w:val="24"/>
        </w:rPr>
        <w:t>circuits</w:t>
      </w:r>
      <w:r>
        <w:rPr>
          <w:spacing w:val="-5"/>
          <w:sz w:val="24"/>
        </w:rPr>
        <w:t> </w:t>
      </w:r>
      <w:r>
        <w:rPr>
          <w:sz w:val="24"/>
        </w:rPr>
        <w:t>are</w:t>
      </w:r>
      <w:r>
        <w:rPr>
          <w:spacing w:val="-7"/>
          <w:sz w:val="24"/>
        </w:rPr>
        <w:t> </w:t>
      </w:r>
      <w:r>
        <w:rPr>
          <w:sz w:val="24"/>
        </w:rPr>
        <w:t>commonly</w:t>
      </w:r>
      <w:r>
        <w:rPr>
          <w:spacing w:val="-14"/>
          <w:sz w:val="24"/>
        </w:rPr>
        <w:t> </w:t>
      </w:r>
      <w:r>
        <w:rPr>
          <w:sz w:val="24"/>
        </w:rPr>
        <w:t>used</w:t>
      </w:r>
      <w:r>
        <w:rPr>
          <w:spacing w:val="1"/>
          <w:sz w:val="24"/>
        </w:rPr>
        <w:t> </w:t>
      </w:r>
      <w:r>
        <w:rPr>
          <w:sz w:val="24"/>
        </w:rPr>
        <w:t>for</w:t>
      </w:r>
      <w:r>
        <w:rPr>
          <w:spacing w:val="-5"/>
          <w:sz w:val="24"/>
        </w:rPr>
        <w:t> </w:t>
      </w:r>
      <w:r>
        <w:rPr>
          <w:sz w:val="24"/>
        </w:rPr>
        <w:t>full-wave</w:t>
      </w:r>
      <w:r>
        <w:rPr>
          <w:spacing w:val="-4"/>
          <w:sz w:val="24"/>
        </w:rPr>
        <w:t> </w:t>
      </w:r>
      <w:r>
        <w:rPr>
          <w:sz w:val="24"/>
        </w:rPr>
        <w:t>rectification: </w:t>
      </w:r>
      <w:r>
        <w:rPr>
          <w:spacing w:val="-10"/>
          <w:sz w:val="24"/>
        </w:rPr>
        <w:t>-</w:t>
      </w:r>
    </w:p>
    <w:p>
      <w:pPr>
        <w:pStyle w:val="BodyText"/>
        <w:spacing w:before="29"/>
        <w:ind w:right="7283"/>
        <w:jc w:val="right"/>
      </w:pPr>
      <w:r>
        <w:rPr/>
        <w:t>(I)Centre-tap</w:t>
      </w:r>
      <w:r>
        <w:rPr>
          <w:spacing w:val="-5"/>
        </w:rPr>
        <w:t> </w:t>
      </w:r>
      <w:r>
        <w:rPr/>
        <w:t>full-wave</w:t>
      </w:r>
      <w:r>
        <w:rPr>
          <w:spacing w:val="-4"/>
        </w:rPr>
        <w:t> </w:t>
      </w:r>
      <w:r>
        <w:rPr>
          <w:spacing w:val="-2"/>
        </w:rPr>
        <w:t>rectifier</w:t>
      </w:r>
    </w:p>
    <w:p>
      <w:pPr>
        <w:pStyle w:val="BodyText"/>
        <w:spacing w:before="36"/>
        <w:ind w:right="7365"/>
        <w:jc w:val="right"/>
      </w:pPr>
      <w:r>
        <w:rPr/>
        <w:t>(II)</w:t>
      </w:r>
      <w:r>
        <w:rPr>
          <w:spacing w:val="-15"/>
        </w:rPr>
        <w:t> </w:t>
      </w:r>
      <w:r>
        <w:rPr/>
        <w:t>Full-wave</w:t>
      </w:r>
      <w:r>
        <w:rPr>
          <w:spacing w:val="-9"/>
        </w:rPr>
        <w:t> </w:t>
      </w:r>
      <w:r>
        <w:rPr/>
        <w:t>bridge</w:t>
      </w:r>
      <w:r>
        <w:rPr>
          <w:spacing w:val="-10"/>
        </w:rPr>
        <w:t> </w:t>
      </w:r>
      <w:r>
        <w:rPr>
          <w:spacing w:val="-2"/>
        </w:rPr>
        <w:t>rectifier</w:t>
      </w:r>
    </w:p>
    <w:p>
      <w:pPr>
        <w:pStyle w:val="Heading2"/>
        <w:numPr>
          <w:ilvl w:val="0"/>
          <w:numId w:val="11"/>
        </w:numPr>
        <w:tabs>
          <w:tab w:pos="465" w:val="left" w:leader="none"/>
        </w:tabs>
        <w:spacing w:line="321" w:lineRule="exact" w:before="8" w:after="0"/>
        <w:ind w:left="465" w:right="0" w:hanging="167"/>
        <w:jc w:val="left"/>
      </w:pPr>
      <w:bookmarkStart w:name="i)CENTRE-TAP FULL-WAVE RECTIFIER: -" w:id="16"/>
      <w:bookmarkEnd w:id="16"/>
      <w:r>
        <w:rPr>
          <w:b w:val="0"/>
        </w:rPr>
      </w:r>
      <w:bookmarkStart w:name="Circuit Details: - (1)" w:id="17"/>
      <w:bookmarkEnd w:id="17"/>
      <w:r>
        <w:rPr>
          <w:b w:val="0"/>
        </w:rPr>
      </w:r>
      <w:r>
        <w:rPr/>
        <w:t>CENTRE-TAP</w:t>
      </w:r>
      <w:r>
        <w:rPr>
          <w:spacing w:val="-15"/>
        </w:rPr>
        <w:t> </w:t>
      </w:r>
      <w:r>
        <w:rPr/>
        <w:t>FULL-WAVE</w:t>
      </w:r>
      <w:r>
        <w:rPr>
          <w:spacing w:val="-15"/>
        </w:rPr>
        <w:t> </w:t>
      </w:r>
      <w:r>
        <w:rPr/>
        <w:t>RECTIFIER:</w:t>
      </w:r>
      <w:r>
        <w:rPr>
          <w:spacing w:val="-13"/>
        </w:rPr>
        <w:t> </w:t>
      </w:r>
      <w:r>
        <w:rPr>
          <w:spacing w:val="-10"/>
        </w:rPr>
        <w:t>-</w:t>
      </w:r>
    </w:p>
    <w:p>
      <w:pPr>
        <w:pStyle w:val="Heading7"/>
        <w:spacing w:line="270" w:lineRule="exact"/>
        <w:ind w:left="298"/>
      </w:pPr>
      <w:r>
        <w:rPr/>
        <w:t>Circuit</w:t>
      </w:r>
      <w:r>
        <w:rPr>
          <w:spacing w:val="-8"/>
        </w:rPr>
        <w:t> </w:t>
      </w:r>
      <w:r>
        <w:rPr/>
        <w:t>Details: </w:t>
      </w:r>
      <w:r>
        <w:rPr>
          <w:spacing w:val="-10"/>
        </w:rPr>
        <w:t>-</w:t>
      </w:r>
    </w:p>
    <w:p>
      <w:pPr>
        <w:pStyle w:val="ListParagraph"/>
        <w:numPr>
          <w:ilvl w:val="1"/>
          <w:numId w:val="11"/>
        </w:numPr>
        <w:tabs>
          <w:tab w:pos="873" w:val="left" w:leader="none"/>
        </w:tabs>
        <w:spacing w:line="230" w:lineRule="auto" w:before="5" w:after="0"/>
        <w:ind w:left="298" w:right="1024" w:firstLine="422"/>
        <w:jc w:val="left"/>
        <w:rPr>
          <w:rFonts w:ascii="Symbol" w:hAnsi="Symbol"/>
          <w:position w:val="2"/>
          <w:sz w:val="24"/>
        </w:rPr>
      </w:pPr>
      <w:r>
        <w:rPr>
          <w:position w:val="2"/>
          <w:sz w:val="24"/>
        </w:rPr>
        <w:t>The circuit</w:t>
      </w:r>
      <w:r>
        <w:rPr>
          <w:spacing w:val="22"/>
          <w:position w:val="2"/>
          <w:sz w:val="24"/>
        </w:rPr>
        <w:t> </w:t>
      </w:r>
      <w:r>
        <w:rPr>
          <w:position w:val="2"/>
          <w:sz w:val="24"/>
        </w:rPr>
        <w:t>employs two diodes D</w:t>
      </w:r>
      <w:r>
        <w:rPr>
          <w:sz w:val="16"/>
        </w:rPr>
        <w:t>1</w:t>
      </w:r>
      <w:r>
        <w:rPr>
          <w:spacing w:val="39"/>
          <w:sz w:val="16"/>
        </w:rPr>
        <w:t> </w:t>
      </w:r>
      <w:r>
        <w:rPr>
          <w:position w:val="2"/>
          <w:sz w:val="24"/>
        </w:rPr>
        <w:t>and D</w:t>
      </w:r>
      <w:r>
        <w:rPr>
          <w:sz w:val="16"/>
        </w:rPr>
        <w:t>2</w:t>
      </w:r>
      <w:r>
        <w:rPr>
          <w:spacing w:val="35"/>
          <w:sz w:val="16"/>
        </w:rPr>
        <w:t> </w:t>
      </w:r>
      <w:r>
        <w:rPr>
          <w:position w:val="2"/>
          <w:sz w:val="24"/>
        </w:rPr>
        <w:t>as shown in Fig below. A Centre tapped secondary </w:t>
      </w:r>
      <w:r>
        <w:rPr>
          <w:sz w:val="24"/>
        </w:rPr>
        <w:t>windingAB is used with two diodes connected so that each uses one half-cycle of input A.C. voltage.</w:t>
      </w:r>
    </w:p>
    <w:p>
      <w:pPr>
        <w:pStyle w:val="ListParagraph"/>
        <w:numPr>
          <w:ilvl w:val="1"/>
          <w:numId w:val="11"/>
        </w:numPr>
        <w:tabs>
          <w:tab w:pos="873" w:val="left" w:leader="none"/>
        </w:tabs>
        <w:spacing w:line="230" w:lineRule="auto" w:before="3" w:after="0"/>
        <w:ind w:left="298" w:right="1280" w:firstLine="422"/>
        <w:jc w:val="left"/>
        <w:rPr>
          <w:rFonts w:ascii="Symbol" w:hAnsi="Symbol"/>
          <w:position w:val="2"/>
          <w:sz w:val="24"/>
        </w:rPr>
      </w:pPr>
      <w:r>
        <w:rPr>
          <w:position w:val="2"/>
          <w:sz w:val="24"/>
        </w:rPr>
        <w:t>In</w:t>
      </w:r>
      <w:r>
        <w:rPr>
          <w:spacing w:val="22"/>
          <w:position w:val="2"/>
          <w:sz w:val="24"/>
        </w:rPr>
        <w:t> </w:t>
      </w:r>
      <w:r>
        <w:rPr>
          <w:position w:val="2"/>
          <w:sz w:val="24"/>
        </w:rPr>
        <w:t>other</w:t>
      </w:r>
      <w:r>
        <w:rPr>
          <w:spacing w:val="29"/>
          <w:position w:val="2"/>
          <w:sz w:val="24"/>
        </w:rPr>
        <w:t> </w:t>
      </w:r>
      <w:r>
        <w:rPr>
          <w:position w:val="2"/>
          <w:sz w:val="24"/>
        </w:rPr>
        <w:t>words,</w:t>
      </w:r>
      <w:r>
        <w:rPr>
          <w:spacing w:val="24"/>
          <w:position w:val="2"/>
          <w:sz w:val="24"/>
        </w:rPr>
        <w:t> </w:t>
      </w:r>
      <w:r>
        <w:rPr>
          <w:position w:val="2"/>
          <w:sz w:val="24"/>
        </w:rPr>
        <w:t>diode</w:t>
      </w:r>
      <w:r>
        <w:rPr>
          <w:spacing w:val="22"/>
          <w:position w:val="2"/>
          <w:sz w:val="24"/>
        </w:rPr>
        <w:t> </w:t>
      </w:r>
      <w:r>
        <w:rPr>
          <w:position w:val="2"/>
          <w:sz w:val="24"/>
        </w:rPr>
        <w:t>D</w:t>
      </w:r>
      <w:r>
        <w:rPr>
          <w:sz w:val="16"/>
        </w:rPr>
        <w:t>1</w:t>
      </w:r>
      <w:r>
        <w:rPr>
          <w:spacing w:val="40"/>
          <w:sz w:val="16"/>
        </w:rPr>
        <w:t> </w:t>
      </w:r>
      <w:r>
        <w:rPr>
          <w:position w:val="2"/>
          <w:sz w:val="24"/>
        </w:rPr>
        <w:t>utilizes</w:t>
      </w:r>
      <w:r>
        <w:rPr>
          <w:spacing w:val="21"/>
          <w:position w:val="2"/>
          <w:sz w:val="24"/>
        </w:rPr>
        <w:t> </w:t>
      </w:r>
      <w:r>
        <w:rPr>
          <w:position w:val="2"/>
          <w:sz w:val="24"/>
        </w:rPr>
        <w:t>the</w:t>
      </w:r>
      <w:r>
        <w:rPr>
          <w:spacing w:val="26"/>
          <w:position w:val="2"/>
          <w:sz w:val="24"/>
        </w:rPr>
        <w:t> </w:t>
      </w:r>
      <w:r>
        <w:rPr>
          <w:position w:val="2"/>
          <w:sz w:val="24"/>
        </w:rPr>
        <w:t>A.C.</w:t>
      </w:r>
      <w:r>
        <w:rPr>
          <w:spacing w:val="25"/>
          <w:position w:val="2"/>
          <w:sz w:val="24"/>
        </w:rPr>
        <w:t> </w:t>
      </w:r>
      <w:r>
        <w:rPr>
          <w:position w:val="2"/>
          <w:sz w:val="24"/>
        </w:rPr>
        <w:t>voltage</w:t>
      </w:r>
      <w:r>
        <w:rPr>
          <w:spacing w:val="26"/>
          <w:position w:val="2"/>
          <w:sz w:val="24"/>
        </w:rPr>
        <w:t> </w:t>
      </w:r>
      <w:r>
        <w:rPr>
          <w:position w:val="2"/>
          <w:sz w:val="24"/>
        </w:rPr>
        <w:t>appearing</w:t>
      </w:r>
      <w:r>
        <w:rPr>
          <w:spacing w:val="27"/>
          <w:position w:val="2"/>
          <w:sz w:val="24"/>
        </w:rPr>
        <w:t> </w:t>
      </w:r>
      <w:r>
        <w:rPr>
          <w:position w:val="2"/>
          <w:sz w:val="24"/>
        </w:rPr>
        <w:t>across</w:t>
      </w:r>
      <w:r>
        <w:rPr>
          <w:spacing w:val="21"/>
          <w:position w:val="2"/>
          <w:sz w:val="24"/>
        </w:rPr>
        <w:t> </w:t>
      </w:r>
      <w:r>
        <w:rPr>
          <w:position w:val="2"/>
          <w:sz w:val="24"/>
        </w:rPr>
        <w:t>the</w:t>
      </w:r>
      <w:r>
        <w:rPr>
          <w:spacing w:val="26"/>
          <w:position w:val="2"/>
          <w:sz w:val="24"/>
        </w:rPr>
        <w:t> </w:t>
      </w:r>
      <w:r>
        <w:rPr>
          <w:position w:val="2"/>
          <w:sz w:val="24"/>
        </w:rPr>
        <w:t>upper</w:t>
      </w:r>
      <w:r>
        <w:rPr>
          <w:spacing w:val="24"/>
          <w:position w:val="2"/>
          <w:sz w:val="24"/>
        </w:rPr>
        <w:t> </w:t>
      </w:r>
      <w:r>
        <w:rPr>
          <w:position w:val="2"/>
          <w:sz w:val="24"/>
        </w:rPr>
        <w:t>half</w:t>
      </w:r>
      <w:r>
        <w:rPr>
          <w:spacing w:val="20"/>
          <w:position w:val="2"/>
          <w:sz w:val="24"/>
        </w:rPr>
        <w:t> </w:t>
      </w:r>
      <w:r>
        <w:rPr>
          <w:position w:val="2"/>
          <w:sz w:val="24"/>
        </w:rPr>
        <w:t>(OA)</w:t>
      </w:r>
      <w:r>
        <w:rPr>
          <w:spacing w:val="24"/>
          <w:position w:val="2"/>
          <w:sz w:val="24"/>
        </w:rPr>
        <w:t> </w:t>
      </w:r>
      <w:r>
        <w:rPr>
          <w:position w:val="2"/>
          <w:sz w:val="24"/>
        </w:rPr>
        <w:t>of secondarywinding for rectification while diode D</w:t>
      </w:r>
      <w:bookmarkStart w:name="Circuit Operation: -" w:id="18"/>
      <w:bookmarkEnd w:id="18"/>
      <w:r>
        <w:rPr>
          <w:position w:val="2"/>
          <w:sz w:val="24"/>
        </w:rPr>
      </w:r>
      <w:r>
        <w:rPr>
          <w:sz w:val="16"/>
        </w:rPr>
        <w:t>2</w:t>
      </w:r>
      <w:r>
        <w:rPr>
          <w:spacing w:val="34"/>
          <w:sz w:val="16"/>
        </w:rPr>
        <w:t> </w:t>
      </w:r>
      <w:r>
        <w:rPr>
          <w:position w:val="2"/>
          <w:sz w:val="24"/>
        </w:rPr>
        <w:t>uses the lower half winding OB.</w:t>
      </w:r>
    </w:p>
    <w:p>
      <w:pPr>
        <w:pStyle w:val="Heading7"/>
        <w:spacing w:line="271" w:lineRule="exact" w:before="8"/>
        <w:ind w:left="476"/>
      </w:pPr>
      <w:r>
        <w:rPr/>
        <w:t>Circuit</w:t>
      </w:r>
      <w:r>
        <w:rPr>
          <w:spacing w:val="-8"/>
        </w:rPr>
        <w:t> </w:t>
      </w:r>
      <w:r>
        <w:rPr/>
        <w:t>Operation:</w:t>
      </w:r>
      <w:r>
        <w:rPr>
          <w:spacing w:val="-5"/>
        </w:rPr>
        <w:t> </w:t>
      </w:r>
      <w:r>
        <w:rPr>
          <w:spacing w:val="-10"/>
        </w:rPr>
        <w:t>-</w:t>
      </w:r>
    </w:p>
    <w:p>
      <w:pPr>
        <w:pStyle w:val="ListParagraph"/>
        <w:numPr>
          <w:ilvl w:val="1"/>
          <w:numId w:val="11"/>
        </w:numPr>
        <w:tabs>
          <w:tab w:pos="873" w:val="left" w:leader="none"/>
        </w:tabs>
        <w:spacing w:line="230" w:lineRule="auto" w:before="5" w:after="0"/>
        <w:ind w:left="298" w:right="1192" w:firstLine="422"/>
        <w:jc w:val="left"/>
        <w:rPr>
          <w:rFonts w:ascii="Symbol" w:hAnsi="Symbol"/>
          <w:sz w:val="24"/>
        </w:rPr>
      </w:pPr>
      <w:r>
        <w:rPr>
          <w:sz w:val="24"/>
        </w:rPr>
        <w:t>During</w:t>
      </w:r>
      <w:r>
        <w:rPr>
          <w:spacing w:val="40"/>
          <w:sz w:val="24"/>
        </w:rPr>
        <w:t> </w:t>
      </w:r>
      <w:r>
        <w:rPr>
          <w:sz w:val="24"/>
        </w:rPr>
        <w:t>the</w:t>
      </w:r>
      <w:r>
        <w:rPr>
          <w:spacing w:val="40"/>
          <w:sz w:val="24"/>
        </w:rPr>
        <w:t> </w:t>
      </w:r>
      <w:r>
        <w:rPr>
          <w:sz w:val="24"/>
        </w:rPr>
        <w:t>positive</w:t>
      </w:r>
      <w:r>
        <w:rPr>
          <w:spacing w:val="40"/>
          <w:sz w:val="24"/>
        </w:rPr>
        <w:t> </w:t>
      </w:r>
      <w:r>
        <w:rPr>
          <w:sz w:val="24"/>
        </w:rPr>
        <w:t>half-cycle</w:t>
      </w:r>
      <w:r>
        <w:rPr>
          <w:spacing w:val="40"/>
          <w:sz w:val="24"/>
        </w:rPr>
        <w:t> </w:t>
      </w:r>
      <w:r>
        <w:rPr>
          <w:sz w:val="24"/>
        </w:rPr>
        <w:t>of</w:t>
      </w:r>
      <w:r>
        <w:rPr>
          <w:spacing w:val="40"/>
          <w:sz w:val="24"/>
        </w:rPr>
        <w:t> </w:t>
      </w:r>
      <w:r>
        <w:rPr>
          <w:sz w:val="24"/>
        </w:rPr>
        <w:t>secondary</w:t>
      </w:r>
      <w:r>
        <w:rPr>
          <w:spacing w:val="40"/>
          <w:sz w:val="24"/>
        </w:rPr>
        <w:t> </w:t>
      </w:r>
      <w:r>
        <w:rPr>
          <w:sz w:val="24"/>
        </w:rPr>
        <w:t>voltage,</w:t>
      </w:r>
      <w:r>
        <w:rPr>
          <w:spacing w:val="40"/>
          <w:sz w:val="24"/>
        </w:rPr>
        <w:t> </w:t>
      </w:r>
      <w:r>
        <w:rPr>
          <w:sz w:val="24"/>
        </w:rPr>
        <w:t>the</w:t>
      </w:r>
      <w:r>
        <w:rPr>
          <w:spacing w:val="40"/>
          <w:sz w:val="24"/>
        </w:rPr>
        <w:t> </w:t>
      </w:r>
      <w:r>
        <w:rPr>
          <w:sz w:val="24"/>
        </w:rPr>
        <w:t>end</w:t>
      </w:r>
      <w:r>
        <w:rPr>
          <w:spacing w:val="40"/>
          <w:sz w:val="24"/>
        </w:rPr>
        <w:t> </w:t>
      </w:r>
      <w:r>
        <w:rPr>
          <w:sz w:val="24"/>
        </w:rPr>
        <w:t>A</w:t>
      </w:r>
      <w:r>
        <w:rPr>
          <w:spacing w:val="40"/>
          <w:sz w:val="24"/>
        </w:rPr>
        <w:t> </w:t>
      </w:r>
      <w:r>
        <w:rPr>
          <w:sz w:val="24"/>
        </w:rPr>
        <w:t>of</w:t>
      </w:r>
      <w:r>
        <w:rPr>
          <w:spacing w:val="40"/>
          <w:sz w:val="24"/>
        </w:rPr>
        <w:t> </w:t>
      </w:r>
      <w:r>
        <w:rPr>
          <w:sz w:val="24"/>
        </w:rPr>
        <w:t>the</w:t>
      </w:r>
      <w:r>
        <w:rPr>
          <w:spacing w:val="40"/>
          <w:sz w:val="24"/>
        </w:rPr>
        <w:t> </w:t>
      </w:r>
      <w:r>
        <w:rPr>
          <w:sz w:val="24"/>
        </w:rPr>
        <w:t>secondary</w:t>
      </w:r>
      <w:r>
        <w:rPr>
          <w:spacing w:val="38"/>
          <w:sz w:val="24"/>
        </w:rPr>
        <w:t> </w:t>
      </w:r>
      <w:r>
        <w:rPr>
          <w:sz w:val="24"/>
        </w:rPr>
        <w:t>winding </w:t>
      </w:r>
      <w:r>
        <w:rPr>
          <w:position w:val="2"/>
          <w:sz w:val="24"/>
        </w:rPr>
        <w:t>becomespositive and end B negative. This makes the diode D</w:t>
      </w:r>
      <w:r>
        <w:rPr>
          <w:sz w:val="16"/>
        </w:rPr>
        <w:t>1</w:t>
      </w:r>
      <w:r>
        <w:rPr>
          <w:spacing w:val="31"/>
          <w:sz w:val="16"/>
        </w:rPr>
        <w:t> </w:t>
      </w:r>
      <w:r>
        <w:rPr>
          <w:position w:val="2"/>
          <w:sz w:val="24"/>
        </w:rPr>
        <w:t>forward biased and diode D</w:t>
      </w:r>
      <w:r>
        <w:rPr>
          <w:sz w:val="16"/>
        </w:rPr>
        <w:t>2</w:t>
      </w:r>
      <w:r>
        <w:rPr>
          <w:spacing w:val="30"/>
          <w:sz w:val="16"/>
        </w:rPr>
        <w:t> </w:t>
      </w:r>
      <w:r>
        <w:rPr>
          <w:position w:val="2"/>
          <w:sz w:val="24"/>
        </w:rPr>
        <w:t>reverse </w:t>
      </w:r>
      <w:r>
        <w:rPr>
          <w:spacing w:val="-2"/>
          <w:sz w:val="24"/>
        </w:rPr>
        <w:t>biased.</w:t>
      </w:r>
    </w:p>
    <w:p>
      <w:pPr>
        <w:pStyle w:val="ListParagraph"/>
        <w:spacing w:after="0" w:line="230" w:lineRule="auto"/>
        <w:jc w:val="left"/>
        <w:rPr>
          <w:rFonts w:ascii="Symbol" w:hAnsi="Symbol"/>
          <w:sz w:val="24"/>
        </w:rPr>
        <w:sectPr>
          <w:pgSz w:w="11910" w:h="16840"/>
          <w:pgMar w:header="0" w:footer="287" w:top="70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pStyle w:val="ListParagraph"/>
        <w:numPr>
          <w:ilvl w:val="1"/>
          <w:numId w:val="11"/>
        </w:numPr>
        <w:tabs>
          <w:tab w:pos="873" w:val="left" w:leader="none"/>
        </w:tabs>
        <w:spacing w:line="230" w:lineRule="auto" w:before="96" w:after="0"/>
        <w:ind w:left="298" w:right="1481" w:firstLine="422"/>
        <w:jc w:val="left"/>
        <w:rPr>
          <w:rFonts w:ascii="Symbol" w:hAnsi="Symbol"/>
          <w:position w:val="2"/>
          <w:sz w:val="24"/>
        </w:rPr>
      </w:pPr>
      <w:r>
        <w:rPr>
          <w:position w:val="2"/>
          <w:sz w:val="24"/>
        </w:rPr>
        <w:t>Therefore, diode D</w:t>
      </w:r>
      <w:r>
        <w:rPr>
          <w:sz w:val="16"/>
        </w:rPr>
        <w:t>1</w:t>
      </w:r>
      <w:r>
        <w:rPr>
          <w:spacing w:val="40"/>
          <w:sz w:val="16"/>
        </w:rPr>
        <w:t> </w:t>
      </w:r>
      <w:r>
        <w:rPr>
          <w:position w:val="2"/>
          <w:sz w:val="24"/>
        </w:rPr>
        <w:t>conducts while diode D</w:t>
      </w:r>
      <w:r>
        <w:rPr>
          <w:sz w:val="16"/>
        </w:rPr>
        <w:t>2</w:t>
      </w:r>
      <w:r>
        <w:rPr>
          <w:spacing w:val="40"/>
          <w:sz w:val="16"/>
        </w:rPr>
        <w:t> </w:t>
      </w:r>
      <w:r>
        <w:rPr>
          <w:position w:val="2"/>
          <w:sz w:val="24"/>
        </w:rPr>
        <w:t>does not. The conventional current flow is through diodeD</w:t>
      </w:r>
      <w:r>
        <w:rPr>
          <w:sz w:val="16"/>
        </w:rPr>
        <w:t>1</w:t>
      </w:r>
      <w:r>
        <w:rPr>
          <w:position w:val="2"/>
          <w:sz w:val="24"/>
        </w:rPr>
        <w:t>,</w:t>
      </w:r>
      <w:r>
        <w:rPr>
          <w:spacing w:val="-1"/>
          <w:position w:val="2"/>
          <w:sz w:val="24"/>
        </w:rPr>
        <w:t> </w:t>
      </w:r>
      <w:r>
        <w:rPr>
          <w:position w:val="2"/>
          <w:sz w:val="24"/>
        </w:rPr>
        <w:t>load resistor</w:t>
      </w:r>
      <w:r>
        <w:rPr>
          <w:spacing w:val="-2"/>
          <w:position w:val="2"/>
          <w:sz w:val="24"/>
        </w:rPr>
        <w:t> </w:t>
      </w:r>
      <w:r>
        <w:rPr>
          <w:position w:val="2"/>
          <w:sz w:val="24"/>
        </w:rPr>
        <w:t>R</w:t>
      </w:r>
      <w:r>
        <w:rPr>
          <w:sz w:val="16"/>
        </w:rPr>
        <w:t>L</w:t>
      </w:r>
      <w:r>
        <w:rPr>
          <w:spacing w:val="15"/>
          <w:sz w:val="16"/>
        </w:rPr>
        <w:t> </w:t>
      </w:r>
      <w:r>
        <w:rPr>
          <w:position w:val="2"/>
          <w:sz w:val="24"/>
        </w:rPr>
        <w:t>and the upper half</w:t>
      </w:r>
      <w:r>
        <w:rPr>
          <w:spacing w:val="-7"/>
          <w:position w:val="2"/>
          <w:sz w:val="24"/>
        </w:rPr>
        <w:t> </w:t>
      </w:r>
      <w:r>
        <w:rPr>
          <w:position w:val="2"/>
          <w:sz w:val="24"/>
        </w:rPr>
        <w:t>of</w:t>
      </w:r>
      <w:r>
        <w:rPr>
          <w:spacing w:val="-6"/>
          <w:position w:val="2"/>
          <w:sz w:val="24"/>
        </w:rPr>
        <w:t> </w:t>
      </w:r>
      <w:r>
        <w:rPr>
          <w:position w:val="2"/>
          <w:sz w:val="24"/>
        </w:rPr>
        <w:t>secondary</w:t>
      </w:r>
      <w:r>
        <w:rPr>
          <w:spacing w:val="-13"/>
          <w:position w:val="2"/>
          <w:sz w:val="24"/>
        </w:rPr>
        <w:t> </w:t>
      </w:r>
      <w:r>
        <w:rPr>
          <w:position w:val="2"/>
          <w:sz w:val="24"/>
        </w:rPr>
        <w:t>winding</w:t>
      </w:r>
      <w:r>
        <w:rPr>
          <w:spacing w:val="-3"/>
          <w:position w:val="2"/>
          <w:sz w:val="24"/>
        </w:rPr>
        <w:t> </w:t>
      </w:r>
      <w:r>
        <w:rPr>
          <w:position w:val="2"/>
          <w:sz w:val="24"/>
        </w:rPr>
        <w:t>as</w:t>
      </w:r>
      <w:r>
        <w:rPr>
          <w:spacing w:val="-1"/>
          <w:position w:val="2"/>
          <w:sz w:val="24"/>
        </w:rPr>
        <w:t> </w:t>
      </w:r>
      <w:r>
        <w:rPr>
          <w:position w:val="2"/>
          <w:sz w:val="24"/>
        </w:rPr>
        <w:t>shown</w:t>
      </w:r>
      <w:r>
        <w:rPr>
          <w:spacing w:val="-2"/>
          <w:position w:val="2"/>
          <w:sz w:val="24"/>
        </w:rPr>
        <w:t> </w:t>
      </w:r>
      <w:r>
        <w:rPr>
          <w:position w:val="2"/>
          <w:sz w:val="24"/>
        </w:rPr>
        <w:t>by</w:t>
      </w:r>
      <w:r>
        <w:rPr>
          <w:spacing w:val="-13"/>
          <w:position w:val="2"/>
          <w:sz w:val="24"/>
        </w:rPr>
        <w:t> </w:t>
      </w:r>
      <w:r>
        <w:rPr>
          <w:position w:val="2"/>
          <w:sz w:val="24"/>
        </w:rPr>
        <w:t>the dotted </w:t>
      </w:r>
      <w:r>
        <w:rPr>
          <w:spacing w:val="-2"/>
          <w:sz w:val="24"/>
        </w:rPr>
        <w:t>arrows.</w:t>
      </w:r>
    </w:p>
    <w:p>
      <w:pPr>
        <w:pStyle w:val="ListParagraph"/>
        <w:numPr>
          <w:ilvl w:val="1"/>
          <w:numId w:val="11"/>
        </w:numPr>
        <w:tabs>
          <w:tab w:pos="873" w:val="left" w:leader="none"/>
        </w:tabs>
        <w:spacing w:line="249" w:lineRule="auto" w:before="0" w:after="0"/>
        <w:ind w:left="298" w:right="1416" w:firstLine="422"/>
        <w:jc w:val="left"/>
        <w:rPr>
          <w:rFonts w:ascii="Symbol" w:hAnsi="Symbol"/>
          <w:sz w:val="24"/>
        </w:rPr>
      </w:pPr>
      <w:r>
        <w:rPr>
          <w:sz w:val="24"/>
        </w:rPr>
        <w:t>During</w:t>
      </w:r>
      <w:r>
        <w:rPr>
          <w:spacing w:val="-6"/>
          <w:sz w:val="24"/>
        </w:rPr>
        <w:t> </w:t>
      </w:r>
      <w:r>
        <w:rPr>
          <w:sz w:val="24"/>
        </w:rPr>
        <w:t>the</w:t>
      </w:r>
      <w:r>
        <w:rPr>
          <w:spacing w:val="-3"/>
          <w:sz w:val="24"/>
        </w:rPr>
        <w:t> </w:t>
      </w:r>
      <w:r>
        <w:rPr>
          <w:sz w:val="24"/>
        </w:rPr>
        <w:t>negative</w:t>
      </w:r>
      <w:r>
        <w:rPr>
          <w:spacing w:val="-3"/>
          <w:sz w:val="24"/>
        </w:rPr>
        <w:t> </w:t>
      </w:r>
      <w:r>
        <w:rPr>
          <w:sz w:val="24"/>
        </w:rPr>
        <w:t>half-cycle, end A</w:t>
      </w:r>
      <w:r>
        <w:rPr>
          <w:spacing w:val="-7"/>
          <w:sz w:val="24"/>
        </w:rPr>
        <w:t> </w:t>
      </w:r>
      <w:r>
        <w:rPr>
          <w:sz w:val="24"/>
        </w:rPr>
        <w:t>of</w:t>
      </w:r>
      <w:r>
        <w:rPr>
          <w:spacing w:val="-10"/>
          <w:sz w:val="24"/>
        </w:rPr>
        <w:t> </w:t>
      </w:r>
      <w:r>
        <w:rPr>
          <w:sz w:val="24"/>
        </w:rPr>
        <w:t>the</w:t>
      </w:r>
      <w:r>
        <w:rPr>
          <w:spacing w:val="-3"/>
          <w:sz w:val="24"/>
        </w:rPr>
        <w:t> </w:t>
      </w:r>
      <w:r>
        <w:rPr>
          <w:sz w:val="24"/>
        </w:rPr>
        <w:t>secondary</w:t>
      </w:r>
      <w:r>
        <w:rPr>
          <w:spacing w:val="-15"/>
          <w:sz w:val="24"/>
        </w:rPr>
        <w:t> </w:t>
      </w:r>
      <w:r>
        <w:rPr>
          <w:sz w:val="24"/>
        </w:rPr>
        <w:t>winding</w:t>
      </w:r>
      <w:r>
        <w:rPr>
          <w:spacing w:val="-2"/>
          <w:sz w:val="24"/>
        </w:rPr>
        <w:t> </w:t>
      </w:r>
      <w:r>
        <w:rPr>
          <w:sz w:val="24"/>
        </w:rPr>
        <w:t>becomes</w:t>
      </w:r>
      <w:r>
        <w:rPr>
          <w:spacing w:val="-3"/>
          <w:sz w:val="24"/>
        </w:rPr>
        <w:t> </w:t>
      </w:r>
      <w:r>
        <w:rPr>
          <w:sz w:val="24"/>
        </w:rPr>
        <w:t>negative</w:t>
      </w:r>
      <w:r>
        <w:rPr>
          <w:spacing w:val="-3"/>
          <w:sz w:val="24"/>
        </w:rPr>
        <w:t> </w:t>
      </w:r>
      <w:r>
        <w:rPr>
          <w:sz w:val="24"/>
        </w:rPr>
        <w:t>and</w:t>
      </w:r>
      <w:r>
        <w:rPr>
          <w:spacing w:val="-2"/>
          <w:sz w:val="24"/>
        </w:rPr>
        <w:t> </w:t>
      </w:r>
      <w:r>
        <w:rPr>
          <w:sz w:val="24"/>
        </w:rPr>
        <w:t>end</w:t>
      </w:r>
      <w:r>
        <w:rPr>
          <w:spacing w:val="-3"/>
          <w:sz w:val="24"/>
        </w:rPr>
        <w:t> </w:t>
      </w:r>
      <w:r>
        <w:rPr>
          <w:sz w:val="24"/>
        </w:rPr>
        <w:t>B </w:t>
      </w:r>
      <w:r>
        <w:rPr>
          <w:spacing w:val="-2"/>
          <w:sz w:val="24"/>
        </w:rPr>
        <w:t>positive.</w:t>
      </w:r>
    </w:p>
    <w:p>
      <w:pPr>
        <w:pStyle w:val="ListParagraph"/>
        <w:numPr>
          <w:ilvl w:val="1"/>
          <w:numId w:val="11"/>
        </w:numPr>
        <w:tabs>
          <w:tab w:pos="873" w:val="left" w:leader="none"/>
        </w:tabs>
        <w:spacing w:line="232" w:lineRule="auto" w:before="0" w:after="0"/>
        <w:ind w:left="298" w:right="1669" w:firstLine="422"/>
        <w:jc w:val="left"/>
        <w:rPr>
          <w:rFonts w:ascii="Symbol" w:hAnsi="Symbol"/>
          <w:position w:val="2"/>
          <w:sz w:val="24"/>
        </w:rPr>
      </w:pPr>
      <w:r>
        <w:rPr>
          <w:position w:val="2"/>
          <w:sz w:val="24"/>
        </w:rPr>
        <w:t>Therefore, diode D</w:t>
      </w:r>
      <w:r>
        <w:rPr>
          <w:sz w:val="16"/>
        </w:rPr>
        <w:t>2</w:t>
      </w:r>
      <w:r>
        <w:rPr>
          <w:spacing w:val="37"/>
          <w:sz w:val="16"/>
        </w:rPr>
        <w:t> </w:t>
      </w:r>
      <w:r>
        <w:rPr>
          <w:position w:val="2"/>
          <w:sz w:val="24"/>
        </w:rPr>
        <w:t>conducts while diode D</w:t>
      </w:r>
      <w:r>
        <w:rPr>
          <w:sz w:val="16"/>
        </w:rPr>
        <w:t>1</w:t>
      </w:r>
      <w:r>
        <w:rPr>
          <w:spacing w:val="37"/>
          <w:sz w:val="16"/>
        </w:rPr>
        <w:t> </w:t>
      </w:r>
      <w:r>
        <w:rPr>
          <w:position w:val="2"/>
          <w:sz w:val="24"/>
        </w:rPr>
        <w:t>does not. The conventional current flow is through diodeD</w:t>
      </w:r>
      <w:r>
        <w:rPr>
          <w:sz w:val="16"/>
        </w:rPr>
        <w:t>2</w:t>
      </w:r>
      <w:r>
        <w:rPr>
          <w:position w:val="2"/>
          <w:sz w:val="24"/>
        </w:rPr>
        <w:t>, load R</w:t>
      </w:r>
      <w:r>
        <w:rPr>
          <w:sz w:val="16"/>
        </w:rPr>
        <w:t>L</w:t>
      </w:r>
      <w:r>
        <w:rPr>
          <w:spacing w:val="27"/>
          <w:sz w:val="16"/>
        </w:rPr>
        <w:t> </w:t>
      </w:r>
      <w:r>
        <w:rPr>
          <w:position w:val="2"/>
          <w:sz w:val="24"/>
        </w:rPr>
        <w:t>&amp; lower half winding shown by</w:t>
      </w:r>
      <w:r>
        <w:rPr>
          <w:spacing w:val="-2"/>
          <w:position w:val="2"/>
          <w:sz w:val="24"/>
        </w:rPr>
        <w:t> </w:t>
      </w:r>
      <w:r>
        <w:rPr>
          <w:position w:val="2"/>
          <w:sz w:val="24"/>
        </w:rPr>
        <w:t>solid arrows.</w:t>
      </w:r>
    </w:p>
    <w:p>
      <w:pPr>
        <w:pStyle w:val="ListParagraph"/>
        <w:numPr>
          <w:ilvl w:val="1"/>
          <w:numId w:val="11"/>
        </w:numPr>
        <w:tabs>
          <w:tab w:pos="873" w:val="left" w:leader="none"/>
        </w:tabs>
        <w:spacing w:line="230" w:lineRule="auto" w:before="0" w:after="0"/>
        <w:ind w:left="298" w:right="1347" w:firstLine="422"/>
        <w:jc w:val="left"/>
        <w:rPr>
          <w:rFonts w:ascii="Symbol" w:hAnsi="Symbol"/>
          <w:position w:val="2"/>
          <w:sz w:val="24"/>
        </w:rPr>
      </w:pPr>
      <w:r>
        <w:rPr>
          <w:rFonts w:ascii="Symbol" w:hAnsi="Symbol"/>
          <w:position w:val="2"/>
          <w:sz w:val="24"/>
        </w:rPr>
        <mc:AlternateContent>
          <mc:Choice Requires="wps">
            <w:drawing>
              <wp:anchor distT="0" distB="0" distL="0" distR="0" allowOverlap="1" layoutInCell="1" locked="0" behindDoc="1" simplePos="0" relativeHeight="485191168">
                <wp:simplePos x="0" y="0"/>
                <wp:positionH relativeFrom="page">
                  <wp:posOffset>613727</wp:posOffset>
                </wp:positionH>
                <wp:positionV relativeFrom="paragraph">
                  <wp:posOffset>344056</wp:posOffset>
                </wp:positionV>
                <wp:extent cx="6207125" cy="6748780"/>
                <wp:effectExtent l="0" t="0" r="0" b="0"/>
                <wp:wrapNone/>
                <wp:docPr id="53" name="Group 53"/>
                <wp:cNvGraphicFramePr>
                  <a:graphicFrameLocks/>
                </wp:cNvGraphicFramePr>
                <a:graphic>
                  <a:graphicData uri="http://schemas.microsoft.com/office/word/2010/wordprocessingGroup">
                    <wpg:wgp>
                      <wpg:cNvPr id="53" name="Group 53"/>
                      <wpg:cNvGrpSpPr/>
                      <wpg:grpSpPr>
                        <a:xfrm>
                          <a:off x="0" y="0"/>
                          <a:ext cx="6207125" cy="6748780"/>
                          <a:chExt cx="6207125" cy="6748780"/>
                        </a:xfrm>
                      </wpg:grpSpPr>
                      <wps:wsp>
                        <wps:cNvPr id="54" name="Graphic 54"/>
                        <wps:cNvSpPr/>
                        <wps:spPr>
                          <a:xfrm>
                            <a:off x="1750123" y="4949697"/>
                            <a:ext cx="212090" cy="320675"/>
                          </a:xfrm>
                          <a:custGeom>
                            <a:avLst/>
                            <a:gdLst/>
                            <a:ahLst/>
                            <a:cxnLst/>
                            <a:rect l="l" t="t" r="r" b="b"/>
                            <a:pathLst>
                              <a:path w="212090" h="320675">
                                <a:moveTo>
                                  <a:pt x="45085" y="0"/>
                                </a:moveTo>
                                <a:lnTo>
                                  <a:pt x="11049" y="21081"/>
                                </a:lnTo>
                                <a:lnTo>
                                  <a:pt x="0" y="49783"/>
                                </a:lnTo>
                                <a:lnTo>
                                  <a:pt x="1778" y="55244"/>
                                </a:lnTo>
                                <a:lnTo>
                                  <a:pt x="9215" y="66178"/>
                                </a:lnTo>
                                <a:lnTo>
                                  <a:pt x="13271" y="71374"/>
                                </a:lnTo>
                                <a:lnTo>
                                  <a:pt x="18184" y="76950"/>
                                </a:lnTo>
                                <a:lnTo>
                                  <a:pt x="83057" y="141986"/>
                                </a:lnTo>
                                <a:lnTo>
                                  <a:pt x="104786" y="183951"/>
                                </a:lnTo>
                                <a:lnTo>
                                  <a:pt x="147816" y="267930"/>
                                </a:lnTo>
                                <a:lnTo>
                                  <a:pt x="169544" y="309752"/>
                                </a:lnTo>
                                <a:lnTo>
                                  <a:pt x="170815" y="312927"/>
                                </a:lnTo>
                                <a:lnTo>
                                  <a:pt x="172974" y="315594"/>
                                </a:lnTo>
                                <a:lnTo>
                                  <a:pt x="175006" y="317118"/>
                                </a:lnTo>
                                <a:lnTo>
                                  <a:pt x="176911" y="319024"/>
                                </a:lnTo>
                                <a:lnTo>
                                  <a:pt x="178816" y="319786"/>
                                </a:lnTo>
                                <a:lnTo>
                                  <a:pt x="183006" y="320293"/>
                                </a:lnTo>
                                <a:lnTo>
                                  <a:pt x="185800" y="319404"/>
                                </a:lnTo>
                                <a:lnTo>
                                  <a:pt x="211455" y="286257"/>
                                </a:lnTo>
                                <a:lnTo>
                                  <a:pt x="211709" y="280415"/>
                                </a:lnTo>
                                <a:lnTo>
                                  <a:pt x="210947" y="274827"/>
                                </a:lnTo>
                                <a:lnTo>
                                  <a:pt x="156337" y="134492"/>
                                </a:lnTo>
                                <a:lnTo>
                                  <a:pt x="127762" y="77088"/>
                                </a:lnTo>
                                <a:lnTo>
                                  <a:pt x="96345" y="38322"/>
                                </a:lnTo>
                                <a:lnTo>
                                  <a:pt x="65980" y="9362"/>
                                </a:lnTo>
                                <a:lnTo>
                                  <a:pt x="49530" y="253"/>
                                </a:lnTo>
                                <a:lnTo>
                                  <a:pt x="45085" y="0"/>
                                </a:lnTo>
                                <a:close/>
                              </a:path>
                            </a:pathLst>
                          </a:custGeom>
                          <a:solidFill>
                            <a:srgbClr val="C0C0C0">
                              <a:alpha val="50195"/>
                            </a:srgbClr>
                          </a:solidFill>
                        </wps:spPr>
                        <wps:bodyPr wrap="square" lIns="0" tIns="0" rIns="0" bIns="0" rtlCol="0">
                          <a:prstTxWarp prst="textNoShape">
                            <a:avLst/>
                          </a:prstTxWarp>
                          <a:noAutofit/>
                        </wps:bodyPr>
                      </wps:wsp>
                      <pic:pic>
                        <pic:nvPicPr>
                          <pic:cNvPr id="55" name="Image 55"/>
                          <pic:cNvPicPr/>
                        </pic:nvPicPr>
                        <pic:blipFill>
                          <a:blip r:embed="rId7" cstate="print"/>
                          <a:stretch>
                            <a:fillRect/>
                          </a:stretch>
                        </pic:blipFill>
                        <pic:spPr>
                          <a:xfrm>
                            <a:off x="13627" y="266827"/>
                            <a:ext cx="6193180" cy="6060567"/>
                          </a:xfrm>
                          <a:prstGeom prst="rect">
                            <a:avLst/>
                          </a:prstGeom>
                        </pic:spPr>
                      </pic:pic>
                      <pic:pic>
                        <pic:nvPicPr>
                          <pic:cNvPr id="56" name="Image 56"/>
                          <pic:cNvPicPr/>
                        </pic:nvPicPr>
                        <pic:blipFill>
                          <a:blip r:embed="rId26" cstate="print"/>
                          <a:stretch>
                            <a:fillRect/>
                          </a:stretch>
                        </pic:blipFill>
                        <pic:spPr>
                          <a:xfrm>
                            <a:off x="0" y="476250"/>
                            <a:ext cx="1443355" cy="1194434"/>
                          </a:xfrm>
                          <a:prstGeom prst="rect">
                            <a:avLst/>
                          </a:prstGeom>
                        </pic:spPr>
                      </pic:pic>
                      <pic:pic>
                        <pic:nvPicPr>
                          <pic:cNvPr id="57" name="Image 57"/>
                          <pic:cNvPicPr/>
                        </pic:nvPicPr>
                        <pic:blipFill>
                          <a:blip r:embed="rId27" cstate="print"/>
                          <a:stretch>
                            <a:fillRect/>
                          </a:stretch>
                        </pic:blipFill>
                        <pic:spPr>
                          <a:xfrm>
                            <a:off x="1447736" y="0"/>
                            <a:ext cx="2811780" cy="1676400"/>
                          </a:xfrm>
                          <a:prstGeom prst="rect">
                            <a:avLst/>
                          </a:prstGeom>
                        </pic:spPr>
                      </pic:pic>
                      <pic:pic>
                        <pic:nvPicPr>
                          <pic:cNvPr id="58" name="Image 58"/>
                          <pic:cNvPicPr/>
                        </pic:nvPicPr>
                        <pic:blipFill>
                          <a:blip r:embed="rId28" cstate="print"/>
                          <a:stretch>
                            <a:fillRect/>
                          </a:stretch>
                        </pic:blipFill>
                        <pic:spPr>
                          <a:xfrm>
                            <a:off x="4267136" y="432434"/>
                            <a:ext cx="1819274" cy="1243965"/>
                          </a:xfrm>
                          <a:prstGeom prst="rect">
                            <a:avLst/>
                          </a:prstGeom>
                        </pic:spPr>
                      </pic:pic>
                      <pic:pic>
                        <pic:nvPicPr>
                          <pic:cNvPr id="59" name="Image 59"/>
                          <pic:cNvPicPr/>
                        </pic:nvPicPr>
                        <pic:blipFill>
                          <a:blip r:embed="rId29" cstate="print"/>
                          <a:stretch>
                            <a:fillRect/>
                          </a:stretch>
                        </pic:blipFill>
                        <pic:spPr>
                          <a:xfrm>
                            <a:off x="342900" y="5677408"/>
                            <a:ext cx="1046480" cy="1071245"/>
                          </a:xfrm>
                          <a:prstGeom prst="rect">
                            <a:avLst/>
                          </a:prstGeom>
                        </pic:spPr>
                      </pic:pic>
                      <pic:pic>
                        <pic:nvPicPr>
                          <pic:cNvPr id="60" name="Image 60"/>
                          <pic:cNvPicPr/>
                        </pic:nvPicPr>
                        <pic:blipFill>
                          <a:blip r:embed="rId30" cstate="print"/>
                          <a:stretch>
                            <a:fillRect/>
                          </a:stretch>
                        </pic:blipFill>
                        <pic:spPr>
                          <a:xfrm>
                            <a:off x="1409636" y="5119878"/>
                            <a:ext cx="2724150" cy="1628775"/>
                          </a:xfrm>
                          <a:prstGeom prst="rect">
                            <a:avLst/>
                          </a:prstGeom>
                        </pic:spPr>
                      </pic:pic>
                      <pic:pic>
                        <pic:nvPicPr>
                          <pic:cNvPr id="61" name="Image 61"/>
                          <pic:cNvPicPr/>
                        </pic:nvPicPr>
                        <pic:blipFill>
                          <a:blip r:embed="rId31" cstate="print"/>
                          <a:stretch>
                            <a:fillRect/>
                          </a:stretch>
                        </pic:blipFill>
                        <pic:spPr>
                          <a:xfrm>
                            <a:off x="4152836" y="5681853"/>
                            <a:ext cx="1590675" cy="1066800"/>
                          </a:xfrm>
                          <a:prstGeom prst="rect">
                            <a:avLst/>
                          </a:prstGeom>
                        </pic:spPr>
                      </pic:pic>
                    </wpg:wgp>
                  </a:graphicData>
                </a:graphic>
              </wp:anchor>
            </w:drawing>
          </mc:Choice>
          <mc:Fallback>
            <w:pict>
              <v:group style="position:absolute;margin-left:48.325001pt;margin-top:27.091093pt;width:488.75pt;height:531.4pt;mso-position-horizontal-relative:page;mso-position-vertical-relative:paragraph;z-index:-18125312" id="docshapegroup48" coordorigin="967,542" coordsize="9775,10628">
                <v:shape style="position:absolute;left:3722;top:8336;width:334;height:505" id="docshape49" coordorigin="3723,8337" coordsize="334,505" path="m3794,8337l3740,8370,3723,8415,3725,8424,3737,8441,3743,8449,3751,8458,3853,8560,3888,8626,3955,8759,3990,8824,3992,8829,3995,8834,3998,8836,4001,8839,4004,8840,4011,8841,4015,8840,4056,8787,4056,8778,4055,8769,3969,8548,3924,8458,3874,8397,3827,8351,3801,8337,3794,8337xe" filled="true" fillcolor="#c0c0c0" stroked="false">
                  <v:path arrowok="t"/>
                  <v:fill opacity="32896f" type="solid"/>
                </v:shape>
                <v:shape style="position:absolute;left:987;top:962;width:9754;height:9545" type="#_x0000_t75" id="docshape50" stroked="false">
                  <v:imagedata r:id="rId7" o:title=""/>
                </v:shape>
                <v:shape style="position:absolute;left:966;top:1291;width:2273;height:1881" type="#_x0000_t75" id="docshape51" stroked="false">
                  <v:imagedata r:id="rId26" o:title=""/>
                </v:shape>
                <v:shape style="position:absolute;left:3246;top:541;width:4428;height:2640" type="#_x0000_t75" id="docshape52" stroked="false">
                  <v:imagedata r:id="rId27" o:title=""/>
                </v:shape>
                <v:shape style="position:absolute;left:7686;top:1222;width:2865;height:1959" type="#_x0000_t75" id="docshape53" stroked="false">
                  <v:imagedata r:id="rId28" o:title=""/>
                </v:shape>
                <v:shape style="position:absolute;left:1506;top:9482;width:1648;height:1687" type="#_x0000_t75" id="docshape54" stroked="false">
                  <v:imagedata r:id="rId29" o:title=""/>
                </v:shape>
                <v:shape style="position:absolute;left:3186;top:8604;width:4290;height:2565" type="#_x0000_t75" id="docshape55" stroked="false">
                  <v:imagedata r:id="rId30" o:title=""/>
                </v:shape>
                <v:shape style="position:absolute;left:7506;top:9489;width:2505;height:1680" type="#_x0000_t75" id="docshape56" stroked="false">
                  <v:imagedata r:id="rId31" o:title=""/>
                </v:shape>
                <w10:wrap type="none"/>
              </v:group>
            </w:pict>
          </mc:Fallback>
        </mc:AlternateContent>
      </w:r>
      <w:r>
        <w:rPr>
          <w:position w:val="2"/>
          <w:sz w:val="24"/>
        </w:rPr>
        <w:t>It</w:t>
      </w:r>
      <w:r>
        <w:rPr>
          <w:spacing w:val="28"/>
          <w:position w:val="2"/>
          <w:sz w:val="24"/>
        </w:rPr>
        <w:t> </w:t>
      </w:r>
      <w:r>
        <w:rPr>
          <w:position w:val="2"/>
          <w:sz w:val="24"/>
        </w:rPr>
        <w:t>may</w:t>
      </w:r>
      <w:r>
        <w:rPr>
          <w:spacing w:val="25"/>
          <w:position w:val="2"/>
          <w:sz w:val="24"/>
        </w:rPr>
        <w:t> </w:t>
      </w:r>
      <w:r>
        <w:rPr>
          <w:position w:val="2"/>
          <w:sz w:val="24"/>
        </w:rPr>
        <w:t>be</w:t>
      </w:r>
      <w:r>
        <w:rPr>
          <w:spacing w:val="27"/>
          <w:position w:val="2"/>
          <w:sz w:val="24"/>
        </w:rPr>
        <w:t> </w:t>
      </w:r>
      <w:r>
        <w:rPr>
          <w:position w:val="2"/>
          <w:sz w:val="24"/>
        </w:rPr>
        <w:t>seen</w:t>
      </w:r>
      <w:r>
        <w:rPr>
          <w:spacing w:val="24"/>
          <w:position w:val="2"/>
          <w:sz w:val="24"/>
        </w:rPr>
        <w:t> </w:t>
      </w:r>
      <w:r>
        <w:rPr>
          <w:position w:val="2"/>
          <w:sz w:val="24"/>
        </w:rPr>
        <w:t>that</w:t>
      </w:r>
      <w:r>
        <w:rPr>
          <w:spacing w:val="34"/>
          <w:position w:val="2"/>
          <w:sz w:val="24"/>
        </w:rPr>
        <w:t> </w:t>
      </w:r>
      <w:r>
        <w:rPr>
          <w:position w:val="2"/>
          <w:sz w:val="24"/>
        </w:rPr>
        <w:t>current</w:t>
      </w:r>
      <w:r>
        <w:rPr>
          <w:spacing w:val="29"/>
          <w:position w:val="2"/>
          <w:sz w:val="24"/>
        </w:rPr>
        <w:t> </w:t>
      </w:r>
      <w:r>
        <w:rPr>
          <w:position w:val="2"/>
          <w:sz w:val="24"/>
        </w:rPr>
        <w:t>in</w:t>
      </w:r>
      <w:r>
        <w:rPr>
          <w:spacing w:val="25"/>
          <w:position w:val="2"/>
          <w:sz w:val="24"/>
        </w:rPr>
        <w:t> </w:t>
      </w:r>
      <w:r>
        <w:rPr>
          <w:position w:val="2"/>
          <w:sz w:val="24"/>
        </w:rPr>
        <w:t>the</w:t>
      </w:r>
      <w:r>
        <w:rPr>
          <w:spacing w:val="32"/>
          <w:position w:val="2"/>
          <w:sz w:val="24"/>
        </w:rPr>
        <w:t> </w:t>
      </w:r>
      <w:r>
        <w:rPr>
          <w:position w:val="2"/>
          <w:sz w:val="24"/>
        </w:rPr>
        <w:t>load</w:t>
      </w:r>
      <w:r>
        <w:rPr>
          <w:spacing w:val="28"/>
          <w:position w:val="2"/>
          <w:sz w:val="24"/>
        </w:rPr>
        <w:t> </w:t>
      </w:r>
      <w:r>
        <w:rPr>
          <w:position w:val="2"/>
          <w:sz w:val="24"/>
        </w:rPr>
        <w:t>R</w:t>
      </w:r>
      <w:r>
        <w:rPr>
          <w:sz w:val="16"/>
        </w:rPr>
        <w:t>L</w:t>
      </w:r>
      <w:r>
        <w:rPr>
          <w:spacing w:val="40"/>
          <w:sz w:val="16"/>
        </w:rPr>
        <w:t> </w:t>
      </w:r>
      <w:r>
        <w:rPr>
          <w:position w:val="2"/>
          <w:sz w:val="24"/>
        </w:rPr>
        <w:t>is</w:t>
      </w:r>
      <w:r>
        <w:rPr>
          <w:spacing w:val="30"/>
          <w:position w:val="2"/>
          <w:sz w:val="24"/>
        </w:rPr>
        <w:t> </w:t>
      </w:r>
      <w:r>
        <w:rPr>
          <w:position w:val="2"/>
          <w:sz w:val="24"/>
        </w:rPr>
        <w:t>in</w:t>
      </w:r>
      <w:r>
        <w:rPr>
          <w:spacing w:val="28"/>
          <w:position w:val="2"/>
          <w:sz w:val="24"/>
        </w:rPr>
        <w:t> </w:t>
      </w:r>
      <w:r>
        <w:rPr>
          <w:position w:val="2"/>
          <w:sz w:val="24"/>
        </w:rPr>
        <w:t>the</w:t>
      </w:r>
      <w:r>
        <w:rPr>
          <w:spacing w:val="27"/>
          <w:position w:val="2"/>
          <w:sz w:val="24"/>
        </w:rPr>
        <w:t> </w:t>
      </w:r>
      <w:r>
        <w:rPr>
          <w:position w:val="2"/>
          <w:sz w:val="24"/>
        </w:rPr>
        <w:t>same</w:t>
      </w:r>
      <w:r>
        <w:rPr>
          <w:spacing w:val="27"/>
          <w:position w:val="2"/>
          <w:sz w:val="24"/>
        </w:rPr>
        <w:t> </w:t>
      </w:r>
      <w:r>
        <w:rPr>
          <w:position w:val="2"/>
          <w:sz w:val="24"/>
        </w:rPr>
        <w:t>direction</w:t>
      </w:r>
      <w:r>
        <w:rPr>
          <w:spacing w:val="30"/>
          <w:position w:val="2"/>
          <w:sz w:val="24"/>
        </w:rPr>
        <w:t> </w:t>
      </w:r>
      <w:r>
        <w:rPr>
          <w:position w:val="2"/>
          <w:sz w:val="24"/>
        </w:rPr>
        <w:t>for</w:t>
      </w:r>
      <w:r>
        <w:rPr>
          <w:spacing w:val="30"/>
          <w:position w:val="2"/>
          <w:sz w:val="24"/>
        </w:rPr>
        <w:t> </w:t>
      </w:r>
      <w:r>
        <w:rPr>
          <w:position w:val="2"/>
          <w:sz w:val="24"/>
        </w:rPr>
        <w:t>both</w:t>
      </w:r>
      <w:r>
        <w:rPr>
          <w:spacing w:val="24"/>
          <w:position w:val="2"/>
          <w:sz w:val="24"/>
        </w:rPr>
        <w:t> </w:t>
      </w:r>
      <w:r>
        <w:rPr>
          <w:position w:val="2"/>
          <w:sz w:val="24"/>
        </w:rPr>
        <w:t>half-cycles</w:t>
      </w:r>
      <w:r>
        <w:rPr>
          <w:spacing w:val="27"/>
          <w:position w:val="2"/>
          <w:sz w:val="24"/>
        </w:rPr>
        <w:t> </w:t>
      </w:r>
      <w:r>
        <w:rPr>
          <w:position w:val="2"/>
          <w:sz w:val="24"/>
        </w:rPr>
        <w:t>of input</w:t>
      </w:r>
      <w:r>
        <w:rPr>
          <w:spacing w:val="40"/>
          <w:position w:val="2"/>
          <w:sz w:val="24"/>
        </w:rPr>
        <w:t> </w:t>
      </w:r>
      <w:r>
        <w:rPr>
          <w:position w:val="2"/>
          <w:sz w:val="24"/>
        </w:rPr>
        <w:t>A.C.voltage. Therefore, D.C. is obtained across the load R</w:t>
      </w:r>
      <w:r>
        <w:rPr>
          <w:sz w:val="16"/>
        </w:rPr>
        <w:t>L</w:t>
      </w:r>
      <w:r>
        <w:rPr>
          <w:position w:val="2"/>
          <w:sz w:val="24"/>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7"/>
      </w:pPr>
    </w:p>
    <w:p>
      <w:pPr>
        <w:pStyle w:val="Heading7"/>
        <w:tabs>
          <w:tab w:pos="2457" w:val="left" w:leader="none"/>
          <w:tab w:pos="7056" w:val="left" w:leader="none"/>
        </w:tabs>
        <w:spacing w:line="550" w:lineRule="atLeast"/>
        <w:ind w:right="2096"/>
      </w:pPr>
      <w:r>
        <w:rPr/>
        <w:t>(Input Wave form)</w:t>
        <w:tab/>
        <w:t>(Centre-Tap Full-Wave Rectifier Circuit)</w:t>
        <w:tab/>
        <w:t>(Output</w:t>
      </w:r>
      <w:r>
        <w:rPr>
          <w:spacing w:val="-15"/>
        </w:rPr>
        <w:t> </w:t>
      </w:r>
      <w:r>
        <w:rPr/>
        <w:t>wave</w:t>
      </w:r>
      <w:r>
        <w:rPr>
          <w:spacing w:val="-15"/>
        </w:rPr>
        <w:t> </w:t>
      </w:r>
      <w:r>
        <w:rPr/>
        <w:t>form) Advantages: -</w:t>
      </w:r>
    </w:p>
    <w:p>
      <w:pPr>
        <w:pStyle w:val="ListParagraph"/>
        <w:numPr>
          <w:ilvl w:val="0"/>
          <w:numId w:val="12"/>
        </w:numPr>
        <w:tabs>
          <w:tab w:pos="922" w:val="left" w:leader="none"/>
        </w:tabs>
        <w:spacing w:line="272" w:lineRule="exact" w:before="0" w:after="0"/>
        <w:ind w:left="922" w:right="0" w:hanging="610"/>
        <w:jc w:val="left"/>
        <w:rPr>
          <w:sz w:val="24"/>
        </w:rPr>
      </w:pPr>
      <w:r>
        <w:rPr>
          <w:sz w:val="24"/>
        </w:rPr>
        <w:t>The</w:t>
      </w:r>
      <w:r>
        <w:rPr>
          <w:spacing w:val="-8"/>
          <w:sz w:val="24"/>
        </w:rPr>
        <w:t> </w:t>
      </w:r>
      <w:r>
        <w:rPr>
          <w:sz w:val="24"/>
        </w:rPr>
        <w:t>D.C.</w:t>
      </w:r>
      <w:r>
        <w:rPr>
          <w:spacing w:val="-3"/>
          <w:sz w:val="24"/>
        </w:rPr>
        <w:t> </w:t>
      </w:r>
      <w:r>
        <w:rPr>
          <w:sz w:val="24"/>
        </w:rPr>
        <w:t>output voltage</w:t>
      </w:r>
      <w:r>
        <w:rPr>
          <w:spacing w:val="-1"/>
          <w:sz w:val="24"/>
        </w:rPr>
        <w:t> </w:t>
      </w:r>
      <w:r>
        <w:rPr>
          <w:sz w:val="24"/>
        </w:rPr>
        <w:t>and</w:t>
      </w:r>
      <w:r>
        <w:rPr>
          <w:spacing w:val="4"/>
          <w:sz w:val="24"/>
        </w:rPr>
        <w:t> </w:t>
      </w:r>
      <w:r>
        <w:rPr>
          <w:sz w:val="24"/>
        </w:rPr>
        <w:t>load</w:t>
      </w:r>
      <w:r>
        <w:rPr>
          <w:spacing w:val="1"/>
          <w:sz w:val="24"/>
        </w:rPr>
        <w:t> </w:t>
      </w:r>
      <w:r>
        <w:rPr>
          <w:sz w:val="24"/>
        </w:rPr>
        <w:t>current</w:t>
      </w:r>
      <w:r>
        <w:rPr>
          <w:spacing w:val="4"/>
          <w:sz w:val="24"/>
        </w:rPr>
        <w:t> </w:t>
      </w:r>
      <w:r>
        <w:rPr>
          <w:sz w:val="24"/>
        </w:rPr>
        <w:t>values</w:t>
      </w:r>
      <w:r>
        <w:rPr>
          <w:spacing w:val="-1"/>
          <w:sz w:val="24"/>
        </w:rPr>
        <w:t> </w:t>
      </w:r>
      <w:r>
        <w:rPr>
          <w:sz w:val="24"/>
        </w:rPr>
        <w:t>are</w:t>
      </w:r>
      <w:r>
        <w:rPr>
          <w:spacing w:val="-7"/>
          <w:sz w:val="24"/>
        </w:rPr>
        <w:t> </w:t>
      </w:r>
      <w:r>
        <w:rPr>
          <w:sz w:val="24"/>
        </w:rPr>
        <w:t>twice</w:t>
      </w:r>
      <w:r>
        <w:rPr>
          <w:spacing w:val="-2"/>
          <w:sz w:val="24"/>
        </w:rPr>
        <w:t> </w:t>
      </w:r>
      <w:r>
        <w:rPr>
          <w:sz w:val="24"/>
        </w:rPr>
        <w:t>than</w:t>
      </w:r>
      <w:r>
        <w:rPr>
          <w:spacing w:val="-3"/>
          <w:sz w:val="24"/>
        </w:rPr>
        <w:t> </w:t>
      </w:r>
      <w:r>
        <w:rPr>
          <w:sz w:val="24"/>
        </w:rPr>
        <w:t>that</w:t>
      </w:r>
      <w:r>
        <w:rPr>
          <w:spacing w:val="-5"/>
          <w:sz w:val="24"/>
        </w:rPr>
        <w:t> </w:t>
      </w:r>
      <w:r>
        <w:rPr>
          <w:sz w:val="24"/>
        </w:rPr>
        <w:t>of</w:t>
      </w:r>
      <w:r>
        <w:rPr>
          <w:spacing w:val="-8"/>
          <w:sz w:val="24"/>
        </w:rPr>
        <w:t> </w:t>
      </w:r>
      <w:r>
        <w:rPr>
          <w:sz w:val="24"/>
        </w:rPr>
        <w:t>a</w:t>
      </w:r>
      <w:r>
        <w:rPr>
          <w:spacing w:val="-1"/>
          <w:sz w:val="24"/>
        </w:rPr>
        <w:t> </w:t>
      </w:r>
      <w:r>
        <w:rPr>
          <w:sz w:val="24"/>
        </w:rPr>
        <w:t>half</w:t>
      </w:r>
      <w:r>
        <w:rPr>
          <w:spacing w:val="-8"/>
          <w:sz w:val="24"/>
        </w:rPr>
        <w:t> </w:t>
      </w:r>
      <w:r>
        <w:rPr>
          <w:sz w:val="24"/>
        </w:rPr>
        <w:t>wave</w:t>
      </w:r>
      <w:r>
        <w:rPr>
          <w:spacing w:val="-1"/>
          <w:sz w:val="24"/>
        </w:rPr>
        <w:t> </w:t>
      </w:r>
      <w:r>
        <w:rPr>
          <w:spacing w:val="-2"/>
          <w:sz w:val="24"/>
        </w:rPr>
        <w:t>rectifier.</w:t>
      </w:r>
    </w:p>
    <w:p>
      <w:pPr>
        <w:pStyle w:val="ListParagraph"/>
        <w:numPr>
          <w:ilvl w:val="0"/>
          <w:numId w:val="12"/>
        </w:numPr>
        <w:tabs>
          <w:tab w:pos="874" w:val="left" w:leader="none"/>
        </w:tabs>
        <w:spacing w:line="272" w:lineRule="exact" w:before="0" w:after="0"/>
        <w:ind w:left="874" w:right="0" w:hanging="629"/>
        <w:jc w:val="left"/>
        <w:rPr>
          <w:sz w:val="24"/>
        </w:rPr>
      </w:pPr>
      <w:r>
        <w:rPr>
          <w:sz w:val="24"/>
        </w:rPr>
        <w:t>The</w:t>
      </w:r>
      <w:r>
        <w:rPr>
          <w:spacing w:val="-8"/>
          <w:sz w:val="24"/>
        </w:rPr>
        <w:t> </w:t>
      </w:r>
      <w:r>
        <w:rPr>
          <w:sz w:val="24"/>
        </w:rPr>
        <w:t>ripple</w:t>
      </w:r>
      <w:r>
        <w:rPr>
          <w:spacing w:val="3"/>
          <w:sz w:val="24"/>
        </w:rPr>
        <w:t> </w:t>
      </w:r>
      <w:r>
        <w:rPr>
          <w:sz w:val="24"/>
        </w:rPr>
        <w:t>factor</w:t>
      </w:r>
      <w:r>
        <w:rPr>
          <w:spacing w:val="-2"/>
          <w:sz w:val="24"/>
        </w:rPr>
        <w:t> </w:t>
      </w:r>
      <w:r>
        <w:rPr>
          <w:sz w:val="24"/>
        </w:rPr>
        <w:t>is</w:t>
      </w:r>
      <w:r>
        <w:rPr>
          <w:spacing w:val="1"/>
          <w:sz w:val="24"/>
        </w:rPr>
        <w:t> </w:t>
      </w:r>
      <w:r>
        <w:rPr>
          <w:sz w:val="24"/>
        </w:rPr>
        <w:t>much</w:t>
      </w:r>
      <w:r>
        <w:rPr>
          <w:spacing w:val="-1"/>
          <w:sz w:val="24"/>
        </w:rPr>
        <w:t> </w:t>
      </w:r>
      <w:r>
        <w:rPr>
          <w:sz w:val="24"/>
        </w:rPr>
        <w:t>less</w:t>
      </w:r>
      <w:r>
        <w:rPr>
          <w:spacing w:val="-2"/>
          <w:sz w:val="24"/>
        </w:rPr>
        <w:t> </w:t>
      </w:r>
      <w:r>
        <w:rPr>
          <w:sz w:val="24"/>
        </w:rPr>
        <w:t>(0.482)</w:t>
      </w:r>
      <w:r>
        <w:rPr>
          <w:spacing w:val="-3"/>
          <w:sz w:val="24"/>
        </w:rPr>
        <w:t> </w:t>
      </w:r>
      <w:r>
        <w:rPr>
          <w:sz w:val="24"/>
        </w:rPr>
        <w:t>than</w:t>
      </w:r>
      <w:r>
        <w:rPr>
          <w:spacing w:val="-5"/>
          <w:sz w:val="24"/>
        </w:rPr>
        <w:t> </w:t>
      </w:r>
      <w:r>
        <w:rPr>
          <w:sz w:val="24"/>
        </w:rPr>
        <w:t>that</w:t>
      </w:r>
      <w:r>
        <w:rPr>
          <w:spacing w:val="1"/>
          <w:sz w:val="24"/>
        </w:rPr>
        <w:t> </w:t>
      </w:r>
      <w:r>
        <w:rPr>
          <w:sz w:val="24"/>
        </w:rPr>
        <w:t>of</w:t>
      </w:r>
      <w:r>
        <w:rPr>
          <w:spacing w:val="-8"/>
          <w:sz w:val="24"/>
        </w:rPr>
        <w:t> </w:t>
      </w:r>
      <w:r>
        <w:rPr>
          <w:sz w:val="24"/>
        </w:rPr>
        <w:t>half</w:t>
      </w:r>
      <w:r>
        <w:rPr>
          <w:spacing w:val="-9"/>
          <w:sz w:val="24"/>
        </w:rPr>
        <w:t> </w:t>
      </w:r>
      <w:r>
        <w:rPr>
          <w:sz w:val="24"/>
        </w:rPr>
        <w:t>rectifier</w:t>
      </w:r>
      <w:r>
        <w:rPr>
          <w:spacing w:val="4"/>
          <w:sz w:val="24"/>
        </w:rPr>
        <w:t> </w:t>
      </w:r>
      <w:r>
        <w:rPr>
          <w:spacing w:val="-2"/>
          <w:sz w:val="24"/>
        </w:rPr>
        <w:t>(1.21).</w:t>
      </w:r>
    </w:p>
    <w:p>
      <w:pPr>
        <w:pStyle w:val="ListParagraph"/>
        <w:numPr>
          <w:ilvl w:val="0"/>
          <w:numId w:val="12"/>
        </w:numPr>
        <w:tabs>
          <w:tab w:pos="874" w:val="left" w:leader="none"/>
        </w:tabs>
        <w:spacing w:line="240" w:lineRule="auto" w:before="2" w:after="0"/>
        <w:ind w:left="874" w:right="0" w:hanging="696"/>
        <w:jc w:val="left"/>
        <w:rPr>
          <w:sz w:val="24"/>
        </w:rPr>
      </w:pPr>
      <w:r>
        <w:rPr>
          <w:sz w:val="24"/>
        </w:rPr>
        <w:t>The</w:t>
      </w:r>
      <w:r>
        <w:rPr>
          <w:spacing w:val="-3"/>
          <w:sz w:val="24"/>
        </w:rPr>
        <w:t> </w:t>
      </w:r>
      <w:r>
        <w:rPr>
          <w:sz w:val="24"/>
        </w:rPr>
        <w:t>efficiency</w:t>
      </w:r>
      <w:r>
        <w:rPr>
          <w:spacing w:val="-7"/>
          <w:sz w:val="24"/>
        </w:rPr>
        <w:t> </w:t>
      </w:r>
      <w:r>
        <w:rPr>
          <w:sz w:val="24"/>
        </w:rPr>
        <w:t>is</w:t>
      </w:r>
      <w:r>
        <w:rPr>
          <w:spacing w:val="-2"/>
          <w:sz w:val="24"/>
        </w:rPr>
        <w:t> </w:t>
      </w:r>
      <w:r>
        <w:rPr>
          <w:sz w:val="24"/>
        </w:rPr>
        <w:t>twice</w:t>
      </w:r>
      <w:r>
        <w:rPr>
          <w:spacing w:val="-1"/>
          <w:sz w:val="24"/>
        </w:rPr>
        <w:t> </w:t>
      </w:r>
      <w:r>
        <w:rPr>
          <w:sz w:val="24"/>
        </w:rPr>
        <w:t>(81.2%)</w:t>
      </w:r>
      <w:r>
        <w:rPr>
          <w:spacing w:val="-7"/>
          <w:sz w:val="24"/>
        </w:rPr>
        <w:t> </w:t>
      </w:r>
      <w:r>
        <w:rPr>
          <w:sz w:val="24"/>
        </w:rPr>
        <w:t>than</w:t>
      </w:r>
      <w:r>
        <w:rPr>
          <w:spacing w:val="-5"/>
          <w:sz w:val="24"/>
        </w:rPr>
        <w:t> </w:t>
      </w:r>
      <w:r>
        <w:rPr>
          <w:sz w:val="24"/>
        </w:rPr>
        <w:t>that of</w:t>
      </w:r>
      <w:r>
        <w:rPr>
          <w:spacing w:val="-8"/>
          <w:sz w:val="24"/>
        </w:rPr>
        <w:t> </w:t>
      </w:r>
      <w:r>
        <w:rPr>
          <w:sz w:val="24"/>
        </w:rPr>
        <w:t>half</w:t>
      </w:r>
      <w:r>
        <w:rPr>
          <w:spacing w:val="-3"/>
          <w:sz w:val="24"/>
        </w:rPr>
        <w:t> </w:t>
      </w:r>
      <w:r>
        <w:rPr>
          <w:sz w:val="24"/>
        </w:rPr>
        <w:t>wave</w:t>
      </w:r>
      <w:r>
        <w:rPr>
          <w:spacing w:val="-1"/>
          <w:sz w:val="24"/>
        </w:rPr>
        <w:t> </w:t>
      </w:r>
      <w:r>
        <w:rPr>
          <w:sz w:val="24"/>
        </w:rPr>
        <w:t>rectifier</w:t>
      </w:r>
      <w:r>
        <w:rPr>
          <w:spacing w:val="1"/>
          <w:sz w:val="24"/>
        </w:rPr>
        <w:t> </w:t>
      </w:r>
      <w:r>
        <w:rPr>
          <w:spacing w:val="-2"/>
          <w:sz w:val="24"/>
        </w:rPr>
        <w:t>(40.6%).</w:t>
      </w:r>
    </w:p>
    <w:p>
      <w:pPr>
        <w:pStyle w:val="Heading7"/>
        <w:spacing w:line="275" w:lineRule="exact" w:before="234"/>
        <w:ind w:left="221"/>
      </w:pPr>
      <w:r>
        <w:rPr/>
        <w:t>Disadvantages:</w:t>
      </w:r>
      <w:r>
        <w:rPr>
          <w:spacing w:val="-8"/>
        </w:rPr>
        <w:t> </w:t>
      </w:r>
      <w:r>
        <w:rPr>
          <w:spacing w:val="-10"/>
        </w:rPr>
        <w:t>-</w:t>
      </w:r>
    </w:p>
    <w:p>
      <w:pPr>
        <w:pStyle w:val="ListParagraph"/>
        <w:numPr>
          <w:ilvl w:val="0"/>
          <w:numId w:val="13"/>
        </w:numPr>
        <w:tabs>
          <w:tab w:pos="296" w:val="left" w:leader="none"/>
        </w:tabs>
        <w:spacing w:line="271" w:lineRule="exact" w:before="0" w:after="0"/>
        <w:ind w:left="296" w:right="0" w:hanging="128"/>
        <w:jc w:val="left"/>
        <w:rPr>
          <w:sz w:val="24"/>
        </w:rPr>
      </w:pPr>
      <w:r>
        <w:rPr>
          <w:sz w:val="24"/>
        </w:rPr>
        <w:t>It</w:t>
      </w:r>
      <w:r>
        <w:rPr>
          <w:spacing w:val="-2"/>
          <w:sz w:val="24"/>
        </w:rPr>
        <w:t> </w:t>
      </w:r>
      <w:r>
        <w:rPr>
          <w:sz w:val="24"/>
        </w:rPr>
        <w:t>is</w:t>
      </w:r>
      <w:r>
        <w:rPr>
          <w:spacing w:val="-1"/>
          <w:sz w:val="24"/>
        </w:rPr>
        <w:t> </w:t>
      </w:r>
      <w:r>
        <w:rPr>
          <w:sz w:val="24"/>
        </w:rPr>
        <w:t>difficult</w:t>
      </w:r>
      <w:r>
        <w:rPr>
          <w:spacing w:val="7"/>
          <w:sz w:val="24"/>
        </w:rPr>
        <w:t> </w:t>
      </w:r>
      <w:r>
        <w:rPr>
          <w:sz w:val="24"/>
        </w:rPr>
        <w:t>to</w:t>
      </w:r>
      <w:r>
        <w:rPr>
          <w:spacing w:val="1"/>
          <w:sz w:val="24"/>
        </w:rPr>
        <w:t> </w:t>
      </w:r>
      <w:r>
        <w:rPr>
          <w:sz w:val="24"/>
        </w:rPr>
        <w:t>locate</w:t>
      </w:r>
      <w:r>
        <w:rPr>
          <w:spacing w:val="-4"/>
          <w:sz w:val="24"/>
        </w:rPr>
        <w:t> </w:t>
      </w:r>
      <w:r>
        <w:rPr>
          <w:sz w:val="24"/>
        </w:rPr>
        <w:t>the Centre</w:t>
      </w:r>
      <w:r>
        <w:rPr>
          <w:spacing w:val="-9"/>
          <w:sz w:val="24"/>
        </w:rPr>
        <w:t> </w:t>
      </w:r>
      <w:r>
        <w:rPr>
          <w:sz w:val="24"/>
        </w:rPr>
        <w:t>tap</w:t>
      </w:r>
      <w:r>
        <w:rPr>
          <w:spacing w:val="-4"/>
          <w:sz w:val="24"/>
        </w:rPr>
        <w:t> </w:t>
      </w:r>
      <w:r>
        <w:rPr>
          <w:sz w:val="24"/>
        </w:rPr>
        <w:t>on</w:t>
      </w:r>
      <w:r>
        <w:rPr>
          <w:spacing w:val="-8"/>
          <w:sz w:val="24"/>
        </w:rPr>
        <w:t> </w:t>
      </w:r>
      <w:r>
        <w:rPr>
          <w:sz w:val="24"/>
        </w:rPr>
        <w:t>the</w:t>
      </w:r>
      <w:r>
        <w:rPr>
          <w:spacing w:val="-5"/>
          <w:sz w:val="24"/>
        </w:rPr>
        <w:t> </w:t>
      </w:r>
      <w:r>
        <w:rPr>
          <w:sz w:val="24"/>
        </w:rPr>
        <w:t>secondary</w:t>
      </w:r>
      <w:r>
        <w:rPr>
          <w:spacing w:val="-12"/>
          <w:sz w:val="24"/>
        </w:rPr>
        <w:t> </w:t>
      </w:r>
      <w:r>
        <w:rPr>
          <w:spacing w:val="-2"/>
          <w:sz w:val="24"/>
        </w:rPr>
        <w:t>winding.</w:t>
      </w:r>
    </w:p>
    <w:p>
      <w:pPr>
        <w:pStyle w:val="ListParagraph"/>
        <w:numPr>
          <w:ilvl w:val="0"/>
          <w:numId w:val="13"/>
        </w:numPr>
        <w:tabs>
          <w:tab w:pos="297" w:val="left" w:leader="none"/>
        </w:tabs>
        <w:spacing w:line="272" w:lineRule="exact" w:before="0" w:after="0"/>
        <w:ind w:left="297" w:right="0" w:hanging="196"/>
        <w:jc w:val="left"/>
        <w:rPr>
          <w:sz w:val="24"/>
        </w:rPr>
      </w:pPr>
      <w:r>
        <w:rPr>
          <w:sz w:val="24"/>
        </w:rPr>
        <w:t>The</w:t>
      </w:r>
      <w:r>
        <w:rPr>
          <w:spacing w:val="-8"/>
          <w:sz w:val="24"/>
        </w:rPr>
        <w:t> </w:t>
      </w:r>
      <w:r>
        <w:rPr>
          <w:sz w:val="24"/>
        </w:rPr>
        <w:t>D.C.</w:t>
      </w:r>
      <w:r>
        <w:rPr>
          <w:spacing w:val="-2"/>
          <w:sz w:val="24"/>
        </w:rPr>
        <w:t> </w:t>
      </w:r>
      <w:r>
        <w:rPr>
          <w:sz w:val="24"/>
        </w:rPr>
        <w:t>output</w:t>
      </w:r>
      <w:r>
        <w:rPr>
          <w:spacing w:val="6"/>
          <w:sz w:val="24"/>
        </w:rPr>
        <w:t> </w:t>
      </w:r>
      <w:r>
        <w:rPr>
          <w:sz w:val="24"/>
        </w:rPr>
        <w:t>is</w:t>
      </w:r>
      <w:r>
        <w:rPr>
          <w:spacing w:val="-1"/>
          <w:sz w:val="24"/>
        </w:rPr>
        <w:t> </w:t>
      </w:r>
      <w:r>
        <w:rPr>
          <w:sz w:val="24"/>
        </w:rPr>
        <w:t>small</w:t>
      </w:r>
      <w:r>
        <w:rPr>
          <w:spacing w:val="-2"/>
          <w:sz w:val="24"/>
        </w:rPr>
        <w:t> </w:t>
      </w:r>
      <w:r>
        <w:rPr>
          <w:sz w:val="24"/>
        </w:rPr>
        <w:t>as</w:t>
      </w:r>
      <w:r>
        <w:rPr>
          <w:spacing w:val="-2"/>
          <w:sz w:val="24"/>
        </w:rPr>
        <w:t> </w:t>
      </w:r>
      <w:r>
        <w:rPr>
          <w:sz w:val="24"/>
        </w:rPr>
        <w:t>each</w:t>
      </w:r>
      <w:r>
        <w:rPr>
          <w:spacing w:val="-5"/>
          <w:sz w:val="24"/>
        </w:rPr>
        <w:t> </w:t>
      </w:r>
      <w:r>
        <w:rPr>
          <w:sz w:val="24"/>
        </w:rPr>
        <w:t>diode</w:t>
      </w:r>
      <w:r>
        <w:rPr>
          <w:spacing w:val="-3"/>
          <w:sz w:val="24"/>
        </w:rPr>
        <w:t> </w:t>
      </w:r>
      <w:r>
        <w:rPr>
          <w:sz w:val="24"/>
        </w:rPr>
        <w:t>utilizes</w:t>
      </w:r>
      <w:r>
        <w:rPr>
          <w:spacing w:val="-2"/>
          <w:sz w:val="24"/>
        </w:rPr>
        <w:t> </w:t>
      </w:r>
      <w:r>
        <w:rPr>
          <w:sz w:val="24"/>
        </w:rPr>
        <w:t>only</w:t>
      </w:r>
      <w:r>
        <w:rPr>
          <w:spacing w:val="-12"/>
          <w:sz w:val="24"/>
        </w:rPr>
        <w:t> </w:t>
      </w:r>
      <w:r>
        <w:rPr>
          <w:sz w:val="24"/>
        </w:rPr>
        <w:t>one-half</w:t>
      </w:r>
      <w:r>
        <w:rPr>
          <w:spacing w:val="-6"/>
          <w:sz w:val="24"/>
        </w:rPr>
        <w:t> </w:t>
      </w:r>
      <w:r>
        <w:rPr>
          <w:sz w:val="24"/>
        </w:rPr>
        <w:t>of</w:t>
      </w:r>
      <w:r>
        <w:rPr>
          <w:spacing w:val="-8"/>
          <w:sz w:val="24"/>
        </w:rPr>
        <w:t> </w:t>
      </w:r>
      <w:r>
        <w:rPr>
          <w:sz w:val="24"/>
        </w:rPr>
        <w:t>the</w:t>
      </w:r>
      <w:r>
        <w:rPr>
          <w:spacing w:val="-5"/>
          <w:sz w:val="24"/>
        </w:rPr>
        <w:t> </w:t>
      </w:r>
      <w:r>
        <w:rPr>
          <w:sz w:val="24"/>
        </w:rPr>
        <w:t>transformer</w:t>
      </w:r>
      <w:r>
        <w:rPr>
          <w:spacing w:val="1"/>
          <w:sz w:val="24"/>
        </w:rPr>
        <w:t> </w:t>
      </w:r>
      <w:r>
        <w:rPr>
          <w:sz w:val="24"/>
        </w:rPr>
        <w:t>secondary</w:t>
      </w:r>
      <w:r>
        <w:rPr>
          <w:spacing w:val="-5"/>
          <w:sz w:val="24"/>
        </w:rPr>
        <w:t> </w:t>
      </w:r>
      <w:r>
        <w:rPr>
          <w:spacing w:val="-2"/>
          <w:sz w:val="24"/>
        </w:rPr>
        <w:t>voltage.</w:t>
      </w:r>
    </w:p>
    <w:p>
      <w:pPr>
        <w:pStyle w:val="ListParagraph"/>
        <w:numPr>
          <w:ilvl w:val="0"/>
          <w:numId w:val="13"/>
        </w:numPr>
        <w:tabs>
          <w:tab w:pos="296" w:val="left" w:leader="none"/>
        </w:tabs>
        <w:spacing w:line="240" w:lineRule="auto" w:before="2" w:after="0"/>
        <w:ind w:left="296" w:right="0" w:hanging="262"/>
        <w:jc w:val="left"/>
        <w:rPr>
          <w:sz w:val="24"/>
        </w:rPr>
      </w:pPr>
      <w:r>
        <w:rPr>
          <w:sz w:val="24"/>
        </w:rPr>
        <w:t>The</w:t>
      </w:r>
      <w:r>
        <w:rPr>
          <w:spacing w:val="-9"/>
          <w:sz w:val="24"/>
        </w:rPr>
        <w:t> </w:t>
      </w:r>
      <w:r>
        <w:rPr>
          <w:sz w:val="24"/>
        </w:rPr>
        <w:t>diodes</w:t>
      </w:r>
      <w:r>
        <w:rPr>
          <w:spacing w:val="-5"/>
          <w:sz w:val="24"/>
        </w:rPr>
        <w:t> </w:t>
      </w:r>
      <w:r>
        <w:rPr>
          <w:sz w:val="24"/>
        </w:rPr>
        <w:t>used must</w:t>
      </w:r>
      <w:r>
        <w:rPr>
          <w:spacing w:val="2"/>
          <w:sz w:val="24"/>
        </w:rPr>
        <w:t> </w:t>
      </w:r>
      <w:r>
        <w:rPr>
          <w:sz w:val="24"/>
        </w:rPr>
        <w:t>have</w:t>
      </w:r>
      <w:r>
        <w:rPr>
          <w:spacing w:val="-2"/>
          <w:sz w:val="24"/>
        </w:rPr>
        <w:t> </w:t>
      </w:r>
      <w:r>
        <w:rPr>
          <w:sz w:val="24"/>
        </w:rPr>
        <w:t>high</w:t>
      </w:r>
      <w:r>
        <w:rPr>
          <w:spacing w:val="-7"/>
          <w:sz w:val="24"/>
        </w:rPr>
        <w:t> </w:t>
      </w:r>
      <w:r>
        <w:rPr>
          <w:sz w:val="24"/>
        </w:rPr>
        <w:t>peak inverse</w:t>
      </w:r>
      <w:r>
        <w:rPr>
          <w:spacing w:val="1"/>
          <w:sz w:val="24"/>
        </w:rPr>
        <w:t> </w:t>
      </w:r>
      <w:r>
        <w:rPr>
          <w:spacing w:val="-2"/>
          <w:sz w:val="24"/>
        </w:rPr>
        <w:t>voltage.</w:t>
      </w:r>
    </w:p>
    <w:p>
      <w:pPr>
        <w:pStyle w:val="BodyText"/>
        <w:spacing w:before="49"/>
      </w:pPr>
    </w:p>
    <w:p>
      <w:pPr>
        <w:pStyle w:val="Heading2"/>
        <w:numPr>
          <w:ilvl w:val="0"/>
          <w:numId w:val="11"/>
        </w:numPr>
        <w:tabs>
          <w:tab w:pos="397" w:val="left" w:leader="none"/>
        </w:tabs>
        <w:spacing w:line="240" w:lineRule="auto" w:before="1" w:after="0"/>
        <w:ind w:left="397" w:right="0" w:hanging="243"/>
        <w:jc w:val="left"/>
      </w:pPr>
      <w:r>
        <w:rPr/>
        <w:t>FULL-WAVE</w:t>
      </w:r>
      <w:r>
        <w:rPr>
          <w:spacing w:val="-9"/>
        </w:rPr>
        <w:t> </w:t>
      </w:r>
      <w:r>
        <w:rPr/>
        <w:t>BRIDGE</w:t>
      </w:r>
      <w:r>
        <w:rPr>
          <w:spacing w:val="-9"/>
        </w:rPr>
        <w:t> </w:t>
      </w:r>
      <w:r>
        <w:rPr/>
        <w:t>RECTIFIER:</w:t>
      </w:r>
      <w:r>
        <w:rPr>
          <w:spacing w:val="-6"/>
        </w:rPr>
        <w:t> </w:t>
      </w:r>
      <w:r>
        <w:rPr>
          <w:spacing w:val="-10"/>
        </w:rPr>
        <w:t>-</w:t>
      </w:r>
    </w:p>
    <w:p>
      <w:pPr>
        <w:pStyle w:val="Heading7"/>
        <w:spacing w:line="271" w:lineRule="exact" w:before="65"/>
      </w:pPr>
      <w:bookmarkStart w:name="Circuit Details: - (2)" w:id="19"/>
      <w:bookmarkEnd w:id="19"/>
      <w:r>
        <w:rPr>
          <w:b w:val="0"/>
        </w:rPr>
      </w:r>
      <w:r>
        <w:rPr/>
        <w:t>Circuit</w:t>
      </w:r>
      <w:r>
        <w:rPr>
          <w:spacing w:val="-4"/>
        </w:rPr>
        <w:t> </w:t>
      </w:r>
      <w:r>
        <w:rPr/>
        <w:t>Details:</w:t>
      </w:r>
      <w:r>
        <w:rPr>
          <w:spacing w:val="-3"/>
        </w:rPr>
        <w:t> </w:t>
      </w:r>
      <w:r>
        <w:rPr>
          <w:spacing w:val="-10"/>
        </w:rPr>
        <w:t>-</w:t>
      </w:r>
    </w:p>
    <w:p>
      <w:pPr>
        <w:pStyle w:val="ListParagraph"/>
        <w:numPr>
          <w:ilvl w:val="1"/>
          <w:numId w:val="11"/>
        </w:numPr>
        <w:tabs>
          <w:tab w:pos="634" w:val="left" w:leader="none"/>
        </w:tabs>
        <w:spacing w:line="283" w:lineRule="exact" w:before="0" w:after="0"/>
        <w:ind w:left="634" w:right="0" w:hanging="336"/>
        <w:jc w:val="left"/>
        <w:rPr>
          <w:rFonts w:ascii="Symbol" w:hAnsi="Symbol"/>
          <w:sz w:val="24"/>
        </w:rPr>
      </w:pPr>
      <w:r>
        <w:rPr>
          <w:sz w:val="24"/>
        </w:rPr>
        <w:t>The</w:t>
      </w:r>
      <w:r>
        <w:rPr>
          <w:spacing w:val="-4"/>
          <w:sz w:val="24"/>
        </w:rPr>
        <w:t> </w:t>
      </w:r>
      <w:r>
        <w:rPr>
          <w:sz w:val="24"/>
        </w:rPr>
        <w:t>need</w:t>
      </w:r>
      <w:r>
        <w:rPr>
          <w:spacing w:val="3"/>
          <w:sz w:val="24"/>
        </w:rPr>
        <w:t> </w:t>
      </w:r>
      <w:r>
        <w:rPr>
          <w:sz w:val="24"/>
        </w:rPr>
        <w:t>for</w:t>
      </w:r>
      <w:r>
        <w:rPr>
          <w:spacing w:val="-3"/>
          <w:sz w:val="24"/>
        </w:rPr>
        <w:t> </w:t>
      </w:r>
      <w:r>
        <w:rPr>
          <w:sz w:val="24"/>
        </w:rPr>
        <w:t>a</w:t>
      </w:r>
      <w:r>
        <w:rPr>
          <w:spacing w:val="-2"/>
          <w:sz w:val="24"/>
        </w:rPr>
        <w:t> </w:t>
      </w:r>
      <w:r>
        <w:rPr>
          <w:sz w:val="24"/>
        </w:rPr>
        <w:t>Centre</w:t>
      </w:r>
      <w:r>
        <w:rPr>
          <w:spacing w:val="-6"/>
          <w:sz w:val="24"/>
        </w:rPr>
        <w:t> </w:t>
      </w:r>
      <w:r>
        <w:rPr>
          <w:sz w:val="24"/>
        </w:rPr>
        <w:t>tapped</w:t>
      </w:r>
      <w:r>
        <w:rPr>
          <w:spacing w:val="-6"/>
          <w:sz w:val="24"/>
        </w:rPr>
        <w:t> </w:t>
      </w:r>
      <w:r>
        <w:rPr>
          <w:sz w:val="24"/>
        </w:rPr>
        <w:t>power</w:t>
      </w:r>
      <w:r>
        <w:rPr>
          <w:spacing w:val="-8"/>
          <w:sz w:val="24"/>
        </w:rPr>
        <w:t> </w:t>
      </w:r>
      <w:r>
        <w:rPr>
          <w:sz w:val="24"/>
        </w:rPr>
        <w:t>transformer</w:t>
      </w:r>
      <w:r>
        <w:rPr>
          <w:spacing w:val="2"/>
          <w:sz w:val="24"/>
        </w:rPr>
        <w:t> </w:t>
      </w:r>
      <w:r>
        <w:rPr>
          <w:sz w:val="24"/>
        </w:rPr>
        <w:t>is</w:t>
      </w:r>
      <w:r>
        <w:rPr>
          <w:spacing w:val="2"/>
          <w:sz w:val="24"/>
        </w:rPr>
        <w:t> </w:t>
      </w:r>
      <w:r>
        <w:rPr>
          <w:sz w:val="24"/>
        </w:rPr>
        <w:t>eliminated</w:t>
      </w:r>
      <w:r>
        <w:rPr>
          <w:spacing w:val="-1"/>
          <w:sz w:val="24"/>
        </w:rPr>
        <w:t> </w:t>
      </w:r>
      <w:r>
        <w:rPr>
          <w:sz w:val="24"/>
        </w:rPr>
        <w:t>in</w:t>
      </w:r>
      <w:r>
        <w:rPr>
          <w:spacing w:val="-4"/>
          <w:sz w:val="24"/>
        </w:rPr>
        <w:t> </w:t>
      </w:r>
      <w:r>
        <w:rPr>
          <w:sz w:val="24"/>
        </w:rPr>
        <w:t>the</w:t>
      </w:r>
      <w:r>
        <w:rPr>
          <w:spacing w:val="-2"/>
          <w:sz w:val="24"/>
        </w:rPr>
        <w:t> </w:t>
      </w:r>
      <w:r>
        <w:rPr>
          <w:sz w:val="24"/>
        </w:rPr>
        <w:t>bridge </w:t>
      </w:r>
      <w:r>
        <w:rPr>
          <w:spacing w:val="-2"/>
          <w:sz w:val="24"/>
        </w:rPr>
        <w:t>rectifier.</w:t>
      </w:r>
    </w:p>
    <w:p>
      <w:pPr>
        <w:pStyle w:val="ListParagraph"/>
        <w:numPr>
          <w:ilvl w:val="1"/>
          <w:numId w:val="11"/>
        </w:numPr>
        <w:tabs>
          <w:tab w:pos="634" w:val="left" w:leader="none"/>
        </w:tabs>
        <w:spacing w:line="284" w:lineRule="exact" w:before="0" w:after="0"/>
        <w:ind w:left="634" w:right="0" w:hanging="336"/>
        <w:jc w:val="left"/>
        <w:rPr>
          <w:rFonts w:ascii="Symbol" w:hAnsi="Symbol"/>
          <w:position w:val="2"/>
          <w:sz w:val="24"/>
        </w:rPr>
      </w:pPr>
      <w:r>
        <w:rPr>
          <w:position w:val="2"/>
          <w:sz w:val="24"/>
        </w:rPr>
        <w:t>It</w:t>
      </w:r>
      <w:r>
        <w:rPr>
          <w:spacing w:val="-2"/>
          <w:position w:val="2"/>
          <w:sz w:val="24"/>
        </w:rPr>
        <w:t> </w:t>
      </w:r>
      <w:r>
        <w:rPr>
          <w:position w:val="2"/>
          <w:sz w:val="24"/>
        </w:rPr>
        <w:t>contains</w:t>
      </w:r>
      <w:r>
        <w:rPr>
          <w:spacing w:val="3"/>
          <w:position w:val="2"/>
          <w:sz w:val="24"/>
        </w:rPr>
        <w:t> </w:t>
      </w:r>
      <w:r>
        <w:rPr>
          <w:position w:val="2"/>
          <w:sz w:val="24"/>
        </w:rPr>
        <w:t>four</w:t>
      </w:r>
      <w:r>
        <w:rPr>
          <w:spacing w:val="-4"/>
          <w:position w:val="2"/>
          <w:sz w:val="24"/>
        </w:rPr>
        <w:t> </w:t>
      </w:r>
      <w:r>
        <w:rPr>
          <w:position w:val="2"/>
          <w:sz w:val="24"/>
        </w:rPr>
        <w:t>diodes</w:t>
      </w:r>
      <w:r>
        <w:rPr>
          <w:spacing w:val="-2"/>
          <w:position w:val="2"/>
          <w:sz w:val="24"/>
        </w:rPr>
        <w:t> </w:t>
      </w:r>
      <w:r>
        <w:rPr>
          <w:position w:val="2"/>
          <w:sz w:val="24"/>
        </w:rPr>
        <w:t>D</w:t>
      </w:r>
      <w:r>
        <w:rPr>
          <w:sz w:val="16"/>
        </w:rPr>
        <w:t>1</w:t>
      </w:r>
      <w:r>
        <w:rPr>
          <w:position w:val="2"/>
          <w:sz w:val="24"/>
        </w:rPr>
        <w:t>,</w:t>
      </w:r>
      <w:r>
        <w:rPr>
          <w:spacing w:val="-3"/>
          <w:position w:val="2"/>
          <w:sz w:val="24"/>
        </w:rPr>
        <w:t> </w:t>
      </w:r>
      <w:r>
        <w:rPr>
          <w:position w:val="2"/>
          <w:sz w:val="24"/>
        </w:rPr>
        <w:t>D</w:t>
      </w:r>
      <w:r>
        <w:rPr>
          <w:sz w:val="16"/>
        </w:rPr>
        <w:t>2</w:t>
      </w:r>
      <w:r>
        <w:rPr>
          <w:position w:val="2"/>
          <w:sz w:val="24"/>
        </w:rPr>
        <w:t>,</w:t>
      </w:r>
      <w:r>
        <w:rPr>
          <w:spacing w:val="-3"/>
          <w:position w:val="2"/>
          <w:sz w:val="24"/>
        </w:rPr>
        <w:t> </w:t>
      </w:r>
      <w:r>
        <w:rPr>
          <w:position w:val="2"/>
          <w:sz w:val="24"/>
        </w:rPr>
        <w:t>D</w:t>
      </w:r>
      <w:r>
        <w:rPr>
          <w:sz w:val="16"/>
        </w:rPr>
        <w:t>3</w:t>
      </w:r>
      <w:r>
        <w:rPr>
          <w:spacing w:val="17"/>
          <w:sz w:val="16"/>
        </w:rPr>
        <w:t> </w:t>
      </w:r>
      <w:r>
        <w:rPr>
          <w:position w:val="2"/>
          <w:sz w:val="24"/>
        </w:rPr>
        <w:t>and</w:t>
      </w:r>
      <w:r>
        <w:rPr>
          <w:spacing w:val="-1"/>
          <w:position w:val="2"/>
          <w:sz w:val="24"/>
        </w:rPr>
        <w:t> </w:t>
      </w:r>
      <w:r>
        <w:rPr>
          <w:position w:val="2"/>
          <w:sz w:val="24"/>
        </w:rPr>
        <w:t>D</w:t>
      </w:r>
      <w:r>
        <w:rPr>
          <w:sz w:val="16"/>
        </w:rPr>
        <w:t>4</w:t>
      </w:r>
      <w:r>
        <w:rPr>
          <w:spacing w:val="21"/>
          <w:sz w:val="16"/>
        </w:rPr>
        <w:t> </w:t>
      </w:r>
      <w:r>
        <w:rPr>
          <w:position w:val="2"/>
          <w:sz w:val="24"/>
        </w:rPr>
        <w:t>connected</w:t>
      </w:r>
      <w:r>
        <w:rPr>
          <w:spacing w:val="-6"/>
          <w:position w:val="2"/>
          <w:sz w:val="24"/>
        </w:rPr>
        <w:t> </w:t>
      </w:r>
      <w:r>
        <w:rPr>
          <w:position w:val="2"/>
          <w:sz w:val="24"/>
        </w:rPr>
        <w:t>to</w:t>
      </w:r>
      <w:r>
        <w:rPr>
          <w:spacing w:val="5"/>
          <w:position w:val="2"/>
          <w:sz w:val="24"/>
        </w:rPr>
        <w:t> </w:t>
      </w:r>
      <w:r>
        <w:rPr>
          <w:position w:val="2"/>
          <w:sz w:val="24"/>
        </w:rPr>
        <w:t>form</w:t>
      </w:r>
      <w:r>
        <w:rPr>
          <w:spacing w:val="-9"/>
          <w:position w:val="2"/>
          <w:sz w:val="24"/>
        </w:rPr>
        <w:t> </w:t>
      </w:r>
      <w:r>
        <w:rPr>
          <w:position w:val="2"/>
          <w:sz w:val="24"/>
        </w:rPr>
        <w:t>bridge</w:t>
      </w:r>
      <w:r>
        <w:rPr>
          <w:spacing w:val="-2"/>
          <w:position w:val="2"/>
          <w:sz w:val="24"/>
        </w:rPr>
        <w:t> </w:t>
      </w:r>
      <w:r>
        <w:rPr>
          <w:position w:val="2"/>
          <w:sz w:val="24"/>
        </w:rPr>
        <w:t>as</w:t>
      </w:r>
      <w:r>
        <w:rPr>
          <w:spacing w:val="-3"/>
          <w:position w:val="2"/>
          <w:sz w:val="24"/>
        </w:rPr>
        <w:t> </w:t>
      </w:r>
      <w:r>
        <w:rPr>
          <w:position w:val="2"/>
          <w:sz w:val="24"/>
        </w:rPr>
        <w:t>shown</w:t>
      </w:r>
      <w:r>
        <w:rPr>
          <w:spacing w:val="-1"/>
          <w:position w:val="2"/>
          <w:sz w:val="24"/>
        </w:rPr>
        <w:t> </w:t>
      </w:r>
      <w:r>
        <w:rPr>
          <w:position w:val="2"/>
          <w:sz w:val="24"/>
        </w:rPr>
        <w:t>in</w:t>
      </w:r>
      <w:r>
        <w:rPr>
          <w:spacing w:val="-6"/>
          <w:position w:val="2"/>
          <w:sz w:val="24"/>
        </w:rPr>
        <w:t> </w:t>
      </w:r>
      <w:r>
        <w:rPr>
          <w:position w:val="2"/>
          <w:sz w:val="24"/>
        </w:rPr>
        <w:t>Fig</w:t>
      </w:r>
      <w:r>
        <w:rPr>
          <w:spacing w:val="-1"/>
          <w:position w:val="2"/>
          <w:sz w:val="24"/>
        </w:rPr>
        <w:t> </w:t>
      </w:r>
      <w:r>
        <w:rPr>
          <w:spacing w:val="-2"/>
          <w:position w:val="2"/>
          <w:sz w:val="24"/>
        </w:rPr>
        <w:t>below.</w:t>
      </w:r>
    </w:p>
    <w:p>
      <w:pPr>
        <w:pStyle w:val="ListParagraph"/>
        <w:numPr>
          <w:ilvl w:val="2"/>
          <w:numId w:val="11"/>
        </w:numPr>
        <w:tabs>
          <w:tab w:pos="873" w:val="left" w:leader="none"/>
        </w:tabs>
        <w:spacing w:line="232" w:lineRule="auto" w:before="2" w:after="0"/>
        <w:ind w:left="154" w:right="1465" w:firstLine="427"/>
        <w:jc w:val="left"/>
        <w:rPr>
          <w:rFonts w:ascii="Symbol" w:hAnsi="Symbol"/>
          <w:sz w:val="24"/>
        </w:rPr>
      </w:pPr>
      <w:r>
        <w:rPr>
          <w:sz w:val="24"/>
        </w:rPr>
        <w:t>The</w:t>
      </w:r>
      <w:r>
        <w:rPr>
          <w:spacing w:val="36"/>
          <w:sz w:val="24"/>
        </w:rPr>
        <w:t> </w:t>
      </w:r>
      <w:r>
        <w:rPr>
          <w:sz w:val="24"/>
        </w:rPr>
        <w:t>A.C.</w:t>
      </w:r>
      <w:r>
        <w:rPr>
          <w:spacing w:val="39"/>
          <w:sz w:val="24"/>
        </w:rPr>
        <w:t> </w:t>
      </w:r>
      <w:r>
        <w:rPr>
          <w:sz w:val="24"/>
        </w:rPr>
        <w:t>supply</w:t>
      </w:r>
      <w:r>
        <w:rPr>
          <w:spacing w:val="23"/>
          <w:sz w:val="24"/>
        </w:rPr>
        <w:t> </w:t>
      </w:r>
      <w:r>
        <w:rPr>
          <w:sz w:val="24"/>
        </w:rPr>
        <w:t>to</w:t>
      </w:r>
      <w:r>
        <w:rPr>
          <w:spacing w:val="40"/>
          <w:sz w:val="24"/>
        </w:rPr>
        <w:t> </w:t>
      </w:r>
      <w:r>
        <w:rPr>
          <w:sz w:val="24"/>
        </w:rPr>
        <w:t>be</w:t>
      </w:r>
      <w:r>
        <w:rPr>
          <w:spacing w:val="35"/>
          <w:sz w:val="24"/>
        </w:rPr>
        <w:t> </w:t>
      </w:r>
      <w:r>
        <w:rPr>
          <w:sz w:val="24"/>
        </w:rPr>
        <w:t>rectified</w:t>
      </w:r>
      <w:r>
        <w:rPr>
          <w:spacing w:val="40"/>
          <w:sz w:val="24"/>
        </w:rPr>
        <w:t> </w:t>
      </w:r>
      <w:r>
        <w:rPr>
          <w:sz w:val="24"/>
        </w:rPr>
        <w:t>is</w:t>
      </w:r>
      <w:r>
        <w:rPr>
          <w:spacing w:val="34"/>
          <w:sz w:val="24"/>
        </w:rPr>
        <w:t> </w:t>
      </w:r>
      <w:r>
        <w:rPr>
          <w:sz w:val="24"/>
        </w:rPr>
        <w:t>applied</w:t>
      </w:r>
      <w:r>
        <w:rPr>
          <w:spacing w:val="37"/>
          <w:sz w:val="24"/>
        </w:rPr>
        <w:t> </w:t>
      </w:r>
      <w:r>
        <w:rPr>
          <w:sz w:val="24"/>
        </w:rPr>
        <w:t>to</w:t>
      </w:r>
      <w:r>
        <w:rPr>
          <w:spacing w:val="36"/>
          <w:sz w:val="24"/>
        </w:rPr>
        <w:t> </w:t>
      </w:r>
      <w:r>
        <w:rPr>
          <w:sz w:val="24"/>
        </w:rPr>
        <w:t>the</w:t>
      </w:r>
      <w:r>
        <w:rPr>
          <w:spacing w:val="36"/>
          <w:sz w:val="24"/>
        </w:rPr>
        <w:t> </w:t>
      </w:r>
      <w:r>
        <w:rPr>
          <w:sz w:val="24"/>
        </w:rPr>
        <w:t>diagonally</w:t>
      </w:r>
      <w:r>
        <w:rPr>
          <w:spacing w:val="28"/>
          <w:sz w:val="24"/>
        </w:rPr>
        <w:t> </w:t>
      </w:r>
      <w:r>
        <w:rPr>
          <w:sz w:val="24"/>
        </w:rPr>
        <w:t>opposite</w:t>
      </w:r>
      <w:r>
        <w:rPr>
          <w:spacing w:val="37"/>
          <w:sz w:val="24"/>
        </w:rPr>
        <w:t> </w:t>
      </w:r>
      <w:r>
        <w:rPr>
          <w:sz w:val="24"/>
        </w:rPr>
        <w:t>ends</w:t>
      </w:r>
      <w:r>
        <w:rPr>
          <w:spacing w:val="34"/>
          <w:sz w:val="24"/>
        </w:rPr>
        <w:t> </w:t>
      </w:r>
      <w:r>
        <w:rPr>
          <w:sz w:val="24"/>
        </w:rPr>
        <w:t>of</w:t>
      </w:r>
      <w:r>
        <w:rPr>
          <w:spacing w:val="28"/>
          <w:sz w:val="24"/>
        </w:rPr>
        <w:t> </w:t>
      </w:r>
      <w:r>
        <w:rPr>
          <w:sz w:val="24"/>
        </w:rPr>
        <w:t>the</w:t>
      </w:r>
      <w:r>
        <w:rPr>
          <w:spacing w:val="36"/>
          <w:sz w:val="24"/>
        </w:rPr>
        <w:t> </w:t>
      </w:r>
      <w:r>
        <w:rPr>
          <w:sz w:val="24"/>
        </w:rPr>
        <w:t>bridge through thetransformer.</w:t>
      </w:r>
    </w:p>
    <w:p>
      <w:pPr>
        <w:pStyle w:val="ListParagraph"/>
        <w:numPr>
          <w:ilvl w:val="1"/>
          <w:numId w:val="11"/>
        </w:numPr>
        <w:tabs>
          <w:tab w:pos="634" w:val="left" w:leader="none"/>
        </w:tabs>
        <w:spacing w:line="288" w:lineRule="exact" w:before="0" w:after="0"/>
        <w:ind w:left="634" w:right="0" w:hanging="336"/>
        <w:jc w:val="left"/>
        <w:rPr>
          <w:rFonts w:ascii="Symbol" w:hAnsi="Symbol"/>
          <w:position w:val="2"/>
          <w:sz w:val="24"/>
        </w:rPr>
      </w:pPr>
      <w:r>
        <w:rPr>
          <w:position w:val="2"/>
          <w:sz w:val="24"/>
        </w:rPr>
        <w:t>Between</w:t>
      </w:r>
      <w:r>
        <w:rPr>
          <w:spacing w:val="-5"/>
          <w:position w:val="2"/>
          <w:sz w:val="24"/>
        </w:rPr>
        <w:t> </w:t>
      </w:r>
      <w:r>
        <w:rPr>
          <w:position w:val="2"/>
          <w:sz w:val="24"/>
        </w:rPr>
        <w:t>other</w:t>
      </w:r>
      <w:r>
        <w:rPr>
          <w:spacing w:val="-5"/>
          <w:position w:val="2"/>
          <w:sz w:val="24"/>
        </w:rPr>
        <w:t> </w:t>
      </w:r>
      <w:r>
        <w:rPr>
          <w:position w:val="2"/>
          <w:sz w:val="24"/>
        </w:rPr>
        <w:t>two</w:t>
      </w:r>
      <w:r>
        <w:rPr>
          <w:spacing w:val="4"/>
          <w:position w:val="2"/>
          <w:sz w:val="24"/>
        </w:rPr>
        <w:t> </w:t>
      </w:r>
      <w:r>
        <w:rPr>
          <w:position w:val="2"/>
          <w:sz w:val="24"/>
        </w:rPr>
        <w:t>ends</w:t>
      </w:r>
      <w:r>
        <w:rPr>
          <w:spacing w:val="-3"/>
          <w:position w:val="2"/>
          <w:sz w:val="24"/>
        </w:rPr>
        <w:t> </w:t>
      </w:r>
      <w:r>
        <w:rPr>
          <w:position w:val="2"/>
          <w:sz w:val="24"/>
        </w:rPr>
        <w:t>of</w:t>
      </w:r>
      <w:r>
        <w:rPr>
          <w:spacing w:val="-9"/>
          <w:position w:val="2"/>
          <w:sz w:val="24"/>
        </w:rPr>
        <w:t> </w:t>
      </w:r>
      <w:r>
        <w:rPr>
          <w:position w:val="2"/>
          <w:sz w:val="24"/>
        </w:rPr>
        <w:t>the</w:t>
      </w:r>
      <w:r>
        <w:rPr>
          <w:spacing w:val="-2"/>
          <w:position w:val="2"/>
          <w:sz w:val="24"/>
        </w:rPr>
        <w:t> </w:t>
      </w:r>
      <w:r>
        <w:rPr>
          <w:position w:val="2"/>
          <w:sz w:val="24"/>
        </w:rPr>
        <w:t>bridge,</w:t>
      </w:r>
      <w:r>
        <w:rPr>
          <w:spacing w:val="3"/>
          <w:position w:val="2"/>
          <w:sz w:val="24"/>
        </w:rPr>
        <w:t> </w:t>
      </w:r>
      <w:r>
        <w:rPr>
          <w:position w:val="2"/>
          <w:sz w:val="24"/>
        </w:rPr>
        <w:t>the</w:t>
      </w:r>
      <w:r>
        <w:rPr>
          <w:spacing w:val="-2"/>
          <w:position w:val="2"/>
          <w:sz w:val="24"/>
        </w:rPr>
        <w:t> </w:t>
      </w:r>
      <w:r>
        <w:rPr>
          <w:position w:val="2"/>
          <w:sz w:val="24"/>
        </w:rPr>
        <w:t>load resistance</w:t>
      </w:r>
      <w:r>
        <w:rPr>
          <w:spacing w:val="-1"/>
          <w:position w:val="2"/>
          <w:sz w:val="24"/>
        </w:rPr>
        <w:t> </w:t>
      </w:r>
      <w:r>
        <w:rPr>
          <w:position w:val="2"/>
          <w:sz w:val="24"/>
        </w:rPr>
        <w:t>R</w:t>
      </w:r>
      <w:r>
        <w:rPr>
          <w:sz w:val="16"/>
        </w:rPr>
        <w:t>L</w:t>
      </w:r>
      <w:r>
        <w:rPr>
          <w:spacing w:val="18"/>
          <w:sz w:val="16"/>
        </w:rPr>
        <w:t> </w:t>
      </w:r>
      <w:r>
        <w:rPr>
          <w:position w:val="2"/>
          <w:sz w:val="24"/>
        </w:rPr>
        <w:t>is</w:t>
      </w:r>
      <w:r>
        <w:rPr>
          <w:spacing w:val="-3"/>
          <w:position w:val="2"/>
          <w:sz w:val="24"/>
        </w:rPr>
        <w:t> </w:t>
      </w:r>
      <w:r>
        <w:rPr>
          <w:spacing w:val="-2"/>
          <w:position w:val="2"/>
          <w:sz w:val="24"/>
        </w:rPr>
        <w:t>connected.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9"/>
      </w:pPr>
    </w:p>
    <w:p>
      <w:pPr>
        <w:pStyle w:val="BodyText"/>
        <w:tabs>
          <w:tab w:pos="2105" w:val="left" w:leader="none"/>
          <w:tab w:pos="6166" w:val="left" w:leader="none"/>
        </w:tabs>
        <w:ind w:left="-1" w:right="430"/>
        <w:jc w:val="center"/>
      </w:pPr>
      <w:r>
        <w:rPr/>
        <w:t>(Input</w:t>
      </w:r>
      <w:r>
        <w:rPr>
          <w:spacing w:val="-5"/>
        </w:rPr>
        <w:t> </w:t>
      </w:r>
      <w:r>
        <w:rPr/>
        <w:t>Wave</w:t>
      </w:r>
      <w:r>
        <w:rPr>
          <w:spacing w:val="-3"/>
        </w:rPr>
        <w:t> </w:t>
      </w:r>
      <w:r>
        <w:rPr>
          <w:spacing w:val="-4"/>
        </w:rPr>
        <w:t>Form)</w:t>
      </w:r>
      <w:r>
        <w:rPr/>
        <w:tab/>
        <w:t>(Full-Wave</w:t>
      </w:r>
      <w:r>
        <w:rPr>
          <w:spacing w:val="-9"/>
        </w:rPr>
        <w:t> </w:t>
      </w:r>
      <w:r>
        <w:rPr/>
        <w:t>Bridge</w:t>
      </w:r>
      <w:r>
        <w:rPr>
          <w:spacing w:val="-7"/>
        </w:rPr>
        <w:t> </w:t>
      </w:r>
      <w:r>
        <w:rPr/>
        <w:t>Rectifier</w:t>
      </w:r>
      <w:r>
        <w:rPr>
          <w:spacing w:val="-3"/>
        </w:rPr>
        <w:t> </w:t>
      </w:r>
      <w:r>
        <w:rPr>
          <w:spacing w:val="-2"/>
        </w:rPr>
        <w:t>Circuit)</w:t>
      </w:r>
      <w:r>
        <w:rPr/>
        <w:tab/>
        <w:t>(Output</w:t>
      </w:r>
      <w:r>
        <w:rPr>
          <w:spacing w:val="-2"/>
        </w:rPr>
        <w:t> </w:t>
      </w:r>
      <w:r>
        <w:rPr/>
        <w:t>wave</w:t>
      </w:r>
      <w:r>
        <w:rPr>
          <w:spacing w:val="-4"/>
        </w:rPr>
        <w:t> </w:t>
      </w:r>
      <w:r>
        <w:rPr>
          <w:spacing w:val="-2"/>
        </w:rPr>
        <w:t>form)</w:t>
      </w:r>
    </w:p>
    <w:p>
      <w:pPr>
        <w:pStyle w:val="BodyText"/>
        <w:spacing w:before="44"/>
      </w:pPr>
    </w:p>
    <w:p>
      <w:pPr>
        <w:pStyle w:val="Heading6"/>
        <w:ind w:left="154"/>
      </w:pPr>
      <w:r>
        <w:rPr/>
        <w:t>CIRCUIT</w:t>
      </w:r>
      <w:r>
        <w:rPr>
          <w:spacing w:val="-3"/>
        </w:rPr>
        <w:t> </w:t>
      </w:r>
      <w:r>
        <w:rPr>
          <w:spacing w:val="-2"/>
        </w:rPr>
        <w:t>OPERATION:</w:t>
      </w:r>
    </w:p>
    <w:p>
      <w:pPr>
        <w:pStyle w:val="ListParagraph"/>
        <w:numPr>
          <w:ilvl w:val="2"/>
          <w:numId w:val="11"/>
        </w:numPr>
        <w:tabs>
          <w:tab w:pos="873" w:val="left" w:leader="none"/>
        </w:tabs>
        <w:spacing w:line="228" w:lineRule="auto" w:before="88" w:after="0"/>
        <w:ind w:left="154" w:right="1828" w:firstLine="427"/>
        <w:jc w:val="left"/>
        <w:rPr>
          <w:rFonts w:ascii="Symbol" w:hAnsi="Symbol"/>
          <w:sz w:val="24"/>
        </w:rPr>
      </w:pPr>
      <w:r>
        <w:rPr>
          <w:sz w:val="24"/>
        </w:rPr>
        <w:t>During</w:t>
      </w:r>
      <w:r>
        <w:rPr>
          <w:spacing w:val="-1"/>
          <w:sz w:val="24"/>
        </w:rPr>
        <w:t> </w:t>
      </w:r>
      <w:r>
        <w:rPr>
          <w:sz w:val="24"/>
        </w:rPr>
        <w:t>the</w:t>
      </w:r>
      <w:r>
        <w:rPr>
          <w:spacing w:val="-2"/>
          <w:sz w:val="24"/>
        </w:rPr>
        <w:t> </w:t>
      </w:r>
      <w:r>
        <w:rPr>
          <w:sz w:val="24"/>
        </w:rPr>
        <w:t>positive half-cycle</w:t>
      </w:r>
      <w:r>
        <w:rPr>
          <w:spacing w:val="-2"/>
          <w:sz w:val="24"/>
        </w:rPr>
        <w:t> </w:t>
      </w:r>
      <w:r>
        <w:rPr>
          <w:sz w:val="24"/>
        </w:rPr>
        <w:t>of</w:t>
      </w:r>
      <w:r>
        <w:rPr>
          <w:spacing w:val="-9"/>
          <w:sz w:val="24"/>
        </w:rPr>
        <w:t> </w:t>
      </w:r>
      <w:r>
        <w:rPr>
          <w:sz w:val="24"/>
        </w:rPr>
        <w:t>secondary</w:t>
      </w:r>
      <w:r>
        <w:rPr>
          <w:spacing w:val="-6"/>
          <w:sz w:val="24"/>
        </w:rPr>
        <w:t> </w:t>
      </w:r>
      <w:r>
        <w:rPr>
          <w:sz w:val="24"/>
        </w:rPr>
        <w:t>voltage,</w:t>
      </w:r>
      <w:r>
        <w:rPr>
          <w:spacing w:val="-4"/>
          <w:sz w:val="24"/>
        </w:rPr>
        <w:t> </w:t>
      </w:r>
      <w:r>
        <w:rPr>
          <w:sz w:val="24"/>
        </w:rPr>
        <w:t>the</w:t>
      </w:r>
      <w:r>
        <w:rPr>
          <w:spacing w:val="-2"/>
          <w:sz w:val="24"/>
        </w:rPr>
        <w:t> </w:t>
      </w:r>
      <w:r>
        <w:rPr>
          <w:sz w:val="24"/>
        </w:rPr>
        <w:t>end</w:t>
      </w:r>
      <w:r>
        <w:rPr>
          <w:spacing w:val="-1"/>
          <w:sz w:val="24"/>
        </w:rPr>
        <w:t> </w:t>
      </w:r>
      <w:r>
        <w:rPr>
          <w:sz w:val="24"/>
        </w:rPr>
        <w:t>P</w:t>
      </w:r>
      <w:r>
        <w:rPr>
          <w:spacing w:val="-1"/>
          <w:sz w:val="24"/>
        </w:rPr>
        <w:t> </w:t>
      </w:r>
      <w:r>
        <w:rPr>
          <w:sz w:val="24"/>
        </w:rPr>
        <w:t>of</w:t>
      </w:r>
      <w:r>
        <w:rPr>
          <w:spacing w:val="-9"/>
          <w:sz w:val="24"/>
        </w:rPr>
        <w:t> </w:t>
      </w:r>
      <w:r>
        <w:rPr>
          <w:sz w:val="24"/>
        </w:rPr>
        <w:t>the</w:t>
      </w:r>
      <w:r>
        <w:rPr>
          <w:spacing w:val="40"/>
          <w:sz w:val="24"/>
        </w:rPr>
        <w:t> </w:t>
      </w:r>
      <w:r>
        <w:rPr>
          <w:sz w:val="24"/>
        </w:rPr>
        <w:t>secondary</w:t>
      </w:r>
      <w:r>
        <w:rPr>
          <w:spacing w:val="-11"/>
          <w:sz w:val="24"/>
        </w:rPr>
        <w:t> </w:t>
      </w:r>
      <w:r>
        <w:rPr>
          <w:sz w:val="24"/>
        </w:rPr>
        <w:t>winding becomes positive and end Q negative.</w:t>
      </w:r>
    </w:p>
    <w:p>
      <w:pPr>
        <w:pStyle w:val="ListParagraph"/>
        <w:numPr>
          <w:ilvl w:val="2"/>
          <w:numId w:val="11"/>
        </w:numPr>
        <w:tabs>
          <w:tab w:pos="873" w:val="left" w:leader="none"/>
        </w:tabs>
        <w:spacing w:line="290" w:lineRule="exact" w:before="0" w:after="0"/>
        <w:ind w:left="873" w:right="0" w:hanging="292"/>
        <w:jc w:val="left"/>
        <w:rPr>
          <w:rFonts w:ascii="Symbol" w:hAnsi="Symbol"/>
          <w:position w:val="2"/>
          <w:sz w:val="24"/>
        </w:rPr>
      </w:pPr>
      <w:r>
        <w:rPr>
          <w:position w:val="2"/>
          <w:sz w:val="24"/>
        </w:rPr>
        <w:t>This makes</w:t>
      </w:r>
      <w:r>
        <w:rPr>
          <w:spacing w:val="-5"/>
          <w:position w:val="2"/>
          <w:sz w:val="24"/>
        </w:rPr>
        <w:t> </w:t>
      </w:r>
      <w:r>
        <w:rPr>
          <w:position w:val="2"/>
          <w:sz w:val="24"/>
        </w:rPr>
        <w:t>diodes</w:t>
      </w:r>
      <w:r>
        <w:rPr>
          <w:spacing w:val="-3"/>
          <w:position w:val="2"/>
          <w:sz w:val="24"/>
        </w:rPr>
        <w:t> </w:t>
      </w:r>
      <w:r>
        <w:rPr>
          <w:position w:val="2"/>
          <w:sz w:val="24"/>
        </w:rPr>
        <w:t>D</w:t>
      </w:r>
      <w:r>
        <w:rPr>
          <w:sz w:val="16"/>
        </w:rPr>
        <w:t>1</w:t>
      </w:r>
      <w:r>
        <w:rPr>
          <w:spacing w:val="19"/>
          <w:sz w:val="16"/>
        </w:rPr>
        <w:t> </w:t>
      </w:r>
      <w:r>
        <w:rPr>
          <w:position w:val="2"/>
          <w:sz w:val="24"/>
        </w:rPr>
        <w:t>and</w:t>
      </w:r>
      <w:r>
        <w:rPr>
          <w:spacing w:val="-2"/>
          <w:position w:val="2"/>
          <w:sz w:val="24"/>
        </w:rPr>
        <w:t> </w:t>
      </w:r>
      <w:r>
        <w:rPr>
          <w:position w:val="2"/>
          <w:sz w:val="24"/>
        </w:rPr>
        <w:t>D</w:t>
      </w:r>
      <w:r>
        <w:rPr>
          <w:sz w:val="16"/>
        </w:rPr>
        <w:t>3</w:t>
      </w:r>
      <w:r>
        <w:rPr>
          <w:spacing w:val="19"/>
          <w:sz w:val="16"/>
        </w:rPr>
        <w:t> </w:t>
      </w:r>
      <w:r>
        <w:rPr>
          <w:position w:val="2"/>
          <w:sz w:val="24"/>
        </w:rPr>
        <w:t>forward</w:t>
      </w:r>
      <w:r>
        <w:rPr>
          <w:spacing w:val="-6"/>
          <w:position w:val="2"/>
          <w:sz w:val="24"/>
        </w:rPr>
        <w:t> </w:t>
      </w:r>
      <w:r>
        <w:rPr>
          <w:position w:val="2"/>
          <w:sz w:val="24"/>
        </w:rPr>
        <w:t>biased</w:t>
      </w:r>
      <w:r>
        <w:rPr>
          <w:spacing w:val="-2"/>
          <w:position w:val="2"/>
          <w:sz w:val="24"/>
        </w:rPr>
        <w:t> </w:t>
      </w:r>
      <w:r>
        <w:rPr>
          <w:position w:val="2"/>
          <w:sz w:val="24"/>
        </w:rPr>
        <w:t>while</w:t>
      </w:r>
      <w:r>
        <w:rPr>
          <w:spacing w:val="1"/>
          <w:position w:val="2"/>
          <w:sz w:val="24"/>
        </w:rPr>
        <w:t> </w:t>
      </w:r>
      <w:r>
        <w:rPr>
          <w:position w:val="2"/>
          <w:sz w:val="24"/>
        </w:rPr>
        <w:t>diodes</w:t>
      </w:r>
      <w:r>
        <w:rPr>
          <w:spacing w:val="-4"/>
          <w:position w:val="2"/>
          <w:sz w:val="24"/>
        </w:rPr>
        <w:t> </w:t>
      </w:r>
      <w:r>
        <w:rPr>
          <w:position w:val="2"/>
          <w:sz w:val="24"/>
        </w:rPr>
        <w:t>D2</w:t>
      </w:r>
      <w:r>
        <w:rPr>
          <w:spacing w:val="-2"/>
          <w:position w:val="2"/>
          <w:sz w:val="24"/>
        </w:rPr>
        <w:t> </w:t>
      </w:r>
      <w:r>
        <w:rPr>
          <w:position w:val="2"/>
          <w:sz w:val="24"/>
        </w:rPr>
        <w:t>and</w:t>
      </w:r>
      <w:r>
        <w:rPr>
          <w:spacing w:val="-3"/>
          <w:position w:val="2"/>
          <w:sz w:val="24"/>
        </w:rPr>
        <w:t> </w:t>
      </w:r>
      <w:r>
        <w:rPr>
          <w:position w:val="2"/>
          <w:sz w:val="24"/>
        </w:rPr>
        <w:t>D4</w:t>
      </w:r>
      <w:r>
        <w:rPr>
          <w:spacing w:val="-2"/>
          <w:position w:val="2"/>
          <w:sz w:val="24"/>
        </w:rPr>
        <w:t> </w:t>
      </w:r>
      <w:r>
        <w:rPr>
          <w:position w:val="2"/>
          <w:sz w:val="24"/>
        </w:rPr>
        <w:t>are</w:t>
      </w:r>
      <w:r>
        <w:rPr>
          <w:spacing w:val="-4"/>
          <w:position w:val="2"/>
          <w:sz w:val="24"/>
        </w:rPr>
        <w:t> </w:t>
      </w:r>
      <w:r>
        <w:rPr>
          <w:position w:val="2"/>
          <w:sz w:val="24"/>
        </w:rPr>
        <w:t>reverse</w:t>
      </w:r>
      <w:r>
        <w:rPr>
          <w:spacing w:val="-7"/>
          <w:position w:val="2"/>
          <w:sz w:val="24"/>
        </w:rPr>
        <w:t> </w:t>
      </w:r>
      <w:r>
        <w:rPr>
          <w:spacing w:val="-2"/>
          <w:position w:val="2"/>
          <w:sz w:val="24"/>
        </w:rPr>
        <w:t>biased.</w:t>
      </w:r>
    </w:p>
    <w:p>
      <w:pPr>
        <w:pStyle w:val="ListParagraph"/>
        <w:numPr>
          <w:ilvl w:val="2"/>
          <w:numId w:val="11"/>
        </w:numPr>
        <w:tabs>
          <w:tab w:pos="873" w:val="left" w:leader="none"/>
        </w:tabs>
        <w:spacing w:line="292" w:lineRule="exact" w:before="0" w:after="0"/>
        <w:ind w:left="873" w:right="0" w:hanging="292"/>
        <w:jc w:val="left"/>
        <w:rPr>
          <w:rFonts w:ascii="Symbol" w:hAnsi="Symbol"/>
          <w:position w:val="2"/>
          <w:sz w:val="24"/>
        </w:rPr>
      </w:pPr>
      <w:r>
        <w:rPr>
          <w:position w:val="2"/>
          <w:sz w:val="24"/>
        </w:rPr>
        <w:t>Therefore,</w:t>
      </w:r>
      <w:r>
        <w:rPr>
          <w:spacing w:val="-3"/>
          <w:position w:val="2"/>
          <w:sz w:val="24"/>
        </w:rPr>
        <w:t> </w:t>
      </w:r>
      <w:r>
        <w:rPr>
          <w:position w:val="2"/>
          <w:sz w:val="24"/>
        </w:rPr>
        <w:t>only</w:t>
      </w:r>
      <w:r>
        <w:rPr>
          <w:spacing w:val="-5"/>
          <w:position w:val="2"/>
          <w:sz w:val="24"/>
        </w:rPr>
        <w:t> </w:t>
      </w:r>
      <w:r>
        <w:rPr>
          <w:position w:val="2"/>
          <w:sz w:val="24"/>
        </w:rPr>
        <w:t>diodes</w:t>
      </w:r>
      <w:r>
        <w:rPr>
          <w:spacing w:val="-2"/>
          <w:position w:val="2"/>
          <w:sz w:val="24"/>
        </w:rPr>
        <w:t> </w:t>
      </w:r>
      <w:r>
        <w:rPr>
          <w:position w:val="2"/>
          <w:sz w:val="24"/>
        </w:rPr>
        <w:t>D</w:t>
      </w:r>
      <w:r>
        <w:rPr>
          <w:sz w:val="16"/>
        </w:rPr>
        <w:t>1</w:t>
      </w:r>
      <w:r>
        <w:rPr>
          <w:spacing w:val="22"/>
          <w:sz w:val="16"/>
        </w:rPr>
        <w:t> </w:t>
      </w:r>
      <w:r>
        <w:rPr>
          <w:position w:val="2"/>
          <w:sz w:val="24"/>
        </w:rPr>
        <w:t>and</w:t>
      </w:r>
      <w:r>
        <w:rPr>
          <w:spacing w:val="1"/>
          <w:position w:val="2"/>
          <w:sz w:val="24"/>
        </w:rPr>
        <w:t> </w:t>
      </w:r>
      <w:r>
        <w:rPr>
          <w:position w:val="2"/>
          <w:sz w:val="24"/>
        </w:rPr>
        <w:t>D</w:t>
      </w:r>
      <w:r>
        <w:rPr>
          <w:sz w:val="16"/>
        </w:rPr>
        <w:t>3</w:t>
      </w:r>
      <w:r>
        <w:rPr>
          <w:spacing w:val="22"/>
          <w:sz w:val="16"/>
        </w:rPr>
        <w:t> </w:t>
      </w:r>
      <w:r>
        <w:rPr>
          <w:position w:val="2"/>
          <w:sz w:val="24"/>
        </w:rPr>
        <w:t>conduct.</w:t>
      </w:r>
      <w:r>
        <w:rPr>
          <w:spacing w:val="-3"/>
          <w:position w:val="2"/>
          <w:sz w:val="24"/>
        </w:rPr>
        <w:t> </w:t>
      </w:r>
      <w:r>
        <w:rPr>
          <w:position w:val="2"/>
          <w:sz w:val="24"/>
        </w:rPr>
        <w:t>These</w:t>
      </w:r>
      <w:r>
        <w:rPr>
          <w:spacing w:val="-1"/>
          <w:position w:val="2"/>
          <w:sz w:val="24"/>
        </w:rPr>
        <w:t> </w:t>
      </w:r>
      <w:r>
        <w:rPr>
          <w:position w:val="2"/>
          <w:sz w:val="24"/>
        </w:rPr>
        <w:t>two</w:t>
      </w:r>
      <w:r>
        <w:rPr>
          <w:spacing w:val="4"/>
          <w:position w:val="2"/>
          <w:sz w:val="24"/>
        </w:rPr>
        <w:t> </w:t>
      </w:r>
      <w:r>
        <w:rPr>
          <w:position w:val="2"/>
          <w:sz w:val="24"/>
        </w:rPr>
        <w:t>diodes</w:t>
      </w:r>
      <w:r>
        <w:rPr>
          <w:spacing w:val="-2"/>
          <w:position w:val="2"/>
          <w:sz w:val="24"/>
        </w:rPr>
        <w:t> </w:t>
      </w:r>
      <w:r>
        <w:rPr>
          <w:position w:val="2"/>
          <w:sz w:val="24"/>
        </w:rPr>
        <w:t>will</w:t>
      </w:r>
      <w:r>
        <w:rPr>
          <w:spacing w:val="-3"/>
          <w:position w:val="2"/>
          <w:sz w:val="24"/>
        </w:rPr>
        <w:t> </w:t>
      </w:r>
      <w:r>
        <w:rPr>
          <w:position w:val="2"/>
          <w:sz w:val="24"/>
        </w:rPr>
        <w:t>be</w:t>
      </w:r>
      <w:r>
        <w:rPr>
          <w:spacing w:val="4"/>
          <w:position w:val="2"/>
          <w:sz w:val="24"/>
        </w:rPr>
        <w:t> </w:t>
      </w:r>
      <w:r>
        <w:rPr>
          <w:position w:val="2"/>
          <w:sz w:val="24"/>
        </w:rPr>
        <w:t>in</w:t>
      </w:r>
      <w:r>
        <w:rPr>
          <w:spacing w:val="-5"/>
          <w:position w:val="2"/>
          <w:sz w:val="24"/>
        </w:rPr>
        <w:t> </w:t>
      </w:r>
      <w:r>
        <w:rPr>
          <w:position w:val="2"/>
          <w:sz w:val="24"/>
        </w:rPr>
        <w:t>series</w:t>
      </w:r>
      <w:r>
        <w:rPr>
          <w:spacing w:val="-2"/>
          <w:position w:val="2"/>
          <w:sz w:val="24"/>
        </w:rPr>
        <w:t> </w:t>
      </w:r>
      <w:r>
        <w:rPr>
          <w:position w:val="2"/>
          <w:sz w:val="24"/>
        </w:rPr>
        <w:t>through</w:t>
      </w:r>
      <w:r>
        <w:rPr>
          <w:spacing w:val="-4"/>
          <w:position w:val="2"/>
          <w:sz w:val="24"/>
        </w:rPr>
        <w:t> </w:t>
      </w:r>
      <w:r>
        <w:rPr>
          <w:position w:val="2"/>
          <w:sz w:val="24"/>
        </w:rPr>
        <w:t>the</w:t>
      </w:r>
      <w:r>
        <w:rPr>
          <w:spacing w:val="-1"/>
          <w:position w:val="2"/>
          <w:sz w:val="24"/>
        </w:rPr>
        <w:t> </w:t>
      </w:r>
      <w:r>
        <w:rPr>
          <w:position w:val="2"/>
          <w:sz w:val="24"/>
        </w:rPr>
        <w:t>load </w:t>
      </w:r>
      <w:r>
        <w:rPr>
          <w:spacing w:val="-5"/>
          <w:position w:val="2"/>
          <w:sz w:val="24"/>
        </w:rPr>
        <w:t>R</w:t>
      </w:r>
      <w:r>
        <w:rPr>
          <w:spacing w:val="-5"/>
          <w:sz w:val="16"/>
        </w:rPr>
        <w:t>L</w:t>
      </w:r>
    </w:p>
    <w:p>
      <w:pPr>
        <w:pStyle w:val="ListParagraph"/>
        <w:spacing w:after="0" w:line="292" w:lineRule="exact"/>
        <w:jc w:val="left"/>
        <w:rPr>
          <w:rFonts w:ascii="Symbol" w:hAnsi="Symbol"/>
          <w:position w:val="2"/>
          <w:sz w:val="24"/>
        </w:rPr>
        <w:sectPr>
          <w:pgSz w:w="11910" w:h="16840"/>
          <w:pgMar w:header="0" w:footer="287" w:top="60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pStyle w:val="BodyText"/>
        <w:spacing w:line="232" w:lineRule="auto" w:before="76"/>
        <w:ind w:left="154" w:right="598"/>
        <w:rPr>
          <w:position w:val="2"/>
        </w:rPr>
      </w:pPr>
      <w:r>
        <w:rPr/>
        <w:t>as shown in Fig.</w:t>
      </w:r>
      <w:r>
        <w:rPr>
          <w:spacing w:val="19"/>
        </w:rPr>
        <w:t> </w:t>
      </w:r>
      <w:r>
        <w:rPr/>
        <w:t>below.</w:t>
      </w:r>
      <w:r>
        <w:rPr>
          <w:spacing w:val="22"/>
        </w:rPr>
        <w:t> </w:t>
      </w:r>
      <w:r>
        <w:rPr/>
        <w:t>The conventional current</w:t>
      </w:r>
      <w:r>
        <w:rPr>
          <w:spacing w:val="22"/>
        </w:rPr>
        <w:t> </w:t>
      </w:r>
      <w:r>
        <w:rPr/>
        <w:t>flow</w:t>
      </w:r>
      <w:r>
        <w:rPr>
          <w:spacing w:val="21"/>
        </w:rPr>
        <w:t> </w:t>
      </w:r>
      <w:r>
        <w:rPr/>
        <w:t>is shown by dotted arrows. It may be seen that </w:t>
      </w:r>
      <w:r>
        <w:rPr>
          <w:position w:val="2"/>
        </w:rPr>
        <w:t>current flows from A to B through the load R</w:t>
      </w:r>
      <w:r>
        <w:rPr>
          <w:sz w:val="16"/>
        </w:rPr>
        <w:t>L</w:t>
      </w:r>
      <w:r>
        <w:rPr>
          <w:position w:val="2"/>
        </w:rPr>
        <w:t>.</w:t>
      </w:r>
    </w:p>
    <w:p>
      <w:pPr>
        <w:pStyle w:val="ListParagraph"/>
        <w:numPr>
          <w:ilvl w:val="2"/>
          <w:numId w:val="11"/>
        </w:numPr>
        <w:tabs>
          <w:tab w:pos="873" w:val="left" w:leader="none"/>
        </w:tabs>
        <w:spacing w:line="228" w:lineRule="auto" w:before="6" w:after="0"/>
        <w:ind w:left="154" w:right="956" w:firstLine="427"/>
        <w:jc w:val="left"/>
        <w:rPr>
          <w:rFonts w:ascii="Symbol" w:hAnsi="Symbol"/>
          <w:sz w:val="24"/>
        </w:rPr>
      </w:pPr>
      <w:r>
        <w:rPr>
          <w:sz w:val="24"/>
        </w:rPr>
        <w:t>During</w:t>
      </w:r>
      <w:r>
        <w:rPr>
          <w:spacing w:val="-2"/>
          <w:sz w:val="24"/>
        </w:rPr>
        <w:t> </w:t>
      </w:r>
      <w:r>
        <w:rPr>
          <w:sz w:val="24"/>
        </w:rPr>
        <w:t>the negative half-cycle of</w:t>
      </w:r>
      <w:r>
        <w:rPr>
          <w:spacing w:val="-5"/>
          <w:sz w:val="24"/>
        </w:rPr>
        <w:t> </w:t>
      </w:r>
      <w:r>
        <w:rPr>
          <w:sz w:val="24"/>
        </w:rPr>
        <w:t>secondary voltage, end</w:t>
      </w:r>
      <w:r>
        <w:rPr>
          <w:spacing w:val="-2"/>
          <w:sz w:val="24"/>
        </w:rPr>
        <w:t> </w:t>
      </w:r>
      <w:r>
        <w:rPr>
          <w:sz w:val="24"/>
        </w:rPr>
        <w:t>P</w:t>
      </w:r>
      <w:r>
        <w:rPr>
          <w:spacing w:val="-2"/>
          <w:sz w:val="24"/>
        </w:rPr>
        <w:t> </w:t>
      </w:r>
      <w:r>
        <w:rPr>
          <w:sz w:val="24"/>
        </w:rPr>
        <w:t>becomes negative</w:t>
      </w:r>
      <w:r>
        <w:rPr>
          <w:spacing w:val="-3"/>
          <w:sz w:val="24"/>
        </w:rPr>
        <w:t> </w:t>
      </w:r>
      <w:r>
        <w:rPr>
          <w:sz w:val="24"/>
        </w:rPr>
        <w:t>and</w:t>
      </w:r>
      <w:r>
        <w:rPr>
          <w:spacing w:val="-2"/>
          <w:sz w:val="24"/>
        </w:rPr>
        <w:t> </w:t>
      </w:r>
      <w:r>
        <w:rPr>
          <w:sz w:val="24"/>
        </w:rPr>
        <w:t>end</w:t>
      </w:r>
      <w:r>
        <w:rPr>
          <w:spacing w:val="-2"/>
          <w:sz w:val="24"/>
        </w:rPr>
        <w:t> </w:t>
      </w:r>
      <w:r>
        <w:rPr>
          <w:sz w:val="24"/>
        </w:rPr>
        <w:t>Q</w:t>
      </w:r>
      <w:r>
        <w:rPr>
          <w:spacing w:val="-3"/>
          <w:sz w:val="24"/>
        </w:rPr>
        <w:t> </w:t>
      </w:r>
      <w:r>
        <w:rPr>
          <w:sz w:val="24"/>
        </w:rPr>
        <w:t>positive. </w:t>
      </w:r>
      <w:r>
        <w:rPr>
          <w:position w:val="2"/>
          <w:sz w:val="24"/>
        </w:rPr>
        <w:t>This makes diodes D</w:t>
      </w:r>
      <w:r>
        <w:rPr>
          <w:sz w:val="16"/>
        </w:rPr>
        <w:t>2 </w:t>
      </w:r>
      <w:r>
        <w:rPr>
          <w:position w:val="2"/>
          <w:sz w:val="24"/>
        </w:rPr>
        <w:t>and D</w:t>
      </w:r>
      <w:r>
        <w:rPr>
          <w:sz w:val="16"/>
        </w:rPr>
        <w:t>4</w:t>
      </w:r>
      <w:r>
        <w:rPr>
          <w:spacing w:val="25"/>
          <w:sz w:val="16"/>
        </w:rPr>
        <w:t> </w:t>
      </w:r>
      <w:r>
        <w:rPr>
          <w:position w:val="2"/>
          <w:sz w:val="24"/>
        </w:rPr>
        <w:t>forward biased whereas diodes D</w:t>
      </w:r>
      <w:r>
        <w:rPr>
          <w:sz w:val="16"/>
        </w:rPr>
        <w:t>1</w:t>
      </w:r>
      <w:r>
        <w:rPr>
          <w:spacing w:val="31"/>
          <w:sz w:val="16"/>
        </w:rPr>
        <w:t> </w:t>
      </w:r>
      <w:r>
        <w:rPr>
          <w:position w:val="2"/>
          <w:sz w:val="24"/>
        </w:rPr>
        <w:t>and D</w:t>
      </w:r>
      <w:r>
        <w:rPr>
          <w:sz w:val="16"/>
        </w:rPr>
        <w:t>3</w:t>
      </w:r>
      <w:r>
        <w:rPr>
          <w:spacing w:val="29"/>
          <w:sz w:val="16"/>
        </w:rPr>
        <w:t> </w:t>
      </w:r>
      <w:r>
        <w:rPr>
          <w:position w:val="2"/>
          <w:sz w:val="24"/>
        </w:rPr>
        <w:t>are reverse biased.</w:t>
      </w:r>
    </w:p>
    <w:p>
      <w:pPr>
        <w:pStyle w:val="ListParagraph"/>
        <w:numPr>
          <w:ilvl w:val="2"/>
          <w:numId w:val="11"/>
        </w:numPr>
        <w:tabs>
          <w:tab w:pos="873" w:val="left" w:leader="none"/>
        </w:tabs>
        <w:spacing w:line="230" w:lineRule="auto" w:before="1" w:after="0"/>
        <w:ind w:left="154" w:right="951" w:firstLine="427"/>
        <w:jc w:val="left"/>
        <w:rPr>
          <w:rFonts w:ascii="Symbol" w:hAnsi="Symbol"/>
          <w:position w:val="2"/>
          <w:sz w:val="24"/>
        </w:rPr>
      </w:pPr>
      <w:r>
        <w:rPr>
          <w:position w:val="2"/>
          <w:sz w:val="24"/>
        </w:rPr>
        <w:t>Therefore,</w:t>
      </w:r>
      <w:r>
        <w:rPr>
          <w:spacing w:val="-4"/>
          <w:position w:val="2"/>
          <w:sz w:val="24"/>
        </w:rPr>
        <w:t> </w:t>
      </w:r>
      <w:r>
        <w:rPr>
          <w:position w:val="2"/>
          <w:sz w:val="24"/>
        </w:rPr>
        <w:t>only</w:t>
      </w:r>
      <w:r>
        <w:rPr>
          <w:spacing w:val="-5"/>
          <w:position w:val="2"/>
          <w:sz w:val="24"/>
        </w:rPr>
        <w:t> </w:t>
      </w:r>
      <w:r>
        <w:rPr>
          <w:position w:val="2"/>
          <w:sz w:val="24"/>
        </w:rPr>
        <w:t>diodes</w:t>
      </w:r>
      <w:r>
        <w:rPr>
          <w:spacing w:val="-3"/>
          <w:position w:val="2"/>
          <w:sz w:val="24"/>
        </w:rPr>
        <w:t> </w:t>
      </w:r>
      <w:r>
        <w:rPr>
          <w:position w:val="2"/>
          <w:sz w:val="24"/>
        </w:rPr>
        <w:t>D</w:t>
      </w:r>
      <w:r>
        <w:rPr>
          <w:sz w:val="16"/>
        </w:rPr>
        <w:t>2</w:t>
      </w:r>
      <w:r>
        <w:rPr>
          <w:spacing w:val="21"/>
          <w:sz w:val="16"/>
        </w:rPr>
        <w:t> </w:t>
      </w:r>
      <w:r>
        <w:rPr>
          <w:position w:val="2"/>
          <w:sz w:val="24"/>
        </w:rPr>
        <w:t>and</w:t>
      </w:r>
      <w:r>
        <w:rPr>
          <w:spacing w:val="-1"/>
          <w:position w:val="2"/>
          <w:sz w:val="24"/>
        </w:rPr>
        <w:t> </w:t>
      </w:r>
      <w:r>
        <w:rPr>
          <w:position w:val="2"/>
          <w:sz w:val="24"/>
        </w:rPr>
        <w:t>D</w:t>
      </w:r>
      <w:r>
        <w:rPr>
          <w:sz w:val="16"/>
        </w:rPr>
        <w:t>4</w:t>
      </w:r>
      <w:r>
        <w:rPr>
          <w:spacing w:val="21"/>
          <w:sz w:val="16"/>
        </w:rPr>
        <w:t> </w:t>
      </w:r>
      <w:r>
        <w:rPr>
          <w:position w:val="2"/>
          <w:sz w:val="24"/>
        </w:rPr>
        <w:t>conduct. These</w:t>
      </w:r>
      <w:r>
        <w:rPr>
          <w:spacing w:val="-2"/>
          <w:position w:val="2"/>
          <w:sz w:val="24"/>
        </w:rPr>
        <w:t> </w:t>
      </w:r>
      <w:r>
        <w:rPr>
          <w:position w:val="2"/>
          <w:sz w:val="24"/>
        </w:rPr>
        <w:t>two diodes</w:t>
      </w:r>
      <w:r>
        <w:rPr>
          <w:spacing w:val="-3"/>
          <w:position w:val="2"/>
          <w:sz w:val="24"/>
        </w:rPr>
        <w:t> </w:t>
      </w:r>
      <w:r>
        <w:rPr>
          <w:position w:val="2"/>
          <w:sz w:val="24"/>
        </w:rPr>
        <w:t>will</w:t>
      </w:r>
      <w:r>
        <w:rPr>
          <w:spacing w:val="-4"/>
          <w:position w:val="2"/>
          <w:sz w:val="24"/>
        </w:rPr>
        <w:t> </w:t>
      </w:r>
      <w:r>
        <w:rPr>
          <w:position w:val="2"/>
          <w:sz w:val="24"/>
        </w:rPr>
        <w:t>be in</w:t>
      </w:r>
      <w:r>
        <w:rPr>
          <w:spacing w:val="-5"/>
          <w:position w:val="2"/>
          <w:sz w:val="24"/>
        </w:rPr>
        <w:t> </w:t>
      </w:r>
      <w:r>
        <w:rPr>
          <w:position w:val="2"/>
          <w:sz w:val="24"/>
        </w:rPr>
        <w:t>series</w:t>
      </w:r>
      <w:r>
        <w:rPr>
          <w:spacing w:val="-3"/>
          <w:position w:val="2"/>
          <w:sz w:val="24"/>
        </w:rPr>
        <w:t> </w:t>
      </w:r>
      <w:r>
        <w:rPr>
          <w:position w:val="2"/>
          <w:sz w:val="24"/>
        </w:rPr>
        <w:t>through</w:t>
      </w:r>
      <w:r>
        <w:rPr>
          <w:spacing w:val="-10"/>
          <w:position w:val="2"/>
          <w:sz w:val="24"/>
        </w:rPr>
        <w:t> </w:t>
      </w:r>
      <w:r>
        <w:rPr>
          <w:position w:val="2"/>
          <w:sz w:val="24"/>
        </w:rPr>
        <w:t>the load</w:t>
      </w:r>
      <w:r>
        <w:rPr>
          <w:spacing w:val="-1"/>
          <w:position w:val="2"/>
          <w:sz w:val="24"/>
        </w:rPr>
        <w:t> </w:t>
      </w:r>
      <w:r>
        <w:rPr>
          <w:position w:val="2"/>
          <w:sz w:val="24"/>
        </w:rPr>
        <w:t>R</w:t>
      </w:r>
      <w:r>
        <w:rPr>
          <w:sz w:val="16"/>
        </w:rPr>
        <w:t>L</w:t>
      </w:r>
      <w:r>
        <w:rPr>
          <w:spacing w:val="40"/>
          <w:sz w:val="16"/>
        </w:rPr>
        <w:t> </w:t>
      </w:r>
      <w:r>
        <w:rPr>
          <w:sz w:val="24"/>
        </w:rPr>
        <w:t>as shown in Fig. below. The current flow is shown by</w:t>
      </w:r>
      <w:r>
        <w:rPr>
          <w:spacing w:val="-6"/>
          <w:sz w:val="24"/>
        </w:rPr>
        <w:t> </w:t>
      </w:r>
      <w:r>
        <w:rPr>
          <w:sz w:val="24"/>
        </w:rPr>
        <w:t>the solid arrows.</w:t>
      </w:r>
    </w:p>
    <w:p>
      <w:pPr>
        <w:pStyle w:val="ListParagraph"/>
        <w:numPr>
          <w:ilvl w:val="2"/>
          <w:numId w:val="11"/>
        </w:numPr>
        <w:tabs>
          <w:tab w:pos="873" w:val="left" w:leader="none"/>
        </w:tabs>
        <w:spacing w:line="228" w:lineRule="auto" w:before="6" w:after="0"/>
        <w:ind w:left="154" w:right="966" w:firstLine="427"/>
        <w:jc w:val="left"/>
        <w:rPr>
          <w:rFonts w:ascii="Symbol" w:hAnsi="Symbol"/>
          <w:sz w:val="24"/>
        </w:rPr>
      </w:pPr>
      <w:r>
        <w:rPr>
          <w:sz w:val="24"/>
        </w:rPr>
        <w:t>It may</w:t>
      </w:r>
      <w:r>
        <w:rPr>
          <w:spacing w:val="-1"/>
          <w:sz w:val="24"/>
        </w:rPr>
        <w:t> </w:t>
      </w:r>
      <w:r>
        <w:rPr>
          <w:sz w:val="24"/>
        </w:rPr>
        <w:t>be</w:t>
      </w:r>
      <w:r>
        <w:rPr>
          <w:spacing w:val="-2"/>
          <w:sz w:val="24"/>
        </w:rPr>
        <w:t> </w:t>
      </w:r>
      <w:r>
        <w:rPr>
          <w:sz w:val="24"/>
        </w:rPr>
        <w:t>seen</w:t>
      </w:r>
      <w:r>
        <w:rPr>
          <w:spacing w:val="-5"/>
          <w:sz w:val="24"/>
        </w:rPr>
        <w:t> </w:t>
      </w:r>
      <w:r>
        <w:rPr>
          <w:sz w:val="24"/>
        </w:rPr>
        <w:t>that again</w:t>
      </w:r>
      <w:r>
        <w:rPr>
          <w:spacing w:val="-5"/>
          <w:sz w:val="24"/>
        </w:rPr>
        <w:t> </w:t>
      </w:r>
      <w:r>
        <w:rPr>
          <w:sz w:val="24"/>
        </w:rPr>
        <w:t>current flows from</w:t>
      </w:r>
      <w:r>
        <w:rPr>
          <w:spacing w:val="-5"/>
          <w:sz w:val="24"/>
        </w:rPr>
        <w:t> </w:t>
      </w:r>
      <w:r>
        <w:rPr>
          <w:sz w:val="24"/>
        </w:rPr>
        <w:t>A</w:t>
      </w:r>
      <w:r>
        <w:rPr>
          <w:spacing w:val="-2"/>
          <w:sz w:val="24"/>
        </w:rPr>
        <w:t> </w:t>
      </w:r>
      <w:r>
        <w:rPr>
          <w:sz w:val="24"/>
        </w:rPr>
        <w:t>to</w:t>
      </w:r>
      <w:r>
        <w:rPr>
          <w:spacing w:val="-1"/>
          <w:sz w:val="24"/>
        </w:rPr>
        <w:t> </w:t>
      </w:r>
      <w:r>
        <w:rPr>
          <w:sz w:val="24"/>
        </w:rPr>
        <w:t>B</w:t>
      </w:r>
      <w:r>
        <w:rPr>
          <w:spacing w:val="-2"/>
          <w:sz w:val="24"/>
        </w:rPr>
        <w:t> </w:t>
      </w:r>
      <w:r>
        <w:rPr>
          <w:sz w:val="24"/>
        </w:rPr>
        <w:t>through</w:t>
      </w:r>
      <w:r>
        <w:rPr>
          <w:spacing w:val="-5"/>
          <w:sz w:val="24"/>
        </w:rPr>
        <w:t> </w:t>
      </w:r>
      <w:r>
        <w:rPr>
          <w:sz w:val="24"/>
        </w:rPr>
        <w:t>the load i.e., in</w:t>
      </w:r>
      <w:r>
        <w:rPr>
          <w:spacing w:val="-5"/>
          <w:sz w:val="24"/>
        </w:rPr>
        <w:t> </w:t>
      </w:r>
      <w:r>
        <w:rPr>
          <w:sz w:val="24"/>
        </w:rPr>
        <w:t>the same</w:t>
      </w:r>
      <w:r>
        <w:rPr>
          <w:spacing w:val="-2"/>
          <w:sz w:val="24"/>
        </w:rPr>
        <w:t> </w:t>
      </w:r>
      <w:r>
        <w:rPr>
          <w:sz w:val="24"/>
        </w:rPr>
        <w:t>direction</w:t>
      </w:r>
      <w:r>
        <w:rPr>
          <w:spacing w:val="-5"/>
          <w:sz w:val="24"/>
        </w:rPr>
        <w:t> </w:t>
      </w:r>
      <w:r>
        <w:rPr>
          <w:sz w:val="24"/>
        </w:rPr>
        <w:t>as </w:t>
      </w:r>
      <w:r>
        <w:rPr>
          <w:position w:val="2"/>
          <w:sz w:val="24"/>
        </w:rPr>
        <w:t>for the positive half-cycle. Hence, D.C. output is obtained across load R</w:t>
      </w:r>
      <w:r>
        <w:rPr>
          <w:sz w:val="16"/>
        </w:rPr>
        <w:t>L</w:t>
      </w:r>
      <w:r>
        <w:rPr>
          <w:position w:val="2"/>
          <w:sz w:val="24"/>
        </w:rPr>
        <w:t>.</w:t>
      </w:r>
    </w:p>
    <w:p>
      <w:pPr>
        <w:pStyle w:val="BodyText"/>
        <w:spacing w:before="6"/>
      </w:pPr>
    </w:p>
    <w:p>
      <w:pPr>
        <w:pStyle w:val="Heading7"/>
      </w:pPr>
      <w:r>
        <w:rPr/>
        <w:t>Advantages:</w:t>
      </w:r>
      <w:r>
        <w:rPr>
          <w:spacing w:val="-2"/>
        </w:rPr>
        <w:t> </w:t>
      </w:r>
      <w:r>
        <w:rPr>
          <w:spacing w:val="-10"/>
        </w:rPr>
        <w:t>-</w:t>
      </w:r>
    </w:p>
    <w:p>
      <w:pPr>
        <w:pStyle w:val="ListParagraph"/>
        <w:numPr>
          <w:ilvl w:val="0"/>
          <w:numId w:val="14"/>
        </w:numPr>
        <w:tabs>
          <w:tab w:pos="296" w:val="left" w:leader="none"/>
        </w:tabs>
        <w:spacing w:line="275" w:lineRule="exact" w:before="31" w:after="0"/>
        <w:ind w:left="296" w:right="0" w:hanging="128"/>
        <w:jc w:val="left"/>
        <w:rPr>
          <w:sz w:val="24"/>
        </w:rPr>
      </w:pPr>
      <w:r>
        <w:rPr>
          <w:sz w:val="24"/>
        </w:rPr>
        <mc:AlternateContent>
          <mc:Choice Requires="wps">
            <w:drawing>
              <wp:anchor distT="0" distB="0" distL="0" distR="0" allowOverlap="1" layoutInCell="1" locked="0" behindDoc="1" simplePos="0" relativeHeight="485191680">
                <wp:simplePos x="0" y="0"/>
                <wp:positionH relativeFrom="page">
                  <wp:posOffset>457200</wp:posOffset>
                </wp:positionH>
                <wp:positionV relativeFrom="paragraph">
                  <wp:posOffset>115882</wp:posOffset>
                </wp:positionV>
                <wp:extent cx="6363335" cy="6061075"/>
                <wp:effectExtent l="0" t="0" r="0" b="0"/>
                <wp:wrapNone/>
                <wp:docPr id="62" name="Group 62"/>
                <wp:cNvGraphicFramePr>
                  <a:graphicFrameLocks/>
                </wp:cNvGraphicFramePr>
                <a:graphic>
                  <a:graphicData uri="http://schemas.microsoft.com/office/word/2010/wordprocessingGroup">
                    <wpg:wgp>
                      <wpg:cNvPr id="62" name="Group 62"/>
                      <wpg:cNvGrpSpPr/>
                      <wpg:grpSpPr>
                        <a:xfrm>
                          <a:off x="0" y="0"/>
                          <a:ext cx="6363335" cy="6061075"/>
                          <a:chExt cx="6363335" cy="6061075"/>
                        </a:xfrm>
                      </wpg:grpSpPr>
                      <wps:wsp>
                        <wps:cNvPr id="63" name="Graphic 63"/>
                        <wps:cNvSpPr/>
                        <wps:spPr>
                          <a:xfrm>
                            <a:off x="1906651" y="4682871"/>
                            <a:ext cx="212090" cy="320675"/>
                          </a:xfrm>
                          <a:custGeom>
                            <a:avLst/>
                            <a:gdLst/>
                            <a:ahLst/>
                            <a:cxnLst/>
                            <a:rect l="l" t="t" r="r" b="b"/>
                            <a:pathLst>
                              <a:path w="212090" h="320675">
                                <a:moveTo>
                                  <a:pt x="45085" y="0"/>
                                </a:moveTo>
                                <a:lnTo>
                                  <a:pt x="11049" y="21081"/>
                                </a:lnTo>
                                <a:lnTo>
                                  <a:pt x="0" y="49783"/>
                                </a:lnTo>
                                <a:lnTo>
                                  <a:pt x="1778" y="55244"/>
                                </a:lnTo>
                                <a:lnTo>
                                  <a:pt x="9215" y="66178"/>
                                </a:lnTo>
                                <a:lnTo>
                                  <a:pt x="13271" y="71374"/>
                                </a:lnTo>
                                <a:lnTo>
                                  <a:pt x="18184" y="76950"/>
                                </a:lnTo>
                                <a:lnTo>
                                  <a:pt x="83057" y="141986"/>
                                </a:lnTo>
                                <a:lnTo>
                                  <a:pt x="104786" y="183951"/>
                                </a:lnTo>
                                <a:lnTo>
                                  <a:pt x="147816" y="267930"/>
                                </a:lnTo>
                                <a:lnTo>
                                  <a:pt x="169544" y="309752"/>
                                </a:lnTo>
                                <a:lnTo>
                                  <a:pt x="170815" y="312927"/>
                                </a:lnTo>
                                <a:lnTo>
                                  <a:pt x="172974" y="315594"/>
                                </a:lnTo>
                                <a:lnTo>
                                  <a:pt x="175006" y="317118"/>
                                </a:lnTo>
                                <a:lnTo>
                                  <a:pt x="176911" y="319024"/>
                                </a:lnTo>
                                <a:lnTo>
                                  <a:pt x="178816" y="319786"/>
                                </a:lnTo>
                                <a:lnTo>
                                  <a:pt x="183006" y="320293"/>
                                </a:lnTo>
                                <a:lnTo>
                                  <a:pt x="185800" y="319404"/>
                                </a:lnTo>
                                <a:lnTo>
                                  <a:pt x="211455" y="286257"/>
                                </a:lnTo>
                                <a:lnTo>
                                  <a:pt x="211709" y="280415"/>
                                </a:lnTo>
                                <a:lnTo>
                                  <a:pt x="210947" y="274827"/>
                                </a:lnTo>
                                <a:lnTo>
                                  <a:pt x="156337" y="134492"/>
                                </a:lnTo>
                                <a:lnTo>
                                  <a:pt x="127762" y="77088"/>
                                </a:lnTo>
                                <a:lnTo>
                                  <a:pt x="96345" y="38322"/>
                                </a:lnTo>
                                <a:lnTo>
                                  <a:pt x="65980" y="9362"/>
                                </a:lnTo>
                                <a:lnTo>
                                  <a:pt x="49530" y="253"/>
                                </a:lnTo>
                                <a:lnTo>
                                  <a:pt x="45085" y="0"/>
                                </a:lnTo>
                                <a:close/>
                              </a:path>
                            </a:pathLst>
                          </a:custGeom>
                          <a:solidFill>
                            <a:srgbClr val="C0C0C0">
                              <a:alpha val="50195"/>
                            </a:srgbClr>
                          </a:solidFill>
                        </wps:spPr>
                        <wps:bodyPr wrap="square" lIns="0" tIns="0" rIns="0" bIns="0" rtlCol="0">
                          <a:prstTxWarp prst="textNoShape">
                            <a:avLst/>
                          </a:prstTxWarp>
                          <a:noAutofit/>
                        </wps:bodyPr>
                      </wps:wsp>
                      <pic:pic>
                        <pic:nvPicPr>
                          <pic:cNvPr id="64" name="Image 64"/>
                          <pic:cNvPicPr/>
                        </pic:nvPicPr>
                        <pic:blipFill>
                          <a:blip r:embed="rId32" cstate="print"/>
                          <a:stretch>
                            <a:fillRect/>
                          </a:stretch>
                        </pic:blipFill>
                        <pic:spPr>
                          <a:xfrm>
                            <a:off x="304" y="0"/>
                            <a:ext cx="6363030" cy="6060567"/>
                          </a:xfrm>
                          <a:prstGeom prst="rect">
                            <a:avLst/>
                          </a:prstGeom>
                        </pic:spPr>
                      </pic:pic>
                      <wps:wsp>
                        <wps:cNvPr id="65" name="Graphic 65"/>
                        <wps:cNvSpPr/>
                        <wps:spPr>
                          <a:xfrm>
                            <a:off x="91744" y="2640964"/>
                            <a:ext cx="5058410" cy="180340"/>
                          </a:xfrm>
                          <a:custGeom>
                            <a:avLst/>
                            <a:gdLst/>
                            <a:ahLst/>
                            <a:cxnLst/>
                            <a:rect l="l" t="t" r="r" b="b"/>
                            <a:pathLst>
                              <a:path w="5058410" h="180340">
                                <a:moveTo>
                                  <a:pt x="5058410" y="0"/>
                                </a:moveTo>
                                <a:lnTo>
                                  <a:pt x="0" y="0"/>
                                </a:lnTo>
                                <a:lnTo>
                                  <a:pt x="0" y="179832"/>
                                </a:lnTo>
                                <a:lnTo>
                                  <a:pt x="5058410" y="179832"/>
                                </a:lnTo>
                                <a:lnTo>
                                  <a:pt x="5058410" y="0"/>
                                </a:lnTo>
                                <a:close/>
                              </a:path>
                            </a:pathLst>
                          </a:custGeom>
                          <a:solidFill>
                            <a:srgbClr val="FFFFFF"/>
                          </a:solidFill>
                        </wps:spPr>
                        <wps:bodyPr wrap="square" lIns="0" tIns="0" rIns="0" bIns="0" rtlCol="0">
                          <a:prstTxWarp prst="textNoShape">
                            <a:avLst/>
                          </a:prstTxWarp>
                          <a:noAutofit/>
                        </wps:bodyPr>
                      </wps:wsp>
                      <pic:pic>
                        <pic:nvPicPr>
                          <pic:cNvPr id="66" name="Image 66"/>
                          <pic:cNvPicPr/>
                        </pic:nvPicPr>
                        <pic:blipFill>
                          <a:blip r:embed="rId33" cstate="print"/>
                          <a:stretch>
                            <a:fillRect/>
                          </a:stretch>
                        </pic:blipFill>
                        <pic:spPr>
                          <a:xfrm>
                            <a:off x="0" y="4282185"/>
                            <a:ext cx="3442335" cy="1356359"/>
                          </a:xfrm>
                          <a:prstGeom prst="rect">
                            <a:avLst/>
                          </a:prstGeom>
                        </pic:spPr>
                      </pic:pic>
                      <pic:pic>
                        <pic:nvPicPr>
                          <pic:cNvPr id="67" name="Image 67"/>
                          <pic:cNvPicPr/>
                        </pic:nvPicPr>
                        <pic:blipFill>
                          <a:blip r:embed="rId34" cstate="print"/>
                          <a:stretch>
                            <a:fillRect/>
                          </a:stretch>
                        </pic:blipFill>
                        <pic:spPr>
                          <a:xfrm>
                            <a:off x="3759834" y="3915790"/>
                            <a:ext cx="2040001" cy="1367155"/>
                          </a:xfrm>
                          <a:prstGeom prst="rect">
                            <a:avLst/>
                          </a:prstGeom>
                        </pic:spPr>
                      </pic:pic>
                    </wpg:wgp>
                  </a:graphicData>
                </a:graphic>
              </wp:anchor>
            </w:drawing>
          </mc:Choice>
          <mc:Fallback>
            <w:pict>
              <v:group style="position:absolute;margin-left:36pt;margin-top:9.12457pt;width:501.05pt;height:477.25pt;mso-position-horizontal-relative:page;mso-position-vertical-relative:paragraph;z-index:-18124800" id="docshapegroup57" coordorigin="720,182" coordsize="10021,9545">
                <v:shape style="position:absolute;left:3722;top:7557;width:334;height:505" id="docshape58" coordorigin="3723,7557" coordsize="334,505" path="m3794,7557l3740,7590,3723,7635,3725,7644,3737,7661,3744,7669,3751,7678,3853,7781,3888,7847,3955,7979,3990,8045,3992,8050,3995,8054,3998,8056,4001,8059,4004,8061,4011,8061,4015,8060,4056,8008,4056,7999,4055,7990,3969,7769,3924,7678,3874,7617,3827,7572,3801,7557,3794,7557xe" filled="true" fillcolor="#c0c0c0" stroked="false">
                  <v:path arrowok="t"/>
                  <v:fill opacity="32896f" type="solid"/>
                </v:shape>
                <v:shape style="position:absolute;left:720;top:182;width:10021;height:9545" type="#_x0000_t75" id="docshape59" stroked="false">
                  <v:imagedata r:id="rId32" o:title=""/>
                </v:shape>
                <v:rect style="position:absolute;left:864;top:4341;width:7966;height:284" id="docshape60" filled="true" fillcolor="#ffffff" stroked="false">
                  <v:fill type="solid"/>
                </v:rect>
                <v:shape style="position:absolute;left:720;top:6926;width:5421;height:2136" type="#_x0000_t75" id="docshape61" stroked="false">
                  <v:imagedata r:id="rId33" o:title=""/>
                </v:shape>
                <v:shape style="position:absolute;left:6641;top:6349;width:3213;height:2153" type="#_x0000_t75" id="docshape62" stroked="false">
                  <v:imagedata r:id="rId34" o:title=""/>
                </v:shape>
                <w10:wrap type="none"/>
              </v:group>
            </w:pict>
          </mc:Fallback>
        </mc:AlternateContent>
      </w:r>
      <w:r>
        <w:rPr>
          <w:sz w:val="24"/>
        </w:rPr>
        <w:t>The</w:t>
      </w:r>
      <w:r>
        <w:rPr>
          <w:spacing w:val="-5"/>
          <w:sz w:val="24"/>
        </w:rPr>
        <w:t> </w:t>
      </w:r>
      <w:r>
        <w:rPr>
          <w:sz w:val="24"/>
        </w:rPr>
        <w:t>need</w:t>
      </w:r>
      <w:r>
        <w:rPr>
          <w:spacing w:val="1"/>
          <w:sz w:val="24"/>
        </w:rPr>
        <w:t> </w:t>
      </w:r>
      <w:r>
        <w:rPr>
          <w:sz w:val="24"/>
        </w:rPr>
        <w:t>for</w:t>
      </w:r>
      <w:r>
        <w:rPr>
          <w:spacing w:val="-3"/>
          <w:sz w:val="24"/>
        </w:rPr>
        <w:t> </w:t>
      </w:r>
      <w:r>
        <w:rPr>
          <w:sz w:val="24"/>
        </w:rPr>
        <w:t>Centre-tapped</w:t>
      </w:r>
      <w:r>
        <w:rPr>
          <w:spacing w:val="-8"/>
          <w:sz w:val="24"/>
        </w:rPr>
        <w:t> </w:t>
      </w:r>
      <w:r>
        <w:rPr>
          <w:sz w:val="24"/>
        </w:rPr>
        <w:t>transformer</w:t>
      </w:r>
      <w:r>
        <w:rPr>
          <w:spacing w:val="-1"/>
          <w:sz w:val="24"/>
        </w:rPr>
        <w:t> </w:t>
      </w:r>
      <w:r>
        <w:rPr>
          <w:sz w:val="24"/>
        </w:rPr>
        <w:t>is</w:t>
      </w:r>
      <w:r>
        <w:rPr>
          <w:spacing w:val="-5"/>
          <w:sz w:val="24"/>
        </w:rPr>
        <w:t> </w:t>
      </w:r>
      <w:r>
        <w:rPr>
          <w:spacing w:val="-2"/>
          <w:sz w:val="24"/>
        </w:rPr>
        <w:t>eliminated.</w:t>
      </w:r>
    </w:p>
    <w:p>
      <w:pPr>
        <w:pStyle w:val="ListParagraph"/>
        <w:numPr>
          <w:ilvl w:val="0"/>
          <w:numId w:val="14"/>
        </w:numPr>
        <w:tabs>
          <w:tab w:pos="297" w:val="left" w:leader="none"/>
        </w:tabs>
        <w:spacing w:line="275" w:lineRule="exact" w:before="0" w:after="0"/>
        <w:ind w:left="297" w:right="0" w:hanging="196"/>
        <w:jc w:val="left"/>
        <w:rPr>
          <w:sz w:val="24"/>
        </w:rPr>
      </w:pPr>
      <w:r>
        <w:rPr>
          <w:sz w:val="24"/>
        </w:rPr>
        <w:t>The</w:t>
      </w:r>
      <w:r>
        <w:rPr>
          <w:spacing w:val="-9"/>
          <w:sz w:val="24"/>
        </w:rPr>
        <w:t> </w:t>
      </w:r>
      <w:r>
        <w:rPr>
          <w:sz w:val="24"/>
        </w:rPr>
        <w:t>output</w:t>
      </w:r>
      <w:r>
        <w:rPr>
          <w:spacing w:val="3"/>
          <w:sz w:val="24"/>
        </w:rPr>
        <w:t> </w:t>
      </w:r>
      <w:r>
        <w:rPr>
          <w:sz w:val="24"/>
        </w:rPr>
        <w:t>is</w:t>
      </w:r>
      <w:r>
        <w:rPr>
          <w:spacing w:val="-2"/>
          <w:sz w:val="24"/>
        </w:rPr>
        <w:t> </w:t>
      </w:r>
      <w:r>
        <w:rPr>
          <w:sz w:val="24"/>
        </w:rPr>
        <w:t>twice</w:t>
      </w:r>
      <w:r>
        <w:rPr>
          <w:spacing w:val="-6"/>
          <w:sz w:val="24"/>
        </w:rPr>
        <w:t> </w:t>
      </w:r>
      <w:r>
        <w:rPr>
          <w:sz w:val="24"/>
        </w:rPr>
        <w:t>that</w:t>
      </w:r>
      <w:r>
        <w:rPr>
          <w:spacing w:val="-1"/>
          <w:sz w:val="24"/>
        </w:rPr>
        <w:t> </w:t>
      </w:r>
      <w:r>
        <w:rPr>
          <w:sz w:val="24"/>
        </w:rPr>
        <w:t>of</w:t>
      </w:r>
      <w:r>
        <w:rPr>
          <w:spacing w:val="-9"/>
          <w:sz w:val="24"/>
        </w:rPr>
        <w:t> </w:t>
      </w:r>
      <w:r>
        <w:rPr>
          <w:sz w:val="24"/>
        </w:rPr>
        <w:t>the</w:t>
      </w:r>
      <w:r>
        <w:rPr>
          <w:spacing w:val="-2"/>
          <w:sz w:val="24"/>
        </w:rPr>
        <w:t> </w:t>
      </w:r>
      <w:r>
        <w:rPr>
          <w:sz w:val="24"/>
        </w:rPr>
        <w:t>Centre-tap</w:t>
      </w:r>
      <w:r>
        <w:rPr>
          <w:spacing w:val="-1"/>
          <w:sz w:val="24"/>
        </w:rPr>
        <w:t> </w:t>
      </w:r>
      <w:r>
        <w:rPr>
          <w:sz w:val="24"/>
        </w:rPr>
        <w:t>circuit</w:t>
      </w:r>
      <w:r>
        <w:rPr>
          <w:spacing w:val="9"/>
          <w:sz w:val="24"/>
        </w:rPr>
        <w:t> </w:t>
      </w:r>
      <w:r>
        <w:rPr>
          <w:sz w:val="24"/>
        </w:rPr>
        <w:t>for</w:t>
      </w:r>
      <w:r>
        <w:rPr>
          <w:spacing w:val="-4"/>
          <w:sz w:val="24"/>
        </w:rPr>
        <w:t> </w:t>
      </w:r>
      <w:r>
        <w:rPr>
          <w:sz w:val="24"/>
        </w:rPr>
        <w:t>the</w:t>
      </w:r>
      <w:r>
        <w:rPr>
          <w:spacing w:val="-7"/>
          <w:sz w:val="24"/>
        </w:rPr>
        <w:t> </w:t>
      </w:r>
      <w:r>
        <w:rPr>
          <w:sz w:val="24"/>
        </w:rPr>
        <w:t>same</w:t>
      </w:r>
      <w:r>
        <w:rPr>
          <w:spacing w:val="-7"/>
          <w:sz w:val="24"/>
        </w:rPr>
        <w:t> </w:t>
      </w:r>
      <w:r>
        <w:rPr>
          <w:sz w:val="24"/>
        </w:rPr>
        <w:t>secondary</w:t>
      </w:r>
      <w:r>
        <w:rPr>
          <w:spacing w:val="-5"/>
          <w:sz w:val="24"/>
        </w:rPr>
        <w:t> </w:t>
      </w:r>
      <w:r>
        <w:rPr>
          <w:spacing w:val="-2"/>
          <w:sz w:val="24"/>
        </w:rPr>
        <w:t>voltage.</w:t>
      </w:r>
    </w:p>
    <w:p>
      <w:pPr>
        <w:pStyle w:val="ListParagraph"/>
        <w:numPr>
          <w:ilvl w:val="0"/>
          <w:numId w:val="14"/>
        </w:numPr>
        <w:tabs>
          <w:tab w:pos="296" w:val="left" w:leader="none"/>
        </w:tabs>
        <w:spacing w:line="240" w:lineRule="auto" w:before="3" w:after="0"/>
        <w:ind w:left="296" w:right="0" w:hanging="262"/>
        <w:jc w:val="left"/>
        <w:rPr>
          <w:sz w:val="24"/>
        </w:rPr>
      </w:pPr>
      <w:r>
        <w:rPr>
          <w:sz w:val="24"/>
        </w:rPr>
        <w:t>The</w:t>
      </w:r>
      <w:r>
        <w:rPr>
          <w:spacing w:val="-9"/>
          <w:sz w:val="24"/>
        </w:rPr>
        <w:t> </w:t>
      </w:r>
      <w:r>
        <w:rPr>
          <w:sz w:val="24"/>
        </w:rPr>
        <w:t>PIV</w:t>
      </w:r>
      <w:r>
        <w:rPr>
          <w:spacing w:val="-1"/>
          <w:sz w:val="24"/>
        </w:rPr>
        <w:t> </w:t>
      </w:r>
      <w:r>
        <w:rPr>
          <w:sz w:val="24"/>
        </w:rPr>
        <w:t>is</w:t>
      </w:r>
      <w:r>
        <w:rPr>
          <w:spacing w:val="-3"/>
          <w:sz w:val="24"/>
        </w:rPr>
        <w:t> </w:t>
      </w:r>
      <w:r>
        <w:rPr>
          <w:sz w:val="24"/>
        </w:rPr>
        <w:t>one-half</w:t>
      </w:r>
      <w:r>
        <w:rPr>
          <w:spacing w:val="-9"/>
          <w:sz w:val="24"/>
        </w:rPr>
        <w:t> </w:t>
      </w:r>
      <w:r>
        <w:rPr>
          <w:sz w:val="24"/>
        </w:rPr>
        <w:t>that</w:t>
      </w:r>
      <w:r>
        <w:rPr>
          <w:spacing w:val="4"/>
          <w:sz w:val="24"/>
        </w:rPr>
        <w:t> </w:t>
      </w:r>
      <w:r>
        <w:rPr>
          <w:sz w:val="24"/>
        </w:rPr>
        <w:t>of</w:t>
      </w:r>
      <w:r>
        <w:rPr>
          <w:spacing w:val="-13"/>
          <w:sz w:val="24"/>
        </w:rPr>
        <w:t> </w:t>
      </w:r>
      <w:r>
        <w:rPr>
          <w:sz w:val="24"/>
        </w:rPr>
        <w:t>the</w:t>
      </w:r>
      <w:r>
        <w:rPr>
          <w:spacing w:val="-2"/>
          <w:sz w:val="24"/>
        </w:rPr>
        <w:t> </w:t>
      </w:r>
      <w:r>
        <w:rPr>
          <w:sz w:val="24"/>
        </w:rPr>
        <w:t>Centre-tap</w:t>
      </w:r>
      <w:r>
        <w:rPr>
          <w:spacing w:val="-1"/>
          <w:sz w:val="24"/>
        </w:rPr>
        <w:t> </w:t>
      </w:r>
      <w:r>
        <w:rPr>
          <w:sz w:val="24"/>
        </w:rPr>
        <w:t>circuit</w:t>
      </w:r>
      <w:r>
        <w:rPr>
          <w:spacing w:val="3"/>
          <w:sz w:val="24"/>
        </w:rPr>
        <w:t> </w:t>
      </w:r>
      <w:r>
        <w:rPr>
          <w:sz w:val="24"/>
        </w:rPr>
        <w:t>(for</w:t>
      </w:r>
      <w:r>
        <w:rPr>
          <w:spacing w:val="-2"/>
          <w:sz w:val="24"/>
        </w:rPr>
        <w:t> </w:t>
      </w:r>
      <w:r>
        <w:rPr>
          <w:sz w:val="24"/>
        </w:rPr>
        <w:t>same</w:t>
      </w:r>
      <w:r>
        <w:rPr>
          <w:spacing w:val="-2"/>
          <w:sz w:val="24"/>
        </w:rPr>
        <w:t> </w:t>
      </w:r>
      <w:r>
        <w:rPr>
          <w:sz w:val="24"/>
        </w:rPr>
        <w:t>D.C.</w:t>
      </w:r>
      <w:r>
        <w:rPr>
          <w:spacing w:val="-7"/>
          <w:sz w:val="24"/>
        </w:rPr>
        <w:t> </w:t>
      </w:r>
      <w:r>
        <w:rPr>
          <w:spacing w:val="-2"/>
          <w:sz w:val="24"/>
        </w:rPr>
        <w:t>output).</w:t>
      </w:r>
    </w:p>
    <w:p>
      <w:pPr>
        <w:pStyle w:val="BodyText"/>
        <w:spacing w:before="96"/>
      </w:pPr>
    </w:p>
    <w:p>
      <w:pPr>
        <w:pStyle w:val="Heading7"/>
      </w:pPr>
      <w:bookmarkStart w:name="Disadvantages: - (1)" w:id="20"/>
      <w:bookmarkEnd w:id="20"/>
      <w:r>
        <w:rPr>
          <w:b w:val="0"/>
        </w:rPr>
      </w:r>
      <w:r>
        <w:rPr/>
        <w:t>Disadvantages:</w:t>
      </w:r>
      <w:r>
        <w:rPr>
          <w:spacing w:val="-8"/>
        </w:rPr>
        <w:t> </w:t>
      </w:r>
      <w:r>
        <w:rPr>
          <w:spacing w:val="-10"/>
        </w:rPr>
        <w:t>-</w:t>
      </w:r>
    </w:p>
    <w:p>
      <w:pPr>
        <w:pStyle w:val="ListParagraph"/>
        <w:numPr>
          <w:ilvl w:val="1"/>
          <w:numId w:val="14"/>
        </w:numPr>
        <w:tabs>
          <w:tab w:pos="440" w:val="left" w:leader="none"/>
        </w:tabs>
        <w:spacing w:line="240" w:lineRule="auto" w:before="31" w:after="0"/>
        <w:ind w:left="440" w:right="0" w:hanging="286"/>
        <w:jc w:val="left"/>
        <w:rPr>
          <w:sz w:val="24"/>
        </w:rPr>
      </w:pPr>
      <w:r>
        <w:rPr>
          <w:sz w:val="24"/>
        </w:rPr>
        <w:t>It</w:t>
      </w:r>
      <w:r>
        <w:rPr>
          <w:spacing w:val="-3"/>
          <w:sz w:val="24"/>
        </w:rPr>
        <w:t> </w:t>
      </w:r>
      <w:r>
        <w:rPr>
          <w:sz w:val="24"/>
        </w:rPr>
        <w:t>requires</w:t>
      </w:r>
      <w:r>
        <w:rPr>
          <w:spacing w:val="-4"/>
          <w:sz w:val="24"/>
        </w:rPr>
        <w:t> </w:t>
      </w:r>
      <w:r>
        <w:rPr>
          <w:sz w:val="24"/>
        </w:rPr>
        <w:t>four </w:t>
      </w:r>
      <w:r>
        <w:rPr>
          <w:spacing w:val="-2"/>
          <w:sz w:val="24"/>
        </w:rPr>
        <w:t>diodes.</w:t>
      </w:r>
    </w:p>
    <w:p>
      <w:pPr>
        <w:pStyle w:val="ListParagraph"/>
        <w:numPr>
          <w:ilvl w:val="1"/>
          <w:numId w:val="14"/>
        </w:numPr>
        <w:tabs>
          <w:tab w:pos="502" w:val="left" w:leader="none"/>
        </w:tabs>
        <w:spacing w:line="240" w:lineRule="auto" w:before="36" w:after="0"/>
        <w:ind w:left="502" w:right="0" w:hanging="348"/>
        <w:jc w:val="left"/>
        <w:rPr>
          <w:sz w:val="24"/>
        </w:rPr>
      </w:pPr>
      <w:r>
        <w:rPr>
          <w:sz w:val="24"/>
        </w:rPr>
        <w:t>Internal</w:t>
      </w:r>
      <w:r>
        <w:rPr>
          <w:spacing w:val="-9"/>
          <w:sz w:val="24"/>
        </w:rPr>
        <w:t> </w:t>
      </w:r>
      <w:r>
        <w:rPr>
          <w:sz w:val="24"/>
        </w:rPr>
        <w:t>resistances</w:t>
      </w:r>
      <w:r>
        <w:rPr>
          <w:spacing w:val="3"/>
          <w:sz w:val="24"/>
        </w:rPr>
        <w:t> </w:t>
      </w:r>
      <w:r>
        <w:rPr>
          <w:spacing w:val="-4"/>
          <w:sz w:val="24"/>
        </w:rPr>
        <w:t>high.</w:t>
      </w:r>
    </w:p>
    <w:p>
      <w:pPr>
        <w:pStyle w:val="Heading1"/>
        <w:numPr>
          <w:ilvl w:val="1"/>
          <w:numId w:val="2"/>
        </w:numPr>
        <w:tabs>
          <w:tab w:pos="636" w:val="left" w:leader="none"/>
        </w:tabs>
        <w:spacing w:line="240" w:lineRule="auto" w:before="39" w:after="0"/>
        <w:ind w:left="154" w:right="872" w:firstLine="0"/>
        <w:jc w:val="left"/>
      </w:pPr>
      <w:r>
        <w:rPr/>
        <w:t>WORKING</w:t>
      </w:r>
      <w:r>
        <w:rPr>
          <w:spacing w:val="-4"/>
        </w:rPr>
        <w:t> </w:t>
      </w:r>
      <w:r>
        <w:rPr/>
        <w:t>OF</w:t>
      </w:r>
      <w:r>
        <w:rPr>
          <w:spacing w:val="-7"/>
        </w:rPr>
        <w:t> </w:t>
      </w:r>
      <w:r>
        <w:rPr/>
        <w:t>PNP</w:t>
      </w:r>
      <w:r>
        <w:rPr>
          <w:spacing w:val="-6"/>
        </w:rPr>
        <w:t> </w:t>
      </w:r>
      <w:r>
        <w:rPr/>
        <w:t>&amp;</w:t>
      </w:r>
      <w:r>
        <w:rPr>
          <w:spacing w:val="-2"/>
        </w:rPr>
        <w:t> </w:t>
      </w:r>
      <w:r>
        <w:rPr/>
        <w:t>NPN</w:t>
      </w:r>
      <w:r>
        <w:rPr>
          <w:spacing w:val="-9"/>
        </w:rPr>
        <w:t> </w:t>
      </w:r>
      <w:r>
        <w:rPr/>
        <w:t>TRANSISTORS</w:t>
      </w:r>
      <w:r>
        <w:rPr>
          <w:spacing w:val="-4"/>
        </w:rPr>
        <w:t> </w:t>
      </w:r>
      <w:r>
        <w:rPr/>
        <w:t>&amp;</w:t>
      </w:r>
      <w:r>
        <w:rPr>
          <w:spacing w:val="-2"/>
        </w:rPr>
        <w:t> </w:t>
      </w:r>
      <w:r>
        <w:rPr/>
        <w:t>DIFFERENT</w:t>
      </w:r>
      <w:r>
        <w:rPr>
          <w:spacing w:val="-5"/>
        </w:rPr>
        <w:t> </w:t>
      </w:r>
      <w:r>
        <w:rPr/>
        <w:t>TYPES OF TRANSISTOR CONNECTIONS(CB, CE&amp;CC) &amp;INPUT AND OUTPUT CHARACTERISTICS OF TRANSISTOR IN DIFFERENT </w:t>
      </w:r>
      <w:r>
        <w:rPr>
          <w:spacing w:val="-2"/>
        </w:rPr>
        <w:t>CONNECTIONS:</w:t>
      </w:r>
    </w:p>
    <w:p>
      <w:pPr>
        <w:pStyle w:val="Heading2"/>
        <w:spacing w:before="5"/>
      </w:pPr>
      <w:r>
        <w:rPr/>
        <w:t>TRANSISTORS:</w:t>
      </w:r>
      <w:r>
        <w:rPr>
          <w:spacing w:val="-16"/>
        </w:rPr>
        <w:t> </w:t>
      </w:r>
      <w:r>
        <w:rPr>
          <w:spacing w:val="-10"/>
        </w:rPr>
        <w:t>-</w:t>
      </w:r>
    </w:p>
    <w:p>
      <w:pPr>
        <w:pStyle w:val="Heading6"/>
        <w:spacing w:before="47"/>
        <w:ind w:left="154"/>
      </w:pPr>
      <w:r>
        <w:rPr/>
        <w:t>INTRODUCTION:</w:t>
      </w:r>
      <w:r>
        <w:rPr>
          <w:spacing w:val="-4"/>
        </w:rPr>
        <w:t> </w:t>
      </w:r>
      <w:r>
        <w:rPr>
          <w:spacing w:val="-10"/>
        </w:rPr>
        <w:t>-</w:t>
      </w:r>
    </w:p>
    <w:p>
      <w:pPr>
        <w:pStyle w:val="ListParagraph"/>
        <w:numPr>
          <w:ilvl w:val="2"/>
          <w:numId w:val="2"/>
        </w:numPr>
        <w:tabs>
          <w:tab w:pos="297" w:val="left" w:leader="none"/>
        </w:tabs>
        <w:spacing w:line="293" w:lineRule="exact" w:before="38" w:after="0"/>
        <w:ind w:left="297" w:right="0" w:hanging="143"/>
        <w:jc w:val="left"/>
        <w:rPr>
          <w:rFonts w:ascii="Symbol" w:hAnsi="Symbol"/>
          <w:sz w:val="24"/>
        </w:rPr>
      </w:pPr>
      <w:r>
        <w:rPr>
          <w:color w:val="1F2023"/>
          <w:sz w:val="24"/>
        </w:rPr>
        <w:t>A</w:t>
      </w:r>
      <w:r>
        <w:rPr>
          <w:color w:val="1F2023"/>
          <w:spacing w:val="-9"/>
          <w:sz w:val="24"/>
        </w:rPr>
        <w:t> </w:t>
      </w:r>
      <w:r>
        <w:rPr>
          <w:color w:val="1F2023"/>
          <w:sz w:val="24"/>
        </w:rPr>
        <w:t>transistor</w:t>
      </w:r>
      <w:r>
        <w:rPr>
          <w:color w:val="1F2023"/>
          <w:spacing w:val="-4"/>
          <w:sz w:val="24"/>
        </w:rPr>
        <w:t> </w:t>
      </w:r>
      <w:r>
        <w:rPr>
          <w:color w:val="1F2023"/>
          <w:sz w:val="24"/>
        </w:rPr>
        <w:t>is</w:t>
      </w:r>
      <w:r>
        <w:rPr>
          <w:color w:val="1F2023"/>
          <w:spacing w:val="-3"/>
          <w:sz w:val="24"/>
        </w:rPr>
        <w:t> </w:t>
      </w:r>
      <w:r>
        <w:rPr>
          <w:color w:val="1F2023"/>
          <w:sz w:val="24"/>
        </w:rPr>
        <w:t>a</w:t>
      </w:r>
      <w:r>
        <w:rPr>
          <w:color w:val="1F2023"/>
          <w:spacing w:val="-3"/>
          <w:sz w:val="24"/>
        </w:rPr>
        <w:t> </w:t>
      </w:r>
      <w:r>
        <w:rPr>
          <w:color w:val="1F2023"/>
          <w:sz w:val="24"/>
        </w:rPr>
        <w:t>semiconductor device</w:t>
      </w:r>
      <w:r>
        <w:rPr>
          <w:color w:val="1F2023"/>
          <w:spacing w:val="-2"/>
          <w:sz w:val="24"/>
        </w:rPr>
        <w:t> </w:t>
      </w:r>
      <w:r>
        <w:rPr>
          <w:color w:val="1F2023"/>
          <w:sz w:val="24"/>
        </w:rPr>
        <w:t>used</w:t>
      </w:r>
      <w:r>
        <w:rPr>
          <w:color w:val="1F2023"/>
          <w:spacing w:val="-1"/>
          <w:sz w:val="24"/>
        </w:rPr>
        <w:t> </w:t>
      </w:r>
      <w:r>
        <w:rPr>
          <w:color w:val="1F2023"/>
          <w:sz w:val="24"/>
        </w:rPr>
        <w:t>to</w:t>
      </w:r>
      <w:r>
        <w:rPr>
          <w:color w:val="1F2023"/>
          <w:spacing w:val="4"/>
          <w:sz w:val="24"/>
        </w:rPr>
        <w:t> </w:t>
      </w:r>
      <w:r>
        <w:rPr>
          <w:color w:val="1F2023"/>
          <w:sz w:val="24"/>
        </w:rPr>
        <w:t>amplify</w:t>
      </w:r>
      <w:r>
        <w:rPr>
          <w:color w:val="1F2023"/>
          <w:spacing w:val="-6"/>
          <w:sz w:val="24"/>
        </w:rPr>
        <w:t> </w:t>
      </w:r>
      <w:r>
        <w:rPr>
          <w:color w:val="1F2023"/>
          <w:sz w:val="24"/>
        </w:rPr>
        <w:t>or switch</w:t>
      </w:r>
      <w:r>
        <w:rPr>
          <w:color w:val="1F2023"/>
          <w:spacing w:val="-6"/>
          <w:sz w:val="24"/>
        </w:rPr>
        <w:t> </w:t>
      </w:r>
      <w:r>
        <w:rPr>
          <w:color w:val="1F2023"/>
          <w:sz w:val="24"/>
        </w:rPr>
        <w:t>electronic</w:t>
      </w:r>
      <w:r>
        <w:rPr>
          <w:color w:val="1F2023"/>
          <w:spacing w:val="-2"/>
          <w:sz w:val="24"/>
        </w:rPr>
        <w:t> signals.</w:t>
      </w:r>
    </w:p>
    <w:p>
      <w:pPr>
        <w:pStyle w:val="ListParagraph"/>
        <w:numPr>
          <w:ilvl w:val="2"/>
          <w:numId w:val="2"/>
        </w:numPr>
        <w:tabs>
          <w:tab w:pos="297" w:val="left" w:leader="none"/>
        </w:tabs>
        <w:spacing w:line="290" w:lineRule="exact" w:before="0" w:after="0"/>
        <w:ind w:left="297" w:right="0" w:hanging="143"/>
        <w:jc w:val="left"/>
        <w:rPr>
          <w:rFonts w:ascii="Symbol" w:hAnsi="Symbol"/>
          <w:sz w:val="24"/>
        </w:rPr>
      </w:pPr>
      <w:r>
        <w:rPr>
          <w:sz w:val="24"/>
        </w:rPr>
        <w:t>A</w:t>
      </w:r>
      <w:r>
        <w:rPr>
          <w:spacing w:val="2"/>
          <w:sz w:val="24"/>
        </w:rPr>
        <w:t> </w:t>
      </w:r>
      <w:r>
        <w:rPr>
          <w:sz w:val="24"/>
        </w:rPr>
        <w:t>transistor</w:t>
      </w:r>
      <w:r>
        <w:rPr>
          <w:spacing w:val="8"/>
          <w:sz w:val="24"/>
        </w:rPr>
        <w:t> </w:t>
      </w:r>
      <w:r>
        <w:rPr>
          <w:sz w:val="24"/>
        </w:rPr>
        <w:t>is</w:t>
      </w:r>
      <w:r>
        <w:rPr>
          <w:spacing w:val="2"/>
          <w:sz w:val="24"/>
        </w:rPr>
        <w:t> </w:t>
      </w:r>
      <w:r>
        <w:rPr>
          <w:sz w:val="24"/>
        </w:rPr>
        <w:t>formed</w:t>
      </w:r>
      <w:r>
        <w:rPr>
          <w:spacing w:val="4"/>
          <w:sz w:val="24"/>
        </w:rPr>
        <w:t> </w:t>
      </w:r>
      <w:r>
        <w:rPr>
          <w:sz w:val="24"/>
        </w:rPr>
        <w:t>by</w:t>
      </w:r>
      <w:r>
        <w:rPr>
          <w:spacing w:val="-9"/>
          <w:sz w:val="24"/>
        </w:rPr>
        <w:t> </w:t>
      </w:r>
      <w:r>
        <w:rPr>
          <w:sz w:val="24"/>
        </w:rPr>
        <w:t>connecting two</w:t>
      </w:r>
      <w:r>
        <w:rPr>
          <w:spacing w:val="1"/>
          <w:sz w:val="24"/>
        </w:rPr>
        <w:t> </w:t>
      </w:r>
      <w:r>
        <w:rPr>
          <w:sz w:val="24"/>
        </w:rPr>
        <w:t>PN</w:t>
      </w:r>
      <w:r>
        <w:rPr>
          <w:spacing w:val="-1"/>
          <w:sz w:val="24"/>
        </w:rPr>
        <w:t> </w:t>
      </w:r>
      <w:r>
        <w:rPr>
          <w:sz w:val="24"/>
        </w:rPr>
        <w:t>junction</w:t>
      </w:r>
      <w:r>
        <w:rPr>
          <w:spacing w:val="-4"/>
          <w:sz w:val="24"/>
        </w:rPr>
        <w:t> </w:t>
      </w:r>
      <w:r>
        <w:rPr>
          <w:sz w:val="24"/>
        </w:rPr>
        <w:t>back-to-</w:t>
      </w:r>
      <w:r>
        <w:rPr>
          <w:spacing w:val="-2"/>
          <w:sz w:val="24"/>
        </w:rPr>
        <w:t>back.</w:t>
      </w:r>
    </w:p>
    <w:p>
      <w:pPr>
        <w:pStyle w:val="ListParagraph"/>
        <w:numPr>
          <w:ilvl w:val="2"/>
          <w:numId w:val="2"/>
        </w:numPr>
        <w:tabs>
          <w:tab w:pos="297" w:val="left" w:leader="none"/>
        </w:tabs>
        <w:spacing w:line="291" w:lineRule="exact" w:before="0" w:after="0"/>
        <w:ind w:left="297" w:right="0" w:hanging="143"/>
        <w:jc w:val="left"/>
        <w:rPr>
          <w:rFonts w:ascii="Symbol" w:hAnsi="Symbol"/>
          <w:sz w:val="24"/>
        </w:rPr>
      </w:pPr>
      <w:r>
        <w:rPr>
          <w:sz w:val="24"/>
        </w:rPr>
        <w:t>Hence</w:t>
      </w:r>
      <w:r>
        <w:rPr>
          <w:spacing w:val="-4"/>
          <w:sz w:val="24"/>
        </w:rPr>
        <w:t> </w:t>
      </w:r>
      <w:r>
        <w:rPr>
          <w:sz w:val="24"/>
        </w:rPr>
        <w:t>Transistor</w:t>
      </w:r>
      <w:r>
        <w:rPr>
          <w:spacing w:val="-4"/>
          <w:sz w:val="24"/>
        </w:rPr>
        <w:t> </w:t>
      </w:r>
      <w:r>
        <w:rPr>
          <w:sz w:val="24"/>
        </w:rPr>
        <w:t>is</w:t>
      </w:r>
      <w:r>
        <w:rPr>
          <w:spacing w:val="-5"/>
          <w:sz w:val="24"/>
        </w:rPr>
        <w:t> </w:t>
      </w:r>
      <w:r>
        <w:rPr>
          <w:sz w:val="24"/>
        </w:rPr>
        <w:t>classified</w:t>
      </w:r>
      <w:r>
        <w:rPr>
          <w:spacing w:val="1"/>
          <w:sz w:val="24"/>
        </w:rPr>
        <w:t> </w:t>
      </w:r>
      <w:r>
        <w:rPr>
          <w:sz w:val="24"/>
        </w:rPr>
        <w:t>into</w:t>
      </w:r>
      <w:r>
        <w:rPr>
          <w:spacing w:val="-6"/>
          <w:sz w:val="24"/>
        </w:rPr>
        <w:t> </w:t>
      </w:r>
      <w:r>
        <w:rPr>
          <w:sz w:val="24"/>
        </w:rPr>
        <w:t>two</w:t>
      </w:r>
      <w:r>
        <w:rPr>
          <w:spacing w:val="-7"/>
          <w:sz w:val="24"/>
        </w:rPr>
        <w:t> </w:t>
      </w:r>
      <w:r>
        <w:rPr>
          <w:sz w:val="24"/>
        </w:rPr>
        <w:t>types, namely:</w:t>
      </w:r>
      <w:r>
        <w:rPr>
          <w:spacing w:val="3"/>
          <w:sz w:val="24"/>
        </w:rPr>
        <w:t> </w:t>
      </w:r>
      <w:r>
        <w:rPr>
          <w:spacing w:val="-10"/>
          <w:sz w:val="24"/>
        </w:rPr>
        <w:t>-</w:t>
      </w:r>
    </w:p>
    <w:p>
      <w:pPr>
        <w:spacing w:line="263" w:lineRule="exact" w:before="2"/>
        <w:ind w:left="154" w:right="0" w:firstLine="0"/>
        <w:jc w:val="left"/>
        <w:rPr>
          <w:sz w:val="24"/>
        </w:rPr>
      </w:pPr>
      <w:r>
        <w:rPr>
          <w:b/>
          <w:sz w:val="24"/>
        </w:rPr>
        <w:t>(i)</w:t>
      </w:r>
      <w:r>
        <w:rPr>
          <w:b/>
          <w:spacing w:val="-2"/>
          <w:sz w:val="24"/>
        </w:rPr>
        <w:t> </w:t>
      </w:r>
      <w:r>
        <w:rPr>
          <w:sz w:val="24"/>
        </w:rPr>
        <w:t>n-p-n</w:t>
      </w:r>
      <w:r>
        <w:rPr>
          <w:spacing w:val="-3"/>
          <w:sz w:val="24"/>
        </w:rPr>
        <w:t> </w:t>
      </w:r>
      <w:r>
        <w:rPr>
          <w:sz w:val="24"/>
        </w:rPr>
        <w:t>transistor</w:t>
      </w:r>
      <w:r>
        <w:rPr>
          <w:spacing w:val="-1"/>
          <w:sz w:val="24"/>
        </w:rPr>
        <w:t> </w:t>
      </w:r>
      <w:r>
        <w:rPr>
          <w:b/>
          <w:sz w:val="24"/>
        </w:rPr>
        <w:t>(ii)</w:t>
      </w:r>
      <w:r>
        <w:rPr>
          <w:b/>
          <w:spacing w:val="-2"/>
          <w:sz w:val="24"/>
        </w:rPr>
        <w:t> </w:t>
      </w:r>
      <w:r>
        <w:rPr>
          <w:sz w:val="24"/>
        </w:rPr>
        <w:t>p-n-p</w:t>
      </w:r>
      <w:r>
        <w:rPr>
          <w:spacing w:val="-3"/>
          <w:sz w:val="24"/>
        </w:rPr>
        <w:t> </w:t>
      </w:r>
      <w:r>
        <w:rPr>
          <w:spacing w:val="-2"/>
          <w:sz w:val="24"/>
        </w:rPr>
        <w:t>transistor</w:t>
      </w:r>
    </w:p>
    <w:p>
      <w:pPr>
        <w:pStyle w:val="ListParagraph"/>
        <w:numPr>
          <w:ilvl w:val="2"/>
          <w:numId w:val="2"/>
        </w:numPr>
        <w:tabs>
          <w:tab w:pos="297" w:val="left" w:leader="none"/>
        </w:tabs>
        <w:spacing w:line="291" w:lineRule="exact" w:before="0" w:after="0"/>
        <w:ind w:left="297" w:right="0" w:hanging="143"/>
        <w:jc w:val="left"/>
        <w:rPr>
          <w:rFonts w:ascii="Symbol" w:hAnsi="Symbol"/>
          <w:sz w:val="26"/>
        </w:rPr>
      </w:pPr>
      <w:r>
        <w:rPr>
          <w:sz w:val="24"/>
        </w:rPr>
        <w:t>An</w:t>
      </w:r>
      <w:r>
        <w:rPr>
          <w:spacing w:val="-7"/>
          <w:sz w:val="24"/>
        </w:rPr>
        <w:t> </w:t>
      </w:r>
      <w:r>
        <w:rPr>
          <w:sz w:val="24"/>
        </w:rPr>
        <w:t>n-p-n</w:t>
      </w:r>
      <w:r>
        <w:rPr>
          <w:spacing w:val="-5"/>
          <w:sz w:val="24"/>
        </w:rPr>
        <w:t> </w:t>
      </w:r>
      <w:r>
        <w:rPr>
          <w:sz w:val="24"/>
        </w:rPr>
        <w:t>transistor is</w:t>
      </w:r>
      <w:r>
        <w:rPr>
          <w:spacing w:val="-2"/>
          <w:sz w:val="24"/>
        </w:rPr>
        <w:t> </w:t>
      </w:r>
      <w:r>
        <w:rPr>
          <w:sz w:val="24"/>
        </w:rPr>
        <w:t>composed</w:t>
      </w:r>
      <w:r>
        <w:rPr>
          <w:spacing w:val="1"/>
          <w:sz w:val="24"/>
        </w:rPr>
        <w:t> </w:t>
      </w:r>
      <w:r>
        <w:rPr>
          <w:sz w:val="24"/>
        </w:rPr>
        <w:t>of</w:t>
      </w:r>
      <w:r>
        <w:rPr>
          <w:spacing w:val="-12"/>
          <w:sz w:val="24"/>
        </w:rPr>
        <w:t> </w:t>
      </w:r>
      <w:r>
        <w:rPr>
          <w:sz w:val="24"/>
        </w:rPr>
        <w:t>two</w:t>
      </w:r>
      <w:r>
        <w:rPr>
          <w:spacing w:val="6"/>
          <w:sz w:val="24"/>
        </w:rPr>
        <w:t> </w:t>
      </w:r>
      <w:r>
        <w:rPr>
          <w:sz w:val="24"/>
        </w:rPr>
        <w:t>n-type</w:t>
      </w:r>
      <w:r>
        <w:rPr>
          <w:spacing w:val="-1"/>
          <w:sz w:val="24"/>
        </w:rPr>
        <w:t> </w:t>
      </w:r>
      <w:r>
        <w:rPr>
          <w:sz w:val="24"/>
        </w:rPr>
        <w:t>semiconductors</w:t>
      </w:r>
      <w:r>
        <w:rPr>
          <w:spacing w:val="1"/>
          <w:sz w:val="24"/>
        </w:rPr>
        <w:t> </w:t>
      </w:r>
      <w:r>
        <w:rPr>
          <w:sz w:val="24"/>
        </w:rPr>
        <w:t>separated</w:t>
      </w:r>
      <w:r>
        <w:rPr>
          <w:spacing w:val="-4"/>
          <w:sz w:val="24"/>
        </w:rPr>
        <w:t> </w:t>
      </w:r>
      <w:r>
        <w:rPr>
          <w:sz w:val="24"/>
        </w:rPr>
        <w:t>by</w:t>
      </w:r>
      <w:r>
        <w:rPr>
          <w:spacing w:val="-13"/>
          <w:sz w:val="24"/>
        </w:rPr>
        <w:t> </w:t>
      </w:r>
      <w:r>
        <w:rPr>
          <w:sz w:val="24"/>
        </w:rPr>
        <w:t>a</w:t>
      </w:r>
      <w:r>
        <w:rPr>
          <w:spacing w:val="-1"/>
          <w:sz w:val="24"/>
        </w:rPr>
        <w:t> </w:t>
      </w:r>
      <w:r>
        <w:rPr>
          <w:sz w:val="24"/>
        </w:rPr>
        <w:t>thin</w:t>
      </w:r>
      <w:r>
        <w:rPr>
          <w:spacing w:val="-4"/>
          <w:sz w:val="24"/>
        </w:rPr>
        <w:t> </w:t>
      </w:r>
      <w:r>
        <w:rPr>
          <w:sz w:val="24"/>
        </w:rPr>
        <w:t>section</w:t>
      </w:r>
      <w:r>
        <w:rPr>
          <w:spacing w:val="-4"/>
          <w:sz w:val="24"/>
        </w:rPr>
        <w:t> </w:t>
      </w:r>
      <w:r>
        <w:rPr>
          <w:sz w:val="24"/>
        </w:rPr>
        <w:t>of</w:t>
      </w:r>
      <w:r>
        <w:rPr>
          <w:spacing w:val="-7"/>
          <w:sz w:val="24"/>
        </w:rPr>
        <w:t> </w:t>
      </w:r>
      <w:r>
        <w:rPr>
          <w:sz w:val="24"/>
        </w:rPr>
        <w:t>p-</w:t>
      </w:r>
      <w:r>
        <w:rPr>
          <w:spacing w:val="-2"/>
          <w:sz w:val="24"/>
        </w:rPr>
        <w:t>type.</w:t>
      </w:r>
    </w:p>
    <w:p>
      <w:pPr>
        <w:pStyle w:val="ListParagraph"/>
        <w:numPr>
          <w:ilvl w:val="2"/>
          <w:numId w:val="2"/>
        </w:numPr>
        <w:tabs>
          <w:tab w:pos="297" w:val="left" w:leader="none"/>
        </w:tabs>
        <w:spacing w:line="249" w:lineRule="auto" w:before="0" w:after="0"/>
        <w:ind w:left="154" w:right="800" w:firstLine="0"/>
        <w:jc w:val="left"/>
        <w:rPr>
          <w:rFonts w:ascii="Symbol" w:hAnsi="Symbol"/>
          <w:sz w:val="26"/>
        </w:rPr>
      </w:pPr>
      <w:r>
        <w:rPr>
          <w:sz w:val="24"/>
        </w:rPr>
        <w:t>However, a</w:t>
      </w:r>
      <w:r>
        <w:rPr>
          <w:spacing w:val="-1"/>
          <w:sz w:val="24"/>
        </w:rPr>
        <w:t> </w:t>
      </w:r>
      <w:r>
        <w:rPr>
          <w:sz w:val="24"/>
        </w:rPr>
        <w:t>p-n-p</w:t>
      </w:r>
      <w:r>
        <w:rPr>
          <w:spacing w:val="-5"/>
          <w:sz w:val="24"/>
        </w:rPr>
        <w:t> </w:t>
      </w:r>
      <w:r>
        <w:rPr>
          <w:sz w:val="24"/>
        </w:rPr>
        <w:t>transistor</w:t>
      </w:r>
      <w:r>
        <w:rPr>
          <w:spacing w:val="-3"/>
          <w:sz w:val="24"/>
        </w:rPr>
        <w:t> </w:t>
      </w:r>
      <w:r>
        <w:rPr>
          <w:sz w:val="24"/>
        </w:rPr>
        <w:t>is formed by</w:t>
      </w:r>
      <w:r>
        <w:rPr>
          <w:spacing w:val="-10"/>
          <w:sz w:val="24"/>
        </w:rPr>
        <w:t> </w:t>
      </w:r>
      <w:r>
        <w:rPr>
          <w:sz w:val="24"/>
        </w:rPr>
        <w:t>two p-sections</w:t>
      </w:r>
      <w:r>
        <w:rPr>
          <w:spacing w:val="-2"/>
          <w:sz w:val="24"/>
        </w:rPr>
        <w:t> </w:t>
      </w:r>
      <w:r>
        <w:rPr>
          <w:sz w:val="24"/>
        </w:rPr>
        <w:t>separated by</w:t>
      </w:r>
      <w:r>
        <w:rPr>
          <w:spacing w:val="-10"/>
          <w:sz w:val="24"/>
        </w:rPr>
        <w:t> </w:t>
      </w:r>
      <w:r>
        <w:rPr>
          <w:sz w:val="24"/>
        </w:rPr>
        <w:t>a</w:t>
      </w:r>
      <w:r>
        <w:rPr>
          <w:spacing w:val="-1"/>
          <w:sz w:val="24"/>
        </w:rPr>
        <w:t> </w:t>
      </w:r>
      <w:r>
        <w:rPr>
          <w:sz w:val="24"/>
        </w:rPr>
        <w:t>thin</w:t>
      </w:r>
      <w:r>
        <w:rPr>
          <w:spacing w:val="-5"/>
          <w:sz w:val="24"/>
        </w:rPr>
        <w:t> </w:t>
      </w:r>
      <w:r>
        <w:rPr>
          <w:sz w:val="24"/>
        </w:rPr>
        <w:t>section</w:t>
      </w:r>
      <w:r>
        <w:rPr>
          <w:spacing w:val="-5"/>
          <w:sz w:val="24"/>
        </w:rPr>
        <w:t> </w:t>
      </w:r>
      <w:r>
        <w:rPr>
          <w:sz w:val="24"/>
        </w:rPr>
        <w:t>of</w:t>
      </w:r>
      <w:r>
        <w:rPr>
          <w:spacing w:val="-3"/>
          <w:sz w:val="24"/>
        </w:rPr>
        <w:t> </w:t>
      </w:r>
      <w:r>
        <w:rPr>
          <w:sz w:val="24"/>
        </w:rPr>
        <w:t>n-type</w:t>
      </w:r>
      <w:r>
        <w:rPr>
          <w:spacing w:val="-1"/>
          <w:sz w:val="24"/>
        </w:rPr>
        <w:t> </w:t>
      </w:r>
      <w:r>
        <w:rPr>
          <w:sz w:val="24"/>
        </w:rPr>
        <w:t>as</w:t>
      </w:r>
      <w:r>
        <w:rPr>
          <w:spacing w:val="-2"/>
          <w:sz w:val="24"/>
        </w:rPr>
        <w:t> </w:t>
      </w:r>
      <w:r>
        <w:rPr>
          <w:sz w:val="24"/>
        </w:rPr>
        <w:t>shown in Figure below.</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0"/>
      </w:pPr>
    </w:p>
    <w:p>
      <w:pPr>
        <w:pStyle w:val="Heading6"/>
        <w:spacing w:line="263" w:lineRule="exact"/>
        <w:ind w:left="154"/>
      </w:pPr>
      <w:bookmarkStart w:name="NAMING: -" w:id="21"/>
      <w:bookmarkEnd w:id="21"/>
      <w:r>
        <w:rPr>
          <w:b w:val="0"/>
        </w:rPr>
      </w:r>
      <w:r>
        <w:rPr/>
        <w:t>NAMING:</w:t>
      </w:r>
      <w:r>
        <w:rPr>
          <w:spacing w:val="-2"/>
        </w:rPr>
        <w:t> </w:t>
      </w:r>
      <w:r>
        <w:rPr>
          <w:spacing w:val="-10"/>
        </w:rPr>
        <w:t>-</w:t>
      </w:r>
    </w:p>
    <w:p>
      <w:pPr>
        <w:pStyle w:val="ListParagraph"/>
        <w:numPr>
          <w:ilvl w:val="2"/>
          <w:numId w:val="2"/>
        </w:numPr>
        <w:tabs>
          <w:tab w:pos="634" w:val="left" w:leader="none"/>
        </w:tabs>
        <w:spacing w:line="225" w:lineRule="auto" w:before="3" w:after="0"/>
        <w:ind w:left="154" w:right="1652" w:firstLine="0"/>
        <w:jc w:val="left"/>
        <w:rPr>
          <w:rFonts w:ascii="Symbol" w:hAnsi="Symbol"/>
          <w:sz w:val="26"/>
        </w:rPr>
      </w:pPr>
      <w:r>
        <w:rPr>
          <w:sz w:val="24"/>
        </w:rPr>
        <w:t>A</w:t>
      </w:r>
      <w:r>
        <w:rPr>
          <w:spacing w:val="21"/>
          <w:sz w:val="24"/>
        </w:rPr>
        <w:t> </w:t>
      </w:r>
      <w:r>
        <w:rPr>
          <w:sz w:val="24"/>
        </w:rPr>
        <w:t>transistor</w:t>
      </w:r>
      <w:r>
        <w:rPr>
          <w:spacing w:val="25"/>
          <w:sz w:val="24"/>
        </w:rPr>
        <w:t> </w:t>
      </w:r>
      <w:r>
        <w:rPr>
          <w:sz w:val="24"/>
        </w:rPr>
        <w:t>has</w:t>
      </w:r>
      <w:r>
        <w:rPr>
          <w:spacing w:val="29"/>
          <w:sz w:val="24"/>
        </w:rPr>
        <w:t> </w:t>
      </w:r>
      <w:r>
        <w:rPr>
          <w:sz w:val="24"/>
        </w:rPr>
        <w:t>two</w:t>
      </w:r>
      <w:r>
        <w:rPr>
          <w:spacing w:val="31"/>
          <w:sz w:val="24"/>
        </w:rPr>
        <w:t> </w:t>
      </w:r>
      <w:r>
        <w:rPr>
          <w:sz w:val="24"/>
        </w:rPr>
        <w:t>pn</w:t>
      </w:r>
      <w:r>
        <w:rPr>
          <w:spacing w:val="31"/>
          <w:sz w:val="24"/>
        </w:rPr>
        <w:t> </w:t>
      </w:r>
      <w:r>
        <w:rPr>
          <w:sz w:val="24"/>
        </w:rPr>
        <w:t>junctions.</w:t>
      </w:r>
      <w:r>
        <w:rPr>
          <w:spacing w:val="31"/>
          <w:sz w:val="24"/>
        </w:rPr>
        <w:t> </w:t>
      </w:r>
      <w:r>
        <w:rPr>
          <w:sz w:val="24"/>
        </w:rPr>
        <w:t>One</w:t>
      </w:r>
      <w:r>
        <w:rPr>
          <w:spacing w:val="34"/>
          <w:sz w:val="24"/>
        </w:rPr>
        <w:t> </w:t>
      </w:r>
      <w:r>
        <w:rPr>
          <w:sz w:val="24"/>
        </w:rPr>
        <w:t>junction</w:t>
      </w:r>
      <w:r>
        <w:rPr>
          <w:spacing w:val="28"/>
          <w:sz w:val="24"/>
        </w:rPr>
        <w:t> </w:t>
      </w:r>
      <w:r>
        <w:rPr>
          <w:sz w:val="24"/>
        </w:rPr>
        <w:t>is</w:t>
      </w:r>
      <w:r>
        <w:rPr>
          <w:spacing w:val="29"/>
          <w:sz w:val="24"/>
        </w:rPr>
        <w:t> </w:t>
      </w:r>
      <w:r>
        <w:rPr>
          <w:sz w:val="24"/>
        </w:rPr>
        <w:t>forward</w:t>
      </w:r>
      <w:r>
        <w:rPr>
          <w:spacing w:val="28"/>
          <w:sz w:val="24"/>
        </w:rPr>
        <w:t> </w:t>
      </w:r>
      <w:r>
        <w:rPr>
          <w:sz w:val="24"/>
        </w:rPr>
        <w:t>biased</w:t>
      </w:r>
      <w:r>
        <w:rPr>
          <w:spacing w:val="27"/>
          <w:sz w:val="24"/>
        </w:rPr>
        <w:t> </w:t>
      </w:r>
      <w:r>
        <w:rPr>
          <w:sz w:val="24"/>
        </w:rPr>
        <w:t>and</w:t>
      </w:r>
      <w:r>
        <w:rPr>
          <w:spacing w:val="31"/>
          <w:sz w:val="24"/>
        </w:rPr>
        <w:t> </w:t>
      </w:r>
      <w:r>
        <w:rPr>
          <w:sz w:val="24"/>
        </w:rPr>
        <w:t>the</w:t>
      </w:r>
      <w:r>
        <w:rPr>
          <w:spacing w:val="26"/>
          <w:sz w:val="24"/>
        </w:rPr>
        <w:t> </w:t>
      </w:r>
      <w:r>
        <w:rPr>
          <w:sz w:val="24"/>
        </w:rPr>
        <w:t>other</w:t>
      </w:r>
      <w:r>
        <w:rPr>
          <w:spacing w:val="29"/>
          <w:sz w:val="24"/>
        </w:rPr>
        <w:t> </w:t>
      </w:r>
      <w:r>
        <w:rPr>
          <w:sz w:val="24"/>
        </w:rPr>
        <w:t>isreverse </w:t>
      </w:r>
      <w:r>
        <w:rPr>
          <w:spacing w:val="-2"/>
          <w:sz w:val="24"/>
        </w:rPr>
        <w:t>biased.</w:t>
      </w:r>
    </w:p>
    <w:p>
      <w:pPr>
        <w:pStyle w:val="ListParagraph"/>
        <w:numPr>
          <w:ilvl w:val="2"/>
          <w:numId w:val="2"/>
        </w:numPr>
        <w:tabs>
          <w:tab w:pos="297" w:val="left" w:leader="none"/>
        </w:tabs>
        <w:spacing w:line="230" w:lineRule="auto" w:before="12" w:after="0"/>
        <w:ind w:left="154" w:right="1383" w:firstLine="0"/>
        <w:jc w:val="left"/>
        <w:rPr>
          <w:rFonts w:ascii="Symbol" w:hAnsi="Symbol"/>
          <w:sz w:val="26"/>
        </w:rPr>
      </w:pPr>
      <w:r>
        <w:rPr>
          <w:sz w:val="24"/>
        </w:rPr>
        <w:t>The</w:t>
      </w:r>
      <w:r>
        <w:rPr>
          <w:spacing w:val="35"/>
          <w:sz w:val="24"/>
        </w:rPr>
        <w:t> </w:t>
      </w:r>
      <w:r>
        <w:rPr>
          <w:sz w:val="24"/>
        </w:rPr>
        <w:t>forward</w:t>
      </w:r>
      <w:r>
        <w:rPr>
          <w:spacing w:val="32"/>
          <w:sz w:val="24"/>
        </w:rPr>
        <w:t> </w:t>
      </w:r>
      <w:r>
        <w:rPr>
          <w:sz w:val="24"/>
        </w:rPr>
        <w:t>biased</w:t>
      </w:r>
      <w:r>
        <w:rPr>
          <w:spacing w:val="36"/>
          <w:sz w:val="24"/>
        </w:rPr>
        <w:t> </w:t>
      </w:r>
      <w:r>
        <w:rPr>
          <w:sz w:val="24"/>
        </w:rPr>
        <w:t>junction</w:t>
      </w:r>
      <w:r>
        <w:rPr>
          <w:spacing w:val="32"/>
          <w:sz w:val="24"/>
        </w:rPr>
        <w:t> </w:t>
      </w:r>
      <w:r>
        <w:rPr>
          <w:sz w:val="24"/>
        </w:rPr>
        <w:t>has</w:t>
      </w:r>
      <w:r>
        <w:rPr>
          <w:spacing w:val="28"/>
          <w:sz w:val="24"/>
        </w:rPr>
        <w:t> </w:t>
      </w:r>
      <w:r>
        <w:rPr>
          <w:sz w:val="24"/>
        </w:rPr>
        <w:t>a</w:t>
      </w:r>
      <w:r>
        <w:rPr>
          <w:spacing w:val="35"/>
          <w:sz w:val="24"/>
        </w:rPr>
        <w:t> </w:t>
      </w:r>
      <w:r>
        <w:rPr>
          <w:sz w:val="24"/>
        </w:rPr>
        <w:t>low</w:t>
      </w:r>
      <w:r>
        <w:rPr>
          <w:spacing w:val="35"/>
          <w:sz w:val="24"/>
        </w:rPr>
        <w:t> </w:t>
      </w:r>
      <w:r>
        <w:rPr>
          <w:sz w:val="24"/>
        </w:rPr>
        <w:t>resistance</w:t>
      </w:r>
      <w:r>
        <w:rPr>
          <w:spacing w:val="31"/>
          <w:sz w:val="24"/>
        </w:rPr>
        <w:t> </w:t>
      </w:r>
      <w:r>
        <w:rPr>
          <w:sz w:val="24"/>
        </w:rPr>
        <w:t>path</w:t>
      </w:r>
      <w:r>
        <w:rPr>
          <w:spacing w:val="27"/>
          <w:sz w:val="24"/>
        </w:rPr>
        <w:t> </w:t>
      </w:r>
      <w:r>
        <w:rPr>
          <w:sz w:val="24"/>
        </w:rPr>
        <w:t>whereas</w:t>
      </w:r>
      <w:r>
        <w:rPr>
          <w:spacing w:val="29"/>
          <w:sz w:val="24"/>
        </w:rPr>
        <w:t> </w:t>
      </w:r>
      <w:r>
        <w:rPr>
          <w:sz w:val="24"/>
        </w:rPr>
        <w:t>a</w:t>
      </w:r>
      <w:r>
        <w:rPr>
          <w:spacing w:val="30"/>
          <w:sz w:val="24"/>
        </w:rPr>
        <w:t> </w:t>
      </w:r>
      <w:r>
        <w:rPr>
          <w:sz w:val="24"/>
        </w:rPr>
        <w:t>reverse</w:t>
      </w:r>
      <w:r>
        <w:rPr>
          <w:spacing w:val="36"/>
          <w:sz w:val="24"/>
        </w:rPr>
        <w:t> </w:t>
      </w:r>
      <w:r>
        <w:rPr>
          <w:sz w:val="24"/>
        </w:rPr>
        <w:t>biased</w:t>
      </w:r>
      <w:r>
        <w:rPr>
          <w:spacing w:val="36"/>
          <w:sz w:val="24"/>
        </w:rPr>
        <w:t> </w:t>
      </w:r>
      <w:r>
        <w:rPr>
          <w:sz w:val="24"/>
        </w:rPr>
        <w:t>junction</w:t>
      </w:r>
      <w:r>
        <w:rPr>
          <w:spacing w:val="32"/>
          <w:sz w:val="24"/>
        </w:rPr>
        <w:t> </w:t>
      </w:r>
      <w:r>
        <w:rPr>
          <w:sz w:val="24"/>
        </w:rPr>
        <w:t>has</w:t>
      </w:r>
      <w:r>
        <w:rPr>
          <w:spacing w:val="29"/>
          <w:sz w:val="24"/>
        </w:rPr>
        <w:t> </w:t>
      </w:r>
      <w:r>
        <w:rPr>
          <w:sz w:val="24"/>
        </w:rPr>
        <w:t>a high resistance path.</w:t>
      </w:r>
    </w:p>
    <w:p>
      <w:pPr>
        <w:pStyle w:val="Heading6"/>
        <w:spacing w:before="134"/>
        <w:ind w:left="154"/>
      </w:pPr>
      <w:bookmarkStart w:name="NAMING THE TRANSISTOR TERMINALS: -" w:id="22"/>
      <w:bookmarkEnd w:id="22"/>
      <w:r>
        <w:rPr>
          <w:b w:val="0"/>
        </w:rPr>
      </w:r>
      <w:r>
        <w:rPr/>
        <w:t>NAMING</w:t>
      </w:r>
      <w:r>
        <w:rPr>
          <w:spacing w:val="-8"/>
        </w:rPr>
        <w:t> </w:t>
      </w:r>
      <w:r>
        <w:rPr/>
        <w:t>THE</w:t>
      </w:r>
      <w:r>
        <w:rPr>
          <w:spacing w:val="-3"/>
        </w:rPr>
        <w:t> </w:t>
      </w:r>
      <w:r>
        <w:rPr/>
        <w:t>TRANSISTOR</w:t>
      </w:r>
      <w:r>
        <w:rPr>
          <w:spacing w:val="-2"/>
        </w:rPr>
        <w:t> </w:t>
      </w:r>
      <w:r>
        <w:rPr/>
        <w:t>TERMINALS:</w:t>
      </w:r>
      <w:r>
        <w:rPr>
          <w:spacing w:val="-4"/>
        </w:rPr>
        <w:t> </w:t>
      </w:r>
      <w:r>
        <w:rPr>
          <w:spacing w:val="-10"/>
        </w:rPr>
        <w:t>-</w:t>
      </w:r>
    </w:p>
    <w:p>
      <w:pPr>
        <w:pStyle w:val="ListParagraph"/>
        <w:numPr>
          <w:ilvl w:val="2"/>
          <w:numId w:val="2"/>
        </w:numPr>
        <w:tabs>
          <w:tab w:pos="168" w:val="left" w:leader="none"/>
          <w:tab w:pos="874" w:val="left" w:leader="none"/>
        </w:tabs>
        <w:spacing w:line="261" w:lineRule="auto" w:before="62" w:after="0"/>
        <w:ind w:left="168" w:right="5522" w:hanging="15"/>
        <w:jc w:val="left"/>
        <w:rPr>
          <w:rFonts w:ascii="Symbol" w:hAnsi="Symbol"/>
          <w:sz w:val="24"/>
        </w:rPr>
      </w:pPr>
      <w:r>
        <w:rPr>
          <w:sz w:val="24"/>
        </w:rPr>
        <w:t>A</w:t>
      </w:r>
      <w:r>
        <w:rPr>
          <w:spacing w:val="-8"/>
          <w:sz w:val="24"/>
        </w:rPr>
        <w:t> </w:t>
      </w:r>
      <w:r>
        <w:rPr>
          <w:sz w:val="24"/>
        </w:rPr>
        <w:t>transistor</w:t>
      </w:r>
      <w:r>
        <w:rPr>
          <w:spacing w:val="-5"/>
          <w:sz w:val="24"/>
        </w:rPr>
        <w:t> </w:t>
      </w:r>
      <w:r>
        <w:rPr>
          <w:sz w:val="24"/>
        </w:rPr>
        <w:t>(PNP</w:t>
      </w:r>
      <w:r>
        <w:rPr>
          <w:spacing w:val="-12"/>
          <w:sz w:val="24"/>
        </w:rPr>
        <w:t> </w:t>
      </w:r>
      <w:r>
        <w:rPr>
          <w:sz w:val="24"/>
        </w:rPr>
        <w:t>or</w:t>
      </w:r>
      <w:r>
        <w:rPr>
          <w:spacing w:val="-5"/>
          <w:sz w:val="24"/>
        </w:rPr>
        <w:t> </w:t>
      </w:r>
      <w:r>
        <w:rPr>
          <w:sz w:val="24"/>
        </w:rPr>
        <w:t>NPN)</w:t>
      </w:r>
      <w:r>
        <w:rPr>
          <w:spacing w:val="-6"/>
          <w:sz w:val="24"/>
        </w:rPr>
        <w:t> </w:t>
      </w:r>
      <w:r>
        <w:rPr>
          <w:sz w:val="24"/>
        </w:rPr>
        <w:t>has</w:t>
      </w:r>
      <w:r>
        <w:rPr>
          <w:spacing w:val="-5"/>
          <w:sz w:val="24"/>
        </w:rPr>
        <w:t> </w:t>
      </w:r>
      <w:r>
        <w:rPr>
          <w:sz w:val="24"/>
        </w:rPr>
        <w:t>three</w:t>
      </w:r>
      <w:r>
        <w:rPr>
          <w:spacing w:val="-8"/>
          <w:sz w:val="24"/>
        </w:rPr>
        <w:t> </w:t>
      </w:r>
      <w:r>
        <w:rPr>
          <w:sz w:val="24"/>
        </w:rPr>
        <w:t>terminals.i.e, </w:t>
      </w:r>
      <w:r>
        <w:rPr>
          <w:spacing w:val="-2"/>
          <w:sz w:val="24"/>
        </w:rPr>
        <w:t>i.Emitter</w:t>
      </w:r>
    </w:p>
    <w:p>
      <w:pPr>
        <w:pStyle w:val="ListParagraph"/>
        <w:numPr>
          <w:ilvl w:val="0"/>
          <w:numId w:val="15"/>
        </w:numPr>
        <w:tabs>
          <w:tab w:pos="297" w:val="left" w:leader="none"/>
        </w:tabs>
        <w:spacing w:line="253" w:lineRule="exact" w:before="0" w:after="0"/>
        <w:ind w:left="297" w:right="0" w:hanging="196"/>
        <w:jc w:val="left"/>
        <w:rPr>
          <w:sz w:val="24"/>
        </w:rPr>
      </w:pPr>
      <w:bookmarkStart w:name="ii. Base" w:id="23"/>
      <w:bookmarkEnd w:id="23"/>
      <w:r>
        <w:rPr/>
      </w:r>
      <w:r>
        <w:rPr>
          <w:spacing w:val="-4"/>
          <w:sz w:val="24"/>
        </w:rPr>
        <w:t>Base</w:t>
      </w:r>
    </w:p>
    <w:p>
      <w:pPr>
        <w:pStyle w:val="ListParagraph"/>
        <w:numPr>
          <w:ilvl w:val="0"/>
          <w:numId w:val="15"/>
        </w:numPr>
        <w:tabs>
          <w:tab w:pos="296" w:val="left" w:leader="none"/>
        </w:tabs>
        <w:spacing w:line="240" w:lineRule="auto" w:before="3" w:after="0"/>
        <w:ind w:left="296" w:right="0" w:hanging="262"/>
        <w:jc w:val="left"/>
        <w:rPr>
          <w:sz w:val="24"/>
        </w:rPr>
      </w:pPr>
      <w:bookmarkStart w:name="iii. Collector" w:id="24"/>
      <w:bookmarkEnd w:id="24"/>
      <w:r>
        <w:rPr/>
      </w:r>
      <w:r>
        <w:rPr>
          <w:spacing w:val="-2"/>
          <w:sz w:val="24"/>
        </w:rPr>
        <w:t>Collector</w:t>
      </w:r>
    </w:p>
    <w:p>
      <w:pPr>
        <w:pStyle w:val="ListParagraph"/>
        <w:spacing w:after="0" w:line="240" w:lineRule="auto"/>
        <w:jc w:val="left"/>
        <w:rPr>
          <w:sz w:val="24"/>
        </w:rPr>
        <w:sectPr>
          <w:pgSz w:w="11910" w:h="16840"/>
          <w:pgMar w:header="0" w:footer="287" w:top="62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pStyle w:val="Heading7"/>
        <w:numPr>
          <w:ilvl w:val="1"/>
          <w:numId w:val="15"/>
        </w:numPr>
        <w:tabs>
          <w:tab w:pos="383" w:val="left" w:leader="none"/>
        </w:tabs>
        <w:spacing w:line="240" w:lineRule="auto" w:before="78" w:after="0"/>
        <w:ind w:left="383" w:right="0" w:hanging="229"/>
        <w:jc w:val="left"/>
      </w:pPr>
      <w:bookmarkStart w:name="(i)Emitter: -" w:id="25"/>
      <w:bookmarkEnd w:id="25"/>
      <w:r>
        <w:rPr>
          <w:b w:val="0"/>
        </w:rPr>
      </w:r>
      <w:r>
        <w:rPr/>
        <w:t>Emitter:</w:t>
      </w:r>
      <w:r>
        <w:rPr>
          <w:spacing w:val="-6"/>
        </w:rPr>
        <w:t> </w:t>
      </w:r>
      <w:r>
        <w:rPr>
          <w:spacing w:val="-10"/>
        </w:rPr>
        <w:t>-</w:t>
      </w:r>
    </w:p>
    <w:p>
      <w:pPr>
        <w:pStyle w:val="ListParagraph"/>
        <w:numPr>
          <w:ilvl w:val="2"/>
          <w:numId w:val="2"/>
        </w:numPr>
        <w:tabs>
          <w:tab w:pos="297" w:val="left" w:leader="none"/>
        </w:tabs>
        <w:spacing w:line="289" w:lineRule="exact" w:before="43" w:after="0"/>
        <w:ind w:left="297" w:right="0" w:hanging="143"/>
        <w:jc w:val="left"/>
        <w:rPr>
          <w:rFonts w:ascii="Symbol" w:hAnsi="Symbol"/>
          <w:sz w:val="24"/>
        </w:rPr>
      </w:pPr>
      <w:r>
        <w:rPr>
          <w:sz w:val="24"/>
        </w:rPr>
        <w:t>The</w:t>
      </w:r>
      <w:r>
        <w:rPr>
          <w:spacing w:val="-6"/>
          <w:sz w:val="24"/>
        </w:rPr>
        <w:t> </w:t>
      </w:r>
      <w:r>
        <w:rPr>
          <w:sz w:val="24"/>
        </w:rPr>
        <w:t>section</w:t>
      </w:r>
      <w:r>
        <w:rPr>
          <w:spacing w:val="-6"/>
          <w:sz w:val="24"/>
        </w:rPr>
        <w:t> </w:t>
      </w:r>
      <w:r>
        <w:rPr>
          <w:sz w:val="24"/>
        </w:rPr>
        <w:t>on</w:t>
      </w:r>
      <w:r>
        <w:rPr>
          <w:spacing w:val="-11"/>
          <w:sz w:val="24"/>
        </w:rPr>
        <w:t> </w:t>
      </w:r>
      <w:r>
        <w:rPr>
          <w:sz w:val="24"/>
        </w:rPr>
        <w:t>one</w:t>
      </w:r>
      <w:r>
        <w:rPr>
          <w:spacing w:val="-3"/>
          <w:sz w:val="24"/>
        </w:rPr>
        <w:t> </w:t>
      </w:r>
      <w:r>
        <w:rPr>
          <w:sz w:val="24"/>
        </w:rPr>
        <w:t>side</w:t>
      </w:r>
      <w:r>
        <w:rPr>
          <w:spacing w:val="-7"/>
          <w:sz w:val="24"/>
        </w:rPr>
        <w:t> </w:t>
      </w:r>
      <w:r>
        <w:rPr>
          <w:sz w:val="24"/>
        </w:rPr>
        <w:t>that</w:t>
      </w:r>
      <w:r>
        <w:rPr>
          <w:spacing w:val="3"/>
          <w:sz w:val="24"/>
        </w:rPr>
        <w:t> </w:t>
      </w:r>
      <w:r>
        <w:rPr>
          <w:sz w:val="24"/>
        </w:rPr>
        <w:t>supplies</w:t>
      </w:r>
      <w:r>
        <w:rPr>
          <w:spacing w:val="-3"/>
          <w:sz w:val="24"/>
        </w:rPr>
        <w:t> </w:t>
      </w:r>
      <w:r>
        <w:rPr>
          <w:sz w:val="24"/>
        </w:rPr>
        <w:t>charge</w:t>
      </w:r>
      <w:r>
        <w:rPr>
          <w:spacing w:val="-3"/>
          <w:sz w:val="24"/>
        </w:rPr>
        <w:t> </w:t>
      </w:r>
      <w:r>
        <w:rPr>
          <w:sz w:val="24"/>
        </w:rPr>
        <w:t>carriers</w:t>
      </w:r>
      <w:r>
        <w:rPr>
          <w:spacing w:val="-3"/>
          <w:sz w:val="24"/>
        </w:rPr>
        <w:t> </w:t>
      </w:r>
      <w:r>
        <w:rPr>
          <w:sz w:val="24"/>
        </w:rPr>
        <w:t>(electrons</w:t>
      </w:r>
      <w:r>
        <w:rPr>
          <w:spacing w:val="-3"/>
          <w:sz w:val="24"/>
        </w:rPr>
        <w:t> </w:t>
      </w:r>
      <w:r>
        <w:rPr>
          <w:sz w:val="24"/>
        </w:rPr>
        <w:t>or</w:t>
      </w:r>
      <w:r>
        <w:rPr>
          <w:spacing w:val="-5"/>
          <w:sz w:val="24"/>
        </w:rPr>
        <w:t> </w:t>
      </w:r>
      <w:r>
        <w:rPr>
          <w:sz w:val="24"/>
        </w:rPr>
        <w:t>holes)</w:t>
      </w:r>
      <w:r>
        <w:rPr>
          <w:spacing w:val="4"/>
          <w:sz w:val="24"/>
        </w:rPr>
        <w:t> </w:t>
      </w:r>
      <w:r>
        <w:rPr>
          <w:sz w:val="24"/>
        </w:rPr>
        <w:t>is</w:t>
      </w:r>
      <w:r>
        <w:rPr>
          <w:spacing w:val="-4"/>
          <w:sz w:val="24"/>
        </w:rPr>
        <w:t> </w:t>
      </w:r>
      <w:r>
        <w:rPr>
          <w:sz w:val="24"/>
        </w:rPr>
        <w:t>called</w:t>
      </w:r>
      <w:r>
        <w:rPr>
          <w:spacing w:val="-1"/>
          <w:sz w:val="24"/>
        </w:rPr>
        <w:t> </w:t>
      </w:r>
      <w:r>
        <w:rPr>
          <w:sz w:val="24"/>
        </w:rPr>
        <w:t>the</w:t>
      </w:r>
      <w:r>
        <w:rPr>
          <w:spacing w:val="-3"/>
          <w:sz w:val="24"/>
        </w:rPr>
        <w:t> </w:t>
      </w:r>
      <w:r>
        <w:rPr>
          <w:spacing w:val="-2"/>
          <w:sz w:val="24"/>
        </w:rPr>
        <w:t>emitter.</w:t>
      </w:r>
    </w:p>
    <w:p>
      <w:pPr>
        <w:pStyle w:val="ListParagraph"/>
        <w:numPr>
          <w:ilvl w:val="2"/>
          <w:numId w:val="2"/>
        </w:numPr>
        <w:tabs>
          <w:tab w:pos="297" w:val="left" w:leader="none"/>
        </w:tabs>
        <w:spacing w:line="228" w:lineRule="auto" w:before="7" w:after="0"/>
        <w:ind w:left="154" w:right="940" w:firstLine="0"/>
        <w:jc w:val="left"/>
        <w:rPr>
          <w:rFonts w:ascii="Symbol" w:hAnsi="Symbol"/>
          <w:sz w:val="24"/>
        </w:rPr>
      </w:pPr>
      <w:r>
        <w:rPr>
          <w:sz w:val="24"/>
        </w:rPr>
        <w:t>The</w:t>
      </w:r>
      <w:r>
        <w:rPr>
          <w:spacing w:val="34"/>
          <w:sz w:val="24"/>
        </w:rPr>
        <w:t> </w:t>
      </w:r>
      <w:r>
        <w:rPr>
          <w:sz w:val="24"/>
        </w:rPr>
        <w:t>emitter</w:t>
      </w:r>
      <w:r>
        <w:rPr>
          <w:spacing w:val="32"/>
          <w:sz w:val="24"/>
        </w:rPr>
        <w:t> </w:t>
      </w:r>
      <w:r>
        <w:rPr>
          <w:sz w:val="24"/>
        </w:rPr>
        <w:t>is</w:t>
      </w:r>
      <w:r>
        <w:rPr>
          <w:spacing w:val="35"/>
          <w:sz w:val="24"/>
        </w:rPr>
        <w:t> </w:t>
      </w:r>
      <w:r>
        <w:rPr>
          <w:sz w:val="24"/>
        </w:rPr>
        <w:t>always</w:t>
      </w:r>
      <w:r>
        <w:rPr>
          <w:spacing w:val="39"/>
          <w:sz w:val="24"/>
        </w:rPr>
        <w:t> </w:t>
      </w:r>
      <w:r>
        <w:rPr>
          <w:sz w:val="24"/>
        </w:rPr>
        <w:t>forward</w:t>
      </w:r>
      <w:r>
        <w:rPr>
          <w:spacing w:val="36"/>
          <w:sz w:val="24"/>
        </w:rPr>
        <w:t> </w:t>
      </w:r>
      <w:r>
        <w:rPr>
          <w:sz w:val="24"/>
        </w:rPr>
        <w:t>biased</w:t>
      </w:r>
      <w:r>
        <w:rPr>
          <w:spacing w:val="36"/>
          <w:sz w:val="24"/>
        </w:rPr>
        <w:t> </w:t>
      </w:r>
      <w:r>
        <w:rPr>
          <w:sz w:val="24"/>
        </w:rPr>
        <w:t>w.r.t.</w:t>
      </w:r>
      <w:r>
        <w:rPr>
          <w:spacing w:val="33"/>
          <w:sz w:val="24"/>
        </w:rPr>
        <w:t> </w:t>
      </w:r>
      <w:r>
        <w:rPr>
          <w:sz w:val="24"/>
        </w:rPr>
        <w:t>base</w:t>
      </w:r>
      <w:r>
        <w:rPr>
          <w:spacing w:val="39"/>
          <w:sz w:val="24"/>
        </w:rPr>
        <w:t> </w:t>
      </w:r>
      <w:r>
        <w:rPr>
          <w:sz w:val="24"/>
        </w:rPr>
        <w:t>so</w:t>
      </w:r>
      <w:r>
        <w:rPr>
          <w:spacing w:val="37"/>
          <w:sz w:val="24"/>
        </w:rPr>
        <w:t> </w:t>
      </w:r>
      <w:r>
        <w:rPr>
          <w:sz w:val="24"/>
        </w:rPr>
        <w:t>that</w:t>
      </w:r>
      <w:r>
        <w:rPr>
          <w:spacing w:val="36"/>
          <w:sz w:val="24"/>
        </w:rPr>
        <w:t> </w:t>
      </w:r>
      <w:r>
        <w:rPr>
          <w:sz w:val="24"/>
        </w:rPr>
        <w:t>it</w:t>
      </w:r>
      <w:r>
        <w:rPr>
          <w:spacing w:val="40"/>
          <w:sz w:val="24"/>
        </w:rPr>
        <w:t> </w:t>
      </w:r>
      <w:r>
        <w:rPr>
          <w:sz w:val="24"/>
        </w:rPr>
        <w:t>can</w:t>
      </w:r>
      <w:r>
        <w:rPr>
          <w:spacing w:val="31"/>
          <w:sz w:val="24"/>
        </w:rPr>
        <w:t> </w:t>
      </w:r>
      <w:r>
        <w:rPr>
          <w:sz w:val="24"/>
        </w:rPr>
        <w:t>supply</w:t>
      </w:r>
      <w:r>
        <w:rPr>
          <w:spacing w:val="80"/>
          <w:sz w:val="24"/>
        </w:rPr>
        <w:t> </w:t>
      </w:r>
      <w:r>
        <w:rPr>
          <w:sz w:val="24"/>
        </w:rPr>
        <w:t>a</w:t>
      </w:r>
      <w:r>
        <w:rPr>
          <w:spacing w:val="34"/>
          <w:sz w:val="24"/>
        </w:rPr>
        <w:t> </w:t>
      </w:r>
      <w:r>
        <w:rPr>
          <w:sz w:val="24"/>
        </w:rPr>
        <w:t>large</w:t>
      </w:r>
      <w:r>
        <w:rPr>
          <w:spacing w:val="80"/>
          <w:sz w:val="24"/>
        </w:rPr>
        <w:t> </w:t>
      </w:r>
      <w:r>
        <w:rPr>
          <w:sz w:val="24"/>
        </w:rPr>
        <w:t>number</w:t>
      </w:r>
      <w:r>
        <w:rPr>
          <w:spacing w:val="37"/>
          <w:sz w:val="24"/>
        </w:rPr>
        <w:t> </w:t>
      </w:r>
      <w:r>
        <w:rPr>
          <w:sz w:val="24"/>
        </w:rPr>
        <w:t>of</w:t>
      </w:r>
      <w:r>
        <w:rPr>
          <w:spacing w:val="27"/>
          <w:sz w:val="24"/>
        </w:rPr>
        <w:t> </w:t>
      </w:r>
      <w:r>
        <w:rPr>
          <w:sz w:val="24"/>
        </w:rPr>
        <w:t>majority </w:t>
      </w:r>
      <w:r>
        <w:rPr>
          <w:spacing w:val="-2"/>
          <w:sz w:val="24"/>
        </w:rPr>
        <w:t>carriers.</w:t>
      </w:r>
    </w:p>
    <w:p>
      <w:pPr>
        <w:pStyle w:val="Heading7"/>
        <w:numPr>
          <w:ilvl w:val="1"/>
          <w:numId w:val="15"/>
        </w:numPr>
        <w:tabs>
          <w:tab w:pos="445" w:val="left" w:leader="none"/>
        </w:tabs>
        <w:spacing w:line="240" w:lineRule="auto" w:before="6" w:after="0"/>
        <w:ind w:left="445" w:right="0" w:hanging="291"/>
        <w:jc w:val="left"/>
      </w:pPr>
      <w:r>
        <w:rPr/>
        <w:t>Base: </w:t>
      </w:r>
      <w:r>
        <w:rPr>
          <w:spacing w:val="-10"/>
        </w:rPr>
        <w:t>-</w:t>
      </w:r>
    </w:p>
    <w:p>
      <w:pPr>
        <w:pStyle w:val="ListParagraph"/>
        <w:numPr>
          <w:ilvl w:val="2"/>
          <w:numId w:val="2"/>
        </w:numPr>
        <w:tabs>
          <w:tab w:pos="297" w:val="left" w:leader="none"/>
        </w:tabs>
        <w:spacing w:line="240" w:lineRule="auto" w:before="48" w:after="0"/>
        <w:ind w:left="297" w:right="0" w:hanging="143"/>
        <w:jc w:val="left"/>
        <w:rPr>
          <w:rFonts w:ascii="Symbol" w:hAnsi="Symbol"/>
          <w:sz w:val="24"/>
        </w:rPr>
      </w:pPr>
      <w:r>
        <w:rPr>
          <w:sz w:val="24"/>
        </w:rPr>
        <w:t>The</w:t>
      </w:r>
      <w:r>
        <w:rPr>
          <w:spacing w:val="-2"/>
          <w:sz w:val="24"/>
        </w:rPr>
        <w:t> </w:t>
      </w:r>
      <w:r>
        <w:rPr>
          <w:sz w:val="24"/>
        </w:rPr>
        <w:t>middle</w:t>
      </w:r>
      <w:r>
        <w:rPr>
          <w:spacing w:val="-3"/>
          <w:sz w:val="24"/>
        </w:rPr>
        <w:t> </w:t>
      </w:r>
      <w:r>
        <w:rPr>
          <w:sz w:val="24"/>
        </w:rPr>
        <w:t>section</w:t>
      </w:r>
      <w:r>
        <w:rPr>
          <w:spacing w:val="-6"/>
          <w:sz w:val="24"/>
        </w:rPr>
        <w:t> </w:t>
      </w:r>
      <w:r>
        <w:rPr>
          <w:sz w:val="24"/>
        </w:rPr>
        <w:t>which</w:t>
      </w:r>
      <w:r>
        <w:rPr>
          <w:spacing w:val="-2"/>
          <w:sz w:val="24"/>
        </w:rPr>
        <w:t> </w:t>
      </w:r>
      <w:r>
        <w:rPr>
          <w:sz w:val="24"/>
        </w:rPr>
        <w:t>forms</w:t>
      </w:r>
      <w:r>
        <w:rPr>
          <w:spacing w:val="-5"/>
          <w:sz w:val="24"/>
        </w:rPr>
        <w:t> </w:t>
      </w:r>
      <w:r>
        <w:rPr>
          <w:sz w:val="24"/>
        </w:rPr>
        <w:t>two</w:t>
      </w:r>
      <w:r>
        <w:rPr>
          <w:spacing w:val="-2"/>
          <w:sz w:val="24"/>
        </w:rPr>
        <w:t> </w:t>
      </w:r>
      <w:r>
        <w:rPr>
          <w:sz w:val="24"/>
        </w:rPr>
        <w:t>PN-junctions</w:t>
      </w:r>
      <w:r>
        <w:rPr>
          <w:spacing w:val="1"/>
          <w:sz w:val="24"/>
        </w:rPr>
        <w:t> </w:t>
      </w:r>
      <w:r>
        <w:rPr>
          <w:sz w:val="24"/>
        </w:rPr>
        <w:t>between</w:t>
      </w:r>
      <w:r>
        <w:rPr>
          <w:spacing w:val="-7"/>
          <w:sz w:val="24"/>
        </w:rPr>
        <w:t> </w:t>
      </w:r>
      <w:r>
        <w:rPr>
          <w:sz w:val="24"/>
        </w:rPr>
        <w:t>emitter &amp;</w:t>
      </w:r>
      <w:r>
        <w:rPr>
          <w:spacing w:val="-6"/>
          <w:sz w:val="24"/>
        </w:rPr>
        <w:t> </w:t>
      </w:r>
      <w:r>
        <w:rPr>
          <w:sz w:val="24"/>
        </w:rPr>
        <w:t>collector</w:t>
      </w:r>
      <w:r>
        <w:rPr>
          <w:spacing w:val="-5"/>
          <w:sz w:val="24"/>
        </w:rPr>
        <w:t> </w:t>
      </w:r>
      <w:r>
        <w:rPr>
          <w:sz w:val="24"/>
        </w:rPr>
        <w:t>is</w:t>
      </w:r>
      <w:r>
        <w:rPr>
          <w:spacing w:val="-5"/>
          <w:sz w:val="24"/>
        </w:rPr>
        <w:t> </w:t>
      </w:r>
      <w:r>
        <w:rPr>
          <w:sz w:val="24"/>
        </w:rPr>
        <w:t>called</w:t>
      </w:r>
      <w:r>
        <w:rPr>
          <w:spacing w:val="-2"/>
          <w:sz w:val="24"/>
        </w:rPr>
        <w:t> base.</w:t>
      </w:r>
    </w:p>
    <w:p>
      <w:pPr>
        <w:pStyle w:val="ListParagraph"/>
        <w:numPr>
          <w:ilvl w:val="2"/>
          <w:numId w:val="2"/>
        </w:numPr>
        <w:tabs>
          <w:tab w:pos="297" w:val="left" w:leader="none"/>
        </w:tabs>
        <w:spacing w:line="240" w:lineRule="auto" w:before="13" w:after="0"/>
        <w:ind w:left="297" w:right="0" w:hanging="143"/>
        <w:jc w:val="left"/>
        <w:rPr>
          <w:rFonts w:ascii="Symbol" w:hAnsi="Symbol"/>
          <w:sz w:val="24"/>
        </w:rPr>
      </w:pPr>
      <w:r>
        <w:rPr>
          <w:sz w:val="24"/>
        </w:rPr>
        <w:t>The</w:t>
      </w:r>
      <w:r>
        <w:rPr>
          <w:spacing w:val="-7"/>
          <w:sz w:val="24"/>
        </w:rPr>
        <w:t> </w:t>
      </w:r>
      <w:r>
        <w:rPr>
          <w:sz w:val="24"/>
        </w:rPr>
        <w:t>base-emitter</w:t>
      </w:r>
      <w:r>
        <w:rPr>
          <w:spacing w:val="-2"/>
          <w:sz w:val="24"/>
        </w:rPr>
        <w:t> </w:t>
      </w:r>
      <w:r>
        <w:rPr>
          <w:sz w:val="24"/>
        </w:rPr>
        <w:t>junction</w:t>
      </w:r>
      <w:r>
        <w:rPr>
          <w:spacing w:val="-3"/>
          <w:sz w:val="24"/>
        </w:rPr>
        <w:t> </w:t>
      </w:r>
      <w:r>
        <w:rPr>
          <w:sz w:val="24"/>
        </w:rPr>
        <w:t>is</w:t>
      </w:r>
      <w:r>
        <w:rPr>
          <w:spacing w:val="-1"/>
          <w:sz w:val="24"/>
        </w:rPr>
        <w:t> </w:t>
      </w:r>
      <w:r>
        <w:rPr>
          <w:sz w:val="24"/>
        </w:rPr>
        <w:t>forward</w:t>
      </w:r>
      <w:r>
        <w:rPr>
          <w:spacing w:val="-4"/>
          <w:sz w:val="24"/>
        </w:rPr>
        <w:t> </w:t>
      </w:r>
      <w:r>
        <w:rPr>
          <w:sz w:val="24"/>
        </w:rPr>
        <w:t>biased,</w:t>
      </w:r>
      <w:r>
        <w:rPr>
          <w:spacing w:val="-2"/>
          <w:sz w:val="24"/>
        </w:rPr>
        <w:t> </w:t>
      </w:r>
      <w:r>
        <w:rPr>
          <w:sz w:val="24"/>
        </w:rPr>
        <w:t>allowing</w:t>
      </w:r>
      <w:r>
        <w:rPr>
          <w:spacing w:val="-2"/>
          <w:sz w:val="24"/>
        </w:rPr>
        <w:t> </w:t>
      </w:r>
      <w:r>
        <w:rPr>
          <w:sz w:val="24"/>
        </w:rPr>
        <w:t>low</w:t>
      </w:r>
      <w:r>
        <w:rPr>
          <w:spacing w:val="-4"/>
          <w:sz w:val="24"/>
        </w:rPr>
        <w:t> </w:t>
      </w:r>
      <w:r>
        <w:rPr>
          <w:sz w:val="24"/>
        </w:rPr>
        <w:t>resistance</w:t>
      </w:r>
      <w:r>
        <w:rPr>
          <w:spacing w:val="-1"/>
          <w:sz w:val="24"/>
        </w:rPr>
        <w:t> </w:t>
      </w:r>
      <w:r>
        <w:rPr>
          <w:sz w:val="24"/>
        </w:rPr>
        <w:t>for</w:t>
      </w:r>
      <w:r>
        <w:rPr>
          <w:spacing w:val="-5"/>
          <w:sz w:val="24"/>
        </w:rPr>
        <w:t> </w:t>
      </w:r>
      <w:r>
        <w:rPr>
          <w:sz w:val="24"/>
        </w:rPr>
        <w:t>the</w:t>
      </w:r>
      <w:r>
        <w:rPr>
          <w:spacing w:val="-4"/>
          <w:sz w:val="24"/>
        </w:rPr>
        <w:t> </w:t>
      </w:r>
      <w:r>
        <w:rPr>
          <w:sz w:val="24"/>
        </w:rPr>
        <w:t>emitter</w:t>
      </w:r>
      <w:r>
        <w:rPr>
          <w:spacing w:val="-5"/>
          <w:sz w:val="24"/>
        </w:rPr>
        <w:t> </w:t>
      </w:r>
      <w:r>
        <w:rPr>
          <w:spacing w:val="-2"/>
          <w:sz w:val="24"/>
        </w:rPr>
        <w:t>circuit.</w:t>
      </w:r>
    </w:p>
    <w:p>
      <w:pPr>
        <w:pStyle w:val="ListParagraph"/>
        <w:numPr>
          <w:ilvl w:val="2"/>
          <w:numId w:val="2"/>
        </w:numPr>
        <w:tabs>
          <w:tab w:pos="297" w:val="left" w:leader="none"/>
        </w:tabs>
        <w:spacing w:line="240" w:lineRule="auto" w:before="13" w:after="0"/>
        <w:ind w:left="297" w:right="0" w:hanging="143"/>
        <w:jc w:val="left"/>
        <w:rPr>
          <w:rFonts w:ascii="Symbol" w:hAnsi="Symbol"/>
          <w:sz w:val="24"/>
        </w:rPr>
      </w:pPr>
      <w:r>
        <w:rPr>
          <w:sz w:val="24"/>
        </w:rPr>
        <w:t>The</w:t>
      </w:r>
      <w:r>
        <w:rPr>
          <w:spacing w:val="-6"/>
          <w:sz w:val="24"/>
        </w:rPr>
        <w:t> </w:t>
      </w:r>
      <w:r>
        <w:rPr>
          <w:sz w:val="24"/>
        </w:rPr>
        <w:t>base-collector</w:t>
      </w:r>
      <w:r>
        <w:rPr>
          <w:spacing w:val="1"/>
          <w:sz w:val="24"/>
        </w:rPr>
        <w:t> </w:t>
      </w:r>
      <w:r>
        <w:rPr>
          <w:sz w:val="24"/>
        </w:rPr>
        <w:t>junction</w:t>
      </w:r>
      <w:r>
        <w:rPr>
          <w:spacing w:val="-2"/>
          <w:sz w:val="24"/>
        </w:rPr>
        <w:t> </w:t>
      </w:r>
      <w:r>
        <w:rPr>
          <w:sz w:val="24"/>
        </w:rPr>
        <w:t>is</w:t>
      </w:r>
      <w:r>
        <w:rPr>
          <w:spacing w:val="-4"/>
          <w:sz w:val="24"/>
        </w:rPr>
        <w:t> </w:t>
      </w:r>
      <w:r>
        <w:rPr>
          <w:sz w:val="24"/>
        </w:rPr>
        <w:t>reverse</w:t>
      </w:r>
      <w:r>
        <w:rPr>
          <w:spacing w:val="-3"/>
          <w:sz w:val="24"/>
        </w:rPr>
        <w:t> </w:t>
      </w:r>
      <w:r>
        <w:rPr>
          <w:sz w:val="24"/>
        </w:rPr>
        <w:t>biased</w:t>
      </w:r>
      <w:r>
        <w:rPr>
          <w:spacing w:val="-2"/>
          <w:sz w:val="24"/>
        </w:rPr>
        <w:t> </w:t>
      </w:r>
      <w:r>
        <w:rPr>
          <w:sz w:val="24"/>
        </w:rPr>
        <w:t>and</w:t>
      </w:r>
      <w:r>
        <w:rPr>
          <w:spacing w:val="-2"/>
          <w:sz w:val="24"/>
        </w:rPr>
        <w:t> </w:t>
      </w:r>
      <w:r>
        <w:rPr>
          <w:sz w:val="24"/>
        </w:rPr>
        <w:t>provides</w:t>
      </w:r>
      <w:r>
        <w:rPr>
          <w:spacing w:val="-4"/>
          <w:sz w:val="24"/>
        </w:rPr>
        <w:t> </w:t>
      </w:r>
      <w:r>
        <w:rPr>
          <w:sz w:val="24"/>
        </w:rPr>
        <w:t>high</w:t>
      </w:r>
      <w:r>
        <w:rPr>
          <w:spacing w:val="-6"/>
          <w:sz w:val="24"/>
        </w:rPr>
        <w:t> </w:t>
      </w:r>
      <w:r>
        <w:rPr>
          <w:sz w:val="24"/>
        </w:rPr>
        <w:t>resistance</w:t>
      </w:r>
      <w:r>
        <w:rPr>
          <w:spacing w:val="2"/>
          <w:sz w:val="24"/>
        </w:rPr>
        <w:t> </w:t>
      </w:r>
      <w:r>
        <w:rPr>
          <w:sz w:val="24"/>
        </w:rPr>
        <w:t>in</w:t>
      </w:r>
      <w:r>
        <w:rPr>
          <w:spacing w:val="-6"/>
          <w:sz w:val="24"/>
        </w:rPr>
        <w:t> </w:t>
      </w:r>
      <w:r>
        <w:rPr>
          <w:sz w:val="24"/>
        </w:rPr>
        <w:t>the</w:t>
      </w:r>
      <w:r>
        <w:rPr>
          <w:spacing w:val="-3"/>
          <w:sz w:val="24"/>
        </w:rPr>
        <w:t> </w:t>
      </w:r>
      <w:r>
        <w:rPr>
          <w:sz w:val="24"/>
        </w:rPr>
        <w:t>collector</w:t>
      </w:r>
      <w:r>
        <w:rPr>
          <w:spacing w:val="-4"/>
          <w:sz w:val="24"/>
        </w:rPr>
        <w:t> </w:t>
      </w:r>
      <w:r>
        <w:rPr>
          <w:spacing w:val="-2"/>
          <w:sz w:val="24"/>
        </w:rPr>
        <w:t>circuit.</w:t>
      </w:r>
    </w:p>
    <w:p>
      <w:pPr>
        <w:pStyle w:val="Heading7"/>
        <w:spacing w:before="2"/>
        <w:ind w:left="15"/>
      </w:pPr>
      <w:r>
        <w:rPr>
          <w:b w:val="0"/>
          <w:position w:val="3"/>
        </w:rPr>
        <w:drawing>
          <wp:inline distT="0" distB="0" distL="0" distR="0">
            <wp:extent cx="62230" cy="64135"/>
            <wp:effectExtent l="0" t="0" r="0" b="0"/>
            <wp:docPr id="68" name="Image 68"/>
            <wp:cNvGraphicFramePr>
              <a:graphicFrameLocks/>
            </wp:cNvGraphicFramePr>
            <a:graphic>
              <a:graphicData uri="http://schemas.openxmlformats.org/drawingml/2006/picture">
                <pic:pic>
                  <pic:nvPicPr>
                    <pic:cNvPr id="68" name="Image 68"/>
                    <pic:cNvPicPr/>
                  </pic:nvPicPr>
                  <pic:blipFill>
                    <a:blip r:embed="rId35" cstate="print"/>
                    <a:stretch>
                      <a:fillRect/>
                    </a:stretch>
                  </pic:blipFill>
                  <pic:spPr>
                    <a:xfrm>
                      <a:off x="0" y="0"/>
                      <a:ext cx="62230" cy="64135"/>
                    </a:xfrm>
                    <a:prstGeom prst="rect">
                      <a:avLst/>
                    </a:prstGeom>
                  </pic:spPr>
                </pic:pic>
              </a:graphicData>
            </a:graphic>
          </wp:inline>
        </w:drawing>
      </w:r>
      <w:r>
        <w:rPr>
          <w:b w:val="0"/>
          <w:position w:val="3"/>
        </w:rPr>
      </w:r>
      <w:r>
        <w:rPr>
          <w:b w:val="0"/>
          <w:spacing w:val="-13"/>
          <w:sz w:val="20"/>
        </w:rPr>
        <w:t> </w:t>
      </w:r>
      <w:bookmarkStart w:name="(iii)Collector: -" w:id="26"/>
      <w:bookmarkEnd w:id="26"/>
      <w:r>
        <w:rPr>
          <w:b w:val="0"/>
          <w:spacing w:val="-9"/>
          <w:sz w:val="20"/>
        </w:rPr>
      </w:r>
      <w:r>
        <w:rPr/>
        <w:t>(iii)Collector:</w:t>
      </w:r>
      <w:r>
        <w:rPr>
          <w:spacing w:val="-6"/>
        </w:rPr>
        <w:t> </w:t>
      </w:r>
      <w:r>
        <w:rPr/>
        <w:t>-</w:t>
      </w:r>
    </w:p>
    <w:p>
      <w:pPr>
        <w:pStyle w:val="ListParagraph"/>
        <w:numPr>
          <w:ilvl w:val="2"/>
          <w:numId w:val="2"/>
        </w:numPr>
        <w:tabs>
          <w:tab w:pos="297" w:val="left" w:leader="none"/>
        </w:tabs>
        <w:spacing w:line="232" w:lineRule="auto" w:before="36" w:after="0"/>
        <w:ind w:left="154" w:right="904" w:firstLine="0"/>
        <w:jc w:val="left"/>
        <w:rPr>
          <w:rFonts w:ascii="Symbol" w:hAnsi="Symbol"/>
          <w:sz w:val="24"/>
        </w:rPr>
      </w:pPr>
      <w:r>
        <w:rPr>
          <w:rFonts w:ascii="Symbol" w:hAnsi="Symbol"/>
          <w:sz w:val="24"/>
        </w:rPr>
        <mc:AlternateContent>
          <mc:Choice Requires="wps">
            <w:drawing>
              <wp:anchor distT="0" distB="0" distL="0" distR="0" allowOverlap="1" layoutInCell="1" locked="0" behindDoc="1" simplePos="0" relativeHeight="485192192">
                <wp:simplePos x="0" y="0"/>
                <wp:positionH relativeFrom="page">
                  <wp:posOffset>627354</wp:posOffset>
                </wp:positionH>
                <wp:positionV relativeFrom="paragraph">
                  <wp:posOffset>161854</wp:posOffset>
                </wp:positionV>
                <wp:extent cx="6332855" cy="6144260"/>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6332855" cy="6144260"/>
                          <a:chExt cx="6332855" cy="6144260"/>
                        </a:xfrm>
                      </wpg:grpSpPr>
                      <wps:wsp>
                        <wps:cNvPr id="70" name="Graphic 70"/>
                        <wps:cNvSpPr/>
                        <wps:spPr>
                          <a:xfrm>
                            <a:off x="1736496" y="4682871"/>
                            <a:ext cx="212090" cy="320675"/>
                          </a:xfrm>
                          <a:custGeom>
                            <a:avLst/>
                            <a:gdLst/>
                            <a:ahLst/>
                            <a:cxnLst/>
                            <a:rect l="l" t="t" r="r" b="b"/>
                            <a:pathLst>
                              <a:path w="212090" h="320675">
                                <a:moveTo>
                                  <a:pt x="45085" y="0"/>
                                </a:moveTo>
                                <a:lnTo>
                                  <a:pt x="11049" y="21081"/>
                                </a:lnTo>
                                <a:lnTo>
                                  <a:pt x="0" y="49783"/>
                                </a:lnTo>
                                <a:lnTo>
                                  <a:pt x="1778" y="55244"/>
                                </a:lnTo>
                                <a:lnTo>
                                  <a:pt x="9215" y="66178"/>
                                </a:lnTo>
                                <a:lnTo>
                                  <a:pt x="13271" y="71374"/>
                                </a:lnTo>
                                <a:lnTo>
                                  <a:pt x="18184" y="76950"/>
                                </a:lnTo>
                                <a:lnTo>
                                  <a:pt x="83057" y="141986"/>
                                </a:lnTo>
                                <a:lnTo>
                                  <a:pt x="104786" y="183951"/>
                                </a:lnTo>
                                <a:lnTo>
                                  <a:pt x="147816" y="267930"/>
                                </a:lnTo>
                                <a:lnTo>
                                  <a:pt x="169544" y="309752"/>
                                </a:lnTo>
                                <a:lnTo>
                                  <a:pt x="170815" y="312927"/>
                                </a:lnTo>
                                <a:lnTo>
                                  <a:pt x="172974" y="315594"/>
                                </a:lnTo>
                                <a:lnTo>
                                  <a:pt x="175006" y="317118"/>
                                </a:lnTo>
                                <a:lnTo>
                                  <a:pt x="176911" y="319024"/>
                                </a:lnTo>
                                <a:lnTo>
                                  <a:pt x="178816" y="319786"/>
                                </a:lnTo>
                                <a:lnTo>
                                  <a:pt x="183006" y="320293"/>
                                </a:lnTo>
                                <a:lnTo>
                                  <a:pt x="185800" y="319404"/>
                                </a:lnTo>
                                <a:lnTo>
                                  <a:pt x="211455" y="286257"/>
                                </a:lnTo>
                                <a:lnTo>
                                  <a:pt x="211709" y="280415"/>
                                </a:lnTo>
                                <a:lnTo>
                                  <a:pt x="210947" y="274827"/>
                                </a:lnTo>
                                <a:lnTo>
                                  <a:pt x="156337" y="134492"/>
                                </a:lnTo>
                                <a:lnTo>
                                  <a:pt x="127762" y="77088"/>
                                </a:lnTo>
                                <a:lnTo>
                                  <a:pt x="96345" y="38322"/>
                                </a:lnTo>
                                <a:lnTo>
                                  <a:pt x="65980" y="9362"/>
                                </a:lnTo>
                                <a:lnTo>
                                  <a:pt x="49530" y="253"/>
                                </a:lnTo>
                                <a:lnTo>
                                  <a:pt x="45085" y="0"/>
                                </a:lnTo>
                                <a:close/>
                              </a:path>
                            </a:pathLst>
                          </a:custGeom>
                          <a:solidFill>
                            <a:srgbClr val="C0C0C0">
                              <a:alpha val="50195"/>
                            </a:srgbClr>
                          </a:solidFill>
                        </wps:spPr>
                        <wps:bodyPr wrap="square" lIns="0" tIns="0" rIns="0" bIns="0" rtlCol="0">
                          <a:prstTxWarp prst="textNoShape">
                            <a:avLst/>
                          </a:prstTxWarp>
                          <a:noAutofit/>
                        </wps:bodyPr>
                      </wps:wsp>
                      <pic:pic>
                        <pic:nvPicPr>
                          <pic:cNvPr id="71" name="Image 71"/>
                          <pic:cNvPicPr/>
                        </pic:nvPicPr>
                        <pic:blipFill>
                          <a:blip r:embed="rId7" cstate="print"/>
                          <a:stretch>
                            <a:fillRect/>
                          </a:stretch>
                        </pic:blipFill>
                        <pic:spPr>
                          <a:xfrm>
                            <a:off x="0" y="0"/>
                            <a:ext cx="6193180" cy="6060567"/>
                          </a:xfrm>
                          <a:prstGeom prst="rect">
                            <a:avLst/>
                          </a:prstGeom>
                        </pic:spPr>
                      </pic:pic>
                      <pic:pic>
                        <pic:nvPicPr>
                          <pic:cNvPr id="72" name="Image 72"/>
                          <pic:cNvPicPr/>
                        </pic:nvPicPr>
                        <pic:blipFill>
                          <a:blip r:embed="rId36" cstate="print"/>
                          <a:stretch>
                            <a:fillRect/>
                          </a:stretch>
                        </pic:blipFill>
                        <pic:spPr>
                          <a:xfrm>
                            <a:off x="859434" y="2456560"/>
                            <a:ext cx="4676775" cy="1800225"/>
                          </a:xfrm>
                          <a:prstGeom prst="rect">
                            <a:avLst/>
                          </a:prstGeom>
                        </pic:spPr>
                      </pic:pic>
                      <pic:pic>
                        <pic:nvPicPr>
                          <pic:cNvPr id="73" name="Image 73"/>
                          <pic:cNvPicPr/>
                        </pic:nvPicPr>
                        <pic:blipFill>
                          <a:blip r:embed="rId37" cstate="print"/>
                          <a:stretch>
                            <a:fillRect/>
                          </a:stretch>
                        </pic:blipFill>
                        <pic:spPr>
                          <a:xfrm>
                            <a:off x="163220" y="450595"/>
                            <a:ext cx="5629275" cy="1762125"/>
                          </a:xfrm>
                          <a:prstGeom prst="rect">
                            <a:avLst/>
                          </a:prstGeom>
                        </pic:spPr>
                      </pic:pic>
                      <pic:pic>
                        <pic:nvPicPr>
                          <pic:cNvPr id="74" name="Image 74"/>
                          <pic:cNvPicPr/>
                        </pic:nvPicPr>
                        <pic:blipFill>
                          <a:blip r:embed="rId38" cstate="print"/>
                          <a:stretch>
                            <a:fillRect/>
                          </a:stretch>
                        </pic:blipFill>
                        <pic:spPr>
                          <a:xfrm>
                            <a:off x="3468395" y="4686553"/>
                            <a:ext cx="2863850" cy="1457325"/>
                          </a:xfrm>
                          <a:prstGeom prst="rect">
                            <a:avLst/>
                          </a:prstGeom>
                        </pic:spPr>
                      </pic:pic>
                    </wpg:wgp>
                  </a:graphicData>
                </a:graphic>
              </wp:anchor>
            </w:drawing>
          </mc:Choice>
          <mc:Fallback>
            <w:pict>
              <v:group style="position:absolute;margin-left:49.397999pt;margin-top:12.744428pt;width:498.65pt;height:483.8pt;mso-position-horizontal-relative:page;mso-position-vertical-relative:paragraph;z-index:-18124288" id="docshapegroup63" coordorigin="988,255" coordsize="9973,9676">
                <v:shape style="position:absolute;left:3722;top:7629;width:334;height:505" id="docshape64" coordorigin="3723,7629" coordsize="334,505" path="m3794,7629l3740,7663,3723,7708,3725,7716,3737,7734,3743,7742,3751,7751,3853,7853,3888,7919,3955,8051,3990,8117,3992,8122,3995,8126,3998,8129,4001,8132,4004,8133,4011,8134,4015,8132,4056,8080,4056,8071,4055,8062,3969,7841,3924,7751,3874,7690,3827,7644,3801,7630,3794,7629xe" filled="true" fillcolor="#c0c0c0" stroked="false">
                  <v:path arrowok="t"/>
                  <v:fill opacity="32896f" type="solid"/>
                </v:shape>
                <v:shape style="position:absolute;left:987;top:254;width:9754;height:9545" type="#_x0000_t75" id="docshape65" stroked="false">
                  <v:imagedata r:id="rId7" o:title=""/>
                </v:shape>
                <v:shape style="position:absolute;left:2341;top:4123;width:7365;height:2835" type="#_x0000_t75" id="docshape66" stroked="false">
                  <v:imagedata r:id="rId36" o:title=""/>
                </v:shape>
                <v:shape style="position:absolute;left:1245;top:964;width:8865;height:2775" type="#_x0000_t75" id="docshape67" stroked="false">
                  <v:imagedata r:id="rId37" o:title=""/>
                </v:shape>
                <v:shape style="position:absolute;left:6450;top:7635;width:4510;height:2295" type="#_x0000_t75" id="docshape68" stroked="false">
                  <v:imagedata r:id="rId38" o:title=""/>
                </v:shape>
                <w10:wrap type="none"/>
              </v:group>
            </w:pict>
          </mc:Fallback>
        </mc:AlternateContent>
      </w:r>
      <w:r>
        <w:rPr>
          <w:sz w:val="24"/>
        </w:rPr>
        <w:t>The</w:t>
      </w:r>
      <w:r>
        <w:rPr>
          <w:spacing w:val="22"/>
          <w:sz w:val="24"/>
        </w:rPr>
        <w:t> </w:t>
      </w:r>
      <w:r>
        <w:rPr>
          <w:sz w:val="24"/>
        </w:rPr>
        <w:t>section</w:t>
      </w:r>
      <w:r>
        <w:rPr>
          <w:spacing w:val="19"/>
          <w:sz w:val="24"/>
        </w:rPr>
        <w:t> </w:t>
      </w:r>
      <w:r>
        <w:rPr>
          <w:sz w:val="24"/>
        </w:rPr>
        <w:t>on</w:t>
      </w:r>
      <w:r>
        <w:rPr>
          <w:spacing w:val="18"/>
          <w:sz w:val="24"/>
        </w:rPr>
        <w:t> </w:t>
      </w:r>
      <w:r>
        <w:rPr>
          <w:sz w:val="24"/>
        </w:rPr>
        <w:t>the</w:t>
      </w:r>
      <w:r>
        <w:rPr>
          <w:spacing w:val="22"/>
          <w:sz w:val="24"/>
        </w:rPr>
        <w:t> </w:t>
      </w:r>
      <w:r>
        <w:rPr>
          <w:sz w:val="24"/>
        </w:rPr>
        <w:t>other</w:t>
      </w:r>
      <w:r>
        <w:rPr>
          <w:spacing w:val="25"/>
          <w:sz w:val="24"/>
        </w:rPr>
        <w:t> </w:t>
      </w:r>
      <w:r>
        <w:rPr>
          <w:sz w:val="24"/>
        </w:rPr>
        <w:t>side</w:t>
      </w:r>
      <w:r>
        <w:rPr>
          <w:spacing w:val="22"/>
          <w:sz w:val="24"/>
        </w:rPr>
        <w:t> </w:t>
      </w:r>
      <w:r>
        <w:rPr>
          <w:sz w:val="24"/>
        </w:rPr>
        <w:t>that</w:t>
      </w:r>
      <w:r>
        <w:rPr>
          <w:spacing w:val="29"/>
          <w:sz w:val="24"/>
        </w:rPr>
        <w:t> </w:t>
      </w:r>
      <w:r>
        <w:rPr>
          <w:sz w:val="24"/>
        </w:rPr>
        <w:t>collects</w:t>
      </w:r>
      <w:r>
        <w:rPr>
          <w:spacing w:val="22"/>
          <w:sz w:val="24"/>
        </w:rPr>
        <w:t> </w:t>
      </w:r>
      <w:r>
        <w:rPr>
          <w:sz w:val="24"/>
        </w:rPr>
        <w:t>the</w:t>
      </w:r>
      <w:r>
        <w:rPr>
          <w:spacing w:val="22"/>
          <w:sz w:val="24"/>
        </w:rPr>
        <w:t> </w:t>
      </w:r>
      <w:r>
        <w:rPr>
          <w:sz w:val="24"/>
        </w:rPr>
        <w:t>charges</w:t>
      </w:r>
      <w:r>
        <w:rPr>
          <w:spacing w:val="26"/>
          <w:sz w:val="24"/>
        </w:rPr>
        <w:t> </w:t>
      </w:r>
      <w:r>
        <w:rPr>
          <w:sz w:val="24"/>
        </w:rPr>
        <w:t>is</w:t>
      </w:r>
      <w:r>
        <w:rPr>
          <w:spacing w:val="21"/>
          <w:sz w:val="24"/>
        </w:rPr>
        <w:t> </w:t>
      </w:r>
      <w:r>
        <w:rPr>
          <w:sz w:val="24"/>
        </w:rPr>
        <w:t>called</w:t>
      </w:r>
      <w:r>
        <w:rPr>
          <w:spacing w:val="24"/>
          <w:sz w:val="24"/>
        </w:rPr>
        <w:t> </w:t>
      </w:r>
      <w:r>
        <w:rPr>
          <w:sz w:val="24"/>
        </w:rPr>
        <w:t>the</w:t>
      </w:r>
      <w:r>
        <w:rPr>
          <w:spacing w:val="22"/>
          <w:sz w:val="24"/>
        </w:rPr>
        <w:t> </w:t>
      </w:r>
      <w:r>
        <w:rPr>
          <w:sz w:val="24"/>
        </w:rPr>
        <w:t>collector.</w:t>
      </w:r>
      <w:r>
        <w:rPr>
          <w:spacing w:val="22"/>
          <w:sz w:val="24"/>
        </w:rPr>
        <w:t> </w:t>
      </w:r>
      <w:r>
        <w:rPr>
          <w:sz w:val="24"/>
        </w:rPr>
        <w:t>The</w:t>
      </w:r>
      <w:r>
        <w:rPr>
          <w:spacing w:val="22"/>
          <w:sz w:val="24"/>
        </w:rPr>
        <w:t> </w:t>
      </w:r>
      <w:r>
        <w:rPr>
          <w:sz w:val="24"/>
        </w:rPr>
        <w:t>collector</w:t>
      </w:r>
      <w:r>
        <w:rPr>
          <w:spacing w:val="26"/>
          <w:sz w:val="24"/>
        </w:rPr>
        <w:t> </w:t>
      </w:r>
      <w:r>
        <w:rPr>
          <w:sz w:val="24"/>
        </w:rPr>
        <w:t>is</w:t>
      </w:r>
      <w:r>
        <w:rPr>
          <w:spacing w:val="21"/>
          <w:sz w:val="24"/>
        </w:rPr>
        <w:t> </w:t>
      </w:r>
      <w:r>
        <w:rPr>
          <w:sz w:val="24"/>
        </w:rPr>
        <w:t>always reverse biased. Its function is to remove charges from its junction with the base.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8"/>
      </w:pPr>
    </w:p>
    <w:p>
      <w:pPr>
        <w:pStyle w:val="Heading2"/>
      </w:pPr>
      <w:r>
        <w:rPr/>
        <w:t>TRANSISTOR</w:t>
      </w:r>
      <w:r>
        <w:rPr>
          <w:spacing w:val="-15"/>
        </w:rPr>
        <w:t> </w:t>
      </w:r>
      <w:r>
        <w:rPr>
          <w:spacing w:val="-2"/>
        </w:rPr>
        <w:t>SYMBOL:-</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25"/>
        <w:rPr>
          <w:b/>
          <w:sz w:val="28"/>
        </w:rPr>
      </w:pPr>
    </w:p>
    <w:p>
      <w:pPr>
        <w:pStyle w:val="Heading4"/>
        <w:spacing w:before="1"/>
      </w:pPr>
      <w:r>
        <w:rPr>
          <w:u w:val="single"/>
        </w:rPr>
        <w:t>WORKING</w:t>
      </w:r>
      <w:r>
        <w:rPr>
          <w:spacing w:val="-16"/>
          <w:u w:val="single"/>
        </w:rPr>
        <w:t> </w:t>
      </w:r>
      <w:r>
        <w:rPr>
          <w:u w:val="single"/>
        </w:rPr>
        <w:t>OF</w:t>
      </w:r>
      <w:r>
        <w:rPr>
          <w:spacing w:val="-9"/>
          <w:u w:val="single"/>
        </w:rPr>
        <w:t> </w:t>
      </w:r>
      <w:r>
        <w:rPr>
          <w:u w:val="single"/>
        </w:rPr>
        <w:t>NPN</w:t>
      </w:r>
      <w:r>
        <w:rPr>
          <w:spacing w:val="-7"/>
          <w:u w:val="single"/>
        </w:rPr>
        <w:t> </w:t>
      </w:r>
      <w:r>
        <w:rPr>
          <w:u w:val="single"/>
        </w:rPr>
        <w:t>TRANSISTOR</w:t>
      </w:r>
      <w:r>
        <w:rPr>
          <w:spacing w:val="-8"/>
          <w:u w:val="single"/>
        </w:rPr>
        <w:t> </w:t>
      </w:r>
      <w:r>
        <w:rPr>
          <w:u w:val="single"/>
        </w:rPr>
        <w:t>(NPN):</w:t>
      </w:r>
      <w:r>
        <w:rPr>
          <w:spacing w:val="-8"/>
          <w:u w:val="single"/>
        </w:rPr>
        <w:t> </w:t>
      </w:r>
      <w:r>
        <w:rPr>
          <w:spacing w:val="-10"/>
          <w:u w:val="single"/>
        </w:rPr>
        <w:t>-</w:t>
      </w:r>
    </w:p>
    <w:p>
      <w:pPr>
        <w:pStyle w:val="ListParagraph"/>
        <w:numPr>
          <w:ilvl w:val="2"/>
          <w:numId w:val="2"/>
        </w:numPr>
        <w:tabs>
          <w:tab w:pos="297" w:val="left" w:leader="none"/>
        </w:tabs>
        <w:spacing w:line="313" w:lineRule="exact" w:before="14" w:after="0"/>
        <w:ind w:left="297" w:right="0" w:hanging="143"/>
        <w:jc w:val="both"/>
        <w:rPr>
          <w:rFonts w:ascii="Symbol" w:hAnsi="Symbol"/>
          <w:sz w:val="26"/>
        </w:rPr>
      </w:pPr>
      <w:r>
        <w:rPr>
          <w:sz w:val="24"/>
        </w:rPr>
        <w:t>The</w:t>
      </w:r>
      <w:r>
        <w:rPr>
          <w:spacing w:val="-5"/>
          <w:sz w:val="24"/>
        </w:rPr>
        <w:t> </w:t>
      </w:r>
      <w:r>
        <w:rPr>
          <w:sz w:val="24"/>
        </w:rPr>
        <w:t>NPN</w:t>
      </w:r>
      <w:r>
        <w:rPr>
          <w:spacing w:val="-7"/>
          <w:sz w:val="24"/>
        </w:rPr>
        <w:t> </w:t>
      </w:r>
      <w:r>
        <w:rPr>
          <w:sz w:val="24"/>
        </w:rPr>
        <w:t>transistor</w:t>
      </w:r>
      <w:r>
        <w:rPr>
          <w:spacing w:val="-4"/>
          <w:sz w:val="24"/>
        </w:rPr>
        <w:t> </w:t>
      </w:r>
      <w:r>
        <w:rPr>
          <w:sz w:val="24"/>
        </w:rPr>
        <w:t>with</w:t>
      </w:r>
      <w:r>
        <w:rPr>
          <w:spacing w:val="-1"/>
          <w:sz w:val="24"/>
        </w:rPr>
        <w:t> </w:t>
      </w:r>
      <w:r>
        <w:rPr>
          <w:sz w:val="24"/>
        </w:rPr>
        <w:t>forward</w:t>
      </w:r>
      <w:r>
        <w:rPr>
          <w:spacing w:val="-1"/>
          <w:sz w:val="24"/>
        </w:rPr>
        <w:t> </w:t>
      </w:r>
      <w:r>
        <w:rPr>
          <w:sz w:val="24"/>
        </w:rPr>
        <w:t>bias</w:t>
      </w:r>
      <w:r>
        <w:rPr>
          <w:spacing w:val="-4"/>
          <w:sz w:val="24"/>
        </w:rPr>
        <w:t> </w:t>
      </w:r>
      <w:r>
        <w:rPr>
          <w:sz w:val="24"/>
        </w:rPr>
        <w:t>to</w:t>
      </w:r>
      <w:r>
        <w:rPr>
          <w:spacing w:val="3"/>
          <w:sz w:val="24"/>
        </w:rPr>
        <w:t> </w:t>
      </w:r>
      <w:r>
        <w:rPr>
          <w:sz w:val="24"/>
        </w:rPr>
        <w:t>emitter-</w:t>
      </w:r>
      <w:r>
        <w:rPr>
          <w:spacing w:val="-5"/>
          <w:sz w:val="24"/>
        </w:rPr>
        <w:t> </w:t>
      </w:r>
      <w:r>
        <w:rPr>
          <w:sz w:val="24"/>
        </w:rPr>
        <w:t>base</w:t>
      </w:r>
      <w:r>
        <w:rPr>
          <w:spacing w:val="-2"/>
          <w:sz w:val="24"/>
        </w:rPr>
        <w:t> </w:t>
      </w:r>
      <w:r>
        <w:rPr>
          <w:sz w:val="24"/>
        </w:rPr>
        <w:t>junction</w:t>
      </w:r>
      <w:r>
        <w:rPr>
          <w:spacing w:val="-7"/>
          <w:sz w:val="24"/>
        </w:rPr>
        <w:t> </w:t>
      </w:r>
      <w:r>
        <w:rPr>
          <w:sz w:val="24"/>
        </w:rPr>
        <w:t>&amp;</w:t>
      </w:r>
      <w:r>
        <w:rPr>
          <w:spacing w:val="-5"/>
          <w:sz w:val="24"/>
        </w:rPr>
        <w:t> </w:t>
      </w:r>
      <w:r>
        <w:rPr>
          <w:sz w:val="24"/>
        </w:rPr>
        <w:t>reverse</w:t>
      </w:r>
      <w:r>
        <w:rPr>
          <w:spacing w:val="-6"/>
          <w:sz w:val="24"/>
        </w:rPr>
        <w:t> </w:t>
      </w:r>
      <w:r>
        <w:rPr>
          <w:sz w:val="24"/>
        </w:rPr>
        <w:t>bias</w:t>
      </w:r>
      <w:r>
        <w:rPr>
          <w:spacing w:val="-4"/>
          <w:sz w:val="24"/>
        </w:rPr>
        <w:t> </w:t>
      </w:r>
      <w:r>
        <w:rPr>
          <w:sz w:val="24"/>
        </w:rPr>
        <w:t>to</w:t>
      </w:r>
      <w:r>
        <w:rPr>
          <w:spacing w:val="3"/>
          <w:sz w:val="24"/>
        </w:rPr>
        <w:t> </w:t>
      </w:r>
      <w:r>
        <w:rPr>
          <w:sz w:val="24"/>
        </w:rPr>
        <w:t>collector-base</w:t>
      </w:r>
      <w:r>
        <w:rPr>
          <w:spacing w:val="-2"/>
          <w:sz w:val="24"/>
        </w:rPr>
        <w:t> junction.</w:t>
      </w:r>
    </w:p>
    <w:p>
      <w:pPr>
        <w:pStyle w:val="ListParagraph"/>
        <w:numPr>
          <w:ilvl w:val="2"/>
          <w:numId w:val="2"/>
        </w:numPr>
        <w:tabs>
          <w:tab w:pos="297" w:val="left" w:leader="none"/>
        </w:tabs>
        <w:spacing w:line="230" w:lineRule="auto" w:before="5" w:after="0"/>
        <w:ind w:left="154" w:right="5969" w:firstLine="0"/>
        <w:jc w:val="both"/>
        <w:rPr>
          <w:rFonts w:ascii="Symbol" w:hAnsi="Symbol"/>
          <w:sz w:val="26"/>
        </w:rPr>
      </w:pPr>
      <w:r>
        <w:rPr>
          <w:sz w:val="24"/>
        </w:rPr>
        <w:t>The forward bias causes the electrons in</w:t>
      </w:r>
      <w:r>
        <w:rPr>
          <w:spacing w:val="-2"/>
          <w:sz w:val="24"/>
        </w:rPr>
        <w:t> </w:t>
      </w:r>
      <w:r>
        <w:rPr>
          <w:sz w:val="24"/>
        </w:rPr>
        <w:t>the n-type emitter to flow towards the base.</w:t>
      </w:r>
    </w:p>
    <w:p>
      <w:pPr>
        <w:pStyle w:val="ListParagraph"/>
        <w:numPr>
          <w:ilvl w:val="2"/>
          <w:numId w:val="2"/>
        </w:numPr>
        <w:tabs>
          <w:tab w:pos="297" w:val="left" w:leader="none"/>
        </w:tabs>
        <w:spacing w:line="232" w:lineRule="auto" w:before="12" w:after="0"/>
        <w:ind w:left="154" w:right="5969" w:firstLine="0"/>
        <w:jc w:val="both"/>
        <w:rPr>
          <w:rFonts w:ascii="Symbol" w:hAnsi="Symbol"/>
          <w:position w:val="2"/>
          <w:sz w:val="26"/>
        </w:rPr>
      </w:pPr>
      <w:r>
        <w:rPr>
          <w:position w:val="2"/>
          <w:sz w:val="24"/>
        </w:rPr>
        <w:t>This constitutes the emitter current </w:t>
      </w:r>
      <w:r>
        <w:rPr>
          <w:b/>
          <w:position w:val="2"/>
          <w:sz w:val="24"/>
        </w:rPr>
        <w:t>I</w:t>
      </w:r>
      <w:r>
        <w:rPr>
          <w:b/>
          <w:sz w:val="16"/>
        </w:rPr>
        <w:t>E</w:t>
      </w:r>
      <w:r>
        <w:rPr>
          <w:position w:val="2"/>
          <w:sz w:val="24"/>
        </w:rPr>
        <w:t>. As these </w:t>
      </w:r>
      <w:r>
        <w:rPr>
          <w:sz w:val="24"/>
        </w:rPr>
        <w:t>electrons flow through the p-type base, they tend to combine with holes.</w:t>
      </w:r>
    </w:p>
    <w:p>
      <w:pPr>
        <w:pStyle w:val="ListParagraph"/>
        <w:numPr>
          <w:ilvl w:val="2"/>
          <w:numId w:val="2"/>
        </w:numPr>
        <w:tabs>
          <w:tab w:pos="297" w:val="left" w:leader="none"/>
        </w:tabs>
        <w:spacing w:line="235" w:lineRule="auto" w:before="13" w:after="0"/>
        <w:ind w:left="154" w:right="5973" w:firstLine="0"/>
        <w:jc w:val="both"/>
        <w:rPr>
          <w:rFonts w:ascii="Symbol" w:hAnsi="Symbol"/>
          <w:sz w:val="26"/>
        </w:rPr>
      </w:pPr>
      <w:r>
        <w:rPr>
          <w:sz w:val="24"/>
        </w:rPr>
        <w:t>As the base is lightly doped and very thin, therefore, only a few electrons (less than 5%) </w:t>
      </w:r>
      <w:r>
        <w:rPr>
          <w:position w:val="2"/>
          <w:sz w:val="24"/>
        </w:rPr>
        <w:t>combine with holes to constitute base current </w:t>
      </w:r>
      <w:r>
        <w:rPr>
          <w:b/>
          <w:position w:val="2"/>
          <w:sz w:val="24"/>
        </w:rPr>
        <w:t>I</w:t>
      </w:r>
      <w:r>
        <w:rPr>
          <w:b/>
          <w:sz w:val="16"/>
        </w:rPr>
        <w:t>B</w:t>
      </w:r>
      <w:r>
        <w:rPr>
          <w:position w:val="2"/>
          <w:sz w:val="24"/>
        </w:rPr>
        <w:t>.</w:t>
      </w:r>
    </w:p>
    <w:p>
      <w:pPr>
        <w:pStyle w:val="ListParagraph"/>
        <w:numPr>
          <w:ilvl w:val="2"/>
          <w:numId w:val="2"/>
        </w:numPr>
        <w:tabs>
          <w:tab w:pos="297" w:val="left" w:leader="none"/>
        </w:tabs>
        <w:spacing w:line="316" w:lineRule="exact" w:before="0" w:after="0"/>
        <w:ind w:left="297" w:right="0" w:hanging="143"/>
        <w:jc w:val="left"/>
        <w:rPr>
          <w:rFonts w:ascii="Symbol" w:hAnsi="Symbol"/>
          <w:position w:val="2"/>
          <w:sz w:val="26"/>
        </w:rPr>
      </w:pPr>
      <w:r>
        <w:rPr>
          <w:position w:val="2"/>
          <w:sz w:val="24"/>
        </w:rPr>
        <w:t>The</w:t>
      </w:r>
      <w:r>
        <w:rPr>
          <w:spacing w:val="-4"/>
          <w:position w:val="2"/>
          <w:sz w:val="24"/>
        </w:rPr>
        <w:t> </w:t>
      </w:r>
      <w:r>
        <w:rPr>
          <w:position w:val="2"/>
          <w:sz w:val="24"/>
        </w:rPr>
        <w:t>remainders</w:t>
      </w:r>
      <w:r>
        <w:rPr>
          <w:spacing w:val="-3"/>
          <w:position w:val="2"/>
          <w:sz w:val="24"/>
        </w:rPr>
        <w:t> </w:t>
      </w:r>
      <w:r>
        <w:rPr>
          <w:position w:val="2"/>
          <w:sz w:val="24"/>
        </w:rPr>
        <w:t>(more</w:t>
      </w:r>
      <w:r>
        <w:rPr>
          <w:spacing w:val="-1"/>
          <w:position w:val="2"/>
          <w:sz w:val="24"/>
        </w:rPr>
        <w:t> </w:t>
      </w:r>
      <w:r>
        <w:rPr>
          <w:position w:val="2"/>
          <w:sz w:val="24"/>
        </w:rPr>
        <w:t>than</w:t>
      </w:r>
      <w:r>
        <w:rPr>
          <w:spacing w:val="-5"/>
          <w:position w:val="2"/>
          <w:sz w:val="24"/>
        </w:rPr>
        <w:t> </w:t>
      </w:r>
      <w:r>
        <w:rPr>
          <w:position w:val="2"/>
          <w:sz w:val="24"/>
        </w:rPr>
        <w:t>95%) cross</w:t>
      </w:r>
      <w:r>
        <w:rPr>
          <w:spacing w:val="-7"/>
          <w:position w:val="2"/>
          <w:sz w:val="24"/>
        </w:rPr>
        <w:t> </w:t>
      </w:r>
      <w:r>
        <w:rPr>
          <w:position w:val="2"/>
          <w:sz w:val="24"/>
        </w:rPr>
        <w:t>over into</w:t>
      </w:r>
      <w:r>
        <w:rPr>
          <w:spacing w:val="-1"/>
          <w:position w:val="2"/>
          <w:sz w:val="24"/>
        </w:rPr>
        <w:t> </w:t>
      </w:r>
      <w:r>
        <w:rPr>
          <w:position w:val="2"/>
          <w:sz w:val="24"/>
        </w:rPr>
        <w:t>the</w:t>
      </w:r>
      <w:r>
        <w:rPr>
          <w:spacing w:val="7"/>
          <w:position w:val="2"/>
          <w:sz w:val="24"/>
        </w:rPr>
        <w:t> </w:t>
      </w:r>
      <w:r>
        <w:rPr>
          <w:position w:val="2"/>
          <w:sz w:val="24"/>
        </w:rPr>
        <w:t>collector</w:t>
      </w:r>
      <w:r>
        <w:rPr>
          <w:spacing w:val="-3"/>
          <w:position w:val="2"/>
          <w:sz w:val="24"/>
        </w:rPr>
        <w:t> </w:t>
      </w:r>
      <w:r>
        <w:rPr>
          <w:position w:val="2"/>
          <w:sz w:val="24"/>
        </w:rPr>
        <w:t>region</w:t>
      </w:r>
      <w:r>
        <w:rPr>
          <w:spacing w:val="-4"/>
          <w:position w:val="2"/>
          <w:sz w:val="24"/>
        </w:rPr>
        <w:t> </w:t>
      </w:r>
      <w:r>
        <w:rPr>
          <w:position w:val="2"/>
          <w:sz w:val="24"/>
        </w:rPr>
        <w:t>to</w:t>
      </w:r>
      <w:r>
        <w:rPr>
          <w:spacing w:val="-1"/>
          <w:position w:val="2"/>
          <w:sz w:val="24"/>
        </w:rPr>
        <w:t> </w:t>
      </w:r>
      <w:r>
        <w:rPr>
          <w:position w:val="2"/>
          <w:sz w:val="24"/>
        </w:rPr>
        <w:t>constitute</w:t>
      </w:r>
      <w:r>
        <w:rPr>
          <w:spacing w:val="-4"/>
          <w:position w:val="2"/>
          <w:sz w:val="24"/>
        </w:rPr>
        <w:t> </w:t>
      </w:r>
      <w:r>
        <w:rPr>
          <w:position w:val="2"/>
          <w:sz w:val="24"/>
        </w:rPr>
        <w:t>collector</w:t>
      </w:r>
      <w:r>
        <w:rPr>
          <w:spacing w:val="-3"/>
          <w:position w:val="2"/>
          <w:sz w:val="24"/>
        </w:rPr>
        <w:t> </w:t>
      </w:r>
      <w:r>
        <w:rPr>
          <w:position w:val="2"/>
          <w:sz w:val="24"/>
        </w:rPr>
        <w:t>current</w:t>
      </w:r>
      <w:r>
        <w:rPr>
          <w:spacing w:val="1"/>
          <w:position w:val="2"/>
          <w:sz w:val="24"/>
        </w:rPr>
        <w:t> </w:t>
      </w:r>
      <w:r>
        <w:rPr>
          <w:b/>
          <w:spacing w:val="-5"/>
          <w:position w:val="2"/>
          <w:sz w:val="24"/>
        </w:rPr>
        <w:t>I</w:t>
      </w:r>
      <w:r>
        <w:rPr>
          <w:b/>
          <w:spacing w:val="-5"/>
          <w:sz w:val="16"/>
        </w:rPr>
        <w:t>C</w:t>
      </w:r>
      <w:r>
        <w:rPr>
          <w:spacing w:val="-5"/>
          <w:position w:val="2"/>
          <w:sz w:val="24"/>
        </w:rPr>
        <w:t>.</w:t>
      </w:r>
    </w:p>
    <w:p>
      <w:pPr>
        <w:pStyle w:val="ListParagraph"/>
        <w:numPr>
          <w:ilvl w:val="2"/>
          <w:numId w:val="2"/>
        </w:numPr>
        <w:tabs>
          <w:tab w:pos="297" w:val="left" w:leader="none"/>
        </w:tabs>
        <w:spacing w:line="240" w:lineRule="auto" w:before="13" w:after="0"/>
        <w:ind w:left="297" w:right="0" w:hanging="143"/>
        <w:jc w:val="left"/>
        <w:rPr>
          <w:rFonts w:ascii="Symbol" w:hAnsi="Symbol"/>
          <w:sz w:val="26"/>
        </w:rPr>
      </w:pPr>
      <w:r>
        <w:rPr>
          <w:sz w:val="24"/>
        </w:rPr>
        <w:t>In</w:t>
      </w:r>
      <w:r>
        <w:rPr>
          <w:spacing w:val="20"/>
          <w:sz w:val="24"/>
        </w:rPr>
        <w:t> </w:t>
      </w:r>
      <w:r>
        <w:rPr>
          <w:sz w:val="24"/>
        </w:rPr>
        <w:t>this</w:t>
      </w:r>
      <w:r>
        <w:rPr>
          <w:spacing w:val="25"/>
          <w:sz w:val="24"/>
        </w:rPr>
        <w:t> </w:t>
      </w:r>
      <w:r>
        <w:rPr>
          <w:sz w:val="24"/>
        </w:rPr>
        <w:t>way,</w:t>
      </w:r>
      <w:r>
        <w:rPr>
          <w:spacing w:val="30"/>
          <w:sz w:val="24"/>
        </w:rPr>
        <w:t> </w:t>
      </w:r>
      <w:r>
        <w:rPr>
          <w:sz w:val="24"/>
        </w:rPr>
        <w:t>almost</w:t>
      </w:r>
      <w:r>
        <w:rPr>
          <w:spacing w:val="29"/>
          <w:sz w:val="24"/>
        </w:rPr>
        <w:t> </w:t>
      </w:r>
      <w:r>
        <w:rPr>
          <w:sz w:val="24"/>
        </w:rPr>
        <w:t>the</w:t>
      </w:r>
      <w:r>
        <w:rPr>
          <w:spacing w:val="26"/>
          <w:sz w:val="24"/>
        </w:rPr>
        <w:t> </w:t>
      </w:r>
      <w:r>
        <w:rPr>
          <w:sz w:val="24"/>
        </w:rPr>
        <w:t>entire</w:t>
      </w:r>
      <w:r>
        <w:rPr>
          <w:spacing w:val="22"/>
          <w:sz w:val="24"/>
        </w:rPr>
        <w:t> </w:t>
      </w:r>
      <w:r>
        <w:rPr>
          <w:sz w:val="24"/>
        </w:rPr>
        <w:t>emitter</w:t>
      </w:r>
      <w:r>
        <w:rPr>
          <w:spacing w:val="31"/>
          <w:sz w:val="24"/>
        </w:rPr>
        <w:t> </w:t>
      </w:r>
      <w:r>
        <w:rPr>
          <w:sz w:val="24"/>
        </w:rPr>
        <w:t>current</w:t>
      </w:r>
      <w:r>
        <w:rPr>
          <w:spacing w:val="28"/>
          <w:sz w:val="24"/>
        </w:rPr>
        <w:t> </w:t>
      </w:r>
      <w:r>
        <w:rPr>
          <w:sz w:val="24"/>
        </w:rPr>
        <w:t>flowsin</w:t>
      </w:r>
      <w:r>
        <w:rPr>
          <w:spacing w:val="-6"/>
          <w:sz w:val="24"/>
        </w:rPr>
        <w:t> </w:t>
      </w:r>
      <w:r>
        <w:rPr>
          <w:sz w:val="24"/>
        </w:rPr>
        <w:t>the</w:t>
      </w:r>
      <w:r>
        <w:rPr>
          <w:spacing w:val="-1"/>
          <w:sz w:val="24"/>
        </w:rPr>
        <w:t> </w:t>
      </w:r>
      <w:r>
        <w:rPr>
          <w:sz w:val="24"/>
        </w:rPr>
        <w:t>collector</w:t>
      </w:r>
      <w:r>
        <w:rPr>
          <w:spacing w:val="-3"/>
          <w:sz w:val="24"/>
        </w:rPr>
        <w:t> </w:t>
      </w:r>
      <w:r>
        <w:rPr>
          <w:spacing w:val="-2"/>
          <w:sz w:val="24"/>
        </w:rPr>
        <w:t>circuit.</w:t>
      </w:r>
    </w:p>
    <w:p>
      <w:pPr>
        <w:pStyle w:val="ListParagraph"/>
        <w:numPr>
          <w:ilvl w:val="2"/>
          <w:numId w:val="2"/>
        </w:numPr>
        <w:tabs>
          <w:tab w:pos="297" w:val="left" w:leader="none"/>
        </w:tabs>
        <w:spacing w:line="240" w:lineRule="auto" w:before="17" w:after="0"/>
        <w:ind w:left="297" w:right="0" w:hanging="143"/>
        <w:jc w:val="left"/>
        <w:rPr>
          <w:rFonts w:ascii="Symbol" w:hAnsi="Symbol"/>
          <w:position w:val="2"/>
          <w:sz w:val="26"/>
        </w:rPr>
      </w:pPr>
      <w:r>
        <w:rPr>
          <w:position w:val="2"/>
          <w:sz w:val="24"/>
        </w:rPr>
        <w:t>It</w:t>
      </w:r>
      <w:r>
        <w:rPr>
          <w:spacing w:val="-1"/>
          <w:position w:val="2"/>
          <w:sz w:val="24"/>
        </w:rPr>
        <w:t> </w:t>
      </w:r>
      <w:r>
        <w:rPr>
          <w:position w:val="2"/>
          <w:sz w:val="24"/>
        </w:rPr>
        <w:t>is</w:t>
      </w:r>
      <w:r>
        <w:rPr>
          <w:spacing w:val="-3"/>
          <w:position w:val="2"/>
          <w:sz w:val="24"/>
        </w:rPr>
        <w:t> </w:t>
      </w:r>
      <w:r>
        <w:rPr>
          <w:position w:val="2"/>
          <w:sz w:val="24"/>
        </w:rPr>
        <w:t>clear</w:t>
      </w:r>
      <w:r>
        <w:rPr>
          <w:spacing w:val="1"/>
          <w:position w:val="2"/>
          <w:sz w:val="24"/>
        </w:rPr>
        <w:t> </w:t>
      </w:r>
      <w:r>
        <w:rPr>
          <w:position w:val="2"/>
          <w:sz w:val="24"/>
        </w:rPr>
        <w:t>that</w:t>
      </w:r>
      <w:r>
        <w:rPr>
          <w:spacing w:val="-1"/>
          <w:position w:val="2"/>
          <w:sz w:val="24"/>
        </w:rPr>
        <w:t> </w:t>
      </w:r>
      <w:r>
        <w:rPr>
          <w:position w:val="2"/>
          <w:sz w:val="24"/>
        </w:rPr>
        <w:t>emitter</w:t>
      </w:r>
      <w:r>
        <w:rPr>
          <w:spacing w:val="2"/>
          <w:position w:val="2"/>
          <w:sz w:val="24"/>
        </w:rPr>
        <w:t> </w:t>
      </w:r>
      <w:r>
        <w:rPr>
          <w:position w:val="2"/>
          <w:sz w:val="24"/>
        </w:rPr>
        <w:t>current</w:t>
      </w:r>
      <w:r>
        <w:rPr>
          <w:spacing w:val="4"/>
          <w:position w:val="2"/>
          <w:sz w:val="24"/>
        </w:rPr>
        <w:t> </w:t>
      </w:r>
      <w:r>
        <w:rPr>
          <w:position w:val="2"/>
          <w:sz w:val="24"/>
        </w:rPr>
        <w:t>is</w:t>
      </w:r>
      <w:r>
        <w:rPr>
          <w:spacing w:val="-3"/>
          <w:position w:val="2"/>
          <w:sz w:val="24"/>
        </w:rPr>
        <w:t> </w:t>
      </w:r>
      <w:r>
        <w:rPr>
          <w:position w:val="2"/>
          <w:sz w:val="24"/>
        </w:rPr>
        <w:t>the sum</w:t>
      </w:r>
      <w:r>
        <w:rPr>
          <w:spacing w:val="-8"/>
          <w:position w:val="2"/>
          <w:sz w:val="24"/>
        </w:rPr>
        <w:t> </w:t>
      </w:r>
      <w:r>
        <w:rPr>
          <w:position w:val="2"/>
          <w:sz w:val="24"/>
        </w:rPr>
        <w:t>of</w:t>
      </w:r>
      <w:r>
        <w:rPr>
          <w:spacing w:val="-9"/>
          <w:position w:val="2"/>
          <w:sz w:val="24"/>
        </w:rPr>
        <w:t> </w:t>
      </w:r>
      <w:r>
        <w:rPr>
          <w:position w:val="2"/>
          <w:sz w:val="24"/>
        </w:rPr>
        <w:t>collector and</w:t>
      </w:r>
      <w:r>
        <w:rPr>
          <w:spacing w:val="-1"/>
          <w:position w:val="2"/>
          <w:sz w:val="24"/>
        </w:rPr>
        <w:t> </w:t>
      </w:r>
      <w:r>
        <w:rPr>
          <w:position w:val="2"/>
          <w:sz w:val="24"/>
        </w:rPr>
        <w:t>base</w:t>
      </w:r>
      <w:r>
        <w:rPr>
          <w:spacing w:val="-1"/>
          <w:position w:val="2"/>
          <w:sz w:val="24"/>
        </w:rPr>
        <w:t> </w:t>
      </w:r>
      <w:r>
        <w:rPr>
          <w:position w:val="2"/>
          <w:sz w:val="24"/>
        </w:rPr>
        <w:t>currents</w:t>
      </w:r>
      <w:r>
        <w:rPr>
          <w:spacing w:val="1"/>
          <w:position w:val="2"/>
          <w:sz w:val="24"/>
        </w:rPr>
        <w:t> </w:t>
      </w:r>
      <w:r>
        <w:rPr>
          <w:position w:val="2"/>
          <w:sz w:val="24"/>
        </w:rPr>
        <w:t>i.e.,</w:t>
      </w:r>
      <w:r>
        <w:rPr>
          <w:spacing w:val="1"/>
          <w:position w:val="2"/>
          <w:sz w:val="24"/>
        </w:rPr>
        <w:t> </w:t>
      </w:r>
      <w:r>
        <w:rPr>
          <w:b/>
          <w:position w:val="2"/>
          <w:sz w:val="24"/>
        </w:rPr>
        <w:t>I</w:t>
      </w:r>
      <w:r>
        <w:rPr>
          <w:b/>
          <w:sz w:val="16"/>
        </w:rPr>
        <w:t>E</w:t>
      </w:r>
      <w:r>
        <w:rPr>
          <w:b/>
          <w:spacing w:val="19"/>
          <w:sz w:val="16"/>
        </w:rPr>
        <w:t> </w:t>
      </w:r>
      <w:r>
        <w:rPr>
          <w:b/>
          <w:position w:val="2"/>
          <w:sz w:val="24"/>
        </w:rPr>
        <w:t>=</w:t>
      </w:r>
      <w:r>
        <w:rPr>
          <w:b/>
          <w:spacing w:val="-4"/>
          <w:position w:val="2"/>
          <w:sz w:val="24"/>
        </w:rPr>
        <w:t> </w:t>
      </w:r>
      <w:r>
        <w:rPr>
          <w:b/>
          <w:position w:val="2"/>
          <w:sz w:val="24"/>
        </w:rPr>
        <w:t>I</w:t>
      </w:r>
      <w:r>
        <w:rPr>
          <w:b/>
          <w:sz w:val="16"/>
        </w:rPr>
        <w:t>B</w:t>
      </w:r>
      <w:r>
        <w:rPr>
          <w:b/>
          <w:spacing w:val="19"/>
          <w:sz w:val="16"/>
        </w:rPr>
        <w:t> </w:t>
      </w:r>
      <w:r>
        <w:rPr>
          <w:b/>
          <w:position w:val="2"/>
          <w:sz w:val="24"/>
        </w:rPr>
        <w:t>+</w:t>
      </w:r>
      <w:r>
        <w:rPr>
          <w:b/>
          <w:spacing w:val="-4"/>
          <w:position w:val="2"/>
          <w:sz w:val="24"/>
        </w:rPr>
        <w:t> </w:t>
      </w:r>
      <w:r>
        <w:rPr>
          <w:b/>
          <w:spacing w:val="-5"/>
          <w:position w:val="2"/>
          <w:sz w:val="24"/>
        </w:rPr>
        <w:t>I</w:t>
      </w:r>
      <w:r>
        <w:rPr>
          <w:b/>
          <w:spacing w:val="-5"/>
          <w:sz w:val="16"/>
        </w:rPr>
        <w:t>C</w:t>
      </w:r>
    </w:p>
    <w:p>
      <w:pPr>
        <w:pStyle w:val="Heading6"/>
        <w:spacing w:line="261" w:lineRule="exact" w:before="181"/>
        <w:ind w:left="154"/>
      </w:pPr>
      <w:r>
        <w:rPr>
          <w:u w:val="single"/>
        </w:rPr>
        <w:t>WORKING</w:t>
      </w:r>
      <w:r>
        <w:rPr>
          <w:spacing w:val="-5"/>
          <w:u w:val="single"/>
        </w:rPr>
        <w:t> </w:t>
      </w:r>
      <w:r>
        <w:rPr>
          <w:u w:val="single"/>
        </w:rPr>
        <w:t>OF</w:t>
      </w:r>
      <w:r>
        <w:rPr>
          <w:spacing w:val="-4"/>
          <w:u w:val="single"/>
        </w:rPr>
        <w:t> </w:t>
      </w:r>
      <w:r>
        <w:rPr>
          <w:u w:val="single"/>
        </w:rPr>
        <w:t>PNP</w:t>
      </w:r>
      <w:r>
        <w:rPr>
          <w:spacing w:val="-8"/>
          <w:u w:val="single"/>
        </w:rPr>
        <w:t> </w:t>
      </w:r>
      <w:r>
        <w:rPr>
          <w:u w:val="single"/>
        </w:rPr>
        <w:t>TRANSISTOR (PNP):</w:t>
      </w:r>
      <w:r>
        <w:rPr>
          <w:spacing w:val="2"/>
          <w:u w:val="single"/>
        </w:rPr>
        <w:t> </w:t>
      </w:r>
      <w:r>
        <w:rPr>
          <w:spacing w:val="-10"/>
          <w:u w:val="single"/>
        </w:rPr>
        <w:t>-</w:t>
      </w:r>
    </w:p>
    <w:p>
      <w:pPr>
        <w:pStyle w:val="ListParagraph"/>
        <w:numPr>
          <w:ilvl w:val="2"/>
          <w:numId w:val="2"/>
        </w:numPr>
        <w:tabs>
          <w:tab w:pos="297" w:val="left" w:leader="none"/>
        </w:tabs>
        <w:spacing w:line="300" w:lineRule="exact" w:before="0" w:after="0"/>
        <w:ind w:left="297" w:right="0" w:hanging="143"/>
        <w:jc w:val="left"/>
        <w:rPr>
          <w:rFonts w:ascii="Symbol" w:hAnsi="Symbol"/>
          <w:sz w:val="26"/>
        </w:rPr>
      </w:pPr>
      <w:r>
        <w:rPr>
          <w:sz w:val="24"/>
        </w:rPr>
        <w:t>Fig.</w:t>
      </w:r>
      <w:r>
        <w:rPr>
          <w:spacing w:val="2"/>
          <w:sz w:val="24"/>
        </w:rPr>
        <w:t> </w:t>
      </w:r>
      <w:r>
        <w:rPr>
          <w:sz w:val="24"/>
        </w:rPr>
        <w:t>shows</w:t>
      </w:r>
      <w:r>
        <w:rPr>
          <w:spacing w:val="-6"/>
          <w:sz w:val="24"/>
        </w:rPr>
        <w:t> </w:t>
      </w:r>
      <w:r>
        <w:rPr>
          <w:sz w:val="24"/>
        </w:rPr>
        <w:t>the</w:t>
      </w:r>
      <w:r>
        <w:rPr>
          <w:spacing w:val="-1"/>
          <w:sz w:val="24"/>
        </w:rPr>
        <w:t> </w:t>
      </w:r>
      <w:r>
        <w:rPr>
          <w:sz w:val="24"/>
        </w:rPr>
        <w:t>basic</w:t>
      </w:r>
      <w:r>
        <w:rPr>
          <w:spacing w:val="-1"/>
          <w:sz w:val="24"/>
        </w:rPr>
        <w:t> </w:t>
      </w:r>
      <w:r>
        <w:rPr>
          <w:sz w:val="24"/>
        </w:rPr>
        <w:t>connection</w:t>
      </w:r>
      <w:r>
        <w:rPr>
          <w:spacing w:val="-3"/>
          <w:sz w:val="24"/>
        </w:rPr>
        <w:t> </w:t>
      </w:r>
      <w:r>
        <w:rPr>
          <w:sz w:val="24"/>
        </w:rPr>
        <w:t>of</w:t>
      </w:r>
      <w:r>
        <w:rPr>
          <w:spacing w:val="-8"/>
          <w:sz w:val="24"/>
        </w:rPr>
        <w:t> </w:t>
      </w:r>
      <w:r>
        <w:rPr>
          <w:sz w:val="24"/>
        </w:rPr>
        <w:t>a PNP</w:t>
      </w:r>
      <w:r>
        <w:rPr>
          <w:spacing w:val="-3"/>
          <w:sz w:val="24"/>
        </w:rPr>
        <w:t> </w:t>
      </w:r>
      <w:r>
        <w:rPr>
          <w:spacing w:val="-2"/>
          <w:sz w:val="24"/>
        </w:rPr>
        <w:t>transistor.</w:t>
      </w:r>
    </w:p>
    <w:p>
      <w:pPr>
        <w:pStyle w:val="ListParagraph"/>
        <w:numPr>
          <w:ilvl w:val="2"/>
          <w:numId w:val="2"/>
        </w:numPr>
        <w:tabs>
          <w:tab w:pos="297" w:val="left" w:leader="none"/>
        </w:tabs>
        <w:spacing w:line="302" w:lineRule="exact" w:before="0" w:after="0"/>
        <w:ind w:left="297" w:right="0" w:hanging="143"/>
        <w:jc w:val="left"/>
        <w:rPr>
          <w:rFonts w:ascii="Symbol" w:hAnsi="Symbol"/>
          <w:sz w:val="26"/>
        </w:rPr>
      </w:pPr>
      <w:r>
        <w:rPr>
          <w:sz w:val="24"/>
        </w:rPr>
        <w:t>The</w:t>
      </w:r>
      <w:r>
        <w:rPr>
          <w:spacing w:val="12"/>
          <w:sz w:val="24"/>
        </w:rPr>
        <w:t> </w:t>
      </w:r>
      <w:r>
        <w:rPr>
          <w:sz w:val="24"/>
        </w:rPr>
        <w:t>forward</w:t>
      </w:r>
      <w:r>
        <w:rPr>
          <w:spacing w:val="11"/>
          <w:sz w:val="24"/>
        </w:rPr>
        <w:t> </w:t>
      </w:r>
      <w:r>
        <w:rPr>
          <w:sz w:val="24"/>
        </w:rPr>
        <w:t>bias</w:t>
      </w:r>
      <w:r>
        <w:rPr>
          <w:spacing w:val="9"/>
          <w:sz w:val="24"/>
        </w:rPr>
        <w:t> </w:t>
      </w:r>
      <w:r>
        <w:rPr>
          <w:sz w:val="24"/>
        </w:rPr>
        <w:t>causes</w:t>
      </w:r>
      <w:r>
        <w:rPr>
          <w:spacing w:val="9"/>
          <w:sz w:val="24"/>
        </w:rPr>
        <w:t> </w:t>
      </w:r>
      <w:r>
        <w:rPr>
          <w:sz w:val="24"/>
        </w:rPr>
        <w:t>the</w:t>
      </w:r>
      <w:r>
        <w:rPr>
          <w:spacing w:val="9"/>
          <w:sz w:val="24"/>
        </w:rPr>
        <w:t> </w:t>
      </w:r>
      <w:r>
        <w:rPr>
          <w:sz w:val="24"/>
        </w:rPr>
        <w:t>holes</w:t>
      </w:r>
      <w:r>
        <w:rPr>
          <w:spacing w:val="13"/>
          <w:sz w:val="24"/>
        </w:rPr>
        <w:t> </w:t>
      </w:r>
      <w:r>
        <w:rPr>
          <w:sz w:val="24"/>
        </w:rPr>
        <w:t>in</w:t>
      </w:r>
      <w:r>
        <w:rPr>
          <w:spacing w:val="5"/>
          <w:sz w:val="24"/>
        </w:rPr>
        <w:t> </w:t>
      </w:r>
      <w:r>
        <w:rPr>
          <w:sz w:val="24"/>
        </w:rPr>
        <w:t>the</w:t>
      </w:r>
      <w:r>
        <w:rPr>
          <w:spacing w:val="10"/>
          <w:sz w:val="24"/>
        </w:rPr>
        <w:t> </w:t>
      </w:r>
      <w:r>
        <w:rPr>
          <w:sz w:val="24"/>
        </w:rPr>
        <w:t>p-typeemitter</w:t>
      </w:r>
      <w:r>
        <w:rPr>
          <w:spacing w:val="-2"/>
          <w:sz w:val="24"/>
        </w:rPr>
        <w:t> </w:t>
      </w:r>
      <w:r>
        <w:rPr>
          <w:sz w:val="24"/>
        </w:rPr>
        <w:t>to</w:t>
      </w:r>
      <w:r>
        <w:rPr>
          <w:spacing w:val="1"/>
          <w:sz w:val="24"/>
        </w:rPr>
        <w:t> </w:t>
      </w:r>
      <w:r>
        <w:rPr>
          <w:sz w:val="24"/>
        </w:rPr>
        <w:t>flow towards</w:t>
      </w:r>
      <w:r>
        <w:rPr>
          <w:spacing w:val="-6"/>
          <w:sz w:val="24"/>
        </w:rPr>
        <w:t> </w:t>
      </w:r>
      <w:r>
        <w:rPr>
          <w:sz w:val="24"/>
        </w:rPr>
        <w:t>the </w:t>
      </w:r>
      <w:r>
        <w:rPr>
          <w:spacing w:val="-2"/>
          <w:sz w:val="24"/>
        </w:rPr>
        <w:t>base.</w:t>
      </w:r>
    </w:p>
    <w:p>
      <w:pPr>
        <w:pStyle w:val="ListParagraph"/>
        <w:numPr>
          <w:ilvl w:val="2"/>
          <w:numId w:val="2"/>
        </w:numPr>
        <w:tabs>
          <w:tab w:pos="297" w:val="left" w:leader="none"/>
        </w:tabs>
        <w:spacing w:line="305" w:lineRule="exact" w:before="0" w:after="0"/>
        <w:ind w:left="297" w:right="0" w:hanging="143"/>
        <w:jc w:val="left"/>
        <w:rPr>
          <w:rFonts w:ascii="Symbol" w:hAnsi="Symbol"/>
          <w:position w:val="2"/>
          <w:sz w:val="26"/>
        </w:rPr>
      </w:pPr>
      <w:r>
        <w:rPr>
          <w:position w:val="2"/>
          <w:sz w:val="24"/>
        </w:rPr>
        <w:t>This</w:t>
      </w:r>
      <w:r>
        <w:rPr>
          <w:spacing w:val="-5"/>
          <w:position w:val="2"/>
          <w:sz w:val="24"/>
        </w:rPr>
        <w:t> </w:t>
      </w:r>
      <w:r>
        <w:rPr>
          <w:position w:val="2"/>
          <w:sz w:val="24"/>
        </w:rPr>
        <w:t>constitutes</w:t>
      </w:r>
      <w:r>
        <w:rPr>
          <w:spacing w:val="-6"/>
          <w:position w:val="2"/>
          <w:sz w:val="24"/>
        </w:rPr>
        <w:t> </w:t>
      </w:r>
      <w:r>
        <w:rPr>
          <w:position w:val="2"/>
          <w:sz w:val="24"/>
        </w:rPr>
        <w:t>the</w:t>
      </w:r>
      <w:r>
        <w:rPr>
          <w:spacing w:val="-2"/>
          <w:position w:val="2"/>
          <w:sz w:val="24"/>
        </w:rPr>
        <w:t> </w:t>
      </w:r>
      <w:r>
        <w:rPr>
          <w:position w:val="2"/>
          <w:sz w:val="24"/>
        </w:rPr>
        <w:t>emitter</w:t>
      </w:r>
      <w:r>
        <w:rPr>
          <w:spacing w:val="-3"/>
          <w:position w:val="2"/>
          <w:sz w:val="24"/>
        </w:rPr>
        <w:t> </w:t>
      </w:r>
      <w:r>
        <w:rPr>
          <w:position w:val="2"/>
          <w:sz w:val="24"/>
        </w:rPr>
        <w:t>current</w:t>
      </w:r>
      <w:r>
        <w:rPr>
          <w:spacing w:val="1"/>
          <w:position w:val="2"/>
          <w:sz w:val="24"/>
        </w:rPr>
        <w:t> </w:t>
      </w:r>
      <w:r>
        <w:rPr>
          <w:spacing w:val="-5"/>
          <w:position w:val="2"/>
          <w:sz w:val="24"/>
        </w:rPr>
        <w:t>I</w:t>
      </w:r>
      <w:r>
        <w:rPr>
          <w:spacing w:val="-5"/>
          <w:sz w:val="16"/>
        </w:rPr>
        <w:t>E</w:t>
      </w:r>
      <w:r>
        <w:rPr>
          <w:spacing w:val="-5"/>
          <w:position w:val="2"/>
          <w:sz w:val="24"/>
        </w:rPr>
        <w:t>.</w:t>
      </w:r>
    </w:p>
    <w:p>
      <w:pPr>
        <w:pStyle w:val="ListParagraph"/>
        <w:spacing w:after="0" w:line="305" w:lineRule="exact"/>
        <w:jc w:val="left"/>
        <w:rPr>
          <w:rFonts w:ascii="Symbol" w:hAnsi="Symbol"/>
          <w:position w:val="2"/>
          <w:sz w:val="26"/>
        </w:rPr>
        <w:sectPr>
          <w:pgSz w:w="11910" w:h="16840"/>
          <w:pgMar w:header="0" w:footer="287" w:top="62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pStyle w:val="ListParagraph"/>
        <w:numPr>
          <w:ilvl w:val="2"/>
          <w:numId w:val="2"/>
        </w:numPr>
        <w:tabs>
          <w:tab w:pos="297" w:val="left" w:leader="none"/>
        </w:tabs>
        <w:spacing w:line="372" w:lineRule="auto" w:before="75" w:after="0"/>
        <w:ind w:left="154" w:right="6113" w:firstLine="0"/>
        <w:jc w:val="left"/>
        <w:rPr>
          <w:rFonts w:ascii="Symbol" w:hAnsi="Symbol"/>
          <w:sz w:val="26"/>
        </w:rPr>
      </w:pPr>
      <w:r>
        <w:rPr>
          <w:rFonts w:ascii="Symbol" w:hAnsi="Symbol"/>
          <w:sz w:val="26"/>
        </w:rPr>
        <w:drawing>
          <wp:anchor distT="0" distB="0" distL="0" distR="0" allowOverlap="1" layoutInCell="1" locked="0" behindDoc="0" simplePos="0" relativeHeight="15738368">
            <wp:simplePos x="0" y="0"/>
            <wp:positionH relativeFrom="page">
              <wp:posOffset>4019550</wp:posOffset>
            </wp:positionH>
            <wp:positionV relativeFrom="paragraph">
              <wp:posOffset>118490</wp:posOffset>
            </wp:positionV>
            <wp:extent cx="2914650" cy="1571625"/>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39" cstate="print"/>
                    <a:stretch>
                      <a:fillRect/>
                    </a:stretch>
                  </pic:blipFill>
                  <pic:spPr>
                    <a:xfrm>
                      <a:off x="0" y="0"/>
                      <a:ext cx="2914650" cy="1571625"/>
                    </a:xfrm>
                    <a:prstGeom prst="rect">
                      <a:avLst/>
                    </a:prstGeom>
                  </pic:spPr>
                </pic:pic>
              </a:graphicData>
            </a:graphic>
          </wp:anchor>
        </w:drawing>
      </w:r>
      <w:r>
        <w:rPr>
          <w:sz w:val="24"/>
        </w:rPr>
        <w:t>As</w:t>
      </w:r>
      <w:r>
        <w:rPr>
          <w:spacing w:val="-6"/>
          <w:sz w:val="24"/>
        </w:rPr>
        <w:t> </w:t>
      </w:r>
      <w:r>
        <w:rPr>
          <w:sz w:val="24"/>
        </w:rPr>
        <w:t>these</w:t>
      </w:r>
      <w:r>
        <w:rPr>
          <w:spacing w:val="-4"/>
          <w:sz w:val="24"/>
        </w:rPr>
        <w:t> </w:t>
      </w:r>
      <w:r>
        <w:rPr>
          <w:sz w:val="24"/>
        </w:rPr>
        <w:t>holes</w:t>
      </w:r>
      <w:r>
        <w:rPr>
          <w:spacing w:val="-5"/>
          <w:sz w:val="24"/>
        </w:rPr>
        <w:t> </w:t>
      </w:r>
      <w:r>
        <w:rPr>
          <w:sz w:val="24"/>
        </w:rPr>
        <w:t>cross</w:t>
      </w:r>
      <w:r>
        <w:rPr>
          <w:spacing w:val="-5"/>
          <w:sz w:val="24"/>
        </w:rPr>
        <w:t> </w:t>
      </w:r>
      <w:r>
        <w:rPr>
          <w:sz w:val="24"/>
        </w:rPr>
        <w:t>into n-type</w:t>
      </w:r>
      <w:r>
        <w:rPr>
          <w:spacing w:val="-4"/>
          <w:sz w:val="24"/>
        </w:rPr>
        <w:t> </w:t>
      </w:r>
      <w:r>
        <w:rPr>
          <w:sz w:val="24"/>
        </w:rPr>
        <w:t>base,</w:t>
      </w:r>
      <w:r>
        <w:rPr>
          <w:spacing w:val="-1"/>
          <w:sz w:val="24"/>
        </w:rPr>
        <w:t> </w:t>
      </w:r>
      <w:r>
        <w:rPr>
          <w:sz w:val="24"/>
        </w:rPr>
        <w:t>they</w:t>
      </w:r>
      <w:r>
        <w:rPr>
          <w:spacing w:val="-12"/>
          <w:sz w:val="24"/>
        </w:rPr>
        <w:t> </w:t>
      </w:r>
      <w:r>
        <w:rPr>
          <w:sz w:val="24"/>
        </w:rPr>
        <w:t>tend</w:t>
      </w:r>
      <w:r>
        <w:rPr>
          <w:spacing w:val="-3"/>
          <w:sz w:val="24"/>
        </w:rPr>
        <w:t> </w:t>
      </w:r>
      <w:r>
        <w:rPr>
          <w:sz w:val="24"/>
        </w:rPr>
        <w:t>to combine with the electrons.</w:t>
      </w:r>
    </w:p>
    <w:p>
      <w:pPr>
        <w:pStyle w:val="ListParagraph"/>
        <w:numPr>
          <w:ilvl w:val="2"/>
          <w:numId w:val="2"/>
        </w:numPr>
        <w:tabs>
          <w:tab w:pos="297" w:val="left" w:leader="none"/>
        </w:tabs>
        <w:spacing w:line="256" w:lineRule="auto" w:before="34" w:after="0"/>
        <w:ind w:left="154" w:right="5437" w:firstLine="0"/>
        <w:jc w:val="left"/>
        <w:rPr>
          <w:rFonts w:ascii="Symbol" w:hAnsi="Symbol"/>
          <w:sz w:val="24"/>
        </w:rPr>
      </w:pPr>
      <w:r>
        <w:rPr>
          <w:sz w:val="24"/>
        </w:rPr>
        <w:t>As</w:t>
      </w:r>
      <w:r>
        <w:rPr>
          <w:spacing w:val="-7"/>
          <w:sz w:val="24"/>
        </w:rPr>
        <w:t> </w:t>
      </w:r>
      <w:r>
        <w:rPr>
          <w:sz w:val="24"/>
        </w:rPr>
        <w:t>the</w:t>
      </w:r>
      <w:r>
        <w:rPr>
          <w:spacing w:val="-5"/>
          <w:sz w:val="24"/>
        </w:rPr>
        <w:t> </w:t>
      </w:r>
      <w:r>
        <w:rPr>
          <w:sz w:val="24"/>
        </w:rPr>
        <w:t>base is</w:t>
      </w:r>
      <w:r>
        <w:rPr>
          <w:spacing w:val="-2"/>
          <w:sz w:val="24"/>
        </w:rPr>
        <w:t> </w:t>
      </w:r>
      <w:r>
        <w:rPr>
          <w:sz w:val="24"/>
        </w:rPr>
        <w:t>lightly</w:t>
      </w:r>
      <w:r>
        <w:rPr>
          <w:spacing w:val="-8"/>
          <w:sz w:val="24"/>
        </w:rPr>
        <w:t> </w:t>
      </w:r>
      <w:r>
        <w:rPr>
          <w:sz w:val="24"/>
        </w:rPr>
        <w:t>doped</w:t>
      </w:r>
      <w:r>
        <w:rPr>
          <w:spacing w:val="-4"/>
          <w:sz w:val="24"/>
        </w:rPr>
        <w:t> </w:t>
      </w:r>
      <w:r>
        <w:rPr>
          <w:sz w:val="24"/>
        </w:rPr>
        <w:t>and</w:t>
      </w:r>
      <w:r>
        <w:rPr>
          <w:spacing w:val="-4"/>
          <w:sz w:val="24"/>
        </w:rPr>
        <w:t> </w:t>
      </w:r>
      <w:r>
        <w:rPr>
          <w:sz w:val="24"/>
        </w:rPr>
        <w:t>very</w:t>
      </w:r>
      <w:r>
        <w:rPr>
          <w:spacing w:val="-8"/>
          <w:sz w:val="24"/>
        </w:rPr>
        <w:t> </w:t>
      </w:r>
      <w:r>
        <w:rPr>
          <w:sz w:val="24"/>
        </w:rPr>
        <w:t>thin, therefore,only a few holes (less than 5%) combine with the electrons. The remainder (more than 95%) cross intothe collector </w:t>
      </w:r>
      <w:r>
        <w:rPr>
          <w:position w:val="2"/>
          <w:sz w:val="24"/>
        </w:rPr>
        <w:t>region to constitute collector current I</w:t>
      </w:r>
      <w:r>
        <w:rPr>
          <w:sz w:val="16"/>
        </w:rPr>
        <w:t>C</w:t>
      </w:r>
      <w:r>
        <w:rPr>
          <w:position w:val="2"/>
          <w:sz w:val="24"/>
        </w:rPr>
        <w:t>.</w:t>
      </w:r>
    </w:p>
    <w:p>
      <w:pPr>
        <w:pStyle w:val="ListParagraph"/>
        <w:numPr>
          <w:ilvl w:val="2"/>
          <w:numId w:val="2"/>
        </w:numPr>
        <w:tabs>
          <w:tab w:pos="297" w:val="left" w:leader="none"/>
        </w:tabs>
        <w:spacing w:line="232" w:lineRule="auto" w:before="173" w:after="0"/>
        <w:ind w:left="154" w:right="5364" w:firstLine="0"/>
        <w:jc w:val="left"/>
        <w:rPr>
          <w:rFonts w:ascii="Symbol" w:hAnsi="Symbol"/>
          <w:sz w:val="26"/>
        </w:rPr>
      </w:pPr>
      <w:r>
        <w:rPr>
          <w:sz w:val="24"/>
        </w:rPr>
        <w:t>In</w:t>
      </w:r>
      <w:r>
        <w:rPr>
          <w:spacing w:val="-4"/>
          <w:sz w:val="24"/>
        </w:rPr>
        <w:t> </w:t>
      </w:r>
      <w:r>
        <w:rPr>
          <w:sz w:val="24"/>
        </w:rPr>
        <w:t>this way, almost the entire emitter current flows in the collector circuit.</w:t>
      </w:r>
    </w:p>
    <w:p>
      <w:pPr>
        <w:pStyle w:val="ListParagraph"/>
        <w:numPr>
          <w:ilvl w:val="2"/>
          <w:numId w:val="2"/>
        </w:numPr>
        <w:tabs>
          <w:tab w:pos="297" w:val="left" w:leader="none"/>
        </w:tabs>
        <w:spacing w:line="230" w:lineRule="auto" w:before="11" w:after="0"/>
        <w:ind w:left="154" w:right="1686" w:firstLine="0"/>
        <w:jc w:val="left"/>
        <w:rPr>
          <w:rFonts w:ascii="Symbol" w:hAnsi="Symbol"/>
          <w:sz w:val="26"/>
        </w:rPr>
      </w:pPr>
      <w:r>
        <w:rPr>
          <w:rFonts w:ascii="Symbol" w:hAnsi="Symbol"/>
          <w:sz w:val="26"/>
        </w:rPr>
        <mc:AlternateContent>
          <mc:Choice Requires="wps">
            <w:drawing>
              <wp:anchor distT="0" distB="0" distL="0" distR="0" allowOverlap="1" layoutInCell="1" locked="0" behindDoc="1" simplePos="0" relativeHeight="485192704">
                <wp:simplePos x="0" y="0"/>
                <wp:positionH relativeFrom="page">
                  <wp:posOffset>627354</wp:posOffset>
                </wp:positionH>
                <wp:positionV relativeFrom="paragraph">
                  <wp:posOffset>13760</wp:posOffset>
                </wp:positionV>
                <wp:extent cx="6193790" cy="6061075"/>
                <wp:effectExtent l="0" t="0" r="0" b="0"/>
                <wp:wrapNone/>
                <wp:docPr id="76" name="Group 76"/>
                <wp:cNvGraphicFramePr>
                  <a:graphicFrameLocks/>
                </wp:cNvGraphicFramePr>
                <a:graphic>
                  <a:graphicData uri="http://schemas.microsoft.com/office/word/2010/wordprocessingGroup">
                    <wpg:wgp>
                      <wpg:cNvPr id="76" name="Group 76"/>
                      <wpg:cNvGrpSpPr/>
                      <wpg:grpSpPr>
                        <a:xfrm>
                          <a:off x="0" y="0"/>
                          <a:ext cx="6193790" cy="6061075"/>
                          <a:chExt cx="6193790" cy="6061075"/>
                        </a:xfrm>
                      </wpg:grpSpPr>
                      <wps:wsp>
                        <wps:cNvPr id="77" name="Graphic 77"/>
                        <wps:cNvSpPr/>
                        <wps:spPr>
                          <a:xfrm>
                            <a:off x="1736496" y="4682871"/>
                            <a:ext cx="212090" cy="320675"/>
                          </a:xfrm>
                          <a:custGeom>
                            <a:avLst/>
                            <a:gdLst/>
                            <a:ahLst/>
                            <a:cxnLst/>
                            <a:rect l="l" t="t" r="r" b="b"/>
                            <a:pathLst>
                              <a:path w="212090" h="320675">
                                <a:moveTo>
                                  <a:pt x="45085" y="0"/>
                                </a:moveTo>
                                <a:lnTo>
                                  <a:pt x="11049" y="21081"/>
                                </a:lnTo>
                                <a:lnTo>
                                  <a:pt x="0" y="49783"/>
                                </a:lnTo>
                                <a:lnTo>
                                  <a:pt x="1778" y="55244"/>
                                </a:lnTo>
                                <a:lnTo>
                                  <a:pt x="9215" y="66178"/>
                                </a:lnTo>
                                <a:lnTo>
                                  <a:pt x="13271" y="71374"/>
                                </a:lnTo>
                                <a:lnTo>
                                  <a:pt x="18184" y="76950"/>
                                </a:lnTo>
                                <a:lnTo>
                                  <a:pt x="83057" y="141986"/>
                                </a:lnTo>
                                <a:lnTo>
                                  <a:pt x="104786" y="183951"/>
                                </a:lnTo>
                                <a:lnTo>
                                  <a:pt x="147816" y="267930"/>
                                </a:lnTo>
                                <a:lnTo>
                                  <a:pt x="169544" y="309752"/>
                                </a:lnTo>
                                <a:lnTo>
                                  <a:pt x="170815" y="312927"/>
                                </a:lnTo>
                                <a:lnTo>
                                  <a:pt x="172974" y="315594"/>
                                </a:lnTo>
                                <a:lnTo>
                                  <a:pt x="175006" y="317118"/>
                                </a:lnTo>
                                <a:lnTo>
                                  <a:pt x="176911" y="319024"/>
                                </a:lnTo>
                                <a:lnTo>
                                  <a:pt x="178816" y="319786"/>
                                </a:lnTo>
                                <a:lnTo>
                                  <a:pt x="183006" y="320293"/>
                                </a:lnTo>
                                <a:lnTo>
                                  <a:pt x="185800" y="319404"/>
                                </a:lnTo>
                                <a:lnTo>
                                  <a:pt x="211455" y="286257"/>
                                </a:lnTo>
                                <a:lnTo>
                                  <a:pt x="211709" y="280415"/>
                                </a:lnTo>
                                <a:lnTo>
                                  <a:pt x="210947" y="274827"/>
                                </a:lnTo>
                                <a:lnTo>
                                  <a:pt x="156337" y="134492"/>
                                </a:lnTo>
                                <a:lnTo>
                                  <a:pt x="127762" y="77088"/>
                                </a:lnTo>
                                <a:lnTo>
                                  <a:pt x="96345" y="38322"/>
                                </a:lnTo>
                                <a:lnTo>
                                  <a:pt x="65980" y="9362"/>
                                </a:lnTo>
                                <a:lnTo>
                                  <a:pt x="49530" y="253"/>
                                </a:lnTo>
                                <a:lnTo>
                                  <a:pt x="45085" y="0"/>
                                </a:lnTo>
                                <a:close/>
                              </a:path>
                            </a:pathLst>
                          </a:custGeom>
                          <a:solidFill>
                            <a:srgbClr val="C0C0C0">
                              <a:alpha val="50195"/>
                            </a:srgbClr>
                          </a:solidFill>
                        </wps:spPr>
                        <wps:bodyPr wrap="square" lIns="0" tIns="0" rIns="0" bIns="0" rtlCol="0">
                          <a:prstTxWarp prst="textNoShape">
                            <a:avLst/>
                          </a:prstTxWarp>
                          <a:noAutofit/>
                        </wps:bodyPr>
                      </wps:wsp>
                      <pic:pic>
                        <pic:nvPicPr>
                          <pic:cNvPr id="78" name="Image 78"/>
                          <pic:cNvPicPr/>
                        </pic:nvPicPr>
                        <pic:blipFill>
                          <a:blip r:embed="rId7" cstate="print"/>
                          <a:stretch>
                            <a:fillRect/>
                          </a:stretch>
                        </pic:blipFill>
                        <pic:spPr>
                          <a:xfrm>
                            <a:off x="0" y="0"/>
                            <a:ext cx="6193180" cy="6060567"/>
                          </a:xfrm>
                          <a:prstGeom prst="rect">
                            <a:avLst/>
                          </a:prstGeom>
                        </pic:spPr>
                      </pic:pic>
                    </wpg:wgp>
                  </a:graphicData>
                </a:graphic>
              </wp:anchor>
            </w:drawing>
          </mc:Choice>
          <mc:Fallback>
            <w:pict>
              <v:group style="position:absolute;margin-left:49.397999pt;margin-top:1.083496pt;width:487.7pt;height:477.25pt;mso-position-horizontal-relative:page;mso-position-vertical-relative:paragraph;z-index:-18123776" id="docshapegroup69" coordorigin="988,22" coordsize="9754,9545">
                <v:shape style="position:absolute;left:3722;top:7396;width:334;height:505" id="docshape70" coordorigin="3723,7396" coordsize="334,505" path="m3794,7396l3740,7429,3723,7475,3725,7483,3737,7500,3743,7509,3751,7517,3853,7620,3888,7686,3955,7818,3990,7884,3992,7889,3995,7893,3998,7896,4001,7899,4004,7900,4011,7901,4015,7899,4056,7847,4056,7838,4055,7829,3969,7608,3924,7518,3874,7457,3827,7411,3801,7397,3794,7396xe" filled="true" fillcolor="#c0c0c0" stroked="false">
                  <v:path arrowok="t"/>
                  <v:fill opacity="32896f" type="solid"/>
                </v:shape>
                <v:shape style="position:absolute;left:987;top:21;width:9754;height:9545" type="#_x0000_t75" id="docshape71" stroked="false">
                  <v:imagedata r:id="rId7" o:title=""/>
                </v:shape>
                <w10:wrap type="none"/>
              </v:group>
            </w:pict>
          </mc:Fallback>
        </mc:AlternateContent>
      </w:r>
      <w:r>
        <w:rPr>
          <w:sz w:val="24"/>
        </w:rPr>
        <w:t>It</w:t>
      </w:r>
      <w:r>
        <w:rPr>
          <w:spacing w:val="36"/>
          <w:sz w:val="24"/>
        </w:rPr>
        <w:t> </w:t>
      </w:r>
      <w:r>
        <w:rPr>
          <w:sz w:val="24"/>
        </w:rPr>
        <w:t>may</w:t>
      </w:r>
      <w:r>
        <w:rPr>
          <w:spacing w:val="26"/>
          <w:sz w:val="24"/>
        </w:rPr>
        <w:t> </w:t>
      </w:r>
      <w:r>
        <w:rPr>
          <w:sz w:val="24"/>
        </w:rPr>
        <w:t>be</w:t>
      </w:r>
      <w:r>
        <w:rPr>
          <w:spacing w:val="35"/>
          <w:sz w:val="24"/>
        </w:rPr>
        <w:t> </w:t>
      </w:r>
      <w:r>
        <w:rPr>
          <w:sz w:val="24"/>
        </w:rPr>
        <w:t>noted</w:t>
      </w:r>
      <w:r>
        <w:rPr>
          <w:spacing w:val="26"/>
          <w:sz w:val="24"/>
        </w:rPr>
        <w:t> </w:t>
      </w:r>
      <w:r>
        <w:rPr>
          <w:sz w:val="24"/>
        </w:rPr>
        <w:t>that</w:t>
      </w:r>
      <w:r>
        <w:rPr>
          <w:spacing w:val="40"/>
          <w:sz w:val="24"/>
        </w:rPr>
        <w:t> </w:t>
      </w:r>
      <w:r>
        <w:rPr>
          <w:sz w:val="24"/>
        </w:rPr>
        <w:t>current</w:t>
      </w:r>
      <w:r>
        <w:rPr>
          <w:spacing w:val="40"/>
          <w:sz w:val="24"/>
        </w:rPr>
        <w:t> </w:t>
      </w:r>
      <w:r>
        <w:rPr>
          <w:sz w:val="24"/>
        </w:rPr>
        <w:t>conduction</w:t>
      </w:r>
      <w:r>
        <w:rPr>
          <w:spacing w:val="32"/>
          <w:sz w:val="24"/>
        </w:rPr>
        <w:t> </w:t>
      </w:r>
      <w:r>
        <w:rPr>
          <w:sz w:val="24"/>
        </w:rPr>
        <w:t>within</w:t>
      </w:r>
      <w:r>
        <w:rPr>
          <w:spacing w:val="36"/>
          <w:sz w:val="24"/>
        </w:rPr>
        <w:t> </w:t>
      </w:r>
      <w:r>
        <w:rPr>
          <w:sz w:val="24"/>
        </w:rPr>
        <w:t>PNP</w:t>
      </w:r>
      <w:r>
        <w:rPr>
          <w:spacing w:val="31"/>
          <w:sz w:val="24"/>
        </w:rPr>
        <w:t> </w:t>
      </w:r>
      <w:r>
        <w:rPr>
          <w:sz w:val="24"/>
        </w:rPr>
        <w:t>transistor</w:t>
      </w:r>
      <w:r>
        <w:rPr>
          <w:spacing w:val="38"/>
          <w:sz w:val="24"/>
        </w:rPr>
        <w:t> </w:t>
      </w:r>
      <w:r>
        <w:rPr>
          <w:sz w:val="24"/>
        </w:rPr>
        <w:t>is</w:t>
      </w:r>
      <w:r>
        <w:rPr>
          <w:spacing w:val="33"/>
          <w:sz w:val="24"/>
        </w:rPr>
        <w:t> </w:t>
      </w:r>
      <w:r>
        <w:rPr>
          <w:sz w:val="24"/>
        </w:rPr>
        <w:t>by</w:t>
      </w:r>
      <w:r>
        <w:rPr>
          <w:spacing w:val="31"/>
          <w:sz w:val="24"/>
        </w:rPr>
        <w:t> </w:t>
      </w:r>
      <w:r>
        <w:rPr>
          <w:sz w:val="24"/>
        </w:rPr>
        <w:t>holes.</w:t>
      </w:r>
      <w:r>
        <w:rPr>
          <w:spacing w:val="39"/>
          <w:sz w:val="24"/>
        </w:rPr>
        <w:t> </w:t>
      </w:r>
      <w:r>
        <w:rPr>
          <w:sz w:val="24"/>
        </w:rPr>
        <w:t>However,</w:t>
      </w:r>
      <w:r>
        <w:rPr>
          <w:spacing w:val="39"/>
          <w:sz w:val="24"/>
        </w:rPr>
        <w:t> </w:t>
      </w:r>
      <w:r>
        <w:rPr>
          <w:sz w:val="24"/>
        </w:rPr>
        <w:t>in</w:t>
      </w:r>
      <w:r>
        <w:rPr>
          <w:spacing w:val="31"/>
          <w:sz w:val="24"/>
        </w:rPr>
        <w:t> </w:t>
      </w:r>
      <w:r>
        <w:rPr>
          <w:sz w:val="24"/>
        </w:rPr>
        <w:t>the external connecting wires, the current is still by electrons.</w:t>
      </w:r>
    </w:p>
    <w:p>
      <w:pPr>
        <w:pStyle w:val="BodyText"/>
        <w:spacing w:before="45"/>
      </w:pPr>
    </w:p>
    <w:p>
      <w:pPr>
        <w:pStyle w:val="Heading4"/>
        <w:spacing w:line="284" w:lineRule="exact"/>
        <w:jc w:val="both"/>
      </w:pPr>
      <w:bookmarkStart w:name="TRANSISTOR CONNECTIONS: -" w:id="27"/>
      <w:bookmarkEnd w:id="27"/>
      <w:r>
        <w:rPr>
          <w:b w:val="0"/>
        </w:rPr>
      </w:r>
      <w:r>
        <w:rPr>
          <w:spacing w:val="-2"/>
          <w:u w:val="single"/>
        </w:rPr>
        <w:t>TRANSISTOR</w:t>
      </w:r>
      <w:r>
        <w:rPr>
          <w:spacing w:val="-7"/>
          <w:u w:val="single"/>
        </w:rPr>
        <w:t> </w:t>
      </w:r>
      <w:r>
        <w:rPr>
          <w:spacing w:val="-2"/>
          <w:u w:val="single"/>
        </w:rPr>
        <w:t>CONNECTIONS:</w:t>
      </w:r>
      <w:r>
        <w:rPr>
          <w:spacing w:val="4"/>
          <w:u w:val="single"/>
        </w:rPr>
        <w:t> </w:t>
      </w:r>
      <w:r>
        <w:rPr>
          <w:spacing w:val="-10"/>
          <w:u w:val="single"/>
        </w:rPr>
        <w:t>-</w:t>
      </w:r>
    </w:p>
    <w:p>
      <w:pPr>
        <w:pStyle w:val="ListParagraph"/>
        <w:numPr>
          <w:ilvl w:val="2"/>
          <w:numId w:val="2"/>
        </w:numPr>
        <w:tabs>
          <w:tab w:pos="634" w:val="left" w:leader="none"/>
        </w:tabs>
        <w:spacing w:line="298" w:lineRule="exact" w:before="0" w:after="0"/>
        <w:ind w:left="634" w:right="0" w:hanging="480"/>
        <w:jc w:val="left"/>
        <w:rPr>
          <w:rFonts w:ascii="Symbol" w:hAnsi="Symbol"/>
          <w:sz w:val="26"/>
        </w:rPr>
      </w:pPr>
      <w:r>
        <w:rPr>
          <w:sz w:val="24"/>
        </w:rPr>
        <w:t>Transistor</w:t>
      </w:r>
      <w:r>
        <w:rPr>
          <w:spacing w:val="-6"/>
          <w:sz w:val="24"/>
        </w:rPr>
        <w:t> </w:t>
      </w:r>
      <w:r>
        <w:rPr>
          <w:sz w:val="24"/>
        </w:rPr>
        <w:t>can</w:t>
      </w:r>
      <w:r>
        <w:rPr>
          <w:spacing w:val="-8"/>
          <w:sz w:val="24"/>
        </w:rPr>
        <w:t> </w:t>
      </w:r>
      <w:r>
        <w:rPr>
          <w:sz w:val="24"/>
        </w:rPr>
        <w:t>be</w:t>
      </w:r>
      <w:r>
        <w:rPr>
          <w:spacing w:val="-3"/>
          <w:sz w:val="24"/>
        </w:rPr>
        <w:t> </w:t>
      </w:r>
      <w:r>
        <w:rPr>
          <w:sz w:val="24"/>
        </w:rPr>
        <w:t>connected</w:t>
      </w:r>
      <w:r>
        <w:rPr>
          <w:spacing w:val="-2"/>
          <w:sz w:val="24"/>
        </w:rPr>
        <w:t> </w:t>
      </w:r>
      <w:r>
        <w:rPr>
          <w:sz w:val="24"/>
        </w:rPr>
        <w:t>in</w:t>
      </w:r>
      <w:r>
        <w:rPr>
          <w:spacing w:val="-7"/>
          <w:sz w:val="24"/>
        </w:rPr>
        <w:t> </w:t>
      </w:r>
      <w:r>
        <w:rPr>
          <w:sz w:val="24"/>
        </w:rPr>
        <w:t>a</w:t>
      </w:r>
      <w:r>
        <w:rPr>
          <w:spacing w:val="-4"/>
          <w:sz w:val="24"/>
        </w:rPr>
        <w:t> </w:t>
      </w:r>
      <w:r>
        <w:rPr>
          <w:sz w:val="24"/>
        </w:rPr>
        <w:t>circuit</w:t>
      </w:r>
      <w:r>
        <w:rPr>
          <w:spacing w:val="8"/>
          <w:sz w:val="24"/>
        </w:rPr>
        <w:t> </w:t>
      </w:r>
      <w:r>
        <w:rPr>
          <w:sz w:val="24"/>
        </w:rPr>
        <w:t>in</w:t>
      </w:r>
      <w:r>
        <w:rPr>
          <w:spacing w:val="-7"/>
          <w:sz w:val="24"/>
        </w:rPr>
        <w:t> </w:t>
      </w:r>
      <w:r>
        <w:rPr>
          <w:sz w:val="24"/>
        </w:rPr>
        <w:t>the</w:t>
      </w:r>
      <w:r>
        <w:rPr>
          <w:spacing w:val="1"/>
          <w:sz w:val="24"/>
        </w:rPr>
        <w:t> </w:t>
      </w:r>
      <w:r>
        <w:rPr>
          <w:sz w:val="24"/>
        </w:rPr>
        <w:t>following</w:t>
      </w:r>
      <w:r>
        <w:rPr>
          <w:spacing w:val="-7"/>
          <w:sz w:val="24"/>
        </w:rPr>
        <w:t> </w:t>
      </w:r>
      <w:r>
        <w:rPr>
          <w:sz w:val="24"/>
        </w:rPr>
        <w:t>ways:</w:t>
      </w:r>
      <w:r>
        <w:rPr>
          <w:spacing w:val="-1"/>
          <w:sz w:val="24"/>
        </w:rPr>
        <w:t> </w:t>
      </w:r>
      <w:r>
        <w:rPr>
          <w:spacing w:val="-10"/>
          <w:sz w:val="24"/>
        </w:rPr>
        <w:t>-</w:t>
      </w:r>
    </w:p>
    <w:p>
      <w:pPr>
        <w:pStyle w:val="ListParagraph"/>
        <w:numPr>
          <w:ilvl w:val="2"/>
          <w:numId w:val="15"/>
        </w:numPr>
        <w:tabs>
          <w:tab w:pos="3927" w:val="left" w:leader="none"/>
        </w:tabs>
        <w:spacing w:line="270" w:lineRule="exact" w:before="0" w:after="0"/>
        <w:ind w:left="3927" w:right="0" w:hanging="230"/>
        <w:jc w:val="left"/>
        <w:rPr>
          <w:b/>
          <w:sz w:val="22"/>
        </w:rPr>
      </w:pPr>
      <w:r>
        <w:rPr>
          <w:sz w:val="24"/>
        </w:rPr>
        <w:t>Common</w:t>
      </w:r>
      <w:r>
        <w:rPr>
          <w:spacing w:val="33"/>
          <w:sz w:val="24"/>
        </w:rPr>
        <w:t> </w:t>
      </w:r>
      <w:r>
        <w:rPr>
          <w:sz w:val="24"/>
        </w:rPr>
        <w:t>Base</w:t>
      </w:r>
      <w:r>
        <w:rPr>
          <w:spacing w:val="38"/>
          <w:sz w:val="24"/>
        </w:rPr>
        <w:t> </w:t>
      </w:r>
      <w:r>
        <w:rPr>
          <w:spacing w:val="-2"/>
          <w:sz w:val="24"/>
        </w:rPr>
        <w:t>connection</w:t>
      </w:r>
    </w:p>
    <w:p>
      <w:pPr>
        <w:pStyle w:val="ListParagraph"/>
        <w:numPr>
          <w:ilvl w:val="2"/>
          <w:numId w:val="15"/>
        </w:numPr>
        <w:tabs>
          <w:tab w:pos="3960" w:val="left" w:leader="none"/>
        </w:tabs>
        <w:spacing w:line="275" w:lineRule="exact" w:before="3" w:after="0"/>
        <w:ind w:left="3960" w:right="0" w:hanging="397"/>
        <w:jc w:val="left"/>
        <w:rPr>
          <w:sz w:val="24"/>
        </w:rPr>
      </w:pPr>
      <w:r>
        <w:rPr>
          <w:sz w:val="24"/>
        </w:rPr>
        <w:t>Common</w:t>
      </w:r>
      <w:r>
        <w:rPr>
          <w:spacing w:val="39"/>
          <w:sz w:val="24"/>
        </w:rPr>
        <w:t> </w:t>
      </w:r>
      <w:r>
        <w:rPr>
          <w:sz w:val="24"/>
        </w:rPr>
        <w:t>Emitter</w:t>
      </w:r>
      <w:r>
        <w:rPr>
          <w:spacing w:val="42"/>
          <w:sz w:val="24"/>
        </w:rPr>
        <w:t> </w:t>
      </w:r>
      <w:r>
        <w:rPr>
          <w:spacing w:val="-2"/>
          <w:sz w:val="24"/>
        </w:rPr>
        <w:t>connection</w:t>
      </w:r>
    </w:p>
    <w:p>
      <w:pPr>
        <w:pStyle w:val="ListParagraph"/>
        <w:numPr>
          <w:ilvl w:val="2"/>
          <w:numId w:val="15"/>
        </w:numPr>
        <w:tabs>
          <w:tab w:pos="3959" w:val="left" w:leader="none"/>
        </w:tabs>
        <w:spacing w:line="275" w:lineRule="exact" w:before="0" w:after="0"/>
        <w:ind w:left="3959" w:right="0" w:hanging="463"/>
        <w:jc w:val="left"/>
        <w:rPr>
          <w:sz w:val="24"/>
        </w:rPr>
      </w:pPr>
      <w:r>
        <w:rPr>
          <w:sz w:val="24"/>
        </w:rPr>
        <w:t>Common</w:t>
      </w:r>
      <w:r>
        <w:rPr>
          <w:spacing w:val="32"/>
          <w:sz w:val="24"/>
        </w:rPr>
        <w:t> </w:t>
      </w:r>
      <w:r>
        <w:rPr>
          <w:spacing w:val="-2"/>
          <w:sz w:val="24"/>
        </w:rPr>
        <w:t>Collectorconnection</w:t>
      </w:r>
    </w:p>
    <w:p>
      <w:pPr>
        <w:pStyle w:val="Heading7"/>
        <w:numPr>
          <w:ilvl w:val="0"/>
          <w:numId w:val="16"/>
        </w:numPr>
        <w:tabs>
          <w:tab w:pos="874" w:val="left" w:leader="none"/>
        </w:tabs>
        <w:spacing w:line="273" w:lineRule="exact" w:before="7" w:after="0"/>
        <w:ind w:left="874" w:right="0" w:hanging="720"/>
        <w:jc w:val="left"/>
      </w:pPr>
      <w:bookmarkStart w:name="(i) Common Base Connection:" w:id="28"/>
      <w:bookmarkEnd w:id="28"/>
      <w:r>
        <w:rPr>
          <w:b w:val="0"/>
        </w:rPr>
      </w:r>
      <w:r>
        <w:rPr/>
        <w:t>Common</w:t>
      </w:r>
      <w:r>
        <w:rPr>
          <w:spacing w:val="-4"/>
        </w:rPr>
        <w:t> </w:t>
      </w:r>
      <w:r>
        <w:rPr/>
        <w:t>Base</w:t>
      </w:r>
      <w:r>
        <w:rPr>
          <w:spacing w:val="-3"/>
        </w:rPr>
        <w:t> </w:t>
      </w:r>
      <w:r>
        <w:rPr>
          <w:spacing w:val="-2"/>
        </w:rPr>
        <w:t>Connection:</w:t>
      </w:r>
    </w:p>
    <w:p>
      <w:pPr>
        <w:pStyle w:val="ListParagraph"/>
        <w:numPr>
          <w:ilvl w:val="2"/>
          <w:numId w:val="2"/>
        </w:numPr>
        <w:tabs>
          <w:tab w:pos="874" w:val="left" w:leader="none"/>
        </w:tabs>
        <w:spacing w:line="237" w:lineRule="auto" w:before="0" w:after="0"/>
        <w:ind w:left="154" w:right="1490" w:firstLine="0"/>
        <w:jc w:val="left"/>
        <w:rPr>
          <w:rFonts w:ascii="Symbol" w:hAnsi="Symbol"/>
          <w:sz w:val="24"/>
        </w:rPr>
      </w:pPr>
      <w:r>
        <w:rPr>
          <w:sz w:val="24"/>
        </w:rPr>
        <w:t>In this circuit</w:t>
      </w:r>
      <w:r>
        <w:rPr>
          <w:spacing w:val="26"/>
          <w:sz w:val="24"/>
        </w:rPr>
        <w:t> </w:t>
      </w:r>
      <w:r>
        <w:rPr>
          <w:sz w:val="24"/>
        </w:rPr>
        <w:t>arrangement, input</w:t>
      </w:r>
      <w:r>
        <w:rPr>
          <w:spacing w:val="26"/>
          <w:sz w:val="24"/>
        </w:rPr>
        <w:t> </w:t>
      </w:r>
      <w:r>
        <w:rPr>
          <w:sz w:val="24"/>
        </w:rPr>
        <w:t>is applied between emitter</w:t>
      </w:r>
      <w:r>
        <w:rPr>
          <w:spacing w:val="23"/>
          <w:sz w:val="24"/>
        </w:rPr>
        <w:t> </w:t>
      </w:r>
      <w:r>
        <w:rPr>
          <w:sz w:val="24"/>
        </w:rPr>
        <w:t>and base and output</w:t>
      </w:r>
      <w:r>
        <w:rPr>
          <w:spacing w:val="26"/>
          <w:sz w:val="24"/>
        </w:rPr>
        <w:t> </w:t>
      </w:r>
      <w:r>
        <w:rPr>
          <w:sz w:val="24"/>
        </w:rPr>
        <w:t>is taken fromcollector and base.</w:t>
      </w:r>
    </w:p>
    <w:p>
      <w:pPr>
        <w:pStyle w:val="ListParagraph"/>
        <w:numPr>
          <w:ilvl w:val="2"/>
          <w:numId w:val="2"/>
        </w:numPr>
        <w:tabs>
          <w:tab w:pos="874" w:val="left" w:leader="none"/>
        </w:tabs>
        <w:spacing w:line="240" w:lineRule="auto" w:before="4" w:after="0"/>
        <w:ind w:left="874" w:right="0" w:hanging="720"/>
        <w:jc w:val="left"/>
        <w:rPr>
          <w:rFonts w:ascii="Symbol" w:hAnsi="Symbol"/>
          <w:sz w:val="24"/>
        </w:rPr>
      </w:pPr>
      <w:r>
        <w:rPr>
          <w:sz w:val="24"/>
        </w:rPr>
        <w:t>Here,</w:t>
      </w:r>
      <w:r>
        <w:rPr>
          <w:spacing w:val="38"/>
          <w:sz w:val="24"/>
        </w:rPr>
        <w:t> </w:t>
      </w:r>
      <w:r>
        <w:rPr>
          <w:sz w:val="24"/>
        </w:rPr>
        <w:t>base</w:t>
      </w:r>
      <w:r>
        <w:rPr>
          <w:spacing w:val="32"/>
          <w:sz w:val="24"/>
        </w:rPr>
        <w:t> </w:t>
      </w:r>
      <w:r>
        <w:rPr>
          <w:sz w:val="24"/>
        </w:rPr>
        <w:t>of</w:t>
      </w:r>
      <w:r>
        <w:rPr>
          <w:spacing w:val="29"/>
          <w:sz w:val="24"/>
        </w:rPr>
        <w:t> </w:t>
      </w:r>
      <w:r>
        <w:rPr>
          <w:sz w:val="24"/>
        </w:rPr>
        <w:t>the</w:t>
      </w:r>
      <w:r>
        <w:rPr>
          <w:spacing w:val="31"/>
          <w:sz w:val="24"/>
        </w:rPr>
        <w:t> </w:t>
      </w:r>
      <w:r>
        <w:rPr>
          <w:sz w:val="24"/>
        </w:rPr>
        <w:t>transistor</w:t>
      </w:r>
      <w:r>
        <w:rPr>
          <w:spacing w:val="40"/>
          <w:sz w:val="24"/>
        </w:rPr>
        <w:t> </w:t>
      </w:r>
      <w:r>
        <w:rPr>
          <w:sz w:val="24"/>
        </w:rPr>
        <w:t>is</w:t>
      </w:r>
      <w:r>
        <w:rPr>
          <w:spacing w:val="35"/>
          <w:sz w:val="24"/>
        </w:rPr>
        <w:t> </w:t>
      </w:r>
      <w:r>
        <w:rPr>
          <w:sz w:val="24"/>
        </w:rPr>
        <w:t>common</w:t>
      </w:r>
      <w:r>
        <w:rPr>
          <w:spacing w:val="28"/>
          <w:sz w:val="24"/>
        </w:rPr>
        <w:t> </w:t>
      </w:r>
      <w:r>
        <w:rPr>
          <w:sz w:val="24"/>
        </w:rPr>
        <w:t>to</w:t>
      </w:r>
      <w:r>
        <w:rPr>
          <w:spacing w:val="38"/>
          <w:sz w:val="24"/>
        </w:rPr>
        <w:t> </w:t>
      </w:r>
      <w:r>
        <w:rPr>
          <w:sz w:val="24"/>
        </w:rPr>
        <w:t>both</w:t>
      </w:r>
      <w:r>
        <w:rPr>
          <w:spacing w:val="33"/>
          <w:sz w:val="24"/>
        </w:rPr>
        <w:t> </w:t>
      </w:r>
      <w:r>
        <w:rPr>
          <w:sz w:val="24"/>
        </w:rPr>
        <w:t>input</w:t>
      </w:r>
      <w:r>
        <w:rPr>
          <w:spacing w:val="42"/>
          <w:sz w:val="24"/>
        </w:rPr>
        <w:t> </w:t>
      </w:r>
      <w:r>
        <w:rPr>
          <w:sz w:val="24"/>
        </w:rPr>
        <w:t>and</w:t>
      </w:r>
      <w:r>
        <w:rPr>
          <w:spacing w:val="33"/>
          <w:sz w:val="24"/>
        </w:rPr>
        <w:t> </w:t>
      </w:r>
      <w:r>
        <w:rPr>
          <w:sz w:val="24"/>
        </w:rPr>
        <w:t>output</w:t>
      </w:r>
      <w:r>
        <w:rPr>
          <w:spacing w:val="42"/>
          <w:sz w:val="24"/>
        </w:rPr>
        <w:t> </w:t>
      </w:r>
      <w:r>
        <w:rPr>
          <w:sz w:val="24"/>
        </w:rPr>
        <w:t>circuits</w:t>
      </w:r>
      <w:r>
        <w:rPr>
          <w:spacing w:val="37"/>
          <w:sz w:val="24"/>
        </w:rPr>
        <w:t> </w:t>
      </w:r>
      <w:r>
        <w:rPr>
          <w:sz w:val="24"/>
        </w:rPr>
        <w:t>and</w:t>
      </w:r>
      <w:r>
        <w:rPr>
          <w:spacing w:val="36"/>
          <w:sz w:val="24"/>
        </w:rPr>
        <w:t> </w:t>
      </w:r>
      <w:r>
        <w:rPr>
          <w:sz w:val="24"/>
        </w:rPr>
        <w:t>hence</w:t>
      </w:r>
      <w:r>
        <w:rPr>
          <w:spacing w:val="37"/>
          <w:sz w:val="24"/>
        </w:rPr>
        <w:t> </w:t>
      </w:r>
      <w:r>
        <w:rPr>
          <w:sz w:val="24"/>
        </w:rPr>
        <w:t>the</w:t>
      </w:r>
      <w:r>
        <w:rPr>
          <w:spacing w:val="32"/>
          <w:sz w:val="24"/>
        </w:rPr>
        <w:t> </w:t>
      </w:r>
      <w:r>
        <w:rPr>
          <w:spacing w:val="-4"/>
          <w:sz w:val="24"/>
        </w:rPr>
        <w:t>name</w:t>
      </w:r>
    </w:p>
    <w:p>
      <w:pPr>
        <w:pStyle w:val="BodyText"/>
        <w:spacing w:before="2"/>
        <w:ind w:left="298"/>
      </w:pPr>
      <w:r>
        <w:rPr/>
        <w:drawing>
          <wp:anchor distT="0" distB="0" distL="0" distR="0" allowOverlap="1" layoutInCell="1" locked="0" behindDoc="0" simplePos="0" relativeHeight="15738880">
            <wp:simplePos x="0" y="0"/>
            <wp:positionH relativeFrom="page">
              <wp:posOffset>1415414</wp:posOffset>
            </wp:positionH>
            <wp:positionV relativeFrom="paragraph">
              <wp:posOffset>206531</wp:posOffset>
            </wp:positionV>
            <wp:extent cx="5306822" cy="1472564"/>
            <wp:effectExtent l="0" t="0" r="0" b="0"/>
            <wp:wrapNone/>
            <wp:docPr id="79" name="Image 79"/>
            <wp:cNvGraphicFramePr>
              <a:graphicFrameLocks/>
            </wp:cNvGraphicFramePr>
            <a:graphic>
              <a:graphicData uri="http://schemas.openxmlformats.org/drawingml/2006/picture">
                <pic:pic>
                  <pic:nvPicPr>
                    <pic:cNvPr id="79" name="Image 79"/>
                    <pic:cNvPicPr/>
                  </pic:nvPicPr>
                  <pic:blipFill>
                    <a:blip r:embed="rId40" cstate="print"/>
                    <a:stretch>
                      <a:fillRect/>
                    </a:stretch>
                  </pic:blipFill>
                  <pic:spPr>
                    <a:xfrm>
                      <a:off x="0" y="0"/>
                      <a:ext cx="5306822" cy="1472564"/>
                    </a:xfrm>
                    <a:prstGeom prst="rect">
                      <a:avLst/>
                    </a:prstGeom>
                  </pic:spPr>
                </pic:pic>
              </a:graphicData>
            </a:graphic>
          </wp:anchor>
        </w:drawing>
      </w:r>
      <w:r>
        <w:rPr>
          <w:b/>
        </w:rPr>
        <w:t>C</w:t>
      </w:r>
      <w:r>
        <w:rPr/>
        <w:t>ommon</w:t>
      </w:r>
      <w:r>
        <w:rPr>
          <w:spacing w:val="-6"/>
        </w:rPr>
        <w:t> </w:t>
      </w:r>
      <w:r>
        <w:rPr>
          <w:b/>
        </w:rPr>
        <w:t>B</w:t>
      </w:r>
      <w:r>
        <w:rPr/>
        <w:t>ase</w:t>
      </w:r>
      <w:r>
        <w:rPr>
          <w:spacing w:val="-7"/>
        </w:rPr>
        <w:t> </w:t>
      </w:r>
      <w:r>
        <w:rPr/>
        <w:t>connection.</w:t>
      </w:r>
      <w:r>
        <w:rPr>
          <w:spacing w:val="-6"/>
        </w:rPr>
        <w:t> </w:t>
      </w:r>
      <w:r>
        <w:rPr/>
        <w:t>A</w:t>
      </w:r>
      <w:r>
        <w:rPr>
          <w:spacing w:val="2"/>
        </w:rPr>
        <w:t> </w:t>
      </w:r>
      <w:r>
        <w:rPr/>
        <w:t>Common</w:t>
      </w:r>
      <w:r>
        <w:rPr>
          <w:spacing w:val="-6"/>
        </w:rPr>
        <w:t> </w:t>
      </w:r>
      <w:r>
        <w:rPr/>
        <w:t>Base</w:t>
      </w:r>
      <w:r>
        <w:rPr>
          <w:spacing w:val="-5"/>
        </w:rPr>
        <w:t> </w:t>
      </w:r>
      <w:r>
        <w:rPr/>
        <w:t>NPN</w:t>
      </w:r>
      <w:r>
        <w:rPr>
          <w:spacing w:val="-1"/>
        </w:rPr>
        <w:t> </w:t>
      </w:r>
      <w:r>
        <w:rPr/>
        <w:t>and</w:t>
      </w:r>
      <w:r>
        <w:rPr>
          <w:spacing w:val="-2"/>
        </w:rPr>
        <w:t> </w:t>
      </w:r>
      <w:r>
        <w:rPr/>
        <w:t>PNP in</w:t>
      </w:r>
      <w:r>
        <w:rPr>
          <w:spacing w:val="-1"/>
        </w:rPr>
        <w:t> </w:t>
      </w:r>
      <w:r>
        <w:rPr/>
        <w:t>figure</w:t>
      </w:r>
      <w:r>
        <w:rPr>
          <w:spacing w:val="-2"/>
        </w:rPr>
        <w:t> below.</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47"/>
      </w:pPr>
    </w:p>
    <w:p>
      <w:pPr>
        <w:pStyle w:val="Heading7"/>
        <w:numPr>
          <w:ilvl w:val="0"/>
          <w:numId w:val="16"/>
        </w:numPr>
        <w:tabs>
          <w:tab w:pos="450" w:val="left" w:leader="none"/>
        </w:tabs>
        <w:spacing w:line="271" w:lineRule="exact" w:before="0" w:after="0"/>
        <w:ind w:left="450" w:right="0" w:hanging="296"/>
        <w:jc w:val="both"/>
      </w:pPr>
      <w:bookmarkStart w:name="(ii)Common Emitter Connection:" w:id="29"/>
      <w:bookmarkEnd w:id="29"/>
      <w:r>
        <w:rPr>
          <w:b w:val="0"/>
        </w:rPr>
      </w:r>
      <w:r>
        <w:rPr/>
        <w:t>Common</w:t>
      </w:r>
      <w:r>
        <w:rPr>
          <w:spacing w:val="-4"/>
        </w:rPr>
        <w:t> </w:t>
      </w:r>
      <w:r>
        <w:rPr/>
        <w:t>Emitter</w:t>
      </w:r>
      <w:r>
        <w:rPr>
          <w:spacing w:val="-9"/>
        </w:rPr>
        <w:t> </w:t>
      </w:r>
      <w:r>
        <w:rPr>
          <w:spacing w:val="-2"/>
        </w:rPr>
        <w:t>Connection:</w:t>
      </w:r>
    </w:p>
    <w:p>
      <w:pPr>
        <w:pStyle w:val="ListParagraph"/>
        <w:numPr>
          <w:ilvl w:val="2"/>
          <w:numId w:val="2"/>
        </w:numPr>
        <w:tabs>
          <w:tab w:pos="297" w:val="left" w:leader="none"/>
        </w:tabs>
        <w:spacing w:line="237" w:lineRule="auto" w:before="0" w:after="0"/>
        <w:ind w:left="154" w:right="1210" w:firstLine="0"/>
        <w:jc w:val="both"/>
        <w:rPr>
          <w:rFonts w:ascii="Symbol" w:hAnsi="Symbol"/>
          <w:sz w:val="24"/>
        </w:rPr>
      </w:pPr>
      <w:r>
        <w:rPr>
          <w:sz w:val="24"/>
        </w:rPr>
        <w:t>In this circuit arrangement, input is applied between base and emitter and output is taken fromthe collector and emitter.</w:t>
      </w:r>
    </w:p>
    <w:p>
      <w:pPr>
        <w:pStyle w:val="ListParagraph"/>
        <w:numPr>
          <w:ilvl w:val="2"/>
          <w:numId w:val="2"/>
        </w:numPr>
        <w:tabs>
          <w:tab w:pos="297" w:val="left" w:leader="none"/>
        </w:tabs>
        <w:spacing w:line="240" w:lineRule="auto" w:before="0" w:after="0"/>
        <w:ind w:left="154" w:right="946" w:firstLine="0"/>
        <w:jc w:val="both"/>
        <w:rPr>
          <w:rFonts w:ascii="Symbol" w:hAnsi="Symbol"/>
          <w:sz w:val="24"/>
        </w:rPr>
      </w:pPr>
      <w:r>
        <w:rPr>
          <w:rFonts w:ascii="Symbol" w:hAnsi="Symbol"/>
          <w:sz w:val="24"/>
        </w:rPr>
        <w:drawing>
          <wp:anchor distT="0" distB="0" distL="0" distR="0" allowOverlap="1" layoutInCell="1" locked="0" behindDoc="0" simplePos="0" relativeHeight="15739392">
            <wp:simplePos x="0" y="0"/>
            <wp:positionH relativeFrom="page">
              <wp:posOffset>720090</wp:posOffset>
            </wp:positionH>
            <wp:positionV relativeFrom="paragraph">
              <wp:posOffset>720206</wp:posOffset>
            </wp:positionV>
            <wp:extent cx="5246370" cy="1188720"/>
            <wp:effectExtent l="0" t="0" r="0" b="0"/>
            <wp:wrapNone/>
            <wp:docPr id="80" name="Image 80"/>
            <wp:cNvGraphicFramePr>
              <a:graphicFrameLocks/>
            </wp:cNvGraphicFramePr>
            <a:graphic>
              <a:graphicData uri="http://schemas.openxmlformats.org/drawingml/2006/picture">
                <pic:pic>
                  <pic:nvPicPr>
                    <pic:cNvPr id="80" name="Image 80"/>
                    <pic:cNvPicPr/>
                  </pic:nvPicPr>
                  <pic:blipFill>
                    <a:blip r:embed="rId41" cstate="print"/>
                    <a:stretch>
                      <a:fillRect/>
                    </a:stretch>
                  </pic:blipFill>
                  <pic:spPr>
                    <a:xfrm>
                      <a:off x="0" y="0"/>
                      <a:ext cx="5246370" cy="1188720"/>
                    </a:xfrm>
                    <a:prstGeom prst="rect">
                      <a:avLst/>
                    </a:prstGeom>
                  </pic:spPr>
                </pic:pic>
              </a:graphicData>
            </a:graphic>
          </wp:anchor>
        </w:drawing>
      </w:r>
      <w:r>
        <w:rPr>
          <w:sz w:val="24"/>
        </w:rPr>
        <w:t>Here, emitter of the transistor is common to both input and output circuits and hence the name </w:t>
      </w:r>
      <w:r>
        <w:rPr>
          <w:b/>
          <w:sz w:val="24"/>
        </w:rPr>
        <w:t>C</w:t>
      </w:r>
      <w:r>
        <w:rPr>
          <w:sz w:val="24"/>
        </w:rPr>
        <w:t>ommon </w:t>
      </w:r>
      <w:r>
        <w:rPr>
          <w:b/>
          <w:sz w:val="24"/>
        </w:rPr>
        <w:t>E</w:t>
      </w:r>
      <w:r>
        <w:rPr>
          <w:sz w:val="24"/>
        </w:rPr>
        <w:t>mitter connection. A Common Emitter NPN and PNP transistor circuit is shown in figure </w:t>
      </w:r>
      <w:r>
        <w:rPr>
          <w:spacing w:val="-2"/>
          <w:sz w:val="24"/>
        </w:rPr>
        <w:t>below.</w:t>
      </w:r>
    </w:p>
    <w:p>
      <w:pPr>
        <w:pStyle w:val="BodyText"/>
      </w:pPr>
    </w:p>
    <w:p>
      <w:pPr>
        <w:pStyle w:val="BodyText"/>
      </w:pPr>
    </w:p>
    <w:p>
      <w:pPr>
        <w:pStyle w:val="BodyText"/>
      </w:pPr>
    </w:p>
    <w:p>
      <w:pPr>
        <w:pStyle w:val="BodyText"/>
      </w:pPr>
    </w:p>
    <w:p>
      <w:pPr>
        <w:pStyle w:val="BodyText"/>
      </w:pPr>
    </w:p>
    <w:p>
      <w:pPr>
        <w:pStyle w:val="BodyText"/>
      </w:pPr>
    </w:p>
    <w:p>
      <w:pPr>
        <w:pStyle w:val="BodyText"/>
        <w:spacing w:before="199"/>
      </w:pPr>
    </w:p>
    <w:p>
      <w:pPr>
        <w:pStyle w:val="Heading7"/>
        <w:numPr>
          <w:ilvl w:val="0"/>
          <w:numId w:val="16"/>
        </w:numPr>
        <w:tabs>
          <w:tab w:pos="874" w:val="left" w:leader="none"/>
        </w:tabs>
        <w:spacing w:line="269" w:lineRule="exact" w:before="0" w:after="0"/>
        <w:ind w:left="874" w:right="0" w:hanging="720"/>
        <w:jc w:val="left"/>
      </w:pPr>
      <w:bookmarkStart w:name="(iii) Common Collector Connection:" w:id="30"/>
      <w:bookmarkEnd w:id="30"/>
      <w:r>
        <w:rPr>
          <w:b w:val="0"/>
        </w:rPr>
      </w:r>
      <w:r>
        <w:rPr/>
        <w:t>Common</w:t>
      </w:r>
      <w:r>
        <w:rPr>
          <w:spacing w:val="-4"/>
        </w:rPr>
        <w:t> </w:t>
      </w:r>
      <w:r>
        <w:rPr/>
        <w:t>Collector</w:t>
      </w:r>
      <w:r>
        <w:rPr>
          <w:spacing w:val="-9"/>
        </w:rPr>
        <w:t> </w:t>
      </w:r>
      <w:r>
        <w:rPr>
          <w:spacing w:val="-2"/>
        </w:rPr>
        <w:t>Connection:</w:t>
      </w:r>
    </w:p>
    <w:p>
      <w:pPr>
        <w:pStyle w:val="ListParagraph"/>
        <w:numPr>
          <w:ilvl w:val="2"/>
          <w:numId w:val="2"/>
        </w:numPr>
        <w:tabs>
          <w:tab w:pos="874" w:val="left" w:leader="none"/>
        </w:tabs>
        <w:spacing w:line="237" w:lineRule="auto" w:before="0" w:after="0"/>
        <w:ind w:left="154" w:right="659" w:firstLine="0"/>
        <w:jc w:val="left"/>
        <w:rPr>
          <w:rFonts w:ascii="Symbol" w:hAnsi="Symbol"/>
          <w:sz w:val="24"/>
        </w:rPr>
      </w:pPr>
      <w:r>
        <w:rPr>
          <w:sz w:val="24"/>
        </w:rPr>
        <w:t>In</w:t>
      </w:r>
      <w:r>
        <w:rPr>
          <w:spacing w:val="40"/>
          <w:sz w:val="24"/>
        </w:rPr>
        <w:t> </w:t>
      </w:r>
      <w:r>
        <w:rPr>
          <w:sz w:val="24"/>
        </w:rPr>
        <w:t>this</w:t>
      </w:r>
      <w:r>
        <w:rPr>
          <w:spacing w:val="40"/>
          <w:sz w:val="24"/>
        </w:rPr>
        <w:t> </w:t>
      </w:r>
      <w:r>
        <w:rPr>
          <w:sz w:val="24"/>
        </w:rPr>
        <w:t>circuit</w:t>
      </w:r>
      <w:r>
        <w:rPr>
          <w:spacing w:val="40"/>
          <w:sz w:val="24"/>
        </w:rPr>
        <w:t> </w:t>
      </w:r>
      <w:r>
        <w:rPr>
          <w:sz w:val="24"/>
        </w:rPr>
        <w:t>arrangement,</w:t>
      </w:r>
      <w:r>
        <w:rPr>
          <w:spacing w:val="40"/>
          <w:sz w:val="24"/>
        </w:rPr>
        <w:t> </w:t>
      </w:r>
      <w:r>
        <w:rPr>
          <w:sz w:val="24"/>
        </w:rPr>
        <w:t>input</w:t>
      </w:r>
      <w:r>
        <w:rPr>
          <w:spacing w:val="40"/>
          <w:sz w:val="24"/>
        </w:rPr>
        <w:t> </w:t>
      </w:r>
      <w:r>
        <w:rPr>
          <w:sz w:val="24"/>
        </w:rPr>
        <w:t>is</w:t>
      </w:r>
      <w:r>
        <w:rPr>
          <w:spacing w:val="40"/>
          <w:sz w:val="24"/>
        </w:rPr>
        <w:t> </w:t>
      </w:r>
      <w:r>
        <w:rPr>
          <w:sz w:val="24"/>
        </w:rPr>
        <w:t>applied</w:t>
      </w:r>
      <w:r>
        <w:rPr>
          <w:spacing w:val="40"/>
          <w:sz w:val="24"/>
        </w:rPr>
        <w:t> </w:t>
      </w:r>
      <w:r>
        <w:rPr>
          <w:sz w:val="24"/>
        </w:rPr>
        <w:t>between</w:t>
      </w:r>
      <w:r>
        <w:rPr>
          <w:spacing w:val="40"/>
          <w:sz w:val="24"/>
        </w:rPr>
        <w:t> </w:t>
      </w:r>
      <w:r>
        <w:rPr>
          <w:sz w:val="24"/>
        </w:rPr>
        <w:t>base</w:t>
      </w:r>
      <w:r>
        <w:rPr>
          <w:spacing w:val="40"/>
          <w:sz w:val="24"/>
        </w:rPr>
        <w:t> </w:t>
      </w:r>
      <w:r>
        <w:rPr>
          <w:sz w:val="24"/>
        </w:rPr>
        <w:t>and</w:t>
      </w:r>
      <w:r>
        <w:rPr>
          <w:spacing w:val="40"/>
          <w:sz w:val="24"/>
        </w:rPr>
        <w:t> </w:t>
      </w:r>
      <w:r>
        <w:rPr>
          <w:sz w:val="24"/>
        </w:rPr>
        <w:t>collector</w:t>
      </w:r>
      <w:r>
        <w:rPr>
          <w:spacing w:val="40"/>
          <w:sz w:val="24"/>
        </w:rPr>
        <w:t> </w:t>
      </w:r>
      <w:r>
        <w:rPr>
          <w:sz w:val="24"/>
        </w:rPr>
        <w:t>while</w:t>
      </w:r>
      <w:r>
        <w:rPr>
          <w:spacing w:val="40"/>
          <w:sz w:val="24"/>
        </w:rPr>
        <w:t> </w:t>
      </w:r>
      <w:r>
        <w:rPr>
          <w:sz w:val="24"/>
        </w:rPr>
        <w:t>output</w:t>
      </w:r>
      <w:r>
        <w:rPr>
          <w:spacing w:val="40"/>
          <w:sz w:val="24"/>
        </w:rPr>
        <w:t> </w:t>
      </w:r>
      <w:r>
        <w:rPr>
          <w:sz w:val="24"/>
        </w:rPr>
        <w:t>is</w:t>
      </w:r>
      <w:r>
        <w:rPr>
          <w:spacing w:val="40"/>
          <w:sz w:val="24"/>
        </w:rPr>
        <w:t> </w:t>
      </w:r>
      <w:r>
        <w:rPr>
          <w:sz w:val="24"/>
        </w:rPr>
        <w:t>taken between the emitter and collector.</w:t>
      </w:r>
    </w:p>
    <w:p>
      <w:pPr>
        <w:pStyle w:val="ListParagraph"/>
        <w:numPr>
          <w:ilvl w:val="2"/>
          <w:numId w:val="2"/>
        </w:numPr>
        <w:tabs>
          <w:tab w:pos="874" w:val="left" w:leader="none"/>
        </w:tabs>
        <w:spacing w:line="240" w:lineRule="auto" w:before="0" w:after="0"/>
        <w:ind w:left="874" w:right="0" w:hanging="720"/>
        <w:jc w:val="left"/>
        <w:rPr>
          <w:rFonts w:ascii="Symbol" w:hAnsi="Symbol"/>
          <w:sz w:val="24"/>
        </w:rPr>
      </w:pPr>
      <w:r>
        <w:rPr>
          <w:sz w:val="24"/>
        </w:rPr>
        <w:t>Here,</w:t>
      </w:r>
      <w:r>
        <w:rPr>
          <w:spacing w:val="31"/>
          <w:sz w:val="24"/>
        </w:rPr>
        <w:t> </w:t>
      </w:r>
      <w:r>
        <w:rPr>
          <w:sz w:val="24"/>
        </w:rPr>
        <w:t>collector</w:t>
      </w:r>
      <w:r>
        <w:rPr>
          <w:spacing w:val="25"/>
          <w:sz w:val="24"/>
        </w:rPr>
        <w:t> </w:t>
      </w:r>
      <w:r>
        <w:rPr>
          <w:sz w:val="24"/>
        </w:rPr>
        <w:t>of</w:t>
      </w:r>
      <w:r>
        <w:rPr>
          <w:spacing w:val="20"/>
          <w:sz w:val="24"/>
        </w:rPr>
        <w:t> </w:t>
      </w:r>
      <w:r>
        <w:rPr>
          <w:sz w:val="24"/>
        </w:rPr>
        <w:t>the</w:t>
      </w:r>
      <w:r>
        <w:rPr>
          <w:spacing w:val="27"/>
          <w:sz w:val="24"/>
        </w:rPr>
        <w:t> </w:t>
      </w:r>
      <w:r>
        <w:rPr>
          <w:sz w:val="24"/>
        </w:rPr>
        <w:t>transistor</w:t>
      </w:r>
      <w:r>
        <w:rPr>
          <w:spacing w:val="26"/>
          <w:sz w:val="24"/>
        </w:rPr>
        <w:t> </w:t>
      </w:r>
      <w:r>
        <w:rPr>
          <w:sz w:val="24"/>
        </w:rPr>
        <w:t>is</w:t>
      </w:r>
      <w:r>
        <w:rPr>
          <w:spacing w:val="26"/>
          <w:sz w:val="24"/>
        </w:rPr>
        <w:t> </w:t>
      </w:r>
      <w:r>
        <w:rPr>
          <w:sz w:val="24"/>
        </w:rPr>
        <w:t>common</w:t>
      </w:r>
      <w:r>
        <w:rPr>
          <w:spacing w:val="25"/>
          <w:sz w:val="24"/>
        </w:rPr>
        <w:t> </w:t>
      </w:r>
      <w:r>
        <w:rPr>
          <w:sz w:val="24"/>
        </w:rPr>
        <w:t>to</w:t>
      </w:r>
      <w:r>
        <w:rPr>
          <w:spacing w:val="33"/>
          <w:sz w:val="24"/>
        </w:rPr>
        <w:t> </w:t>
      </w:r>
      <w:r>
        <w:rPr>
          <w:sz w:val="24"/>
        </w:rPr>
        <w:t>both</w:t>
      </w:r>
      <w:r>
        <w:rPr>
          <w:spacing w:val="23"/>
          <w:sz w:val="24"/>
        </w:rPr>
        <w:t> </w:t>
      </w:r>
      <w:r>
        <w:rPr>
          <w:sz w:val="24"/>
        </w:rPr>
        <w:t>input</w:t>
      </w:r>
      <w:r>
        <w:rPr>
          <w:spacing w:val="33"/>
          <w:sz w:val="24"/>
        </w:rPr>
        <w:t> </w:t>
      </w:r>
      <w:r>
        <w:rPr>
          <w:sz w:val="24"/>
        </w:rPr>
        <w:t>and</w:t>
      </w:r>
      <w:r>
        <w:rPr>
          <w:spacing w:val="28"/>
          <w:sz w:val="24"/>
        </w:rPr>
        <w:t> </w:t>
      </w:r>
      <w:r>
        <w:rPr>
          <w:sz w:val="24"/>
        </w:rPr>
        <w:t>output</w:t>
      </w:r>
      <w:r>
        <w:rPr>
          <w:spacing w:val="29"/>
          <w:sz w:val="24"/>
        </w:rPr>
        <w:t> </w:t>
      </w:r>
      <w:r>
        <w:rPr>
          <w:sz w:val="24"/>
        </w:rPr>
        <w:t>circuits</w:t>
      </w:r>
      <w:r>
        <w:rPr>
          <w:spacing w:val="26"/>
          <w:sz w:val="24"/>
        </w:rPr>
        <w:t> </w:t>
      </w:r>
      <w:r>
        <w:rPr>
          <w:sz w:val="24"/>
        </w:rPr>
        <w:t>and</w:t>
      </w:r>
      <w:r>
        <w:rPr>
          <w:spacing w:val="28"/>
          <w:sz w:val="24"/>
        </w:rPr>
        <w:t> </w:t>
      </w:r>
      <w:r>
        <w:rPr>
          <w:sz w:val="24"/>
        </w:rPr>
        <w:t>hence</w:t>
      </w:r>
      <w:r>
        <w:rPr>
          <w:spacing w:val="23"/>
          <w:sz w:val="24"/>
        </w:rPr>
        <w:t> </w:t>
      </w:r>
      <w:r>
        <w:rPr>
          <w:sz w:val="24"/>
        </w:rPr>
        <w:t>the</w:t>
      </w:r>
      <w:r>
        <w:rPr>
          <w:spacing w:val="28"/>
          <w:sz w:val="24"/>
        </w:rPr>
        <w:t> </w:t>
      </w:r>
      <w:r>
        <w:rPr>
          <w:spacing w:val="-4"/>
          <w:sz w:val="24"/>
        </w:rPr>
        <w:t>name</w:t>
      </w:r>
    </w:p>
    <w:p>
      <w:pPr>
        <w:pStyle w:val="ListParagraph"/>
        <w:spacing w:after="0" w:line="240" w:lineRule="auto"/>
        <w:jc w:val="left"/>
        <w:rPr>
          <w:rFonts w:ascii="Symbol" w:hAnsi="Symbol"/>
          <w:sz w:val="24"/>
        </w:rPr>
        <w:sectPr>
          <w:pgSz w:w="11910" w:h="16840"/>
          <w:pgMar w:header="0" w:footer="287" w:top="62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pStyle w:val="BodyText"/>
        <w:spacing w:before="63"/>
        <w:ind w:left="154"/>
      </w:pPr>
      <w:r>
        <w:rPr/>
        <mc:AlternateContent>
          <mc:Choice Requires="wps">
            <w:drawing>
              <wp:anchor distT="0" distB="0" distL="0" distR="0" allowOverlap="1" layoutInCell="1" locked="0" behindDoc="1" simplePos="0" relativeHeight="485194752">
                <wp:simplePos x="0" y="0"/>
                <wp:positionH relativeFrom="page">
                  <wp:posOffset>627354</wp:posOffset>
                </wp:positionH>
                <wp:positionV relativeFrom="page">
                  <wp:posOffset>922019</wp:posOffset>
                </wp:positionV>
                <wp:extent cx="6473825" cy="9098280"/>
                <wp:effectExtent l="0" t="0" r="0" b="0"/>
                <wp:wrapNone/>
                <wp:docPr id="81" name="Group 81"/>
                <wp:cNvGraphicFramePr>
                  <a:graphicFrameLocks/>
                </wp:cNvGraphicFramePr>
                <a:graphic>
                  <a:graphicData uri="http://schemas.microsoft.com/office/word/2010/wordprocessingGroup">
                    <wpg:wgp>
                      <wpg:cNvPr id="81" name="Group 81"/>
                      <wpg:cNvGrpSpPr/>
                      <wpg:grpSpPr>
                        <a:xfrm>
                          <a:off x="0" y="0"/>
                          <a:ext cx="6473825" cy="9098280"/>
                          <a:chExt cx="6473825" cy="9098280"/>
                        </a:xfrm>
                      </wpg:grpSpPr>
                      <wps:wsp>
                        <wps:cNvPr id="82" name="Graphic 82"/>
                        <wps:cNvSpPr/>
                        <wps:spPr>
                          <a:xfrm>
                            <a:off x="1736496" y="6074409"/>
                            <a:ext cx="212090" cy="320675"/>
                          </a:xfrm>
                          <a:custGeom>
                            <a:avLst/>
                            <a:gdLst/>
                            <a:ahLst/>
                            <a:cxnLst/>
                            <a:rect l="l" t="t" r="r" b="b"/>
                            <a:pathLst>
                              <a:path w="212090" h="320675">
                                <a:moveTo>
                                  <a:pt x="45085" y="0"/>
                                </a:moveTo>
                                <a:lnTo>
                                  <a:pt x="11049" y="21081"/>
                                </a:lnTo>
                                <a:lnTo>
                                  <a:pt x="0" y="49783"/>
                                </a:lnTo>
                                <a:lnTo>
                                  <a:pt x="1778" y="55244"/>
                                </a:lnTo>
                                <a:lnTo>
                                  <a:pt x="9215" y="66178"/>
                                </a:lnTo>
                                <a:lnTo>
                                  <a:pt x="13271" y="71374"/>
                                </a:lnTo>
                                <a:lnTo>
                                  <a:pt x="18184" y="76950"/>
                                </a:lnTo>
                                <a:lnTo>
                                  <a:pt x="83057" y="141986"/>
                                </a:lnTo>
                                <a:lnTo>
                                  <a:pt x="104786" y="183951"/>
                                </a:lnTo>
                                <a:lnTo>
                                  <a:pt x="147816" y="267930"/>
                                </a:lnTo>
                                <a:lnTo>
                                  <a:pt x="169544" y="309752"/>
                                </a:lnTo>
                                <a:lnTo>
                                  <a:pt x="170815" y="312927"/>
                                </a:lnTo>
                                <a:lnTo>
                                  <a:pt x="172974" y="315594"/>
                                </a:lnTo>
                                <a:lnTo>
                                  <a:pt x="175006" y="317118"/>
                                </a:lnTo>
                                <a:lnTo>
                                  <a:pt x="176911" y="319024"/>
                                </a:lnTo>
                                <a:lnTo>
                                  <a:pt x="178816" y="319786"/>
                                </a:lnTo>
                                <a:lnTo>
                                  <a:pt x="183006" y="320293"/>
                                </a:lnTo>
                                <a:lnTo>
                                  <a:pt x="185800" y="319404"/>
                                </a:lnTo>
                                <a:lnTo>
                                  <a:pt x="211455" y="286257"/>
                                </a:lnTo>
                                <a:lnTo>
                                  <a:pt x="211709" y="280415"/>
                                </a:lnTo>
                                <a:lnTo>
                                  <a:pt x="210947" y="274827"/>
                                </a:lnTo>
                                <a:lnTo>
                                  <a:pt x="156337" y="134492"/>
                                </a:lnTo>
                                <a:lnTo>
                                  <a:pt x="127762" y="77088"/>
                                </a:lnTo>
                                <a:lnTo>
                                  <a:pt x="96345" y="38322"/>
                                </a:lnTo>
                                <a:lnTo>
                                  <a:pt x="65980" y="9362"/>
                                </a:lnTo>
                                <a:lnTo>
                                  <a:pt x="49530" y="253"/>
                                </a:lnTo>
                                <a:lnTo>
                                  <a:pt x="45085" y="0"/>
                                </a:lnTo>
                                <a:close/>
                              </a:path>
                            </a:pathLst>
                          </a:custGeom>
                          <a:solidFill>
                            <a:srgbClr val="C0C0C0">
                              <a:alpha val="50195"/>
                            </a:srgbClr>
                          </a:solidFill>
                        </wps:spPr>
                        <wps:bodyPr wrap="square" lIns="0" tIns="0" rIns="0" bIns="0" rtlCol="0">
                          <a:prstTxWarp prst="textNoShape">
                            <a:avLst/>
                          </a:prstTxWarp>
                          <a:noAutofit/>
                        </wps:bodyPr>
                      </wps:wsp>
                      <pic:pic>
                        <pic:nvPicPr>
                          <pic:cNvPr id="83" name="Image 83"/>
                          <pic:cNvPicPr/>
                        </pic:nvPicPr>
                        <pic:blipFill>
                          <a:blip r:embed="rId7" cstate="print"/>
                          <a:stretch>
                            <a:fillRect/>
                          </a:stretch>
                        </pic:blipFill>
                        <pic:spPr>
                          <a:xfrm>
                            <a:off x="0" y="1391538"/>
                            <a:ext cx="6193180" cy="6060567"/>
                          </a:xfrm>
                          <a:prstGeom prst="rect">
                            <a:avLst/>
                          </a:prstGeom>
                        </pic:spPr>
                      </pic:pic>
                      <pic:pic>
                        <pic:nvPicPr>
                          <pic:cNvPr id="84" name="Image 84"/>
                          <pic:cNvPicPr/>
                        </pic:nvPicPr>
                        <pic:blipFill>
                          <a:blip r:embed="rId42" cstate="print"/>
                          <a:stretch>
                            <a:fillRect/>
                          </a:stretch>
                        </pic:blipFill>
                        <pic:spPr>
                          <a:xfrm>
                            <a:off x="342925" y="0"/>
                            <a:ext cx="5001895" cy="1363979"/>
                          </a:xfrm>
                          <a:prstGeom prst="rect">
                            <a:avLst/>
                          </a:prstGeom>
                        </pic:spPr>
                      </pic:pic>
                      <pic:pic>
                        <pic:nvPicPr>
                          <pic:cNvPr id="85" name="Image 85"/>
                          <pic:cNvPicPr/>
                        </pic:nvPicPr>
                        <pic:blipFill>
                          <a:blip r:embed="rId43" cstate="print"/>
                          <a:stretch>
                            <a:fillRect/>
                          </a:stretch>
                        </pic:blipFill>
                        <pic:spPr>
                          <a:xfrm>
                            <a:off x="1831365" y="6003290"/>
                            <a:ext cx="2675255" cy="356235"/>
                          </a:xfrm>
                          <a:prstGeom prst="rect">
                            <a:avLst/>
                          </a:prstGeom>
                        </pic:spPr>
                      </pic:pic>
                      <pic:pic>
                        <pic:nvPicPr>
                          <pic:cNvPr id="86" name="Image 86"/>
                          <pic:cNvPicPr/>
                        </pic:nvPicPr>
                        <pic:blipFill>
                          <a:blip r:embed="rId44" cstate="print"/>
                          <a:stretch>
                            <a:fillRect/>
                          </a:stretch>
                        </pic:blipFill>
                        <pic:spPr>
                          <a:xfrm>
                            <a:off x="3553485" y="3164458"/>
                            <a:ext cx="2436494" cy="1352550"/>
                          </a:xfrm>
                          <a:prstGeom prst="rect">
                            <a:avLst/>
                          </a:prstGeom>
                        </pic:spPr>
                      </pic:pic>
                      <pic:pic>
                        <pic:nvPicPr>
                          <pic:cNvPr id="87" name="Image 87"/>
                          <pic:cNvPicPr/>
                        </pic:nvPicPr>
                        <pic:blipFill>
                          <a:blip r:embed="rId45" cstate="print"/>
                          <a:stretch>
                            <a:fillRect/>
                          </a:stretch>
                        </pic:blipFill>
                        <pic:spPr>
                          <a:xfrm>
                            <a:off x="3897020" y="7117080"/>
                            <a:ext cx="2576195" cy="1981200"/>
                          </a:xfrm>
                          <a:prstGeom prst="rect">
                            <a:avLst/>
                          </a:prstGeom>
                        </pic:spPr>
                      </pic:pic>
                    </wpg:wgp>
                  </a:graphicData>
                </a:graphic>
              </wp:anchor>
            </w:drawing>
          </mc:Choice>
          <mc:Fallback>
            <w:pict>
              <v:group style="position:absolute;margin-left:49.397999pt;margin-top:72.599983pt;width:509.75pt;height:716.4pt;mso-position-horizontal-relative:page;mso-position-vertical-relative:page;z-index:-18121728" id="docshapegroup72" coordorigin="988,1452" coordsize="10195,14328">
                <v:shape style="position:absolute;left:3722;top:11018;width:334;height:505" id="docshape73" coordorigin="3723,11018" coordsize="334,505" path="m3794,11018l3740,11051,3723,11096,3725,11105,3737,11122,3743,11130,3751,11139,3853,11242,3888,11308,3955,11440,3990,11506,3992,11511,3995,11515,3998,11517,4001,11520,4004,11522,4011,11522,4015,11521,4056,11469,4056,11460,4055,11451,3969,11230,3924,11139,3874,11078,3827,11033,3801,11018,3794,11018xe" filled="true" fillcolor="#c0c0c0" stroked="false">
                  <v:path arrowok="t"/>
                  <v:fill opacity="32896f" type="solid"/>
                </v:shape>
                <v:shape style="position:absolute;left:987;top:3643;width:9754;height:9545" type="#_x0000_t75" id="docshape74" stroked="false">
                  <v:imagedata r:id="rId7" o:title=""/>
                </v:shape>
                <v:shape style="position:absolute;left:1528;top:1452;width:7877;height:2148" type="#_x0000_t75" id="docshape75" stroked="false">
                  <v:imagedata r:id="rId42" o:title=""/>
                </v:shape>
                <v:shape style="position:absolute;left:3872;top:10906;width:4213;height:561" type="#_x0000_t75" id="docshape76" stroked="false">
                  <v:imagedata r:id="rId43" o:title=""/>
                </v:shape>
                <v:shape style="position:absolute;left:6584;top:6435;width:3837;height:2130" type="#_x0000_t75" id="docshape77" stroked="false">
                  <v:imagedata r:id="rId44" o:title=""/>
                </v:shape>
                <v:shape style="position:absolute;left:7125;top:12660;width:4057;height:3120" type="#_x0000_t75" id="docshape78" stroked="false">
                  <v:imagedata r:id="rId45" o:title=""/>
                </v:shape>
                <w10:wrap type="none"/>
              </v:group>
            </w:pict>
          </mc:Fallback>
        </mc:AlternateContent>
      </w:r>
      <w:r>
        <w:rPr>
          <w:b/>
        </w:rPr>
        <w:t>C</w:t>
      </w:r>
      <w:r>
        <w:rPr/>
        <w:t>ommon</w:t>
      </w:r>
      <w:r>
        <w:rPr>
          <w:spacing w:val="-6"/>
        </w:rPr>
        <w:t> </w:t>
      </w:r>
      <w:r>
        <w:rPr>
          <w:b/>
        </w:rPr>
        <w:t>C</w:t>
      </w:r>
      <w:r>
        <w:rPr/>
        <w:t>ollector</w:t>
      </w:r>
      <w:r>
        <w:rPr>
          <w:spacing w:val="-3"/>
        </w:rPr>
        <w:t> </w:t>
      </w:r>
      <w:r>
        <w:rPr/>
        <w:t>connection.</w:t>
      </w:r>
      <w:r>
        <w:rPr>
          <w:spacing w:val="57"/>
        </w:rPr>
        <w:t> </w:t>
      </w:r>
      <w:r>
        <w:rPr>
          <w:rFonts w:ascii="Calibri"/>
          <w:sz w:val="22"/>
        </w:rPr>
        <w:t>A</w:t>
      </w:r>
      <w:r>
        <w:rPr>
          <w:rFonts w:ascii="Calibri"/>
          <w:spacing w:val="6"/>
          <w:sz w:val="22"/>
        </w:rPr>
        <w:t> </w:t>
      </w:r>
      <w:r>
        <w:rPr/>
        <w:t>Common</w:t>
      </w:r>
      <w:r>
        <w:rPr>
          <w:spacing w:val="-6"/>
        </w:rPr>
        <w:t> </w:t>
      </w:r>
      <w:r>
        <w:rPr/>
        <w:t>Collector</w:t>
      </w:r>
      <w:r>
        <w:rPr>
          <w:spacing w:val="-2"/>
        </w:rPr>
        <w:t> </w:t>
      </w:r>
      <w:r>
        <w:rPr/>
        <w:t>NPN</w:t>
      </w:r>
      <w:r>
        <w:rPr>
          <w:spacing w:val="-6"/>
        </w:rPr>
        <w:t> </w:t>
      </w:r>
      <w:r>
        <w:rPr/>
        <w:t>and</w:t>
      </w:r>
      <w:r>
        <w:rPr>
          <w:spacing w:val="-1"/>
        </w:rPr>
        <w:t> </w:t>
      </w:r>
      <w:r>
        <w:rPr/>
        <w:t>PNP</w:t>
      </w:r>
      <w:r>
        <w:rPr>
          <w:spacing w:val="-5"/>
        </w:rPr>
        <w:t> </w:t>
      </w:r>
      <w:r>
        <w:rPr/>
        <w:t>in</w:t>
      </w:r>
      <w:r>
        <w:rPr>
          <w:spacing w:val="-1"/>
        </w:rPr>
        <w:t> </w:t>
      </w:r>
      <w:r>
        <w:rPr/>
        <w:t>figure</w:t>
      </w:r>
      <w:r>
        <w:rPr>
          <w:spacing w:val="-1"/>
        </w:rPr>
        <w:t> </w:t>
      </w:r>
      <w:r>
        <w:rPr>
          <w:spacing w:val="-2"/>
        </w:rPr>
        <w:t>below.</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1"/>
      </w:pPr>
    </w:p>
    <w:p>
      <w:pPr>
        <w:spacing w:line="275" w:lineRule="exact" w:before="0"/>
        <w:ind w:left="154" w:right="0" w:firstLine="0"/>
        <w:jc w:val="left"/>
        <w:rPr>
          <w:b/>
          <w:sz w:val="26"/>
        </w:rPr>
      </w:pPr>
      <w:bookmarkStart w:name="TRANSISTOR CHARACTERISTICS: -" w:id="31"/>
      <w:bookmarkEnd w:id="31"/>
      <w:r>
        <w:rPr/>
      </w:r>
      <w:r>
        <w:rPr>
          <w:b/>
          <w:spacing w:val="-2"/>
          <w:sz w:val="26"/>
          <w:u w:val="single"/>
        </w:rPr>
        <w:t>TRANSISTOR</w:t>
      </w:r>
      <w:r>
        <w:rPr>
          <w:b/>
          <w:spacing w:val="-4"/>
          <w:sz w:val="26"/>
          <w:u w:val="single"/>
        </w:rPr>
        <w:t> </w:t>
      </w:r>
      <w:r>
        <w:rPr>
          <w:b/>
          <w:spacing w:val="-2"/>
          <w:sz w:val="26"/>
          <w:u w:val="single"/>
        </w:rPr>
        <w:t>CHARACTERISTICS:</w:t>
      </w:r>
      <w:r>
        <w:rPr>
          <w:b/>
          <w:spacing w:val="7"/>
          <w:sz w:val="26"/>
          <w:u w:val="single"/>
        </w:rPr>
        <w:t> </w:t>
      </w:r>
      <w:r>
        <w:rPr>
          <w:b/>
          <w:spacing w:val="-10"/>
          <w:sz w:val="26"/>
          <w:u w:val="single"/>
        </w:rPr>
        <w:t>-</w:t>
      </w:r>
    </w:p>
    <w:p>
      <w:pPr>
        <w:pStyle w:val="Heading3"/>
        <w:numPr>
          <w:ilvl w:val="1"/>
          <w:numId w:val="16"/>
        </w:numPr>
        <w:tabs>
          <w:tab w:pos="874" w:val="left" w:leader="none"/>
        </w:tabs>
        <w:spacing w:line="290" w:lineRule="exact" w:before="0" w:after="0"/>
        <w:ind w:left="874" w:right="0" w:hanging="720"/>
        <w:jc w:val="left"/>
      </w:pPr>
      <w:bookmarkStart w:name="1) Characteristics of Common Base Connec" w:id="32"/>
      <w:bookmarkEnd w:id="32"/>
      <w:r>
        <w:rPr>
          <w:b w:val="0"/>
        </w:rPr>
      </w:r>
      <w:r>
        <w:rPr/>
        <w:t>Characteristics</w:t>
      </w:r>
      <w:r>
        <w:rPr>
          <w:spacing w:val="-5"/>
        </w:rPr>
        <w:t> </w:t>
      </w:r>
      <w:r>
        <w:rPr/>
        <w:t>of</w:t>
      </w:r>
      <w:r>
        <w:rPr>
          <w:spacing w:val="-5"/>
        </w:rPr>
        <w:t> </w:t>
      </w:r>
      <w:r>
        <w:rPr/>
        <w:t>Common</w:t>
      </w:r>
      <w:r>
        <w:rPr>
          <w:spacing w:val="-17"/>
        </w:rPr>
        <w:t> </w:t>
      </w:r>
      <w:r>
        <w:rPr/>
        <w:t>Base</w:t>
      </w:r>
      <w:r>
        <w:rPr>
          <w:spacing w:val="-12"/>
        </w:rPr>
        <w:t> </w:t>
      </w:r>
      <w:r>
        <w:rPr/>
        <w:t>Connection:</w:t>
      </w:r>
      <w:r>
        <w:rPr>
          <w:spacing w:val="-10"/>
        </w:rPr>
        <w:t> -</w:t>
      </w:r>
    </w:p>
    <w:p>
      <w:pPr>
        <w:pStyle w:val="ListParagraph"/>
        <w:numPr>
          <w:ilvl w:val="2"/>
          <w:numId w:val="16"/>
        </w:numPr>
        <w:tabs>
          <w:tab w:pos="874" w:val="left" w:leader="none"/>
        </w:tabs>
        <w:spacing w:line="230" w:lineRule="auto" w:before="3" w:after="0"/>
        <w:ind w:left="154" w:right="1664" w:firstLine="0"/>
        <w:jc w:val="left"/>
        <w:rPr>
          <w:rFonts w:ascii="Symbol" w:hAnsi="Symbol"/>
          <w:sz w:val="26"/>
        </w:rPr>
      </w:pPr>
      <w:r>
        <w:rPr>
          <w:sz w:val="24"/>
        </w:rPr>
        <w:t>The</w:t>
      </w:r>
      <w:r>
        <w:rPr>
          <w:spacing w:val="40"/>
          <w:sz w:val="24"/>
        </w:rPr>
        <w:t> </w:t>
      </w:r>
      <w:r>
        <w:rPr>
          <w:sz w:val="24"/>
        </w:rPr>
        <w:t>complete</w:t>
      </w:r>
      <w:r>
        <w:rPr>
          <w:spacing w:val="40"/>
          <w:sz w:val="24"/>
        </w:rPr>
        <w:t> </w:t>
      </w:r>
      <w:r>
        <w:rPr>
          <w:sz w:val="24"/>
        </w:rPr>
        <w:t>electrical</w:t>
      </w:r>
      <w:r>
        <w:rPr>
          <w:spacing w:val="40"/>
          <w:sz w:val="24"/>
        </w:rPr>
        <w:t> </w:t>
      </w:r>
      <w:r>
        <w:rPr>
          <w:sz w:val="24"/>
        </w:rPr>
        <w:t>behavior</w:t>
      </w:r>
      <w:r>
        <w:rPr>
          <w:spacing w:val="40"/>
          <w:sz w:val="24"/>
        </w:rPr>
        <w:t> </w:t>
      </w:r>
      <w:r>
        <w:rPr>
          <w:sz w:val="24"/>
        </w:rPr>
        <w:t>of</w:t>
      </w:r>
      <w:r>
        <w:rPr>
          <w:spacing w:val="38"/>
          <w:sz w:val="24"/>
        </w:rPr>
        <w:t> </w:t>
      </w:r>
      <w:r>
        <w:rPr>
          <w:sz w:val="24"/>
        </w:rPr>
        <w:t>a</w:t>
      </w:r>
      <w:r>
        <w:rPr>
          <w:spacing w:val="40"/>
          <w:sz w:val="24"/>
        </w:rPr>
        <w:t> </w:t>
      </w:r>
      <w:r>
        <w:rPr>
          <w:sz w:val="24"/>
        </w:rPr>
        <w:t>transistor</w:t>
      </w:r>
      <w:r>
        <w:rPr>
          <w:spacing w:val="40"/>
          <w:sz w:val="24"/>
        </w:rPr>
        <w:t> </w:t>
      </w:r>
      <w:r>
        <w:rPr>
          <w:sz w:val="24"/>
        </w:rPr>
        <w:t>can</w:t>
      </w:r>
      <w:r>
        <w:rPr>
          <w:spacing w:val="40"/>
          <w:sz w:val="24"/>
        </w:rPr>
        <w:t> </w:t>
      </w:r>
      <w:r>
        <w:rPr>
          <w:sz w:val="24"/>
        </w:rPr>
        <w:t>be</w:t>
      </w:r>
      <w:r>
        <w:rPr>
          <w:spacing w:val="40"/>
          <w:sz w:val="24"/>
        </w:rPr>
        <w:t> </w:t>
      </w:r>
      <w:r>
        <w:rPr>
          <w:sz w:val="24"/>
        </w:rPr>
        <w:t>described</w:t>
      </w:r>
      <w:r>
        <w:rPr>
          <w:spacing w:val="40"/>
          <w:sz w:val="24"/>
        </w:rPr>
        <w:t> </w:t>
      </w:r>
      <w:r>
        <w:rPr>
          <w:sz w:val="24"/>
        </w:rPr>
        <w:t>by</w:t>
      </w:r>
      <w:r>
        <w:rPr>
          <w:spacing w:val="36"/>
          <w:sz w:val="24"/>
        </w:rPr>
        <w:t> </w:t>
      </w:r>
      <w:r>
        <w:rPr>
          <w:sz w:val="24"/>
        </w:rPr>
        <w:t>stating</w:t>
      </w:r>
      <w:r>
        <w:rPr>
          <w:spacing w:val="40"/>
          <w:sz w:val="24"/>
        </w:rPr>
        <w:t> </w:t>
      </w:r>
      <w:r>
        <w:rPr>
          <w:sz w:val="24"/>
        </w:rPr>
        <w:t>the</w:t>
      </w:r>
      <w:r>
        <w:rPr>
          <w:spacing w:val="40"/>
          <w:sz w:val="24"/>
        </w:rPr>
        <w:t> </w:t>
      </w:r>
      <w:r>
        <w:rPr>
          <w:sz w:val="24"/>
        </w:rPr>
        <w:t>inter relation</w:t>
      </w:r>
      <w:r>
        <w:rPr>
          <w:spacing w:val="40"/>
          <w:sz w:val="24"/>
        </w:rPr>
        <w:t> </w:t>
      </w:r>
      <w:r>
        <w:rPr>
          <w:sz w:val="24"/>
        </w:rPr>
        <w:t>of</w:t>
      </w:r>
      <w:r>
        <w:rPr>
          <w:spacing w:val="40"/>
          <w:sz w:val="24"/>
        </w:rPr>
        <w:t> </w:t>
      </w:r>
      <w:r>
        <w:rPr>
          <w:sz w:val="24"/>
        </w:rPr>
        <w:t>the various currents and voltages.</w:t>
      </w:r>
    </w:p>
    <w:p>
      <w:pPr>
        <w:pStyle w:val="ListParagraph"/>
        <w:numPr>
          <w:ilvl w:val="2"/>
          <w:numId w:val="16"/>
        </w:numPr>
        <w:tabs>
          <w:tab w:pos="874" w:val="left" w:leader="none"/>
        </w:tabs>
        <w:spacing w:line="230" w:lineRule="auto" w:before="15" w:after="0"/>
        <w:ind w:left="154" w:right="1210" w:firstLine="0"/>
        <w:jc w:val="left"/>
        <w:rPr>
          <w:rFonts w:ascii="Symbol" w:hAnsi="Symbol"/>
          <w:sz w:val="26"/>
        </w:rPr>
      </w:pPr>
      <w:r>
        <w:rPr>
          <w:sz w:val="24"/>
        </w:rPr>
        <w:t>These</w:t>
      </w:r>
      <w:r>
        <w:rPr>
          <w:spacing w:val="-2"/>
          <w:sz w:val="24"/>
        </w:rPr>
        <w:t> </w:t>
      </w:r>
      <w:r>
        <w:rPr>
          <w:sz w:val="24"/>
        </w:rPr>
        <w:t>relationships can</w:t>
      </w:r>
      <w:r>
        <w:rPr>
          <w:spacing w:val="-2"/>
          <w:sz w:val="24"/>
        </w:rPr>
        <w:t> </w:t>
      </w:r>
      <w:r>
        <w:rPr>
          <w:sz w:val="24"/>
        </w:rPr>
        <w:t>be</w:t>
      </w:r>
      <w:r>
        <w:rPr>
          <w:spacing w:val="-3"/>
          <w:sz w:val="24"/>
        </w:rPr>
        <w:t> </w:t>
      </w:r>
      <w:r>
        <w:rPr>
          <w:sz w:val="24"/>
        </w:rPr>
        <w:t>conveniently</w:t>
      </w:r>
      <w:r>
        <w:rPr>
          <w:spacing w:val="-10"/>
          <w:sz w:val="24"/>
        </w:rPr>
        <w:t> </w:t>
      </w:r>
      <w:r>
        <w:rPr>
          <w:sz w:val="24"/>
        </w:rPr>
        <w:t>displayed graphically</w:t>
      </w:r>
      <w:r>
        <w:rPr>
          <w:spacing w:val="-10"/>
          <w:sz w:val="24"/>
        </w:rPr>
        <w:t> </w:t>
      </w:r>
      <w:r>
        <w:rPr>
          <w:sz w:val="24"/>
        </w:rPr>
        <w:t>and</w:t>
      </w:r>
      <w:r>
        <w:rPr>
          <w:spacing w:val="-2"/>
          <w:sz w:val="24"/>
        </w:rPr>
        <w:t> </w:t>
      </w:r>
      <w:r>
        <w:rPr>
          <w:sz w:val="24"/>
        </w:rPr>
        <w:t>the</w:t>
      </w:r>
      <w:r>
        <w:rPr>
          <w:spacing w:val="-3"/>
          <w:sz w:val="24"/>
        </w:rPr>
        <w:t> </w:t>
      </w:r>
      <w:r>
        <w:rPr>
          <w:sz w:val="24"/>
        </w:rPr>
        <w:t>curves thus</w:t>
      </w:r>
      <w:r>
        <w:rPr>
          <w:spacing w:val="-4"/>
          <w:sz w:val="24"/>
        </w:rPr>
        <w:t> </w:t>
      </w:r>
      <w:r>
        <w:rPr>
          <w:sz w:val="24"/>
        </w:rPr>
        <w:t>obtained</w:t>
      </w:r>
      <w:r>
        <w:rPr>
          <w:spacing w:val="-1"/>
          <w:sz w:val="24"/>
        </w:rPr>
        <w:t> </w:t>
      </w:r>
      <w:r>
        <w:rPr>
          <w:sz w:val="24"/>
        </w:rPr>
        <w:t>are known as the characteristics of transistor.</w:t>
      </w:r>
    </w:p>
    <w:p>
      <w:pPr>
        <w:pStyle w:val="ListParagraph"/>
        <w:numPr>
          <w:ilvl w:val="2"/>
          <w:numId w:val="16"/>
        </w:numPr>
        <w:tabs>
          <w:tab w:pos="874" w:val="left" w:leader="none"/>
        </w:tabs>
        <w:spacing w:line="230" w:lineRule="auto" w:before="15" w:after="0"/>
        <w:ind w:left="154" w:right="1173" w:firstLine="0"/>
        <w:jc w:val="left"/>
        <w:rPr>
          <w:rFonts w:ascii="Symbol" w:hAnsi="Symbol"/>
          <w:sz w:val="26"/>
        </w:rPr>
      </w:pPr>
      <w:r>
        <w:rPr>
          <w:sz w:val="24"/>
        </w:rPr>
        <w:t>The</w:t>
      </w:r>
      <w:r>
        <w:rPr>
          <w:spacing w:val="28"/>
          <w:sz w:val="24"/>
        </w:rPr>
        <w:t> </w:t>
      </w:r>
      <w:r>
        <w:rPr>
          <w:sz w:val="24"/>
        </w:rPr>
        <w:t>most</w:t>
      </w:r>
      <w:r>
        <w:rPr>
          <w:spacing w:val="29"/>
          <w:sz w:val="24"/>
        </w:rPr>
        <w:t> </w:t>
      </w:r>
      <w:r>
        <w:rPr>
          <w:sz w:val="24"/>
        </w:rPr>
        <w:t>important</w:t>
      </w:r>
      <w:r>
        <w:rPr>
          <w:spacing w:val="30"/>
          <w:sz w:val="24"/>
        </w:rPr>
        <w:t> </w:t>
      </w:r>
      <w:r>
        <w:rPr>
          <w:sz w:val="24"/>
        </w:rPr>
        <w:t>characteristics of common base connection are</w:t>
      </w:r>
      <w:r>
        <w:rPr>
          <w:spacing w:val="28"/>
          <w:sz w:val="24"/>
        </w:rPr>
        <w:t> </w:t>
      </w:r>
      <w:r>
        <w:rPr>
          <w:sz w:val="24"/>
        </w:rPr>
        <w:t>input</w:t>
      </w:r>
      <w:r>
        <w:rPr>
          <w:spacing w:val="33"/>
          <w:sz w:val="24"/>
        </w:rPr>
        <w:t> </w:t>
      </w:r>
      <w:r>
        <w:rPr>
          <w:sz w:val="24"/>
        </w:rPr>
        <w:t>characteristics and </w:t>
      </w:r>
      <w:r>
        <w:rPr>
          <w:spacing w:val="-2"/>
          <w:sz w:val="24"/>
        </w:rPr>
        <w:t>outputcharacteristics.</w:t>
      </w:r>
    </w:p>
    <w:p>
      <w:pPr>
        <w:pStyle w:val="Heading7"/>
        <w:numPr>
          <w:ilvl w:val="0"/>
          <w:numId w:val="17"/>
        </w:numPr>
        <w:tabs>
          <w:tab w:pos="874" w:val="left" w:leader="none"/>
        </w:tabs>
        <w:spacing w:line="270" w:lineRule="exact" w:before="13" w:after="0"/>
        <w:ind w:left="874" w:right="0" w:hanging="720"/>
        <w:jc w:val="left"/>
      </w:pPr>
      <w:bookmarkStart w:name="A) Input Characteristics: -" w:id="33"/>
      <w:bookmarkEnd w:id="33"/>
      <w:r>
        <w:rPr>
          <w:b w:val="0"/>
        </w:rPr>
      </w:r>
      <w:r>
        <w:rPr/>
        <w:t>Input</w:t>
      </w:r>
      <w:r>
        <w:rPr>
          <w:spacing w:val="-11"/>
        </w:rPr>
        <w:t> </w:t>
      </w:r>
      <w:r>
        <w:rPr/>
        <w:t>Characteristics:</w:t>
      </w:r>
      <w:r>
        <w:rPr>
          <w:spacing w:val="-6"/>
        </w:rPr>
        <w:t> </w:t>
      </w:r>
      <w:r>
        <w:rPr>
          <w:spacing w:val="-10"/>
        </w:rPr>
        <w:t>-</w:t>
      </w:r>
    </w:p>
    <w:p>
      <w:pPr>
        <w:pStyle w:val="ListParagraph"/>
        <w:numPr>
          <w:ilvl w:val="2"/>
          <w:numId w:val="16"/>
        </w:numPr>
        <w:tabs>
          <w:tab w:pos="873" w:val="left" w:leader="none"/>
        </w:tabs>
        <w:spacing w:line="232" w:lineRule="auto" w:before="3" w:after="0"/>
        <w:ind w:left="154" w:right="5442" w:firstLine="0"/>
        <w:jc w:val="both"/>
        <w:rPr>
          <w:rFonts w:ascii="Symbol" w:hAnsi="Symbol"/>
          <w:position w:val="2"/>
          <w:sz w:val="26"/>
        </w:rPr>
      </w:pPr>
      <w:r>
        <w:rPr>
          <w:position w:val="2"/>
          <w:sz w:val="24"/>
        </w:rPr>
        <w:t>It is the curve between emitter current </w:t>
      </w:r>
      <w:r>
        <w:rPr>
          <w:b/>
          <w:position w:val="2"/>
          <w:sz w:val="24"/>
        </w:rPr>
        <w:t>I</w:t>
      </w:r>
      <w:r>
        <w:rPr>
          <w:b/>
          <w:sz w:val="16"/>
        </w:rPr>
        <w:t>E</w:t>
      </w:r>
      <w:r>
        <w:rPr>
          <w:b/>
          <w:spacing w:val="40"/>
          <w:sz w:val="16"/>
        </w:rPr>
        <w:t> </w:t>
      </w:r>
      <w:r>
        <w:rPr>
          <w:position w:val="2"/>
          <w:sz w:val="24"/>
        </w:rPr>
        <w:t>&amp; emitter-base voltage </w:t>
      </w:r>
      <w:r>
        <w:rPr>
          <w:b/>
          <w:position w:val="2"/>
          <w:sz w:val="24"/>
        </w:rPr>
        <w:t>V</w:t>
      </w:r>
      <w:r>
        <w:rPr>
          <w:b/>
          <w:sz w:val="16"/>
        </w:rPr>
        <w:t>BE</w:t>
      </w:r>
      <w:r>
        <w:rPr>
          <w:b/>
          <w:spacing w:val="40"/>
          <w:sz w:val="16"/>
        </w:rPr>
        <w:t> </w:t>
      </w:r>
      <w:r>
        <w:rPr>
          <w:position w:val="2"/>
          <w:sz w:val="24"/>
        </w:rPr>
        <w:t>at constant collector-base voltage </w:t>
      </w:r>
      <w:r>
        <w:rPr>
          <w:b/>
          <w:position w:val="2"/>
          <w:sz w:val="24"/>
        </w:rPr>
        <w:t>V</w:t>
      </w:r>
      <w:r>
        <w:rPr>
          <w:b/>
          <w:sz w:val="16"/>
        </w:rPr>
        <w:t>CB</w:t>
      </w:r>
      <w:r>
        <w:rPr>
          <w:position w:val="2"/>
          <w:sz w:val="24"/>
        </w:rPr>
        <w:t>.</w:t>
      </w:r>
    </w:p>
    <w:p>
      <w:pPr>
        <w:pStyle w:val="ListParagraph"/>
        <w:numPr>
          <w:ilvl w:val="2"/>
          <w:numId w:val="16"/>
        </w:numPr>
        <w:tabs>
          <w:tab w:pos="873" w:val="left" w:leader="none"/>
        </w:tabs>
        <w:spacing w:line="235" w:lineRule="auto" w:before="7" w:after="0"/>
        <w:ind w:left="154" w:right="5445" w:firstLine="0"/>
        <w:jc w:val="both"/>
        <w:rPr>
          <w:rFonts w:ascii="Symbol" w:hAnsi="Symbol"/>
          <w:sz w:val="26"/>
        </w:rPr>
      </w:pPr>
      <w:r>
        <w:rPr>
          <w:sz w:val="24"/>
        </w:rPr>
        <w:t>The emitter current is generally taken along Y- axis and emitter-base voltage along X-axis. Fig. Shows the input characteristics of a typical transistor in CB </w:t>
      </w:r>
      <w:r>
        <w:rPr>
          <w:spacing w:val="-2"/>
          <w:sz w:val="24"/>
        </w:rPr>
        <w:t>arrangement.</w:t>
      </w:r>
    </w:p>
    <w:p>
      <w:pPr>
        <w:pStyle w:val="ListParagraph"/>
        <w:numPr>
          <w:ilvl w:val="2"/>
          <w:numId w:val="16"/>
        </w:numPr>
        <w:tabs>
          <w:tab w:pos="874" w:val="left" w:leader="none"/>
        </w:tabs>
        <w:spacing w:line="256" w:lineRule="auto" w:before="0" w:after="0"/>
        <w:ind w:left="154" w:right="631" w:firstLine="0"/>
        <w:jc w:val="left"/>
        <w:rPr>
          <w:rFonts w:ascii="Symbol" w:hAnsi="Symbol"/>
          <w:position w:val="2"/>
          <w:sz w:val="24"/>
        </w:rPr>
      </w:pPr>
      <w:r>
        <w:rPr>
          <w:position w:val="2"/>
          <w:sz w:val="24"/>
        </w:rPr>
        <w:t>The</w:t>
      </w:r>
      <w:r>
        <w:rPr>
          <w:spacing w:val="-2"/>
          <w:position w:val="2"/>
          <w:sz w:val="24"/>
        </w:rPr>
        <w:t> </w:t>
      </w:r>
      <w:r>
        <w:rPr>
          <w:position w:val="2"/>
          <w:sz w:val="24"/>
        </w:rPr>
        <w:t>emitter current I</w:t>
      </w:r>
      <w:r>
        <w:rPr>
          <w:sz w:val="16"/>
        </w:rPr>
        <w:t>E</w:t>
      </w:r>
      <w:r>
        <w:rPr>
          <w:spacing w:val="17"/>
          <w:sz w:val="16"/>
        </w:rPr>
        <w:t> </w:t>
      </w:r>
      <w:r>
        <w:rPr>
          <w:position w:val="2"/>
          <w:sz w:val="24"/>
        </w:rPr>
        <w:t>increases</w:t>
      </w:r>
      <w:r>
        <w:rPr>
          <w:spacing w:val="-3"/>
          <w:position w:val="2"/>
          <w:sz w:val="24"/>
        </w:rPr>
        <w:t> </w:t>
      </w:r>
      <w:r>
        <w:rPr>
          <w:position w:val="2"/>
          <w:sz w:val="24"/>
        </w:rPr>
        <w:t>rapidly</w:t>
      </w:r>
      <w:r>
        <w:rPr>
          <w:spacing w:val="-7"/>
          <w:position w:val="2"/>
          <w:sz w:val="24"/>
        </w:rPr>
        <w:t> </w:t>
      </w:r>
      <w:r>
        <w:rPr>
          <w:position w:val="2"/>
          <w:sz w:val="24"/>
        </w:rPr>
        <w:t>with</w:t>
      </w:r>
      <w:r>
        <w:rPr>
          <w:spacing w:val="-5"/>
          <w:position w:val="2"/>
          <w:sz w:val="24"/>
        </w:rPr>
        <w:t> </w:t>
      </w:r>
      <w:r>
        <w:rPr>
          <w:position w:val="2"/>
          <w:sz w:val="24"/>
        </w:rPr>
        <w:t>smallincrease in</w:t>
      </w:r>
      <w:r>
        <w:rPr>
          <w:spacing w:val="-7"/>
          <w:position w:val="2"/>
          <w:sz w:val="24"/>
        </w:rPr>
        <w:t> </w:t>
      </w:r>
      <w:r>
        <w:rPr>
          <w:position w:val="2"/>
          <w:sz w:val="24"/>
        </w:rPr>
        <w:t>emitter-base</w:t>
      </w:r>
      <w:r>
        <w:rPr>
          <w:spacing w:val="-3"/>
          <w:position w:val="2"/>
          <w:sz w:val="24"/>
        </w:rPr>
        <w:t> </w:t>
      </w:r>
      <w:r>
        <w:rPr>
          <w:position w:val="2"/>
          <w:sz w:val="24"/>
        </w:rPr>
        <w:t>voltage</w:t>
      </w:r>
      <w:r>
        <w:rPr>
          <w:spacing w:val="-2"/>
          <w:position w:val="2"/>
          <w:sz w:val="24"/>
        </w:rPr>
        <w:t> </w:t>
      </w:r>
      <w:r>
        <w:rPr>
          <w:position w:val="2"/>
          <w:sz w:val="24"/>
        </w:rPr>
        <w:t>V</w:t>
      </w:r>
      <w:r>
        <w:rPr>
          <w:sz w:val="16"/>
        </w:rPr>
        <w:t>EB</w:t>
      </w:r>
      <w:r>
        <w:rPr>
          <w:position w:val="2"/>
          <w:sz w:val="24"/>
        </w:rPr>
        <w:t>. It</w:t>
      </w:r>
      <w:r>
        <w:rPr>
          <w:spacing w:val="-2"/>
          <w:position w:val="2"/>
          <w:sz w:val="24"/>
        </w:rPr>
        <w:t> </w:t>
      </w:r>
      <w:r>
        <w:rPr>
          <w:position w:val="2"/>
          <w:sz w:val="24"/>
        </w:rPr>
        <w:t>means</w:t>
      </w:r>
      <w:r>
        <w:rPr>
          <w:spacing w:val="-3"/>
          <w:position w:val="2"/>
          <w:sz w:val="24"/>
        </w:rPr>
        <w:t> </w:t>
      </w:r>
      <w:r>
        <w:rPr>
          <w:position w:val="2"/>
          <w:sz w:val="24"/>
        </w:rPr>
        <w:t>that </w:t>
      </w:r>
      <w:r>
        <w:rPr>
          <w:sz w:val="24"/>
        </w:rPr>
        <w:t>input resistance is very small.</w:t>
      </w:r>
    </w:p>
    <w:p>
      <w:pPr>
        <w:pStyle w:val="ListParagraph"/>
        <w:numPr>
          <w:ilvl w:val="2"/>
          <w:numId w:val="16"/>
        </w:numPr>
        <w:tabs>
          <w:tab w:pos="874" w:val="left" w:leader="none"/>
        </w:tabs>
        <w:spacing w:line="256" w:lineRule="auto" w:before="3" w:after="0"/>
        <w:ind w:left="154" w:right="1094" w:firstLine="0"/>
        <w:jc w:val="left"/>
        <w:rPr>
          <w:rFonts w:ascii="Symbol" w:hAnsi="Symbol"/>
          <w:position w:val="2"/>
          <w:sz w:val="24"/>
        </w:rPr>
      </w:pPr>
      <w:r>
        <w:rPr>
          <w:position w:val="2"/>
          <w:sz w:val="24"/>
        </w:rPr>
        <w:t>The emitter current is almost independent of</w:t>
      </w:r>
      <w:r>
        <w:rPr>
          <w:spacing w:val="-1"/>
          <w:position w:val="2"/>
          <w:sz w:val="24"/>
        </w:rPr>
        <w:t> </w:t>
      </w:r>
      <w:r>
        <w:rPr>
          <w:position w:val="2"/>
          <w:sz w:val="24"/>
        </w:rPr>
        <w:t>collector-base</w:t>
      </w:r>
      <w:r>
        <w:rPr>
          <w:spacing w:val="40"/>
          <w:position w:val="2"/>
          <w:sz w:val="24"/>
        </w:rPr>
        <w:t> </w:t>
      </w:r>
      <w:r>
        <w:rPr>
          <w:position w:val="2"/>
          <w:sz w:val="24"/>
        </w:rPr>
        <w:t>voltage</w:t>
      </w:r>
      <w:r>
        <w:rPr>
          <w:spacing w:val="40"/>
          <w:position w:val="2"/>
          <w:sz w:val="24"/>
        </w:rPr>
        <w:t> </w:t>
      </w:r>
      <w:r>
        <w:rPr>
          <w:position w:val="2"/>
          <w:sz w:val="24"/>
        </w:rPr>
        <w:t>V</w:t>
      </w:r>
      <w:r>
        <w:rPr>
          <w:sz w:val="16"/>
        </w:rPr>
        <w:t>CB</w:t>
      </w:r>
      <w:r>
        <w:rPr>
          <w:position w:val="2"/>
          <w:sz w:val="24"/>
        </w:rPr>
        <w:t>.</w:t>
      </w:r>
      <w:r>
        <w:rPr>
          <w:spacing w:val="40"/>
          <w:position w:val="2"/>
          <w:sz w:val="24"/>
        </w:rPr>
        <w:t> </w:t>
      </w:r>
      <w:r>
        <w:rPr>
          <w:position w:val="2"/>
          <w:sz w:val="24"/>
        </w:rPr>
        <w:t>This</w:t>
      </w:r>
      <w:r>
        <w:rPr>
          <w:spacing w:val="40"/>
          <w:position w:val="2"/>
          <w:sz w:val="24"/>
        </w:rPr>
        <w:t> </w:t>
      </w:r>
      <w:r>
        <w:rPr>
          <w:position w:val="2"/>
          <w:sz w:val="24"/>
        </w:rPr>
        <w:t>leads</w:t>
      </w:r>
      <w:r>
        <w:rPr>
          <w:spacing w:val="40"/>
          <w:position w:val="2"/>
          <w:sz w:val="24"/>
        </w:rPr>
        <w:t> </w:t>
      </w:r>
      <w:r>
        <w:rPr>
          <w:position w:val="2"/>
          <w:sz w:val="24"/>
        </w:rPr>
        <w:t>to</w:t>
      </w:r>
      <w:r>
        <w:rPr>
          <w:spacing w:val="40"/>
          <w:position w:val="2"/>
          <w:sz w:val="24"/>
        </w:rPr>
        <w:t> </w:t>
      </w:r>
      <w:r>
        <w:rPr>
          <w:position w:val="2"/>
          <w:sz w:val="24"/>
        </w:rPr>
        <w:t>the </w:t>
      </w:r>
      <w:r>
        <w:rPr>
          <w:sz w:val="24"/>
        </w:rPr>
        <w:t>conclusion</w:t>
      </w:r>
      <w:r>
        <w:rPr>
          <w:spacing w:val="38"/>
          <w:sz w:val="24"/>
        </w:rPr>
        <w:t> </w:t>
      </w:r>
      <w:r>
        <w:rPr>
          <w:sz w:val="24"/>
        </w:rPr>
        <w:t>that emitter</w:t>
      </w:r>
      <w:r>
        <w:rPr>
          <w:spacing w:val="-2"/>
          <w:sz w:val="24"/>
        </w:rPr>
        <w:t> </w:t>
      </w:r>
      <w:r>
        <w:rPr>
          <w:sz w:val="24"/>
        </w:rPr>
        <w:t>current</w:t>
      </w:r>
      <w:r>
        <w:rPr>
          <w:spacing w:val="-3"/>
          <w:sz w:val="24"/>
        </w:rPr>
        <w:t> </w:t>
      </w:r>
      <w:r>
        <w:rPr>
          <w:sz w:val="24"/>
        </w:rPr>
        <w:t>(and</w:t>
      </w:r>
      <w:r>
        <w:rPr>
          <w:spacing w:val="-3"/>
          <w:sz w:val="24"/>
        </w:rPr>
        <w:t> </w:t>
      </w:r>
      <w:r>
        <w:rPr>
          <w:sz w:val="24"/>
        </w:rPr>
        <w:t>hence</w:t>
      </w:r>
      <w:r>
        <w:rPr>
          <w:spacing w:val="-4"/>
          <w:sz w:val="24"/>
        </w:rPr>
        <w:t> </w:t>
      </w:r>
      <w:r>
        <w:rPr>
          <w:sz w:val="24"/>
        </w:rPr>
        <w:t>collector</w:t>
      </w:r>
      <w:r>
        <w:rPr>
          <w:spacing w:val="-3"/>
          <w:sz w:val="24"/>
        </w:rPr>
        <w:t> </w:t>
      </w:r>
      <w:r>
        <w:rPr>
          <w:sz w:val="24"/>
        </w:rPr>
        <w:t>current) is</w:t>
      </w:r>
      <w:r>
        <w:rPr>
          <w:spacing w:val="-5"/>
          <w:sz w:val="24"/>
        </w:rPr>
        <w:t> </w:t>
      </w:r>
      <w:r>
        <w:rPr>
          <w:sz w:val="24"/>
        </w:rPr>
        <w:t>almost independent</w:t>
      </w:r>
      <w:r>
        <w:rPr>
          <w:spacing w:val="-6"/>
          <w:sz w:val="24"/>
        </w:rPr>
        <w:t> </w:t>
      </w:r>
      <w:r>
        <w:rPr>
          <w:sz w:val="24"/>
        </w:rPr>
        <w:t>of</w:t>
      </w:r>
      <w:r>
        <w:rPr>
          <w:spacing w:val="-11"/>
          <w:sz w:val="24"/>
        </w:rPr>
        <w:t> </w:t>
      </w:r>
      <w:r>
        <w:rPr>
          <w:sz w:val="24"/>
        </w:rPr>
        <w:t>collector</w:t>
      </w:r>
      <w:r>
        <w:rPr>
          <w:spacing w:val="-1"/>
          <w:sz w:val="24"/>
        </w:rPr>
        <w:t> </w:t>
      </w:r>
      <w:r>
        <w:rPr>
          <w:sz w:val="24"/>
        </w:rPr>
        <w:t>voltage.</w:t>
      </w:r>
    </w:p>
    <w:p>
      <w:pPr>
        <w:pStyle w:val="ListParagraph"/>
        <w:numPr>
          <w:ilvl w:val="2"/>
          <w:numId w:val="16"/>
        </w:numPr>
        <w:tabs>
          <w:tab w:pos="874" w:val="left" w:leader="none"/>
        </w:tabs>
        <w:spacing w:line="230" w:lineRule="auto" w:before="166" w:after="0"/>
        <w:ind w:left="154" w:right="954" w:firstLine="0"/>
        <w:jc w:val="left"/>
        <w:rPr>
          <w:rFonts w:ascii="Symbol" w:hAnsi="Symbol"/>
          <w:position w:val="2"/>
          <w:sz w:val="26"/>
        </w:rPr>
      </w:pPr>
      <w:r>
        <w:rPr>
          <w:b/>
          <w:position w:val="2"/>
          <w:sz w:val="24"/>
        </w:rPr>
        <w:t>Input</w:t>
      </w:r>
      <w:r>
        <w:rPr>
          <w:b/>
          <w:spacing w:val="40"/>
          <w:position w:val="2"/>
          <w:sz w:val="24"/>
        </w:rPr>
        <w:t> </w:t>
      </w:r>
      <w:r>
        <w:rPr>
          <w:b/>
          <w:position w:val="2"/>
          <w:sz w:val="24"/>
        </w:rPr>
        <w:t>Resistance:</w:t>
      </w:r>
      <w:r>
        <w:rPr>
          <w:b/>
          <w:spacing w:val="40"/>
          <w:position w:val="2"/>
          <w:sz w:val="24"/>
        </w:rPr>
        <w:t> </w:t>
      </w:r>
      <w:r>
        <w:rPr>
          <w:b/>
          <w:position w:val="2"/>
          <w:sz w:val="24"/>
        </w:rPr>
        <w:t>-</w:t>
      </w:r>
      <w:r>
        <w:rPr>
          <w:b/>
          <w:spacing w:val="38"/>
          <w:position w:val="2"/>
          <w:sz w:val="24"/>
        </w:rPr>
        <w:t> </w:t>
      </w:r>
      <w:r>
        <w:rPr>
          <w:position w:val="2"/>
          <w:sz w:val="24"/>
        </w:rPr>
        <w:t>It</w:t>
      </w:r>
      <w:r>
        <w:rPr>
          <w:spacing w:val="40"/>
          <w:position w:val="2"/>
          <w:sz w:val="24"/>
        </w:rPr>
        <w:t> </w:t>
      </w:r>
      <w:r>
        <w:rPr>
          <w:position w:val="2"/>
          <w:sz w:val="24"/>
        </w:rPr>
        <w:t>is</w:t>
      </w:r>
      <w:r>
        <w:rPr>
          <w:spacing w:val="39"/>
          <w:position w:val="2"/>
          <w:sz w:val="24"/>
        </w:rPr>
        <w:t> </w:t>
      </w:r>
      <w:r>
        <w:rPr>
          <w:position w:val="2"/>
          <w:sz w:val="24"/>
        </w:rPr>
        <w:t>the</w:t>
      </w:r>
      <w:r>
        <w:rPr>
          <w:spacing w:val="40"/>
          <w:position w:val="2"/>
          <w:sz w:val="24"/>
        </w:rPr>
        <w:t> </w:t>
      </w:r>
      <w:r>
        <w:rPr>
          <w:position w:val="2"/>
          <w:sz w:val="24"/>
        </w:rPr>
        <w:t>ratio</w:t>
      </w:r>
      <w:r>
        <w:rPr>
          <w:spacing w:val="40"/>
          <w:position w:val="2"/>
          <w:sz w:val="24"/>
        </w:rPr>
        <w:t> </w:t>
      </w:r>
      <w:r>
        <w:rPr>
          <w:position w:val="2"/>
          <w:sz w:val="24"/>
        </w:rPr>
        <w:t>of</w:t>
      </w:r>
      <w:r>
        <w:rPr>
          <w:spacing w:val="33"/>
          <w:position w:val="2"/>
          <w:sz w:val="24"/>
        </w:rPr>
        <w:t> </w:t>
      </w:r>
      <w:r>
        <w:rPr>
          <w:position w:val="2"/>
          <w:sz w:val="24"/>
        </w:rPr>
        <w:t>change</w:t>
      </w:r>
      <w:r>
        <w:rPr>
          <w:spacing w:val="40"/>
          <w:position w:val="2"/>
          <w:sz w:val="24"/>
        </w:rPr>
        <w:t> </w:t>
      </w:r>
      <w:r>
        <w:rPr>
          <w:position w:val="2"/>
          <w:sz w:val="24"/>
        </w:rPr>
        <w:t>in</w:t>
      </w:r>
      <w:r>
        <w:rPr>
          <w:spacing w:val="40"/>
          <w:position w:val="2"/>
          <w:sz w:val="24"/>
        </w:rPr>
        <w:t> </w:t>
      </w:r>
      <w:r>
        <w:rPr>
          <w:position w:val="2"/>
          <w:sz w:val="24"/>
        </w:rPr>
        <w:t>emitter-base</w:t>
      </w:r>
      <w:r>
        <w:rPr>
          <w:spacing w:val="40"/>
          <w:position w:val="2"/>
          <w:sz w:val="24"/>
        </w:rPr>
        <w:t> </w:t>
      </w:r>
      <w:r>
        <w:rPr>
          <w:position w:val="2"/>
          <w:sz w:val="24"/>
        </w:rPr>
        <w:t>voltage</w:t>
      </w:r>
      <w:r>
        <w:rPr>
          <w:spacing w:val="39"/>
          <w:position w:val="2"/>
          <w:sz w:val="24"/>
        </w:rPr>
        <w:t> </w:t>
      </w:r>
      <w:r>
        <w:rPr>
          <w:position w:val="2"/>
          <w:sz w:val="24"/>
        </w:rPr>
        <w:t>(ΔV</w:t>
      </w:r>
      <w:r>
        <w:rPr>
          <w:sz w:val="16"/>
        </w:rPr>
        <w:t>EB</w:t>
      </w:r>
      <w:r>
        <w:rPr>
          <w:position w:val="2"/>
          <w:sz w:val="24"/>
        </w:rPr>
        <w:t>)</w:t>
      </w:r>
      <w:r>
        <w:rPr>
          <w:spacing w:val="38"/>
          <w:position w:val="2"/>
          <w:sz w:val="24"/>
        </w:rPr>
        <w:t> </w:t>
      </w:r>
      <w:r>
        <w:rPr>
          <w:position w:val="2"/>
          <w:sz w:val="24"/>
        </w:rPr>
        <w:t>to</w:t>
      </w:r>
      <w:r>
        <w:rPr>
          <w:spacing w:val="40"/>
          <w:position w:val="2"/>
          <w:sz w:val="24"/>
        </w:rPr>
        <w:t> </w:t>
      </w:r>
      <w:r>
        <w:rPr>
          <w:position w:val="2"/>
          <w:sz w:val="24"/>
        </w:rPr>
        <w:t>the</w:t>
      </w:r>
      <w:r>
        <w:rPr>
          <w:spacing w:val="40"/>
          <w:position w:val="2"/>
          <w:sz w:val="24"/>
        </w:rPr>
        <w:t> </w:t>
      </w:r>
      <w:r>
        <w:rPr>
          <w:position w:val="2"/>
          <w:sz w:val="24"/>
        </w:rPr>
        <w:t>resulting change in emitter current (ΔI</w:t>
      </w:r>
      <w:r>
        <w:rPr>
          <w:sz w:val="16"/>
        </w:rPr>
        <w:t>E</w:t>
      </w:r>
      <w:r>
        <w:rPr>
          <w:position w:val="2"/>
          <w:sz w:val="24"/>
        </w:rPr>
        <w:t>) at constant collector-base voltage (V</w:t>
      </w:r>
      <w:r>
        <w:rPr>
          <w:sz w:val="16"/>
        </w:rPr>
        <w:t>CB</w:t>
      </w:r>
      <w:r>
        <w:rPr>
          <w:position w:val="2"/>
          <w:sz w:val="24"/>
        </w:rPr>
        <w:t>) i.e.</w:t>
      </w:r>
    </w:p>
    <w:p>
      <w:pPr>
        <w:pStyle w:val="BodyText"/>
      </w:pPr>
    </w:p>
    <w:p>
      <w:pPr>
        <w:pStyle w:val="BodyText"/>
        <w:spacing w:before="125"/>
      </w:pPr>
    </w:p>
    <w:p>
      <w:pPr>
        <w:pStyle w:val="ListParagraph"/>
        <w:numPr>
          <w:ilvl w:val="2"/>
          <w:numId w:val="16"/>
        </w:numPr>
        <w:tabs>
          <w:tab w:pos="873" w:val="left" w:leader="none"/>
        </w:tabs>
        <w:spacing w:line="232" w:lineRule="auto" w:before="0" w:after="0"/>
        <w:ind w:left="154" w:right="945" w:firstLine="0"/>
        <w:jc w:val="both"/>
        <w:rPr>
          <w:rFonts w:ascii="Symbol" w:hAnsi="Symbol"/>
          <w:position w:val="2"/>
          <w:sz w:val="26"/>
        </w:rPr>
      </w:pPr>
      <w:r>
        <w:rPr>
          <w:position w:val="2"/>
          <w:sz w:val="24"/>
        </w:rPr>
        <w:t>In fact, input resistance is the opposition offered to the signal current. As a very small V</w:t>
      </w:r>
      <w:r>
        <w:rPr>
          <w:sz w:val="16"/>
        </w:rPr>
        <w:t>EB</w:t>
      </w:r>
      <w:r>
        <w:rPr>
          <w:spacing w:val="40"/>
          <w:sz w:val="16"/>
        </w:rPr>
        <w:t> </w:t>
      </w:r>
      <w:r>
        <w:rPr>
          <w:position w:val="2"/>
          <w:sz w:val="24"/>
        </w:rPr>
        <w:t>is sufficient toproduce a large</w:t>
      </w:r>
      <w:r>
        <w:rPr>
          <w:spacing w:val="17"/>
          <w:position w:val="2"/>
          <w:sz w:val="24"/>
        </w:rPr>
        <w:t> </w:t>
      </w:r>
      <w:r>
        <w:rPr>
          <w:position w:val="2"/>
          <w:sz w:val="24"/>
        </w:rPr>
        <w:t>flow of emitter current</w:t>
      </w:r>
      <w:r>
        <w:rPr>
          <w:spacing w:val="21"/>
          <w:position w:val="2"/>
          <w:sz w:val="24"/>
        </w:rPr>
        <w:t> </w:t>
      </w:r>
      <w:r>
        <w:rPr>
          <w:position w:val="2"/>
          <w:sz w:val="24"/>
        </w:rPr>
        <w:t>I</w:t>
      </w:r>
      <w:r>
        <w:rPr>
          <w:sz w:val="16"/>
        </w:rPr>
        <w:t>E</w:t>
      </w:r>
      <w:r>
        <w:rPr>
          <w:position w:val="2"/>
          <w:sz w:val="24"/>
        </w:rPr>
        <w:t>, thus, input</w:t>
      </w:r>
      <w:r>
        <w:rPr>
          <w:spacing w:val="19"/>
          <w:position w:val="2"/>
          <w:sz w:val="24"/>
        </w:rPr>
        <w:t> </w:t>
      </w:r>
      <w:r>
        <w:rPr>
          <w:position w:val="2"/>
          <w:sz w:val="24"/>
        </w:rPr>
        <w:t>resistance</w:t>
      </w:r>
      <w:r>
        <w:rPr>
          <w:spacing w:val="17"/>
          <w:position w:val="2"/>
          <w:sz w:val="24"/>
        </w:rPr>
        <w:t> </w:t>
      </w:r>
      <w:r>
        <w:rPr>
          <w:position w:val="2"/>
          <w:sz w:val="24"/>
        </w:rPr>
        <w:t>is quite small, of the order </w:t>
      </w:r>
      <w:r>
        <w:rPr>
          <w:sz w:val="24"/>
        </w:rPr>
        <w:t>of a</w:t>
      </w:r>
      <w:r>
        <w:rPr>
          <w:spacing w:val="40"/>
          <w:sz w:val="24"/>
        </w:rPr>
        <w:t> </w:t>
      </w:r>
      <w:r>
        <w:rPr>
          <w:sz w:val="24"/>
        </w:rPr>
        <w:t>few ohms.</w:t>
      </w:r>
    </w:p>
    <w:p>
      <w:pPr>
        <w:pStyle w:val="Heading7"/>
        <w:numPr>
          <w:ilvl w:val="0"/>
          <w:numId w:val="17"/>
        </w:numPr>
        <w:tabs>
          <w:tab w:pos="874" w:val="left" w:leader="none"/>
        </w:tabs>
        <w:spacing w:line="258" w:lineRule="exact" w:before="13" w:after="0"/>
        <w:ind w:left="874" w:right="0" w:hanging="720"/>
        <w:jc w:val="left"/>
      </w:pPr>
      <w:bookmarkStart w:name="B) Output Characteristics: -" w:id="34"/>
      <w:bookmarkEnd w:id="34"/>
      <w:r>
        <w:rPr>
          <w:b w:val="0"/>
        </w:rPr>
      </w:r>
      <w:r>
        <w:rPr/>
        <w:t>Output</w:t>
      </w:r>
      <w:r>
        <w:rPr>
          <w:spacing w:val="-11"/>
        </w:rPr>
        <w:t> </w:t>
      </w:r>
      <w:r>
        <w:rPr/>
        <w:t>Characteristics: </w:t>
      </w:r>
      <w:r>
        <w:rPr>
          <w:spacing w:val="-10"/>
        </w:rPr>
        <w:t>-</w:t>
      </w:r>
    </w:p>
    <w:p>
      <w:pPr>
        <w:pStyle w:val="ListParagraph"/>
        <w:numPr>
          <w:ilvl w:val="2"/>
          <w:numId w:val="16"/>
        </w:numPr>
        <w:tabs>
          <w:tab w:pos="874" w:val="left" w:leader="none"/>
        </w:tabs>
        <w:spacing w:line="288" w:lineRule="exact" w:before="34" w:after="0"/>
        <w:ind w:left="154" w:right="5016" w:firstLine="0"/>
        <w:jc w:val="left"/>
        <w:rPr>
          <w:rFonts w:ascii="Symbol" w:hAnsi="Symbol"/>
          <w:position w:val="2"/>
          <w:sz w:val="26"/>
        </w:rPr>
      </w:pPr>
      <w:r>
        <w:rPr>
          <w:position w:val="2"/>
          <w:sz w:val="24"/>
        </w:rPr>
        <w:t>It</w:t>
      </w:r>
      <w:r>
        <w:rPr>
          <w:spacing w:val="-4"/>
          <w:position w:val="2"/>
          <w:sz w:val="24"/>
        </w:rPr>
        <w:t> </w:t>
      </w:r>
      <w:r>
        <w:rPr>
          <w:position w:val="2"/>
          <w:sz w:val="24"/>
        </w:rPr>
        <w:t>is</w:t>
      </w:r>
      <w:r>
        <w:rPr>
          <w:spacing w:val="-5"/>
          <w:position w:val="2"/>
          <w:sz w:val="24"/>
        </w:rPr>
        <w:t> </w:t>
      </w:r>
      <w:r>
        <w:rPr>
          <w:position w:val="2"/>
          <w:sz w:val="24"/>
        </w:rPr>
        <w:t>the</w:t>
      </w:r>
      <w:r>
        <w:rPr>
          <w:spacing w:val="-5"/>
          <w:position w:val="2"/>
          <w:sz w:val="24"/>
        </w:rPr>
        <w:t> </w:t>
      </w:r>
      <w:r>
        <w:rPr>
          <w:position w:val="2"/>
          <w:sz w:val="24"/>
        </w:rPr>
        <w:t>curve</w:t>
      </w:r>
      <w:r>
        <w:rPr>
          <w:spacing w:val="-3"/>
          <w:position w:val="2"/>
          <w:sz w:val="24"/>
        </w:rPr>
        <w:t> </w:t>
      </w:r>
      <w:r>
        <w:rPr>
          <w:position w:val="2"/>
          <w:sz w:val="24"/>
        </w:rPr>
        <w:t>between</w:t>
      </w:r>
      <w:r>
        <w:rPr>
          <w:spacing w:val="-7"/>
          <w:position w:val="2"/>
          <w:sz w:val="24"/>
        </w:rPr>
        <w:t> </w:t>
      </w:r>
      <w:r>
        <w:rPr>
          <w:position w:val="2"/>
          <w:sz w:val="24"/>
        </w:rPr>
        <w:t>collector</w:t>
      </w:r>
      <w:r>
        <w:rPr>
          <w:spacing w:val="-1"/>
          <w:position w:val="2"/>
          <w:sz w:val="24"/>
        </w:rPr>
        <w:t> </w:t>
      </w:r>
      <w:r>
        <w:rPr>
          <w:position w:val="2"/>
          <w:sz w:val="24"/>
        </w:rPr>
        <w:t>current</w:t>
      </w:r>
      <w:r>
        <w:rPr>
          <w:spacing w:val="-3"/>
          <w:position w:val="2"/>
          <w:sz w:val="24"/>
        </w:rPr>
        <w:t> </w:t>
      </w:r>
      <w:r>
        <w:rPr>
          <w:b/>
          <w:position w:val="2"/>
          <w:sz w:val="24"/>
        </w:rPr>
        <w:t>I</w:t>
      </w:r>
      <w:r>
        <w:rPr>
          <w:b/>
          <w:sz w:val="16"/>
        </w:rPr>
        <w:t>C</w:t>
      </w:r>
      <w:r>
        <w:rPr>
          <w:b/>
          <w:spacing w:val="17"/>
          <w:sz w:val="16"/>
        </w:rPr>
        <w:t> </w:t>
      </w:r>
      <w:r>
        <w:rPr>
          <w:position w:val="2"/>
          <w:sz w:val="24"/>
        </w:rPr>
        <w:t>&amp;</w:t>
      </w:r>
      <w:r>
        <w:rPr>
          <w:spacing w:val="-8"/>
          <w:position w:val="2"/>
          <w:sz w:val="24"/>
        </w:rPr>
        <w:t> </w:t>
      </w:r>
      <w:r>
        <w:rPr>
          <w:position w:val="2"/>
          <w:sz w:val="24"/>
        </w:rPr>
        <w:t>collector- base voltage </w:t>
      </w:r>
      <w:r>
        <w:rPr>
          <w:b/>
          <w:position w:val="2"/>
          <w:sz w:val="24"/>
        </w:rPr>
        <w:t>V</w:t>
      </w:r>
      <w:r>
        <w:rPr>
          <w:b/>
          <w:sz w:val="16"/>
        </w:rPr>
        <w:t>BC</w:t>
      </w:r>
      <w:r>
        <w:rPr>
          <w:b/>
          <w:spacing w:val="39"/>
          <w:sz w:val="16"/>
        </w:rPr>
        <w:t> </w:t>
      </w:r>
      <w:r>
        <w:rPr>
          <w:position w:val="2"/>
          <w:sz w:val="24"/>
        </w:rPr>
        <w:t>at constant emitter current </w:t>
      </w:r>
      <w:r>
        <w:rPr>
          <w:b/>
          <w:position w:val="2"/>
          <w:sz w:val="24"/>
        </w:rPr>
        <w:t>I</w:t>
      </w:r>
      <w:r>
        <w:rPr>
          <w:b/>
          <w:sz w:val="16"/>
        </w:rPr>
        <w:t>E</w:t>
      </w:r>
      <w:r>
        <w:rPr>
          <w:position w:val="2"/>
          <w:sz w:val="24"/>
        </w:rPr>
        <w:t>.</w:t>
      </w:r>
    </w:p>
    <w:p>
      <w:pPr>
        <w:pStyle w:val="ListParagraph"/>
        <w:numPr>
          <w:ilvl w:val="2"/>
          <w:numId w:val="16"/>
        </w:numPr>
        <w:tabs>
          <w:tab w:pos="874" w:val="left" w:leader="none"/>
        </w:tabs>
        <w:spacing w:line="268" w:lineRule="exact" w:before="0" w:after="0"/>
        <w:ind w:left="874" w:right="0" w:hanging="720"/>
        <w:jc w:val="left"/>
        <w:rPr>
          <w:rFonts w:ascii="Symbol" w:hAnsi="Symbol"/>
          <w:sz w:val="26"/>
        </w:rPr>
      </w:pPr>
      <w:r>
        <w:rPr>
          <w:sz w:val="24"/>
        </w:rPr>
        <w:t>Generally,</w:t>
      </w:r>
      <w:r>
        <w:rPr>
          <w:spacing w:val="-2"/>
          <w:sz w:val="24"/>
        </w:rPr>
        <w:t> </w:t>
      </w:r>
      <w:r>
        <w:rPr>
          <w:sz w:val="24"/>
        </w:rPr>
        <w:t>collector</w:t>
      </w:r>
      <w:r>
        <w:rPr>
          <w:spacing w:val="-4"/>
          <w:sz w:val="24"/>
        </w:rPr>
        <w:t> </w:t>
      </w:r>
      <w:r>
        <w:rPr>
          <w:sz w:val="24"/>
        </w:rPr>
        <w:t>current</w:t>
      </w:r>
      <w:r>
        <w:rPr>
          <w:spacing w:val="-2"/>
          <w:sz w:val="24"/>
        </w:rPr>
        <w:t> </w:t>
      </w:r>
      <w:r>
        <w:rPr>
          <w:sz w:val="24"/>
        </w:rPr>
        <w:t>is</w:t>
      </w:r>
      <w:r>
        <w:rPr>
          <w:spacing w:val="-5"/>
          <w:sz w:val="24"/>
        </w:rPr>
        <w:t> </w:t>
      </w:r>
      <w:r>
        <w:rPr>
          <w:sz w:val="24"/>
        </w:rPr>
        <w:t>taken</w:t>
      </w:r>
      <w:r>
        <w:rPr>
          <w:spacing w:val="-7"/>
          <w:sz w:val="24"/>
        </w:rPr>
        <w:t> </w:t>
      </w:r>
      <w:r>
        <w:rPr>
          <w:sz w:val="24"/>
        </w:rPr>
        <w:t>along</w:t>
      </w:r>
      <w:r>
        <w:rPr>
          <w:spacing w:val="2"/>
          <w:sz w:val="24"/>
        </w:rPr>
        <w:t> </w:t>
      </w:r>
      <w:r>
        <w:rPr>
          <w:sz w:val="24"/>
        </w:rPr>
        <w:t>y-axis</w:t>
      </w:r>
      <w:r>
        <w:rPr>
          <w:spacing w:val="-4"/>
          <w:sz w:val="24"/>
        </w:rPr>
        <w:t> </w:t>
      </w:r>
      <w:r>
        <w:rPr>
          <w:spacing w:val="-5"/>
          <w:sz w:val="24"/>
        </w:rPr>
        <w:t>and</w:t>
      </w:r>
    </w:p>
    <w:p>
      <w:pPr>
        <w:pStyle w:val="BodyText"/>
        <w:spacing w:line="263" w:lineRule="exact" w:before="2"/>
        <w:ind w:left="154"/>
      </w:pPr>
      <w:r>
        <w:rPr/>
        <w:t>collector-base</w:t>
      </w:r>
      <w:r>
        <w:rPr>
          <w:spacing w:val="-10"/>
        </w:rPr>
        <w:t> </w:t>
      </w:r>
      <w:r>
        <w:rPr/>
        <w:t>voltage</w:t>
      </w:r>
      <w:r>
        <w:rPr>
          <w:spacing w:val="-5"/>
        </w:rPr>
        <w:t> </w:t>
      </w:r>
      <w:r>
        <w:rPr/>
        <w:t>along</w:t>
      </w:r>
      <w:r>
        <w:rPr>
          <w:spacing w:val="-3"/>
        </w:rPr>
        <w:t> </w:t>
      </w:r>
      <w:r>
        <w:rPr/>
        <w:t>x-</w:t>
      </w:r>
      <w:r>
        <w:rPr>
          <w:spacing w:val="-4"/>
        </w:rPr>
        <w:t>axis.</w:t>
      </w:r>
    </w:p>
    <w:p>
      <w:pPr>
        <w:pStyle w:val="ListParagraph"/>
        <w:numPr>
          <w:ilvl w:val="2"/>
          <w:numId w:val="16"/>
        </w:numPr>
        <w:tabs>
          <w:tab w:pos="874" w:val="left" w:leader="none"/>
        </w:tabs>
        <w:spacing w:line="242" w:lineRule="auto" w:before="0" w:after="0"/>
        <w:ind w:left="154" w:right="5061" w:firstLine="0"/>
        <w:jc w:val="left"/>
        <w:rPr>
          <w:rFonts w:ascii="Symbol" w:hAnsi="Symbol"/>
          <w:sz w:val="26"/>
        </w:rPr>
      </w:pPr>
      <w:r>
        <w:rPr>
          <w:sz w:val="24"/>
        </w:rPr>
        <w:t>The</w:t>
      </w:r>
      <w:r>
        <w:rPr>
          <w:spacing w:val="-4"/>
          <w:sz w:val="24"/>
        </w:rPr>
        <w:t> </w:t>
      </w:r>
      <w:r>
        <w:rPr>
          <w:sz w:val="24"/>
        </w:rPr>
        <w:t>fig.</w:t>
      </w:r>
      <w:r>
        <w:rPr>
          <w:spacing w:val="-3"/>
          <w:sz w:val="24"/>
        </w:rPr>
        <w:t> </w:t>
      </w:r>
      <w:r>
        <w:rPr>
          <w:sz w:val="24"/>
        </w:rPr>
        <w:t>shows</w:t>
      </w:r>
      <w:r>
        <w:rPr>
          <w:spacing w:val="-11"/>
          <w:sz w:val="24"/>
        </w:rPr>
        <w:t> </w:t>
      </w:r>
      <w:r>
        <w:rPr>
          <w:sz w:val="24"/>
        </w:rPr>
        <w:t>the</w:t>
      </w:r>
      <w:r>
        <w:rPr>
          <w:spacing w:val="-4"/>
          <w:sz w:val="24"/>
        </w:rPr>
        <w:t> </w:t>
      </w:r>
      <w:r>
        <w:rPr>
          <w:sz w:val="24"/>
        </w:rPr>
        <w:t>input and</w:t>
      </w:r>
      <w:r>
        <w:rPr>
          <w:spacing w:val="-4"/>
          <w:sz w:val="24"/>
        </w:rPr>
        <w:t> </w:t>
      </w:r>
      <w:r>
        <w:rPr>
          <w:sz w:val="24"/>
        </w:rPr>
        <w:t>output</w:t>
      </w:r>
      <w:r>
        <w:rPr>
          <w:spacing w:val="-3"/>
          <w:sz w:val="24"/>
        </w:rPr>
        <w:t> </w:t>
      </w:r>
      <w:r>
        <w:rPr>
          <w:sz w:val="24"/>
        </w:rPr>
        <w:t>characteristics</w:t>
      </w:r>
      <w:r>
        <w:rPr>
          <w:spacing w:val="-1"/>
          <w:sz w:val="24"/>
        </w:rPr>
        <w:t> </w:t>
      </w:r>
      <w:r>
        <w:rPr>
          <w:sz w:val="24"/>
        </w:rPr>
        <w:t>of</w:t>
      </w:r>
      <w:r>
        <w:rPr>
          <w:spacing w:val="-12"/>
          <w:sz w:val="24"/>
        </w:rPr>
        <w:t> </w:t>
      </w:r>
      <w:r>
        <w:rPr>
          <w:sz w:val="24"/>
        </w:rPr>
        <w:t>a typical transistor in CB arrangement.</w:t>
      </w:r>
    </w:p>
    <w:p>
      <w:pPr>
        <w:pStyle w:val="ListParagraph"/>
        <w:numPr>
          <w:ilvl w:val="2"/>
          <w:numId w:val="16"/>
        </w:numPr>
        <w:tabs>
          <w:tab w:pos="874" w:val="left" w:leader="none"/>
        </w:tabs>
        <w:spacing w:line="284" w:lineRule="exact" w:before="0" w:after="0"/>
        <w:ind w:left="874" w:right="0" w:hanging="720"/>
        <w:jc w:val="left"/>
        <w:rPr>
          <w:rFonts w:ascii="Symbol" w:hAnsi="Symbol"/>
          <w:sz w:val="26"/>
        </w:rPr>
      </w:pPr>
      <w:r>
        <w:rPr>
          <w:sz w:val="24"/>
        </w:rPr>
        <w:t>The</w:t>
      </w:r>
      <w:r>
        <w:rPr>
          <w:spacing w:val="3"/>
          <w:sz w:val="24"/>
        </w:rPr>
        <w:t> </w:t>
      </w:r>
      <w:r>
        <w:rPr>
          <w:sz w:val="24"/>
        </w:rPr>
        <w:t>following</w:t>
      </w:r>
      <w:r>
        <w:rPr>
          <w:spacing w:val="-1"/>
          <w:sz w:val="24"/>
        </w:rPr>
        <w:t> </w:t>
      </w:r>
      <w:r>
        <w:rPr>
          <w:sz w:val="24"/>
        </w:rPr>
        <w:t>points</w:t>
      </w:r>
      <w:r>
        <w:rPr>
          <w:spacing w:val="2"/>
          <w:sz w:val="24"/>
        </w:rPr>
        <w:t> </w:t>
      </w:r>
      <w:r>
        <w:rPr>
          <w:sz w:val="24"/>
        </w:rPr>
        <w:t>may</w:t>
      </w:r>
      <w:r>
        <w:rPr>
          <w:spacing w:val="-6"/>
          <w:sz w:val="24"/>
        </w:rPr>
        <w:t> </w:t>
      </w:r>
      <w:r>
        <w:rPr>
          <w:sz w:val="24"/>
        </w:rPr>
        <w:t>be</w:t>
      </w:r>
      <w:r>
        <w:rPr>
          <w:spacing w:val="-2"/>
          <w:sz w:val="24"/>
        </w:rPr>
        <w:t> </w:t>
      </w:r>
      <w:r>
        <w:rPr>
          <w:sz w:val="24"/>
        </w:rPr>
        <w:t>noted</w:t>
      </w:r>
      <w:r>
        <w:rPr>
          <w:spacing w:val="-5"/>
          <w:sz w:val="24"/>
        </w:rPr>
        <w:t> </w:t>
      </w:r>
      <w:r>
        <w:rPr>
          <w:sz w:val="24"/>
        </w:rPr>
        <w:t>from</w:t>
      </w:r>
      <w:r>
        <w:rPr>
          <w:spacing w:val="-9"/>
          <w:sz w:val="24"/>
        </w:rPr>
        <w:t> </w:t>
      </w:r>
      <w:r>
        <w:rPr>
          <w:spacing w:val="-2"/>
          <w:sz w:val="24"/>
        </w:rPr>
        <w:t>characteristics:</w:t>
      </w:r>
    </w:p>
    <w:p>
      <w:pPr>
        <w:pStyle w:val="ListParagraph"/>
        <w:numPr>
          <w:ilvl w:val="2"/>
          <w:numId w:val="16"/>
        </w:numPr>
        <w:tabs>
          <w:tab w:pos="873" w:val="left" w:leader="none"/>
        </w:tabs>
        <w:spacing w:line="237" w:lineRule="auto" w:before="0" w:after="0"/>
        <w:ind w:left="154" w:right="5587" w:firstLine="0"/>
        <w:jc w:val="both"/>
        <w:rPr>
          <w:rFonts w:ascii="Symbol" w:hAnsi="Symbol"/>
          <w:position w:val="2"/>
          <w:sz w:val="24"/>
        </w:rPr>
      </w:pPr>
      <w:r>
        <w:rPr>
          <w:position w:val="2"/>
          <w:sz w:val="24"/>
        </w:rPr>
        <w:t>The collector current I</w:t>
      </w:r>
      <w:r>
        <w:rPr>
          <w:sz w:val="16"/>
        </w:rPr>
        <w:t>C</w:t>
      </w:r>
      <w:r>
        <w:rPr>
          <w:spacing w:val="40"/>
          <w:sz w:val="16"/>
        </w:rPr>
        <w:t> </w:t>
      </w:r>
      <w:r>
        <w:rPr>
          <w:position w:val="2"/>
          <w:sz w:val="24"/>
        </w:rPr>
        <w:t>varies with V</w:t>
      </w:r>
      <w:r>
        <w:rPr>
          <w:sz w:val="16"/>
        </w:rPr>
        <w:t>CB</w:t>
      </w:r>
      <w:r>
        <w:rPr>
          <w:spacing w:val="40"/>
          <w:sz w:val="16"/>
        </w:rPr>
        <w:t> </w:t>
      </w:r>
      <w:r>
        <w:rPr>
          <w:position w:val="2"/>
          <w:sz w:val="24"/>
        </w:rPr>
        <w:t>only at </w:t>
      </w:r>
      <w:r>
        <w:rPr>
          <w:sz w:val="24"/>
        </w:rPr>
        <w:t>very low voltages (&lt; 1V). The transistor is never operatedin this region.</w:t>
      </w:r>
    </w:p>
    <w:p>
      <w:pPr>
        <w:pStyle w:val="ListParagraph"/>
        <w:numPr>
          <w:ilvl w:val="2"/>
          <w:numId w:val="16"/>
        </w:numPr>
        <w:tabs>
          <w:tab w:pos="873" w:val="left" w:leader="none"/>
        </w:tabs>
        <w:spacing w:line="237" w:lineRule="auto" w:before="0" w:after="0"/>
        <w:ind w:left="154" w:right="5576" w:firstLine="0"/>
        <w:jc w:val="both"/>
        <w:rPr>
          <w:rFonts w:ascii="Symbol" w:hAnsi="Symbol"/>
          <w:position w:val="2"/>
          <w:sz w:val="24"/>
        </w:rPr>
      </w:pPr>
      <w:r>
        <w:rPr>
          <w:position w:val="2"/>
          <w:sz w:val="24"/>
        </w:rPr>
        <w:t>When the value of V</w:t>
      </w:r>
      <w:r>
        <w:rPr>
          <w:sz w:val="16"/>
        </w:rPr>
        <w:t>CB</w:t>
      </w:r>
      <w:r>
        <w:rPr>
          <w:spacing w:val="40"/>
          <w:sz w:val="16"/>
        </w:rPr>
        <w:t> </w:t>
      </w:r>
      <w:r>
        <w:rPr>
          <w:position w:val="2"/>
          <w:sz w:val="24"/>
        </w:rPr>
        <w:t>is raised above 1 − 2 V, </w:t>
      </w:r>
      <w:r>
        <w:rPr>
          <w:sz w:val="24"/>
        </w:rPr>
        <w:t>the</w:t>
      </w:r>
      <w:r>
        <w:rPr>
          <w:spacing w:val="33"/>
          <w:sz w:val="24"/>
        </w:rPr>
        <w:t> </w:t>
      </w:r>
      <w:r>
        <w:rPr>
          <w:sz w:val="24"/>
        </w:rPr>
        <w:t>collector</w:t>
      </w:r>
      <w:r>
        <w:rPr>
          <w:spacing w:val="31"/>
          <w:sz w:val="24"/>
        </w:rPr>
        <w:t> </w:t>
      </w:r>
      <w:r>
        <w:rPr>
          <w:sz w:val="24"/>
        </w:rPr>
        <w:t>current</w:t>
      </w:r>
      <w:r>
        <w:rPr>
          <w:spacing w:val="34"/>
          <w:sz w:val="24"/>
        </w:rPr>
        <w:t> </w:t>
      </w:r>
      <w:r>
        <w:rPr>
          <w:sz w:val="24"/>
        </w:rPr>
        <w:t>becomes</w:t>
      </w:r>
      <w:r>
        <w:rPr>
          <w:spacing w:val="32"/>
          <w:sz w:val="24"/>
        </w:rPr>
        <w:t> </w:t>
      </w:r>
      <w:r>
        <w:rPr>
          <w:sz w:val="24"/>
        </w:rPr>
        <w:t>constant</w:t>
      </w:r>
      <w:r>
        <w:rPr>
          <w:spacing w:val="38"/>
          <w:sz w:val="24"/>
        </w:rPr>
        <w:t> </w:t>
      </w:r>
      <w:r>
        <w:rPr>
          <w:sz w:val="24"/>
        </w:rPr>
        <w:t>as</w:t>
      </w:r>
      <w:r>
        <w:rPr>
          <w:spacing w:val="36"/>
          <w:sz w:val="24"/>
        </w:rPr>
        <w:t> </w:t>
      </w:r>
      <w:r>
        <w:rPr>
          <w:sz w:val="24"/>
        </w:rPr>
        <w:t>indicated</w:t>
      </w:r>
      <w:r>
        <w:rPr>
          <w:spacing w:val="33"/>
          <w:sz w:val="24"/>
        </w:rPr>
        <w:t> </w:t>
      </w:r>
      <w:r>
        <w:rPr>
          <w:sz w:val="24"/>
        </w:rPr>
        <w:t>by</w:t>
      </w:r>
    </w:p>
    <w:p>
      <w:pPr>
        <w:pStyle w:val="ListParagraph"/>
        <w:spacing w:after="0" w:line="237" w:lineRule="auto"/>
        <w:jc w:val="both"/>
        <w:rPr>
          <w:rFonts w:ascii="Symbol" w:hAnsi="Symbol"/>
          <w:position w:val="2"/>
          <w:sz w:val="24"/>
        </w:rPr>
        <w:sectPr>
          <w:pgSz w:w="11910" w:h="16840"/>
          <w:pgMar w:header="0" w:footer="287" w:top="64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pStyle w:val="BodyText"/>
        <w:spacing w:line="237" w:lineRule="auto" w:before="75"/>
        <w:ind w:left="154" w:right="5578"/>
        <w:jc w:val="both"/>
      </w:pPr>
      <w:r>
        <w:rPr>
          <w:position w:val="2"/>
        </w:rPr>
        <w:t>straight horizontal curves. It means that now I</w:t>
      </w:r>
      <w:r>
        <w:rPr>
          <w:sz w:val="16"/>
        </w:rPr>
        <w:t>C</w:t>
      </w:r>
      <w:r>
        <w:rPr>
          <w:spacing w:val="40"/>
          <w:sz w:val="16"/>
        </w:rPr>
        <w:t> </w:t>
      </w:r>
      <w:r>
        <w:rPr>
          <w:position w:val="2"/>
        </w:rPr>
        <w:t>is independent of V</w:t>
      </w:r>
      <w:r>
        <w:rPr>
          <w:sz w:val="16"/>
        </w:rPr>
        <w:t>CB </w:t>
      </w:r>
      <w:r>
        <w:rPr>
          <w:position w:val="2"/>
        </w:rPr>
        <w:t>and depends upon I</w:t>
      </w:r>
      <w:r>
        <w:rPr>
          <w:sz w:val="16"/>
        </w:rPr>
        <w:t>E </w:t>
      </w:r>
      <w:r>
        <w:rPr>
          <w:position w:val="2"/>
        </w:rPr>
        <w:t>only. Thisis </w:t>
      </w:r>
      <w:r>
        <w:rPr/>
        <w:t>consistent with the theory that the emitter current</w:t>
      </w:r>
    </w:p>
    <w:p>
      <w:pPr>
        <w:pStyle w:val="BodyText"/>
        <w:spacing w:line="276" w:lineRule="exact" w:before="4"/>
        <w:ind w:left="154"/>
      </w:pPr>
      <w:r>
        <w:rPr/>
        <w:t>flows</w:t>
      </w:r>
      <w:r>
        <w:rPr>
          <w:spacing w:val="-6"/>
        </w:rPr>
        <w:t> </w:t>
      </w:r>
      <w:r>
        <w:rPr/>
        <w:t>almost</w:t>
      </w:r>
      <w:r>
        <w:rPr>
          <w:spacing w:val="5"/>
        </w:rPr>
        <w:t> </w:t>
      </w:r>
      <w:r>
        <w:rPr/>
        <w:t>entirely</w:t>
      </w:r>
      <w:r>
        <w:rPr>
          <w:spacing w:val="-13"/>
        </w:rPr>
        <w:t> </w:t>
      </w:r>
      <w:r>
        <w:rPr/>
        <w:t>to</w:t>
      </w:r>
      <w:r>
        <w:rPr>
          <w:spacing w:val="-2"/>
        </w:rPr>
        <w:t> </w:t>
      </w:r>
      <w:r>
        <w:rPr/>
        <w:t>the</w:t>
      </w:r>
      <w:r>
        <w:rPr>
          <w:spacing w:val="-1"/>
        </w:rPr>
        <w:t> </w:t>
      </w:r>
      <w:r>
        <w:rPr/>
        <w:t>collector</w:t>
      </w:r>
      <w:r>
        <w:rPr>
          <w:spacing w:val="-9"/>
        </w:rPr>
        <w:t> </w:t>
      </w:r>
      <w:r>
        <w:rPr/>
        <w:t>terminal.</w:t>
      </w:r>
      <w:r>
        <w:rPr>
          <w:spacing w:val="4"/>
        </w:rPr>
        <w:t> </w:t>
      </w:r>
      <w:r>
        <w:rPr/>
        <w:t>The</w:t>
      </w:r>
      <w:r>
        <w:rPr>
          <w:spacing w:val="-2"/>
        </w:rPr>
        <w:t> </w:t>
      </w:r>
      <w:r>
        <w:rPr/>
        <w:t>transistor</w:t>
      </w:r>
      <w:r>
        <w:rPr>
          <w:spacing w:val="-2"/>
        </w:rPr>
        <w:t> </w:t>
      </w:r>
      <w:r>
        <w:rPr/>
        <w:t>is</w:t>
      </w:r>
      <w:r>
        <w:rPr>
          <w:spacing w:val="-3"/>
        </w:rPr>
        <w:t> </w:t>
      </w:r>
      <w:r>
        <w:rPr/>
        <w:t>always</w:t>
      </w:r>
      <w:r>
        <w:rPr>
          <w:spacing w:val="-2"/>
        </w:rPr>
        <w:t> </w:t>
      </w:r>
      <w:r>
        <w:rPr/>
        <w:t>operated</w:t>
      </w:r>
      <w:r>
        <w:rPr>
          <w:spacing w:val="-1"/>
        </w:rPr>
        <w:t> </w:t>
      </w:r>
      <w:r>
        <w:rPr/>
        <w:t>in</w:t>
      </w:r>
      <w:r>
        <w:rPr>
          <w:spacing w:val="-6"/>
        </w:rPr>
        <w:t> </w:t>
      </w:r>
      <w:r>
        <w:rPr/>
        <w:t>this</w:t>
      </w:r>
      <w:r>
        <w:rPr>
          <w:spacing w:val="-1"/>
        </w:rPr>
        <w:t> </w:t>
      </w:r>
      <w:r>
        <w:rPr>
          <w:spacing w:val="-2"/>
        </w:rPr>
        <w:t>region.</w:t>
      </w:r>
    </w:p>
    <w:p>
      <w:pPr>
        <w:pStyle w:val="ListParagraph"/>
        <w:numPr>
          <w:ilvl w:val="2"/>
          <w:numId w:val="16"/>
        </w:numPr>
        <w:tabs>
          <w:tab w:pos="874" w:val="left" w:leader="none"/>
        </w:tabs>
        <w:spacing w:line="237" w:lineRule="auto" w:before="2" w:after="0"/>
        <w:ind w:left="154" w:right="594" w:firstLine="0"/>
        <w:jc w:val="left"/>
        <w:rPr>
          <w:rFonts w:ascii="Symbol" w:hAnsi="Symbol"/>
          <w:sz w:val="24"/>
        </w:rPr>
      </w:pPr>
      <w:r>
        <w:rPr>
          <w:sz w:val="24"/>
        </w:rPr>
        <w:t>A very large change in collector-base voltage produces only</w:t>
      </w:r>
      <w:r>
        <w:rPr>
          <w:spacing w:val="-1"/>
          <w:sz w:val="24"/>
        </w:rPr>
        <w:t> </w:t>
      </w:r>
      <w:r>
        <w:rPr>
          <w:sz w:val="24"/>
        </w:rPr>
        <w:t>a tiny change in collector current. This means that output resistance is very high.</w:t>
      </w:r>
    </w:p>
    <w:p>
      <w:pPr>
        <w:pStyle w:val="BodyText"/>
        <w:spacing w:line="273" w:lineRule="auto" w:before="7"/>
        <w:ind w:left="154" w:right="1070"/>
        <w:rPr>
          <w:position w:val="2"/>
        </w:rPr>
      </w:pPr>
      <w:r>
        <w:rPr>
          <w:b/>
          <w:position w:val="2"/>
        </w:rPr>
        <w:t>Output Resistance</w:t>
      </w:r>
      <w:r>
        <w:rPr>
          <w:position w:val="2"/>
        </w:rPr>
        <w:t>: - It is the ratio of change in collector-base voltage (ΔV</w:t>
      </w:r>
      <w:r>
        <w:rPr>
          <w:sz w:val="16"/>
        </w:rPr>
        <w:t>CB</w:t>
      </w:r>
      <w:r>
        <w:rPr>
          <w:position w:val="2"/>
        </w:rPr>
        <w:t>) to the resulting change</w:t>
      </w:r>
      <w:r>
        <w:rPr>
          <w:spacing w:val="40"/>
          <w:position w:val="2"/>
        </w:rPr>
        <w:t> </w:t>
      </w:r>
      <w:r>
        <w:rPr>
          <w:position w:val="2"/>
        </w:rPr>
        <w:t>in collector current (ΔI</w:t>
      </w:r>
      <w:r>
        <w:rPr>
          <w:sz w:val="16"/>
        </w:rPr>
        <w:t>C</w:t>
      </w:r>
      <w:r>
        <w:rPr>
          <w:position w:val="2"/>
        </w:rPr>
        <w:t>) at constant emitter current i.e.</w:t>
      </w:r>
    </w:p>
    <w:p>
      <w:pPr>
        <w:spacing w:line="200" w:lineRule="exact" w:before="0"/>
        <w:ind w:left="0" w:right="1088" w:firstLine="0"/>
        <w:jc w:val="center"/>
        <w:rPr>
          <w:rFonts w:ascii="Cambria Math" w:hAnsi="Cambria Math" w:eastAsia="Cambria Math"/>
          <w:sz w:val="24"/>
        </w:rPr>
      </w:pPr>
      <w:r>
        <w:rPr>
          <w:rFonts w:ascii="Cambria Math" w:hAnsi="Cambria Math" w:eastAsia="Cambria Math"/>
          <w:sz w:val="24"/>
        </w:rPr>
        <mc:AlternateContent>
          <mc:Choice Requires="wps">
            <w:drawing>
              <wp:anchor distT="0" distB="0" distL="0" distR="0" allowOverlap="1" layoutInCell="1" locked="0" behindDoc="1" simplePos="0" relativeHeight="485195776">
                <wp:simplePos x="0" y="0"/>
                <wp:positionH relativeFrom="page">
                  <wp:posOffset>3418078</wp:posOffset>
                </wp:positionH>
                <wp:positionV relativeFrom="paragraph">
                  <wp:posOffset>197400</wp:posOffset>
                </wp:positionV>
                <wp:extent cx="314325" cy="9525"/>
                <wp:effectExtent l="0" t="0" r="0" b="0"/>
                <wp:wrapNone/>
                <wp:docPr id="88" name="Graphic 88"/>
                <wp:cNvGraphicFramePr>
                  <a:graphicFrameLocks/>
                </wp:cNvGraphicFramePr>
                <a:graphic>
                  <a:graphicData uri="http://schemas.microsoft.com/office/word/2010/wordprocessingShape">
                    <wps:wsp>
                      <wps:cNvPr id="88" name="Graphic 88"/>
                      <wps:cNvSpPr/>
                      <wps:spPr>
                        <a:xfrm>
                          <a:off x="0" y="0"/>
                          <a:ext cx="314325" cy="9525"/>
                        </a:xfrm>
                        <a:custGeom>
                          <a:avLst/>
                          <a:gdLst/>
                          <a:ahLst/>
                          <a:cxnLst/>
                          <a:rect l="l" t="t" r="r" b="b"/>
                          <a:pathLst>
                            <a:path w="314325" h="9525">
                              <a:moveTo>
                                <a:pt x="314248" y="0"/>
                              </a:moveTo>
                              <a:lnTo>
                                <a:pt x="0" y="0"/>
                              </a:lnTo>
                              <a:lnTo>
                                <a:pt x="0" y="9144"/>
                              </a:lnTo>
                              <a:lnTo>
                                <a:pt x="314248" y="9144"/>
                              </a:lnTo>
                              <a:lnTo>
                                <a:pt x="3142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69.140015pt;margin-top:15.543332pt;width:24.744pt;height:.72pt;mso-position-horizontal-relative:page;mso-position-vertical-relative:paragraph;z-index:-18120704" id="docshape79" filled="true" fillcolor="#000000" stroked="false">
                <v:fill type="solid"/>
                <w10:wrap type="none"/>
              </v:rect>
            </w:pict>
          </mc:Fallback>
        </mc:AlternateContent>
      </w:r>
      <w:r>
        <w:rPr>
          <w:rFonts w:ascii="Cambria Math" w:hAnsi="Cambria Math" w:eastAsia="Cambria Math"/>
          <w:spacing w:val="-4"/>
          <w:w w:val="105"/>
          <w:sz w:val="24"/>
        </w:rPr>
        <w:t>∆𝑉</w:t>
      </w:r>
      <w:r>
        <w:rPr>
          <w:rFonts w:ascii="Cambria Math" w:hAnsi="Cambria Math" w:eastAsia="Cambria Math"/>
          <w:spacing w:val="-4"/>
          <w:w w:val="105"/>
          <w:sz w:val="24"/>
          <w:vertAlign w:val="subscript"/>
        </w:rPr>
        <w:t>𝐶𝐵</w:t>
      </w:r>
    </w:p>
    <w:p>
      <w:pPr>
        <w:spacing w:after="0" w:line="200" w:lineRule="exact"/>
        <w:jc w:val="center"/>
        <w:rPr>
          <w:rFonts w:ascii="Cambria Math" w:hAnsi="Cambria Math" w:eastAsia="Cambria Math"/>
          <w:sz w:val="24"/>
        </w:rPr>
        <w:sectPr>
          <w:pgSz w:w="11910" w:h="16840"/>
          <w:pgMar w:header="0" w:footer="287" w:top="62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pStyle w:val="BodyText"/>
        <w:spacing w:line="241" w:lineRule="exact"/>
        <w:jc w:val="right"/>
        <w:rPr>
          <w:rFonts w:ascii="Cambria Math" w:eastAsia="Cambria Math"/>
        </w:rPr>
      </w:pPr>
      <w:r>
        <w:rPr>
          <w:rFonts w:ascii="Cambria Math" w:eastAsia="Cambria Math"/>
        </w:rPr>
        <w:t>𝑂𝑢𝑡𝑝𝑢𝑡,</w:t>
      </w:r>
      <w:r>
        <w:rPr>
          <w:rFonts w:ascii="Cambria Math" w:eastAsia="Cambria Math"/>
          <w:spacing w:val="-14"/>
        </w:rPr>
        <w:t> </w:t>
      </w:r>
      <w:r>
        <w:rPr>
          <w:rFonts w:ascii="Cambria Math" w:eastAsia="Cambria Math"/>
        </w:rPr>
        <w:t>𝑟</w:t>
      </w:r>
      <w:r>
        <w:rPr>
          <w:rFonts w:ascii="Cambria Math" w:eastAsia="Cambria Math"/>
          <w:vertAlign w:val="subscript"/>
        </w:rPr>
        <w:t>0</w:t>
      </w:r>
      <w:r>
        <w:rPr>
          <w:rFonts w:ascii="Cambria Math" w:eastAsia="Cambria Math"/>
          <w:spacing w:val="9"/>
          <w:vertAlign w:val="baseline"/>
        </w:rPr>
        <w:t> </w:t>
      </w:r>
      <w:r>
        <w:rPr>
          <w:rFonts w:ascii="Cambria Math" w:eastAsia="Cambria Math"/>
          <w:spacing w:val="-12"/>
          <w:vertAlign w:val="baseline"/>
        </w:rPr>
        <w:t>=</w:t>
      </w:r>
    </w:p>
    <w:p>
      <w:pPr>
        <w:spacing w:before="117"/>
        <w:ind w:left="83" w:right="0" w:firstLine="0"/>
        <w:jc w:val="left"/>
        <w:rPr>
          <w:rFonts w:ascii="Cambria Math" w:hAnsi="Cambria Math" w:eastAsia="Cambria Math"/>
          <w:sz w:val="24"/>
        </w:rPr>
      </w:pPr>
      <w:r>
        <w:rPr/>
        <w:br w:type="column"/>
      </w:r>
      <w:r>
        <w:rPr>
          <w:rFonts w:ascii="Cambria Math" w:hAnsi="Cambria Math" w:eastAsia="Cambria Math"/>
          <w:spacing w:val="-14"/>
          <w:sz w:val="24"/>
        </w:rPr>
        <w:t>∆𝑉</w:t>
      </w:r>
      <w:r>
        <w:rPr>
          <w:rFonts w:ascii="Cambria Math" w:hAnsi="Cambria Math" w:eastAsia="Cambria Math"/>
          <w:spacing w:val="-14"/>
          <w:sz w:val="24"/>
          <w:vertAlign w:val="subscript"/>
        </w:rPr>
        <w:t>𝐶</w:t>
      </w:r>
    </w:p>
    <w:p>
      <w:pPr>
        <w:spacing w:line="241" w:lineRule="exact" w:before="0"/>
        <w:ind w:left="131" w:right="0" w:firstLine="0"/>
        <w:jc w:val="left"/>
        <w:rPr>
          <w:rFonts w:ascii="Cambria Math" w:eastAsia="Cambria Math"/>
          <w:sz w:val="24"/>
        </w:rPr>
      </w:pPr>
      <w:r>
        <w:rPr/>
        <w:br w:type="column"/>
      </w:r>
      <w:r>
        <w:rPr>
          <w:rFonts w:ascii="Cambria Math" w:eastAsia="Cambria Math"/>
          <w:sz w:val="24"/>
        </w:rPr>
        <w:t>𝑎𝑡</w:t>
      </w:r>
      <w:r>
        <w:rPr>
          <w:rFonts w:ascii="Cambria Math" w:eastAsia="Cambria Math"/>
          <w:spacing w:val="3"/>
          <w:sz w:val="24"/>
        </w:rPr>
        <w:t> </w:t>
      </w:r>
      <w:r>
        <w:rPr>
          <w:rFonts w:ascii="Cambria Math" w:eastAsia="Cambria Math"/>
          <w:sz w:val="24"/>
        </w:rPr>
        <w:t>𝑐𝑜𝑛𝑠𝑡𝑎𝑛𝑡</w:t>
      </w:r>
      <w:r>
        <w:rPr>
          <w:rFonts w:ascii="Cambria Math" w:eastAsia="Cambria Math"/>
          <w:spacing w:val="2"/>
          <w:sz w:val="24"/>
        </w:rPr>
        <w:t> </w:t>
      </w:r>
      <w:r>
        <w:rPr>
          <w:rFonts w:ascii="Cambria Math" w:eastAsia="Cambria Math"/>
          <w:spacing w:val="-5"/>
          <w:sz w:val="24"/>
        </w:rPr>
        <w:t>𝐼</w:t>
      </w:r>
      <w:r>
        <w:rPr>
          <w:rFonts w:ascii="Cambria Math" w:eastAsia="Cambria Math"/>
          <w:spacing w:val="-5"/>
          <w:sz w:val="24"/>
          <w:vertAlign w:val="subscript"/>
        </w:rPr>
        <w:t>𝐸</w:t>
      </w:r>
    </w:p>
    <w:p>
      <w:pPr>
        <w:spacing w:after="0" w:line="241" w:lineRule="exact"/>
        <w:jc w:val="left"/>
        <w:rPr>
          <w:rFonts w:ascii="Cambria Math" w:eastAsia="Cambria Math"/>
          <w:sz w:val="24"/>
        </w:rPr>
        <w:sectPr>
          <w:type w:val="continuous"/>
          <w:pgSz w:w="11910" w:h="16840"/>
          <w:pgMar w:header="0" w:footer="287" w:top="74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cols w:num="3" w:equalWidth="0">
            <w:col w:w="4747" w:space="40"/>
            <w:col w:w="445" w:space="39"/>
            <w:col w:w="5932"/>
          </w:cols>
        </w:sectPr>
      </w:pPr>
    </w:p>
    <w:p>
      <w:pPr>
        <w:pStyle w:val="Heading3"/>
        <w:numPr>
          <w:ilvl w:val="1"/>
          <w:numId w:val="16"/>
        </w:numPr>
        <w:tabs>
          <w:tab w:pos="873" w:val="left" w:leader="none"/>
        </w:tabs>
        <w:spacing w:line="315" w:lineRule="exact" w:before="7" w:after="0"/>
        <w:ind w:left="873" w:right="0" w:hanging="719"/>
        <w:jc w:val="both"/>
      </w:pPr>
      <w:r>
        <w:rPr/>
        <mc:AlternateContent>
          <mc:Choice Requires="wps">
            <w:drawing>
              <wp:anchor distT="0" distB="0" distL="0" distR="0" allowOverlap="1" layoutInCell="1" locked="0" behindDoc="1" simplePos="0" relativeHeight="485195264">
                <wp:simplePos x="0" y="0"/>
                <wp:positionH relativeFrom="page">
                  <wp:posOffset>627354</wp:posOffset>
                </wp:positionH>
                <wp:positionV relativeFrom="paragraph">
                  <wp:posOffset>11769</wp:posOffset>
                </wp:positionV>
                <wp:extent cx="6421755" cy="7764145"/>
                <wp:effectExtent l="0" t="0" r="0" b="0"/>
                <wp:wrapNone/>
                <wp:docPr id="89" name="Group 89"/>
                <wp:cNvGraphicFramePr>
                  <a:graphicFrameLocks/>
                </wp:cNvGraphicFramePr>
                <a:graphic>
                  <a:graphicData uri="http://schemas.microsoft.com/office/word/2010/wordprocessingGroup">
                    <wpg:wgp>
                      <wpg:cNvPr id="89" name="Group 89"/>
                      <wpg:cNvGrpSpPr/>
                      <wpg:grpSpPr>
                        <a:xfrm>
                          <a:off x="0" y="0"/>
                          <a:ext cx="6421755" cy="7764145"/>
                          <a:chExt cx="6421755" cy="7764145"/>
                        </a:xfrm>
                      </wpg:grpSpPr>
                      <wps:wsp>
                        <wps:cNvPr id="90" name="Graphic 90"/>
                        <wps:cNvSpPr/>
                        <wps:spPr>
                          <a:xfrm>
                            <a:off x="1736496" y="4682871"/>
                            <a:ext cx="212090" cy="320675"/>
                          </a:xfrm>
                          <a:custGeom>
                            <a:avLst/>
                            <a:gdLst/>
                            <a:ahLst/>
                            <a:cxnLst/>
                            <a:rect l="l" t="t" r="r" b="b"/>
                            <a:pathLst>
                              <a:path w="212090" h="320675">
                                <a:moveTo>
                                  <a:pt x="45085" y="0"/>
                                </a:moveTo>
                                <a:lnTo>
                                  <a:pt x="11049" y="21081"/>
                                </a:lnTo>
                                <a:lnTo>
                                  <a:pt x="0" y="49783"/>
                                </a:lnTo>
                                <a:lnTo>
                                  <a:pt x="1778" y="55244"/>
                                </a:lnTo>
                                <a:lnTo>
                                  <a:pt x="9215" y="66178"/>
                                </a:lnTo>
                                <a:lnTo>
                                  <a:pt x="13271" y="71374"/>
                                </a:lnTo>
                                <a:lnTo>
                                  <a:pt x="18184" y="76950"/>
                                </a:lnTo>
                                <a:lnTo>
                                  <a:pt x="83057" y="141986"/>
                                </a:lnTo>
                                <a:lnTo>
                                  <a:pt x="104786" y="183951"/>
                                </a:lnTo>
                                <a:lnTo>
                                  <a:pt x="147816" y="267930"/>
                                </a:lnTo>
                                <a:lnTo>
                                  <a:pt x="169544" y="309752"/>
                                </a:lnTo>
                                <a:lnTo>
                                  <a:pt x="170815" y="312927"/>
                                </a:lnTo>
                                <a:lnTo>
                                  <a:pt x="172974" y="315594"/>
                                </a:lnTo>
                                <a:lnTo>
                                  <a:pt x="175006" y="317118"/>
                                </a:lnTo>
                                <a:lnTo>
                                  <a:pt x="176911" y="319024"/>
                                </a:lnTo>
                                <a:lnTo>
                                  <a:pt x="178816" y="319786"/>
                                </a:lnTo>
                                <a:lnTo>
                                  <a:pt x="183006" y="320293"/>
                                </a:lnTo>
                                <a:lnTo>
                                  <a:pt x="185800" y="319404"/>
                                </a:lnTo>
                                <a:lnTo>
                                  <a:pt x="211455" y="286257"/>
                                </a:lnTo>
                                <a:lnTo>
                                  <a:pt x="211709" y="280415"/>
                                </a:lnTo>
                                <a:lnTo>
                                  <a:pt x="210947" y="274827"/>
                                </a:lnTo>
                                <a:lnTo>
                                  <a:pt x="156337" y="134492"/>
                                </a:lnTo>
                                <a:lnTo>
                                  <a:pt x="127762" y="77088"/>
                                </a:lnTo>
                                <a:lnTo>
                                  <a:pt x="96345" y="38322"/>
                                </a:lnTo>
                                <a:lnTo>
                                  <a:pt x="65980" y="9362"/>
                                </a:lnTo>
                                <a:lnTo>
                                  <a:pt x="49530" y="253"/>
                                </a:lnTo>
                                <a:lnTo>
                                  <a:pt x="45085" y="0"/>
                                </a:lnTo>
                                <a:close/>
                              </a:path>
                            </a:pathLst>
                          </a:custGeom>
                          <a:solidFill>
                            <a:srgbClr val="C0C0C0">
                              <a:alpha val="50195"/>
                            </a:srgbClr>
                          </a:solidFill>
                        </wps:spPr>
                        <wps:bodyPr wrap="square" lIns="0" tIns="0" rIns="0" bIns="0" rtlCol="0">
                          <a:prstTxWarp prst="textNoShape">
                            <a:avLst/>
                          </a:prstTxWarp>
                          <a:noAutofit/>
                        </wps:bodyPr>
                      </wps:wsp>
                      <pic:pic>
                        <pic:nvPicPr>
                          <pic:cNvPr id="91" name="Image 91"/>
                          <pic:cNvPicPr/>
                        </pic:nvPicPr>
                        <pic:blipFill>
                          <a:blip r:embed="rId7" cstate="print"/>
                          <a:stretch>
                            <a:fillRect/>
                          </a:stretch>
                        </pic:blipFill>
                        <pic:spPr>
                          <a:xfrm>
                            <a:off x="0" y="0"/>
                            <a:ext cx="6193180" cy="6060567"/>
                          </a:xfrm>
                          <a:prstGeom prst="rect">
                            <a:avLst/>
                          </a:prstGeom>
                        </pic:spPr>
                      </pic:pic>
                      <pic:pic>
                        <pic:nvPicPr>
                          <pic:cNvPr id="92" name="Image 92"/>
                          <pic:cNvPicPr/>
                        </pic:nvPicPr>
                        <pic:blipFill>
                          <a:blip r:embed="rId46" cstate="print"/>
                          <a:stretch>
                            <a:fillRect/>
                          </a:stretch>
                        </pic:blipFill>
                        <pic:spPr>
                          <a:xfrm>
                            <a:off x="759485" y="755015"/>
                            <a:ext cx="4271010" cy="1592579"/>
                          </a:xfrm>
                          <a:prstGeom prst="rect">
                            <a:avLst/>
                          </a:prstGeom>
                        </pic:spPr>
                      </pic:pic>
                      <pic:pic>
                        <pic:nvPicPr>
                          <pic:cNvPr id="93" name="Image 93"/>
                          <pic:cNvPicPr/>
                        </pic:nvPicPr>
                        <pic:blipFill>
                          <a:blip r:embed="rId47" cstate="print"/>
                          <a:stretch>
                            <a:fillRect/>
                          </a:stretch>
                        </pic:blipFill>
                        <pic:spPr>
                          <a:xfrm>
                            <a:off x="4001795" y="6097015"/>
                            <a:ext cx="2418715" cy="1666875"/>
                          </a:xfrm>
                          <a:prstGeom prst="rect">
                            <a:avLst/>
                          </a:prstGeom>
                        </pic:spPr>
                      </pic:pic>
                      <pic:pic>
                        <pic:nvPicPr>
                          <pic:cNvPr id="94" name="Image 94"/>
                          <pic:cNvPicPr/>
                        </pic:nvPicPr>
                        <pic:blipFill>
                          <a:blip r:embed="rId48" cstate="print"/>
                          <a:stretch>
                            <a:fillRect/>
                          </a:stretch>
                        </pic:blipFill>
                        <pic:spPr>
                          <a:xfrm>
                            <a:off x="4430420" y="2992501"/>
                            <a:ext cx="1990725" cy="1343025"/>
                          </a:xfrm>
                          <a:prstGeom prst="rect">
                            <a:avLst/>
                          </a:prstGeom>
                        </pic:spPr>
                      </pic:pic>
                    </wpg:wgp>
                  </a:graphicData>
                </a:graphic>
              </wp:anchor>
            </w:drawing>
          </mc:Choice>
          <mc:Fallback>
            <w:pict>
              <v:group style="position:absolute;margin-left:49.397999pt;margin-top:.926707pt;width:505.65pt;height:611.35pt;mso-position-horizontal-relative:page;mso-position-vertical-relative:paragraph;z-index:-18121216" id="docshapegroup80" coordorigin="988,19" coordsize="10113,12227">
                <v:shape style="position:absolute;left:3722;top:7393;width:334;height:505" id="docshape81" coordorigin="3723,7393" coordsize="334,505" path="m3794,7393l3740,7426,3723,7472,3725,7480,3737,7497,3743,7506,3751,7514,3853,7617,3888,7683,3955,7815,3990,7881,3992,7886,3995,7890,3998,7893,4001,7896,4004,7897,4011,7898,4015,7896,4056,7844,4056,7835,4055,7826,3969,7605,3924,7515,3874,7453,3827,7408,3801,7394,3794,7393xe" filled="true" fillcolor="#c0c0c0" stroked="false">
                  <v:path arrowok="t"/>
                  <v:fill opacity="32896f" type="solid"/>
                </v:shape>
                <v:shape style="position:absolute;left:987;top:18;width:9754;height:9545" type="#_x0000_t75" id="docshape82" stroked="false">
                  <v:imagedata r:id="rId7" o:title=""/>
                </v:shape>
                <v:shape style="position:absolute;left:2184;top:1207;width:6726;height:2508" type="#_x0000_t75" id="docshape83" stroked="false">
                  <v:imagedata r:id="rId46" o:title=""/>
                </v:shape>
                <v:shape style="position:absolute;left:7290;top:9620;width:3809;height:2625" type="#_x0000_t75" id="docshape84" stroked="false">
                  <v:imagedata r:id="rId47" o:title=""/>
                </v:shape>
                <v:shape style="position:absolute;left:7965;top:4731;width:3135;height:2115" type="#_x0000_t75" id="docshape85" stroked="false">
                  <v:imagedata r:id="rId48" o:title=""/>
                </v:shape>
                <w10:wrap type="none"/>
              </v:group>
            </w:pict>
          </mc:Fallback>
        </mc:AlternateContent>
      </w:r>
      <w:bookmarkStart w:name="2) Characteristics of Common Emitter Con" w:id="35"/>
      <w:bookmarkEnd w:id="35"/>
      <w:r>
        <w:rPr>
          <w:b w:val="0"/>
        </w:rPr>
      </w:r>
      <w:r>
        <w:rPr/>
        <w:t>Characteristics</w:t>
      </w:r>
      <w:r>
        <w:rPr>
          <w:spacing w:val="-8"/>
        </w:rPr>
        <w:t> </w:t>
      </w:r>
      <w:r>
        <w:rPr/>
        <w:t>of</w:t>
      </w:r>
      <w:r>
        <w:rPr>
          <w:spacing w:val="-8"/>
        </w:rPr>
        <w:t> </w:t>
      </w:r>
      <w:r>
        <w:rPr/>
        <w:t>Common</w:t>
      </w:r>
      <w:r>
        <w:rPr>
          <w:spacing w:val="-17"/>
        </w:rPr>
        <w:t> </w:t>
      </w:r>
      <w:r>
        <w:rPr/>
        <w:t>Emitter</w:t>
      </w:r>
      <w:r>
        <w:rPr>
          <w:spacing w:val="-9"/>
        </w:rPr>
        <w:t> </w:t>
      </w:r>
      <w:r>
        <w:rPr/>
        <w:t>Connection:</w:t>
      </w:r>
      <w:r>
        <w:rPr>
          <w:spacing w:val="-11"/>
        </w:rPr>
        <w:t> </w:t>
      </w:r>
      <w:r>
        <w:rPr>
          <w:spacing w:val="-10"/>
        </w:rPr>
        <w:t>-</w:t>
      </w:r>
    </w:p>
    <w:p>
      <w:pPr>
        <w:pStyle w:val="ListParagraph"/>
        <w:numPr>
          <w:ilvl w:val="2"/>
          <w:numId w:val="16"/>
        </w:numPr>
        <w:tabs>
          <w:tab w:pos="634" w:val="left" w:leader="none"/>
        </w:tabs>
        <w:spacing w:line="232" w:lineRule="auto" w:before="1" w:after="0"/>
        <w:ind w:left="154" w:right="1174" w:firstLine="0"/>
        <w:jc w:val="left"/>
        <w:rPr>
          <w:rFonts w:ascii="Symbol" w:hAnsi="Symbol"/>
          <w:sz w:val="26"/>
        </w:rPr>
      </w:pPr>
      <w:r>
        <w:rPr>
          <w:sz w:val="24"/>
        </w:rPr>
        <w:t>The important</w:t>
      </w:r>
      <w:r>
        <w:rPr>
          <w:spacing w:val="26"/>
          <w:sz w:val="24"/>
        </w:rPr>
        <w:t> </w:t>
      </w:r>
      <w:r>
        <w:rPr>
          <w:sz w:val="24"/>
        </w:rPr>
        <w:t>characteristics of this circuit</w:t>
      </w:r>
      <w:r>
        <w:rPr>
          <w:spacing w:val="30"/>
          <w:sz w:val="24"/>
        </w:rPr>
        <w:t> </w:t>
      </w:r>
      <w:r>
        <w:rPr>
          <w:sz w:val="24"/>
        </w:rPr>
        <w:t>arrangement</w:t>
      </w:r>
      <w:r>
        <w:rPr>
          <w:spacing w:val="26"/>
          <w:sz w:val="24"/>
        </w:rPr>
        <w:t> </w:t>
      </w:r>
      <w:r>
        <w:rPr>
          <w:sz w:val="24"/>
        </w:rPr>
        <w:t>are the input characteristic and output </w:t>
      </w:r>
      <w:r>
        <w:rPr>
          <w:spacing w:val="-2"/>
          <w:sz w:val="24"/>
        </w:rPr>
        <w:t>characteristic.</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7"/>
      </w:pPr>
    </w:p>
    <w:p>
      <w:pPr>
        <w:pStyle w:val="BodyText"/>
        <w:ind w:left="1465"/>
        <w:jc w:val="both"/>
      </w:pPr>
      <w:r>
        <w:rPr/>
        <w:t>(Circuit</w:t>
      </w:r>
      <w:r>
        <w:rPr>
          <w:spacing w:val="-1"/>
        </w:rPr>
        <w:t> </w:t>
      </w:r>
      <w:r>
        <w:rPr/>
        <w:t>Arrangement</w:t>
      </w:r>
      <w:r>
        <w:rPr>
          <w:spacing w:val="3"/>
        </w:rPr>
        <w:t> </w:t>
      </w:r>
      <w:r>
        <w:rPr/>
        <w:t>for</w:t>
      </w:r>
      <w:r>
        <w:rPr>
          <w:spacing w:val="-3"/>
        </w:rPr>
        <w:t> </w:t>
      </w:r>
      <w:r>
        <w:rPr/>
        <w:t>studying</w:t>
      </w:r>
      <w:r>
        <w:rPr>
          <w:spacing w:val="-7"/>
        </w:rPr>
        <w:t> </w:t>
      </w:r>
      <w:r>
        <w:rPr/>
        <w:t>Common</w:t>
      </w:r>
      <w:r>
        <w:rPr>
          <w:spacing w:val="-7"/>
        </w:rPr>
        <w:t> </w:t>
      </w:r>
      <w:r>
        <w:rPr/>
        <w:t>Emitter</w:t>
      </w:r>
      <w:r>
        <w:rPr>
          <w:spacing w:val="-1"/>
        </w:rPr>
        <w:t> </w:t>
      </w:r>
      <w:r>
        <w:rPr/>
        <w:t>Connection</w:t>
      </w:r>
      <w:r>
        <w:rPr>
          <w:spacing w:val="-6"/>
        </w:rPr>
        <w:t> </w:t>
      </w:r>
      <w:r>
        <w:rPr/>
        <w:t>of</w:t>
      </w:r>
      <w:r>
        <w:rPr>
          <w:spacing w:val="-11"/>
        </w:rPr>
        <w:t> </w:t>
      </w:r>
      <w:r>
        <w:rPr>
          <w:spacing w:val="-2"/>
        </w:rPr>
        <w:t>Transistor)</w:t>
      </w:r>
    </w:p>
    <w:p>
      <w:pPr>
        <w:pStyle w:val="Heading7"/>
        <w:numPr>
          <w:ilvl w:val="0"/>
          <w:numId w:val="18"/>
        </w:numPr>
        <w:tabs>
          <w:tab w:pos="873" w:val="left" w:leader="none"/>
        </w:tabs>
        <w:spacing w:line="273" w:lineRule="exact" w:before="12" w:after="0"/>
        <w:ind w:left="873" w:right="0" w:hanging="719"/>
        <w:jc w:val="both"/>
      </w:pPr>
      <w:bookmarkStart w:name="A) Input Characteristics: - (1)" w:id="36"/>
      <w:bookmarkEnd w:id="36"/>
      <w:r>
        <w:rPr>
          <w:b w:val="0"/>
        </w:rPr>
      </w:r>
      <w:r>
        <w:rPr/>
        <w:t>Input</w:t>
      </w:r>
      <w:r>
        <w:rPr>
          <w:spacing w:val="-11"/>
        </w:rPr>
        <w:t> </w:t>
      </w:r>
      <w:r>
        <w:rPr/>
        <w:t>Characteristics:</w:t>
      </w:r>
      <w:r>
        <w:rPr>
          <w:spacing w:val="-6"/>
        </w:rPr>
        <w:t> </w:t>
      </w:r>
      <w:r>
        <w:rPr>
          <w:spacing w:val="-10"/>
        </w:rPr>
        <w:t>-</w:t>
      </w:r>
    </w:p>
    <w:p>
      <w:pPr>
        <w:pStyle w:val="ListParagraph"/>
        <w:numPr>
          <w:ilvl w:val="2"/>
          <w:numId w:val="16"/>
        </w:numPr>
        <w:tabs>
          <w:tab w:pos="705" w:val="left" w:leader="none"/>
        </w:tabs>
        <w:spacing w:line="230" w:lineRule="auto" w:before="7" w:after="0"/>
        <w:ind w:left="154" w:right="3795" w:firstLine="0"/>
        <w:jc w:val="both"/>
        <w:rPr>
          <w:rFonts w:ascii="Symbol" w:hAnsi="Symbol"/>
          <w:sz w:val="26"/>
        </w:rPr>
      </w:pPr>
      <w:r>
        <w:rPr>
          <w:sz w:val="24"/>
        </w:rPr>
        <w:t>It is the curve between base current IB &amp; base-emitter voltage VBE</w:t>
      </w:r>
      <w:r>
        <w:rPr>
          <w:spacing w:val="40"/>
          <w:sz w:val="24"/>
        </w:rPr>
        <w:t> </w:t>
      </w:r>
      <w:r>
        <w:rPr>
          <w:position w:val="2"/>
          <w:sz w:val="24"/>
        </w:rPr>
        <w:t>at constant collector-emitter volt V</w:t>
      </w:r>
      <w:r>
        <w:rPr>
          <w:sz w:val="16"/>
        </w:rPr>
        <w:t>CE</w:t>
      </w:r>
      <w:r>
        <w:rPr>
          <w:position w:val="2"/>
          <w:sz w:val="24"/>
        </w:rPr>
        <w:t>. The input characteristics of a CE </w:t>
      </w:r>
      <w:r>
        <w:rPr>
          <w:sz w:val="24"/>
        </w:rPr>
        <w:t>connection</w:t>
      </w:r>
      <w:r>
        <w:rPr>
          <w:spacing w:val="40"/>
          <w:sz w:val="24"/>
        </w:rPr>
        <w:t> </w:t>
      </w:r>
      <w:r>
        <w:rPr>
          <w:sz w:val="24"/>
        </w:rPr>
        <w:t>can</w:t>
      </w:r>
      <w:r>
        <w:rPr>
          <w:spacing w:val="40"/>
          <w:sz w:val="24"/>
        </w:rPr>
        <w:t> </w:t>
      </w:r>
      <w:r>
        <w:rPr>
          <w:sz w:val="24"/>
        </w:rPr>
        <w:t>be</w:t>
      </w:r>
    </w:p>
    <w:p>
      <w:pPr>
        <w:pStyle w:val="BodyText"/>
        <w:spacing w:line="235" w:lineRule="auto" w:before="9"/>
        <w:ind w:left="154" w:right="5015"/>
        <w:jc w:val="both"/>
        <w:rPr>
          <w:sz w:val="16"/>
        </w:rPr>
      </w:pPr>
      <w:r>
        <w:rPr>
          <w:position w:val="2"/>
        </w:rPr>
        <w:t>determined by</w:t>
      </w:r>
      <w:r>
        <w:rPr>
          <w:spacing w:val="-1"/>
          <w:position w:val="2"/>
        </w:rPr>
        <w:t> </w:t>
      </w:r>
      <w:r>
        <w:rPr>
          <w:position w:val="2"/>
        </w:rPr>
        <w:t>the circuit shown in Fig. Keeping V</w:t>
      </w:r>
      <w:r>
        <w:rPr>
          <w:sz w:val="16"/>
        </w:rPr>
        <w:t>CE</w:t>
      </w:r>
      <w:r>
        <w:rPr>
          <w:spacing w:val="24"/>
          <w:sz w:val="16"/>
        </w:rPr>
        <w:t> </w:t>
      </w:r>
      <w:r>
        <w:rPr>
          <w:position w:val="2"/>
        </w:rPr>
        <w:t>constant (Let 10 V), note</w:t>
      </w:r>
      <w:r>
        <w:rPr>
          <w:spacing w:val="-2"/>
          <w:position w:val="2"/>
        </w:rPr>
        <w:t> </w:t>
      </w:r>
      <w:r>
        <w:rPr>
          <w:position w:val="2"/>
        </w:rPr>
        <w:t>the base current I</w:t>
      </w:r>
      <w:r>
        <w:rPr>
          <w:sz w:val="16"/>
        </w:rPr>
        <w:t>B </w:t>
      </w:r>
      <w:r>
        <w:rPr>
          <w:position w:val="2"/>
        </w:rPr>
        <w:t>for various values of V</w:t>
      </w:r>
      <w:r>
        <w:rPr>
          <w:sz w:val="16"/>
        </w:rPr>
        <w:t>BE.</w:t>
      </w:r>
    </w:p>
    <w:p>
      <w:pPr>
        <w:pStyle w:val="ListParagraph"/>
        <w:numPr>
          <w:ilvl w:val="2"/>
          <w:numId w:val="16"/>
        </w:numPr>
        <w:tabs>
          <w:tab w:pos="873" w:val="left" w:leader="none"/>
        </w:tabs>
        <w:spacing w:line="235" w:lineRule="auto" w:before="8" w:after="0"/>
        <w:ind w:left="154" w:right="5014" w:firstLine="0"/>
        <w:jc w:val="both"/>
        <w:rPr>
          <w:rFonts w:ascii="Symbol" w:hAnsi="Symbol"/>
          <w:position w:val="2"/>
          <w:sz w:val="26"/>
        </w:rPr>
      </w:pPr>
      <w:r>
        <w:rPr>
          <w:position w:val="2"/>
          <w:sz w:val="24"/>
        </w:rPr>
        <w:t>Then</w:t>
      </w:r>
      <w:r>
        <w:rPr>
          <w:spacing w:val="-3"/>
          <w:position w:val="2"/>
          <w:sz w:val="24"/>
        </w:rPr>
        <w:t> </w:t>
      </w:r>
      <w:r>
        <w:rPr>
          <w:position w:val="2"/>
          <w:sz w:val="24"/>
        </w:rPr>
        <w:t>plot the readings</w:t>
      </w:r>
      <w:r>
        <w:rPr>
          <w:spacing w:val="-1"/>
          <w:position w:val="2"/>
          <w:sz w:val="24"/>
        </w:rPr>
        <w:t> </w:t>
      </w:r>
      <w:r>
        <w:rPr>
          <w:position w:val="2"/>
          <w:sz w:val="24"/>
        </w:rPr>
        <w:t>obtained on</w:t>
      </w:r>
      <w:r>
        <w:rPr>
          <w:spacing w:val="-3"/>
          <w:position w:val="2"/>
          <w:sz w:val="24"/>
        </w:rPr>
        <w:t> </w:t>
      </w:r>
      <w:r>
        <w:rPr>
          <w:position w:val="2"/>
          <w:sz w:val="24"/>
        </w:rPr>
        <w:t>the graph, taking I</w:t>
      </w:r>
      <w:r>
        <w:rPr>
          <w:sz w:val="16"/>
        </w:rPr>
        <w:t>B</w:t>
      </w:r>
      <w:r>
        <w:rPr>
          <w:spacing w:val="40"/>
          <w:sz w:val="16"/>
        </w:rPr>
        <w:t> </w:t>
      </w:r>
      <w:r>
        <w:rPr>
          <w:position w:val="2"/>
          <w:sz w:val="24"/>
        </w:rPr>
        <w:t>along y-axis and V</w:t>
      </w:r>
      <w:r>
        <w:rPr>
          <w:sz w:val="16"/>
        </w:rPr>
        <w:t>BE</w:t>
      </w:r>
      <w:r>
        <w:rPr>
          <w:spacing w:val="40"/>
          <w:sz w:val="16"/>
        </w:rPr>
        <w:t> </w:t>
      </w:r>
      <w:r>
        <w:rPr>
          <w:position w:val="2"/>
          <w:sz w:val="24"/>
        </w:rPr>
        <w:t>along x-axis. This gives the input characteristic at V</w:t>
      </w:r>
      <w:r>
        <w:rPr>
          <w:sz w:val="16"/>
        </w:rPr>
        <w:t>CE </w:t>
      </w:r>
      <w:r>
        <w:rPr>
          <w:position w:val="2"/>
          <w:sz w:val="24"/>
        </w:rPr>
        <w:t>= 10V as shown in Fig.</w:t>
      </w:r>
    </w:p>
    <w:p>
      <w:pPr>
        <w:pStyle w:val="ListParagraph"/>
        <w:numPr>
          <w:ilvl w:val="2"/>
          <w:numId w:val="16"/>
        </w:numPr>
        <w:tabs>
          <w:tab w:pos="874" w:val="left" w:leader="none"/>
        </w:tabs>
        <w:spacing w:line="256" w:lineRule="auto" w:before="271" w:after="0"/>
        <w:ind w:left="154" w:right="972" w:firstLine="0"/>
        <w:jc w:val="left"/>
        <w:rPr>
          <w:rFonts w:ascii="Symbol" w:hAnsi="Symbol"/>
          <w:sz w:val="24"/>
        </w:rPr>
      </w:pPr>
      <w:r>
        <w:rPr>
          <w:sz w:val="24"/>
        </w:rPr>
        <w:t>The</w:t>
      </w:r>
      <w:r>
        <w:rPr>
          <w:spacing w:val="-3"/>
          <w:sz w:val="24"/>
        </w:rPr>
        <w:t> </w:t>
      </w:r>
      <w:r>
        <w:rPr>
          <w:sz w:val="24"/>
        </w:rPr>
        <w:t>characteristic</w:t>
      </w:r>
      <w:r>
        <w:rPr>
          <w:spacing w:val="-3"/>
          <w:sz w:val="24"/>
        </w:rPr>
        <w:t> </w:t>
      </w:r>
      <w:r>
        <w:rPr>
          <w:sz w:val="24"/>
        </w:rPr>
        <w:t>resembles</w:t>
      </w:r>
      <w:r>
        <w:rPr>
          <w:spacing w:val="-4"/>
          <w:sz w:val="24"/>
        </w:rPr>
        <w:t> </w:t>
      </w:r>
      <w:r>
        <w:rPr>
          <w:sz w:val="24"/>
        </w:rPr>
        <w:t>that</w:t>
      </w:r>
      <w:r>
        <w:rPr>
          <w:spacing w:val="-2"/>
          <w:sz w:val="24"/>
        </w:rPr>
        <w:t> </w:t>
      </w:r>
      <w:r>
        <w:rPr>
          <w:sz w:val="24"/>
        </w:rPr>
        <w:t>of</w:t>
      </w:r>
      <w:r>
        <w:rPr>
          <w:spacing w:val="-10"/>
          <w:sz w:val="24"/>
        </w:rPr>
        <w:t> </w:t>
      </w:r>
      <w:r>
        <w:rPr>
          <w:sz w:val="24"/>
        </w:rPr>
        <w:t>a</w:t>
      </w:r>
      <w:r>
        <w:rPr>
          <w:spacing w:val="-3"/>
          <w:sz w:val="24"/>
        </w:rPr>
        <w:t> </w:t>
      </w:r>
      <w:r>
        <w:rPr>
          <w:sz w:val="24"/>
        </w:rPr>
        <w:t>forward</w:t>
      </w:r>
      <w:r>
        <w:rPr>
          <w:spacing w:val="-2"/>
          <w:sz w:val="24"/>
        </w:rPr>
        <w:t> </w:t>
      </w:r>
      <w:r>
        <w:rPr>
          <w:sz w:val="24"/>
        </w:rPr>
        <w:t>biased</w:t>
      </w:r>
      <w:r>
        <w:rPr>
          <w:spacing w:val="-2"/>
          <w:sz w:val="24"/>
        </w:rPr>
        <w:t> </w:t>
      </w:r>
      <w:r>
        <w:rPr>
          <w:sz w:val="24"/>
        </w:rPr>
        <w:t>diodecurve. This is</w:t>
      </w:r>
      <w:r>
        <w:rPr>
          <w:spacing w:val="-4"/>
          <w:sz w:val="24"/>
        </w:rPr>
        <w:t> </w:t>
      </w:r>
      <w:r>
        <w:rPr>
          <w:sz w:val="24"/>
        </w:rPr>
        <w:t>expected</w:t>
      </w:r>
      <w:r>
        <w:rPr>
          <w:spacing w:val="-2"/>
          <w:sz w:val="24"/>
        </w:rPr>
        <w:t> </w:t>
      </w:r>
      <w:r>
        <w:rPr>
          <w:sz w:val="24"/>
        </w:rPr>
        <w:t>since</w:t>
      </w:r>
      <w:r>
        <w:rPr>
          <w:spacing w:val="-3"/>
          <w:sz w:val="24"/>
        </w:rPr>
        <w:t> </w:t>
      </w:r>
      <w:r>
        <w:rPr>
          <w:sz w:val="24"/>
        </w:rPr>
        <w:t>the base- emitter section of transistor is a diode and it is forward biased.</w:t>
      </w:r>
    </w:p>
    <w:p>
      <w:pPr>
        <w:pStyle w:val="ListParagraph"/>
        <w:numPr>
          <w:ilvl w:val="2"/>
          <w:numId w:val="16"/>
        </w:numPr>
        <w:tabs>
          <w:tab w:pos="874" w:val="left" w:leader="none"/>
        </w:tabs>
        <w:spacing w:line="256" w:lineRule="auto" w:before="3" w:after="0"/>
        <w:ind w:left="154" w:right="721" w:firstLine="0"/>
        <w:jc w:val="left"/>
        <w:rPr>
          <w:rFonts w:ascii="Symbol" w:hAnsi="Symbol"/>
          <w:position w:val="2"/>
          <w:sz w:val="24"/>
        </w:rPr>
      </w:pPr>
      <w:r>
        <w:rPr>
          <w:position w:val="2"/>
          <w:sz w:val="24"/>
        </w:rPr>
        <w:t>As</w:t>
      </w:r>
      <w:r>
        <w:rPr>
          <w:spacing w:val="-5"/>
          <w:position w:val="2"/>
          <w:sz w:val="24"/>
        </w:rPr>
        <w:t> </w:t>
      </w:r>
      <w:r>
        <w:rPr>
          <w:position w:val="2"/>
          <w:sz w:val="24"/>
        </w:rPr>
        <w:t>compared</w:t>
      </w:r>
      <w:r>
        <w:rPr>
          <w:spacing w:val="-2"/>
          <w:position w:val="2"/>
          <w:sz w:val="24"/>
        </w:rPr>
        <w:t> </w:t>
      </w:r>
      <w:r>
        <w:rPr>
          <w:position w:val="2"/>
          <w:sz w:val="24"/>
        </w:rPr>
        <w:t>to CB</w:t>
      </w:r>
      <w:r>
        <w:rPr>
          <w:spacing w:val="-4"/>
          <w:position w:val="2"/>
          <w:sz w:val="24"/>
        </w:rPr>
        <w:t> </w:t>
      </w:r>
      <w:r>
        <w:rPr>
          <w:position w:val="2"/>
          <w:sz w:val="24"/>
        </w:rPr>
        <w:t>arrangement, I</w:t>
      </w:r>
      <w:r>
        <w:rPr>
          <w:sz w:val="16"/>
        </w:rPr>
        <w:t>B</w:t>
      </w:r>
      <w:r>
        <w:rPr>
          <w:spacing w:val="13"/>
          <w:sz w:val="16"/>
        </w:rPr>
        <w:t> </w:t>
      </w:r>
      <w:r>
        <w:rPr>
          <w:position w:val="2"/>
          <w:sz w:val="24"/>
        </w:rPr>
        <w:t>increases less rapidly</w:t>
      </w:r>
      <w:r>
        <w:rPr>
          <w:spacing w:val="-8"/>
          <w:position w:val="2"/>
          <w:sz w:val="24"/>
        </w:rPr>
        <w:t> </w:t>
      </w:r>
      <w:r>
        <w:rPr>
          <w:position w:val="2"/>
          <w:sz w:val="24"/>
        </w:rPr>
        <w:t>with</w:t>
      </w:r>
      <w:r>
        <w:rPr>
          <w:spacing w:val="-7"/>
          <w:position w:val="2"/>
          <w:sz w:val="24"/>
        </w:rPr>
        <w:t> </w:t>
      </w:r>
      <w:r>
        <w:rPr>
          <w:position w:val="2"/>
          <w:sz w:val="24"/>
        </w:rPr>
        <w:t>V</w:t>
      </w:r>
      <w:r>
        <w:rPr>
          <w:sz w:val="16"/>
        </w:rPr>
        <w:t>BE</w:t>
      </w:r>
      <w:r>
        <w:rPr>
          <w:position w:val="2"/>
          <w:sz w:val="24"/>
        </w:rPr>
        <w:t>. Therefore, input resistance</w:t>
      </w:r>
      <w:r>
        <w:rPr>
          <w:spacing w:val="-3"/>
          <w:position w:val="2"/>
          <w:sz w:val="24"/>
        </w:rPr>
        <w:t> </w:t>
      </w:r>
      <w:r>
        <w:rPr>
          <w:position w:val="2"/>
          <w:sz w:val="24"/>
        </w:rPr>
        <w:t>of</w:t>
      </w:r>
      <w:r>
        <w:rPr>
          <w:spacing w:val="-9"/>
          <w:position w:val="2"/>
          <w:sz w:val="24"/>
        </w:rPr>
        <w:t> </w:t>
      </w:r>
      <w:r>
        <w:rPr>
          <w:position w:val="2"/>
          <w:sz w:val="24"/>
        </w:rPr>
        <w:t>a </w:t>
      </w:r>
      <w:r>
        <w:rPr>
          <w:sz w:val="24"/>
        </w:rPr>
        <w:t>CE circuit is higher than that of CB circuit.</w:t>
      </w:r>
    </w:p>
    <w:p>
      <w:pPr>
        <w:pStyle w:val="ListParagraph"/>
        <w:numPr>
          <w:ilvl w:val="2"/>
          <w:numId w:val="16"/>
        </w:numPr>
        <w:tabs>
          <w:tab w:pos="873" w:val="left" w:leader="none"/>
        </w:tabs>
        <w:spacing w:line="254" w:lineRule="auto" w:before="3" w:after="0"/>
        <w:ind w:left="154" w:right="900" w:firstLine="0"/>
        <w:jc w:val="both"/>
        <w:rPr>
          <w:rFonts w:ascii="Symbol" w:hAnsi="Symbol"/>
          <w:position w:val="2"/>
          <w:sz w:val="24"/>
        </w:rPr>
      </w:pPr>
      <w:r>
        <w:rPr>
          <w:b/>
          <w:position w:val="2"/>
          <w:sz w:val="24"/>
        </w:rPr>
        <w:t>Input Resistance: -</w:t>
      </w:r>
      <w:r>
        <w:rPr>
          <w:b/>
          <w:spacing w:val="40"/>
          <w:position w:val="2"/>
          <w:sz w:val="24"/>
        </w:rPr>
        <w:t> </w:t>
      </w:r>
      <w:r>
        <w:rPr>
          <w:position w:val="2"/>
          <w:sz w:val="24"/>
        </w:rPr>
        <w:t>It</w:t>
      </w:r>
      <w:r>
        <w:rPr>
          <w:spacing w:val="-2"/>
          <w:position w:val="2"/>
          <w:sz w:val="24"/>
        </w:rPr>
        <w:t> </w:t>
      </w:r>
      <w:r>
        <w:rPr>
          <w:position w:val="2"/>
          <w:sz w:val="24"/>
        </w:rPr>
        <w:t>is</w:t>
      </w:r>
      <w:r>
        <w:rPr>
          <w:spacing w:val="-4"/>
          <w:position w:val="2"/>
          <w:sz w:val="24"/>
        </w:rPr>
        <w:t> </w:t>
      </w:r>
      <w:r>
        <w:rPr>
          <w:position w:val="2"/>
          <w:sz w:val="24"/>
        </w:rPr>
        <w:t>the</w:t>
      </w:r>
      <w:r>
        <w:rPr>
          <w:spacing w:val="-3"/>
          <w:position w:val="2"/>
          <w:sz w:val="24"/>
        </w:rPr>
        <w:t> </w:t>
      </w:r>
      <w:r>
        <w:rPr>
          <w:position w:val="2"/>
          <w:sz w:val="24"/>
        </w:rPr>
        <w:t>ratio of</w:t>
      </w:r>
      <w:r>
        <w:rPr>
          <w:spacing w:val="-10"/>
          <w:position w:val="2"/>
          <w:sz w:val="24"/>
        </w:rPr>
        <w:t> </w:t>
      </w:r>
      <w:r>
        <w:rPr>
          <w:position w:val="2"/>
          <w:sz w:val="24"/>
        </w:rPr>
        <w:t>change in</w:t>
      </w:r>
      <w:r>
        <w:rPr>
          <w:spacing w:val="40"/>
          <w:position w:val="2"/>
          <w:sz w:val="24"/>
        </w:rPr>
        <w:t> </w:t>
      </w:r>
      <w:r>
        <w:rPr>
          <w:position w:val="2"/>
          <w:sz w:val="24"/>
        </w:rPr>
        <w:t>base-emitter</w:t>
      </w:r>
      <w:r>
        <w:rPr>
          <w:spacing w:val="-1"/>
          <w:position w:val="2"/>
          <w:sz w:val="24"/>
        </w:rPr>
        <w:t> </w:t>
      </w:r>
      <w:r>
        <w:rPr>
          <w:position w:val="2"/>
          <w:sz w:val="24"/>
        </w:rPr>
        <w:t>voltage</w:t>
      </w:r>
      <w:r>
        <w:rPr>
          <w:spacing w:val="-3"/>
          <w:position w:val="2"/>
          <w:sz w:val="24"/>
        </w:rPr>
        <w:t> </w:t>
      </w:r>
      <w:r>
        <w:rPr>
          <w:position w:val="2"/>
          <w:sz w:val="24"/>
        </w:rPr>
        <w:t>(ΔV</w:t>
      </w:r>
      <w:r>
        <w:rPr>
          <w:sz w:val="16"/>
        </w:rPr>
        <w:t>BE</w:t>
      </w:r>
      <w:r>
        <w:rPr>
          <w:position w:val="2"/>
          <w:sz w:val="24"/>
        </w:rPr>
        <w:t>)</w:t>
      </w:r>
      <w:r>
        <w:rPr>
          <w:spacing w:val="-1"/>
          <w:position w:val="2"/>
          <w:sz w:val="24"/>
        </w:rPr>
        <w:t> </w:t>
      </w:r>
      <w:r>
        <w:rPr>
          <w:position w:val="2"/>
          <w:sz w:val="24"/>
        </w:rPr>
        <w:t>to</w:t>
      </w:r>
      <w:r>
        <w:rPr>
          <w:spacing w:val="-6"/>
          <w:position w:val="2"/>
          <w:sz w:val="24"/>
        </w:rPr>
        <w:t> </w:t>
      </w:r>
      <w:r>
        <w:rPr>
          <w:position w:val="2"/>
          <w:sz w:val="24"/>
        </w:rPr>
        <w:t>the</w:t>
      </w:r>
      <w:r>
        <w:rPr>
          <w:spacing w:val="-3"/>
          <w:position w:val="2"/>
          <w:sz w:val="24"/>
        </w:rPr>
        <w:t> </w:t>
      </w:r>
      <w:r>
        <w:rPr>
          <w:position w:val="2"/>
          <w:sz w:val="24"/>
        </w:rPr>
        <w:t>change in</w:t>
      </w:r>
      <w:r>
        <w:rPr>
          <w:spacing w:val="-2"/>
          <w:position w:val="2"/>
          <w:sz w:val="24"/>
        </w:rPr>
        <w:t> </w:t>
      </w:r>
      <w:r>
        <w:rPr>
          <w:position w:val="2"/>
          <w:sz w:val="24"/>
        </w:rPr>
        <w:t>base current (ΔI</w:t>
      </w:r>
      <w:r>
        <w:rPr>
          <w:sz w:val="16"/>
        </w:rPr>
        <w:t>B</w:t>
      </w:r>
      <w:r>
        <w:rPr>
          <w:position w:val="2"/>
          <w:sz w:val="24"/>
        </w:rPr>
        <w:t>)</w:t>
      </w:r>
      <w:r>
        <w:rPr>
          <w:spacing w:val="-2"/>
          <w:position w:val="2"/>
          <w:sz w:val="24"/>
        </w:rPr>
        <w:t> </w:t>
      </w:r>
      <w:r>
        <w:rPr>
          <w:position w:val="2"/>
          <w:sz w:val="24"/>
        </w:rPr>
        <w:t>at</w:t>
      </w:r>
      <w:r>
        <w:rPr>
          <w:spacing w:val="-3"/>
          <w:position w:val="2"/>
          <w:sz w:val="24"/>
        </w:rPr>
        <w:t> </w:t>
      </w:r>
      <w:r>
        <w:rPr>
          <w:position w:val="2"/>
          <w:sz w:val="24"/>
        </w:rPr>
        <w:t>constant V</w:t>
      </w:r>
      <w:r>
        <w:rPr>
          <w:sz w:val="16"/>
        </w:rPr>
        <w:t>CE</w:t>
      </w:r>
      <w:r>
        <w:rPr>
          <w:position w:val="2"/>
          <w:sz w:val="24"/>
        </w:rPr>
        <w:t>.</w:t>
      </w:r>
      <w:r>
        <w:rPr>
          <w:spacing w:val="-5"/>
          <w:position w:val="2"/>
          <w:sz w:val="24"/>
        </w:rPr>
        <w:t> </w:t>
      </w:r>
      <w:r>
        <w:rPr>
          <w:position w:val="2"/>
          <w:sz w:val="24"/>
        </w:rPr>
        <w:t>The</w:t>
      </w:r>
      <w:r>
        <w:rPr>
          <w:spacing w:val="-4"/>
          <w:position w:val="2"/>
          <w:sz w:val="24"/>
        </w:rPr>
        <w:t> </w:t>
      </w:r>
      <w:r>
        <w:rPr>
          <w:position w:val="2"/>
          <w:sz w:val="24"/>
        </w:rPr>
        <w:t>value</w:t>
      </w:r>
      <w:r>
        <w:rPr>
          <w:spacing w:val="-4"/>
          <w:position w:val="2"/>
          <w:sz w:val="24"/>
        </w:rPr>
        <w:t> </w:t>
      </w:r>
      <w:r>
        <w:rPr>
          <w:position w:val="2"/>
          <w:sz w:val="24"/>
        </w:rPr>
        <w:t>of</w:t>
      </w:r>
      <w:r>
        <w:rPr>
          <w:spacing w:val="-6"/>
          <w:position w:val="2"/>
          <w:sz w:val="24"/>
        </w:rPr>
        <w:t> </w:t>
      </w:r>
      <w:r>
        <w:rPr>
          <w:position w:val="2"/>
          <w:sz w:val="24"/>
        </w:rPr>
        <w:t>input resistance for</w:t>
      </w:r>
      <w:r>
        <w:rPr>
          <w:spacing w:val="-2"/>
          <w:position w:val="2"/>
          <w:sz w:val="24"/>
        </w:rPr>
        <w:t> </w:t>
      </w:r>
      <w:r>
        <w:rPr>
          <w:position w:val="2"/>
          <w:sz w:val="24"/>
        </w:rPr>
        <w:t>CE</w:t>
      </w:r>
      <w:r>
        <w:rPr>
          <w:spacing w:val="-1"/>
          <w:position w:val="2"/>
          <w:sz w:val="24"/>
        </w:rPr>
        <w:t> </w:t>
      </w:r>
      <w:r>
        <w:rPr>
          <w:position w:val="2"/>
          <w:sz w:val="24"/>
        </w:rPr>
        <w:t>circuit is</w:t>
      </w:r>
      <w:r>
        <w:rPr>
          <w:spacing w:val="-5"/>
          <w:position w:val="2"/>
          <w:sz w:val="24"/>
        </w:rPr>
        <w:t> </w:t>
      </w:r>
      <w:r>
        <w:rPr>
          <w:position w:val="2"/>
          <w:sz w:val="24"/>
        </w:rPr>
        <w:t>of</w:t>
      </w:r>
      <w:r>
        <w:rPr>
          <w:spacing w:val="-10"/>
          <w:position w:val="2"/>
          <w:sz w:val="24"/>
        </w:rPr>
        <w:t> </w:t>
      </w:r>
      <w:r>
        <w:rPr>
          <w:position w:val="2"/>
          <w:sz w:val="24"/>
        </w:rPr>
        <w:t>the</w:t>
      </w:r>
      <w:r>
        <w:rPr>
          <w:spacing w:val="-4"/>
          <w:position w:val="2"/>
          <w:sz w:val="24"/>
        </w:rPr>
        <w:t> </w:t>
      </w:r>
      <w:r>
        <w:rPr>
          <w:position w:val="2"/>
          <w:sz w:val="24"/>
        </w:rPr>
        <w:t>order</w:t>
      </w:r>
      <w:r>
        <w:rPr>
          <w:spacing w:val="-6"/>
          <w:position w:val="2"/>
          <w:sz w:val="24"/>
        </w:rPr>
        <w:t> </w:t>
      </w:r>
      <w:r>
        <w:rPr>
          <w:position w:val="2"/>
          <w:sz w:val="24"/>
        </w:rPr>
        <w:t>of</w:t>
      </w:r>
      <w:r>
        <w:rPr>
          <w:spacing w:val="-10"/>
          <w:position w:val="2"/>
          <w:sz w:val="24"/>
        </w:rPr>
        <w:t> </w:t>
      </w:r>
      <w:r>
        <w:rPr>
          <w:position w:val="2"/>
          <w:sz w:val="24"/>
        </w:rPr>
        <w:t>a</w:t>
      </w:r>
      <w:r>
        <w:rPr>
          <w:spacing w:val="-4"/>
          <w:position w:val="2"/>
          <w:sz w:val="24"/>
        </w:rPr>
        <w:t> </w:t>
      </w:r>
      <w:r>
        <w:rPr>
          <w:position w:val="2"/>
          <w:sz w:val="24"/>
        </w:rPr>
        <w:t>few hundred </w:t>
      </w:r>
      <w:r>
        <w:rPr>
          <w:spacing w:val="-4"/>
          <w:sz w:val="24"/>
        </w:rPr>
        <w:t>ohms</w:t>
      </w:r>
    </w:p>
    <w:p>
      <w:pPr>
        <w:pStyle w:val="Heading7"/>
        <w:numPr>
          <w:ilvl w:val="0"/>
          <w:numId w:val="18"/>
        </w:numPr>
        <w:tabs>
          <w:tab w:pos="874" w:val="left" w:leader="none"/>
        </w:tabs>
        <w:spacing w:line="261" w:lineRule="exact" w:before="173" w:after="0"/>
        <w:ind w:left="874" w:right="0" w:hanging="720"/>
        <w:jc w:val="left"/>
      </w:pPr>
      <w:bookmarkStart w:name="B) Output Characteristics: - (1)" w:id="37"/>
      <w:bookmarkEnd w:id="37"/>
      <w:r>
        <w:rPr>
          <w:b w:val="0"/>
        </w:rPr>
      </w:r>
      <w:r>
        <w:rPr/>
        <w:t>Output</w:t>
      </w:r>
      <w:r>
        <w:rPr>
          <w:spacing w:val="-11"/>
        </w:rPr>
        <w:t> </w:t>
      </w:r>
      <w:r>
        <w:rPr/>
        <w:t>Characteristics: </w:t>
      </w:r>
      <w:r>
        <w:rPr>
          <w:spacing w:val="-10"/>
        </w:rPr>
        <w:t>-</w:t>
      </w:r>
    </w:p>
    <w:p>
      <w:pPr>
        <w:pStyle w:val="ListParagraph"/>
        <w:numPr>
          <w:ilvl w:val="2"/>
          <w:numId w:val="16"/>
        </w:numPr>
        <w:tabs>
          <w:tab w:pos="874" w:val="left" w:leader="none"/>
        </w:tabs>
        <w:spacing w:line="284" w:lineRule="exact" w:before="39" w:after="0"/>
        <w:ind w:left="154" w:right="4857" w:firstLine="0"/>
        <w:jc w:val="left"/>
        <w:rPr>
          <w:rFonts w:ascii="Symbol" w:hAnsi="Symbol"/>
          <w:position w:val="2"/>
          <w:sz w:val="26"/>
        </w:rPr>
      </w:pPr>
      <w:r>
        <w:rPr>
          <w:position w:val="2"/>
          <w:sz w:val="24"/>
        </w:rPr>
        <w:t>It is</w:t>
      </w:r>
      <w:r>
        <w:rPr>
          <w:spacing w:val="-6"/>
          <w:position w:val="2"/>
          <w:sz w:val="24"/>
        </w:rPr>
        <w:t> </w:t>
      </w:r>
      <w:r>
        <w:rPr>
          <w:position w:val="2"/>
          <w:sz w:val="24"/>
        </w:rPr>
        <w:t>the</w:t>
      </w:r>
      <w:r>
        <w:rPr>
          <w:spacing w:val="-6"/>
          <w:position w:val="2"/>
          <w:sz w:val="24"/>
        </w:rPr>
        <w:t> </w:t>
      </w:r>
      <w:r>
        <w:rPr>
          <w:position w:val="2"/>
          <w:sz w:val="24"/>
        </w:rPr>
        <w:t>curve</w:t>
      </w:r>
      <w:r>
        <w:rPr>
          <w:spacing w:val="-6"/>
          <w:position w:val="2"/>
          <w:sz w:val="24"/>
        </w:rPr>
        <w:t> </w:t>
      </w:r>
      <w:r>
        <w:rPr>
          <w:position w:val="2"/>
          <w:sz w:val="24"/>
        </w:rPr>
        <w:t>between</w:t>
      </w:r>
      <w:r>
        <w:rPr>
          <w:spacing w:val="-4"/>
          <w:position w:val="2"/>
          <w:sz w:val="24"/>
        </w:rPr>
        <w:t> </w:t>
      </w:r>
      <w:r>
        <w:rPr>
          <w:position w:val="2"/>
          <w:sz w:val="24"/>
        </w:rPr>
        <w:t>collector</w:t>
      </w:r>
      <w:r>
        <w:rPr>
          <w:spacing w:val="-7"/>
          <w:position w:val="2"/>
          <w:sz w:val="24"/>
        </w:rPr>
        <w:t> </w:t>
      </w:r>
      <w:r>
        <w:rPr>
          <w:position w:val="2"/>
          <w:sz w:val="24"/>
        </w:rPr>
        <w:t>current</w:t>
      </w:r>
      <w:r>
        <w:rPr>
          <w:spacing w:val="-2"/>
          <w:position w:val="2"/>
          <w:sz w:val="24"/>
        </w:rPr>
        <w:t> </w:t>
      </w:r>
      <w:r>
        <w:rPr>
          <w:b/>
          <w:position w:val="2"/>
          <w:sz w:val="24"/>
        </w:rPr>
        <w:t>I</w:t>
      </w:r>
      <w:r>
        <w:rPr>
          <w:b/>
          <w:sz w:val="16"/>
        </w:rPr>
        <w:t>C</w:t>
      </w:r>
      <w:r>
        <w:rPr>
          <w:b/>
          <w:spacing w:val="16"/>
          <w:sz w:val="16"/>
        </w:rPr>
        <w:t> </w:t>
      </w:r>
      <w:r>
        <w:rPr>
          <w:position w:val="2"/>
          <w:sz w:val="24"/>
        </w:rPr>
        <w:t>and</w:t>
      </w:r>
      <w:r>
        <w:rPr>
          <w:spacing w:val="-5"/>
          <w:position w:val="2"/>
          <w:sz w:val="24"/>
        </w:rPr>
        <w:t> </w:t>
      </w:r>
      <w:r>
        <w:rPr>
          <w:position w:val="2"/>
          <w:sz w:val="24"/>
        </w:rPr>
        <w:t>collector- emitter voltage </w:t>
      </w:r>
      <w:r>
        <w:rPr>
          <w:b/>
          <w:position w:val="2"/>
          <w:sz w:val="24"/>
        </w:rPr>
        <w:t>V</w:t>
      </w:r>
      <w:r>
        <w:rPr>
          <w:b/>
          <w:sz w:val="16"/>
        </w:rPr>
        <w:t>CE </w:t>
      </w:r>
      <w:r>
        <w:rPr>
          <w:position w:val="2"/>
          <w:sz w:val="24"/>
        </w:rPr>
        <w:t>at constant base current </w:t>
      </w:r>
      <w:r>
        <w:rPr>
          <w:b/>
          <w:position w:val="2"/>
          <w:sz w:val="24"/>
        </w:rPr>
        <w:t>I</w:t>
      </w:r>
      <w:r>
        <w:rPr>
          <w:b/>
          <w:sz w:val="16"/>
        </w:rPr>
        <w:t>B</w:t>
      </w:r>
      <w:r>
        <w:rPr>
          <w:position w:val="2"/>
          <w:sz w:val="24"/>
        </w:rPr>
        <w:t>.</w:t>
      </w:r>
    </w:p>
    <w:p>
      <w:pPr>
        <w:pStyle w:val="ListParagraph"/>
        <w:numPr>
          <w:ilvl w:val="2"/>
          <w:numId w:val="16"/>
        </w:numPr>
        <w:tabs>
          <w:tab w:pos="874" w:val="left" w:leader="none"/>
        </w:tabs>
        <w:spacing w:line="268" w:lineRule="exact" w:before="0" w:after="0"/>
        <w:ind w:left="874" w:right="0" w:hanging="720"/>
        <w:jc w:val="left"/>
        <w:rPr>
          <w:rFonts w:ascii="Symbol" w:hAnsi="Symbol"/>
          <w:sz w:val="26"/>
        </w:rPr>
      </w:pPr>
      <w:r>
        <w:rPr>
          <w:sz w:val="24"/>
        </w:rPr>
        <w:t>The</w:t>
      </w:r>
      <w:r>
        <w:rPr>
          <w:spacing w:val="-3"/>
          <w:sz w:val="24"/>
        </w:rPr>
        <w:t> </w:t>
      </w:r>
      <w:r>
        <w:rPr>
          <w:sz w:val="24"/>
        </w:rPr>
        <w:t>output</w:t>
      </w:r>
      <w:r>
        <w:rPr>
          <w:spacing w:val="-1"/>
          <w:sz w:val="24"/>
        </w:rPr>
        <w:t> </w:t>
      </w:r>
      <w:r>
        <w:rPr>
          <w:sz w:val="24"/>
        </w:rPr>
        <w:t>characteristics</w:t>
      </w:r>
      <w:r>
        <w:rPr>
          <w:spacing w:val="-2"/>
          <w:sz w:val="24"/>
        </w:rPr>
        <w:t> </w:t>
      </w:r>
      <w:r>
        <w:rPr>
          <w:sz w:val="24"/>
        </w:rPr>
        <w:t>of</w:t>
      </w:r>
      <w:r>
        <w:rPr>
          <w:spacing w:val="-9"/>
          <w:sz w:val="24"/>
        </w:rPr>
        <w:t> </w:t>
      </w:r>
      <w:r>
        <w:rPr>
          <w:sz w:val="24"/>
        </w:rPr>
        <w:t>CE circuit</w:t>
      </w:r>
      <w:r>
        <w:rPr>
          <w:spacing w:val="4"/>
          <w:sz w:val="24"/>
        </w:rPr>
        <w:t> </w:t>
      </w:r>
      <w:r>
        <w:rPr>
          <w:sz w:val="24"/>
        </w:rPr>
        <w:t>can</w:t>
      </w:r>
      <w:r>
        <w:rPr>
          <w:spacing w:val="-6"/>
          <w:sz w:val="24"/>
        </w:rPr>
        <w:t> </w:t>
      </w:r>
      <w:r>
        <w:rPr>
          <w:sz w:val="24"/>
        </w:rPr>
        <w:t>be</w:t>
      </w:r>
      <w:r>
        <w:rPr>
          <w:spacing w:val="-3"/>
          <w:sz w:val="24"/>
        </w:rPr>
        <w:t> </w:t>
      </w:r>
      <w:r>
        <w:rPr>
          <w:sz w:val="24"/>
        </w:rPr>
        <w:t>drawn</w:t>
      </w:r>
      <w:r>
        <w:rPr>
          <w:spacing w:val="-6"/>
          <w:sz w:val="24"/>
        </w:rPr>
        <w:t> </w:t>
      </w:r>
      <w:r>
        <w:rPr>
          <w:spacing w:val="-4"/>
          <w:sz w:val="24"/>
        </w:rPr>
        <w:t>with</w:t>
      </w:r>
    </w:p>
    <w:p>
      <w:pPr>
        <w:pStyle w:val="BodyText"/>
        <w:spacing w:line="275" w:lineRule="exact" w:before="3"/>
        <w:ind w:left="154"/>
      </w:pPr>
      <w:r>
        <w:rPr/>
        <w:t>the</w:t>
      </w:r>
      <w:r>
        <w:rPr>
          <w:spacing w:val="-5"/>
        </w:rPr>
        <w:t> </w:t>
      </w:r>
      <w:r>
        <w:rPr/>
        <w:t>help</w:t>
      </w:r>
      <w:r>
        <w:rPr>
          <w:spacing w:val="-3"/>
        </w:rPr>
        <w:t> </w:t>
      </w:r>
      <w:r>
        <w:rPr/>
        <w:t>of</w:t>
      </w:r>
      <w:r>
        <w:rPr>
          <w:spacing w:val="-11"/>
        </w:rPr>
        <w:t> </w:t>
      </w:r>
      <w:r>
        <w:rPr/>
        <w:t>above</w:t>
      </w:r>
      <w:r>
        <w:rPr>
          <w:spacing w:val="-3"/>
        </w:rPr>
        <w:t> </w:t>
      </w:r>
      <w:r>
        <w:rPr/>
        <w:t>circuit</w:t>
      </w:r>
      <w:r>
        <w:rPr>
          <w:spacing w:val="2"/>
        </w:rPr>
        <w:t> </w:t>
      </w:r>
      <w:r>
        <w:rPr/>
        <w:t>arrangement</w:t>
      </w:r>
      <w:r>
        <w:rPr>
          <w:spacing w:val="3"/>
        </w:rPr>
        <w:t> </w:t>
      </w:r>
      <w:r>
        <w:rPr/>
        <w:t>in</w:t>
      </w:r>
      <w:r>
        <w:rPr>
          <w:spacing w:val="-7"/>
        </w:rPr>
        <w:t> </w:t>
      </w:r>
      <w:r>
        <w:rPr>
          <w:spacing w:val="-4"/>
        </w:rPr>
        <w:t>Fig.</w:t>
      </w:r>
    </w:p>
    <w:p>
      <w:pPr>
        <w:pStyle w:val="ListParagraph"/>
        <w:numPr>
          <w:ilvl w:val="2"/>
          <w:numId w:val="16"/>
        </w:numPr>
        <w:tabs>
          <w:tab w:pos="874" w:val="left" w:leader="none"/>
        </w:tabs>
        <w:spacing w:line="232" w:lineRule="auto" w:before="7" w:after="0"/>
        <w:ind w:left="154" w:right="4956" w:firstLine="0"/>
        <w:jc w:val="left"/>
        <w:rPr>
          <w:rFonts w:ascii="Symbol" w:hAnsi="Symbol"/>
          <w:position w:val="2"/>
          <w:sz w:val="26"/>
        </w:rPr>
      </w:pPr>
      <w:r>
        <w:rPr>
          <w:position w:val="2"/>
          <w:sz w:val="24"/>
        </w:rPr>
        <w:t>Keeping the base current</w:t>
      </w:r>
      <w:r>
        <w:rPr>
          <w:spacing w:val="40"/>
          <w:position w:val="2"/>
          <w:sz w:val="24"/>
        </w:rPr>
        <w:t> </w:t>
      </w:r>
      <w:r>
        <w:rPr>
          <w:position w:val="2"/>
          <w:sz w:val="24"/>
        </w:rPr>
        <w:t>I</w:t>
      </w:r>
      <w:r>
        <w:rPr>
          <w:sz w:val="16"/>
        </w:rPr>
        <w:t>B</w:t>
      </w:r>
      <w:r>
        <w:rPr>
          <w:spacing w:val="26"/>
          <w:sz w:val="16"/>
        </w:rPr>
        <w:t> </w:t>
      </w:r>
      <w:r>
        <w:rPr>
          <w:position w:val="2"/>
          <w:sz w:val="24"/>
        </w:rPr>
        <w:t>fixed at some value say, 5 µA, note the collector current I</w:t>
      </w:r>
      <w:r>
        <w:rPr>
          <w:sz w:val="16"/>
        </w:rPr>
        <w:t>C </w:t>
      </w:r>
      <w:r>
        <w:rPr>
          <w:position w:val="2"/>
          <w:sz w:val="24"/>
        </w:rPr>
        <w:t>for various values of V</w:t>
      </w:r>
      <w:r>
        <w:rPr>
          <w:sz w:val="16"/>
        </w:rPr>
        <w:t>CE</w:t>
      </w:r>
      <w:r>
        <w:rPr>
          <w:position w:val="2"/>
          <w:sz w:val="24"/>
        </w:rPr>
        <w:t>.</w:t>
      </w:r>
    </w:p>
    <w:p>
      <w:pPr>
        <w:pStyle w:val="ListParagraph"/>
        <w:numPr>
          <w:ilvl w:val="2"/>
          <w:numId w:val="16"/>
        </w:numPr>
        <w:tabs>
          <w:tab w:pos="874" w:val="left" w:leader="none"/>
        </w:tabs>
        <w:spacing w:line="232" w:lineRule="auto" w:before="6" w:after="0"/>
        <w:ind w:left="154" w:right="4953" w:firstLine="0"/>
        <w:jc w:val="left"/>
        <w:rPr>
          <w:rFonts w:ascii="Symbol" w:hAnsi="Symbol"/>
          <w:position w:val="2"/>
          <w:sz w:val="26"/>
        </w:rPr>
      </w:pPr>
      <w:r>
        <w:rPr>
          <w:position w:val="2"/>
          <w:sz w:val="24"/>
        </w:rPr>
        <w:t>Then plot the</w:t>
      </w:r>
      <w:r>
        <w:rPr>
          <w:spacing w:val="29"/>
          <w:position w:val="2"/>
          <w:sz w:val="24"/>
        </w:rPr>
        <w:t> </w:t>
      </w:r>
      <w:r>
        <w:rPr>
          <w:position w:val="2"/>
          <w:sz w:val="24"/>
        </w:rPr>
        <w:t>readings</w:t>
      </w:r>
      <w:r>
        <w:rPr>
          <w:spacing w:val="28"/>
          <w:position w:val="2"/>
          <w:sz w:val="24"/>
        </w:rPr>
        <w:t> </w:t>
      </w:r>
      <w:r>
        <w:rPr>
          <w:position w:val="2"/>
          <w:sz w:val="24"/>
        </w:rPr>
        <w:t>on a</w:t>
      </w:r>
      <w:r>
        <w:rPr>
          <w:spacing w:val="29"/>
          <w:position w:val="2"/>
          <w:sz w:val="24"/>
        </w:rPr>
        <w:t> </w:t>
      </w:r>
      <w:r>
        <w:rPr>
          <w:position w:val="2"/>
          <w:sz w:val="24"/>
        </w:rPr>
        <w:t>graph,</w:t>
      </w:r>
      <w:r>
        <w:rPr>
          <w:spacing w:val="28"/>
          <w:position w:val="2"/>
          <w:sz w:val="24"/>
        </w:rPr>
        <w:t> </w:t>
      </w:r>
      <w:r>
        <w:rPr>
          <w:position w:val="2"/>
          <w:sz w:val="24"/>
        </w:rPr>
        <w:t>taking</w:t>
      </w:r>
      <w:r>
        <w:rPr>
          <w:spacing w:val="30"/>
          <w:position w:val="2"/>
          <w:sz w:val="24"/>
        </w:rPr>
        <w:t> </w:t>
      </w:r>
      <w:r>
        <w:rPr>
          <w:position w:val="2"/>
          <w:sz w:val="24"/>
        </w:rPr>
        <w:t>I</w:t>
      </w:r>
      <w:r>
        <w:rPr>
          <w:sz w:val="16"/>
        </w:rPr>
        <w:t>C</w:t>
      </w:r>
      <w:r>
        <w:rPr>
          <w:spacing w:val="40"/>
          <w:sz w:val="16"/>
        </w:rPr>
        <w:t> </w:t>
      </w:r>
      <w:r>
        <w:rPr>
          <w:position w:val="2"/>
          <w:sz w:val="24"/>
        </w:rPr>
        <w:t>along</w:t>
      </w:r>
      <w:r>
        <w:rPr>
          <w:spacing w:val="35"/>
          <w:position w:val="2"/>
          <w:sz w:val="24"/>
        </w:rPr>
        <w:t> </w:t>
      </w:r>
      <w:r>
        <w:rPr>
          <w:position w:val="2"/>
          <w:sz w:val="24"/>
        </w:rPr>
        <w:t>y- axis and V</w:t>
      </w:r>
      <w:r>
        <w:rPr>
          <w:sz w:val="16"/>
        </w:rPr>
        <w:t>CE</w:t>
      </w:r>
      <w:r>
        <w:rPr>
          <w:spacing w:val="40"/>
          <w:sz w:val="16"/>
        </w:rPr>
        <w:t> </w:t>
      </w:r>
      <w:r>
        <w:rPr>
          <w:position w:val="2"/>
          <w:sz w:val="24"/>
        </w:rPr>
        <w:t>along x-axis.</w:t>
      </w:r>
    </w:p>
    <w:p>
      <w:pPr>
        <w:pStyle w:val="ListParagraph"/>
        <w:numPr>
          <w:ilvl w:val="2"/>
          <w:numId w:val="16"/>
        </w:numPr>
        <w:tabs>
          <w:tab w:pos="874" w:val="left" w:leader="none"/>
        </w:tabs>
        <w:spacing w:line="316" w:lineRule="exact" w:before="0" w:after="0"/>
        <w:ind w:left="874" w:right="0" w:hanging="720"/>
        <w:jc w:val="left"/>
        <w:rPr>
          <w:rFonts w:ascii="Symbol" w:hAnsi="Symbol"/>
          <w:position w:val="2"/>
          <w:sz w:val="26"/>
        </w:rPr>
      </w:pPr>
      <w:r>
        <w:rPr>
          <w:position w:val="2"/>
          <w:sz w:val="24"/>
        </w:rPr>
        <w:t>This</w:t>
      </w:r>
      <w:r>
        <w:rPr>
          <w:spacing w:val="49"/>
          <w:position w:val="2"/>
          <w:sz w:val="24"/>
        </w:rPr>
        <w:t> </w:t>
      </w:r>
      <w:r>
        <w:rPr>
          <w:position w:val="2"/>
          <w:sz w:val="24"/>
        </w:rPr>
        <w:t>gives</w:t>
      </w:r>
      <w:r>
        <w:rPr>
          <w:spacing w:val="50"/>
          <w:position w:val="2"/>
          <w:sz w:val="24"/>
        </w:rPr>
        <w:t> </w:t>
      </w:r>
      <w:r>
        <w:rPr>
          <w:position w:val="2"/>
          <w:sz w:val="24"/>
        </w:rPr>
        <w:t>the</w:t>
      </w:r>
      <w:r>
        <w:rPr>
          <w:spacing w:val="51"/>
          <w:position w:val="2"/>
          <w:sz w:val="24"/>
        </w:rPr>
        <w:t> </w:t>
      </w:r>
      <w:r>
        <w:rPr>
          <w:position w:val="2"/>
          <w:sz w:val="24"/>
        </w:rPr>
        <w:t>output</w:t>
      </w:r>
      <w:r>
        <w:rPr>
          <w:spacing w:val="53"/>
          <w:position w:val="2"/>
          <w:sz w:val="24"/>
        </w:rPr>
        <w:t> </w:t>
      </w:r>
      <w:r>
        <w:rPr>
          <w:position w:val="2"/>
          <w:sz w:val="24"/>
        </w:rPr>
        <w:t>characteristic</w:t>
      </w:r>
      <w:r>
        <w:rPr>
          <w:spacing w:val="51"/>
          <w:position w:val="2"/>
          <w:sz w:val="24"/>
        </w:rPr>
        <w:t> </w:t>
      </w:r>
      <w:r>
        <w:rPr>
          <w:position w:val="2"/>
          <w:sz w:val="24"/>
        </w:rPr>
        <w:t>at</w:t>
      </w:r>
      <w:r>
        <w:rPr>
          <w:spacing w:val="58"/>
          <w:position w:val="2"/>
          <w:sz w:val="24"/>
        </w:rPr>
        <w:t> </w:t>
      </w:r>
      <w:r>
        <w:rPr>
          <w:position w:val="2"/>
          <w:sz w:val="24"/>
        </w:rPr>
        <w:t>I</w:t>
      </w:r>
      <w:r>
        <w:rPr>
          <w:sz w:val="16"/>
        </w:rPr>
        <w:t>B</w:t>
      </w:r>
      <w:r>
        <w:rPr>
          <w:spacing w:val="68"/>
          <w:sz w:val="16"/>
        </w:rPr>
        <w:t> </w:t>
      </w:r>
      <w:r>
        <w:rPr>
          <w:position w:val="2"/>
          <w:sz w:val="24"/>
        </w:rPr>
        <w:t>=</w:t>
      </w:r>
      <w:r>
        <w:rPr>
          <w:spacing w:val="51"/>
          <w:position w:val="2"/>
          <w:sz w:val="24"/>
        </w:rPr>
        <w:t> </w:t>
      </w:r>
      <w:r>
        <w:rPr>
          <w:position w:val="2"/>
          <w:sz w:val="24"/>
        </w:rPr>
        <w:t>5</w:t>
      </w:r>
      <w:r>
        <w:rPr>
          <w:spacing w:val="48"/>
          <w:position w:val="2"/>
          <w:sz w:val="24"/>
        </w:rPr>
        <w:t> </w:t>
      </w:r>
      <w:r>
        <w:rPr>
          <w:position w:val="2"/>
          <w:sz w:val="24"/>
        </w:rPr>
        <w:t>µA</w:t>
      </w:r>
      <w:r>
        <w:rPr>
          <w:spacing w:val="46"/>
          <w:position w:val="2"/>
          <w:sz w:val="24"/>
        </w:rPr>
        <w:t> </w:t>
      </w:r>
      <w:r>
        <w:rPr>
          <w:spacing w:val="-5"/>
          <w:position w:val="2"/>
          <w:sz w:val="24"/>
        </w:rPr>
        <w:t>as</w:t>
      </w:r>
    </w:p>
    <w:p>
      <w:pPr>
        <w:pStyle w:val="ListParagraph"/>
        <w:spacing w:after="0" w:line="316" w:lineRule="exact"/>
        <w:jc w:val="left"/>
        <w:rPr>
          <w:rFonts w:ascii="Symbol" w:hAnsi="Symbol"/>
          <w:position w:val="2"/>
          <w:sz w:val="26"/>
        </w:rPr>
        <w:sectPr>
          <w:type w:val="continuous"/>
          <w:pgSz w:w="11910" w:h="16840"/>
          <w:pgMar w:header="0" w:footer="287" w:top="74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pStyle w:val="BodyText"/>
        <w:spacing w:line="235" w:lineRule="auto" w:before="78"/>
        <w:ind w:left="154" w:right="4978"/>
      </w:pPr>
      <w:r>
        <w:rPr>
          <w:position w:val="2"/>
        </w:rPr>
        <w:t>shown in Fig. The test can be repeated for I</w:t>
      </w:r>
      <w:r>
        <w:rPr>
          <w:sz w:val="16"/>
        </w:rPr>
        <w:t>B</w:t>
      </w:r>
      <w:r>
        <w:rPr>
          <w:position w:val="2"/>
        </w:rPr>
        <w:t>= 10 µA to obtain </w:t>
      </w:r>
      <w:r>
        <w:rPr/>
        <w:t>the new output characteristic as shown in Fig.</w:t>
      </w:r>
    </w:p>
    <w:p>
      <w:pPr>
        <w:pStyle w:val="BodyText"/>
        <w:spacing w:before="5"/>
      </w:pPr>
    </w:p>
    <w:p>
      <w:pPr>
        <w:pStyle w:val="ListParagraph"/>
        <w:numPr>
          <w:ilvl w:val="2"/>
          <w:numId w:val="16"/>
        </w:numPr>
        <w:tabs>
          <w:tab w:pos="873" w:val="left" w:leader="none"/>
        </w:tabs>
        <w:spacing w:line="232" w:lineRule="auto" w:before="1" w:after="0"/>
        <w:ind w:left="154" w:right="950" w:firstLine="0"/>
        <w:jc w:val="both"/>
        <w:rPr>
          <w:rFonts w:ascii="Symbol" w:hAnsi="Symbol"/>
          <w:position w:val="2"/>
          <w:sz w:val="26"/>
        </w:rPr>
      </w:pPr>
      <w:r>
        <w:rPr>
          <w:position w:val="2"/>
          <w:sz w:val="24"/>
        </w:rPr>
        <w:t>The collector current I</w:t>
      </w:r>
      <w:r>
        <w:rPr>
          <w:sz w:val="16"/>
        </w:rPr>
        <w:t>C</w:t>
      </w:r>
      <w:r>
        <w:rPr>
          <w:spacing w:val="32"/>
          <w:sz w:val="16"/>
        </w:rPr>
        <w:t> </w:t>
      </w:r>
      <w:r>
        <w:rPr>
          <w:position w:val="2"/>
          <w:sz w:val="24"/>
        </w:rPr>
        <w:t>varies with V</w:t>
      </w:r>
      <w:r>
        <w:rPr>
          <w:sz w:val="16"/>
        </w:rPr>
        <w:t>CE</w:t>
      </w:r>
      <w:r>
        <w:rPr>
          <w:spacing w:val="36"/>
          <w:sz w:val="16"/>
        </w:rPr>
        <w:t> </w:t>
      </w:r>
      <w:r>
        <w:rPr>
          <w:position w:val="2"/>
          <w:sz w:val="24"/>
        </w:rPr>
        <w:t>for V</w:t>
      </w:r>
      <w:r>
        <w:rPr>
          <w:sz w:val="16"/>
        </w:rPr>
        <w:t>CE</w:t>
      </w:r>
      <w:r>
        <w:rPr>
          <w:spacing w:val="32"/>
          <w:sz w:val="16"/>
        </w:rPr>
        <w:t> </w:t>
      </w:r>
      <w:r>
        <w:rPr>
          <w:position w:val="2"/>
          <w:sz w:val="24"/>
        </w:rPr>
        <w:t>between 0 and 1V only. After this, I</w:t>
      </w:r>
      <w:r>
        <w:rPr>
          <w:sz w:val="16"/>
        </w:rPr>
        <w:t>C</w:t>
      </w:r>
      <w:r>
        <w:rPr>
          <w:spacing w:val="32"/>
          <w:sz w:val="16"/>
        </w:rPr>
        <w:t> </w:t>
      </w:r>
      <w:r>
        <w:rPr>
          <w:position w:val="2"/>
          <w:sz w:val="24"/>
        </w:rPr>
        <w:t>becomes almost constant &amp; independent of V</w:t>
      </w:r>
      <w:r>
        <w:rPr>
          <w:sz w:val="16"/>
        </w:rPr>
        <w:t>CE</w:t>
      </w:r>
      <w:r>
        <w:rPr>
          <w:position w:val="2"/>
          <w:sz w:val="24"/>
        </w:rPr>
        <w:t>.</w:t>
      </w:r>
    </w:p>
    <w:p>
      <w:pPr>
        <w:pStyle w:val="ListParagraph"/>
        <w:numPr>
          <w:ilvl w:val="2"/>
          <w:numId w:val="16"/>
        </w:numPr>
        <w:tabs>
          <w:tab w:pos="873" w:val="left" w:leader="none"/>
        </w:tabs>
        <w:spacing w:line="237" w:lineRule="auto" w:before="1" w:after="0"/>
        <w:ind w:left="154" w:right="952" w:firstLine="0"/>
        <w:jc w:val="both"/>
        <w:rPr>
          <w:rFonts w:ascii="Symbol" w:hAnsi="Symbol"/>
          <w:position w:val="2"/>
          <w:sz w:val="24"/>
        </w:rPr>
      </w:pPr>
      <w:r>
        <w:rPr>
          <w:position w:val="2"/>
          <w:sz w:val="24"/>
        </w:rPr>
        <w:t>This value of V</w:t>
      </w:r>
      <w:r>
        <w:rPr>
          <w:sz w:val="16"/>
        </w:rPr>
        <w:t>CE</w:t>
      </w:r>
      <w:r>
        <w:rPr>
          <w:spacing w:val="40"/>
          <w:sz w:val="16"/>
        </w:rPr>
        <w:t> </w:t>
      </w:r>
      <w:r>
        <w:rPr>
          <w:position w:val="2"/>
          <w:sz w:val="24"/>
        </w:rPr>
        <w:t>upto which I</w:t>
      </w:r>
      <w:r>
        <w:rPr>
          <w:sz w:val="16"/>
        </w:rPr>
        <w:t>C</w:t>
      </w:r>
      <w:r>
        <w:rPr>
          <w:spacing w:val="40"/>
          <w:sz w:val="16"/>
        </w:rPr>
        <w:t> </w:t>
      </w:r>
      <w:r>
        <w:rPr>
          <w:position w:val="2"/>
          <w:sz w:val="24"/>
        </w:rPr>
        <w:t>changes with V</w:t>
      </w:r>
      <w:r>
        <w:rPr>
          <w:sz w:val="16"/>
        </w:rPr>
        <w:t>CE</w:t>
      </w:r>
      <w:r>
        <w:rPr>
          <w:spacing w:val="40"/>
          <w:sz w:val="16"/>
        </w:rPr>
        <w:t> </w:t>
      </w:r>
      <w:r>
        <w:rPr>
          <w:position w:val="2"/>
          <w:sz w:val="24"/>
        </w:rPr>
        <w:t>is called the knee voltage (V</w:t>
      </w:r>
      <w:r>
        <w:rPr>
          <w:sz w:val="16"/>
        </w:rPr>
        <w:t>knee</w:t>
      </w:r>
      <w:r>
        <w:rPr>
          <w:position w:val="2"/>
          <w:sz w:val="24"/>
        </w:rPr>
        <w:t>). The </w:t>
      </w:r>
      <w:r>
        <w:rPr>
          <w:sz w:val="24"/>
        </w:rPr>
        <w:t>transistors are always operated in the region above knee voltage.</w:t>
      </w:r>
    </w:p>
    <w:p>
      <w:pPr>
        <w:pStyle w:val="ListParagraph"/>
        <w:numPr>
          <w:ilvl w:val="2"/>
          <w:numId w:val="16"/>
        </w:numPr>
        <w:tabs>
          <w:tab w:pos="873" w:val="left" w:leader="none"/>
        </w:tabs>
        <w:spacing w:line="237" w:lineRule="auto" w:before="0" w:after="0"/>
        <w:ind w:left="154" w:right="944" w:firstLine="0"/>
        <w:jc w:val="both"/>
        <w:rPr>
          <w:rFonts w:ascii="Symbol" w:hAnsi="Symbol"/>
          <w:position w:val="2"/>
          <w:sz w:val="24"/>
        </w:rPr>
      </w:pPr>
      <w:r>
        <w:rPr>
          <w:position w:val="2"/>
          <w:sz w:val="24"/>
        </w:rPr>
        <w:t>Above</w:t>
      </w:r>
      <w:r>
        <w:rPr>
          <w:spacing w:val="-2"/>
          <w:position w:val="2"/>
          <w:sz w:val="24"/>
        </w:rPr>
        <w:t> </w:t>
      </w:r>
      <w:r>
        <w:rPr>
          <w:position w:val="2"/>
          <w:sz w:val="24"/>
        </w:rPr>
        <w:t>knee</w:t>
      </w:r>
      <w:r>
        <w:rPr>
          <w:spacing w:val="-1"/>
          <w:position w:val="2"/>
          <w:sz w:val="24"/>
        </w:rPr>
        <w:t> </w:t>
      </w:r>
      <w:r>
        <w:rPr>
          <w:position w:val="2"/>
          <w:sz w:val="24"/>
        </w:rPr>
        <w:t>voltage, I</w:t>
      </w:r>
      <w:r>
        <w:rPr>
          <w:sz w:val="16"/>
        </w:rPr>
        <w:t>C</w:t>
      </w:r>
      <w:r>
        <w:rPr>
          <w:spacing w:val="24"/>
          <w:sz w:val="16"/>
        </w:rPr>
        <w:t> </w:t>
      </w:r>
      <w:r>
        <w:rPr>
          <w:position w:val="2"/>
          <w:sz w:val="24"/>
        </w:rPr>
        <w:t>is</w:t>
      </w:r>
      <w:r>
        <w:rPr>
          <w:spacing w:val="-3"/>
          <w:position w:val="2"/>
          <w:sz w:val="24"/>
        </w:rPr>
        <w:t> </w:t>
      </w:r>
      <w:r>
        <w:rPr>
          <w:position w:val="2"/>
          <w:sz w:val="24"/>
        </w:rPr>
        <w:t>almost constant. However, a</w:t>
      </w:r>
      <w:r>
        <w:rPr>
          <w:spacing w:val="-2"/>
          <w:position w:val="2"/>
          <w:sz w:val="24"/>
        </w:rPr>
        <w:t> </w:t>
      </w:r>
      <w:r>
        <w:rPr>
          <w:position w:val="2"/>
          <w:sz w:val="24"/>
        </w:rPr>
        <w:t>small</w:t>
      </w:r>
      <w:r>
        <w:rPr>
          <w:spacing w:val="-5"/>
          <w:position w:val="2"/>
          <w:sz w:val="24"/>
        </w:rPr>
        <w:t> </w:t>
      </w:r>
      <w:r>
        <w:rPr>
          <w:position w:val="2"/>
          <w:sz w:val="24"/>
        </w:rPr>
        <w:t>increase in</w:t>
      </w:r>
      <w:r>
        <w:rPr>
          <w:spacing w:val="-1"/>
          <w:position w:val="2"/>
          <w:sz w:val="24"/>
        </w:rPr>
        <w:t> </w:t>
      </w:r>
      <w:r>
        <w:rPr>
          <w:position w:val="2"/>
          <w:sz w:val="24"/>
        </w:rPr>
        <w:t>I</w:t>
      </w:r>
      <w:r>
        <w:rPr>
          <w:sz w:val="16"/>
        </w:rPr>
        <w:t>C</w:t>
      </w:r>
      <w:r>
        <w:rPr>
          <w:spacing w:val="19"/>
          <w:sz w:val="16"/>
        </w:rPr>
        <w:t> </w:t>
      </w:r>
      <w:r>
        <w:rPr>
          <w:position w:val="2"/>
          <w:sz w:val="24"/>
        </w:rPr>
        <w:t>with</w:t>
      </w:r>
      <w:r>
        <w:rPr>
          <w:spacing w:val="-1"/>
          <w:position w:val="2"/>
          <w:sz w:val="24"/>
        </w:rPr>
        <w:t> </w:t>
      </w:r>
      <w:r>
        <w:rPr>
          <w:position w:val="2"/>
          <w:sz w:val="24"/>
        </w:rPr>
        <w:t>increasing</w:t>
      </w:r>
      <w:r>
        <w:rPr>
          <w:spacing w:val="-1"/>
          <w:position w:val="2"/>
          <w:sz w:val="24"/>
        </w:rPr>
        <w:t> </w:t>
      </w:r>
      <w:r>
        <w:rPr>
          <w:position w:val="2"/>
          <w:sz w:val="24"/>
        </w:rPr>
        <w:t>V</w:t>
      </w:r>
      <w:r>
        <w:rPr>
          <w:sz w:val="16"/>
        </w:rPr>
        <w:t>CE</w:t>
      </w:r>
      <w:r>
        <w:rPr>
          <w:spacing w:val="23"/>
          <w:sz w:val="16"/>
        </w:rPr>
        <w:t> </w:t>
      </w:r>
      <w:r>
        <w:rPr>
          <w:position w:val="2"/>
          <w:sz w:val="24"/>
        </w:rPr>
        <w:t>is </w:t>
      </w:r>
      <w:r>
        <w:rPr>
          <w:sz w:val="24"/>
        </w:rPr>
        <w:t>caused by the collector depletion layer getting wider and capturing a few more majority carriers before electron-hole combinations occur in the base area.</w:t>
      </w:r>
    </w:p>
    <w:p>
      <w:pPr>
        <w:pStyle w:val="ListParagraph"/>
        <w:numPr>
          <w:ilvl w:val="2"/>
          <w:numId w:val="16"/>
        </w:numPr>
        <w:tabs>
          <w:tab w:pos="873" w:val="left" w:leader="none"/>
        </w:tabs>
        <w:spacing w:line="235" w:lineRule="auto" w:before="0" w:after="0"/>
        <w:ind w:left="154" w:right="941" w:firstLine="0"/>
        <w:jc w:val="both"/>
        <w:rPr>
          <w:rFonts w:ascii="Symbol" w:hAnsi="Symbol"/>
          <w:position w:val="2"/>
          <w:sz w:val="24"/>
        </w:rPr>
      </w:pPr>
      <w:r>
        <w:rPr>
          <w:rFonts w:ascii="Symbol" w:hAnsi="Symbol"/>
          <w:position w:val="2"/>
          <w:sz w:val="24"/>
        </w:rPr>
        <mc:AlternateContent>
          <mc:Choice Requires="wps">
            <w:drawing>
              <wp:anchor distT="0" distB="0" distL="0" distR="0" allowOverlap="1" layoutInCell="1" locked="0" behindDoc="1" simplePos="0" relativeHeight="485196288">
                <wp:simplePos x="0" y="0"/>
                <wp:positionH relativeFrom="page">
                  <wp:posOffset>627354</wp:posOffset>
                </wp:positionH>
                <wp:positionV relativeFrom="paragraph">
                  <wp:posOffset>73333</wp:posOffset>
                </wp:positionV>
                <wp:extent cx="6193790" cy="6061075"/>
                <wp:effectExtent l="0" t="0" r="0" b="0"/>
                <wp:wrapNone/>
                <wp:docPr id="95" name="Group 95"/>
                <wp:cNvGraphicFramePr>
                  <a:graphicFrameLocks/>
                </wp:cNvGraphicFramePr>
                <a:graphic>
                  <a:graphicData uri="http://schemas.microsoft.com/office/word/2010/wordprocessingGroup">
                    <wpg:wgp>
                      <wpg:cNvPr id="95" name="Group 95"/>
                      <wpg:cNvGrpSpPr/>
                      <wpg:grpSpPr>
                        <a:xfrm>
                          <a:off x="0" y="0"/>
                          <a:ext cx="6193790" cy="6061075"/>
                          <a:chExt cx="6193790" cy="6061075"/>
                        </a:xfrm>
                      </wpg:grpSpPr>
                      <wps:wsp>
                        <wps:cNvPr id="96" name="Graphic 96"/>
                        <wps:cNvSpPr/>
                        <wps:spPr>
                          <a:xfrm>
                            <a:off x="1736496" y="4682871"/>
                            <a:ext cx="212090" cy="320675"/>
                          </a:xfrm>
                          <a:custGeom>
                            <a:avLst/>
                            <a:gdLst/>
                            <a:ahLst/>
                            <a:cxnLst/>
                            <a:rect l="l" t="t" r="r" b="b"/>
                            <a:pathLst>
                              <a:path w="212090" h="320675">
                                <a:moveTo>
                                  <a:pt x="45085" y="0"/>
                                </a:moveTo>
                                <a:lnTo>
                                  <a:pt x="11049" y="21081"/>
                                </a:lnTo>
                                <a:lnTo>
                                  <a:pt x="0" y="49783"/>
                                </a:lnTo>
                                <a:lnTo>
                                  <a:pt x="1778" y="55244"/>
                                </a:lnTo>
                                <a:lnTo>
                                  <a:pt x="9215" y="66178"/>
                                </a:lnTo>
                                <a:lnTo>
                                  <a:pt x="13271" y="71374"/>
                                </a:lnTo>
                                <a:lnTo>
                                  <a:pt x="18184" y="76950"/>
                                </a:lnTo>
                                <a:lnTo>
                                  <a:pt x="83057" y="141986"/>
                                </a:lnTo>
                                <a:lnTo>
                                  <a:pt x="104786" y="183951"/>
                                </a:lnTo>
                                <a:lnTo>
                                  <a:pt x="147816" y="267930"/>
                                </a:lnTo>
                                <a:lnTo>
                                  <a:pt x="169544" y="309752"/>
                                </a:lnTo>
                                <a:lnTo>
                                  <a:pt x="170815" y="312927"/>
                                </a:lnTo>
                                <a:lnTo>
                                  <a:pt x="172974" y="315594"/>
                                </a:lnTo>
                                <a:lnTo>
                                  <a:pt x="175006" y="317118"/>
                                </a:lnTo>
                                <a:lnTo>
                                  <a:pt x="176911" y="319024"/>
                                </a:lnTo>
                                <a:lnTo>
                                  <a:pt x="178816" y="319786"/>
                                </a:lnTo>
                                <a:lnTo>
                                  <a:pt x="183006" y="320293"/>
                                </a:lnTo>
                                <a:lnTo>
                                  <a:pt x="185800" y="319404"/>
                                </a:lnTo>
                                <a:lnTo>
                                  <a:pt x="211455" y="286257"/>
                                </a:lnTo>
                                <a:lnTo>
                                  <a:pt x="211709" y="280415"/>
                                </a:lnTo>
                                <a:lnTo>
                                  <a:pt x="210947" y="274827"/>
                                </a:lnTo>
                                <a:lnTo>
                                  <a:pt x="156337" y="134492"/>
                                </a:lnTo>
                                <a:lnTo>
                                  <a:pt x="127762" y="77088"/>
                                </a:lnTo>
                                <a:lnTo>
                                  <a:pt x="96345" y="38322"/>
                                </a:lnTo>
                                <a:lnTo>
                                  <a:pt x="65980" y="9362"/>
                                </a:lnTo>
                                <a:lnTo>
                                  <a:pt x="49530" y="253"/>
                                </a:lnTo>
                                <a:lnTo>
                                  <a:pt x="45085" y="0"/>
                                </a:lnTo>
                                <a:close/>
                              </a:path>
                            </a:pathLst>
                          </a:custGeom>
                          <a:solidFill>
                            <a:srgbClr val="C0C0C0">
                              <a:alpha val="50195"/>
                            </a:srgbClr>
                          </a:solidFill>
                        </wps:spPr>
                        <wps:bodyPr wrap="square" lIns="0" tIns="0" rIns="0" bIns="0" rtlCol="0">
                          <a:prstTxWarp prst="textNoShape">
                            <a:avLst/>
                          </a:prstTxWarp>
                          <a:noAutofit/>
                        </wps:bodyPr>
                      </wps:wsp>
                      <pic:pic>
                        <pic:nvPicPr>
                          <pic:cNvPr id="97" name="Image 97"/>
                          <pic:cNvPicPr/>
                        </pic:nvPicPr>
                        <pic:blipFill>
                          <a:blip r:embed="rId49" cstate="print"/>
                          <a:stretch>
                            <a:fillRect/>
                          </a:stretch>
                        </pic:blipFill>
                        <pic:spPr>
                          <a:xfrm>
                            <a:off x="0" y="0"/>
                            <a:ext cx="6193180" cy="6060567"/>
                          </a:xfrm>
                          <a:prstGeom prst="rect">
                            <a:avLst/>
                          </a:prstGeom>
                        </pic:spPr>
                      </pic:pic>
                    </wpg:wgp>
                  </a:graphicData>
                </a:graphic>
              </wp:anchor>
            </w:drawing>
          </mc:Choice>
          <mc:Fallback>
            <w:pict>
              <v:group style="position:absolute;margin-left:49.397999pt;margin-top:5.774253pt;width:487.7pt;height:477.25pt;mso-position-horizontal-relative:page;mso-position-vertical-relative:paragraph;z-index:-18120192" id="docshapegroup86" coordorigin="988,115" coordsize="9754,9545">
                <v:shape style="position:absolute;left:3722;top:7490;width:334;height:505" id="docshape87" coordorigin="3723,7490" coordsize="334,505" path="m3794,7490l3740,7523,3723,7568,3725,7577,3737,7594,3743,7602,3751,7611,3853,7714,3888,7780,3955,7912,3990,7978,3992,7983,3995,7987,3998,7989,4001,7992,4004,7994,4011,7994,4015,7993,4056,7941,4056,7932,4055,7923,3969,7702,3924,7611,3874,7550,3827,7505,3801,7490,3794,7490xe" filled="true" fillcolor="#c0c0c0" stroked="false">
                  <v:path arrowok="t"/>
                  <v:fill opacity="32896f" type="solid"/>
                </v:shape>
                <v:shape style="position:absolute;left:987;top:115;width:9754;height:9545" type="#_x0000_t75" id="docshape88" stroked="false">
                  <v:imagedata r:id="rId49" o:title=""/>
                </v:shape>
                <w10:wrap type="none"/>
              </v:group>
            </w:pict>
          </mc:Fallback>
        </mc:AlternateContent>
      </w:r>
      <w:r>
        <w:rPr>
          <w:position w:val="2"/>
          <w:sz w:val="24"/>
        </w:rPr>
        <w:t>For</w:t>
      </w:r>
      <w:r>
        <w:rPr>
          <w:spacing w:val="20"/>
          <w:position w:val="2"/>
          <w:sz w:val="24"/>
        </w:rPr>
        <w:t> </w:t>
      </w:r>
      <w:r>
        <w:rPr>
          <w:position w:val="2"/>
          <w:sz w:val="24"/>
        </w:rPr>
        <w:t>any value of V</w:t>
      </w:r>
      <w:r>
        <w:rPr>
          <w:sz w:val="16"/>
        </w:rPr>
        <w:t>CE</w:t>
      </w:r>
      <w:r>
        <w:rPr>
          <w:spacing w:val="37"/>
          <w:sz w:val="16"/>
        </w:rPr>
        <w:t> </w:t>
      </w:r>
      <w:r>
        <w:rPr>
          <w:position w:val="2"/>
          <w:sz w:val="24"/>
        </w:rPr>
        <w:t>above knee voltage,</w:t>
      </w:r>
      <w:r>
        <w:rPr>
          <w:spacing w:val="16"/>
          <w:position w:val="2"/>
          <w:sz w:val="24"/>
        </w:rPr>
        <w:t> </w:t>
      </w:r>
      <w:r>
        <w:rPr>
          <w:position w:val="2"/>
          <w:sz w:val="24"/>
        </w:rPr>
        <w:t>the collector</w:t>
      </w:r>
      <w:r>
        <w:rPr>
          <w:spacing w:val="16"/>
          <w:position w:val="2"/>
          <w:sz w:val="24"/>
        </w:rPr>
        <w:t> </w:t>
      </w:r>
      <w:r>
        <w:rPr>
          <w:position w:val="2"/>
          <w:sz w:val="24"/>
        </w:rPr>
        <w:t>current</w:t>
      </w:r>
      <w:r>
        <w:rPr>
          <w:spacing w:val="19"/>
          <w:position w:val="2"/>
          <w:sz w:val="24"/>
        </w:rPr>
        <w:t> </w:t>
      </w:r>
      <w:r>
        <w:rPr>
          <w:position w:val="2"/>
          <w:sz w:val="24"/>
        </w:rPr>
        <w:t>I</w:t>
      </w:r>
      <w:r>
        <w:rPr>
          <w:sz w:val="16"/>
        </w:rPr>
        <w:t>C</w:t>
      </w:r>
      <w:r>
        <w:rPr>
          <w:spacing w:val="38"/>
          <w:sz w:val="16"/>
        </w:rPr>
        <w:t> </w:t>
      </w:r>
      <w:r>
        <w:rPr>
          <w:position w:val="2"/>
          <w:sz w:val="24"/>
        </w:rPr>
        <w:t>is</w:t>
      </w:r>
      <w:r>
        <w:rPr>
          <w:spacing w:val="17"/>
          <w:position w:val="2"/>
          <w:sz w:val="24"/>
        </w:rPr>
        <w:t> </w:t>
      </w:r>
      <w:r>
        <w:rPr>
          <w:position w:val="2"/>
          <w:sz w:val="24"/>
        </w:rPr>
        <w:t>approximately equal to</w:t>
      </w:r>
      <w:r>
        <w:rPr>
          <w:spacing w:val="18"/>
          <w:position w:val="2"/>
          <w:sz w:val="24"/>
        </w:rPr>
        <w:t> </w:t>
      </w:r>
      <w:r>
        <w:rPr>
          <w:position w:val="2"/>
          <w:sz w:val="24"/>
        </w:rPr>
        <w:t>β</w:t>
      </w:r>
      <w:r>
        <w:rPr>
          <w:spacing w:val="17"/>
          <w:position w:val="2"/>
          <w:sz w:val="24"/>
        </w:rPr>
        <w:t> </w:t>
      </w:r>
      <w:r>
        <w:rPr>
          <w:position w:val="2"/>
          <w:sz w:val="24"/>
        </w:rPr>
        <w:t>× </w:t>
      </w:r>
      <w:r>
        <w:rPr>
          <w:spacing w:val="-6"/>
          <w:position w:val="2"/>
          <w:sz w:val="24"/>
        </w:rPr>
        <w:t>I</w:t>
      </w:r>
      <w:r>
        <w:rPr>
          <w:spacing w:val="-6"/>
          <w:sz w:val="16"/>
        </w:rPr>
        <w:t>B</w:t>
      </w:r>
    </w:p>
    <w:p>
      <w:pPr>
        <w:pStyle w:val="ListParagraph"/>
        <w:numPr>
          <w:ilvl w:val="2"/>
          <w:numId w:val="16"/>
        </w:numPr>
        <w:tabs>
          <w:tab w:pos="873" w:val="left" w:leader="none"/>
        </w:tabs>
        <w:spacing w:line="235" w:lineRule="auto" w:before="0" w:after="0"/>
        <w:ind w:left="154" w:right="947" w:firstLine="0"/>
        <w:jc w:val="both"/>
        <w:rPr>
          <w:rFonts w:ascii="Symbol" w:hAnsi="Symbol"/>
          <w:position w:val="2"/>
          <w:sz w:val="24"/>
        </w:rPr>
      </w:pPr>
      <w:r>
        <w:rPr>
          <w:b/>
          <w:position w:val="2"/>
          <w:sz w:val="24"/>
        </w:rPr>
        <w:t>Output Resistance: - </w:t>
      </w:r>
      <w:r>
        <w:rPr>
          <w:position w:val="2"/>
          <w:sz w:val="24"/>
        </w:rPr>
        <w:t>It is the ratio of change in collector-emitter voltage (ΔV</w:t>
      </w:r>
      <w:r>
        <w:rPr>
          <w:sz w:val="16"/>
        </w:rPr>
        <w:t>CE)</w:t>
      </w:r>
      <w:r>
        <w:rPr>
          <w:spacing w:val="34"/>
          <w:sz w:val="16"/>
        </w:rPr>
        <w:t> </w:t>
      </w:r>
      <w:r>
        <w:rPr>
          <w:position w:val="2"/>
          <w:sz w:val="24"/>
        </w:rPr>
        <w:t>to the change incollector current (ΔI</w:t>
      </w:r>
      <w:r>
        <w:rPr>
          <w:sz w:val="16"/>
        </w:rPr>
        <w:t>C</w:t>
      </w:r>
      <w:r>
        <w:rPr>
          <w:position w:val="2"/>
          <w:sz w:val="24"/>
        </w:rPr>
        <w:t>) at constant I</w:t>
      </w:r>
      <w:r>
        <w:rPr>
          <w:sz w:val="16"/>
        </w:rPr>
        <w:t>B </w:t>
      </w:r>
      <w:r>
        <w:rPr>
          <w:position w:val="2"/>
          <w:sz w:val="24"/>
        </w:rPr>
        <w:t>i.e.</w:t>
      </w:r>
    </w:p>
    <w:p>
      <w:pPr>
        <w:pStyle w:val="ListParagraph"/>
        <w:spacing w:after="0" w:line="235" w:lineRule="auto"/>
        <w:jc w:val="both"/>
        <w:rPr>
          <w:rFonts w:ascii="Symbol" w:hAnsi="Symbol"/>
          <w:position w:val="2"/>
          <w:sz w:val="24"/>
        </w:rPr>
        <w:sectPr>
          <w:pgSz w:w="11910" w:h="16840"/>
          <w:pgMar w:header="0" w:footer="287" w:top="62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pStyle w:val="BodyText"/>
        <w:spacing w:before="144"/>
        <w:ind w:left="2886"/>
        <w:rPr>
          <w:rFonts w:ascii="Cambria Math" w:eastAsia="Cambria Math"/>
        </w:rPr>
      </w:pPr>
      <w:r>
        <w:rPr>
          <w:rFonts w:ascii="Cambria Math" w:eastAsia="Cambria Math"/>
        </w:rPr>
        <w:t>𝑂𝑢𝑡𝑝𝑢𝑡</w:t>
      </w:r>
      <w:r>
        <w:rPr>
          <w:rFonts w:ascii="Cambria Math" w:eastAsia="Cambria Math"/>
          <w:spacing w:val="-5"/>
        </w:rPr>
        <w:t> </w:t>
      </w:r>
      <w:r>
        <w:rPr>
          <w:rFonts w:ascii="Cambria Math" w:eastAsia="Cambria Math"/>
        </w:rPr>
        <w:t>𝑟𝑒𝑠𝑖𝑠𝑡𝑎𝑛𝑐𝑒,</w:t>
      </w:r>
      <w:r>
        <w:rPr>
          <w:rFonts w:ascii="Cambria Math" w:eastAsia="Cambria Math"/>
          <w:spacing w:val="-13"/>
        </w:rPr>
        <w:t> </w:t>
      </w:r>
      <w:r>
        <w:rPr>
          <w:rFonts w:ascii="Cambria Math" w:eastAsia="Cambria Math"/>
        </w:rPr>
        <w:t>𝑟</w:t>
      </w:r>
      <w:r>
        <w:rPr>
          <w:rFonts w:ascii="Cambria Math" w:eastAsia="Cambria Math"/>
          <w:vertAlign w:val="subscript"/>
        </w:rPr>
        <w:t>0</w:t>
      </w:r>
      <w:r>
        <w:rPr>
          <w:rFonts w:ascii="Cambria Math" w:eastAsia="Cambria Math"/>
          <w:spacing w:val="16"/>
          <w:vertAlign w:val="baseline"/>
        </w:rPr>
        <w:t> </w:t>
      </w:r>
      <w:r>
        <w:rPr>
          <w:rFonts w:ascii="Cambria Math" w:eastAsia="Cambria Math"/>
          <w:spacing w:val="-10"/>
          <w:vertAlign w:val="baseline"/>
        </w:rPr>
        <w:t>=</w:t>
      </w:r>
    </w:p>
    <w:p>
      <w:pPr>
        <w:spacing w:line="244" w:lineRule="exact" w:before="0"/>
        <w:ind w:left="25" w:right="0" w:firstLine="0"/>
        <w:jc w:val="left"/>
        <w:rPr>
          <w:rFonts w:ascii="Cambria Math" w:hAnsi="Cambria Math" w:eastAsia="Cambria Math"/>
          <w:sz w:val="24"/>
        </w:rPr>
      </w:pPr>
      <w:r>
        <w:rPr/>
        <w:br w:type="column"/>
      </w:r>
      <w:r>
        <w:rPr>
          <w:rFonts w:ascii="Cambria Math" w:hAnsi="Cambria Math" w:eastAsia="Cambria Math"/>
          <w:spacing w:val="-9"/>
          <w:sz w:val="24"/>
        </w:rPr>
        <w:t>∆𝑉</w:t>
      </w:r>
      <w:r>
        <w:rPr>
          <w:rFonts w:ascii="Cambria Math" w:hAnsi="Cambria Math" w:eastAsia="Cambria Math"/>
          <w:spacing w:val="-9"/>
          <w:sz w:val="24"/>
          <w:vertAlign w:val="subscript"/>
        </w:rPr>
        <w:t>𝐶𝐸</w:t>
      </w:r>
    </w:p>
    <w:p>
      <w:pPr>
        <w:spacing w:before="59"/>
        <w:ind w:left="97" w:right="0" w:firstLine="0"/>
        <w:jc w:val="left"/>
        <w:rPr>
          <w:rFonts w:ascii="Cambria Math" w:hAnsi="Cambria Math" w:eastAsia="Cambria Math"/>
          <w:sz w:val="24"/>
        </w:rPr>
      </w:pPr>
      <w:r>
        <w:rPr>
          <w:rFonts w:ascii="Cambria Math" w:hAnsi="Cambria Math" w:eastAsia="Cambria Math"/>
          <w:spacing w:val="-5"/>
          <w:sz w:val="24"/>
        </w:rPr>
        <w:t>∆𝐼</w:t>
      </w:r>
      <w:r>
        <w:rPr>
          <w:rFonts w:ascii="Cambria Math" w:hAnsi="Cambria Math" w:eastAsia="Cambria Math"/>
          <w:spacing w:val="-5"/>
          <w:sz w:val="24"/>
          <w:vertAlign w:val="subscript"/>
        </w:rPr>
        <w:t>𝐶</w:t>
      </w:r>
    </w:p>
    <w:p>
      <w:pPr>
        <w:spacing w:before="144"/>
        <w:ind w:left="74" w:right="0" w:firstLine="0"/>
        <w:jc w:val="left"/>
        <w:rPr>
          <w:rFonts w:ascii="Cambria Math" w:eastAsia="Cambria Math"/>
          <w:sz w:val="24"/>
        </w:rPr>
      </w:pPr>
      <w:r>
        <w:rPr/>
        <w:br w:type="column"/>
      </w:r>
      <w:r>
        <w:rPr>
          <w:rFonts w:ascii="Cambria Math" w:eastAsia="Cambria Math"/>
          <w:sz w:val="24"/>
        </w:rPr>
        <w:t>𝑎𝑡</w:t>
      </w:r>
      <w:r>
        <w:rPr>
          <w:rFonts w:ascii="Cambria Math" w:eastAsia="Cambria Math"/>
          <w:spacing w:val="6"/>
          <w:sz w:val="24"/>
        </w:rPr>
        <w:t> </w:t>
      </w:r>
      <w:r>
        <w:rPr>
          <w:rFonts w:ascii="Cambria Math" w:eastAsia="Cambria Math"/>
          <w:sz w:val="24"/>
        </w:rPr>
        <w:t>𝑐𝑜𝑛𝑠𝑡𝑎𝑛𝑡</w:t>
      </w:r>
      <w:r>
        <w:rPr>
          <w:rFonts w:ascii="Cambria Math" w:eastAsia="Cambria Math"/>
          <w:spacing w:val="4"/>
          <w:sz w:val="24"/>
        </w:rPr>
        <w:t> </w:t>
      </w:r>
      <w:r>
        <w:rPr>
          <w:rFonts w:ascii="Cambria Math" w:eastAsia="Cambria Math"/>
          <w:spacing w:val="-5"/>
          <w:sz w:val="24"/>
        </w:rPr>
        <w:t>𝐼</w:t>
      </w:r>
      <w:r>
        <w:rPr>
          <w:rFonts w:ascii="Cambria Math" w:eastAsia="Cambria Math"/>
          <w:spacing w:val="-5"/>
          <w:sz w:val="24"/>
          <w:vertAlign w:val="subscript"/>
        </w:rPr>
        <w:t>𝐵</w:t>
      </w:r>
    </w:p>
    <w:p>
      <w:pPr>
        <w:spacing w:after="0"/>
        <w:jc w:val="left"/>
        <w:rPr>
          <w:rFonts w:ascii="Cambria Math" w:eastAsia="Cambria Math"/>
          <w:sz w:val="24"/>
        </w:rPr>
        <w:sectPr>
          <w:type w:val="continuous"/>
          <w:pgSz w:w="11910" w:h="16840"/>
          <w:pgMar w:header="0" w:footer="287" w:top="74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cols w:num="3" w:equalWidth="0">
            <w:col w:w="5371" w:space="40"/>
            <w:col w:w="492" w:space="39"/>
            <w:col w:w="5261"/>
          </w:cols>
        </w:sectPr>
      </w:pPr>
    </w:p>
    <w:p>
      <w:pPr>
        <w:pStyle w:val="ListParagraph"/>
        <w:numPr>
          <w:ilvl w:val="2"/>
          <w:numId w:val="16"/>
        </w:numPr>
        <w:tabs>
          <w:tab w:pos="634" w:val="left" w:leader="none"/>
        </w:tabs>
        <w:spacing w:line="237" w:lineRule="auto" w:before="270" w:after="0"/>
        <w:ind w:left="154" w:right="1533" w:firstLine="0"/>
        <w:jc w:val="left"/>
        <w:rPr>
          <w:rFonts w:ascii="Symbol" w:hAnsi="Symbol"/>
          <w:sz w:val="24"/>
        </w:rPr>
      </w:pPr>
      <w:r>
        <w:rPr>
          <w:sz w:val="24"/>
        </w:rPr>
        <w:t>It may</w:t>
      </w:r>
      <w:r>
        <w:rPr>
          <w:spacing w:val="-7"/>
          <w:sz w:val="24"/>
        </w:rPr>
        <w:t> </w:t>
      </w:r>
      <w:r>
        <w:rPr>
          <w:sz w:val="24"/>
        </w:rPr>
        <w:t>be noted</w:t>
      </w:r>
      <w:r>
        <w:rPr>
          <w:spacing w:val="-2"/>
          <w:sz w:val="24"/>
        </w:rPr>
        <w:t> </w:t>
      </w:r>
      <w:r>
        <w:rPr>
          <w:sz w:val="24"/>
        </w:rPr>
        <w:t>that whereas the</w:t>
      </w:r>
      <w:r>
        <w:rPr>
          <w:spacing w:val="-2"/>
          <w:sz w:val="24"/>
        </w:rPr>
        <w:t> </w:t>
      </w:r>
      <w:r>
        <w:rPr>
          <w:sz w:val="24"/>
        </w:rPr>
        <w:t>output characteristics of</w:t>
      </w:r>
      <w:r>
        <w:rPr>
          <w:spacing w:val="-5"/>
          <w:sz w:val="24"/>
        </w:rPr>
        <w:t> </w:t>
      </w:r>
      <w:r>
        <w:rPr>
          <w:sz w:val="24"/>
        </w:rPr>
        <w:t>CB circuit are horizontal, they</w:t>
      </w:r>
      <w:r>
        <w:rPr>
          <w:spacing w:val="-7"/>
          <w:sz w:val="24"/>
        </w:rPr>
        <w:t> </w:t>
      </w:r>
      <w:r>
        <w:rPr>
          <w:sz w:val="24"/>
        </w:rPr>
        <w:t>have noticeableslope for the CE circuit.</w:t>
      </w:r>
    </w:p>
    <w:p>
      <w:pPr>
        <w:pStyle w:val="ListParagraph"/>
        <w:numPr>
          <w:ilvl w:val="2"/>
          <w:numId w:val="16"/>
        </w:numPr>
        <w:tabs>
          <w:tab w:pos="634" w:val="left" w:leader="none"/>
        </w:tabs>
        <w:spacing w:line="237" w:lineRule="auto" w:before="7" w:after="0"/>
        <w:ind w:left="154" w:right="1096" w:firstLine="0"/>
        <w:jc w:val="left"/>
        <w:rPr>
          <w:rFonts w:ascii="Symbol" w:hAnsi="Symbol"/>
          <w:sz w:val="24"/>
        </w:rPr>
      </w:pPr>
      <w:r>
        <w:rPr>
          <w:sz w:val="24"/>
        </w:rPr>
        <w:t>Therefore,</w:t>
      </w:r>
      <w:r>
        <w:rPr>
          <w:spacing w:val="-3"/>
          <w:sz w:val="24"/>
        </w:rPr>
        <w:t> </w:t>
      </w:r>
      <w:r>
        <w:rPr>
          <w:sz w:val="24"/>
        </w:rPr>
        <w:t>output</w:t>
      </w:r>
      <w:r>
        <w:rPr>
          <w:spacing w:val="-2"/>
          <w:sz w:val="24"/>
        </w:rPr>
        <w:t> </w:t>
      </w:r>
      <w:r>
        <w:rPr>
          <w:sz w:val="24"/>
        </w:rPr>
        <w:t>resistance</w:t>
      </w:r>
      <w:r>
        <w:rPr>
          <w:spacing w:val="-1"/>
          <w:sz w:val="24"/>
        </w:rPr>
        <w:t> </w:t>
      </w:r>
      <w:r>
        <w:rPr>
          <w:sz w:val="24"/>
        </w:rPr>
        <w:t>of</w:t>
      </w:r>
      <w:r>
        <w:rPr>
          <w:spacing w:val="-9"/>
          <w:sz w:val="24"/>
        </w:rPr>
        <w:t> </w:t>
      </w:r>
      <w:r>
        <w:rPr>
          <w:sz w:val="24"/>
        </w:rPr>
        <w:t>CE circuit is less</w:t>
      </w:r>
      <w:r>
        <w:rPr>
          <w:spacing w:val="-4"/>
          <w:sz w:val="24"/>
        </w:rPr>
        <w:t> </w:t>
      </w:r>
      <w:r>
        <w:rPr>
          <w:sz w:val="24"/>
        </w:rPr>
        <w:t>than</w:t>
      </w:r>
      <w:r>
        <w:rPr>
          <w:spacing w:val="-6"/>
          <w:sz w:val="24"/>
        </w:rPr>
        <w:t> </w:t>
      </w:r>
      <w:r>
        <w:rPr>
          <w:sz w:val="24"/>
        </w:rPr>
        <w:t>that CB</w:t>
      </w:r>
      <w:r>
        <w:rPr>
          <w:spacing w:val="-7"/>
          <w:sz w:val="24"/>
        </w:rPr>
        <w:t> </w:t>
      </w:r>
      <w:r>
        <w:rPr>
          <w:sz w:val="24"/>
        </w:rPr>
        <w:t>circuit. Its</w:t>
      </w:r>
      <w:r>
        <w:rPr>
          <w:spacing w:val="-3"/>
          <w:sz w:val="24"/>
        </w:rPr>
        <w:t> </w:t>
      </w:r>
      <w:r>
        <w:rPr>
          <w:sz w:val="24"/>
        </w:rPr>
        <w:t>value is</w:t>
      </w:r>
      <w:r>
        <w:rPr>
          <w:spacing w:val="-4"/>
          <w:sz w:val="24"/>
        </w:rPr>
        <w:t> </w:t>
      </w:r>
      <w:r>
        <w:rPr>
          <w:sz w:val="24"/>
        </w:rPr>
        <w:t>of</w:t>
      </w:r>
      <w:r>
        <w:rPr>
          <w:spacing w:val="-9"/>
          <w:sz w:val="24"/>
        </w:rPr>
        <w:t> </w:t>
      </w:r>
      <w:r>
        <w:rPr>
          <w:sz w:val="24"/>
        </w:rPr>
        <w:t>the</w:t>
      </w:r>
      <w:r>
        <w:rPr>
          <w:spacing w:val="-3"/>
          <w:sz w:val="24"/>
        </w:rPr>
        <w:t> </w:t>
      </w:r>
      <w:r>
        <w:rPr>
          <w:sz w:val="24"/>
        </w:rPr>
        <w:t>order</w:t>
      </w:r>
      <w:r>
        <w:rPr>
          <w:spacing w:val="-3"/>
          <w:sz w:val="24"/>
        </w:rPr>
        <w:t> </w:t>
      </w:r>
      <w:r>
        <w:rPr>
          <w:sz w:val="24"/>
        </w:rPr>
        <w:t>of</w:t>
      </w:r>
      <w:r>
        <w:rPr>
          <w:spacing w:val="-9"/>
          <w:sz w:val="24"/>
        </w:rPr>
        <w:t> </w:t>
      </w:r>
      <w:r>
        <w:rPr>
          <w:sz w:val="24"/>
        </w:rPr>
        <w:t>50 </w:t>
      </w:r>
      <w:r>
        <w:rPr>
          <w:spacing w:val="-4"/>
          <w:sz w:val="24"/>
        </w:rPr>
        <w:t>kΩ.</w:t>
      </w:r>
    </w:p>
    <w:p>
      <w:pPr>
        <w:pStyle w:val="Heading3"/>
        <w:numPr>
          <w:ilvl w:val="1"/>
          <w:numId w:val="16"/>
        </w:numPr>
        <w:tabs>
          <w:tab w:pos="874" w:val="left" w:leader="none"/>
        </w:tabs>
        <w:spacing w:line="285" w:lineRule="exact" w:before="0" w:after="0"/>
        <w:ind w:left="874" w:right="0" w:hanging="720"/>
        <w:jc w:val="left"/>
      </w:pPr>
      <w:bookmarkStart w:name="3) Characteristics of Common Collector C" w:id="38"/>
      <w:bookmarkEnd w:id="38"/>
      <w:r>
        <w:rPr>
          <w:b w:val="0"/>
        </w:rPr>
      </w:r>
      <w:r>
        <w:rPr/>
        <w:t>Characteristics</w:t>
      </w:r>
      <w:r>
        <w:rPr>
          <w:spacing w:val="-10"/>
        </w:rPr>
        <w:t> </w:t>
      </w:r>
      <w:r>
        <w:rPr/>
        <w:t>of</w:t>
      </w:r>
      <w:r>
        <w:rPr>
          <w:spacing w:val="-8"/>
        </w:rPr>
        <w:t> </w:t>
      </w:r>
      <w:r>
        <w:rPr/>
        <w:t>Common</w:t>
      </w:r>
      <w:r>
        <w:rPr>
          <w:spacing w:val="-18"/>
        </w:rPr>
        <w:t> </w:t>
      </w:r>
      <w:r>
        <w:rPr/>
        <w:t>Collector</w:t>
      </w:r>
      <w:r>
        <w:rPr>
          <w:spacing w:val="-13"/>
        </w:rPr>
        <w:t> </w:t>
      </w:r>
      <w:r>
        <w:rPr/>
        <w:t>Connection:</w:t>
      </w:r>
      <w:r>
        <w:rPr>
          <w:spacing w:val="-12"/>
        </w:rPr>
        <w:t> </w:t>
      </w:r>
      <w:r>
        <w:rPr>
          <w:spacing w:val="-10"/>
        </w:rPr>
        <w:t>-</w:t>
      </w:r>
    </w:p>
    <w:p>
      <w:pPr>
        <w:pStyle w:val="ListParagraph"/>
        <w:numPr>
          <w:ilvl w:val="2"/>
          <w:numId w:val="16"/>
        </w:numPr>
        <w:tabs>
          <w:tab w:pos="634" w:val="left" w:leader="none"/>
        </w:tabs>
        <w:spacing w:line="232" w:lineRule="auto" w:before="0" w:after="0"/>
        <w:ind w:left="154" w:right="1094" w:firstLine="0"/>
        <w:jc w:val="left"/>
        <w:rPr>
          <w:rFonts w:ascii="Symbol" w:hAnsi="Symbol"/>
          <w:sz w:val="24"/>
        </w:rPr>
      </w:pPr>
      <w:r>
        <w:rPr>
          <w:sz w:val="24"/>
        </w:rPr>
        <w:t>In</w:t>
      </w:r>
      <w:r>
        <w:rPr>
          <w:spacing w:val="26"/>
          <w:sz w:val="24"/>
        </w:rPr>
        <w:t> </w:t>
      </w:r>
      <w:r>
        <w:rPr>
          <w:sz w:val="24"/>
        </w:rPr>
        <w:t>a</w:t>
      </w:r>
      <w:r>
        <w:rPr>
          <w:spacing w:val="30"/>
          <w:sz w:val="24"/>
        </w:rPr>
        <w:t> </w:t>
      </w:r>
      <w:r>
        <w:rPr>
          <w:sz w:val="24"/>
        </w:rPr>
        <w:t>Common</w:t>
      </w:r>
      <w:r>
        <w:rPr>
          <w:spacing w:val="27"/>
          <w:sz w:val="24"/>
        </w:rPr>
        <w:t> </w:t>
      </w:r>
      <w:r>
        <w:rPr>
          <w:sz w:val="24"/>
        </w:rPr>
        <w:t>Collector</w:t>
      </w:r>
      <w:r>
        <w:rPr>
          <w:spacing w:val="28"/>
          <w:sz w:val="24"/>
        </w:rPr>
        <w:t> </w:t>
      </w:r>
      <w:r>
        <w:rPr>
          <w:sz w:val="24"/>
        </w:rPr>
        <w:t>circuit</w:t>
      </w:r>
      <w:r>
        <w:rPr>
          <w:spacing w:val="36"/>
          <w:sz w:val="24"/>
        </w:rPr>
        <w:t> </w:t>
      </w:r>
      <w:r>
        <w:rPr>
          <w:sz w:val="24"/>
        </w:rPr>
        <w:t>connection,</w:t>
      </w:r>
      <w:r>
        <w:rPr>
          <w:spacing w:val="30"/>
          <w:sz w:val="24"/>
        </w:rPr>
        <w:t> </w:t>
      </w:r>
      <w:r>
        <w:rPr>
          <w:sz w:val="24"/>
        </w:rPr>
        <w:t>the</w:t>
      </w:r>
      <w:r>
        <w:rPr>
          <w:spacing w:val="30"/>
          <w:sz w:val="24"/>
        </w:rPr>
        <w:t> </w:t>
      </w:r>
      <w:r>
        <w:rPr>
          <w:sz w:val="24"/>
        </w:rPr>
        <w:t>load</w:t>
      </w:r>
      <w:r>
        <w:rPr>
          <w:spacing w:val="26"/>
          <w:sz w:val="24"/>
        </w:rPr>
        <w:t> </w:t>
      </w:r>
      <w:r>
        <w:rPr>
          <w:sz w:val="24"/>
        </w:rPr>
        <w:t>resistor</w:t>
      </w:r>
      <w:r>
        <w:rPr>
          <w:spacing w:val="28"/>
          <w:sz w:val="24"/>
        </w:rPr>
        <w:t> </w:t>
      </w:r>
      <w:r>
        <w:rPr>
          <w:sz w:val="24"/>
        </w:rPr>
        <w:t>connected</w:t>
      </w:r>
      <w:r>
        <w:rPr>
          <w:spacing w:val="32"/>
          <w:sz w:val="24"/>
        </w:rPr>
        <w:t> </w:t>
      </w:r>
      <w:r>
        <w:rPr>
          <w:sz w:val="24"/>
        </w:rPr>
        <w:t>from emitter</w:t>
      </w:r>
      <w:r>
        <w:rPr>
          <w:spacing w:val="24"/>
          <w:sz w:val="24"/>
        </w:rPr>
        <w:t> </w:t>
      </w:r>
      <w:r>
        <w:rPr>
          <w:sz w:val="24"/>
        </w:rPr>
        <w:t>to</w:t>
      </w:r>
      <w:r>
        <w:rPr>
          <w:spacing w:val="35"/>
          <w:sz w:val="24"/>
        </w:rPr>
        <w:t> </w:t>
      </w:r>
      <w:r>
        <w:rPr>
          <w:sz w:val="24"/>
        </w:rPr>
        <w:t>ground, so</w:t>
      </w:r>
      <w:r>
        <w:rPr>
          <w:spacing w:val="39"/>
          <w:sz w:val="24"/>
        </w:rPr>
        <w:t> </w:t>
      </w:r>
      <w:r>
        <w:rPr>
          <w:sz w:val="24"/>
        </w:rPr>
        <w:t>thecollector tied to ground even though the transistor is connected in a manner similar to the CE </w:t>
      </w:r>
      <w:r>
        <w:rPr>
          <w:spacing w:val="-2"/>
          <w:sz w:val="24"/>
        </w:rPr>
        <w:t>connection.</w:t>
      </w:r>
    </w:p>
    <w:p>
      <w:pPr>
        <w:pStyle w:val="ListParagraph"/>
        <w:numPr>
          <w:ilvl w:val="2"/>
          <w:numId w:val="16"/>
        </w:numPr>
        <w:tabs>
          <w:tab w:pos="634" w:val="left" w:leader="none"/>
        </w:tabs>
        <w:spacing w:line="232" w:lineRule="auto" w:before="11" w:after="0"/>
        <w:ind w:left="154" w:right="1157" w:firstLine="0"/>
        <w:jc w:val="left"/>
        <w:rPr>
          <w:rFonts w:ascii="Symbol" w:hAnsi="Symbol"/>
          <w:sz w:val="24"/>
        </w:rPr>
      </w:pPr>
      <w:r>
        <w:rPr>
          <w:sz w:val="24"/>
        </w:rPr>
        <w:t>Hence</w:t>
      </w:r>
      <w:r>
        <w:rPr>
          <w:spacing w:val="31"/>
          <w:sz w:val="24"/>
        </w:rPr>
        <w:t> </w:t>
      </w:r>
      <w:r>
        <w:rPr>
          <w:sz w:val="24"/>
        </w:rPr>
        <w:t>there</w:t>
      </w:r>
      <w:r>
        <w:rPr>
          <w:spacing w:val="35"/>
          <w:sz w:val="24"/>
        </w:rPr>
        <w:t> </w:t>
      </w:r>
      <w:r>
        <w:rPr>
          <w:sz w:val="24"/>
        </w:rPr>
        <w:t>is</w:t>
      </w:r>
      <w:r>
        <w:rPr>
          <w:spacing w:val="38"/>
          <w:sz w:val="24"/>
        </w:rPr>
        <w:t> </w:t>
      </w:r>
      <w:r>
        <w:rPr>
          <w:sz w:val="24"/>
        </w:rPr>
        <w:t>no</w:t>
      </w:r>
      <w:r>
        <w:rPr>
          <w:spacing w:val="40"/>
          <w:sz w:val="24"/>
        </w:rPr>
        <w:t> </w:t>
      </w:r>
      <w:r>
        <w:rPr>
          <w:sz w:val="24"/>
        </w:rPr>
        <w:t>need</w:t>
      </w:r>
      <w:r>
        <w:rPr>
          <w:spacing w:val="40"/>
          <w:sz w:val="24"/>
        </w:rPr>
        <w:t> </w:t>
      </w:r>
      <w:r>
        <w:rPr>
          <w:sz w:val="24"/>
        </w:rPr>
        <w:t>for</w:t>
      </w:r>
      <w:r>
        <w:rPr>
          <w:spacing w:val="33"/>
          <w:sz w:val="24"/>
        </w:rPr>
        <w:t> </w:t>
      </w:r>
      <w:r>
        <w:rPr>
          <w:sz w:val="24"/>
        </w:rPr>
        <w:t>a</w:t>
      </w:r>
      <w:r>
        <w:rPr>
          <w:spacing w:val="34"/>
          <w:sz w:val="24"/>
        </w:rPr>
        <w:t> </w:t>
      </w:r>
      <w:r>
        <w:rPr>
          <w:sz w:val="24"/>
        </w:rPr>
        <w:t>set</w:t>
      </w:r>
      <w:r>
        <w:rPr>
          <w:spacing w:val="36"/>
          <w:sz w:val="24"/>
        </w:rPr>
        <w:t> </w:t>
      </w:r>
      <w:r>
        <w:rPr>
          <w:sz w:val="24"/>
        </w:rPr>
        <w:t>of</w:t>
      </w:r>
      <w:r>
        <w:rPr>
          <w:spacing w:val="28"/>
          <w:sz w:val="24"/>
        </w:rPr>
        <w:t> </w:t>
      </w:r>
      <w:r>
        <w:rPr>
          <w:sz w:val="24"/>
        </w:rPr>
        <w:t>common-collector</w:t>
      </w:r>
      <w:r>
        <w:rPr>
          <w:spacing w:val="33"/>
          <w:sz w:val="24"/>
        </w:rPr>
        <w:t> </w:t>
      </w:r>
      <w:r>
        <w:rPr>
          <w:sz w:val="24"/>
        </w:rPr>
        <w:t>characteristic</w:t>
      </w:r>
      <w:r>
        <w:rPr>
          <w:spacing w:val="36"/>
          <w:sz w:val="24"/>
        </w:rPr>
        <w:t> </w:t>
      </w:r>
      <w:r>
        <w:rPr>
          <w:sz w:val="24"/>
        </w:rPr>
        <w:t>to</w:t>
      </w:r>
      <w:r>
        <w:rPr>
          <w:spacing w:val="40"/>
          <w:sz w:val="24"/>
        </w:rPr>
        <w:t> </w:t>
      </w:r>
      <w:r>
        <w:rPr>
          <w:sz w:val="24"/>
        </w:rPr>
        <w:t>choose</w:t>
      </w:r>
      <w:r>
        <w:rPr>
          <w:spacing w:val="26"/>
          <w:sz w:val="24"/>
        </w:rPr>
        <w:t> </w:t>
      </w:r>
      <w:r>
        <w:rPr>
          <w:sz w:val="24"/>
        </w:rPr>
        <w:t>the</w:t>
      </w:r>
      <w:r>
        <w:rPr>
          <w:spacing w:val="35"/>
          <w:sz w:val="24"/>
        </w:rPr>
        <w:t> </w:t>
      </w:r>
      <w:r>
        <w:rPr>
          <w:sz w:val="24"/>
        </w:rPr>
        <w:t>parameters of</w:t>
      </w:r>
      <w:r>
        <w:rPr>
          <w:spacing w:val="40"/>
          <w:sz w:val="24"/>
        </w:rPr>
        <w:t> </w:t>
      </w:r>
      <w:r>
        <w:rPr>
          <w:sz w:val="24"/>
        </w:rPr>
        <w:t>thecircuit. The output characteristic of the CC configuration is same as CE configuration.</w:t>
      </w:r>
    </w:p>
    <w:p>
      <w:pPr>
        <w:pStyle w:val="ListParagraph"/>
        <w:numPr>
          <w:ilvl w:val="2"/>
          <w:numId w:val="16"/>
        </w:numPr>
        <w:tabs>
          <w:tab w:pos="634" w:val="left" w:leader="none"/>
        </w:tabs>
        <w:spacing w:line="288" w:lineRule="exact" w:before="0" w:after="0"/>
        <w:ind w:left="634" w:right="0" w:hanging="480"/>
        <w:jc w:val="left"/>
        <w:rPr>
          <w:rFonts w:ascii="Symbol" w:hAnsi="Symbol"/>
          <w:position w:val="2"/>
          <w:sz w:val="24"/>
        </w:rPr>
      </w:pPr>
      <w:r>
        <w:rPr>
          <w:position w:val="2"/>
          <w:sz w:val="24"/>
        </w:rPr>
        <w:t>For CC</w:t>
      </w:r>
      <w:r>
        <w:rPr>
          <w:spacing w:val="-3"/>
          <w:position w:val="2"/>
          <w:sz w:val="24"/>
        </w:rPr>
        <w:t> </w:t>
      </w:r>
      <w:r>
        <w:rPr>
          <w:position w:val="2"/>
          <w:sz w:val="24"/>
        </w:rPr>
        <w:t>Connection</w:t>
      </w:r>
      <w:r>
        <w:rPr>
          <w:spacing w:val="-4"/>
          <w:position w:val="2"/>
          <w:sz w:val="24"/>
        </w:rPr>
        <w:t> </w:t>
      </w:r>
      <w:r>
        <w:rPr>
          <w:position w:val="2"/>
          <w:sz w:val="24"/>
        </w:rPr>
        <w:t>the</w:t>
      </w:r>
      <w:r>
        <w:rPr>
          <w:spacing w:val="-3"/>
          <w:position w:val="2"/>
          <w:sz w:val="24"/>
        </w:rPr>
        <w:t> </w:t>
      </w:r>
      <w:r>
        <w:rPr>
          <w:position w:val="2"/>
          <w:sz w:val="24"/>
        </w:rPr>
        <w:t>output</w:t>
      </w:r>
      <w:r>
        <w:rPr>
          <w:spacing w:val="1"/>
          <w:position w:val="2"/>
          <w:sz w:val="24"/>
        </w:rPr>
        <w:t> </w:t>
      </w:r>
      <w:r>
        <w:rPr>
          <w:position w:val="2"/>
          <w:sz w:val="24"/>
        </w:rPr>
        <w:t>characteristic</w:t>
      </w:r>
      <w:r>
        <w:rPr>
          <w:spacing w:val="2"/>
          <w:position w:val="2"/>
          <w:sz w:val="24"/>
        </w:rPr>
        <w:t> </w:t>
      </w:r>
      <w:r>
        <w:rPr>
          <w:position w:val="2"/>
          <w:sz w:val="24"/>
        </w:rPr>
        <w:t>is</w:t>
      </w:r>
      <w:r>
        <w:rPr>
          <w:spacing w:val="-3"/>
          <w:position w:val="2"/>
          <w:sz w:val="24"/>
        </w:rPr>
        <w:t> </w:t>
      </w:r>
      <w:r>
        <w:rPr>
          <w:position w:val="2"/>
          <w:sz w:val="24"/>
        </w:rPr>
        <w:t>plot</w:t>
      </w:r>
      <w:r>
        <w:rPr>
          <w:spacing w:val="-2"/>
          <w:position w:val="2"/>
          <w:sz w:val="24"/>
        </w:rPr>
        <w:t> </w:t>
      </w:r>
      <w:r>
        <w:rPr>
          <w:position w:val="2"/>
          <w:sz w:val="24"/>
        </w:rPr>
        <w:t>of</w:t>
      </w:r>
      <w:r>
        <w:rPr>
          <w:spacing w:val="-9"/>
          <w:position w:val="2"/>
          <w:sz w:val="24"/>
        </w:rPr>
        <w:t> </w:t>
      </w:r>
      <w:r>
        <w:rPr>
          <w:b/>
          <w:position w:val="2"/>
          <w:sz w:val="24"/>
        </w:rPr>
        <w:t>I</w:t>
      </w:r>
      <w:r>
        <w:rPr>
          <w:b/>
          <w:sz w:val="16"/>
        </w:rPr>
        <w:t>E</w:t>
      </w:r>
      <w:r>
        <w:rPr>
          <w:b/>
          <w:spacing w:val="18"/>
          <w:sz w:val="16"/>
        </w:rPr>
        <w:t> </w:t>
      </w:r>
      <w:r>
        <w:rPr>
          <w:b/>
          <w:position w:val="2"/>
          <w:sz w:val="24"/>
        </w:rPr>
        <w:t>versus</w:t>
      </w:r>
      <w:r>
        <w:rPr>
          <w:b/>
          <w:spacing w:val="-2"/>
          <w:position w:val="2"/>
          <w:sz w:val="24"/>
        </w:rPr>
        <w:t> </w:t>
      </w:r>
      <w:r>
        <w:rPr>
          <w:b/>
          <w:position w:val="2"/>
          <w:sz w:val="24"/>
        </w:rPr>
        <w:t>V</w:t>
      </w:r>
      <w:r>
        <w:rPr>
          <w:b/>
          <w:sz w:val="16"/>
        </w:rPr>
        <w:t>CE</w:t>
      </w:r>
      <w:r>
        <w:rPr>
          <w:b/>
          <w:spacing w:val="23"/>
          <w:sz w:val="16"/>
        </w:rPr>
        <w:t> </w:t>
      </w:r>
      <w:r>
        <w:rPr>
          <w:position w:val="2"/>
          <w:sz w:val="24"/>
        </w:rPr>
        <w:t>for</w:t>
      </w:r>
      <w:r>
        <w:rPr>
          <w:spacing w:val="-3"/>
          <w:position w:val="2"/>
          <w:sz w:val="24"/>
        </w:rPr>
        <w:t> </w:t>
      </w:r>
      <w:r>
        <w:rPr>
          <w:position w:val="2"/>
          <w:sz w:val="24"/>
        </w:rPr>
        <w:t>a</w:t>
      </w:r>
      <w:r>
        <w:rPr>
          <w:spacing w:val="-2"/>
          <w:position w:val="2"/>
          <w:sz w:val="24"/>
        </w:rPr>
        <w:t> </w:t>
      </w:r>
      <w:r>
        <w:rPr>
          <w:position w:val="2"/>
          <w:sz w:val="24"/>
        </w:rPr>
        <w:t>constant</w:t>
      </w:r>
      <w:r>
        <w:rPr>
          <w:spacing w:val="-1"/>
          <w:position w:val="2"/>
          <w:sz w:val="24"/>
        </w:rPr>
        <w:t> </w:t>
      </w:r>
      <w:r>
        <w:rPr>
          <w:position w:val="2"/>
          <w:sz w:val="24"/>
        </w:rPr>
        <w:t>value</w:t>
      </w:r>
      <w:r>
        <w:rPr>
          <w:spacing w:val="-2"/>
          <w:position w:val="2"/>
          <w:sz w:val="24"/>
        </w:rPr>
        <w:t> </w:t>
      </w:r>
      <w:r>
        <w:rPr>
          <w:position w:val="2"/>
          <w:sz w:val="24"/>
        </w:rPr>
        <w:t>of</w:t>
      </w:r>
      <w:r>
        <w:rPr>
          <w:spacing w:val="-13"/>
          <w:position w:val="2"/>
          <w:sz w:val="24"/>
        </w:rPr>
        <w:t> </w:t>
      </w:r>
      <w:r>
        <w:rPr>
          <w:b/>
          <w:spacing w:val="-5"/>
          <w:position w:val="2"/>
          <w:sz w:val="24"/>
        </w:rPr>
        <w:t>I</w:t>
      </w:r>
      <w:r>
        <w:rPr>
          <w:b/>
          <w:spacing w:val="-5"/>
          <w:sz w:val="16"/>
        </w:rPr>
        <w:t>B</w:t>
      </w:r>
      <w:r>
        <w:rPr>
          <w:spacing w:val="-5"/>
          <w:position w:val="2"/>
          <w:sz w:val="24"/>
        </w:rPr>
        <w:t>.</w:t>
      </w:r>
    </w:p>
    <w:p>
      <w:pPr>
        <w:pStyle w:val="ListParagraph"/>
        <w:numPr>
          <w:ilvl w:val="2"/>
          <w:numId w:val="16"/>
        </w:numPr>
        <w:tabs>
          <w:tab w:pos="634" w:val="left" w:leader="none"/>
        </w:tabs>
        <w:spacing w:line="230" w:lineRule="auto" w:before="6" w:after="0"/>
        <w:ind w:left="154" w:right="1372" w:firstLine="0"/>
        <w:jc w:val="left"/>
        <w:rPr>
          <w:rFonts w:ascii="Symbol" w:hAnsi="Symbol"/>
          <w:position w:val="2"/>
          <w:sz w:val="24"/>
        </w:rPr>
      </w:pPr>
      <w:r>
        <w:rPr>
          <w:position w:val="2"/>
          <w:sz w:val="24"/>
        </w:rPr>
        <w:t>There is an almost unnoticeable change in the vertical scale of I</w:t>
      </w:r>
      <w:r>
        <w:rPr>
          <w:sz w:val="16"/>
        </w:rPr>
        <w:t>C</w:t>
      </w:r>
      <w:r>
        <w:rPr>
          <w:spacing w:val="27"/>
          <w:sz w:val="16"/>
        </w:rPr>
        <w:t> </w:t>
      </w:r>
      <w:r>
        <w:rPr>
          <w:position w:val="2"/>
          <w:sz w:val="24"/>
        </w:rPr>
        <w:t>of the CE connection if I</w:t>
      </w:r>
      <w:r>
        <w:rPr>
          <w:sz w:val="16"/>
        </w:rPr>
        <w:t>C</w:t>
      </w:r>
      <w:r>
        <w:rPr>
          <w:spacing w:val="36"/>
          <w:sz w:val="16"/>
        </w:rPr>
        <w:t> </w:t>
      </w:r>
      <w:r>
        <w:rPr>
          <w:position w:val="2"/>
          <w:sz w:val="24"/>
        </w:rPr>
        <w:t>is replacedby I</w:t>
      </w:r>
      <w:r>
        <w:rPr>
          <w:sz w:val="16"/>
        </w:rPr>
        <w:t>E</w:t>
      </w:r>
      <w:r>
        <w:rPr>
          <w:spacing w:val="40"/>
          <w:sz w:val="16"/>
        </w:rPr>
        <w:t> </w:t>
      </w:r>
      <w:r>
        <w:rPr>
          <w:position w:val="2"/>
          <w:sz w:val="24"/>
        </w:rPr>
        <w:t>for CC connection.</w:t>
      </w:r>
    </w:p>
    <w:p>
      <w:pPr>
        <w:pStyle w:val="ListParagraph"/>
        <w:numPr>
          <w:ilvl w:val="2"/>
          <w:numId w:val="16"/>
        </w:numPr>
        <w:tabs>
          <w:tab w:pos="634" w:val="left" w:leader="none"/>
        </w:tabs>
        <w:spacing w:line="244" w:lineRule="auto" w:before="0" w:after="0"/>
        <w:ind w:left="154" w:right="1798" w:firstLine="0"/>
        <w:jc w:val="left"/>
        <w:rPr>
          <w:rFonts w:ascii="Symbol" w:hAnsi="Symbol"/>
          <w:sz w:val="24"/>
        </w:rPr>
      </w:pPr>
      <w:r>
        <w:rPr>
          <w:sz w:val="24"/>
        </w:rPr>
        <w:t>The</w:t>
      </w:r>
      <w:r>
        <w:rPr>
          <w:spacing w:val="-1"/>
          <w:sz w:val="24"/>
        </w:rPr>
        <w:t> </w:t>
      </w:r>
      <w:r>
        <w:rPr>
          <w:sz w:val="24"/>
        </w:rPr>
        <w:t>input circuit of</w:t>
      </w:r>
      <w:r>
        <w:rPr>
          <w:spacing w:val="-12"/>
          <w:sz w:val="24"/>
        </w:rPr>
        <w:t> </w:t>
      </w:r>
      <w:r>
        <w:rPr>
          <w:sz w:val="24"/>
        </w:rPr>
        <w:t>CC</w:t>
      </w:r>
      <w:r>
        <w:rPr>
          <w:spacing w:val="-6"/>
          <w:sz w:val="24"/>
        </w:rPr>
        <w:t> </w:t>
      </w:r>
      <w:r>
        <w:rPr>
          <w:sz w:val="24"/>
        </w:rPr>
        <w:t>connection,</w:t>
      </w:r>
      <w:r>
        <w:rPr>
          <w:spacing w:val="-1"/>
          <w:sz w:val="24"/>
        </w:rPr>
        <w:t> </w:t>
      </w:r>
      <w:r>
        <w:rPr>
          <w:sz w:val="24"/>
        </w:rPr>
        <w:t>the</w:t>
      </w:r>
      <w:r>
        <w:rPr>
          <w:spacing w:val="-5"/>
          <w:sz w:val="24"/>
        </w:rPr>
        <w:t> </w:t>
      </w:r>
      <w:r>
        <w:rPr>
          <w:sz w:val="24"/>
        </w:rPr>
        <w:t>CE</w:t>
      </w:r>
      <w:r>
        <w:rPr>
          <w:spacing w:val="-2"/>
          <w:sz w:val="24"/>
        </w:rPr>
        <w:t> </w:t>
      </w:r>
      <w:r>
        <w:rPr>
          <w:sz w:val="24"/>
        </w:rPr>
        <w:t>characteristic is</w:t>
      </w:r>
      <w:r>
        <w:rPr>
          <w:spacing w:val="-6"/>
          <w:sz w:val="24"/>
        </w:rPr>
        <w:t> </w:t>
      </w:r>
      <w:r>
        <w:rPr>
          <w:sz w:val="24"/>
        </w:rPr>
        <w:t>sufficient</w:t>
      </w:r>
      <w:r>
        <w:rPr>
          <w:spacing w:val="-2"/>
          <w:sz w:val="24"/>
        </w:rPr>
        <w:t> </w:t>
      </w:r>
      <w:r>
        <w:rPr>
          <w:sz w:val="24"/>
        </w:rPr>
        <w:t>to</w:t>
      </w:r>
      <w:r>
        <w:rPr>
          <w:spacing w:val="-8"/>
          <w:sz w:val="24"/>
        </w:rPr>
        <w:t> </w:t>
      </w:r>
      <w:r>
        <w:rPr>
          <w:sz w:val="24"/>
        </w:rPr>
        <w:t>obtain</w:t>
      </w:r>
      <w:r>
        <w:rPr>
          <w:spacing w:val="-8"/>
          <w:sz w:val="24"/>
        </w:rPr>
        <w:t> </w:t>
      </w:r>
      <w:r>
        <w:rPr>
          <w:sz w:val="24"/>
        </w:rPr>
        <w:t>the</w:t>
      </w:r>
      <w:r>
        <w:rPr>
          <w:spacing w:val="-5"/>
          <w:sz w:val="24"/>
        </w:rPr>
        <w:t> </w:t>
      </w:r>
      <w:r>
        <w:rPr>
          <w:sz w:val="24"/>
        </w:rPr>
        <w:t>required </w:t>
      </w:r>
      <w:r>
        <w:rPr>
          <w:spacing w:val="-2"/>
          <w:sz w:val="24"/>
        </w:rPr>
        <w:t>information.</w:t>
      </w:r>
    </w:p>
    <w:p>
      <w:pPr>
        <w:pStyle w:val="ListParagraph"/>
        <w:numPr>
          <w:ilvl w:val="2"/>
          <w:numId w:val="16"/>
        </w:numPr>
        <w:tabs>
          <w:tab w:pos="634" w:val="left" w:leader="none"/>
        </w:tabs>
        <w:spacing w:line="284" w:lineRule="exact" w:before="0" w:after="0"/>
        <w:ind w:left="634" w:right="0" w:hanging="480"/>
        <w:jc w:val="left"/>
        <w:rPr>
          <w:rFonts w:ascii="Symbol" w:hAnsi="Symbol"/>
          <w:sz w:val="24"/>
        </w:rPr>
      </w:pPr>
      <w:r>
        <w:rPr>
          <w:sz w:val="24"/>
        </w:rPr>
        <w:t>Hence</w:t>
      </w:r>
      <w:r>
        <w:rPr>
          <w:spacing w:val="-9"/>
          <w:sz w:val="24"/>
        </w:rPr>
        <w:t> </w:t>
      </w:r>
      <w:r>
        <w:rPr>
          <w:sz w:val="24"/>
        </w:rPr>
        <w:t>Common</w:t>
      </w:r>
      <w:r>
        <w:rPr>
          <w:spacing w:val="-6"/>
          <w:sz w:val="24"/>
        </w:rPr>
        <w:t> </w:t>
      </w:r>
      <w:r>
        <w:rPr>
          <w:sz w:val="24"/>
        </w:rPr>
        <w:t>Collector</w:t>
      </w:r>
      <w:r>
        <w:rPr>
          <w:spacing w:val="-4"/>
          <w:sz w:val="24"/>
        </w:rPr>
        <w:t> </w:t>
      </w:r>
      <w:r>
        <w:rPr>
          <w:sz w:val="24"/>
        </w:rPr>
        <w:t>circuit</w:t>
      </w:r>
      <w:r>
        <w:rPr>
          <w:spacing w:val="4"/>
          <w:sz w:val="24"/>
        </w:rPr>
        <w:t> </w:t>
      </w:r>
      <w:r>
        <w:rPr>
          <w:sz w:val="24"/>
        </w:rPr>
        <w:t>connection</w:t>
      </w:r>
      <w:r>
        <w:rPr>
          <w:spacing w:val="-1"/>
          <w:sz w:val="24"/>
        </w:rPr>
        <w:t> </w:t>
      </w:r>
      <w:r>
        <w:rPr>
          <w:sz w:val="24"/>
        </w:rPr>
        <w:t>is</w:t>
      </w:r>
      <w:r>
        <w:rPr>
          <w:spacing w:val="-4"/>
          <w:sz w:val="24"/>
        </w:rPr>
        <w:t> </w:t>
      </w:r>
      <w:r>
        <w:rPr>
          <w:sz w:val="24"/>
        </w:rPr>
        <w:t>known</w:t>
      </w:r>
      <w:r>
        <w:rPr>
          <w:spacing w:val="-6"/>
          <w:sz w:val="24"/>
        </w:rPr>
        <w:t> </w:t>
      </w:r>
      <w:r>
        <w:rPr>
          <w:sz w:val="24"/>
        </w:rPr>
        <w:t>as</w:t>
      </w:r>
      <w:r>
        <w:rPr>
          <w:spacing w:val="-4"/>
          <w:sz w:val="24"/>
        </w:rPr>
        <w:t> </w:t>
      </w:r>
      <w:r>
        <w:rPr>
          <w:b/>
          <w:sz w:val="24"/>
        </w:rPr>
        <w:t>Emitter</w:t>
      </w:r>
      <w:r>
        <w:rPr>
          <w:b/>
          <w:spacing w:val="-6"/>
          <w:sz w:val="24"/>
        </w:rPr>
        <w:t> </w:t>
      </w:r>
      <w:r>
        <w:rPr>
          <w:b/>
          <w:spacing w:val="-2"/>
          <w:sz w:val="24"/>
        </w:rPr>
        <w:t>Follower</w:t>
      </w:r>
      <w:r>
        <w:rPr>
          <w:spacing w:val="-2"/>
          <w:sz w:val="24"/>
        </w:rPr>
        <w:t>.</w:t>
      </w:r>
    </w:p>
    <w:p>
      <w:pPr>
        <w:pStyle w:val="BodyText"/>
        <w:spacing w:before="151"/>
      </w:pPr>
    </w:p>
    <w:p>
      <w:pPr>
        <w:pStyle w:val="Heading1"/>
        <w:numPr>
          <w:ilvl w:val="1"/>
          <w:numId w:val="2"/>
        </w:numPr>
        <w:tabs>
          <w:tab w:pos="874" w:val="left" w:leader="none"/>
        </w:tabs>
        <w:spacing w:line="240" w:lineRule="auto" w:before="0" w:after="0"/>
        <w:ind w:left="154" w:right="1499" w:firstLine="0"/>
        <w:jc w:val="left"/>
      </w:pPr>
      <w:r>
        <w:rPr/>
        <w:t>DEFINE</w:t>
      </w:r>
      <w:r>
        <w:rPr>
          <w:spacing w:val="-2"/>
        </w:rPr>
        <w:t> </w:t>
      </w:r>
      <w:r>
        <w:rPr/>
        <w:t>ALPHA,</w:t>
      </w:r>
      <w:r>
        <w:rPr>
          <w:spacing w:val="-2"/>
        </w:rPr>
        <w:t> </w:t>
      </w:r>
      <w:r>
        <w:rPr/>
        <w:t>BITA</w:t>
      </w:r>
      <w:r>
        <w:rPr>
          <w:spacing w:val="-5"/>
        </w:rPr>
        <w:t> </w:t>
      </w:r>
      <w:r>
        <w:rPr/>
        <w:t>AND</w:t>
      </w:r>
      <w:r>
        <w:rPr>
          <w:spacing w:val="-5"/>
        </w:rPr>
        <w:t> </w:t>
      </w:r>
      <w:r>
        <w:rPr/>
        <w:t>GAMMA</w:t>
      </w:r>
      <w:r>
        <w:rPr>
          <w:spacing w:val="-5"/>
        </w:rPr>
        <w:t> </w:t>
      </w:r>
      <w:r>
        <w:rPr/>
        <w:t>OF</w:t>
      </w:r>
      <w:r>
        <w:rPr>
          <w:spacing w:val="-8"/>
        </w:rPr>
        <w:t> </w:t>
      </w:r>
      <w:r>
        <w:rPr/>
        <w:t>TRANSISTORS</w:t>
      </w:r>
      <w:r>
        <w:rPr>
          <w:spacing w:val="-4"/>
        </w:rPr>
        <w:t> </w:t>
      </w:r>
      <w:r>
        <w:rPr/>
        <w:t>IN VARIOUS MODES. ESTABLISH THE MATHEMATICAL RELATIONSHIP BETWEEN THEM:</w:t>
      </w:r>
    </w:p>
    <w:p>
      <w:pPr>
        <w:pStyle w:val="ListParagraph"/>
        <w:numPr>
          <w:ilvl w:val="2"/>
          <w:numId w:val="2"/>
        </w:numPr>
        <w:tabs>
          <w:tab w:pos="874" w:val="left" w:leader="none"/>
        </w:tabs>
        <w:spacing w:line="290" w:lineRule="exact" w:before="0" w:after="0"/>
        <w:ind w:left="874" w:right="0" w:hanging="720"/>
        <w:jc w:val="left"/>
        <w:rPr>
          <w:rFonts w:ascii="Symbol" w:hAnsi="Symbol"/>
          <w:sz w:val="24"/>
        </w:rPr>
      </w:pPr>
      <w:r>
        <w:rPr>
          <w:sz w:val="24"/>
        </w:rPr>
        <w:t>Current</w:t>
      </w:r>
      <w:r>
        <w:rPr>
          <w:spacing w:val="-2"/>
          <w:sz w:val="24"/>
        </w:rPr>
        <w:t> </w:t>
      </w:r>
      <w:r>
        <w:rPr>
          <w:sz w:val="24"/>
        </w:rPr>
        <w:t>amplification</w:t>
      </w:r>
      <w:r>
        <w:rPr>
          <w:spacing w:val="-1"/>
          <w:sz w:val="24"/>
        </w:rPr>
        <w:t> </w:t>
      </w:r>
      <w:r>
        <w:rPr>
          <w:sz w:val="24"/>
        </w:rPr>
        <w:t>factors:</w:t>
      </w:r>
      <w:r>
        <w:rPr>
          <w:spacing w:val="48"/>
          <w:sz w:val="24"/>
        </w:rPr>
        <w:t> </w:t>
      </w:r>
      <w:r>
        <w:rPr>
          <w:sz w:val="24"/>
        </w:rPr>
        <w:t>(it</w:t>
      </w:r>
      <w:r>
        <w:rPr>
          <w:spacing w:val="3"/>
          <w:sz w:val="24"/>
        </w:rPr>
        <w:t> </w:t>
      </w:r>
      <w:r>
        <w:rPr>
          <w:sz w:val="24"/>
        </w:rPr>
        <w:t>is</w:t>
      </w:r>
      <w:r>
        <w:rPr>
          <w:spacing w:val="-5"/>
          <w:sz w:val="24"/>
        </w:rPr>
        <w:t> </w:t>
      </w:r>
      <w:r>
        <w:rPr>
          <w:sz w:val="24"/>
        </w:rPr>
        <w:t>the</w:t>
      </w:r>
      <w:r>
        <w:rPr>
          <w:spacing w:val="-3"/>
          <w:sz w:val="24"/>
        </w:rPr>
        <w:t> </w:t>
      </w:r>
      <w:r>
        <w:rPr>
          <w:sz w:val="24"/>
        </w:rPr>
        <w:t>ratio</w:t>
      </w:r>
      <w:r>
        <w:rPr>
          <w:spacing w:val="-2"/>
          <w:sz w:val="24"/>
        </w:rPr>
        <w:t> </w:t>
      </w:r>
      <w:r>
        <w:rPr>
          <w:sz w:val="24"/>
        </w:rPr>
        <w:t>of</w:t>
      </w:r>
      <w:r>
        <w:rPr>
          <w:spacing w:val="-10"/>
          <w:sz w:val="24"/>
        </w:rPr>
        <w:t> </w:t>
      </w:r>
      <w:r>
        <w:rPr>
          <w:sz w:val="24"/>
        </w:rPr>
        <w:t>output</w:t>
      </w:r>
      <w:r>
        <w:rPr>
          <w:spacing w:val="-2"/>
          <w:sz w:val="24"/>
        </w:rPr>
        <w:t> </w:t>
      </w:r>
      <w:r>
        <w:rPr>
          <w:sz w:val="24"/>
        </w:rPr>
        <w:t>current</w:t>
      </w:r>
      <w:r>
        <w:rPr>
          <w:spacing w:val="-6"/>
          <w:sz w:val="24"/>
        </w:rPr>
        <w:t> </w:t>
      </w:r>
      <w:r>
        <w:rPr>
          <w:sz w:val="24"/>
        </w:rPr>
        <w:t>to</w:t>
      </w:r>
      <w:r>
        <w:rPr>
          <w:spacing w:val="-2"/>
          <w:sz w:val="24"/>
        </w:rPr>
        <w:t> </w:t>
      </w:r>
      <w:r>
        <w:rPr>
          <w:sz w:val="24"/>
        </w:rPr>
        <w:t>input</w:t>
      </w:r>
      <w:r>
        <w:rPr>
          <w:spacing w:val="3"/>
          <w:sz w:val="24"/>
        </w:rPr>
        <w:t> </w:t>
      </w:r>
      <w:r>
        <w:rPr>
          <w:spacing w:val="-2"/>
          <w:sz w:val="24"/>
        </w:rPr>
        <w:t>current)</w:t>
      </w:r>
    </w:p>
    <w:p>
      <w:pPr>
        <w:pStyle w:val="Heading3"/>
        <w:numPr>
          <w:ilvl w:val="0"/>
          <w:numId w:val="19"/>
        </w:numPr>
        <w:tabs>
          <w:tab w:pos="874" w:val="left" w:leader="none"/>
        </w:tabs>
        <w:spacing w:line="315" w:lineRule="exact" w:before="113" w:after="0"/>
        <w:ind w:left="874" w:right="0" w:hanging="720"/>
        <w:jc w:val="left"/>
      </w:pPr>
      <w:bookmarkStart w:name="1) Common Base Connection: -" w:id="39"/>
      <w:bookmarkEnd w:id="39"/>
      <w:r>
        <w:rPr>
          <w:b w:val="0"/>
        </w:rPr>
      </w:r>
      <w:r>
        <w:rPr/>
        <w:t>Common</w:t>
      </w:r>
      <w:r>
        <w:rPr>
          <w:spacing w:val="-13"/>
        </w:rPr>
        <w:t> </w:t>
      </w:r>
      <w:r>
        <w:rPr/>
        <w:t>Base</w:t>
      </w:r>
      <w:r>
        <w:rPr>
          <w:spacing w:val="-10"/>
        </w:rPr>
        <w:t> </w:t>
      </w:r>
      <w:r>
        <w:rPr/>
        <w:t>Connection:</w:t>
      </w:r>
      <w:r>
        <w:rPr>
          <w:spacing w:val="-8"/>
        </w:rPr>
        <w:t> </w:t>
      </w:r>
      <w:r>
        <w:rPr>
          <w:spacing w:val="-10"/>
        </w:rPr>
        <w:t>-</w:t>
      </w:r>
    </w:p>
    <w:p>
      <w:pPr>
        <w:pStyle w:val="ListParagraph"/>
        <w:numPr>
          <w:ilvl w:val="0"/>
          <w:numId w:val="20"/>
        </w:numPr>
        <w:tabs>
          <w:tab w:pos="874" w:val="left" w:leader="none"/>
        </w:tabs>
        <w:spacing w:line="235" w:lineRule="auto" w:before="0" w:after="0"/>
        <w:ind w:left="154" w:right="949" w:firstLine="0"/>
        <w:jc w:val="left"/>
        <w:rPr>
          <w:rFonts w:ascii="Symbol" w:hAnsi="Symbol"/>
          <w:position w:val="2"/>
          <w:sz w:val="24"/>
        </w:rPr>
      </w:pPr>
      <w:r>
        <w:rPr>
          <w:position w:val="2"/>
          <w:sz w:val="24"/>
        </w:rPr>
        <w:t>In</w:t>
      </w:r>
      <w:r>
        <w:rPr>
          <w:spacing w:val="-8"/>
          <w:position w:val="2"/>
          <w:sz w:val="24"/>
        </w:rPr>
        <w:t> </w:t>
      </w:r>
      <w:r>
        <w:rPr>
          <w:position w:val="2"/>
          <w:sz w:val="24"/>
        </w:rPr>
        <w:t>a</w:t>
      </w:r>
      <w:r>
        <w:rPr>
          <w:spacing w:val="-4"/>
          <w:position w:val="2"/>
          <w:sz w:val="24"/>
        </w:rPr>
        <w:t> </w:t>
      </w:r>
      <w:r>
        <w:rPr>
          <w:position w:val="2"/>
          <w:sz w:val="24"/>
        </w:rPr>
        <w:t>common</w:t>
      </w:r>
      <w:r>
        <w:rPr>
          <w:spacing w:val="-8"/>
          <w:position w:val="2"/>
          <w:sz w:val="24"/>
        </w:rPr>
        <w:t> </w:t>
      </w:r>
      <w:r>
        <w:rPr>
          <w:position w:val="2"/>
          <w:sz w:val="24"/>
        </w:rPr>
        <w:t>base</w:t>
      </w:r>
      <w:r>
        <w:rPr>
          <w:spacing w:val="-4"/>
          <w:position w:val="2"/>
          <w:sz w:val="24"/>
        </w:rPr>
        <w:t> </w:t>
      </w:r>
      <w:r>
        <w:rPr>
          <w:position w:val="2"/>
          <w:sz w:val="24"/>
        </w:rPr>
        <w:t>connection,</w:t>
      </w:r>
      <w:r>
        <w:rPr>
          <w:spacing w:val="-2"/>
          <w:position w:val="2"/>
          <w:sz w:val="24"/>
        </w:rPr>
        <w:t> </w:t>
      </w:r>
      <w:r>
        <w:rPr>
          <w:position w:val="2"/>
          <w:sz w:val="24"/>
        </w:rPr>
        <w:t>the input current is</w:t>
      </w:r>
      <w:r>
        <w:rPr>
          <w:spacing w:val="-2"/>
          <w:position w:val="2"/>
          <w:sz w:val="24"/>
        </w:rPr>
        <w:t> </w:t>
      </w:r>
      <w:r>
        <w:rPr>
          <w:position w:val="2"/>
          <w:sz w:val="24"/>
        </w:rPr>
        <w:t>the</w:t>
      </w:r>
      <w:r>
        <w:rPr>
          <w:spacing w:val="-4"/>
          <w:position w:val="2"/>
          <w:sz w:val="24"/>
        </w:rPr>
        <w:t> </w:t>
      </w:r>
      <w:r>
        <w:rPr>
          <w:position w:val="2"/>
          <w:sz w:val="24"/>
        </w:rPr>
        <w:t>Emitter</w:t>
      </w:r>
      <w:r>
        <w:rPr>
          <w:spacing w:val="-2"/>
          <w:position w:val="2"/>
          <w:sz w:val="24"/>
        </w:rPr>
        <w:t> </w:t>
      </w:r>
      <w:r>
        <w:rPr>
          <w:position w:val="2"/>
          <w:sz w:val="24"/>
        </w:rPr>
        <w:t>Current </w:t>
      </w:r>
      <w:r>
        <w:rPr>
          <w:b/>
          <w:position w:val="2"/>
          <w:sz w:val="24"/>
        </w:rPr>
        <w:t>I</w:t>
      </w:r>
      <w:r>
        <w:rPr>
          <w:b/>
          <w:sz w:val="16"/>
        </w:rPr>
        <w:t>E</w:t>
      </w:r>
      <w:r>
        <w:rPr>
          <w:b/>
          <w:spacing w:val="17"/>
          <w:sz w:val="16"/>
        </w:rPr>
        <w:t> </w:t>
      </w:r>
      <w:r>
        <w:rPr>
          <w:position w:val="2"/>
          <w:sz w:val="24"/>
        </w:rPr>
        <w:t>and</w:t>
      </w:r>
      <w:r>
        <w:rPr>
          <w:spacing w:val="-3"/>
          <w:position w:val="2"/>
          <w:sz w:val="24"/>
        </w:rPr>
        <w:t> </w:t>
      </w:r>
      <w:r>
        <w:rPr>
          <w:position w:val="2"/>
          <w:sz w:val="24"/>
        </w:rPr>
        <w:t>output</w:t>
      </w:r>
      <w:r>
        <w:rPr>
          <w:spacing w:val="-3"/>
          <w:position w:val="2"/>
          <w:sz w:val="24"/>
        </w:rPr>
        <w:t> </w:t>
      </w:r>
      <w:r>
        <w:rPr>
          <w:position w:val="2"/>
          <w:sz w:val="24"/>
        </w:rPr>
        <w:t>current is</w:t>
      </w:r>
      <w:r>
        <w:rPr>
          <w:spacing w:val="-5"/>
          <w:position w:val="2"/>
          <w:sz w:val="24"/>
        </w:rPr>
        <w:t> </w:t>
      </w:r>
      <w:r>
        <w:rPr>
          <w:position w:val="2"/>
          <w:sz w:val="24"/>
        </w:rPr>
        <w:t>the Collector Current </w:t>
      </w:r>
      <w:r>
        <w:rPr>
          <w:b/>
          <w:position w:val="2"/>
          <w:sz w:val="24"/>
        </w:rPr>
        <w:t>I</w:t>
      </w:r>
      <w:r>
        <w:rPr>
          <w:b/>
          <w:sz w:val="16"/>
        </w:rPr>
        <w:t>C</w:t>
      </w:r>
      <w:r>
        <w:rPr>
          <w:position w:val="2"/>
          <w:sz w:val="24"/>
        </w:rPr>
        <w:t>.</w:t>
      </w:r>
    </w:p>
    <w:p>
      <w:pPr>
        <w:pStyle w:val="ListParagraph"/>
        <w:numPr>
          <w:ilvl w:val="0"/>
          <w:numId w:val="20"/>
        </w:numPr>
        <w:tabs>
          <w:tab w:pos="873" w:val="left" w:leader="none"/>
        </w:tabs>
        <w:spacing w:line="240" w:lineRule="auto" w:before="2" w:after="0"/>
        <w:ind w:left="154" w:right="958" w:firstLine="0"/>
        <w:jc w:val="both"/>
        <w:rPr>
          <w:rFonts w:ascii="Symbol" w:hAnsi="Symbol"/>
          <w:sz w:val="24"/>
        </w:rPr>
      </w:pPr>
      <w:r>
        <w:rPr>
          <w:sz w:val="24"/>
        </w:rPr>
        <w:t>Hence the ratio of change in collector current to the change in emitter current at constant </w:t>
      </w:r>
      <w:r>
        <w:rPr>
          <w:position w:val="2"/>
          <w:sz w:val="24"/>
        </w:rPr>
        <w:t>collector- base voltage V</w:t>
      </w:r>
      <w:r>
        <w:rPr>
          <w:sz w:val="16"/>
        </w:rPr>
        <w:t>CB</w:t>
      </w:r>
      <w:r>
        <w:rPr>
          <w:spacing w:val="38"/>
          <w:sz w:val="16"/>
        </w:rPr>
        <w:t> </w:t>
      </w:r>
      <w:r>
        <w:rPr>
          <w:position w:val="2"/>
          <w:sz w:val="24"/>
        </w:rPr>
        <w:t>is known as current amplification factor for CB Connection and is denoted</w:t>
      </w:r>
      <w:r>
        <w:rPr>
          <w:spacing w:val="40"/>
          <w:position w:val="2"/>
          <w:sz w:val="24"/>
        </w:rPr>
        <w:t> </w:t>
      </w:r>
      <w:r>
        <w:rPr>
          <w:sz w:val="24"/>
        </w:rPr>
        <w:t>as </w:t>
      </w:r>
      <w:r>
        <w:rPr>
          <w:b/>
          <w:sz w:val="24"/>
        </w:rPr>
        <w:t>α (Alpha).</w:t>
      </w:r>
    </w:p>
    <w:p>
      <w:pPr>
        <w:pStyle w:val="Heading3"/>
        <w:numPr>
          <w:ilvl w:val="0"/>
          <w:numId w:val="19"/>
        </w:numPr>
        <w:tabs>
          <w:tab w:pos="874" w:val="left" w:leader="none"/>
        </w:tabs>
        <w:spacing w:line="315" w:lineRule="exact" w:before="254" w:after="0"/>
        <w:ind w:left="874" w:right="0" w:hanging="720"/>
        <w:jc w:val="left"/>
      </w:pPr>
      <w:bookmarkStart w:name="2) Common Emitter Connection: -" w:id="40"/>
      <w:bookmarkEnd w:id="40"/>
      <w:r>
        <w:rPr>
          <w:b w:val="0"/>
        </w:rPr>
      </w:r>
      <w:r>
        <w:rPr/>
        <w:t>Common</w:t>
      </w:r>
      <w:r>
        <w:rPr>
          <w:spacing w:val="-14"/>
        </w:rPr>
        <w:t> </w:t>
      </w:r>
      <w:r>
        <w:rPr/>
        <w:t>Emitter</w:t>
      </w:r>
      <w:r>
        <w:rPr>
          <w:spacing w:val="-10"/>
        </w:rPr>
        <w:t> </w:t>
      </w:r>
      <w:r>
        <w:rPr/>
        <w:t>Connection:</w:t>
      </w:r>
      <w:r>
        <w:rPr>
          <w:spacing w:val="-8"/>
        </w:rPr>
        <w:t> </w:t>
      </w:r>
      <w:r>
        <w:rPr>
          <w:spacing w:val="-10"/>
        </w:rPr>
        <w:t>-</w:t>
      </w:r>
    </w:p>
    <w:p>
      <w:pPr>
        <w:pStyle w:val="ListParagraph"/>
        <w:numPr>
          <w:ilvl w:val="0"/>
          <w:numId w:val="21"/>
        </w:numPr>
        <w:tabs>
          <w:tab w:pos="874" w:val="left" w:leader="none"/>
        </w:tabs>
        <w:spacing w:line="235" w:lineRule="auto" w:before="0" w:after="0"/>
        <w:ind w:left="154" w:right="581" w:firstLine="0"/>
        <w:jc w:val="left"/>
        <w:rPr>
          <w:rFonts w:ascii="Symbol" w:hAnsi="Symbol"/>
          <w:position w:val="2"/>
          <w:sz w:val="24"/>
        </w:rPr>
      </w:pPr>
      <w:r>
        <w:rPr>
          <w:position w:val="2"/>
          <w:sz w:val="24"/>
        </w:rPr>
        <w:t>In a</w:t>
      </w:r>
      <w:r>
        <w:rPr>
          <w:spacing w:val="20"/>
          <w:position w:val="2"/>
          <w:sz w:val="24"/>
        </w:rPr>
        <w:t> </w:t>
      </w:r>
      <w:r>
        <w:rPr>
          <w:position w:val="2"/>
          <w:sz w:val="24"/>
        </w:rPr>
        <w:t>common emitter</w:t>
      </w:r>
      <w:r>
        <w:rPr>
          <w:spacing w:val="19"/>
          <w:position w:val="2"/>
          <w:sz w:val="24"/>
        </w:rPr>
        <w:t> </w:t>
      </w:r>
      <w:r>
        <w:rPr>
          <w:position w:val="2"/>
          <w:sz w:val="24"/>
        </w:rPr>
        <w:t>connection,</w:t>
      </w:r>
      <w:r>
        <w:rPr>
          <w:spacing w:val="20"/>
          <w:position w:val="2"/>
          <w:sz w:val="24"/>
        </w:rPr>
        <w:t> </w:t>
      </w:r>
      <w:r>
        <w:rPr>
          <w:position w:val="2"/>
          <w:sz w:val="24"/>
        </w:rPr>
        <w:t>the</w:t>
      </w:r>
      <w:r>
        <w:rPr>
          <w:spacing w:val="20"/>
          <w:position w:val="2"/>
          <w:sz w:val="24"/>
        </w:rPr>
        <w:t> </w:t>
      </w:r>
      <w:r>
        <w:rPr>
          <w:position w:val="2"/>
          <w:sz w:val="24"/>
        </w:rPr>
        <w:t>input</w:t>
      </w:r>
      <w:r>
        <w:rPr>
          <w:spacing w:val="27"/>
          <w:position w:val="2"/>
          <w:sz w:val="24"/>
        </w:rPr>
        <w:t> </w:t>
      </w:r>
      <w:r>
        <w:rPr>
          <w:position w:val="2"/>
          <w:sz w:val="24"/>
        </w:rPr>
        <w:t>current</w:t>
      </w:r>
      <w:r>
        <w:rPr>
          <w:spacing w:val="22"/>
          <w:position w:val="2"/>
          <w:sz w:val="24"/>
        </w:rPr>
        <w:t> </w:t>
      </w:r>
      <w:r>
        <w:rPr>
          <w:position w:val="2"/>
          <w:sz w:val="24"/>
        </w:rPr>
        <w:t>is</w:t>
      </w:r>
      <w:r>
        <w:rPr>
          <w:spacing w:val="19"/>
          <w:position w:val="2"/>
          <w:sz w:val="24"/>
        </w:rPr>
        <w:t> </w:t>
      </w:r>
      <w:r>
        <w:rPr>
          <w:position w:val="2"/>
          <w:sz w:val="24"/>
        </w:rPr>
        <w:t>the Base Current</w:t>
      </w:r>
      <w:r>
        <w:rPr>
          <w:spacing w:val="23"/>
          <w:position w:val="2"/>
          <w:sz w:val="24"/>
        </w:rPr>
        <w:t> </w:t>
      </w:r>
      <w:r>
        <w:rPr>
          <w:b/>
          <w:position w:val="2"/>
          <w:sz w:val="24"/>
        </w:rPr>
        <w:t>I</w:t>
      </w:r>
      <w:r>
        <w:rPr>
          <w:b/>
          <w:sz w:val="16"/>
        </w:rPr>
        <w:t>B</w:t>
      </w:r>
      <w:r>
        <w:rPr>
          <w:b/>
          <w:spacing w:val="40"/>
          <w:sz w:val="16"/>
        </w:rPr>
        <w:t> </w:t>
      </w:r>
      <w:r>
        <w:rPr>
          <w:position w:val="2"/>
          <w:sz w:val="24"/>
        </w:rPr>
        <w:t>and output</w:t>
      </w:r>
      <w:r>
        <w:rPr>
          <w:spacing w:val="22"/>
          <w:position w:val="2"/>
          <w:sz w:val="24"/>
        </w:rPr>
        <w:t> </w:t>
      </w:r>
      <w:r>
        <w:rPr>
          <w:position w:val="2"/>
          <w:sz w:val="24"/>
        </w:rPr>
        <w:t>current</w:t>
      </w:r>
      <w:r>
        <w:rPr>
          <w:spacing w:val="22"/>
          <w:position w:val="2"/>
          <w:sz w:val="24"/>
        </w:rPr>
        <w:t> </w:t>
      </w:r>
      <w:r>
        <w:rPr>
          <w:position w:val="2"/>
          <w:sz w:val="24"/>
        </w:rPr>
        <w:t>is</w:t>
      </w:r>
      <w:r>
        <w:rPr>
          <w:spacing w:val="19"/>
          <w:position w:val="2"/>
          <w:sz w:val="24"/>
        </w:rPr>
        <w:t> </w:t>
      </w:r>
      <w:r>
        <w:rPr>
          <w:position w:val="2"/>
          <w:sz w:val="24"/>
        </w:rPr>
        <w:t>the Collector Current </w:t>
      </w:r>
      <w:r>
        <w:rPr>
          <w:b/>
          <w:position w:val="2"/>
          <w:sz w:val="24"/>
        </w:rPr>
        <w:t>I</w:t>
      </w:r>
      <w:r>
        <w:rPr>
          <w:b/>
          <w:sz w:val="16"/>
        </w:rPr>
        <w:t>C</w:t>
      </w:r>
      <w:r>
        <w:rPr>
          <w:position w:val="2"/>
          <w:sz w:val="24"/>
        </w:rPr>
        <w:t>.</w:t>
      </w:r>
    </w:p>
    <w:p>
      <w:pPr>
        <w:pStyle w:val="ListParagraph"/>
        <w:numPr>
          <w:ilvl w:val="0"/>
          <w:numId w:val="21"/>
        </w:numPr>
        <w:tabs>
          <w:tab w:pos="874" w:val="left" w:leader="none"/>
        </w:tabs>
        <w:spacing w:line="235" w:lineRule="auto" w:before="6" w:after="0"/>
        <w:ind w:left="154" w:right="593" w:firstLine="0"/>
        <w:jc w:val="left"/>
        <w:rPr>
          <w:rFonts w:ascii="Symbol" w:hAnsi="Symbol"/>
          <w:position w:val="2"/>
          <w:sz w:val="24"/>
        </w:rPr>
      </w:pPr>
      <w:r>
        <w:rPr>
          <w:position w:val="2"/>
          <w:sz w:val="24"/>
        </w:rPr>
        <w:t>Hence</w:t>
      </w:r>
      <w:r>
        <w:rPr>
          <w:spacing w:val="-2"/>
          <w:position w:val="2"/>
          <w:sz w:val="24"/>
        </w:rPr>
        <w:t> </w:t>
      </w:r>
      <w:r>
        <w:rPr>
          <w:position w:val="2"/>
          <w:sz w:val="24"/>
        </w:rPr>
        <w:t>ratio of</w:t>
      </w:r>
      <w:r>
        <w:rPr>
          <w:spacing w:val="-5"/>
          <w:position w:val="2"/>
          <w:sz w:val="24"/>
        </w:rPr>
        <w:t> </w:t>
      </w:r>
      <w:r>
        <w:rPr>
          <w:position w:val="2"/>
          <w:sz w:val="24"/>
        </w:rPr>
        <w:t>change in</w:t>
      </w:r>
      <w:r>
        <w:rPr>
          <w:spacing w:val="-1"/>
          <w:position w:val="2"/>
          <w:sz w:val="24"/>
        </w:rPr>
        <w:t> </w:t>
      </w:r>
      <w:r>
        <w:rPr>
          <w:position w:val="2"/>
          <w:sz w:val="24"/>
        </w:rPr>
        <w:t>collector current</w:t>
      </w:r>
      <w:r>
        <w:rPr>
          <w:spacing w:val="-1"/>
          <w:position w:val="2"/>
          <w:sz w:val="24"/>
        </w:rPr>
        <w:t> </w:t>
      </w:r>
      <w:r>
        <w:rPr>
          <w:position w:val="2"/>
          <w:sz w:val="24"/>
        </w:rPr>
        <w:t>(I</w:t>
      </w:r>
      <w:r>
        <w:rPr>
          <w:sz w:val="16"/>
        </w:rPr>
        <w:t>C</w:t>
      </w:r>
      <w:r>
        <w:rPr>
          <w:position w:val="2"/>
          <w:sz w:val="24"/>
        </w:rPr>
        <w:t>)</w:t>
      </w:r>
      <w:r>
        <w:rPr>
          <w:spacing w:val="-10"/>
          <w:position w:val="2"/>
          <w:sz w:val="24"/>
        </w:rPr>
        <w:t> </w:t>
      </w:r>
      <w:r>
        <w:rPr>
          <w:position w:val="2"/>
          <w:sz w:val="24"/>
        </w:rPr>
        <w:t>to</w:t>
      </w:r>
      <w:r>
        <w:rPr>
          <w:spacing w:val="-2"/>
          <w:position w:val="2"/>
          <w:sz w:val="24"/>
        </w:rPr>
        <w:t> </w:t>
      </w:r>
      <w:r>
        <w:rPr>
          <w:position w:val="2"/>
          <w:sz w:val="24"/>
        </w:rPr>
        <w:t>the</w:t>
      </w:r>
      <w:r>
        <w:rPr>
          <w:spacing w:val="-3"/>
          <w:position w:val="2"/>
          <w:sz w:val="24"/>
        </w:rPr>
        <w:t> </w:t>
      </w:r>
      <w:r>
        <w:rPr>
          <w:position w:val="2"/>
          <w:sz w:val="24"/>
        </w:rPr>
        <w:t>change in base</w:t>
      </w:r>
      <w:r>
        <w:rPr>
          <w:spacing w:val="-3"/>
          <w:position w:val="2"/>
          <w:sz w:val="24"/>
        </w:rPr>
        <w:t> </w:t>
      </w:r>
      <w:r>
        <w:rPr>
          <w:position w:val="2"/>
          <w:sz w:val="24"/>
        </w:rPr>
        <w:t>current (I</w:t>
      </w:r>
      <w:r>
        <w:rPr>
          <w:sz w:val="16"/>
        </w:rPr>
        <w:t>B</w:t>
      </w:r>
      <w:r>
        <w:rPr>
          <w:position w:val="2"/>
          <w:sz w:val="24"/>
        </w:rPr>
        <w:t>) at constant collector- emitter voltage V</w:t>
      </w:r>
      <w:r>
        <w:rPr>
          <w:sz w:val="16"/>
        </w:rPr>
        <w:t>CE</w:t>
      </w:r>
      <w:r>
        <w:rPr>
          <w:spacing w:val="27"/>
          <w:sz w:val="16"/>
        </w:rPr>
        <w:t> </w:t>
      </w:r>
      <w:r>
        <w:rPr>
          <w:position w:val="2"/>
          <w:sz w:val="24"/>
        </w:rPr>
        <w:t>is known as current amplification factor for CE Connection and denoted as </w:t>
      </w:r>
      <w:r>
        <w:rPr>
          <w:b/>
          <w:position w:val="2"/>
          <w:sz w:val="24"/>
        </w:rPr>
        <w:t>β (Beta).</w:t>
      </w:r>
    </w:p>
    <w:p>
      <w:pPr>
        <w:pStyle w:val="Heading3"/>
        <w:numPr>
          <w:ilvl w:val="0"/>
          <w:numId w:val="19"/>
        </w:numPr>
        <w:tabs>
          <w:tab w:pos="874" w:val="left" w:leader="none"/>
        </w:tabs>
        <w:spacing w:line="284" w:lineRule="exact" w:before="0" w:after="0"/>
        <w:ind w:left="874" w:right="0" w:hanging="720"/>
        <w:jc w:val="left"/>
      </w:pPr>
      <w:bookmarkStart w:name="3) Common Collector Connection: -" w:id="41"/>
      <w:bookmarkEnd w:id="41"/>
      <w:r>
        <w:rPr>
          <w:b w:val="0"/>
        </w:rPr>
      </w:r>
      <w:r>
        <w:rPr/>
        <w:t>Common</w:t>
      </w:r>
      <w:r>
        <w:rPr>
          <w:spacing w:val="-15"/>
        </w:rPr>
        <w:t> </w:t>
      </w:r>
      <w:r>
        <w:rPr/>
        <w:t>Collector</w:t>
      </w:r>
      <w:r>
        <w:rPr>
          <w:spacing w:val="-12"/>
        </w:rPr>
        <w:t> </w:t>
      </w:r>
      <w:r>
        <w:rPr/>
        <w:t>Connection:</w:t>
      </w:r>
      <w:r>
        <w:rPr>
          <w:spacing w:val="-10"/>
        </w:rPr>
        <w:t> -</w:t>
      </w:r>
    </w:p>
    <w:p>
      <w:pPr>
        <w:pStyle w:val="ListParagraph"/>
        <w:numPr>
          <w:ilvl w:val="0"/>
          <w:numId w:val="22"/>
        </w:numPr>
        <w:tabs>
          <w:tab w:pos="874" w:val="left" w:leader="none"/>
        </w:tabs>
        <w:spacing w:line="289" w:lineRule="exact" w:before="0" w:after="0"/>
        <w:ind w:left="874" w:right="0" w:hanging="720"/>
        <w:jc w:val="left"/>
        <w:rPr>
          <w:rFonts w:ascii="Symbol" w:hAnsi="Symbol"/>
          <w:position w:val="2"/>
          <w:sz w:val="24"/>
        </w:rPr>
      </w:pPr>
      <w:r>
        <w:rPr>
          <w:position w:val="2"/>
          <w:sz w:val="24"/>
        </w:rPr>
        <w:t>In</w:t>
      </w:r>
      <w:r>
        <w:rPr>
          <w:spacing w:val="11"/>
          <w:position w:val="2"/>
          <w:sz w:val="24"/>
        </w:rPr>
        <w:t> </w:t>
      </w:r>
      <w:r>
        <w:rPr>
          <w:position w:val="2"/>
          <w:sz w:val="24"/>
        </w:rPr>
        <w:t>a</w:t>
      </w:r>
      <w:r>
        <w:rPr>
          <w:spacing w:val="16"/>
          <w:position w:val="2"/>
          <w:sz w:val="24"/>
        </w:rPr>
        <w:t> </w:t>
      </w:r>
      <w:r>
        <w:rPr>
          <w:position w:val="2"/>
          <w:sz w:val="24"/>
        </w:rPr>
        <w:t>common</w:t>
      </w:r>
      <w:r>
        <w:rPr>
          <w:spacing w:val="12"/>
          <w:position w:val="2"/>
          <w:sz w:val="24"/>
        </w:rPr>
        <w:t> </w:t>
      </w:r>
      <w:r>
        <w:rPr>
          <w:position w:val="2"/>
          <w:sz w:val="24"/>
        </w:rPr>
        <w:t>collector</w:t>
      </w:r>
      <w:r>
        <w:rPr>
          <w:spacing w:val="19"/>
          <w:position w:val="2"/>
          <w:sz w:val="24"/>
        </w:rPr>
        <w:t> </w:t>
      </w:r>
      <w:r>
        <w:rPr>
          <w:position w:val="2"/>
          <w:sz w:val="24"/>
        </w:rPr>
        <w:t>connection,</w:t>
      </w:r>
      <w:r>
        <w:rPr>
          <w:spacing w:val="20"/>
          <w:position w:val="2"/>
          <w:sz w:val="24"/>
        </w:rPr>
        <w:t> </w:t>
      </w:r>
      <w:r>
        <w:rPr>
          <w:position w:val="2"/>
          <w:sz w:val="24"/>
        </w:rPr>
        <w:t>the</w:t>
      </w:r>
      <w:r>
        <w:rPr>
          <w:spacing w:val="15"/>
          <w:position w:val="2"/>
          <w:sz w:val="24"/>
        </w:rPr>
        <w:t> </w:t>
      </w:r>
      <w:r>
        <w:rPr>
          <w:position w:val="2"/>
          <w:sz w:val="24"/>
        </w:rPr>
        <w:t>input</w:t>
      </w:r>
      <w:r>
        <w:rPr>
          <w:spacing w:val="22"/>
          <w:position w:val="2"/>
          <w:sz w:val="24"/>
        </w:rPr>
        <w:t> </w:t>
      </w:r>
      <w:r>
        <w:rPr>
          <w:position w:val="2"/>
          <w:sz w:val="24"/>
        </w:rPr>
        <w:t>current</w:t>
      </w:r>
      <w:r>
        <w:rPr>
          <w:spacing w:val="22"/>
          <w:position w:val="2"/>
          <w:sz w:val="24"/>
        </w:rPr>
        <w:t> </w:t>
      </w:r>
      <w:r>
        <w:rPr>
          <w:position w:val="2"/>
          <w:sz w:val="24"/>
        </w:rPr>
        <w:t>is</w:t>
      </w:r>
      <w:r>
        <w:rPr>
          <w:spacing w:val="14"/>
          <w:position w:val="2"/>
          <w:sz w:val="24"/>
        </w:rPr>
        <w:t> </w:t>
      </w:r>
      <w:r>
        <w:rPr>
          <w:position w:val="2"/>
          <w:sz w:val="24"/>
        </w:rPr>
        <w:t>the</w:t>
      </w:r>
      <w:r>
        <w:rPr>
          <w:spacing w:val="16"/>
          <w:position w:val="2"/>
          <w:sz w:val="24"/>
        </w:rPr>
        <w:t> </w:t>
      </w:r>
      <w:r>
        <w:rPr>
          <w:position w:val="2"/>
          <w:sz w:val="24"/>
        </w:rPr>
        <w:t>Emitter</w:t>
      </w:r>
      <w:r>
        <w:rPr>
          <w:spacing w:val="19"/>
          <w:position w:val="2"/>
          <w:sz w:val="24"/>
        </w:rPr>
        <w:t> </w:t>
      </w:r>
      <w:r>
        <w:rPr>
          <w:position w:val="2"/>
          <w:sz w:val="24"/>
        </w:rPr>
        <w:t>Current</w:t>
      </w:r>
      <w:r>
        <w:rPr>
          <w:spacing w:val="22"/>
          <w:position w:val="2"/>
          <w:sz w:val="24"/>
        </w:rPr>
        <w:t> </w:t>
      </w:r>
      <w:r>
        <w:rPr>
          <w:b/>
          <w:position w:val="2"/>
          <w:sz w:val="24"/>
        </w:rPr>
        <w:t>I</w:t>
      </w:r>
      <w:r>
        <w:rPr>
          <w:b/>
          <w:sz w:val="16"/>
        </w:rPr>
        <w:t>B</w:t>
      </w:r>
      <w:r>
        <w:rPr>
          <w:b/>
          <w:spacing w:val="36"/>
          <w:sz w:val="16"/>
        </w:rPr>
        <w:t> </w:t>
      </w:r>
      <w:r>
        <w:rPr>
          <w:position w:val="2"/>
          <w:sz w:val="24"/>
        </w:rPr>
        <w:t>and</w:t>
      </w:r>
      <w:r>
        <w:rPr>
          <w:spacing w:val="12"/>
          <w:position w:val="2"/>
          <w:sz w:val="24"/>
        </w:rPr>
        <w:t> </w:t>
      </w:r>
      <w:r>
        <w:rPr>
          <w:spacing w:val="-2"/>
          <w:position w:val="2"/>
          <w:sz w:val="24"/>
        </w:rPr>
        <w:t>output</w:t>
      </w:r>
    </w:p>
    <w:p>
      <w:pPr>
        <w:pStyle w:val="ListParagraph"/>
        <w:spacing w:after="0" w:line="289" w:lineRule="exact"/>
        <w:jc w:val="left"/>
        <w:rPr>
          <w:rFonts w:ascii="Symbol" w:hAnsi="Symbol"/>
          <w:position w:val="2"/>
          <w:sz w:val="24"/>
        </w:rPr>
        <w:sectPr>
          <w:type w:val="continuous"/>
          <w:pgSz w:w="11910" w:h="16840"/>
          <w:pgMar w:header="0" w:footer="287" w:top="74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pStyle w:val="BodyText"/>
        <w:spacing w:line="277" w:lineRule="exact" w:before="73"/>
        <w:ind w:left="154"/>
        <w:rPr>
          <w:position w:val="2"/>
        </w:rPr>
      </w:pPr>
      <w:r>
        <w:rPr>
          <w:position w:val="2"/>
        </w:rPr>
        <w:t>current</w:t>
      </w:r>
      <w:r>
        <w:rPr>
          <w:spacing w:val="21"/>
          <w:position w:val="2"/>
        </w:rPr>
        <w:t> </w:t>
      </w:r>
      <w:r>
        <w:rPr>
          <w:position w:val="2"/>
        </w:rPr>
        <w:t>is</w:t>
      </w:r>
      <w:r>
        <w:rPr>
          <w:spacing w:val="1"/>
          <w:position w:val="2"/>
        </w:rPr>
        <w:t> </w:t>
      </w:r>
      <w:r>
        <w:rPr>
          <w:position w:val="2"/>
        </w:rPr>
        <w:t>the</w:t>
      </w:r>
      <w:r>
        <w:rPr>
          <w:spacing w:val="-2"/>
          <w:position w:val="2"/>
        </w:rPr>
        <w:t> </w:t>
      </w:r>
      <w:r>
        <w:rPr>
          <w:position w:val="2"/>
        </w:rPr>
        <w:t>Emitter</w:t>
      </w:r>
      <w:r>
        <w:rPr>
          <w:spacing w:val="-4"/>
          <w:position w:val="2"/>
        </w:rPr>
        <w:t> </w:t>
      </w:r>
      <w:r>
        <w:rPr>
          <w:position w:val="2"/>
        </w:rPr>
        <w:t>Current </w:t>
      </w:r>
      <w:r>
        <w:rPr>
          <w:b/>
          <w:spacing w:val="-5"/>
          <w:position w:val="2"/>
        </w:rPr>
        <w:t>I</w:t>
      </w:r>
      <w:r>
        <w:rPr>
          <w:b/>
          <w:spacing w:val="-5"/>
          <w:sz w:val="16"/>
        </w:rPr>
        <w:t>E</w:t>
      </w:r>
      <w:r>
        <w:rPr>
          <w:spacing w:val="-5"/>
          <w:position w:val="2"/>
        </w:rPr>
        <w:t>.</w:t>
      </w:r>
    </w:p>
    <w:p>
      <w:pPr>
        <w:pStyle w:val="ListParagraph"/>
        <w:numPr>
          <w:ilvl w:val="0"/>
          <w:numId w:val="22"/>
        </w:numPr>
        <w:tabs>
          <w:tab w:pos="874" w:val="left" w:leader="none"/>
        </w:tabs>
        <w:spacing w:line="240" w:lineRule="auto" w:before="0" w:after="0"/>
        <w:ind w:left="154" w:right="1555" w:firstLine="0"/>
        <w:jc w:val="left"/>
        <w:rPr>
          <w:rFonts w:ascii="Symbol" w:hAnsi="Symbol"/>
          <w:position w:val="2"/>
          <w:sz w:val="24"/>
        </w:rPr>
      </w:pPr>
      <w:r>
        <w:rPr>
          <w:position w:val="2"/>
          <w:sz w:val="24"/>
        </w:rPr>
        <w:t>Hence</w:t>
      </w:r>
      <w:r>
        <w:rPr>
          <w:spacing w:val="-3"/>
          <w:position w:val="2"/>
          <w:sz w:val="24"/>
        </w:rPr>
        <w:t> </w:t>
      </w:r>
      <w:r>
        <w:rPr>
          <w:position w:val="2"/>
          <w:sz w:val="24"/>
        </w:rPr>
        <w:t>the</w:t>
      </w:r>
      <w:r>
        <w:rPr>
          <w:spacing w:val="-2"/>
          <w:position w:val="2"/>
          <w:sz w:val="24"/>
        </w:rPr>
        <w:t> </w:t>
      </w:r>
      <w:r>
        <w:rPr>
          <w:position w:val="2"/>
          <w:sz w:val="24"/>
        </w:rPr>
        <w:t>ratio of</w:t>
      </w:r>
      <w:r>
        <w:rPr>
          <w:spacing w:val="-9"/>
          <w:position w:val="2"/>
          <w:sz w:val="24"/>
        </w:rPr>
        <w:t> </w:t>
      </w:r>
      <w:r>
        <w:rPr>
          <w:position w:val="2"/>
          <w:sz w:val="24"/>
        </w:rPr>
        <w:t>change in</w:t>
      </w:r>
      <w:r>
        <w:rPr>
          <w:spacing w:val="-7"/>
          <w:position w:val="2"/>
          <w:sz w:val="24"/>
        </w:rPr>
        <w:t> </w:t>
      </w:r>
      <w:r>
        <w:rPr>
          <w:position w:val="2"/>
          <w:sz w:val="24"/>
        </w:rPr>
        <w:t>emitter</w:t>
      </w:r>
      <w:r>
        <w:rPr>
          <w:spacing w:val="-1"/>
          <w:position w:val="2"/>
          <w:sz w:val="24"/>
        </w:rPr>
        <w:t> </w:t>
      </w:r>
      <w:r>
        <w:rPr>
          <w:position w:val="2"/>
          <w:sz w:val="24"/>
        </w:rPr>
        <w:t>current</w:t>
      </w:r>
      <w:r>
        <w:rPr>
          <w:spacing w:val="-2"/>
          <w:position w:val="2"/>
          <w:sz w:val="24"/>
        </w:rPr>
        <w:t> </w:t>
      </w:r>
      <w:r>
        <w:rPr>
          <w:position w:val="2"/>
          <w:sz w:val="24"/>
        </w:rPr>
        <w:t>to</w:t>
      </w:r>
      <w:r>
        <w:rPr>
          <w:spacing w:val="-6"/>
          <w:position w:val="2"/>
          <w:sz w:val="24"/>
        </w:rPr>
        <w:t> </w:t>
      </w:r>
      <w:r>
        <w:rPr>
          <w:position w:val="2"/>
          <w:sz w:val="24"/>
        </w:rPr>
        <w:t>the</w:t>
      </w:r>
      <w:r>
        <w:rPr>
          <w:spacing w:val="-3"/>
          <w:position w:val="2"/>
          <w:sz w:val="24"/>
        </w:rPr>
        <w:t> </w:t>
      </w:r>
      <w:r>
        <w:rPr>
          <w:position w:val="2"/>
          <w:sz w:val="24"/>
        </w:rPr>
        <w:t>change in</w:t>
      </w:r>
      <w:r>
        <w:rPr>
          <w:spacing w:val="-7"/>
          <w:position w:val="2"/>
          <w:sz w:val="24"/>
        </w:rPr>
        <w:t> </w:t>
      </w:r>
      <w:r>
        <w:rPr>
          <w:position w:val="2"/>
          <w:sz w:val="24"/>
        </w:rPr>
        <w:t>base</w:t>
      </w:r>
      <w:r>
        <w:rPr>
          <w:spacing w:val="-3"/>
          <w:position w:val="2"/>
          <w:sz w:val="24"/>
        </w:rPr>
        <w:t> </w:t>
      </w:r>
      <w:r>
        <w:rPr>
          <w:position w:val="2"/>
          <w:sz w:val="24"/>
        </w:rPr>
        <w:t>current at</w:t>
      </w:r>
      <w:r>
        <w:rPr>
          <w:spacing w:val="-2"/>
          <w:position w:val="2"/>
          <w:sz w:val="24"/>
        </w:rPr>
        <w:t> </w:t>
      </w:r>
      <w:r>
        <w:rPr>
          <w:position w:val="2"/>
          <w:sz w:val="24"/>
        </w:rPr>
        <w:t>constant</w:t>
      </w:r>
      <w:r>
        <w:rPr>
          <w:spacing w:val="-2"/>
          <w:position w:val="2"/>
          <w:sz w:val="24"/>
        </w:rPr>
        <w:t> </w:t>
      </w:r>
      <w:r>
        <w:rPr>
          <w:position w:val="2"/>
          <w:sz w:val="24"/>
        </w:rPr>
        <w:t>V</w:t>
      </w:r>
      <w:r>
        <w:rPr>
          <w:sz w:val="16"/>
        </w:rPr>
        <w:t>CC</w:t>
      </w:r>
      <w:r>
        <w:rPr>
          <w:spacing w:val="18"/>
          <w:sz w:val="16"/>
        </w:rPr>
        <w:t> </w:t>
      </w:r>
      <w:r>
        <w:rPr>
          <w:position w:val="2"/>
          <w:sz w:val="24"/>
        </w:rPr>
        <w:t>is </w:t>
      </w:r>
      <w:r>
        <w:rPr>
          <w:sz w:val="24"/>
        </w:rPr>
        <w:t>known as current amplification factor for CC Connection and is denoted as </w:t>
      </w:r>
      <w:r>
        <w:rPr>
          <w:b/>
          <w:sz w:val="24"/>
        </w:rPr>
        <w:t>γ (Gamma).</w:t>
      </w:r>
    </w:p>
    <w:p>
      <w:pPr>
        <w:pStyle w:val="ListParagraph"/>
        <w:numPr>
          <w:ilvl w:val="0"/>
          <w:numId w:val="22"/>
        </w:numPr>
        <w:tabs>
          <w:tab w:pos="874" w:val="left" w:leader="none"/>
        </w:tabs>
        <w:spacing w:line="295" w:lineRule="exact" w:before="0" w:after="0"/>
        <w:ind w:left="874" w:right="0" w:hanging="720"/>
        <w:jc w:val="left"/>
        <w:rPr>
          <w:rFonts w:ascii="Symbol" w:hAnsi="Symbol"/>
          <w:position w:val="2"/>
          <w:sz w:val="24"/>
        </w:rPr>
      </w:pPr>
      <w:r>
        <w:rPr>
          <w:position w:val="2"/>
          <w:sz w:val="24"/>
        </w:rPr>
        <w:t>This</w:t>
      </w:r>
      <w:r>
        <w:rPr>
          <w:spacing w:val="-4"/>
          <w:position w:val="2"/>
          <w:sz w:val="24"/>
        </w:rPr>
        <w:t> </w:t>
      </w:r>
      <w:r>
        <w:rPr>
          <w:position w:val="2"/>
          <w:sz w:val="24"/>
        </w:rPr>
        <w:t>circuit</w:t>
      </w:r>
      <w:r>
        <w:rPr>
          <w:spacing w:val="4"/>
          <w:position w:val="2"/>
          <w:sz w:val="24"/>
        </w:rPr>
        <w:t> </w:t>
      </w:r>
      <w:r>
        <w:rPr>
          <w:position w:val="2"/>
          <w:sz w:val="24"/>
        </w:rPr>
        <w:t>provides</w:t>
      </w:r>
      <w:r>
        <w:rPr>
          <w:spacing w:val="-4"/>
          <w:position w:val="2"/>
          <w:sz w:val="24"/>
        </w:rPr>
        <w:t> </w:t>
      </w:r>
      <w:r>
        <w:rPr>
          <w:position w:val="2"/>
          <w:sz w:val="24"/>
        </w:rPr>
        <w:t>about</w:t>
      </w:r>
      <w:r>
        <w:rPr>
          <w:spacing w:val="-6"/>
          <w:position w:val="2"/>
          <w:sz w:val="24"/>
        </w:rPr>
        <w:t> </w:t>
      </w:r>
      <w:r>
        <w:rPr>
          <w:position w:val="2"/>
          <w:sz w:val="24"/>
        </w:rPr>
        <w:t>the</w:t>
      </w:r>
      <w:r>
        <w:rPr>
          <w:spacing w:val="-2"/>
          <w:position w:val="2"/>
          <w:sz w:val="24"/>
        </w:rPr>
        <w:t> </w:t>
      </w:r>
      <w:r>
        <w:rPr>
          <w:position w:val="2"/>
          <w:sz w:val="24"/>
        </w:rPr>
        <w:t>same</w:t>
      </w:r>
      <w:r>
        <w:rPr>
          <w:spacing w:val="-3"/>
          <w:position w:val="2"/>
          <w:sz w:val="24"/>
        </w:rPr>
        <w:t> </w:t>
      </w:r>
      <w:r>
        <w:rPr>
          <w:position w:val="2"/>
          <w:sz w:val="24"/>
        </w:rPr>
        <w:t>current</w:t>
      </w:r>
      <w:r>
        <w:rPr>
          <w:spacing w:val="3"/>
          <w:position w:val="2"/>
          <w:sz w:val="24"/>
        </w:rPr>
        <w:t> </w:t>
      </w:r>
      <w:r>
        <w:rPr>
          <w:position w:val="2"/>
          <w:sz w:val="24"/>
        </w:rPr>
        <w:t>gain</w:t>
      </w:r>
      <w:r>
        <w:rPr>
          <w:spacing w:val="-7"/>
          <w:position w:val="2"/>
          <w:sz w:val="24"/>
        </w:rPr>
        <w:t> </w:t>
      </w:r>
      <w:r>
        <w:rPr>
          <w:position w:val="2"/>
          <w:sz w:val="24"/>
        </w:rPr>
        <w:t>as</w:t>
      </w:r>
      <w:r>
        <w:rPr>
          <w:spacing w:val="-4"/>
          <w:position w:val="2"/>
          <w:sz w:val="24"/>
        </w:rPr>
        <w:t> </w:t>
      </w:r>
      <w:r>
        <w:rPr>
          <w:position w:val="2"/>
          <w:sz w:val="24"/>
        </w:rPr>
        <w:t>the</w:t>
      </w:r>
      <w:r>
        <w:rPr>
          <w:spacing w:val="-3"/>
          <w:position w:val="2"/>
          <w:sz w:val="24"/>
        </w:rPr>
        <w:t> </w:t>
      </w:r>
      <w:r>
        <w:rPr>
          <w:position w:val="2"/>
          <w:sz w:val="24"/>
        </w:rPr>
        <w:t>common</w:t>
      </w:r>
      <w:r>
        <w:rPr>
          <w:spacing w:val="-6"/>
          <w:position w:val="2"/>
          <w:sz w:val="24"/>
        </w:rPr>
        <w:t> </w:t>
      </w:r>
      <w:r>
        <w:rPr>
          <w:position w:val="2"/>
          <w:sz w:val="24"/>
        </w:rPr>
        <w:t>emitter</w:t>
      </w:r>
      <w:r>
        <w:rPr>
          <w:spacing w:val="1"/>
          <w:position w:val="2"/>
          <w:sz w:val="24"/>
        </w:rPr>
        <w:t> </w:t>
      </w:r>
      <w:r>
        <w:rPr>
          <w:position w:val="2"/>
          <w:sz w:val="24"/>
        </w:rPr>
        <w:t>circuit</w:t>
      </w:r>
      <w:r>
        <w:rPr>
          <w:spacing w:val="3"/>
          <w:position w:val="2"/>
          <w:sz w:val="24"/>
        </w:rPr>
        <w:t> </w:t>
      </w:r>
      <w:r>
        <w:rPr>
          <w:position w:val="2"/>
          <w:sz w:val="24"/>
        </w:rPr>
        <w:t>as</w:t>
      </w:r>
      <w:r>
        <w:rPr>
          <w:spacing w:val="-4"/>
          <w:position w:val="2"/>
          <w:sz w:val="24"/>
        </w:rPr>
        <w:t> </w:t>
      </w:r>
      <w:r>
        <w:rPr>
          <w:position w:val="2"/>
          <w:sz w:val="24"/>
        </w:rPr>
        <w:t>ΔI</w:t>
      </w:r>
      <w:r>
        <w:rPr>
          <w:sz w:val="16"/>
        </w:rPr>
        <w:t>E</w:t>
      </w:r>
      <w:r>
        <w:rPr>
          <w:spacing w:val="17"/>
          <w:sz w:val="16"/>
        </w:rPr>
        <w:t> </w:t>
      </w:r>
      <w:r>
        <w:rPr>
          <w:position w:val="2"/>
          <w:sz w:val="24"/>
        </w:rPr>
        <w:t>≈</w:t>
      </w:r>
      <w:r>
        <w:rPr>
          <w:spacing w:val="-4"/>
          <w:position w:val="2"/>
          <w:sz w:val="24"/>
        </w:rPr>
        <w:t> ΔI</w:t>
      </w:r>
      <w:r>
        <w:rPr>
          <w:spacing w:val="-4"/>
          <w:sz w:val="16"/>
        </w:rPr>
        <w:t>C</w:t>
      </w:r>
      <w:r>
        <w:rPr>
          <w:spacing w:val="-4"/>
          <w:position w:val="2"/>
          <w:sz w:val="24"/>
        </w:rPr>
        <w:t>.</w:t>
      </w:r>
    </w:p>
    <w:p>
      <w:pPr>
        <w:pStyle w:val="BodyText"/>
        <w:spacing w:before="12"/>
        <w:rPr>
          <w:sz w:val="20"/>
        </w:rPr>
      </w:pPr>
    </w:p>
    <w:tbl>
      <w:tblPr>
        <w:tblW w:w="0" w:type="auto"/>
        <w:jc w:val="left"/>
        <w:tblInd w:w="2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3"/>
        <w:gridCol w:w="1628"/>
        <w:gridCol w:w="1600"/>
      </w:tblGrid>
      <w:tr>
        <w:trPr>
          <w:trHeight w:val="1248" w:hRule="atLeast"/>
        </w:trPr>
        <w:tc>
          <w:tcPr>
            <w:tcW w:w="1623" w:type="dxa"/>
          </w:tcPr>
          <w:p>
            <w:pPr>
              <w:pStyle w:val="TableParagraph"/>
              <w:spacing w:line="293" w:lineRule="exact" w:before="142"/>
              <w:ind w:left="71" w:right="7"/>
              <w:rPr>
                <w:rFonts w:ascii="Cambria Math" w:hAnsi="Cambria Math" w:eastAsia="Cambria Math"/>
                <w:position w:val="-5"/>
                <w:sz w:val="20"/>
              </w:rPr>
            </w:pPr>
            <w:r>
              <w:rPr>
                <w:rFonts w:ascii="Cambria Math" w:hAnsi="Cambria Math" w:eastAsia="Cambria Math"/>
                <w:spacing w:val="-5"/>
                <w:sz w:val="28"/>
              </w:rPr>
              <w:t>∆𝐼</w:t>
            </w:r>
            <w:r>
              <w:rPr>
                <w:rFonts w:ascii="Cambria Math" w:hAnsi="Cambria Math" w:eastAsia="Cambria Math"/>
                <w:spacing w:val="-5"/>
                <w:position w:val="-5"/>
                <w:sz w:val="20"/>
              </w:rPr>
              <w:t>𝐶</w:t>
            </w:r>
          </w:p>
          <w:p>
            <w:pPr>
              <w:pStyle w:val="TableParagraph"/>
              <w:spacing w:line="180" w:lineRule="exact"/>
              <w:ind w:left="71" w:right="1008"/>
              <w:rPr>
                <w:rFonts w:ascii="Cambria Math" w:eastAsia="Cambria Math"/>
                <w:sz w:val="28"/>
              </w:rPr>
            </w:pPr>
            <w:r>
              <w:rPr>
                <w:rFonts w:ascii="Cambria Math" w:eastAsia="Cambria Math"/>
                <w:sz w:val="28"/>
              </w:rPr>
              <w:t>𝛼</w:t>
            </w:r>
            <w:r>
              <w:rPr>
                <w:rFonts w:ascii="Cambria Math" w:eastAsia="Cambria Math"/>
                <w:spacing w:val="23"/>
                <w:sz w:val="28"/>
              </w:rPr>
              <w:t> </w:t>
            </w:r>
            <w:r>
              <w:rPr>
                <w:rFonts w:ascii="Cambria Math" w:eastAsia="Cambria Math"/>
                <w:spacing w:val="-10"/>
                <w:sz w:val="28"/>
              </w:rPr>
              <w:t>=</w:t>
            </w:r>
          </w:p>
          <w:p>
            <w:pPr>
              <w:pStyle w:val="TableParagraph"/>
              <w:spacing w:line="300" w:lineRule="exact"/>
              <w:ind w:left="71"/>
              <w:rPr>
                <w:rFonts w:ascii="Cambria Math" w:hAnsi="Cambria Math" w:eastAsia="Cambria Math"/>
                <w:position w:val="-5"/>
                <w:sz w:val="20"/>
              </w:rPr>
            </w:pPr>
            <w:r>
              <w:rPr>
                <w:rFonts w:ascii="Cambria Math" w:hAnsi="Cambria Math" w:eastAsia="Cambria Math"/>
                <w:position w:val="-5"/>
                <w:sz w:val="20"/>
              </w:rPr>
              <mc:AlternateContent>
                <mc:Choice Requires="wps">
                  <w:drawing>
                    <wp:anchor distT="0" distB="0" distL="0" distR="0" allowOverlap="1" layoutInCell="1" locked="0" behindDoc="1" simplePos="0" relativeHeight="485198336">
                      <wp:simplePos x="0" y="0"/>
                      <wp:positionH relativeFrom="column">
                        <wp:posOffset>411479</wp:posOffset>
                      </wp:positionH>
                      <wp:positionV relativeFrom="paragraph">
                        <wp:posOffset>-52626</wp:posOffset>
                      </wp:positionV>
                      <wp:extent cx="256540" cy="12700"/>
                      <wp:effectExtent l="0" t="0" r="0" b="0"/>
                      <wp:wrapNone/>
                      <wp:docPr id="98" name="Group 98"/>
                      <wp:cNvGraphicFramePr>
                        <a:graphicFrameLocks/>
                      </wp:cNvGraphicFramePr>
                      <a:graphic>
                        <a:graphicData uri="http://schemas.microsoft.com/office/word/2010/wordprocessingGroup">
                          <wpg:wgp>
                            <wpg:cNvPr id="98" name="Group 98"/>
                            <wpg:cNvGrpSpPr/>
                            <wpg:grpSpPr>
                              <a:xfrm>
                                <a:off x="0" y="0"/>
                                <a:ext cx="256540" cy="12700"/>
                                <a:chExt cx="256540" cy="12700"/>
                              </a:xfrm>
                            </wpg:grpSpPr>
                            <wps:wsp>
                              <wps:cNvPr id="99" name="Graphic 99"/>
                              <wps:cNvSpPr/>
                              <wps:spPr>
                                <a:xfrm>
                                  <a:off x="0" y="0"/>
                                  <a:ext cx="256540" cy="12700"/>
                                </a:xfrm>
                                <a:custGeom>
                                  <a:avLst/>
                                  <a:gdLst/>
                                  <a:ahLst/>
                                  <a:cxnLst/>
                                  <a:rect l="l" t="t" r="r" b="b"/>
                                  <a:pathLst>
                                    <a:path w="256540" h="12700">
                                      <a:moveTo>
                                        <a:pt x="256336" y="0"/>
                                      </a:moveTo>
                                      <a:lnTo>
                                        <a:pt x="0" y="0"/>
                                      </a:lnTo>
                                      <a:lnTo>
                                        <a:pt x="0" y="12191"/>
                                      </a:lnTo>
                                      <a:lnTo>
                                        <a:pt x="256336" y="12191"/>
                                      </a:lnTo>
                                      <a:lnTo>
                                        <a:pt x="2563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2.399994pt;margin-top:-4.143794pt;width:20.2pt;height:1pt;mso-position-horizontal-relative:column;mso-position-vertical-relative:paragraph;z-index:-18118144" id="docshapegroup89" coordorigin="648,-83" coordsize="404,20">
                      <v:rect style="position:absolute;left:648;top:-83;width:404;height:20" id="docshape90" filled="true" fillcolor="#000000" stroked="false">
                        <v:fill type="solid"/>
                      </v:rect>
                      <w10:wrap type="none"/>
                    </v:group>
                  </w:pict>
                </mc:Fallback>
              </mc:AlternateContent>
            </w:r>
            <w:r>
              <w:rPr>
                <w:rFonts w:ascii="Cambria Math" w:hAnsi="Cambria Math" w:eastAsia="Cambria Math"/>
                <w:spacing w:val="-5"/>
                <w:sz w:val="28"/>
              </w:rPr>
              <w:t>∆𝐼</w:t>
            </w:r>
            <w:r>
              <w:rPr>
                <w:rFonts w:ascii="Cambria Math" w:hAnsi="Cambria Math" w:eastAsia="Cambria Math"/>
                <w:spacing w:val="-5"/>
                <w:position w:val="-5"/>
                <w:sz w:val="20"/>
              </w:rPr>
              <w:t>𝐸</w:t>
            </w:r>
          </w:p>
        </w:tc>
        <w:tc>
          <w:tcPr>
            <w:tcW w:w="1628" w:type="dxa"/>
          </w:tcPr>
          <w:p>
            <w:pPr>
              <w:pStyle w:val="TableParagraph"/>
              <w:spacing w:line="293" w:lineRule="exact" w:before="142"/>
              <w:ind w:left="74" w:right="5"/>
              <w:rPr>
                <w:rFonts w:ascii="Cambria Math" w:hAnsi="Cambria Math" w:eastAsia="Cambria Math"/>
                <w:position w:val="-5"/>
                <w:sz w:val="20"/>
              </w:rPr>
            </w:pPr>
            <w:r>
              <w:rPr>
                <w:rFonts w:ascii="Cambria Math" w:hAnsi="Cambria Math" w:eastAsia="Cambria Math"/>
                <w:spacing w:val="-5"/>
                <w:sz w:val="28"/>
              </w:rPr>
              <w:t>∆𝐼</w:t>
            </w:r>
            <w:r>
              <w:rPr>
                <w:rFonts w:ascii="Cambria Math" w:hAnsi="Cambria Math" w:eastAsia="Cambria Math"/>
                <w:spacing w:val="-5"/>
                <w:position w:val="-5"/>
                <w:sz w:val="20"/>
              </w:rPr>
              <w:t>𝐶</w:t>
            </w:r>
          </w:p>
          <w:p>
            <w:pPr>
              <w:pStyle w:val="TableParagraph"/>
              <w:spacing w:line="180" w:lineRule="exact"/>
              <w:ind w:left="74" w:right="1016"/>
              <w:rPr>
                <w:rFonts w:ascii="Cambria Math" w:eastAsia="Cambria Math"/>
                <w:sz w:val="28"/>
              </w:rPr>
            </w:pPr>
            <w:r>
              <w:rPr>
                <w:rFonts w:ascii="Cambria Math" w:eastAsia="Cambria Math"/>
                <w:sz w:val="28"/>
              </w:rPr>
              <w:t>𝛽</w:t>
            </w:r>
            <w:r>
              <w:rPr>
                <w:rFonts w:ascii="Cambria Math" w:eastAsia="Cambria Math"/>
                <w:spacing w:val="22"/>
                <w:sz w:val="28"/>
              </w:rPr>
              <w:t> </w:t>
            </w:r>
            <w:r>
              <w:rPr>
                <w:rFonts w:ascii="Cambria Math" w:eastAsia="Cambria Math"/>
                <w:spacing w:val="-10"/>
                <w:sz w:val="28"/>
              </w:rPr>
              <w:t>=</w:t>
            </w:r>
          </w:p>
          <w:p>
            <w:pPr>
              <w:pStyle w:val="TableParagraph"/>
              <w:spacing w:line="300" w:lineRule="exact"/>
              <w:ind w:left="74"/>
              <w:rPr>
                <w:rFonts w:ascii="Cambria Math" w:hAnsi="Cambria Math" w:eastAsia="Cambria Math"/>
                <w:position w:val="-5"/>
                <w:sz w:val="20"/>
              </w:rPr>
            </w:pPr>
            <w:r>
              <w:rPr>
                <w:rFonts w:ascii="Cambria Math" w:hAnsi="Cambria Math" w:eastAsia="Cambria Math"/>
                <w:position w:val="-5"/>
                <w:sz w:val="20"/>
              </w:rPr>
              <mc:AlternateContent>
                <mc:Choice Requires="wps">
                  <w:drawing>
                    <wp:anchor distT="0" distB="0" distL="0" distR="0" allowOverlap="1" layoutInCell="1" locked="0" behindDoc="1" simplePos="0" relativeHeight="485198848">
                      <wp:simplePos x="0" y="0"/>
                      <wp:positionH relativeFrom="column">
                        <wp:posOffset>411734</wp:posOffset>
                      </wp:positionH>
                      <wp:positionV relativeFrom="paragraph">
                        <wp:posOffset>-52626</wp:posOffset>
                      </wp:positionV>
                      <wp:extent cx="259079" cy="12700"/>
                      <wp:effectExtent l="0" t="0" r="0" b="0"/>
                      <wp:wrapNone/>
                      <wp:docPr id="100" name="Group 100"/>
                      <wp:cNvGraphicFramePr>
                        <a:graphicFrameLocks/>
                      </wp:cNvGraphicFramePr>
                      <a:graphic>
                        <a:graphicData uri="http://schemas.microsoft.com/office/word/2010/wordprocessingGroup">
                          <wpg:wgp>
                            <wpg:cNvPr id="100" name="Group 100"/>
                            <wpg:cNvGrpSpPr/>
                            <wpg:grpSpPr>
                              <a:xfrm>
                                <a:off x="0" y="0"/>
                                <a:ext cx="259079" cy="12700"/>
                                <a:chExt cx="259079" cy="12700"/>
                              </a:xfrm>
                            </wpg:grpSpPr>
                            <wps:wsp>
                              <wps:cNvPr id="101" name="Graphic 101"/>
                              <wps:cNvSpPr/>
                              <wps:spPr>
                                <a:xfrm>
                                  <a:off x="0" y="0"/>
                                  <a:ext cx="259079" cy="12700"/>
                                </a:xfrm>
                                <a:custGeom>
                                  <a:avLst/>
                                  <a:gdLst/>
                                  <a:ahLst/>
                                  <a:cxnLst/>
                                  <a:rect l="l" t="t" r="r" b="b"/>
                                  <a:pathLst>
                                    <a:path w="259079" h="12700">
                                      <a:moveTo>
                                        <a:pt x="259079" y="0"/>
                                      </a:moveTo>
                                      <a:lnTo>
                                        <a:pt x="0" y="0"/>
                                      </a:lnTo>
                                      <a:lnTo>
                                        <a:pt x="0" y="12191"/>
                                      </a:lnTo>
                                      <a:lnTo>
                                        <a:pt x="259079" y="12191"/>
                                      </a:lnTo>
                                      <a:lnTo>
                                        <a:pt x="2590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2.42001pt;margin-top:-4.143794pt;width:20.4pt;height:1pt;mso-position-horizontal-relative:column;mso-position-vertical-relative:paragraph;z-index:-18117632" id="docshapegroup91" coordorigin="648,-83" coordsize="408,20">
                      <v:rect style="position:absolute;left:648;top:-83;width:408;height:20" id="docshape92" filled="true" fillcolor="#000000" stroked="false">
                        <v:fill type="solid"/>
                      </v:rect>
                      <w10:wrap type="none"/>
                    </v:group>
                  </w:pict>
                </mc:Fallback>
              </mc:AlternateContent>
            </w:r>
            <w:r>
              <w:rPr>
                <w:rFonts w:ascii="Cambria Math" w:hAnsi="Cambria Math" w:eastAsia="Cambria Math"/>
                <w:spacing w:val="-5"/>
                <w:sz w:val="28"/>
              </w:rPr>
              <w:t>∆𝐼</w:t>
            </w:r>
            <w:r>
              <w:rPr>
                <w:rFonts w:ascii="Cambria Math" w:hAnsi="Cambria Math" w:eastAsia="Cambria Math"/>
                <w:spacing w:val="-5"/>
                <w:position w:val="-5"/>
                <w:sz w:val="20"/>
              </w:rPr>
              <w:t>𝐵</w:t>
            </w:r>
          </w:p>
        </w:tc>
        <w:tc>
          <w:tcPr>
            <w:tcW w:w="1600" w:type="dxa"/>
          </w:tcPr>
          <w:p>
            <w:pPr>
              <w:pStyle w:val="TableParagraph"/>
              <w:spacing w:line="293" w:lineRule="exact" w:before="142"/>
              <w:ind w:left="64"/>
              <w:rPr>
                <w:rFonts w:ascii="Cambria Math" w:hAnsi="Cambria Math" w:eastAsia="Cambria Math"/>
                <w:position w:val="-5"/>
                <w:sz w:val="20"/>
              </w:rPr>
            </w:pPr>
            <w:r>
              <w:rPr>
                <w:rFonts w:ascii="Cambria Math" w:hAnsi="Cambria Math" w:eastAsia="Cambria Math"/>
                <w:spacing w:val="-5"/>
                <w:sz w:val="28"/>
              </w:rPr>
              <w:t>∆𝐼</w:t>
            </w:r>
            <w:r>
              <w:rPr>
                <w:rFonts w:ascii="Cambria Math" w:hAnsi="Cambria Math" w:eastAsia="Cambria Math"/>
                <w:spacing w:val="-5"/>
                <w:position w:val="-5"/>
                <w:sz w:val="20"/>
              </w:rPr>
              <w:t>𝐸</w:t>
            </w:r>
          </w:p>
          <w:p>
            <w:pPr>
              <w:pStyle w:val="TableParagraph"/>
              <w:spacing w:line="180" w:lineRule="exact"/>
              <w:ind w:left="64" w:right="993"/>
              <w:rPr>
                <w:rFonts w:ascii="Cambria Math" w:eastAsia="Cambria Math"/>
                <w:sz w:val="28"/>
              </w:rPr>
            </w:pPr>
            <w:r>
              <w:rPr>
                <w:rFonts w:ascii="Cambria Math" w:eastAsia="Cambria Math"/>
                <w:sz w:val="28"/>
              </w:rPr>
              <w:t>𝛾</w:t>
            </w:r>
            <w:r>
              <w:rPr>
                <w:rFonts w:ascii="Cambria Math" w:eastAsia="Cambria Math"/>
                <w:spacing w:val="20"/>
                <w:sz w:val="28"/>
              </w:rPr>
              <w:t> </w:t>
            </w:r>
            <w:r>
              <w:rPr>
                <w:rFonts w:ascii="Cambria Math" w:eastAsia="Cambria Math"/>
                <w:spacing w:val="-10"/>
                <w:sz w:val="28"/>
              </w:rPr>
              <w:t>=</w:t>
            </w:r>
          </w:p>
          <w:p>
            <w:pPr>
              <w:pStyle w:val="TableParagraph"/>
              <w:spacing w:line="300" w:lineRule="exact"/>
              <w:ind w:left="64" w:right="1"/>
              <w:rPr>
                <w:rFonts w:ascii="Cambria Math" w:hAnsi="Cambria Math" w:eastAsia="Cambria Math"/>
                <w:position w:val="-5"/>
                <w:sz w:val="20"/>
              </w:rPr>
            </w:pPr>
            <w:r>
              <w:rPr>
                <w:rFonts w:ascii="Cambria Math" w:hAnsi="Cambria Math" w:eastAsia="Cambria Math"/>
                <w:position w:val="-5"/>
                <w:sz w:val="20"/>
              </w:rPr>
              <mc:AlternateContent>
                <mc:Choice Requires="wps">
                  <w:drawing>
                    <wp:anchor distT="0" distB="0" distL="0" distR="0" allowOverlap="1" layoutInCell="1" locked="0" behindDoc="1" simplePos="0" relativeHeight="485199360">
                      <wp:simplePos x="0" y="0"/>
                      <wp:positionH relativeFrom="column">
                        <wp:posOffset>399542</wp:posOffset>
                      </wp:positionH>
                      <wp:positionV relativeFrom="paragraph">
                        <wp:posOffset>-52626</wp:posOffset>
                      </wp:positionV>
                      <wp:extent cx="259079" cy="12700"/>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259079" cy="12700"/>
                                <a:chExt cx="259079" cy="12700"/>
                              </a:xfrm>
                            </wpg:grpSpPr>
                            <wps:wsp>
                              <wps:cNvPr id="103" name="Graphic 103"/>
                              <wps:cNvSpPr/>
                              <wps:spPr>
                                <a:xfrm>
                                  <a:off x="0" y="0"/>
                                  <a:ext cx="259079" cy="12700"/>
                                </a:xfrm>
                                <a:custGeom>
                                  <a:avLst/>
                                  <a:gdLst/>
                                  <a:ahLst/>
                                  <a:cxnLst/>
                                  <a:rect l="l" t="t" r="r" b="b"/>
                                  <a:pathLst>
                                    <a:path w="259079" h="12700">
                                      <a:moveTo>
                                        <a:pt x="259079" y="0"/>
                                      </a:moveTo>
                                      <a:lnTo>
                                        <a:pt x="0" y="0"/>
                                      </a:lnTo>
                                      <a:lnTo>
                                        <a:pt x="0" y="12191"/>
                                      </a:lnTo>
                                      <a:lnTo>
                                        <a:pt x="259079" y="12191"/>
                                      </a:lnTo>
                                      <a:lnTo>
                                        <a:pt x="2590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1.460011pt;margin-top:-4.143794pt;width:20.4pt;height:1pt;mso-position-horizontal-relative:column;mso-position-vertical-relative:paragraph;z-index:-18117120" id="docshapegroup93" coordorigin="629,-83" coordsize="408,20">
                      <v:rect style="position:absolute;left:629;top:-83;width:408;height:20" id="docshape94" filled="true" fillcolor="#000000" stroked="false">
                        <v:fill type="solid"/>
                      </v:rect>
                      <w10:wrap type="none"/>
                    </v:group>
                  </w:pict>
                </mc:Fallback>
              </mc:AlternateContent>
            </w:r>
            <w:r>
              <w:rPr>
                <w:rFonts w:ascii="Cambria Math" w:hAnsi="Cambria Math" w:eastAsia="Cambria Math"/>
                <w:spacing w:val="-5"/>
                <w:sz w:val="28"/>
              </w:rPr>
              <w:t>∆𝐼</w:t>
            </w:r>
            <w:r>
              <w:rPr>
                <w:rFonts w:ascii="Cambria Math" w:hAnsi="Cambria Math" w:eastAsia="Cambria Math"/>
                <w:spacing w:val="-5"/>
                <w:position w:val="-5"/>
                <w:sz w:val="20"/>
              </w:rPr>
              <w:t>𝐵</w:t>
            </w:r>
          </w:p>
        </w:tc>
      </w:tr>
    </w:tbl>
    <w:p>
      <w:pPr>
        <w:pStyle w:val="Heading2"/>
        <w:spacing w:before="266"/>
        <w:ind w:left="164"/>
      </w:pPr>
      <w:r>
        <w:rPr/>
        <mc:AlternateContent>
          <mc:Choice Requires="wps">
            <w:drawing>
              <wp:anchor distT="0" distB="0" distL="0" distR="0" allowOverlap="1" layoutInCell="1" locked="0" behindDoc="1" simplePos="0" relativeHeight="485197824">
                <wp:simplePos x="0" y="0"/>
                <wp:positionH relativeFrom="page">
                  <wp:posOffset>457504</wp:posOffset>
                </wp:positionH>
                <wp:positionV relativeFrom="paragraph">
                  <wp:posOffset>176148</wp:posOffset>
                </wp:positionV>
                <wp:extent cx="6363335" cy="6061075"/>
                <wp:effectExtent l="0" t="0" r="0" b="0"/>
                <wp:wrapNone/>
                <wp:docPr id="104" name="Group 104"/>
                <wp:cNvGraphicFramePr>
                  <a:graphicFrameLocks/>
                </wp:cNvGraphicFramePr>
                <a:graphic>
                  <a:graphicData uri="http://schemas.microsoft.com/office/word/2010/wordprocessingGroup">
                    <wpg:wgp>
                      <wpg:cNvPr id="104" name="Group 104"/>
                      <wpg:cNvGrpSpPr/>
                      <wpg:grpSpPr>
                        <a:xfrm>
                          <a:off x="0" y="0"/>
                          <a:ext cx="6363335" cy="6061075"/>
                          <a:chExt cx="6363335" cy="6061075"/>
                        </a:xfrm>
                      </wpg:grpSpPr>
                      <wps:wsp>
                        <wps:cNvPr id="105" name="Graphic 105"/>
                        <wps:cNvSpPr/>
                        <wps:spPr>
                          <a:xfrm>
                            <a:off x="1906346" y="4682871"/>
                            <a:ext cx="212090" cy="320675"/>
                          </a:xfrm>
                          <a:custGeom>
                            <a:avLst/>
                            <a:gdLst/>
                            <a:ahLst/>
                            <a:cxnLst/>
                            <a:rect l="l" t="t" r="r" b="b"/>
                            <a:pathLst>
                              <a:path w="212090" h="320675">
                                <a:moveTo>
                                  <a:pt x="45085" y="0"/>
                                </a:moveTo>
                                <a:lnTo>
                                  <a:pt x="11049" y="21081"/>
                                </a:lnTo>
                                <a:lnTo>
                                  <a:pt x="0" y="49783"/>
                                </a:lnTo>
                                <a:lnTo>
                                  <a:pt x="1778" y="55244"/>
                                </a:lnTo>
                                <a:lnTo>
                                  <a:pt x="9215" y="66178"/>
                                </a:lnTo>
                                <a:lnTo>
                                  <a:pt x="13271" y="71374"/>
                                </a:lnTo>
                                <a:lnTo>
                                  <a:pt x="18184" y="76950"/>
                                </a:lnTo>
                                <a:lnTo>
                                  <a:pt x="83057" y="141986"/>
                                </a:lnTo>
                                <a:lnTo>
                                  <a:pt x="104786" y="183951"/>
                                </a:lnTo>
                                <a:lnTo>
                                  <a:pt x="147816" y="267930"/>
                                </a:lnTo>
                                <a:lnTo>
                                  <a:pt x="169544" y="309752"/>
                                </a:lnTo>
                                <a:lnTo>
                                  <a:pt x="170815" y="312927"/>
                                </a:lnTo>
                                <a:lnTo>
                                  <a:pt x="172974" y="315594"/>
                                </a:lnTo>
                                <a:lnTo>
                                  <a:pt x="175006" y="317118"/>
                                </a:lnTo>
                                <a:lnTo>
                                  <a:pt x="176911" y="319024"/>
                                </a:lnTo>
                                <a:lnTo>
                                  <a:pt x="178816" y="319786"/>
                                </a:lnTo>
                                <a:lnTo>
                                  <a:pt x="183006" y="320293"/>
                                </a:lnTo>
                                <a:lnTo>
                                  <a:pt x="185800" y="319404"/>
                                </a:lnTo>
                                <a:lnTo>
                                  <a:pt x="211455" y="286257"/>
                                </a:lnTo>
                                <a:lnTo>
                                  <a:pt x="211709" y="280415"/>
                                </a:lnTo>
                                <a:lnTo>
                                  <a:pt x="210947" y="274827"/>
                                </a:lnTo>
                                <a:lnTo>
                                  <a:pt x="156337" y="134492"/>
                                </a:lnTo>
                                <a:lnTo>
                                  <a:pt x="127762" y="77088"/>
                                </a:lnTo>
                                <a:lnTo>
                                  <a:pt x="96345" y="38322"/>
                                </a:lnTo>
                                <a:lnTo>
                                  <a:pt x="65980" y="9362"/>
                                </a:lnTo>
                                <a:lnTo>
                                  <a:pt x="49530" y="253"/>
                                </a:lnTo>
                                <a:lnTo>
                                  <a:pt x="45085" y="0"/>
                                </a:lnTo>
                                <a:close/>
                              </a:path>
                            </a:pathLst>
                          </a:custGeom>
                          <a:solidFill>
                            <a:srgbClr val="C0C0C0">
                              <a:alpha val="50195"/>
                            </a:srgbClr>
                          </a:solidFill>
                        </wps:spPr>
                        <wps:bodyPr wrap="square" lIns="0" tIns="0" rIns="0" bIns="0" rtlCol="0">
                          <a:prstTxWarp prst="textNoShape">
                            <a:avLst/>
                          </a:prstTxWarp>
                          <a:noAutofit/>
                        </wps:bodyPr>
                      </wps:wsp>
                      <pic:pic>
                        <pic:nvPicPr>
                          <pic:cNvPr id="106" name="Image 106"/>
                          <pic:cNvPicPr/>
                        </pic:nvPicPr>
                        <pic:blipFill>
                          <a:blip r:embed="rId7" cstate="print"/>
                          <a:stretch>
                            <a:fillRect/>
                          </a:stretch>
                        </pic:blipFill>
                        <pic:spPr>
                          <a:xfrm>
                            <a:off x="169849" y="0"/>
                            <a:ext cx="6193180" cy="6060567"/>
                          </a:xfrm>
                          <a:prstGeom prst="rect">
                            <a:avLst/>
                          </a:prstGeom>
                        </pic:spPr>
                      </pic:pic>
                      <wps:wsp>
                        <wps:cNvPr id="107" name="Graphic 107"/>
                        <wps:cNvSpPr/>
                        <wps:spPr>
                          <a:xfrm>
                            <a:off x="0" y="787158"/>
                            <a:ext cx="768985" cy="2719705"/>
                          </a:xfrm>
                          <a:custGeom>
                            <a:avLst/>
                            <a:gdLst/>
                            <a:ahLst/>
                            <a:cxnLst/>
                            <a:rect l="l" t="t" r="r" b="b"/>
                            <a:pathLst>
                              <a:path w="768985" h="2719705">
                                <a:moveTo>
                                  <a:pt x="265176" y="2707259"/>
                                </a:moveTo>
                                <a:lnTo>
                                  <a:pt x="0" y="2707259"/>
                                </a:lnTo>
                                <a:lnTo>
                                  <a:pt x="0" y="2719438"/>
                                </a:lnTo>
                                <a:lnTo>
                                  <a:pt x="265176" y="2719438"/>
                                </a:lnTo>
                                <a:lnTo>
                                  <a:pt x="265176" y="2707259"/>
                                </a:lnTo>
                                <a:close/>
                              </a:path>
                              <a:path w="768985" h="2719705">
                                <a:moveTo>
                                  <a:pt x="588264" y="963536"/>
                                </a:moveTo>
                                <a:lnTo>
                                  <a:pt x="329184" y="963536"/>
                                </a:lnTo>
                                <a:lnTo>
                                  <a:pt x="329184" y="975728"/>
                                </a:lnTo>
                                <a:lnTo>
                                  <a:pt x="588264" y="975728"/>
                                </a:lnTo>
                                <a:lnTo>
                                  <a:pt x="588264" y="963536"/>
                                </a:lnTo>
                                <a:close/>
                              </a:path>
                              <a:path w="768985" h="2719705">
                                <a:moveTo>
                                  <a:pt x="600456" y="481571"/>
                                </a:moveTo>
                                <a:lnTo>
                                  <a:pt x="344424" y="481571"/>
                                </a:lnTo>
                                <a:lnTo>
                                  <a:pt x="344424" y="493763"/>
                                </a:lnTo>
                                <a:lnTo>
                                  <a:pt x="600456" y="493763"/>
                                </a:lnTo>
                                <a:lnTo>
                                  <a:pt x="600456" y="481571"/>
                                </a:lnTo>
                                <a:close/>
                              </a:path>
                              <a:path w="768985" h="2719705">
                                <a:moveTo>
                                  <a:pt x="603504" y="0"/>
                                </a:moveTo>
                                <a:lnTo>
                                  <a:pt x="344424" y="0"/>
                                </a:lnTo>
                                <a:lnTo>
                                  <a:pt x="344424" y="12179"/>
                                </a:lnTo>
                                <a:lnTo>
                                  <a:pt x="603504" y="12179"/>
                                </a:lnTo>
                                <a:lnTo>
                                  <a:pt x="603504" y="0"/>
                                </a:lnTo>
                                <a:close/>
                              </a:path>
                              <a:path w="768985" h="2719705">
                                <a:moveTo>
                                  <a:pt x="768400" y="2707259"/>
                                </a:moveTo>
                                <a:lnTo>
                                  <a:pt x="496824" y="2707259"/>
                                </a:lnTo>
                                <a:lnTo>
                                  <a:pt x="496824" y="2719438"/>
                                </a:lnTo>
                                <a:lnTo>
                                  <a:pt x="768400" y="2719438"/>
                                </a:lnTo>
                                <a:lnTo>
                                  <a:pt x="768400" y="270725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6.023998pt;margin-top:13.87pt;width:501.05pt;height:477.25pt;mso-position-horizontal-relative:page;mso-position-vertical-relative:paragraph;z-index:-18118656" id="docshapegroup95" coordorigin="720,277" coordsize="10021,9545">
                <v:shape style="position:absolute;left:3722;top:7652;width:334;height:505" id="docshape96" coordorigin="3723,7652" coordsize="334,505" path="m3794,7652l3740,7685,3723,7730,3725,7739,3737,7756,3744,7764,3751,7773,3853,7876,3888,7942,3955,8074,3990,8140,3992,8145,3995,8149,3998,8151,4001,8154,4004,8156,4011,8156,4015,8155,4056,8103,4056,8094,4055,8085,3969,7864,3924,7773,3874,7712,3827,7667,3801,7652,3794,7652xe" filled="true" fillcolor="#c0c0c0" stroked="false">
                  <v:path arrowok="t"/>
                  <v:fill opacity="32896f" type="solid"/>
                </v:shape>
                <v:shape style="position:absolute;left:987;top:277;width:9754;height:9545" type="#_x0000_t75" id="docshape97" stroked="false">
                  <v:imagedata r:id="rId7" o:title=""/>
                </v:shape>
                <v:shape style="position:absolute;left:720;top:1517;width:1211;height:4283" id="docshape98" coordorigin="720,1517" coordsize="1211,4283" path="m1138,5780l720,5780,720,5800,1138,5800,1138,5780xm1647,3034l1239,3034,1239,3054,1647,3054,1647,3034xm1666,2275l1263,2275,1263,2295,1666,2295,1666,2275xm1671,1517l1263,1517,1263,1536,1671,1536,1671,1517xm1931,5780l1503,5780,1503,5800,1931,5800,1931,5780xe" filled="true" fillcolor="#000000" stroked="false">
                  <v:path arrowok="t"/>
                  <v:fill type="solid"/>
                </v:shape>
                <w10:wrap type="none"/>
              </v:group>
            </w:pict>
          </mc:Fallback>
        </mc:AlternateContent>
      </w:r>
      <w:r>
        <w:rPr>
          <w:u w:val="single"/>
        </w:rPr>
        <w:t>RELATION</w:t>
      </w:r>
      <w:r>
        <w:rPr>
          <w:spacing w:val="-15"/>
          <w:u w:val="single"/>
        </w:rPr>
        <w:t> </w:t>
      </w:r>
      <w:r>
        <w:rPr>
          <w:u w:val="single"/>
        </w:rPr>
        <w:t>AMONG</w:t>
      </w:r>
      <w:r>
        <w:rPr>
          <w:spacing w:val="-14"/>
          <w:u w:val="single"/>
        </w:rPr>
        <w:t> </w:t>
      </w:r>
      <w:r>
        <w:rPr>
          <w:u w:val="single"/>
        </w:rPr>
        <w:t>DIFFERENT</w:t>
      </w:r>
      <w:r>
        <w:rPr>
          <w:spacing w:val="-16"/>
          <w:u w:val="single"/>
        </w:rPr>
        <w:t> </w:t>
      </w:r>
      <w:r>
        <w:rPr>
          <w:u w:val="single"/>
        </w:rPr>
        <w:t>CURRENT</w:t>
      </w:r>
      <w:r>
        <w:rPr>
          <w:spacing w:val="-13"/>
          <w:u w:val="single"/>
        </w:rPr>
        <w:t> </w:t>
      </w:r>
      <w:r>
        <w:rPr>
          <w:u w:val="single"/>
        </w:rPr>
        <w:t>AMPLIFICATION</w:t>
      </w:r>
      <w:r>
        <w:rPr>
          <w:spacing w:val="-13"/>
          <w:u w:val="single"/>
        </w:rPr>
        <w:t> </w:t>
      </w:r>
      <w:r>
        <w:rPr>
          <w:spacing w:val="-2"/>
          <w:u w:val="single"/>
        </w:rPr>
        <w:t>FACTORS:</w:t>
      </w:r>
    </w:p>
    <w:p>
      <w:pPr>
        <w:spacing w:before="178"/>
        <w:ind w:left="154" w:right="0" w:firstLine="0"/>
        <w:jc w:val="left"/>
        <w:rPr>
          <w:sz w:val="28"/>
        </w:rPr>
      </w:pPr>
      <w:r>
        <w:rPr>
          <w:sz w:val="28"/>
        </w:rPr>
        <w:t>Relation</w:t>
      </w:r>
      <w:r>
        <w:rPr>
          <w:spacing w:val="-9"/>
          <w:sz w:val="28"/>
        </w:rPr>
        <w:t> </w:t>
      </w:r>
      <w:r>
        <w:rPr>
          <w:sz w:val="28"/>
        </w:rPr>
        <w:t>between</w:t>
      </w:r>
      <w:r>
        <w:rPr>
          <w:spacing w:val="-9"/>
          <w:sz w:val="28"/>
        </w:rPr>
        <w:t> </w:t>
      </w:r>
      <w:r>
        <w:rPr>
          <w:sz w:val="28"/>
        </w:rPr>
        <w:t>β</w:t>
      </w:r>
      <w:r>
        <w:rPr>
          <w:spacing w:val="-4"/>
          <w:sz w:val="28"/>
        </w:rPr>
        <w:t> </w:t>
      </w:r>
      <w:r>
        <w:rPr>
          <w:sz w:val="28"/>
        </w:rPr>
        <w:t>and</w:t>
      </w:r>
      <w:r>
        <w:rPr>
          <w:spacing w:val="-5"/>
          <w:sz w:val="28"/>
        </w:rPr>
        <w:t> </w:t>
      </w:r>
      <w:r>
        <w:rPr>
          <w:spacing w:val="-10"/>
          <w:sz w:val="28"/>
        </w:rPr>
        <w:t>α</w:t>
      </w:r>
    </w:p>
    <w:p>
      <w:pPr>
        <w:spacing w:line="266" w:lineRule="exact" w:before="38"/>
        <w:ind w:left="701" w:right="0" w:firstLine="0"/>
        <w:jc w:val="left"/>
        <w:rPr>
          <w:rFonts w:ascii="Cambria Math" w:hAnsi="Cambria Math" w:eastAsia="Cambria Math"/>
          <w:position w:val="-5"/>
          <w:sz w:val="20"/>
        </w:rPr>
      </w:pPr>
      <w:r>
        <w:rPr>
          <w:rFonts w:ascii="Cambria Math" w:hAnsi="Cambria Math" w:eastAsia="Cambria Math"/>
          <w:spacing w:val="-5"/>
          <w:sz w:val="28"/>
        </w:rPr>
        <w:t>∆𝐼</w:t>
      </w:r>
      <w:r>
        <w:rPr>
          <w:rFonts w:ascii="Cambria Math" w:hAnsi="Cambria Math" w:eastAsia="Cambria Math"/>
          <w:spacing w:val="-5"/>
          <w:position w:val="-5"/>
          <w:sz w:val="20"/>
        </w:rPr>
        <w:t>𝐶</w:t>
      </w:r>
    </w:p>
    <w:p>
      <w:pPr>
        <w:spacing w:after="0" w:line="266" w:lineRule="exact"/>
        <w:jc w:val="left"/>
        <w:rPr>
          <w:rFonts w:ascii="Cambria Math" w:hAnsi="Cambria Math" w:eastAsia="Cambria Math"/>
          <w:position w:val="-5"/>
          <w:sz w:val="20"/>
        </w:rPr>
        <w:sectPr>
          <w:pgSz w:w="11910" w:h="16840"/>
          <w:pgMar w:header="0" w:footer="287" w:top="62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spacing w:line="279" w:lineRule="exact" w:before="0"/>
        <w:ind w:left="154" w:right="0" w:firstLine="0"/>
        <w:jc w:val="left"/>
        <w:rPr>
          <w:rFonts w:ascii="Cambria Math" w:eastAsia="Cambria Math"/>
          <w:sz w:val="28"/>
        </w:rPr>
      </w:pPr>
      <w:r>
        <w:rPr>
          <w:rFonts w:ascii="Cambria Math" w:eastAsia="Cambria Math"/>
          <w:sz w:val="28"/>
        </w:rPr>
        <w:t>𝛽</w:t>
      </w:r>
      <w:r>
        <w:rPr>
          <w:rFonts w:ascii="Cambria Math" w:eastAsia="Cambria Math"/>
          <w:spacing w:val="22"/>
          <w:sz w:val="28"/>
        </w:rPr>
        <w:t> </w:t>
      </w:r>
      <w:r>
        <w:rPr>
          <w:rFonts w:ascii="Cambria Math" w:eastAsia="Cambria Math"/>
          <w:spacing w:val="-10"/>
          <w:sz w:val="28"/>
        </w:rPr>
        <w:t>=</w:t>
      </w:r>
    </w:p>
    <w:p>
      <w:pPr>
        <w:pStyle w:val="BodyText"/>
        <w:spacing w:before="101"/>
        <w:rPr>
          <w:rFonts w:ascii="Cambria Math"/>
          <w:sz w:val="28"/>
        </w:rPr>
      </w:pPr>
    </w:p>
    <w:p>
      <w:pPr>
        <w:spacing w:before="1"/>
        <w:ind w:left="154" w:right="0" w:firstLine="0"/>
        <w:jc w:val="left"/>
        <w:rPr>
          <w:rFonts w:ascii="Cambria Math" w:eastAsia="Cambria Math"/>
          <w:sz w:val="28"/>
        </w:rPr>
      </w:pPr>
      <w:r>
        <w:rPr>
          <w:rFonts w:ascii="Cambria Math" w:eastAsia="Cambria Math"/>
          <w:sz w:val="28"/>
        </w:rPr>
        <w:t>𝛼</w:t>
      </w:r>
      <w:r>
        <w:rPr>
          <w:rFonts w:ascii="Cambria Math" w:eastAsia="Cambria Math"/>
          <w:spacing w:val="23"/>
          <w:sz w:val="28"/>
        </w:rPr>
        <w:t> </w:t>
      </w:r>
      <w:r>
        <w:rPr>
          <w:rFonts w:ascii="Cambria Math" w:eastAsia="Cambria Math"/>
          <w:spacing w:val="-10"/>
          <w:sz w:val="28"/>
        </w:rPr>
        <w:t>=</w:t>
      </w:r>
    </w:p>
    <w:p>
      <w:pPr>
        <w:pStyle w:val="BodyText"/>
        <w:spacing w:before="102"/>
        <w:rPr>
          <w:rFonts w:ascii="Cambria Math"/>
          <w:sz w:val="28"/>
        </w:rPr>
      </w:pPr>
    </w:p>
    <w:p>
      <w:pPr>
        <w:spacing w:before="0"/>
        <w:ind w:left="154" w:right="0" w:firstLine="0"/>
        <w:jc w:val="left"/>
        <w:rPr>
          <w:rFonts w:ascii="Cambria Math" w:eastAsia="Cambria Math"/>
          <w:sz w:val="28"/>
        </w:rPr>
      </w:pPr>
      <w:r>
        <w:rPr>
          <w:rFonts w:ascii="Cambria Math" w:eastAsia="Cambria Math"/>
          <w:sz w:val="28"/>
        </w:rPr>
        <w:t>𝛾</w:t>
      </w:r>
      <w:r>
        <w:rPr>
          <w:rFonts w:ascii="Cambria Math" w:eastAsia="Cambria Math"/>
          <w:spacing w:val="20"/>
          <w:sz w:val="28"/>
        </w:rPr>
        <w:t> </w:t>
      </w:r>
      <w:r>
        <w:rPr>
          <w:rFonts w:ascii="Cambria Math" w:eastAsia="Cambria Math"/>
          <w:spacing w:val="-10"/>
          <w:sz w:val="28"/>
        </w:rPr>
        <w:t>=</w:t>
      </w:r>
    </w:p>
    <w:p>
      <w:pPr>
        <w:spacing w:line="363" w:lineRule="exact" w:before="138"/>
        <w:ind w:left="40" w:right="0" w:firstLine="0"/>
        <w:jc w:val="left"/>
        <w:rPr>
          <w:rFonts w:ascii="Cambria Math" w:hAnsi="Cambria Math" w:eastAsia="Cambria Math"/>
          <w:position w:val="-5"/>
          <w:sz w:val="20"/>
        </w:rPr>
      </w:pPr>
      <w:r>
        <w:rPr/>
        <w:br w:type="column"/>
      </w:r>
      <w:r>
        <w:rPr>
          <w:rFonts w:ascii="Cambria Math" w:hAnsi="Cambria Math" w:eastAsia="Cambria Math"/>
          <w:spacing w:val="-5"/>
          <w:sz w:val="28"/>
        </w:rPr>
        <w:t>∆𝐼</w:t>
      </w:r>
      <w:r>
        <w:rPr>
          <w:rFonts w:ascii="Cambria Math" w:hAnsi="Cambria Math" w:eastAsia="Cambria Math"/>
          <w:spacing w:val="-5"/>
          <w:position w:val="-5"/>
          <w:sz w:val="20"/>
        </w:rPr>
        <w:t>𝐵</w:t>
      </w:r>
    </w:p>
    <w:p>
      <w:pPr>
        <w:spacing w:line="363" w:lineRule="exact" w:before="0"/>
        <w:ind w:left="40" w:right="0" w:firstLine="0"/>
        <w:jc w:val="left"/>
        <w:rPr>
          <w:rFonts w:ascii="Cambria Math" w:hAnsi="Cambria Math" w:eastAsia="Cambria Math"/>
          <w:position w:val="-5"/>
          <w:sz w:val="20"/>
        </w:rPr>
      </w:pPr>
      <w:r>
        <w:rPr>
          <w:rFonts w:ascii="Cambria Math" w:hAnsi="Cambria Math" w:eastAsia="Cambria Math"/>
          <w:spacing w:val="-5"/>
          <w:sz w:val="28"/>
        </w:rPr>
        <w:t>∆𝐼</w:t>
      </w:r>
      <w:r>
        <w:rPr>
          <w:rFonts w:ascii="Cambria Math" w:hAnsi="Cambria Math" w:eastAsia="Cambria Math"/>
          <w:spacing w:val="-5"/>
          <w:position w:val="-5"/>
          <w:sz w:val="20"/>
        </w:rPr>
        <w:t>𝐶</w:t>
      </w:r>
    </w:p>
    <w:p>
      <w:pPr>
        <w:spacing w:line="363" w:lineRule="exact" w:before="33"/>
        <w:ind w:left="40" w:right="0" w:firstLine="0"/>
        <w:jc w:val="left"/>
        <w:rPr>
          <w:rFonts w:ascii="Cambria Math" w:hAnsi="Cambria Math" w:eastAsia="Cambria Math"/>
          <w:position w:val="-5"/>
          <w:sz w:val="20"/>
        </w:rPr>
      </w:pPr>
      <w:r>
        <w:rPr>
          <w:rFonts w:ascii="Cambria Math" w:hAnsi="Cambria Math" w:eastAsia="Cambria Math"/>
          <w:spacing w:val="-5"/>
          <w:sz w:val="28"/>
        </w:rPr>
        <w:t>∆𝐼</w:t>
      </w:r>
      <w:r>
        <w:rPr>
          <w:rFonts w:ascii="Cambria Math" w:hAnsi="Cambria Math" w:eastAsia="Cambria Math"/>
          <w:spacing w:val="-5"/>
          <w:position w:val="-5"/>
          <w:sz w:val="20"/>
        </w:rPr>
        <w:t>𝐸</w:t>
      </w:r>
    </w:p>
    <w:p>
      <w:pPr>
        <w:spacing w:line="363" w:lineRule="exact" w:before="0"/>
        <w:ind w:left="20" w:right="0" w:firstLine="0"/>
        <w:jc w:val="left"/>
        <w:rPr>
          <w:rFonts w:ascii="Cambria Math" w:hAnsi="Cambria Math" w:eastAsia="Cambria Math"/>
          <w:position w:val="-5"/>
          <w:sz w:val="20"/>
        </w:rPr>
      </w:pPr>
      <w:r>
        <w:rPr>
          <w:rFonts w:ascii="Cambria Math" w:hAnsi="Cambria Math" w:eastAsia="Cambria Math"/>
          <w:spacing w:val="-5"/>
          <w:sz w:val="28"/>
        </w:rPr>
        <w:t>∆𝐼</w:t>
      </w:r>
      <w:r>
        <w:rPr>
          <w:rFonts w:ascii="Cambria Math" w:hAnsi="Cambria Math" w:eastAsia="Cambria Math"/>
          <w:spacing w:val="-5"/>
          <w:position w:val="-5"/>
          <w:sz w:val="20"/>
        </w:rPr>
        <w:t>𝐸</w:t>
      </w:r>
    </w:p>
    <w:p>
      <w:pPr>
        <w:spacing w:before="33"/>
        <w:ind w:left="16" w:right="0" w:firstLine="0"/>
        <w:jc w:val="left"/>
        <w:rPr>
          <w:rFonts w:ascii="Cambria Math" w:hAnsi="Cambria Math" w:eastAsia="Cambria Math"/>
          <w:position w:val="-5"/>
          <w:sz w:val="20"/>
        </w:rPr>
      </w:pPr>
      <w:r>
        <w:rPr>
          <w:rFonts w:ascii="Cambria Math" w:hAnsi="Cambria Math" w:eastAsia="Cambria Math"/>
          <w:spacing w:val="-5"/>
          <w:sz w:val="28"/>
        </w:rPr>
        <w:t>∆𝐼</w:t>
      </w:r>
      <w:r>
        <w:rPr>
          <w:rFonts w:ascii="Cambria Math" w:hAnsi="Cambria Math" w:eastAsia="Cambria Math"/>
          <w:spacing w:val="-5"/>
          <w:position w:val="-5"/>
          <w:sz w:val="20"/>
        </w:rPr>
        <w:t>𝐵</w:t>
      </w:r>
    </w:p>
    <w:p>
      <w:pPr>
        <w:spacing w:after="0"/>
        <w:jc w:val="left"/>
        <w:rPr>
          <w:rFonts w:ascii="Cambria Math" w:hAnsi="Cambria Math" w:eastAsia="Cambria Math"/>
          <w:position w:val="-5"/>
          <w:sz w:val="20"/>
        </w:rPr>
        <w:sectPr>
          <w:type w:val="continuous"/>
          <w:pgSz w:w="11910" w:h="16840"/>
          <w:pgMar w:header="0" w:footer="287" w:top="74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cols w:num="2" w:equalWidth="0">
            <w:col w:w="617" w:space="40"/>
            <w:col w:w="10546"/>
          </w:cols>
        </w:sectPr>
      </w:pPr>
    </w:p>
    <w:p>
      <w:pPr>
        <w:tabs>
          <w:tab w:pos="2150" w:val="left" w:leader="dot"/>
        </w:tabs>
        <w:spacing w:before="18"/>
        <w:ind w:left="154" w:right="0" w:firstLine="0"/>
        <w:jc w:val="left"/>
        <w:rPr>
          <w:sz w:val="28"/>
        </w:rPr>
      </w:pPr>
      <w:r>
        <w:rPr>
          <w:spacing w:val="-2"/>
          <w:sz w:val="28"/>
        </w:rPr>
        <w:t>I</w:t>
      </w:r>
      <w:r>
        <w:rPr>
          <w:spacing w:val="-2"/>
          <w:sz w:val="28"/>
          <w:vertAlign w:val="subscript"/>
        </w:rPr>
        <w:t>E</w:t>
      </w:r>
      <w:r>
        <w:rPr>
          <w:spacing w:val="-2"/>
          <w:sz w:val="28"/>
          <w:vertAlign w:val="baseline"/>
        </w:rPr>
        <w:t>=I</w:t>
      </w:r>
      <w:r>
        <w:rPr>
          <w:spacing w:val="-2"/>
          <w:sz w:val="28"/>
          <w:vertAlign w:val="subscript"/>
        </w:rPr>
        <w:t>B</w:t>
      </w:r>
      <w:r>
        <w:rPr>
          <w:spacing w:val="-2"/>
          <w:sz w:val="28"/>
          <w:vertAlign w:val="baseline"/>
        </w:rPr>
        <w:t>+I</w:t>
      </w:r>
      <w:r>
        <w:rPr>
          <w:spacing w:val="-2"/>
          <w:sz w:val="28"/>
          <w:vertAlign w:val="subscript"/>
        </w:rPr>
        <w:t>C</w:t>
      </w:r>
      <w:r>
        <w:rPr>
          <w:position w:val="-2"/>
          <w:sz w:val="18"/>
          <w:vertAlign w:val="baseline"/>
        </w:rPr>
        <w:tab/>
      </w:r>
      <w:r>
        <w:rPr>
          <w:spacing w:val="-5"/>
          <w:sz w:val="28"/>
          <w:vertAlign w:val="baseline"/>
        </w:rPr>
        <w:t>(1)</w:t>
      </w:r>
    </w:p>
    <w:p>
      <w:pPr>
        <w:spacing w:line="290" w:lineRule="auto" w:before="76"/>
        <w:ind w:left="154" w:right="6551" w:firstLine="0"/>
        <w:jc w:val="left"/>
        <w:rPr>
          <w:sz w:val="28"/>
        </w:rPr>
      </w:pPr>
      <w:r>
        <w:rPr>
          <w:sz w:val="28"/>
        </w:rPr>
        <w:t>Now</w:t>
      </w:r>
      <w:r>
        <w:rPr>
          <w:spacing w:val="-6"/>
          <w:sz w:val="28"/>
        </w:rPr>
        <w:t> </w:t>
      </w:r>
      <w:r>
        <w:rPr>
          <w:sz w:val="28"/>
        </w:rPr>
        <w:t>taking</w:t>
      </w:r>
      <w:r>
        <w:rPr>
          <w:spacing w:val="-5"/>
          <w:sz w:val="28"/>
        </w:rPr>
        <w:t> </w:t>
      </w:r>
      <w:r>
        <w:rPr>
          <w:rFonts w:ascii="Cambria Math" w:hAnsi="Cambria Math"/>
          <w:sz w:val="28"/>
        </w:rPr>
        <w:t>∆ </w:t>
      </w:r>
      <w:r>
        <w:rPr>
          <w:sz w:val="28"/>
        </w:rPr>
        <w:t>of</w:t>
      </w:r>
      <w:r>
        <w:rPr>
          <w:spacing w:val="-13"/>
          <w:sz w:val="28"/>
        </w:rPr>
        <w:t> </w:t>
      </w:r>
      <w:r>
        <w:rPr>
          <w:sz w:val="28"/>
        </w:rPr>
        <w:t>every</w:t>
      </w:r>
      <w:r>
        <w:rPr>
          <w:spacing w:val="-11"/>
          <w:sz w:val="28"/>
        </w:rPr>
        <w:t> </w:t>
      </w:r>
      <w:r>
        <w:rPr>
          <w:sz w:val="28"/>
        </w:rPr>
        <w:t>term, </w:t>
      </w:r>
      <w:r>
        <w:rPr>
          <w:spacing w:val="-2"/>
          <w:sz w:val="28"/>
        </w:rPr>
        <w:t>ΔI</w:t>
      </w:r>
      <w:r>
        <w:rPr>
          <w:spacing w:val="-2"/>
          <w:sz w:val="28"/>
          <w:vertAlign w:val="subscript"/>
        </w:rPr>
        <w:t>E</w:t>
      </w:r>
      <w:r>
        <w:rPr>
          <w:spacing w:val="-2"/>
          <w:sz w:val="28"/>
          <w:vertAlign w:val="baseline"/>
        </w:rPr>
        <w:t>=ΔI</w:t>
      </w:r>
      <w:r>
        <w:rPr>
          <w:spacing w:val="-2"/>
          <w:sz w:val="28"/>
          <w:vertAlign w:val="subscript"/>
        </w:rPr>
        <w:t>B</w:t>
      </w:r>
      <w:r>
        <w:rPr>
          <w:spacing w:val="-2"/>
          <w:sz w:val="28"/>
          <w:vertAlign w:val="baseline"/>
        </w:rPr>
        <w:t>+ΔI</w:t>
      </w:r>
      <w:r>
        <w:rPr>
          <w:spacing w:val="-2"/>
          <w:sz w:val="28"/>
          <w:vertAlign w:val="subscript"/>
        </w:rPr>
        <w:t>C</w:t>
      </w:r>
    </w:p>
    <w:p>
      <w:pPr>
        <w:spacing w:before="11"/>
        <w:ind w:left="154" w:right="0" w:firstLine="0"/>
        <w:jc w:val="left"/>
        <w:rPr>
          <w:sz w:val="28"/>
        </w:rPr>
      </w:pPr>
      <w:r>
        <w:rPr>
          <w:sz w:val="28"/>
        </w:rPr>
        <w:t>Dividing</w:t>
      </w:r>
      <w:r>
        <w:rPr>
          <w:spacing w:val="-4"/>
          <w:sz w:val="28"/>
        </w:rPr>
        <w:t> </w:t>
      </w:r>
      <w:r>
        <w:rPr>
          <w:rFonts w:ascii="Cambria Math" w:hAnsi="Cambria Math" w:eastAsia="Cambria Math"/>
          <w:sz w:val="28"/>
        </w:rPr>
        <w:t>∆𝐼</w:t>
      </w:r>
      <w:r>
        <w:rPr>
          <w:rFonts w:ascii="Cambria Math" w:hAnsi="Cambria Math" w:eastAsia="Cambria Math"/>
          <w:position w:val="-5"/>
          <w:sz w:val="20"/>
        </w:rPr>
        <w:t>𝐵</w:t>
      </w:r>
      <w:r>
        <w:rPr>
          <w:rFonts w:ascii="Cambria Math" w:hAnsi="Cambria Math" w:eastAsia="Cambria Math"/>
          <w:spacing w:val="34"/>
          <w:position w:val="-5"/>
          <w:sz w:val="20"/>
        </w:rPr>
        <w:t> </w:t>
      </w:r>
      <w:r>
        <w:rPr>
          <w:sz w:val="28"/>
        </w:rPr>
        <w:t>in</w:t>
      </w:r>
      <w:r>
        <w:rPr>
          <w:spacing w:val="-8"/>
          <w:sz w:val="28"/>
        </w:rPr>
        <w:t> </w:t>
      </w:r>
      <w:r>
        <w:rPr>
          <w:sz w:val="28"/>
        </w:rPr>
        <w:t>each</w:t>
      </w:r>
      <w:r>
        <w:rPr>
          <w:spacing w:val="-6"/>
          <w:sz w:val="28"/>
        </w:rPr>
        <w:t> </w:t>
      </w:r>
      <w:r>
        <w:rPr>
          <w:sz w:val="28"/>
        </w:rPr>
        <w:t>term</w:t>
      </w:r>
      <w:r>
        <w:rPr>
          <w:spacing w:val="-13"/>
          <w:sz w:val="28"/>
        </w:rPr>
        <w:t> </w:t>
      </w:r>
      <w:r>
        <w:rPr>
          <w:sz w:val="28"/>
        </w:rPr>
        <w:t>we</w:t>
      </w:r>
      <w:r>
        <w:rPr>
          <w:spacing w:val="2"/>
          <w:sz w:val="28"/>
        </w:rPr>
        <w:t> </w:t>
      </w:r>
      <w:r>
        <w:rPr>
          <w:spacing w:val="-4"/>
          <w:sz w:val="28"/>
        </w:rPr>
        <w:t>get,</w:t>
      </w:r>
    </w:p>
    <w:p>
      <w:pPr>
        <w:pStyle w:val="BodyText"/>
        <w:spacing w:before="107"/>
        <w:rPr>
          <w:sz w:val="20"/>
        </w:rPr>
      </w:pPr>
    </w:p>
    <w:p>
      <w:pPr>
        <w:pStyle w:val="BodyText"/>
        <w:spacing w:after="0"/>
        <w:rPr>
          <w:sz w:val="20"/>
        </w:rPr>
        <w:sectPr>
          <w:type w:val="continuous"/>
          <w:pgSz w:w="11910" w:h="16840"/>
          <w:pgMar w:header="0" w:footer="287" w:top="74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spacing w:line="272" w:lineRule="exact" w:before="51"/>
        <w:ind w:left="154" w:right="0" w:firstLine="0"/>
        <w:jc w:val="left"/>
        <w:rPr>
          <w:rFonts w:ascii="Cambria Math" w:hAnsi="Cambria Math"/>
          <w:sz w:val="28"/>
        </w:rPr>
      </w:pPr>
      <w:r>
        <w:rPr>
          <w:rFonts w:ascii="Cambria Math" w:hAnsi="Cambria Math"/>
          <w:spacing w:val="-5"/>
          <w:sz w:val="28"/>
        </w:rPr>
        <w:t>ΔIE</w:t>
      </w:r>
    </w:p>
    <w:p>
      <w:pPr>
        <w:spacing w:line="202" w:lineRule="exact" w:before="0"/>
        <w:ind w:left="648" w:right="0" w:firstLine="0"/>
        <w:jc w:val="left"/>
        <w:rPr>
          <w:rFonts w:ascii="Cambria Math"/>
          <w:sz w:val="28"/>
        </w:rPr>
      </w:pPr>
      <w:r>
        <w:rPr>
          <w:rFonts w:ascii="Cambria Math"/>
          <w:spacing w:val="-12"/>
          <w:sz w:val="28"/>
        </w:rPr>
        <w:t>=</w:t>
      </w:r>
    </w:p>
    <w:p>
      <w:pPr>
        <w:spacing w:line="300" w:lineRule="exact" w:before="0"/>
        <w:ind w:left="159" w:right="0" w:firstLine="0"/>
        <w:jc w:val="left"/>
        <w:rPr>
          <w:rFonts w:ascii="Cambria Math" w:hAnsi="Cambria Math" w:eastAsia="Cambria Math"/>
          <w:position w:val="-5"/>
          <w:sz w:val="20"/>
        </w:rPr>
      </w:pPr>
      <w:r>
        <w:rPr>
          <w:rFonts w:ascii="Cambria Math" w:hAnsi="Cambria Math" w:eastAsia="Cambria Math"/>
          <w:spacing w:val="-5"/>
          <w:sz w:val="28"/>
        </w:rPr>
        <w:t>∆𝐼</w:t>
      </w:r>
      <w:r>
        <w:rPr>
          <w:rFonts w:ascii="Cambria Math" w:hAnsi="Cambria Math" w:eastAsia="Cambria Math"/>
          <w:spacing w:val="-5"/>
          <w:position w:val="-5"/>
          <w:sz w:val="20"/>
        </w:rPr>
        <w:t>𝐵</w:t>
      </w:r>
    </w:p>
    <w:p>
      <w:pPr>
        <w:spacing w:line="272" w:lineRule="exact" w:before="51"/>
        <w:ind w:left="40" w:right="0" w:firstLine="0"/>
        <w:jc w:val="left"/>
        <w:rPr>
          <w:rFonts w:ascii="Cambria Math" w:hAnsi="Cambria Math"/>
          <w:sz w:val="28"/>
        </w:rPr>
      </w:pPr>
      <w:r>
        <w:rPr/>
        <w:br w:type="column"/>
      </w:r>
      <w:r>
        <w:rPr>
          <w:rFonts w:ascii="Cambria Math" w:hAnsi="Cambria Math"/>
          <w:spacing w:val="-5"/>
          <w:sz w:val="28"/>
        </w:rPr>
        <w:t>ΔIB</w:t>
      </w:r>
    </w:p>
    <w:p>
      <w:pPr>
        <w:spacing w:line="202" w:lineRule="exact" w:before="0"/>
        <w:ind w:left="530" w:right="0" w:firstLine="0"/>
        <w:jc w:val="left"/>
        <w:rPr>
          <w:rFonts w:ascii="Cambria Math"/>
          <w:sz w:val="28"/>
        </w:rPr>
      </w:pPr>
      <w:r>
        <w:rPr>
          <w:rFonts w:ascii="Cambria Math"/>
          <w:spacing w:val="-12"/>
          <w:sz w:val="28"/>
        </w:rPr>
        <w:t>+</w:t>
      </w:r>
    </w:p>
    <w:p>
      <w:pPr>
        <w:spacing w:line="300" w:lineRule="exact" w:before="0"/>
        <w:ind w:left="49" w:right="0" w:firstLine="0"/>
        <w:jc w:val="left"/>
        <w:rPr>
          <w:rFonts w:ascii="Cambria Math" w:hAnsi="Cambria Math" w:eastAsia="Cambria Math"/>
          <w:position w:val="-5"/>
          <w:sz w:val="20"/>
        </w:rPr>
      </w:pPr>
      <w:r>
        <w:rPr>
          <w:rFonts w:ascii="Cambria Math" w:hAnsi="Cambria Math" w:eastAsia="Cambria Math"/>
          <w:spacing w:val="-5"/>
          <w:sz w:val="28"/>
        </w:rPr>
        <w:t>∆𝐼</w:t>
      </w:r>
      <w:r>
        <w:rPr>
          <w:rFonts w:ascii="Cambria Math" w:hAnsi="Cambria Math" w:eastAsia="Cambria Math"/>
          <w:spacing w:val="-5"/>
          <w:position w:val="-5"/>
          <w:sz w:val="20"/>
        </w:rPr>
        <w:t>𝐵</w:t>
      </w:r>
    </w:p>
    <w:p>
      <w:pPr>
        <w:spacing w:before="51"/>
        <w:ind w:left="25" w:right="0" w:firstLine="0"/>
        <w:jc w:val="left"/>
        <w:rPr>
          <w:rFonts w:ascii="Cambria Math" w:hAnsi="Cambria Math"/>
          <w:sz w:val="28"/>
        </w:rPr>
      </w:pPr>
      <w:r>
        <w:rPr/>
        <w:br w:type="column"/>
      </w:r>
      <w:r>
        <w:rPr>
          <w:rFonts w:ascii="Cambria Math" w:hAnsi="Cambria Math"/>
          <w:spacing w:val="-5"/>
          <w:sz w:val="28"/>
        </w:rPr>
        <w:t>ΔIC</w:t>
      </w:r>
    </w:p>
    <w:p>
      <w:pPr>
        <w:pStyle w:val="BodyText"/>
        <w:spacing w:before="3"/>
        <w:rPr>
          <w:rFonts w:ascii="Cambria Math"/>
          <w:sz w:val="5"/>
        </w:rPr>
      </w:pPr>
    </w:p>
    <w:p>
      <w:pPr>
        <w:pStyle w:val="BodyText"/>
        <w:spacing w:line="20" w:lineRule="exact"/>
        <w:ind w:left="25"/>
        <w:rPr>
          <w:rFonts w:ascii="Cambria Math"/>
          <w:sz w:val="2"/>
        </w:rPr>
      </w:pPr>
      <w:r>
        <w:rPr>
          <w:rFonts w:ascii="Cambria Math"/>
          <w:sz w:val="2"/>
        </w:rPr>
        <mc:AlternateContent>
          <mc:Choice Requires="wps">
            <w:drawing>
              <wp:inline distT="0" distB="0" distL="0" distR="0">
                <wp:extent cx="262255" cy="12700"/>
                <wp:effectExtent l="0" t="0" r="0" b="0"/>
                <wp:docPr id="108" name="Group 108"/>
                <wp:cNvGraphicFramePr>
                  <a:graphicFrameLocks/>
                </wp:cNvGraphicFramePr>
                <a:graphic>
                  <a:graphicData uri="http://schemas.microsoft.com/office/word/2010/wordprocessingGroup">
                    <wpg:wgp>
                      <wpg:cNvPr id="108" name="Group 108"/>
                      <wpg:cNvGrpSpPr/>
                      <wpg:grpSpPr>
                        <a:xfrm>
                          <a:off x="0" y="0"/>
                          <a:ext cx="262255" cy="12700"/>
                          <a:chExt cx="262255" cy="12700"/>
                        </a:xfrm>
                      </wpg:grpSpPr>
                      <wps:wsp>
                        <wps:cNvPr id="109" name="Graphic 109"/>
                        <wps:cNvSpPr/>
                        <wps:spPr>
                          <a:xfrm>
                            <a:off x="0" y="0"/>
                            <a:ext cx="262255" cy="12700"/>
                          </a:xfrm>
                          <a:custGeom>
                            <a:avLst/>
                            <a:gdLst/>
                            <a:ahLst/>
                            <a:cxnLst/>
                            <a:rect l="l" t="t" r="r" b="b"/>
                            <a:pathLst>
                              <a:path w="262255" h="12700">
                                <a:moveTo>
                                  <a:pt x="262128" y="0"/>
                                </a:moveTo>
                                <a:lnTo>
                                  <a:pt x="0" y="0"/>
                                </a:lnTo>
                                <a:lnTo>
                                  <a:pt x="0" y="12191"/>
                                </a:lnTo>
                                <a:lnTo>
                                  <a:pt x="262128" y="12191"/>
                                </a:lnTo>
                                <a:lnTo>
                                  <a:pt x="26212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0.65pt;height:1pt;mso-position-horizontal-relative:char;mso-position-vertical-relative:line" id="docshapegroup99" coordorigin="0,0" coordsize="413,20">
                <v:rect style="position:absolute;left:0;top:0;width:413;height:20" id="docshape100" filled="true" fillcolor="#000000" stroked="false">
                  <v:fill type="solid"/>
                </v:rect>
              </v:group>
            </w:pict>
          </mc:Fallback>
        </mc:AlternateContent>
      </w:r>
      <w:r>
        <w:rPr>
          <w:rFonts w:ascii="Cambria Math"/>
          <w:sz w:val="2"/>
        </w:rPr>
      </w:r>
    </w:p>
    <w:p>
      <w:pPr>
        <w:spacing w:before="0"/>
        <w:ind w:left="30" w:right="0" w:firstLine="0"/>
        <w:jc w:val="left"/>
        <w:rPr>
          <w:rFonts w:ascii="Cambria Math" w:hAnsi="Cambria Math" w:eastAsia="Cambria Math"/>
          <w:position w:val="-5"/>
          <w:sz w:val="20"/>
        </w:rPr>
      </w:pPr>
      <w:r>
        <w:rPr>
          <w:rFonts w:ascii="Cambria Math" w:hAnsi="Cambria Math" w:eastAsia="Cambria Math"/>
          <w:spacing w:val="-5"/>
          <w:sz w:val="28"/>
        </w:rPr>
        <w:t>∆𝐼</w:t>
      </w:r>
      <w:r>
        <w:rPr>
          <w:rFonts w:ascii="Cambria Math" w:hAnsi="Cambria Math" w:eastAsia="Cambria Math"/>
          <w:spacing w:val="-5"/>
          <w:position w:val="-5"/>
          <w:sz w:val="20"/>
        </w:rPr>
        <w:t>𝐵</w:t>
      </w:r>
    </w:p>
    <w:p>
      <w:pPr>
        <w:spacing w:after="0"/>
        <w:jc w:val="left"/>
        <w:rPr>
          <w:rFonts w:ascii="Cambria Math" w:hAnsi="Cambria Math" w:eastAsia="Cambria Math"/>
          <w:position w:val="-5"/>
          <w:sz w:val="20"/>
        </w:rPr>
        <w:sectPr>
          <w:type w:val="continuous"/>
          <w:pgSz w:w="11910" w:h="16840"/>
          <w:pgMar w:header="0" w:footer="287" w:top="74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cols w:num="3" w:equalWidth="0">
            <w:col w:w="857" w:space="40"/>
            <w:col w:w="739" w:space="39"/>
            <w:col w:w="9528"/>
          </w:cols>
        </w:sectPr>
      </w:pPr>
    </w:p>
    <w:p>
      <w:pPr>
        <w:tabs>
          <w:tab w:pos="2756" w:val="left" w:leader="dot"/>
        </w:tabs>
        <w:spacing w:before="17"/>
        <w:ind w:left="154" w:right="0" w:firstLine="0"/>
        <w:jc w:val="left"/>
        <w:rPr>
          <w:sz w:val="28"/>
        </w:rPr>
      </w:pPr>
      <w:r>
        <w:rPr>
          <w:sz w:val="28"/>
        </w:rPr>
        <w:t>Or,</w:t>
      </w:r>
      <w:r>
        <w:rPr>
          <w:spacing w:val="1"/>
          <w:sz w:val="28"/>
        </w:rPr>
        <w:t> </w:t>
      </w:r>
      <w:r>
        <w:rPr>
          <w:rFonts w:ascii="Cambria Math" w:eastAsia="Cambria Math"/>
          <w:sz w:val="28"/>
        </w:rPr>
        <w:t>𝛾</w:t>
      </w:r>
      <w:r>
        <w:rPr>
          <w:rFonts w:ascii="Cambria Math" w:eastAsia="Cambria Math"/>
          <w:spacing w:val="19"/>
          <w:sz w:val="28"/>
        </w:rPr>
        <w:t> </w:t>
      </w:r>
      <w:r>
        <w:rPr>
          <w:rFonts w:ascii="Cambria Math" w:eastAsia="Cambria Math"/>
          <w:sz w:val="28"/>
        </w:rPr>
        <w:t>=</w:t>
      </w:r>
      <w:r>
        <w:rPr>
          <w:rFonts w:ascii="Cambria Math" w:eastAsia="Cambria Math"/>
          <w:spacing w:val="16"/>
          <w:sz w:val="28"/>
        </w:rPr>
        <w:t> </w:t>
      </w:r>
      <w:r>
        <w:rPr>
          <w:rFonts w:ascii="Cambria Math" w:eastAsia="Cambria Math"/>
          <w:sz w:val="28"/>
        </w:rPr>
        <w:t>1</w:t>
      </w:r>
      <w:r>
        <w:rPr>
          <w:rFonts w:ascii="Cambria Math" w:eastAsia="Cambria Math"/>
          <w:spacing w:val="-2"/>
          <w:sz w:val="28"/>
        </w:rPr>
        <w:t> </w:t>
      </w:r>
      <w:r>
        <w:rPr>
          <w:rFonts w:ascii="Cambria Math" w:eastAsia="Cambria Math"/>
          <w:sz w:val="28"/>
        </w:rPr>
        <w:t>+</w:t>
      </w:r>
      <w:r>
        <w:rPr>
          <w:rFonts w:ascii="Cambria Math" w:eastAsia="Cambria Math"/>
          <w:spacing w:val="2"/>
          <w:sz w:val="28"/>
        </w:rPr>
        <w:t> </w:t>
      </w:r>
      <w:r>
        <w:rPr>
          <w:rFonts w:ascii="Cambria Math" w:eastAsia="Cambria Math"/>
          <w:spacing w:val="-10"/>
          <w:sz w:val="28"/>
        </w:rPr>
        <w:t>𝛽</w:t>
      </w:r>
      <w:r>
        <w:rPr>
          <w:sz w:val="28"/>
        </w:rPr>
        <w:tab/>
      </w:r>
      <w:r>
        <w:rPr>
          <w:spacing w:val="-5"/>
          <w:sz w:val="28"/>
        </w:rPr>
        <w:t>(2)</w:t>
      </w:r>
    </w:p>
    <w:p>
      <w:pPr>
        <w:spacing w:line="292" w:lineRule="auto" w:before="70"/>
        <w:ind w:left="154" w:right="8203" w:firstLine="0"/>
        <w:jc w:val="left"/>
        <w:rPr>
          <w:sz w:val="28"/>
        </w:rPr>
      </w:pPr>
      <w:r>
        <w:rPr>
          <w:sz w:val="28"/>
        </w:rPr>
        <w:t>Again</w:t>
      </w:r>
      <w:r>
        <w:rPr>
          <w:spacing w:val="-18"/>
          <w:sz w:val="28"/>
        </w:rPr>
        <w:t> </w:t>
      </w:r>
      <w:r>
        <w:rPr>
          <w:sz w:val="28"/>
        </w:rPr>
        <w:t>transistor</w:t>
      </w:r>
      <w:r>
        <w:rPr>
          <w:spacing w:val="-16"/>
          <w:sz w:val="28"/>
        </w:rPr>
        <w:t> </w:t>
      </w:r>
      <w:r>
        <w:rPr>
          <w:sz w:val="28"/>
        </w:rPr>
        <w:t>eq</w:t>
      </w:r>
      <w:r>
        <w:rPr>
          <w:sz w:val="28"/>
          <w:vertAlign w:val="superscript"/>
        </w:rPr>
        <w:t>n</w:t>
      </w:r>
      <w:r>
        <w:rPr>
          <w:sz w:val="28"/>
          <w:vertAlign w:val="baseline"/>
        </w:rPr>
        <w:t> </w:t>
      </w:r>
      <w:r>
        <w:rPr>
          <w:spacing w:val="-2"/>
          <w:sz w:val="28"/>
          <w:vertAlign w:val="baseline"/>
        </w:rPr>
        <w:t>I</w:t>
      </w:r>
      <w:r>
        <w:rPr>
          <w:spacing w:val="-2"/>
          <w:sz w:val="28"/>
          <w:vertAlign w:val="subscript"/>
        </w:rPr>
        <w:t>E</w:t>
      </w:r>
      <w:r>
        <w:rPr>
          <w:spacing w:val="-2"/>
          <w:sz w:val="28"/>
          <w:vertAlign w:val="baseline"/>
        </w:rPr>
        <w:t>=I</w:t>
      </w:r>
      <w:r>
        <w:rPr>
          <w:spacing w:val="-2"/>
          <w:sz w:val="28"/>
          <w:vertAlign w:val="subscript"/>
        </w:rPr>
        <w:t>B</w:t>
      </w:r>
      <w:r>
        <w:rPr>
          <w:spacing w:val="-2"/>
          <w:sz w:val="28"/>
          <w:vertAlign w:val="baseline"/>
        </w:rPr>
        <w:t>+I</w:t>
      </w:r>
      <w:r>
        <w:rPr>
          <w:spacing w:val="-2"/>
          <w:sz w:val="28"/>
          <w:vertAlign w:val="subscript"/>
        </w:rPr>
        <w:t>C</w:t>
      </w:r>
    </w:p>
    <w:p>
      <w:pPr>
        <w:spacing w:before="2"/>
        <w:ind w:left="154" w:right="0" w:firstLine="0"/>
        <w:jc w:val="left"/>
        <w:rPr>
          <w:sz w:val="28"/>
        </w:rPr>
      </w:pPr>
      <w:r>
        <w:rPr>
          <w:sz w:val="28"/>
        </w:rPr>
        <w:t>Or,</w:t>
      </w:r>
      <w:r>
        <w:rPr>
          <w:spacing w:val="-1"/>
          <w:sz w:val="28"/>
        </w:rPr>
        <w:t> </w:t>
      </w:r>
      <w:r>
        <w:rPr>
          <w:spacing w:val="-2"/>
          <w:sz w:val="28"/>
        </w:rPr>
        <w:t>ΔI</w:t>
      </w:r>
      <w:r>
        <w:rPr>
          <w:spacing w:val="-2"/>
          <w:sz w:val="28"/>
          <w:vertAlign w:val="subscript"/>
        </w:rPr>
        <w:t>E</w:t>
      </w:r>
      <w:r>
        <w:rPr>
          <w:spacing w:val="-2"/>
          <w:sz w:val="28"/>
          <w:vertAlign w:val="baseline"/>
        </w:rPr>
        <w:t>=ΔI</w:t>
      </w:r>
      <w:r>
        <w:rPr>
          <w:spacing w:val="-2"/>
          <w:sz w:val="28"/>
          <w:vertAlign w:val="subscript"/>
        </w:rPr>
        <w:t>B</w:t>
      </w:r>
      <w:r>
        <w:rPr>
          <w:spacing w:val="-2"/>
          <w:sz w:val="28"/>
          <w:vertAlign w:val="baseline"/>
        </w:rPr>
        <w:t>+ΔI</w:t>
      </w:r>
      <w:r>
        <w:rPr>
          <w:spacing w:val="-2"/>
          <w:sz w:val="28"/>
          <w:vertAlign w:val="subscript"/>
        </w:rPr>
        <w:t>C</w:t>
      </w:r>
    </w:p>
    <w:p>
      <w:pPr>
        <w:spacing w:before="76"/>
        <w:ind w:left="154" w:right="0" w:firstLine="0"/>
        <w:jc w:val="left"/>
        <w:rPr>
          <w:sz w:val="28"/>
        </w:rPr>
      </w:pPr>
      <w:r>
        <w:rPr>
          <w:sz w:val="28"/>
        </w:rPr>
        <w:t>Dividing</w:t>
      </w:r>
      <w:r>
        <w:rPr>
          <w:spacing w:val="-3"/>
          <w:sz w:val="28"/>
        </w:rPr>
        <w:t> </w:t>
      </w:r>
      <w:r>
        <w:rPr>
          <w:rFonts w:ascii="Cambria Math" w:hAnsi="Cambria Math" w:eastAsia="Cambria Math"/>
          <w:sz w:val="28"/>
        </w:rPr>
        <w:t>∆𝐼</w:t>
      </w:r>
      <w:r>
        <w:rPr>
          <w:rFonts w:ascii="Cambria Math" w:hAnsi="Cambria Math" w:eastAsia="Cambria Math"/>
          <w:position w:val="-5"/>
          <w:sz w:val="20"/>
        </w:rPr>
        <w:t>𝑐</w:t>
      </w:r>
      <w:r>
        <w:rPr>
          <w:rFonts w:ascii="Cambria Math" w:hAnsi="Cambria Math" w:eastAsia="Cambria Math"/>
          <w:spacing w:val="37"/>
          <w:position w:val="-5"/>
          <w:sz w:val="20"/>
        </w:rPr>
        <w:t> </w:t>
      </w:r>
      <w:r>
        <w:rPr>
          <w:sz w:val="28"/>
        </w:rPr>
        <w:t>in</w:t>
      </w:r>
      <w:r>
        <w:rPr>
          <w:spacing w:val="-8"/>
          <w:sz w:val="28"/>
        </w:rPr>
        <w:t> </w:t>
      </w:r>
      <w:r>
        <w:rPr>
          <w:sz w:val="28"/>
        </w:rPr>
        <w:t>each</w:t>
      </w:r>
      <w:r>
        <w:rPr>
          <w:spacing w:val="-6"/>
          <w:sz w:val="28"/>
        </w:rPr>
        <w:t> </w:t>
      </w:r>
      <w:r>
        <w:rPr>
          <w:sz w:val="28"/>
        </w:rPr>
        <w:t>term</w:t>
      </w:r>
      <w:r>
        <w:rPr>
          <w:spacing w:val="-12"/>
          <w:sz w:val="28"/>
        </w:rPr>
        <w:t> </w:t>
      </w:r>
      <w:r>
        <w:rPr>
          <w:sz w:val="28"/>
        </w:rPr>
        <w:t>we</w:t>
      </w:r>
      <w:r>
        <w:rPr>
          <w:spacing w:val="3"/>
          <w:sz w:val="28"/>
        </w:rPr>
        <w:t> </w:t>
      </w:r>
      <w:r>
        <w:rPr>
          <w:spacing w:val="-4"/>
          <w:sz w:val="28"/>
        </w:rPr>
        <w:t>get,</w:t>
      </w:r>
    </w:p>
    <w:p>
      <w:pPr>
        <w:spacing w:after="0"/>
        <w:jc w:val="left"/>
        <w:rPr>
          <w:sz w:val="28"/>
        </w:rPr>
        <w:sectPr>
          <w:type w:val="continuous"/>
          <w:pgSz w:w="11910" w:h="16840"/>
          <w:pgMar w:header="0" w:footer="287" w:top="74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spacing w:line="267" w:lineRule="exact" w:before="0"/>
        <w:ind w:left="154" w:right="0" w:firstLine="0"/>
        <w:jc w:val="left"/>
        <w:rPr>
          <w:rFonts w:ascii="Cambria Math" w:hAnsi="Cambria Math"/>
          <w:sz w:val="28"/>
        </w:rPr>
      </w:pPr>
      <w:r>
        <w:rPr>
          <w:rFonts w:ascii="Cambria Math" w:hAnsi="Cambria Math"/>
          <w:spacing w:val="-5"/>
          <w:sz w:val="28"/>
        </w:rPr>
        <w:t>ΔIE</w:t>
      </w:r>
    </w:p>
    <w:p>
      <w:pPr>
        <w:spacing w:line="202" w:lineRule="exact" w:before="0"/>
        <w:ind w:left="648" w:right="0" w:firstLine="0"/>
        <w:jc w:val="left"/>
        <w:rPr>
          <w:rFonts w:ascii="Cambria Math"/>
          <w:sz w:val="28"/>
        </w:rPr>
      </w:pPr>
      <w:r>
        <w:rPr>
          <w:rFonts w:ascii="Cambria Math"/>
          <w:sz w:val="28"/>
        </w:rPr>
        <mc:AlternateContent>
          <mc:Choice Requires="wps">
            <w:drawing>
              <wp:anchor distT="0" distB="0" distL="0" distR="0" allowOverlap="1" layoutInCell="1" locked="0" behindDoc="0" simplePos="0" relativeHeight="15745024">
                <wp:simplePos x="0" y="0"/>
                <wp:positionH relativeFrom="page">
                  <wp:posOffset>457504</wp:posOffset>
                </wp:positionH>
                <wp:positionV relativeFrom="paragraph">
                  <wp:posOffset>75389</wp:posOffset>
                </wp:positionV>
                <wp:extent cx="265430" cy="12700"/>
                <wp:effectExtent l="0" t="0" r="0" b="0"/>
                <wp:wrapNone/>
                <wp:docPr id="110" name="Graphic 110"/>
                <wp:cNvGraphicFramePr>
                  <a:graphicFrameLocks/>
                </wp:cNvGraphicFramePr>
                <a:graphic>
                  <a:graphicData uri="http://schemas.microsoft.com/office/word/2010/wordprocessingShape">
                    <wps:wsp>
                      <wps:cNvPr id="110" name="Graphic 110"/>
                      <wps:cNvSpPr/>
                      <wps:spPr>
                        <a:xfrm>
                          <a:off x="0" y="0"/>
                          <a:ext cx="265430" cy="12700"/>
                        </a:xfrm>
                        <a:custGeom>
                          <a:avLst/>
                          <a:gdLst/>
                          <a:ahLst/>
                          <a:cxnLst/>
                          <a:rect l="l" t="t" r="r" b="b"/>
                          <a:pathLst>
                            <a:path w="265430" h="12700">
                              <a:moveTo>
                                <a:pt x="265175" y="0"/>
                              </a:moveTo>
                              <a:lnTo>
                                <a:pt x="0" y="0"/>
                              </a:lnTo>
                              <a:lnTo>
                                <a:pt x="0" y="12192"/>
                              </a:lnTo>
                              <a:lnTo>
                                <a:pt x="265175" y="12192"/>
                              </a:lnTo>
                              <a:lnTo>
                                <a:pt x="2651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6.023998pt;margin-top:5.936172pt;width:20.88pt;height:.96002pt;mso-position-horizontal-relative:page;mso-position-vertical-relative:paragraph;z-index:15745024" id="docshape101" filled="true" fillcolor="#000000" stroked="false">
                <v:fill type="solid"/>
                <w10:wrap type="none"/>
              </v:rect>
            </w:pict>
          </mc:Fallback>
        </mc:AlternateContent>
      </w:r>
      <w:r>
        <w:rPr>
          <w:rFonts w:ascii="Cambria Math"/>
          <w:spacing w:val="-12"/>
          <w:sz w:val="28"/>
        </w:rPr>
        <w:t>=</w:t>
      </w:r>
    </w:p>
    <w:p>
      <w:pPr>
        <w:spacing w:line="300" w:lineRule="exact" w:before="0"/>
        <w:ind w:left="178" w:right="0" w:firstLine="0"/>
        <w:jc w:val="left"/>
        <w:rPr>
          <w:rFonts w:ascii="Cambria Math" w:hAnsi="Cambria Math" w:eastAsia="Cambria Math"/>
          <w:position w:val="-5"/>
          <w:sz w:val="20"/>
        </w:rPr>
      </w:pPr>
      <w:r>
        <w:rPr>
          <w:rFonts w:ascii="Cambria Math" w:hAnsi="Cambria Math" w:eastAsia="Cambria Math"/>
          <w:spacing w:val="-5"/>
          <w:w w:val="105"/>
          <w:sz w:val="28"/>
        </w:rPr>
        <w:t>∆𝐼</w:t>
      </w:r>
      <w:r>
        <w:rPr>
          <w:rFonts w:ascii="Cambria Math" w:hAnsi="Cambria Math" w:eastAsia="Cambria Math"/>
          <w:spacing w:val="-5"/>
          <w:w w:val="105"/>
          <w:position w:val="-5"/>
          <w:sz w:val="20"/>
        </w:rPr>
        <w:t>𝑐</w:t>
      </w:r>
    </w:p>
    <w:p>
      <w:pPr>
        <w:spacing w:line="267" w:lineRule="exact" w:before="0"/>
        <w:ind w:left="40" w:right="0" w:firstLine="0"/>
        <w:jc w:val="left"/>
        <w:rPr>
          <w:rFonts w:ascii="Cambria Math" w:hAnsi="Cambria Math"/>
          <w:sz w:val="28"/>
        </w:rPr>
      </w:pPr>
      <w:r>
        <w:rPr/>
        <w:br w:type="column"/>
      </w:r>
      <w:r>
        <w:rPr>
          <w:rFonts w:ascii="Cambria Math" w:hAnsi="Cambria Math"/>
          <w:spacing w:val="-5"/>
          <w:sz w:val="28"/>
        </w:rPr>
        <w:t>ΔIB</w:t>
      </w:r>
    </w:p>
    <w:p>
      <w:pPr>
        <w:spacing w:line="202" w:lineRule="exact" w:before="0"/>
        <w:ind w:left="530" w:right="0" w:firstLine="0"/>
        <w:jc w:val="left"/>
        <w:rPr>
          <w:rFonts w:ascii="Cambria Math"/>
          <w:sz w:val="28"/>
        </w:rPr>
      </w:pPr>
      <w:r>
        <w:rPr>
          <w:rFonts w:ascii="Cambria Math"/>
          <w:sz w:val="28"/>
        </w:rPr>
        <mc:AlternateContent>
          <mc:Choice Requires="wps">
            <w:drawing>
              <wp:anchor distT="0" distB="0" distL="0" distR="0" allowOverlap="1" layoutInCell="1" locked="0" behindDoc="0" simplePos="0" relativeHeight="15745536">
                <wp:simplePos x="0" y="0"/>
                <wp:positionH relativeFrom="page">
                  <wp:posOffset>954328</wp:posOffset>
                </wp:positionH>
                <wp:positionV relativeFrom="paragraph">
                  <wp:posOffset>75389</wp:posOffset>
                </wp:positionV>
                <wp:extent cx="271780" cy="12700"/>
                <wp:effectExtent l="0" t="0" r="0" b="0"/>
                <wp:wrapNone/>
                <wp:docPr id="111" name="Graphic 111"/>
                <wp:cNvGraphicFramePr>
                  <a:graphicFrameLocks/>
                </wp:cNvGraphicFramePr>
                <a:graphic>
                  <a:graphicData uri="http://schemas.microsoft.com/office/word/2010/wordprocessingShape">
                    <wps:wsp>
                      <wps:cNvPr id="111" name="Graphic 111"/>
                      <wps:cNvSpPr/>
                      <wps:spPr>
                        <a:xfrm>
                          <a:off x="0" y="0"/>
                          <a:ext cx="271780" cy="12700"/>
                        </a:xfrm>
                        <a:custGeom>
                          <a:avLst/>
                          <a:gdLst/>
                          <a:ahLst/>
                          <a:cxnLst/>
                          <a:rect l="l" t="t" r="r" b="b"/>
                          <a:pathLst>
                            <a:path w="271780" h="12700">
                              <a:moveTo>
                                <a:pt x="271576" y="0"/>
                              </a:moveTo>
                              <a:lnTo>
                                <a:pt x="0" y="0"/>
                              </a:lnTo>
                              <a:lnTo>
                                <a:pt x="0" y="12192"/>
                              </a:lnTo>
                              <a:lnTo>
                                <a:pt x="271576" y="12192"/>
                              </a:lnTo>
                              <a:lnTo>
                                <a:pt x="271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5.143997pt;margin-top:5.936172pt;width:21.384pt;height:.96002pt;mso-position-horizontal-relative:page;mso-position-vertical-relative:paragraph;z-index:15745536" id="docshape102" filled="true" fillcolor="#000000" stroked="false">
                <v:fill type="solid"/>
                <w10:wrap type="none"/>
              </v:rect>
            </w:pict>
          </mc:Fallback>
        </mc:AlternateContent>
      </w:r>
      <w:r>
        <w:rPr>
          <w:rFonts w:ascii="Cambria Math"/>
          <w:spacing w:val="-12"/>
          <w:sz w:val="28"/>
        </w:rPr>
        <w:t>+</w:t>
      </w:r>
    </w:p>
    <w:p>
      <w:pPr>
        <w:spacing w:line="300" w:lineRule="exact" w:before="0"/>
        <w:ind w:left="68" w:right="0" w:firstLine="0"/>
        <w:jc w:val="left"/>
        <w:rPr>
          <w:rFonts w:ascii="Cambria Math" w:hAnsi="Cambria Math" w:eastAsia="Cambria Math"/>
          <w:position w:val="-5"/>
          <w:sz w:val="20"/>
        </w:rPr>
      </w:pPr>
      <w:r>
        <w:rPr>
          <w:rFonts w:ascii="Cambria Math" w:hAnsi="Cambria Math" w:eastAsia="Cambria Math"/>
          <w:spacing w:val="-5"/>
          <w:w w:val="105"/>
          <w:sz w:val="28"/>
        </w:rPr>
        <w:t>∆𝐼</w:t>
      </w:r>
      <w:r>
        <w:rPr>
          <w:rFonts w:ascii="Cambria Math" w:hAnsi="Cambria Math" w:eastAsia="Cambria Math"/>
          <w:spacing w:val="-5"/>
          <w:w w:val="105"/>
          <w:position w:val="-5"/>
          <w:sz w:val="20"/>
        </w:rPr>
        <w:t>𝑐</w:t>
      </w:r>
    </w:p>
    <w:p>
      <w:pPr>
        <w:spacing w:line="323" w:lineRule="exact" w:before="0"/>
        <w:ind w:left="25" w:right="0" w:firstLine="0"/>
        <w:jc w:val="left"/>
        <w:rPr>
          <w:rFonts w:ascii="Cambria Math" w:hAnsi="Cambria Math"/>
          <w:sz w:val="28"/>
        </w:rPr>
      </w:pPr>
      <w:r>
        <w:rPr/>
        <w:br w:type="column"/>
      </w:r>
      <w:r>
        <w:rPr>
          <w:rFonts w:ascii="Cambria Math" w:hAnsi="Cambria Math"/>
          <w:spacing w:val="-5"/>
          <w:sz w:val="28"/>
        </w:rPr>
        <w:t>ΔIC</w:t>
      </w:r>
    </w:p>
    <w:p>
      <w:pPr>
        <w:pStyle w:val="BodyText"/>
        <w:spacing w:before="3"/>
        <w:rPr>
          <w:rFonts w:ascii="Cambria Math"/>
          <w:sz w:val="5"/>
        </w:rPr>
      </w:pPr>
    </w:p>
    <w:p>
      <w:pPr>
        <w:pStyle w:val="BodyText"/>
        <w:spacing w:line="20" w:lineRule="exact"/>
        <w:ind w:left="25"/>
        <w:rPr>
          <w:rFonts w:ascii="Cambria Math"/>
          <w:sz w:val="2"/>
        </w:rPr>
      </w:pPr>
      <w:r>
        <w:rPr>
          <w:rFonts w:ascii="Cambria Math"/>
          <w:sz w:val="2"/>
        </w:rPr>
        <mc:AlternateContent>
          <mc:Choice Requires="wps">
            <w:drawing>
              <wp:inline distT="0" distB="0" distL="0" distR="0">
                <wp:extent cx="262255" cy="12700"/>
                <wp:effectExtent l="0" t="0" r="0" b="0"/>
                <wp:docPr id="112" name="Group 112"/>
                <wp:cNvGraphicFramePr>
                  <a:graphicFrameLocks/>
                </wp:cNvGraphicFramePr>
                <a:graphic>
                  <a:graphicData uri="http://schemas.microsoft.com/office/word/2010/wordprocessingGroup">
                    <wpg:wgp>
                      <wpg:cNvPr id="112" name="Group 112"/>
                      <wpg:cNvGrpSpPr/>
                      <wpg:grpSpPr>
                        <a:xfrm>
                          <a:off x="0" y="0"/>
                          <a:ext cx="262255" cy="12700"/>
                          <a:chExt cx="262255" cy="12700"/>
                        </a:xfrm>
                      </wpg:grpSpPr>
                      <wps:wsp>
                        <wps:cNvPr id="113" name="Graphic 113"/>
                        <wps:cNvSpPr/>
                        <wps:spPr>
                          <a:xfrm>
                            <a:off x="0" y="0"/>
                            <a:ext cx="262255" cy="12700"/>
                          </a:xfrm>
                          <a:custGeom>
                            <a:avLst/>
                            <a:gdLst/>
                            <a:ahLst/>
                            <a:cxnLst/>
                            <a:rect l="l" t="t" r="r" b="b"/>
                            <a:pathLst>
                              <a:path w="262255" h="12700">
                                <a:moveTo>
                                  <a:pt x="262128" y="0"/>
                                </a:moveTo>
                                <a:lnTo>
                                  <a:pt x="0" y="0"/>
                                </a:lnTo>
                                <a:lnTo>
                                  <a:pt x="0" y="12192"/>
                                </a:lnTo>
                                <a:lnTo>
                                  <a:pt x="262128" y="12192"/>
                                </a:lnTo>
                                <a:lnTo>
                                  <a:pt x="26212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20.65pt;height:1pt;mso-position-horizontal-relative:char;mso-position-vertical-relative:line" id="docshapegroup103" coordorigin="0,0" coordsize="413,20">
                <v:rect style="position:absolute;left:0;top:0;width:413;height:20" id="docshape104" filled="true" fillcolor="#000000" stroked="false">
                  <v:fill type="solid"/>
                </v:rect>
              </v:group>
            </w:pict>
          </mc:Fallback>
        </mc:AlternateContent>
      </w:r>
      <w:r>
        <w:rPr>
          <w:rFonts w:ascii="Cambria Math"/>
          <w:sz w:val="2"/>
        </w:rPr>
      </w:r>
    </w:p>
    <w:p>
      <w:pPr>
        <w:spacing w:before="0"/>
        <w:ind w:left="44" w:right="0" w:firstLine="0"/>
        <w:jc w:val="left"/>
        <w:rPr>
          <w:rFonts w:ascii="Cambria Math" w:hAnsi="Cambria Math" w:eastAsia="Cambria Math"/>
          <w:position w:val="-5"/>
          <w:sz w:val="20"/>
        </w:rPr>
      </w:pPr>
      <w:r>
        <w:rPr>
          <w:rFonts w:ascii="Cambria Math" w:hAnsi="Cambria Math" w:eastAsia="Cambria Math"/>
          <w:spacing w:val="-5"/>
          <w:w w:val="105"/>
          <w:sz w:val="28"/>
        </w:rPr>
        <w:t>∆𝐼</w:t>
      </w:r>
      <w:r>
        <w:rPr>
          <w:rFonts w:ascii="Cambria Math" w:hAnsi="Cambria Math" w:eastAsia="Cambria Math"/>
          <w:spacing w:val="-5"/>
          <w:w w:val="105"/>
          <w:position w:val="-5"/>
          <w:sz w:val="20"/>
        </w:rPr>
        <w:t>𝑐</w:t>
      </w:r>
    </w:p>
    <w:p>
      <w:pPr>
        <w:spacing w:after="0"/>
        <w:jc w:val="left"/>
        <w:rPr>
          <w:rFonts w:ascii="Cambria Math" w:hAnsi="Cambria Math" w:eastAsia="Cambria Math"/>
          <w:position w:val="-5"/>
          <w:sz w:val="20"/>
        </w:rPr>
        <w:sectPr>
          <w:type w:val="continuous"/>
          <w:pgSz w:w="11910" w:h="16840"/>
          <w:pgMar w:header="0" w:footer="287" w:top="74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cols w:num="3" w:equalWidth="0">
            <w:col w:w="857" w:space="40"/>
            <w:col w:w="739" w:space="39"/>
            <w:col w:w="9528"/>
          </w:cols>
        </w:sectPr>
      </w:pPr>
    </w:p>
    <w:p>
      <w:pPr>
        <w:spacing w:line="337" w:lineRule="exact" w:before="0"/>
        <w:ind w:left="154" w:right="0" w:firstLine="0"/>
        <w:jc w:val="left"/>
        <w:rPr>
          <w:rFonts w:ascii="Cambria Math"/>
          <w:sz w:val="28"/>
        </w:rPr>
      </w:pPr>
      <w:r>
        <w:rPr>
          <w:rFonts w:ascii="Cambria Math"/>
          <w:sz w:val="28"/>
        </w:rPr>
        <mc:AlternateContent>
          <mc:Choice Requires="wps">
            <w:drawing>
              <wp:anchor distT="0" distB="0" distL="0" distR="0" allowOverlap="1" layoutInCell="1" locked="0" behindDoc="1" simplePos="0" relativeHeight="485200896">
                <wp:simplePos x="0" y="0"/>
                <wp:positionH relativeFrom="page">
                  <wp:posOffset>734872</wp:posOffset>
                </wp:positionH>
                <wp:positionV relativeFrom="paragraph">
                  <wp:posOffset>164139</wp:posOffset>
                </wp:positionV>
                <wp:extent cx="88900" cy="12700"/>
                <wp:effectExtent l="0" t="0" r="0" b="0"/>
                <wp:wrapNone/>
                <wp:docPr id="114" name="Graphic 114"/>
                <wp:cNvGraphicFramePr>
                  <a:graphicFrameLocks/>
                </wp:cNvGraphicFramePr>
                <a:graphic>
                  <a:graphicData uri="http://schemas.microsoft.com/office/word/2010/wordprocessingShape">
                    <wps:wsp>
                      <wps:cNvPr id="114" name="Graphic 114"/>
                      <wps:cNvSpPr/>
                      <wps:spPr>
                        <a:xfrm>
                          <a:off x="0" y="0"/>
                          <a:ext cx="88900" cy="12700"/>
                        </a:xfrm>
                        <a:custGeom>
                          <a:avLst/>
                          <a:gdLst/>
                          <a:ahLst/>
                          <a:cxnLst/>
                          <a:rect l="l" t="t" r="r" b="b"/>
                          <a:pathLst>
                            <a:path w="88900" h="12700">
                              <a:moveTo>
                                <a:pt x="88392" y="0"/>
                              </a:moveTo>
                              <a:lnTo>
                                <a:pt x="0" y="0"/>
                              </a:lnTo>
                              <a:lnTo>
                                <a:pt x="0" y="12191"/>
                              </a:lnTo>
                              <a:lnTo>
                                <a:pt x="88392" y="12191"/>
                              </a:lnTo>
                              <a:lnTo>
                                <a:pt x="883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7.863998pt;margin-top:12.92436pt;width:6.96pt;height:.95996pt;mso-position-horizontal-relative:page;mso-position-vertical-relative:paragraph;z-index:-18115584" id="docshape105" filled="true" fillcolor="#000000" stroked="false">
                <v:fill type="solid"/>
                <w10:wrap type="none"/>
              </v:rect>
            </w:pict>
          </mc:Fallback>
        </mc:AlternateContent>
      </w:r>
      <w:r>
        <w:rPr>
          <w:rFonts w:ascii="Cambria Math"/>
          <w:sz w:val="28"/>
        </w:rPr>
        <mc:AlternateContent>
          <mc:Choice Requires="wps">
            <w:drawing>
              <wp:anchor distT="0" distB="0" distL="0" distR="0" allowOverlap="1" layoutInCell="1" locked="0" behindDoc="1" simplePos="0" relativeHeight="485201408">
                <wp:simplePos x="0" y="0"/>
                <wp:positionH relativeFrom="page">
                  <wp:posOffset>1054912</wp:posOffset>
                </wp:positionH>
                <wp:positionV relativeFrom="paragraph">
                  <wp:posOffset>164139</wp:posOffset>
                </wp:positionV>
                <wp:extent cx="91440" cy="12700"/>
                <wp:effectExtent l="0" t="0" r="0" b="0"/>
                <wp:wrapNone/>
                <wp:docPr id="115" name="Graphic 115"/>
                <wp:cNvGraphicFramePr>
                  <a:graphicFrameLocks/>
                </wp:cNvGraphicFramePr>
                <a:graphic>
                  <a:graphicData uri="http://schemas.microsoft.com/office/word/2010/wordprocessingShape">
                    <wps:wsp>
                      <wps:cNvPr id="115" name="Graphic 115"/>
                      <wps:cNvSpPr/>
                      <wps:spPr>
                        <a:xfrm>
                          <a:off x="0" y="0"/>
                          <a:ext cx="91440" cy="12700"/>
                        </a:xfrm>
                        <a:custGeom>
                          <a:avLst/>
                          <a:gdLst/>
                          <a:ahLst/>
                          <a:cxnLst/>
                          <a:rect l="l" t="t" r="r" b="b"/>
                          <a:pathLst>
                            <a:path w="91440" h="12700">
                              <a:moveTo>
                                <a:pt x="91440" y="0"/>
                              </a:moveTo>
                              <a:lnTo>
                                <a:pt x="0" y="0"/>
                              </a:lnTo>
                              <a:lnTo>
                                <a:pt x="0" y="12191"/>
                              </a:lnTo>
                              <a:lnTo>
                                <a:pt x="91440" y="12191"/>
                              </a:lnTo>
                              <a:lnTo>
                                <a:pt x="91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3.064003pt;margin-top:12.92436pt;width:7.2pt;height:.95996pt;mso-position-horizontal-relative:page;mso-position-vertical-relative:paragraph;z-index:-18115072" id="docshape106" filled="true" fillcolor="#000000" stroked="false">
                <v:fill type="solid"/>
                <w10:wrap type="none"/>
              </v:rect>
            </w:pict>
          </mc:Fallback>
        </mc:AlternateContent>
      </w:r>
      <w:r>
        <w:rPr>
          <w:w w:val="105"/>
          <w:sz w:val="28"/>
        </w:rPr>
        <w:t>Or,</w:t>
      </w:r>
      <w:r>
        <w:rPr>
          <w:spacing w:val="2"/>
          <w:w w:val="105"/>
          <w:sz w:val="28"/>
        </w:rPr>
        <w:t> </w:t>
      </w:r>
      <w:r>
        <w:rPr>
          <w:rFonts w:ascii="Cambria Math"/>
          <w:w w:val="105"/>
          <w:sz w:val="28"/>
          <w:vertAlign w:val="superscript"/>
        </w:rPr>
        <w:t>1</w:t>
      </w:r>
      <w:r>
        <w:rPr>
          <w:rFonts w:ascii="Cambria Math"/>
          <w:spacing w:val="16"/>
          <w:w w:val="105"/>
          <w:sz w:val="28"/>
          <w:vertAlign w:val="baseline"/>
        </w:rPr>
        <w:t> </w:t>
      </w:r>
      <w:r>
        <w:rPr>
          <w:rFonts w:ascii="Cambria Math"/>
          <w:w w:val="105"/>
          <w:sz w:val="28"/>
          <w:vertAlign w:val="baseline"/>
        </w:rPr>
        <w:t>=</w:t>
      </w:r>
      <w:r>
        <w:rPr>
          <w:rFonts w:ascii="Cambria Math"/>
          <w:spacing w:val="21"/>
          <w:w w:val="105"/>
          <w:sz w:val="28"/>
          <w:vertAlign w:val="baseline"/>
        </w:rPr>
        <w:t> </w:t>
      </w:r>
      <w:r>
        <w:rPr>
          <w:rFonts w:ascii="Cambria Math"/>
          <w:w w:val="105"/>
          <w:position w:val="17"/>
          <w:sz w:val="20"/>
          <w:vertAlign w:val="baseline"/>
        </w:rPr>
        <w:t>1</w:t>
      </w:r>
      <w:r>
        <w:rPr>
          <w:rFonts w:ascii="Cambria Math"/>
          <w:spacing w:val="22"/>
          <w:w w:val="105"/>
          <w:position w:val="17"/>
          <w:sz w:val="20"/>
          <w:vertAlign w:val="baseline"/>
        </w:rPr>
        <w:t> </w:t>
      </w:r>
      <w:r>
        <w:rPr>
          <w:rFonts w:ascii="Cambria Math"/>
          <w:w w:val="105"/>
          <w:sz w:val="28"/>
          <w:vertAlign w:val="baseline"/>
        </w:rPr>
        <w:t>+</w:t>
      </w:r>
      <w:r>
        <w:rPr>
          <w:rFonts w:ascii="Cambria Math"/>
          <w:spacing w:val="-10"/>
          <w:w w:val="105"/>
          <w:sz w:val="28"/>
          <w:vertAlign w:val="baseline"/>
        </w:rPr>
        <w:t> 1</w:t>
      </w:r>
    </w:p>
    <w:p>
      <w:pPr>
        <w:tabs>
          <w:tab w:pos="1095" w:val="left" w:leader="none"/>
        </w:tabs>
        <w:spacing w:line="201" w:lineRule="exact" w:before="0"/>
        <w:ind w:left="591" w:right="0" w:firstLine="0"/>
        <w:jc w:val="left"/>
        <w:rPr>
          <w:rFonts w:ascii="Cambria Math" w:eastAsia="Cambria Math"/>
          <w:sz w:val="20"/>
        </w:rPr>
      </w:pPr>
      <w:r>
        <w:rPr>
          <w:rFonts w:ascii="Cambria Math" w:eastAsia="Cambria Math"/>
          <w:spacing w:val="-10"/>
          <w:w w:val="115"/>
          <w:sz w:val="20"/>
        </w:rPr>
        <w:t>𝛼</w:t>
      </w:r>
      <w:r>
        <w:rPr>
          <w:rFonts w:ascii="Cambria Math" w:eastAsia="Cambria Math"/>
          <w:sz w:val="20"/>
        </w:rPr>
        <w:tab/>
      </w:r>
      <w:r>
        <w:rPr>
          <w:rFonts w:ascii="Cambria Math" w:eastAsia="Cambria Math"/>
          <w:spacing w:val="-10"/>
          <w:w w:val="115"/>
          <w:sz w:val="20"/>
        </w:rPr>
        <w:t>𝛽</w:t>
      </w:r>
    </w:p>
    <w:p>
      <w:pPr>
        <w:spacing w:line="347" w:lineRule="exact" w:before="37"/>
        <w:ind w:left="154" w:right="0" w:firstLine="0"/>
        <w:jc w:val="left"/>
        <w:rPr>
          <w:rFonts w:ascii="Cambria Math" w:hAnsi="Cambria Math"/>
          <w:sz w:val="28"/>
        </w:rPr>
      </w:pPr>
      <w:r>
        <w:rPr>
          <w:rFonts w:ascii="Cambria Math" w:hAnsi="Cambria Math"/>
          <w:sz w:val="28"/>
        </w:rPr>
        <mc:AlternateContent>
          <mc:Choice Requires="wps">
            <w:drawing>
              <wp:anchor distT="0" distB="0" distL="0" distR="0" allowOverlap="1" layoutInCell="1" locked="0" behindDoc="1" simplePos="0" relativeHeight="485201920">
                <wp:simplePos x="0" y="0"/>
                <wp:positionH relativeFrom="page">
                  <wp:posOffset>734872</wp:posOffset>
                </wp:positionH>
                <wp:positionV relativeFrom="paragraph">
                  <wp:posOffset>194288</wp:posOffset>
                </wp:positionV>
                <wp:extent cx="91440" cy="12700"/>
                <wp:effectExtent l="0" t="0" r="0" b="0"/>
                <wp:wrapNone/>
                <wp:docPr id="116" name="Graphic 116"/>
                <wp:cNvGraphicFramePr>
                  <a:graphicFrameLocks/>
                </wp:cNvGraphicFramePr>
                <a:graphic>
                  <a:graphicData uri="http://schemas.microsoft.com/office/word/2010/wordprocessingShape">
                    <wps:wsp>
                      <wps:cNvPr id="116" name="Graphic 116"/>
                      <wps:cNvSpPr/>
                      <wps:spPr>
                        <a:xfrm>
                          <a:off x="0" y="0"/>
                          <a:ext cx="91440" cy="12700"/>
                        </a:xfrm>
                        <a:custGeom>
                          <a:avLst/>
                          <a:gdLst/>
                          <a:ahLst/>
                          <a:cxnLst/>
                          <a:rect l="l" t="t" r="r" b="b"/>
                          <a:pathLst>
                            <a:path w="91440" h="12700">
                              <a:moveTo>
                                <a:pt x="91439" y="0"/>
                              </a:moveTo>
                              <a:lnTo>
                                <a:pt x="0" y="0"/>
                              </a:lnTo>
                              <a:lnTo>
                                <a:pt x="0" y="12192"/>
                              </a:lnTo>
                              <a:lnTo>
                                <a:pt x="91439" y="12192"/>
                              </a:lnTo>
                              <a:lnTo>
                                <a:pt x="914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7.863998pt;margin-top:15.298297pt;width:7.2pt;height:.96002pt;mso-position-horizontal-relative:page;mso-position-vertical-relative:paragraph;z-index:-18114560" id="docshape107" filled="true" fillcolor="#000000" stroked="false">
                <v:fill type="solid"/>
                <w10:wrap type="none"/>
              </v:rect>
            </w:pict>
          </mc:Fallback>
        </mc:AlternateContent>
      </w:r>
      <w:r>
        <w:rPr>
          <w:rFonts w:ascii="Cambria Math" w:hAnsi="Cambria Math"/>
          <w:sz w:val="28"/>
        </w:rPr>
        <mc:AlternateContent>
          <mc:Choice Requires="wps">
            <w:drawing>
              <wp:anchor distT="0" distB="0" distL="0" distR="0" allowOverlap="1" layoutInCell="1" locked="0" behindDoc="1" simplePos="0" relativeHeight="485202432">
                <wp:simplePos x="0" y="0"/>
                <wp:positionH relativeFrom="page">
                  <wp:posOffset>1057960</wp:posOffset>
                </wp:positionH>
                <wp:positionV relativeFrom="paragraph">
                  <wp:posOffset>194288</wp:posOffset>
                </wp:positionV>
                <wp:extent cx="88900" cy="12700"/>
                <wp:effectExtent l="0" t="0" r="0" b="0"/>
                <wp:wrapNone/>
                <wp:docPr id="117" name="Graphic 117"/>
                <wp:cNvGraphicFramePr>
                  <a:graphicFrameLocks/>
                </wp:cNvGraphicFramePr>
                <a:graphic>
                  <a:graphicData uri="http://schemas.microsoft.com/office/word/2010/wordprocessingShape">
                    <wps:wsp>
                      <wps:cNvPr id="117" name="Graphic 117"/>
                      <wps:cNvSpPr/>
                      <wps:spPr>
                        <a:xfrm>
                          <a:off x="0" y="0"/>
                          <a:ext cx="88900" cy="12700"/>
                        </a:xfrm>
                        <a:custGeom>
                          <a:avLst/>
                          <a:gdLst/>
                          <a:ahLst/>
                          <a:cxnLst/>
                          <a:rect l="l" t="t" r="r" b="b"/>
                          <a:pathLst>
                            <a:path w="88900" h="12700">
                              <a:moveTo>
                                <a:pt x="88391" y="0"/>
                              </a:moveTo>
                              <a:lnTo>
                                <a:pt x="0" y="0"/>
                              </a:lnTo>
                              <a:lnTo>
                                <a:pt x="0" y="12192"/>
                              </a:lnTo>
                              <a:lnTo>
                                <a:pt x="88391" y="12192"/>
                              </a:lnTo>
                              <a:lnTo>
                                <a:pt x="8839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3.304001pt;margin-top:15.298297pt;width:6.96pt;height:.96002pt;mso-position-horizontal-relative:page;mso-position-vertical-relative:paragraph;z-index:-18114048" id="docshape108" filled="true" fillcolor="#000000" stroked="false">
                <v:fill type="solid"/>
                <w10:wrap type="none"/>
              </v:rect>
            </w:pict>
          </mc:Fallback>
        </mc:AlternateContent>
      </w:r>
      <w:r>
        <w:rPr>
          <w:w w:val="105"/>
          <w:sz w:val="28"/>
        </w:rPr>
        <w:t>Or,</w:t>
      </w:r>
      <w:r>
        <w:rPr>
          <w:spacing w:val="6"/>
          <w:w w:val="105"/>
          <w:sz w:val="28"/>
        </w:rPr>
        <w:t> </w:t>
      </w:r>
      <w:r>
        <w:rPr>
          <w:rFonts w:ascii="Cambria Math" w:hAnsi="Cambria Math"/>
          <w:w w:val="105"/>
          <w:sz w:val="28"/>
          <w:vertAlign w:val="superscript"/>
        </w:rPr>
        <w:t>1</w:t>
      </w:r>
      <w:r>
        <w:rPr>
          <w:rFonts w:ascii="Cambria Math" w:hAnsi="Cambria Math"/>
          <w:spacing w:val="17"/>
          <w:w w:val="105"/>
          <w:sz w:val="28"/>
          <w:vertAlign w:val="baseline"/>
        </w:rPr>
        <w:t> </w:t>
      </w:r>
      <w:r>
        <w:rPr>
          <w:rFonts w:ascii="Cambria Math" w:hAnsi="Cambria Math"/>
          <w:w w:val="105"/>
          <w:sz w:val="28"/>
          <w:vertAlign w:val="baseline"/>
        </w:rPr>
        <w:t>=</w:t>
      </w:r>
      <w:r>
        <w:rPr>
          <w:rFonts w:ascii="Cambria Math" w:hAnsi="Cambria Math"/>
          <w:spacing w:val="16"/>
          <w:w w:val="105"/>
          <w:sz w:val="28"/>
          <w:vertAlign w:val="baseline"/>
        </w:rPr>
        <w:t> </w:t>
      </w:r>
      <w:r>
        <w:rPr>
          <w:rFonts w:ascii="Cambria Math" w:hAnsi="Cambria Math"/>
          <w:w w:val="105"/>
          <w:position w:val="17"/>
          <w:sz w:val="20"/>
          <w:vertAlign w:val="baseline"/>
        </w:rPr>
        <w:t>1</w:t>
      </w:r>
      <w:r>
        <w:rPr>
          <w:rFonts w:ascii="Cambria Math" w:hAnsi="Cambria Math"/>
          <w:spacing w:val="22"/>
          <w:w w:val="105"/>
          <w:position w:val="17"/>
          <w:sz w:val="20"/>
          <w:vertAlign w:val="baseline"/>
        </w:rPr>
        <w:t> </w:t>
      </w:r>
      <w:r>
        <w:rPr>
          <w:rFonts w:ascii="Cambria Math" w:hAnsi="Cambria Math"/>
          <w:w w:val="105"/>
          <w:sz w:val="28"/>
          <w:vertAlign w:val="baseline"/>
        </w:rPr>
        <w:t>−</w:t>
      </w:r>
      <w:r>
        <w:rPr>
          <w:rFonts w:ascii="Cambria Math" w:hAnsi="Cambria Math"/>
          <w:spacing w:val="-10"/>
          <w:w w:val="105"/>
          <w:sz w:val="28"/>
          <w:vertAlign w:val="baseline"/>
        </w:rPr>
        <w:t> 1</w:t>
      </w:r>
    </w:p>
    <w:p>
      <w:pPr>
        <w:tabs>
          <w:tab w:pos="1099" w:val="left" w:leader="none"/>
        </w:tabs>
        <w:spacing w:line="201" w:lineRule="exact" w:before="0"/>
        <w:ind w:left="591" w:right="0" w:firstLine="0"/>
        <w:jc w:val="left"/>
        <w:rPr>
          <w:rFonts w:ascii="Cambria Math" w:eastAsia="Cambria Math"/>
          <w:sz w:val="20"/>
        </w:rPr>
      </w:pPr>
      <w:r>
        <w:rPr>
          <w:rFonts w:ascii="Cambria Math" w:eastAsia="Cambria Math"/>
          <w:spacing w:val="-10"/>
          <w:w w:val="115"/>
          <w:sz w:val="20"/>
        </w:rPr>
        <w:t>𝛽</w:t>
      </w:r>
      <w:r>
        <w:rPr>
          <w:rFonts w:ascii="Cambria Math" w:eastAsia="Cambria Math"/>
          <w:sz w:val="20"/>
        </w:rPr>
        <w:tab/>
      </w:r>
      <w:r>
        <w:rPr>
          <w:rFonts w:ascii="Cambria Math" w:eastAsia="Cambria Math"/>
          <w:spacing w:val="-10"/>
          <w:w w:val="115"/>
          <w:sz w:val="20"/>
        </w:rPr>
        <w:t>𝛼</w:t>
      </w:r>
    </w:p>
    <w:p>
      <w:pPr>
        <w:tabs>
          <w:tab w:pos="1229" w:val="left" w:leader="none"/>
        </w:tabs>
        <w:spacing w:line="347" w:lineRule="exact" w:before="37"/>
        <w:ind w:left="154" w:right="0" w:firstLine="0"/>
        <w:jc w:val="left"/>
        <w:rPr>
          <w:rFonts w:ascii="Cambria Math" w:eastAsia="Cambria Math"/>
          <w:position w:val="17"/>
          <w:sz w:val="20"/>
        </w:rPr>
      </w:pPr>
      <w:r>
        <w:rPr>
          <w:rFonts w:ascii="Cambria Math" w:eastAsia="Cambria Math"/>
          <w:position w:val="17"/>
          <w:sz w:val="20"/>
        </w:rPr>
        <mc:AlternateContent>
          <mc:Choice Requires="wps">
            <w:drawing>
              <wp:anchor distT="0" distB="0" distL="0" distR="0" allowOverlap="1" layoutInCell="1" locked="0" behindDoc="1" simplePos="0" relativeHeight="485202944">
                <wp:simplePos x="0" y="0"/>
                <wp:positionH relativeFrom="page">
                  <wp:posOffset>734872</wp:posOffset>
                </wp:positionH>
                <wp:positionV relativeFrom="paragraph">
                  <wp:posOffset>194289</wp:posOffset>
                </wp:positionV>
                <wp:extent cx="91440" cy="12700"/>
                <wp:effectExtent l="0" t="0" r="0" b="0"/>
                <wp:wrapNone/>
                <wp:docPr id="118" name="Graphic 118"/>
                <wp:cNvGraphicFramePr>
                  <a:graphicFrameLocks/>
                </wp:cNvGraphicFramePr>
                <a:graphic>
                  <a:graphicData uri="http://schemas.microsoft.com/office/word/2010/wordprocessingShape">
                    <wps:wsp>
                      <wps:cNvPr id="118" name="Graphic 118"/>
                      <wps:cNvSpPr/>
                      <wps:spPr>
                        <a:xfrm>
                          <a:off x="0" y="0"/>
                          <a:ext cx="91440" cy="12700"/>
                        </a:xfrm>
                        <a:custGeom>
                          <a:avLst/>
                          <a:gdLst/>
                          <a:ahLst/>
                          <a:cxnLst/>
                          <a:rect l="l" t="t" r="r" b="b"/>
                          <a:pathLst>
                            <a:path w="91440" h="12700">
                              <a:moveTo>
                                <a:pt x="91439" y="0"/>
                              </a:moveTo>
                              <a:lnTo>
                                <a:pt x="0" y="0"/>
                              </a:lnTo>
                              <a:lnTo>
                                <a:pt x="0" y="12191"/>
                              </a:lnTo>
                              <a:lnTo>
                                <a:pt x="91439" y="12191"/>
                              </a:lnTo>
                              <a:lnTo>
                                <a:pt x="914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7.863998pt;margin-top:15.298358pt;width:7.2pt;height:.95996pt;mso-position-horizontal-relative:page;mso-position-vertical-relative:paragraph;z-index:-18113536" id="docshape109" filled="true" fillcolor="#000000" stroked="false">
                <v:fill type="solid"/>
                <w10:wrap type="none"/>
              </v:rect>
            </w:pict>
          </mc:Fallback>
        </mc:AlternateContent>
      </w:r>
      <w:r>
        <w:rPr>
          <w:rFonts w:ascii="Cambria Math" w:eastAsia="Cambria Math"/>
          <w:position w:val="17"/>
          <w:sz w:val="20"/>
        </w:rPr>
        <mc:AlternateContent>
          <mc:Choice Requires="wps">
            <w:drawing>
              <wp:anchor distT="0" distB="0" distL="0" distR="0" allowOverlap="1" layoutInCell="1" locked="0" behindDoc="1" simplePos="0" relativeHeight="485203456">
                <wp:simplePos x="0" y="0"/>
                <wp:positionH relativeFrom="page">
                  <wp:posOffset>1057960</wp:posOffset>
                </wp:positionH>
                <wp:positionV relativeFrom="paragraph">
                  <wp:posOffset>194289</wp:posOffset>
                </wp:positionV>
                <wp:extent cx="253365" cy="12700"/>
                <wp:effectExtent l="0" t="0" r="0" b="0"/>
                <wp:wrapNone/>
                <wp:docPr id="119" name="Graphic 119"/>
                <wp:cNvGraphicFramePr>
                  <a:graphicFrameLocks/>
                </wp:cNvGraphicFramePr>
                <a:graphic>
                  <a:graphicData uri="http://schemas.microsoft.com/office/word/2010/wordprocessingShape">
                    <wps:wsp>
                      <wps:cNvPr id="119" name="Graphic 119"/>
                      <wps:cNvSpPr/>
                      <wps:spPr>
                        <a:xfrm>
                          <a:off x="0" y="0"/>
                          <a:ext cx="253365" cy="12700"/>
                        </a:xfrm>
                        <a:custGeom>
                          <a:avLst/>
                          <a:gdLst/>
                          <a:ahLst/>
                          <a:cxnLst/>
                          <a:rect l="l" t="t" r="r" b="b"/>
                          <a:pathLst>
                            <a:path w="253365" h="12700">
                              <a:moveTo>
                                <a:pt x="253288" y="0"/>
                              </a:moveTo>
                              <a:lnTo>
                                <a:pt x="0" y="0"/>
                              </a:lnTo>
                              <a:lnTo>
                                <a:pt x="0" y="12191"/>
                              </a:lnTo>
                              <a:lnTo>
                                <a:pt x="253288" y="12191"/>
                              </a:lnTo>
                              <a:lnTo>
                                <a:pt x="2532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3.304001pt;margin-top:15.298358pt;width:19.944pt;height:.95996pt;mso-position-horizontal-relative:page;mso-position-vertical-relative:paragraph;z-index:-18113024" id="docshape110" filled="true" fillcolor="#000000" stroked="false">
                <v:fill type="solid"/>
                <w10:wrap type="none"/>
              </v:rect>
            </w:pict>
          </mc:Fallback>
        </mc:AlternateContent>
      </w:r>
      <w:r>
        <w:rPr>
          <w:w w:val="105"/>
          <w:sz w:val="28"/>
        </w:rPr>
        <w:t>Or,</w:t>
      </w:r>
      <w:r>
        <w:rPr>
          <w:spacing w:val="9"/>
          <w:w w:val="105"/>
          <w:sz w:val="28"/>
        </w:rPr>
        <w:t> </w:t>
      </w:r>
      <w:r>
        <w:rPr>
          <w:rFonts w:ascii="Cambria Math" w:eastAsia="Cambria Math"/>
          <w:w w:val="105"/>
          <w:sz w:val="28"/>
          <w:vertAlign w:val="superscript"/>
        </w:rPr>
        <w:t>1</w:t>
      </w:r>
      <w:r>
        <w:rPr>
          <w:rFonts w:ascii="Cambria Math" w:eastAsia="Cambria Math"/>
          <w:spacing w:val="19"/>
          <w:w w:val="105"/>
          <w:sz w:val="28"/>
          <w:vertAlign w:val="baseline"/>
        </w:rPr>
        <w:t> </w:t>
      </w:r>
      <w:r>
        <w:rPr>
          <w:rFonts w:ascii="Cambria Math" w:eastAsia="Cambria Math"/>
          <w:spacing w:val="-10"/>
          <w:w w:val="105"/>
          <w:sz w:val="28"/>
          <w:vertAlign w:val="baseline"/>
        </w:rPr>
        <w:t>=</w:t>
      </w:r>
      <w:r>
        <w:rPr>
          <w:rFonts w:ascii="Cambria Math" w:eastAsia="Cambria Math"/>
          <w:sz w:val="28"/>
          <w:vertAlign w:val="baseline"/>
        </w:rPr>
        <w:tab/>
      </w:r>
      <w:r>
        <w:rPr>
          <w:rFonts w:ascii="Cambria Math" w:eastAsia="Cambria Math"/>
          <w:spacing w:val="-10"/>
          <w:w w:val="105"/>
          <w:position w:val="17"/>
          <w:sz w:val="20"/>
          <w:vertAlign w:val="baseline"/>
        </w:rPr>
        <w:t>𝛼</w:t>
      </w:r>
    </w:p>
    <w:p>
      <w:pPr>
        <w:tabs>
          <w:tab w:pos="1099" w:val="left" w:leader="none"/>
        </w:tabs>
        <w:spacing w:line="201" w:lineRule="exact" w:before="0"/>
        <w:ind w:left="591" w:right="0" w:firstLine="0"/>
        <w:jc w:val="left"/>
        <w:rPr>
          <w:rFonts w:ascii="Cambria Math" w:hAnsi="Cambria Math" w:eastAsia="Cambria Math"/>
          <w:sz w:val="20"/>
        </w:rPr>
      </w:pPr>
      <w:r>
        <w:rPr>
          <w:rFonts w:ascii="Cambria Math" w:hAnsi="Cambria Math" w:eastAsia="Cambria Math"/>
          <w:spacing w:val="-10"/>
          <w:w w:val="110"/>
          <w:sz w:val="20"/>
        </w:rPr>
        <w:t>𝛽</w:t>
      </w:r>
      <w:r>
        <w:rPr>
          <w:rFonts w:ascii="Cambria Math" w:hAnsi="Cambria Math" w:eastAsia="Cambria Math"/>
          <w:sz w:val="20"/>
        </w:rPr>
        <w:tab/>
      </w:r>
      <w:r>
        <w:rPr>
          <w:rFonts w:ascii="Cambria Math" w:hAnsi="Cambria Math" w:eastAsia="Cambria Math"/>
          <w:spacing w:val="-5"/>
          <w:w w:val="110"/>
          <w:sz w:val="20"/>
        </w:rPr>
        <w:t>1−𝛼</w:t>
      </w:r>
    </w:p>
    <w:p>
      <w:pPr>
        <w:spacing w:after="0" w:line="201" w:lineRule="exact"/>
        <w:jc w:val="left"/>
        <w:rPr>
          <w:rFonts w:ascii="Cambria Math" w:hAnsi="Cambria Math" w:eastAsia="Cambria Math"/>
          <w:sz w:val="20"/>
        </w:rPr>
        <w:sectPr>
          <w:type w:val="continuous"/>
          <w:pgSz w:w="11910" w:h="16840"/>
          <w:pgMar w:header="0" w:footer="287" w:top="74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tabs>
          <w:tab w:pos="1263" w:val="left" w:leader="none"/>
        </w:tabs>
        <w:spacing w:line="368" w:lineRule="exact" w:before="13"/>
        <w:ind w:left="154" w:right="0" w:firstLine="0"/>
        <w:jc w:val="left"/>
        <w:rPr>
          <w:rFonts w:ascii="Cambria Math" w:eastAsia="Cambria Math"/>
          <w:position w:val="17"/>
          <w:sz w:val="20"/>
        </w:rPr>
      </w:pPr>
      <w:r>
        <w:rPr>
          <w:rFonts w:ascii="Cambria Math" w:eastAsia="Cambria Math"/>
          <w:position w:val="17"/>
          <w:sz w:val="20"/>
        </w:rPr>
        <mc:AlternateContent>
          <mc:Choice Requires="wps">
            <w:drawing>
              <wp:anchor distT="0" distB="0" distL="0" distR="0" allowOverlap="1" layoutInCell="1" locked="0" behindDoc="1" simplePos="0" relativeHeight="485203968">
                <wp:simplePos x="0" y="0"/>
                <wp:positionH relativeFrom="page">
                  <wp:posOffset>1079296</wp:posOffset>
                </wp:positionH>
                <wp:positionV relativeFrom="paragraph">
                  <wp:posOffset>179430</wp:posOffset>
                </wp:positionV>
                <wp:extent cx="253365" cy="12700"/>
                <wp:effectExtent l="0" t="0" r="0" b="0"/>
                <wp:wrapNone/>
                <wp:docPr id="120" name="Graphic 120"/>
                <wp:cNvGraphicFramePr>
                  <a:graphicFrameLocks/>
                </wp:cNvGraphicFramePr>
                <a:graphic>
                  <a:graphicData uri="http://schemas.microsoft.com/office/word/2010/wordprocessingShape">
                    <wps:wsp>
                      <wps:cNvPr id="120" name="Graphic 120"/>
                      <wps:cNvSpPr/>
                      <wps:spPr>
                        <a:xfrm>
                          <a:off x="0" y="0"/>
                          <a:ext cx="253365" cy="12700"/>
                        </a:xfrm>
                        <a:custGeom>
                          <a:avLst/>
                          <a:gdLst/>
                          <a:ahLst/>
                          <a:cxnLst/>
                          <a:rect l="l" t="t" r="r" b="b"/>
                          <a:pathLst>
                            <a:path w="253365" h="12700">
                              <a:moveTo>
                                <a:pt x="253288" y="0"/>
                              </a:moveTo>
                              <a:lnTo>
                                <a:pt x="0" y="0"/>
                              </a:lnTo>
                              <a:lnTo>
                                <a:pt x="0" y="12191"/>
                              </a:lnTo>
                              <a:lnTo>
                                <a:pt x="253288" y="12191"/>
                              </a:lnTo>
                              <a:lnTo>
                                <a:pt x="2532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4.128359pt;width:19.944pt;height:.95996pt;mso-position-horizontal-relative:page;mso-position-vertical-relative:paragraph;z-index:-18112512" id="docshape111" filled="true" fillcolor="#000000" stroked="false">
                <v:fill type="solid"/>
                <w10:wrap type="none"/>
              </v:rect>
            </w:pict>
          </mc:Fallback>
        </mc:AlternateContent>
      </w:r>
      <w:r>
        <w:rPr>
          <w:sz w:val="28"/>
        </w:rPr>
        <w:t>Or,</w:t>
      </w:r>
      <w:r>
        <w:rPr>
          <w:spacing w:val="1"/>
          <w:sz w:val="28"/>
        </w:rPr>
        <w:t> </w:t>
      </w:r>
      <w:r>
        <w:rPr>
          <w:rFonts w:ascii="Cambria Math" w:eastAsia="Cambria Math"/>
          <w:sz w:val="28"/>
        </w:rPr>
        <w:t>𝛽</w:t>
      </w:r>
      <w:r>
        <w:rPr>
          <w:rFonts w:ascii="Cambria Math" w:eastAsia="Cambria Math"/>
          <w:spacing w:val="20"/>
          <w:sz w:val="28"/>
        </w:rPr>
        <w:t> </w:t>
      </w:r>
      <w:r>
        <w:rPr>
          <w:rFonts w:ascii="Cambria Math" w:eastAsia="Cambria Math"/>
          <w:spacing w:val="-10"/>
          <w:sz w:val="28"/>
        </w:rPr>
        <w:t>=</w:t>
      </w:r>
      <w:r>
        <w:rPr>
          <w:rFonts w:ascii="Cambria Math" w:eastAsia="Cambria Math"/>
          <w:sz w:val="28"/>
        </w:rPr>
        <w:tab/>
      </w:r>
      <w:r>
        <w:rPr>
          <w:rFonts w:ascii="Cambria Math" w:eastAsia="Cambria Math"/>
          <w:spacing w:val="-10"/>
          <w:position w:val="17"/>
          <w:sz w:val="20"/>
        </w:rPr>
        <w:t>𝛼</w:t>
      </w:r>
    </w:p>
    <w:p>
      <w:pPr>
        <w:spacing w:line="180" w:lineRule="exact" w:before="0"/>
        <w:ind w:left="0" w:right="91" w:firstLine="0"/>
        <w:jc w:val="right"/>
        <w:rPr>
          <w:rFonts w:ascii="Cambria Math" w:hAnsi="Cambria Math" w:eastAsia="Cambria Math"/>
          <w:sz w:val="20"/>
        </w:rPr>
      </w:pPr>
      <w:r>
        <w:rPr>
          <w:rFonts w:ascii="Cambria Math" w:hAnsi="Cambria Math" w:eastAsia="Cambria Math"/>
          <w:spacing w:val="-5"/>
          <w:w w:val="105"/>
          <w:sz w:val="20"/>
        </w:rPr>
        <w:t>1−𝛼</w:t>
      </w:r>
    </w:p>
    <w:p>
      <w:pPr>
        <w:spacing w:before="26"/>
        <w:ind w:left="154" w:right="0" w:firstLine="0"/>
        <w:jc w:val="left"/>
        <w:rPr>
          <w:sz w:val="28"/>
        </w:rPr>
      </w:pPr>
      <w:r>
        <w:rPr>
          <w:sz w:val="28"/>
        </w:rPr>
        <w:t>Taking</w:t>
      </w:r>
      <w:r>
        <w:rPr>
          <w:spacing w:val="-11"/>
          <w:sz w:val="28"/>
        </w:rPr>
        <w:t> </w:t>
      </w:r>
      <w:r>
        <w:rPr>
          <w:sz w:val="28"/>
        </w:rPr>
        <w:t>eq</w:t>
      </w:r>
      <w:r>
        <w:rPr>
          <w:sz w:val="28"/>
          <w:vertAlign w:val="superscript"/>
        </w:rPr>
        <w:t>n</w:t>
      </w:r>
      <w:r>
        <w:rPr>
          <w:spacing w:val="-22"/>
          <w:sz w:val="28"/>
          <w:vertAlign w:val="baseline"/>
        </w:rPr>
        <w:t> </w:t>
      </w:r>
      <w:r>
        <w:rPr>
          <w:spacing w:val="-7"/>
          <w:sz w:val="28"/>
          <w:vertAlign w:val="baseline"/>
        </w:rPr>
        <w:t>2,</w:t>
      </w:r>
    </w:p>
    <w:p>
      <w:pPr>
        <w:spacing w:before="81"/>
        <w:ind w:left="154" w:right="0" w:firstLine="0"/>
        <w:jc w:val="left"/>
        <w:rPr>
          <w:rFonts w:ascii="Cambria Math" w:eastAsia="Cambria Math"/>
          <w:sz w:val="28"/>
        </w:rPr>
      </w:pPr>
      <w:r>
        <w:rPr>
          <w:rFonts w:ascii="Cambria Math" w:eastAsia="Cambria Math"/>
          <w:sz w:val="28"/>
        </w:rPr>
        <w:t>𝛾</w:t>
      </w:r>
      <w:r>
        <w:rPr>
          <w:rFonts w:ascii="Cambria Math" w:eastAsia="Cambria Math"/>
          <w:spacing w:val="19"/>
          <w:sz w:val="28"/>
        </w:rPr>
        <w:t> </w:t>
      </w:r>
      <w:r>
        <w:rPr>
          <w:rFonts w:ascii="Cambria Math" w:eastAsia="Cambria Math"/>
          <w:sz w:val="28"/>
        </w:rPr>
        <w:t>=</w:t>
      </w:r>
      <w:r>
        <w:rPr>
          <w:rFonts w:ascii="Cambria Math" w:eastAsia="Cambria Math"/>
          <w:spacing w:val="16"/>
          <w:sz w:val="28"/>
        </w:rPr>
        <w:t> </w:t>
      </w:r>
      <w:r>
        <w:rPr>
          <w:rFonts w:ascii="Cambria Math" w:eastAsia="Cambria Math"/>
          <w:sz w:val="28"/>
        </w:rPr>
        <w:t>𝛽</w:t>
      </w:r>
      <w:r>
        <w:rPr>
          <w:rFonts w:ascii="Cambria Math" w:eastAsia="Cambria Math"/>
          <w:spacing w:val="8"/>
          <w:sz w:val="28"/>
        </w:rPr>
        <w:t> </w:t>
      </w:r>
      <w:r>
        <w:rPr>
          <w:rFonts w:ascii="Cambria Math" w:eastAsia="Cambria Math"/>
          <w:sz w:val="28"/>
        </w:rPr>
        <w:t>+</w:t>
      </w:r>
      <w:r>
        <w:rPr>
          <w:rFonts w:ascii="Cambria Math" w:eastAsia="Cambria Math"/>
          <w:spacing w:val="1"/>
          <w:sz w:val="28"/>
        </w:rPr>
        <w:t> </w:t>
      </w:r>
      <w:r>
        <w:rPr>
          <w:rFonts w:ascii="Cambria Math" w:eastAsia="Cambria Math"/>
          <w:spacing w:val="-10"/>
          <w:sz w:val="28"/>
        </w:rPr>
        <w:t>1</w:t>
      </w:r>
    </w:p>
    <w:p>
      <w:pPr>
        <w:spacing w:before="112"/>
        <w:ind w:left="15" w:right="0" w:firstLine="0"/>
        <w:jc w:val="left"/>
        <w:rPr>
          <w:sz w:val="28"/>
        </w:rPr>
      </w:pPr>
      <w:r>
        <w:rPr/>
        <w:br w:type="column"/>
      </w:r>
      <w:r>
        <w:rPr>
          <w:spacing w:val="-2"/>
          <w:sz w:val="28"/>
        </w:rPr>
        <w:t>……..(3)</w:t>
      </w:r>
    </w:p>
    <w:p>
      <w:pPr>
        <w:spacing w:after="0"/>
        <w:jc w:val="left"/>
        <w:rPr>
          <w:sz w:val="28"/>
        </w:rPr>
        <w:sectPr>
          <w:type w:val="continuous"/>
          <w:pgSz w:w="11910" w:h="16840"/>
          <w:pgMar w:header="0" w:footer="287" w:top="74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cols w:num="2" w:equalWidth="0">
            <w:col w:w="1627" w:space="40"/>
            <w:col w:w="9536"/>
          </w:cols>
        </w:sectPr>
      </w:pPr>
    </w:p>
    <w:p>
      <w:pPr>
        <w:tabs>
          <w:tab w:pos="1239" w:val="left" w:leader="none"/>
        </w:tabs>
        <w:spacing w:line="368" w:lineRule="exact" w:before="15"/>
        <w:ind w:left="154" w:right="0" w:firstLine="0"/>
        <w:jc w:val="left"/>
        <w:rPr>
          <w:rFonts w:ascii="Cambria Math" w:eastAsia="Cambria Math"/>
          <w:position w:val="17"/>
          <w:sz w:val="20"/>
        </w:rPr>
      </w:pPr>
      <w:r>
        <w:rPr>
          <w:rFonts w:ascii="Cambria Math" w:eastAsia="Cambria Math"/>
          <w:position w:val="17"/>
          <w:sz w:val="20"/>
        </w:rPr>
        <mc:AlternateContent>
          <mc:Choice Requires="wps">
            <w:drawing>
              <wp:anchor distT="0" distB="0" distL="0" distR="0" allowOverlap="1" layoutInCell="1" locked="0" behindDoc="1" simplePos="0" relativeHeight="485204480">
                <wp:simplePos x="0" y="0"/>
                <wp:positionH relativeFrom="page">
                  <wp:posOffset>1064056</wp:posOffset>
                </wp:positionH>
                <wp:positionV relativeFrom="paragraph">
                  <wp:posOffset>180200</wp:posOffset>
                </wp:positionV>
                <wp:extent cx="253365" cy="12700"/>
                <wp:effectExtent l="0" t="0" r="0" b="0"/>
                <wp:wrapNone/>
                <wp:docPr id="121" name="Graphic 121"/>
                <wp:cNvGraphicFramePr>
                  <a:graphicFrameLocks/>
                </wp:cNvGraphicFramePr>
                <a:graphic>
                  <a:graphicData uri="http://schemas.microsoft.com/office/word/2010/wordprocessingShape">
                    <wps:wsp>
                      <wps:cNvPr id="121" name="Graphic 121"/>
                      <wps:cNvSpPr/>
                      <wps:spPr>
                        <a:xfrm>
                          <a:off x="0" y="0"/>
                          <a:ext cx="253365" cy="12700"/>
                        </a:xfrm>
                        <a:custGeom>
                          <a:avLst/>
                          <a:gdLst/>
                          <a:ahLst/>
                          <a:cxnLst/>
                          <a:rect l="l" t="t" r="r" b="b"/>
                          <a:pathLst>
                            <a:path w="253365" h="12700">
                              <a:moveTo>
                                <a:pt x="253288" y="0"/>
                              </a:moveTo>
                              <a:lnTo>
                                <a:pt x="0" y="0"/>
                              </a:lnTo>
                              <a:lnTo>
                                <a:pt x="0" y="12191"/>
                              </a:lnTo>
                              <a:lnTo>
                                <a:pt x="253288" y="12191"/>
                              </a:lnTo>
                              <a:lnTo>
                                <a:pt x="2532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3.783997pt;margin-top:14.189003pt;width:19.944pt;height:.95996pt;mso-position-horizontal-relative:page;mso-position-vertical-relative:paragraph;z-index:-18112000" id="docshape112" filled="true" fillcolor="#000000" stroked="false">
                <v:fill type="solid"/>
                <w10:wrap type="none"/>
              </v:rect>
            </w:pict>
          </mc:Fallback>
        </mc:AlternateContent>
      </w:r>
      <w:r>
        <w:rPr>
          <w:sz w:val="28"/>
        </w:rPr>
        <w:t>Or,</w:t>
      </w:r>
      <w:r>
        <w:rPr>
          <w:spacing w:val="1"/>
          <w:sz w:val="28"/>
        </w:rPr>
        <w:t> </w:t>
      </w:r>
      <w:r>
        <w:rPr>
          <w:rFonts w:ascii="Cambria Math" w:eastAsia="Cambria Math"/>
          <w:sz w:val="28"/>
        </w:rPr>
        <w:t>𝛾</w:t>
      </w:r>
      <w:r>
        <w:rPr>
          <w:rFonts w:ascii="Cambria Math" w:eastAsia="Cambria Math"/>
          <w:spacing w:val="18"/>
          <w:sz w:val="28"/>
        </w:rPr>
        <w:t> </w:t>
      </w:r>
      <w:r>
        <w:rPr>
          <w:rFonts w:ascii="Cambria Math" w:eastAsia="Cambria Math"/>
          <w:spacing w:val="-10"/>
          <w:sz w:val="28"/>
        </w:rPr>
        <w:t>=</w:t>
      </w:r>
      <w:r>
        <w:rPr>
          <w:rFonts w:ascii="Cambria Math" w:eastAsia="Cambria Math"/>
          <w:sz w:val="28"/>
        </w:rPr>
        <w:tab/>
      </w:r>
      <w:r>
        <w:rPr>
          <w:rFonts w:ascii="Cambria Math" w:eastAsia="Cambria Math"/>
          <w:spacing w:val="-10"/>
          <w:position w:val="17"/>
          <w:sz w:val="20"/>
        </w:rPr>
        <w:t>𝛼</w:t>
      </w:r>
    </w:p>
    <w:p>
      <w:pPr>
        <w:spacing w:line="180" w:lineRule="exact" w:before="0"/>
        <w:ind w:left="0" w:right="0" w:firstLine="0"/>
        <w:jc w:val="right"/>
        <w:rPr>
          <w:rFonts w:ascii="Cambria Math" w:hAnsi="Cambria Math" w:eastAsia="Cambria Math"/>
          <w:sz w:val="20"/>
        </w:rPr>
      </w:pPr>
      <w:r>
        <w:rPr>
          <w:rFonts w:ascii="Cambria Math" w:hAnsi="Cambria Math" w:eastAsia="Cambria Math"/>
          <w:spacing w:val="-5"/>
          <w:w w:val="105"/>
          <w:sz w:val="20"/>
        </w:rPr>
        <w:t>1−𝛼</w:t>
      </w:r>
    </w:p>
    <w:p>
      <w:pPr>
        <w:tabs>
          <w:tab w:pos="1006" w:val="left" w:leader="none"/>
          <w:tab w:pos="1770" w:val="left" w:leader="none"/>
        </w:tabs>
        <w:spacing w:line="368" w:lineRule="exact" w:before="15"/>
        <w:ind w:left="22" w:right="0" w:firstLine="0"/>
        <w:jc w:val="left"/>
        <w:rPr>
          <w:sz w:val="28"/>
        </w:rPr>
      </w:pPr>
      <w:r>
        <w:rPr/>
        <w:br w:type="column"/>
      </w:r>
      <w:r>
        <w:rPr>
          <w:rFonts w:ascii="Cambria Math" w:eastAsia="Cambria Math"/>
          <w:sz w:val="28"/>
        </w:rPr>
        <w:t>+ </w:t>
      </w:r>
      <w:r>
        <w:rPr>
          <w:rFonts w:ascii="Cambria Math" w:eastAsia="Cambria Math"/>
          <w:spacing w:val="-10"/>
          <w:sz w:val="28"/>
        </w:rPr>
        <w:t>1</w:t>
      </w:r>
      <w:r>
        <w:rPr>
          <w:rFonts w:ascii="Cambria Math" w:eastAsia="Cambria Math"/>
          <w:sz w:val="28"/>
        </w:rPr>
        <w:tab/>
      </w:r>
      <w:r>
        <w:rPr>
          <w:sz w:val="28"/>
        </w:rPr>
        <w:t>(</w:t>
      </w:r>
      <w:r>
        <w:rPr>
          <w:rFonts w:ascii="Cambria Math" w:eastAsia="Cambria Math"/>
          <w:sz w:val="28"/>
        </w:rPr>
        <w:t>𝛽</w:t>
      </w:r>
      <w:r>
        <w:rPr>
          <w:rFonts w:ascii="Cambria Math" w:eastAsia="Cambria Math"/>
          <w:spacing w:val="19"/>
          <w:sz w:val="28"/>
        </w:rPr>
        <w:t> </w:t>
      </w:r>
      <w:r>
        <w:rPr>
          <w:rFonts w:ascii="Cambria Math" w:eastAsia="Cambria Math"/>
          <w:spacing w:val="-10"/>
          <w:sz w:val="28"/>
        </w:rPr>
        <w:t>=</w:t>
      </w:r>
      <w:r>
        <w:rPr>
          <w:rFonts w:ascii="Cambria Math" w:eastAsia="Cambria Math"/>
          <w:sz w:val="28"/>
        </w:rPr>
        <w:tab/>
      </w:r>
      <w:r>
        <w:rPr>
          <w:rFonts w:ascii="Cambria Math" w:eastAsia="Cambria Math"/>
          <w:position w:val="17"/>
          <w:sz w:val="20"/>
        </w:rPr>
        <w:t>𝛼</w:t>
      </w:r>
      <w:r>
        <w:rPr>
          <w:rFonts w:ascii="Cambria Math" w:eastAsia="Cambria Math"/>
          <w:spacing w:val="32"/>
          <w:position w:val="17"/>
          <w:sz w:val="20"/>
        </w:rPr>
        <w:t>  </w:t>
      </w:r>
      <w:r>
        <w:rPr>
          <w:spacing w:val="-10"/>
          <w:sz w:val="28"/>
        </w:rPr>
        <w:t>)</w:t>
      </w:r>
    </w:p>
    <w:p>
      <w:pPr>
        <w:spacing w:line="180" w:lineRule="exact" w:before="0"/>
        <w:ind w:left="1640" w:right="0" w:firstLine="0"/>
        <w:jc w:val="left"/>
        <w:rPr>
          <w:rFonts w:ascii="Cambria Math" w:hAnsi="Cambria Math" w:eastAsia="Cambria Math"/>
          <w:sz w:val="20"/>
        </w:rPr>
      </w:pPr>
      <w:r>
        <w:rPr>
          <w:rFonts w:ascii="Cambria Math" w:hAnsi="Cambria Math" w:eastAsia="Cambria Math"/>
          <w:sz w:val="20"/>
        </w:rPr>
        <mc:AlternateContent>
          <mc:Choice Requires="wps">
            <w:drawing>
              <wp:anchor distT="0" distB="0" distL="0" distR="0" allowOverlap="1" layoutInCell="1" locked="0" behindDoc="1" simplePos="0" relativeHeight="485204992">
                <wp:simplePos x="0" y="0"/>
                <wp:positionH relativeFrom="page">
                  <wp:posOffset>2384425</wp:posOffset>
                </wp:positionH>
                <wp:positionV relativeFrom="paragraph">
                  <wp:posOffset>-63082</wp:posOffset>
                </wp:positionV>
                <wp:extent cx="253365" cy="12700"/>
                <wp:effectExtent l="0" t="0" r="0" b="0"/>
                <wp:wrapNone/>
                <wp:docPr id="122" name="Graphic 122"/>
                <wp:cNvGraphicFramePr>
                  <a:graphicFrameLocks/>
                </wp:cNvGraphicFramePr>
                <a:graphic>
                  <a:graphicData uri="http://schemas.microsoft.com/office/word/2010/wordprocessingShape">
                    <wps:wsp>
                      <wps:cNvPr id="122" name="Graphic 122"/>
                      <wps:cNvSpPr/>
                      <wps:spPr>
                        <a:xfrm>
                          <a:off x="0" y="0"/>
                          <a:ext cx="253365" cy="12700"/>
                        </a:xfrm>
                        <a:custGeom>
                          <a:avLst/>
                          <a:gdLst/>
                          <a:ahLst/>
                          <a:cxnLst/>
                          <a:rect l="l" t="t" r="r" b="b"/>
                          <a:pathLst>
                            <a:path w="253365" h="12700">
                              <a:moveTo>
                                <a:pt x="252984" y="0"/>
                              </a:moveTo>
                              <a:lnTo>
                                <a:pt x="0" y="0"/>
                              </a:lnTo>
                              <a:lnTo>
                                <a:pt x="0" y="12191"/>
                              </a:lnTo>
                              <a:lnTo>
                                <a:pt x="252984" y="12191"/>
                              </a:lnTo>
                              <a:lnTo>
                                <a:pt x="2529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87.75pt;margin-top:-4.96715pt;width:19.920pt;height:.95996pt;mso-position-horizontal-relative:page;mso-position-vertical-relative:paragraph;z-index:-18111488" id="docshape113" filled="true" fillcolor="#000000" stroked="false">
                <v:fill type="solid"/>
                <w10:wrap type="none"/>
              </v:rect>
            </w:pict>
          </mc:Fallback>
        </mc:AlternateContent>
      </w:r>
      <w:r>
        <w:rPr>
          <w:rFonts w:ascii="Cambria Math" w:hAnsi="Cambria Math" w:eastAsia="Cambria Math"/>
          <w:spacing w:val="-5"/>
          <w:w w:val="105"/>
          <w:sz w:val="20"/>
        </w:rPr>
        <w:t>1−𝛼</w:t>
      </w:r>
    </w:p>
    <w:p>
      <w:pPr>
        <w:spacing w:after="0" w:line="180" w:lineRule="exact"/>
        <w:jc w:val="left"/>
        <w:rPr>
          <w:rFonts w:ascii="Cambria Math" w:hAnsi="Cambria Math" w:eastAsia="Cambria Math"/>
          <w:sz w:val="20"/>
        </w:rPr>
        <w:sectPr>
          <w:type w:val="continuous"/>
          <w:pgSz w:w="11910" w:h="16840"/>
          <w:pgMar w:header="0" w:footer="287" w:top="74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cols w:num="2" w:equalWidth="0">
            <w:col w:w="1509" w:space="40"/>
            <w:col w:w="9654"/>
          </w:cols>
        </w:sectPr>
      </w:pPr>
    </w:p>
    <w:p>
      <w:pPr>
        <w:spacing w:line="170" w:lineRule="auto" w:before="84"/>
        <w:ind w:left="154" w:right="0" w:firstLine="0"/>
        <w:jc w:val="left"/>
        <w:rPr>
          <w:rFonts w:ascii="Cambria Math" w:hAnsi="Cambria Math" w:eastAsia="Cambria Math"/>
          <w:sz w:val="20"/>
        </w:rPr>
      </w:pPr>
      <w:r>
        <w:rPr>
          <w:rFonts w:ascii="Cambria Math" w:hAnsi="Cambria Math" w:eastAsia="Cambria Math"/>
          <w:sz w:val="20"/>
        </w:rPr>
        <mc:AlternateContent>
          <mc:Choice Requires="wps">
            <w:drawing>
              <wp:anchor distT="0" distB="0" distL="0" distR="0" allowOverlap="1" layoutInCell="1" locked="0" behindDoc="1" simplePos="0" relativeHeight="485206016">
                <wp:simplePos x="0" y="0"/>
                <wp:positionH relativeFrom="page">
                  <wp:posOffset>1064056</wp:posOffset>
                </wp:positionH>
                <wp:positionV relativeFrom="paragraph">
                  <wp:posOffset>205486</wp:posOffset>
                </wp:positionV>
                <wp:extent cx="436245" cy="12700"/>
                <wp:effectExtent l="0" t="0" r="0" b="0"/>
                <wp:wrapNone/>
                <wp:docPr id="123" name="Graphic 123"/>
                <wp:cNvGraphicFramePr>
                  <a:graphicFrameLocks/>
                </wp:cNvGraphicFramePr>
                <a:graphic>
                  <a:graphicData uri="http://schemas.microsoft.com/office/word/2010/wordprocessingShape">
                    <wps:wsp>
                      <wps:cNvPr id="123" name="Graphic 123"/>
                      <wps:cNvSpPr/>
                      <wps:spPr>
                        <a:xfrm>
                          <a:off x="0" y="0"/>
                          <a:ext cx="436245" cy="12700"/>
                        </a:xfrm>
                        <a:custGeom>
                          <a:avLst/>
                          <a:gdLst/>
                          <a:ahLst/>
                          <a:cxnLst/>
                          <a:rect l="l" t="t" r="r" b="b"/>
                          <a:pathLst>
                            <a:path w="436245" h="12700">
                              <a:moveTo>
                                <a:pt x="436168" y="0"/>
                              </a:moveTo>
                              <a:lnTo>
                                <a:pt x="0" y="0"/>
                              </a:lnTo>
                              <a:lnTo>
                                <a:pt x="0" y="12192"/>
                              </a:lnTo>
                              <a:lnTo>
                                <a:pt x="436168" y="12192"/>
                              </a:lnTo>
                              <a:lnTo>
                                <a:pt x="4361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3.783997pt;margin-top:16.18pt;width:34.344pt;height:.96pt;mso-position-horizontal-relative:page;mso-position-vertical-relative:paragraph;z-index:-18110464" id="docshape114" filled="true" fillcolor="#000000" stroked="false">
                <v:fill type="solid"/>
                <w10:wrap type="none"/>
              </v:rect>
            </w:pict>
          </mc:Fallback>
        </mc:AlternateContent>
      </w:r>
      <w:r>
        <w:rPr>
          <w:position w:val="-16"/>
          <w:sz w:val="28"/>
        </w:rPr>
        <w:t>Or,</w:t>
      </w:r>
      <w:r>
        <w:rPr>
          <w:spacing w:val="1"/>
          <w:position w:val="-16"/>
          <w:sz w:val="28"/>
        </w:rPr>
        <w:t> </w:t>
      </w:r>
      <w:r>
        <w:rPr>
          <w:rFonts w:ascii="Cambria Math" w:hAnsi="Cambria Math" w:eastAsia="Cambria Math"/>
          <w:position w:val="-16"/>
          <w:sz w:val="28"/>
        </w:rPr>
        <w:t>𝛾</w:t>
      </w:r>
      <w:r>
        <w:rPr>
          <w:rFonts w:ascii="Cambria Math" w:hAnsi="Cambria Math" w:eastAsia="Cambria Math"/>
          <w:spacing w:val="19"/>
          <w:position w:val="-16"/>
          <w:sz w:val="28"/>
        </w:rPr>
        <w:t> </w:t>
      </w:r>
      <w:r>
        <w:rPr>
          <w:rFonts w:ascii="Cambria Math" w:hAnsi="Cambria Math" w:eastAsia="Cambria Math"/>
          <w:position w:val="-16"/>
          <w:sz w:val="28"/>
        </w:rPr>
        <w:t>=</w:t>
      </w:r>
      <w:r>
        <w:rPr>
          <w:rFonts w:ascii="Cambria Math" w:hAnsi="Cambria Math" w:eastAsia="Cambria Math"/>
          <w:spacing w:val="15"/>
          <w:position w:val="-16"/>
          <w:sz w:val="28"/>
        </w:rPr>
        <w:t> </w:t>
      </w:r>
      <w:r>
        <w:rPr>
          <w:rFonts w:ascii="Cambria Math" w:hAnsi="Cambria Math" w:eastAsia="Cambria Math"/>
          <w:spacing w:val="-2"/>
          <w:sz w:val="20"/>
        </w:rPr>
        <w:t>𝛼+1−𝛼</w:t>
      </w:r>
    </w:p>
    <w:p>
      <w:pPr>
        <w:spacing w:line="192" w:lineRule="exact" w:before="0"/>
        <w:ind w:left="1253" w:right="0" w:firstLine="0"/>
        <w:jc w:val="left"/>
        <w:rPr>
          <w:rFonts w:ascii="Cambria Math" w:hAnsi="Cambria Math" w:eastAsia="Cambria Math"/>
          <w:sz w:val="20"/>
        </w:rPr>
      </w:pPr>
      <w:r>
        <w:rPr>
          <w:rFonts w:ascii="Cambria Math" w:hAnsi="Cambria Math" w:eastAsia="Cambria Math"/>
          <w:spacing w:val="-5"/>
          <w:w w:val="105"/>
          <w:sz w:val="20"/>
        </w:rPr>
        <w:t>1−𝛼</w:t>
      </w:r>
    </w:p>
    <w:p>
      <w:pPr>
        <w:spacing w:after="0" w:line="192" w:lineRule="exact"/>
        <w:jc w:val="left"/>
        <w:rPr>
          <w:rFonts w:ascii="Cambria Math" w:hAnsi="Cambria Math" w:eastAsia="Cambria Math"/>
          <w:sz w:val="20"/>
        </w:rPr>
        <w:sectPr>
          <w:pgSz w:w="11910" w:h="16840"/>
          <w:pgMar w:header="0" w:footer="287" w:top="94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tabs>
          <w:tab w:pos="1248" w:val="left" w:leader="none"/>
        </w:tabs>
        <w:spacing w:line="368" w:lineRule="exact" w:before="85"/>
        <w:ind w:left="154" w:right="0" w:firstLine="0"/>
        <w:jc w:val="left"/>
        <w:rPr>
          <w:rFonts w:ascii="Cambria Math" w:eastAsia="Cambria Math"/>
          <w:position w:val="17"/>
          <w:sz w:val="20"/>
        </w:rPr>
      </w:pPr>
      <w:r>
        <w:rPr>
          <w:rFonts w:ascii="Cambria Math" w:eastAsia="Cambria Math"/>
          <w:position w:val="17"/>
          <w:sz w:val="20"/>
        </w:rPr>
        <mc:AlternateContent>
          <mc:Choice Requires="wps">
            <w:drawing>
              <wp:anchor distT="0" distB="0" distL="0" distR="0" allowOverlap="1" layoutInCell="1" locked="0" behindDoc="1" simplePos="0" relativeHeight="485206528">
                <wp:simplePos x="0" y="0"/>
                <wp:positionH relativeFrom="page">
                  <wp:posOffset>1064056</wp:posOffset>
                </wp:positionH>
                <wp:positionV relativeFrom="paragraph">
                  <wp:posOffset>225160</wp:posOffset>
                </wp:positionV>
                <wp:extent cx="253365" cy="12700"/>
                <wp:effectExtent l="0" t="0" r="0" b="0"/>
                <wp:wrapNone/>
                <wp:docPr id="124" name="Graphic 124"/>
                <wp:cNvGraphicFramePr>
                  <a:graphicFrameLocks/>
                </wp:cNvGraphicFramePr>
                <a:graphic>
                  <a:graphicData uri="http://schemas.microsoft.com/office/word/2010/wordprocessingShape">
                    <wps:wsp>
                      <wps:cNvPr id="124" name="Graphic 124"/>
                      <wps:cNvSpPr/>
                      <wps:spPr>
                        <a:xfrm>
                          <a:off x="0" y="0"/>
                          <a:ext cx="253365" cy="12700"/>
                        </a:xfrm>
                        <a:custGeom>
                          <a:avLst/>
                          <a:gdLst/>
                          <a:ahLst/>
                          <a:cxnLst/>
                          <a:rect l="l" t="t" r="r" b="b"/>
                          <a:pathLst>
                            <a:path w="253365" h="12700">
                              <a:moveTo>
                                <a:pt x="253288" y="0"/>
                              </a:moveTo>
                              <a:lnTo>
                                <a:pt x="0" y="0"/>
                              </a:lnTo>
                              <a:lnTo>
                                <a:pt x="0" y="12192"/>
                              </a:lnTo>
                              <a:lnTo>
                                <a:pt x="253288" y="12192"/>
                              </a:lnTo>
                              <a:lnTo>
                                <a:pt x="2532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3.783997pt;margin-top:17.729185pt;width:19.944pt;height:.96pt;mso-position-horizontal-relative:page;mso-position-vertical-relative:paragraph;z-index:-18109952" id="docshape115" filled="true" fillcolor="#000000" stroked="false">
                <v:fill type="solid"/>
                <w10:wrap type="none"/>
              </v:rect>
            </w:pict>
          </mc:Fallback>
        </mc:AlternateContent>
      </w:r>
      <w:r>
        <w:rPr>
          <w:sz w:val="28"/>
        </w:rPr>
        <w:t>Or,</w:t>
      </w:r>
      <w:r>
        <w:rPr>
          <w:spacing w:val="1"/>
          <w:sz w:val="28"/>
        </w:rPr>
        <w:t> </w:t>
      </w:r>
      <w:r>
        <w:rPr>
          <w:rFonts w:ascii="Cambria Math" w:eastAsia="Cambria Math"/>
          <w:sz w:val="28"/>
        </w:rPr>
        <w:t>𝛾</w:t>
      </w:r>
      <w:r>
        <w:rPr>
          <w:rFonts w:ascii="Cambria Math" w:eastAsia="Cambria Math"/>
          <w:spacing w:val="18"/>
          <w:sz w:val="28"/>
        </w:rPr>
        <w:t> </w:t>
      </w:r>
      <w:r>
        <w:rPr>
          <w:rFonts w:ascii="Cambria Math" w:eastAsia="Cambria Math"/>
          <w:spacing w:val="-10"/>
          <w:sz w:val="28"/>
        </w:rPr>
        <w:t>=</w:t>
      </w:r>
      <w:r>
        <w:rPr>
          <w:rFonts w:ascii="Cambria Math" w:eastAsia="Cambria Math"/>
          <w:sz w:val="28"/>
        </w:rPr>
        <w:tab/>
      </w:r>
      <w:r>
        <w:rPr>
          <w:rFonts w:ascii="Cambria Math" w:eastAsia="Cambria Math"/>
          <w:spacing w:val="-10"/>
          <w:position w:val="17"/>
          <w:sz w:val="20"/>
        </w:rPr>
        <w:t>1</w:t>
      </w:r>
    </w:p>
    <w:p>
      <w:pPr>
        <w:spacing w:line="180" w:lineRule="exact" w:before="0"/>
        <w:ind w:left="0" w:right="0" w:firstLine="0"/>
        <w:jc w:val="right"/>
        <w:rPr>
          <w:rFonts w:ascii="Cambria Math" w:hAnsi="Cambria Math" w:eastAsia="Cambria Math"/>
          <w:sz w:val="20"/>
        </w:rPr>
      </w:pPr>
      <w:r>
        <w:rPr>
          <w:rFonts w:ascii="Cambria Math" w:hAnsi="Cambria Math" w:eastAsia="Cambria Math"/>
          <w:spacing w:val="-5"/>
          <w:w w:val="105"/>
          <w:sz w:val="20"/>
        </w:rPr>
        <w:t>1−𝛼</w:t>
      </w:r>
    </w:p>
    <w:p>
      <w:pPr>
        <w:spacing w:before="184"/>
        <w:ind w:left="154" w:right="0" w:firstLine="0"/>
        <w:jc w:val="left"/>
        <w:rPr>
          <w:sz w:val="28"/>
        </w:rPr>
      </w:pPr>
      <w:r>
        <w:rPr/>
        <w:br w:type="column"/>
      </w:r>
      <w:r>
        <w:rPr>
          <w:spacing w:val="-2"/>
          <w:sz w:val="28"/>
        </w:rPr>
        <w:t>………..(4)</w:t>
      </w:r>
    </w:p>
    <w:p>
      <w:pPr>
        <w:spacing w:after="0"/>
        <w:jc w:val="left"/>
        <w:rPr>
          <w:sz w:val="28"/>
        </w:rPr>
        <w:sectPr>
          <w:type w:val="continuous"/>
          <w:pgSz w:w="11910" w:h="16840"/>
          <w:pgMar w:header="0" w:footer="287" w:top="74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cols w:num="2" w:equalWidth="0">
            <w:col w:w="1509" w:space="61"/>
            <w:col w:w="9633"/>
          </w:cols>
        </w:sectPr>
      </w:pPr>
    </w:p>
    <w:p>
      <w:pPr>
        <w:spacing w:before="108"/>
        <w:ind w:left="154" w:right="0" w:firstLine="0"/>
        <w:jc w:val="left"/>
        <w:rPr>
          <w:sz w:val="28"/>
        </w:rPr>
      </w:pPr>
      <w:r>
        <w:rPr>
          <w:sz w:val="28"/>
        </w:rPr>
        <w:t>Taking</w:t>
      </w:r>
      <w:r>
        <w:rPr>
          <w:spacing w:val="-11"/>
          <w:sz w:val="28"/>
        </w:rPr>
        <w:t> </w:t>
      </w:r>
      <w:r>
        <w:rPr>
          <w:sz w:val="28"/>
        </w:rPr>
        <w:t>eq</w:t>
      </w:r>
      <w:r>
        <w:rPr>
          <w:sz w:val="28"/>
          <w:vertAlign w:val="superscript"/>
        </w:rPr>
        <w:t>n</w:t>
      </w:r>
      <w:r>
        <w:rPr>
          <w:spacing w:val="-22"/>
          <w:sz w:val="28"/>
          <w:vertAlign w:val="baseline"/>
        </w:rPr>
        <w:t> </w:t>
      </w:r>
      <w:r>
        <w:rPr>
          <w:spacing w:val="-4"/>
          <w:sz w:val="28"/>
          <w:vertAlign w:val="baseline"/>
        </w:rPr>
        <w:t>(3),</w:t>
      </w:r>
    </w:p>
    <w:p>
      <w:pPr>
        <w:tabs>
          <w:tab w:pos="1263" w:val="left" w:leader="none"/>
        </w:tabs>
        <w:spacing w:line="368" w:lineRule="exact" w:before="112"/>
        <w:ind w:left="154" w:right="0" w:firstLine="0"/>
        <w:jc w:val="left"/>
        <w:rPr>
          <w:rFonts w:ascii="Cambria Math" w:eastAsia="Cambria Math"/>
          <w:position w:val="17"/>
          <w:sz w:val="20"/>
        </w:rPr>
      </w:pPr>
      <w:r>
        <w:rPr>
          <w:rFonts w:ascii="Cambria Math" w:eastAsia="Cambria Math"/>
          <w:position w:val="17"/>
          <w:sz w:val="20"/>
        </w:rPr>
        <mc:AlternateContent>
          <mc:Choice Requires="wps">
            <w:drawing>
              <wp:anchor distT="0" distB="0" distL="0" distR="0" allowOverlap="1" layoutInCell="1" locked="0" behindDoc="1" simplePos="0" relativeHeight="485207040">
                <wp:simplePos x="0" y="0"/>
                <wp:positionH relativeFrom="page">
                  <wp:posOffset>1079296</wp:posOffset>
                </wp:positionH>
                <wp:positionV relativeFrom="paragraph">
                  <wp:posOffset>242149</wp:posOffset>
                </wp:positionV>
                <wp:extent cx="253365" cy="12700"/>
                <wp:effectExtent l="0" t="0" r="0" b="0"/>
                <wp:wrapNone/>
                <wp:docPr id="125" name="Graphic 125"/>
                <wp:cNvGraphicFramePr>
                  <a:graphicFrameLocks/>
                </wp:cNvGraphicFramePr>
                <a:graphic>
                  <a:graphicData uri="http://schemas.microsoft.com/office/word/2010/wordprocessingShape">
                    <wps:wsp>
                      <wps:cNvPr id="125" name="Graphic 125"/>
                      <wps:cNvSpPr/>
                      <wps:spPr>
                        <a:xfrm>
                          <a:off x="0" y="0"/>
                          <a:ext cx="253365" cy="12700"/>
                        </a:xfrm>
                        <a:custGeom>
                          <a:avLst/>
                          <a:gdLst/>
                          <a:ahLst/>
                          <a:cxnLst/>
                          <a:rect l="l" t="t" r="r" b="b"/>
                          <a:pathLst>
                            <a:path w="253365" h="12700">
                              <a:moveTo>
                                <a:pt x="253288" y="0"/>
                              </a:moveTo>
                              <a:lnTo>
                                <a:pt x="0" y="0"/>
                              </a:lnTo>
                              <a:lnTo>
                                <a:pt x="0" y="12192"/>
                              </a:lnTo>
                              <a:lnTo>
                                <a:pt x="253288" y="12192"/>
                              </a:lnTo>
                              <a:lnTo>
                                <a:pt x="2532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4.984001pt;margin-top:19.066896pt;width:19.944pt;height:.96001pt;mso-position-horizontal-relative:page;mso-position-vertical-relative:paragraph;z-index:-18109440" id="docshape116" filled="true" fillcolor="#000000" stroked="false">
                <v:fill type="solid"/>
                <w10:wrap type="none"/>
              </v:rect>
            </w:pict>
          </mc:Fallback>
        </mc:AlternateContent>
      </w:r>
      <w:r>
        <w:rPr>
          <w:sz w:val="28"/>
        </w:rPr>
        <w:t>Or,</w:t>
      </w:r>
      <w:r>
        <w:rPr>
          <w:spacing w:val="1"/>
          <w:sz w:val="28"/>
        </w:rPr>
        <w:t> </w:t>
      </w:r>
      <w:r>
        <w:rPr>
          <w:rFonts w:ascii="Cambria Math" w:eastAsia="Cambria Math"/>
          <w:sz w:val="28"/>
        </w:rPr>
        <w:t>𝛽</w:t>
      </w:r>
      <w:r>
        <w:rPr>
          <w:rFonts w:ascii="Cambria Math" w:eastAsia="Cambria Math"/>
          <w:spacing w:val="20"/>
          <w:sz w:val="28"/>
        </w:rPr>
        <w:t> </w:t>
      </w:r>
      <w:r>
        <w:rPr>
          <w:rFonts w:ascii="Cambria Math" w:eastAsia="Cambria Math"/>
          <w:spacing w:val="-10"/>
          <w:sz w:val="28"/>
        </w:rPr>
        <w:t>=</w:t>
      </w:r>
      <w:r>
        <w:rPr>
          <w:rFonts w:ascii="Cambria Math" w:eastAsia="Cambria Math"/>
          <w:sz w:val="28"/>
        </w:rPr>
        <w:tab/>
      </w:r>
      <w:r>
        <w:rPr>
          <w:rFonts w:ascii="Cambria Math" w:eastAsia="Cambria Math"/>
          <w:spacing w:val="-10"/>
          <w:position w:val="17"/>
          <w:sz w:val="20"/>
        </w:rPr>
        <w:t>𝛼</w:t>
      </w:r>
    </w:p>
    <w:p>
      <w:pPr>
        <w:spacing w:line="180" w:lineRule="exact" w:before="0"/>
        <w:ind w:left="1133" w:right="0" w:firstLine="0"/>
        <w:jc w:val="left"/>
        <w:rPr>
          <w:rFonts w:ascii="Cambria Math" w:hAnsi="Cambria Math" w:eastAsia="Cambria Math"/>
          <w:sz w:val="20"/>
        </w:rPr>
      </w:pPr>
      <w:r>
        <w:rPr>
          <w:rFonts w:ascii="Cambria Math" w:hAnsi="Cambria Math" w:eastAsia="Cambria Math"/>
          <w:spacing w:val="-5"/>
          <w:w w:val="105"/>
          <w:sz w:val="20"/>
        </w:rPr>
        <w:t>1−𝛼</w:t>
      </w:r>
    </w:p>
    <w:p>
      <w:pPr>
        <w:spacing w:line="368" w:lineRule="exact" w:before="61"/>
        <w:ind w:left="154" w:right="0" w:firstLine="0"/>
        <w:jc w:val="left"/>
        <w:rPr>
          <w:rFonts w:ascii="Cambria Math" w:hAnsi="Cambria Math" w:eastAsia="Cambria Math"/>
          <w:position w:val="17"/>
          <w:sz w:val="20"/>
        </w:rPr>
      </w:pPr>
      <w:r>
        <w:rPr>
          <w:rFonts w:ascii="Cambria Math" w:hAnsi="Cambria Math" w:eastAsia="Cambria Math"/>
          <w:position w:val="17"/>
          <w:sz w:val="20"/>
        </w:rPr>
        <mc:AlternateContent>
          <mc:Choice Requires="wps">
            <w:drawing>
              <wp:anchor distT="0" distB="0" distL="0" distR="0" allowOverlap="1" layoutInCell="1" locked="0" behindDoc="1" simplePos="0" relativeHeight="485205504">
                <wp:simplePos x="0" y="0"/>
                <wp:positionH relativeFrom="page">
                  <wp:posOffset>627354</wp:posOffset>
                </wp:positionH>
                <wp:positionV relativeFrom="paragraph">
                  <wp:posOffset>209845</wp:posOffset>
                </wp:positionV>
                <wp:extent cx="6193790" cy="6078855"/>
                <wp:effectExtent l="0" t="0" r="0" b="0"/>
                <wp:wrapNone/>
                <wp:docPr id="126" name="Group 126"/>
                <wp:cNvGraphicFramePr>
                  <a:graphicFrameLocks/>
                </wp:cNvGraphicFramePr>
                <a:graphic>
                  <a:graphicData uri="http://schemas.microsoft.com/office/word/2010/wordprocessingGroup">
                    <wpg:wgp>
                      <wpg:cNvPr id="126" name="Group 126"/>
                      <wpg:cNvGrpSpPr/>
                      <wpg:grpSpPr>
                        <a:xfrm>
                          <a:off x="0" y="0"/>
                          <a:ext cx="6193790" cy="6078855"/>
                          <a:chExt cx="6193790" cy="6078855"/>
                        </a:xfrm>
                      </wpg:grpSpPr>
                      <wps:wsp>
                        <wps:cNvPr id="127" name="Graphic 127"/>
                        <wps:cNvSpPr/>
                        <wps:spPr>
                          <a:xfrm>
                            <a:off x="1736496" y="4700651"/>
                            <a:ext cx="212090" cy="320675"/>
                          </a:xfrm>
                          <a:custGeom>
                            <a:avLst/>
                            <a:gdLst/>
                            <a:ahLst/>
                            <a:cxnLst/>
                            <a:rect l="l" t="t" r="r" b="b"/>
                            <a:pathLst>
                              <a:path w="212090" h="320675">
                                <a:moveTo>
                                  <a:pt x="45085" y="0"/>
                                </a:moveTo>
                                <a:lnTo>
                                  <a:pt x="11049" y="21081"/>
                                </a:lnTo>
                                <a:lnTo>
                                  <a:pt x="0" y="49783"/>
                                </a:lnTo>
                                <a:lnTo>
                                  <a:pt x="1778" y="55244"/>
                                </a:lnTo>
                                <a:lnTo>
                                  <a:pt x="9215" y="66178"/>
                                </a:lnTo>
                                <a:lnTo>
                                  <a:pt x="13271" y="71374"/>
                                </a:lnTo>
                                <a:lnTo>
                                  <a:pt x="18184" y="76950"/>
                                </a:lnTo>
                                <a:lnTo>
                                  <a:pt x="83057" y="141986"/>
                                </a:lnTo>
                                <a:lnTo>
                                  <a:pt x="104786" y="183951"/>
                                </a:lnTo>
                                <a:lnTo>
                                  <a:pt x="147816" y="267930"/>
                                </a:lnTo>
                                <a:lnTo>
                                  <a:pt x="169544" y="309752"/>
                                </a:lnTo>
                                <a:lnTo>
                                  <a:pt x="170815" y="312927"/>
                                </a:lnTo>
                                <a:lnTo>
                                  <a:pt x="172974" y="315594"/>
                                </a:lnTo>
                                <a:lnTo>
                                  <a:pt x="175006" y="317118"/>
                                </a:lnTo>
                                <a:lnTo>
                                  <a:pt x="176911" y="319024"/>
                                </a:lnTo>
                                <a:lnTo>
                                  <a:pt x="178816" y="319786"/>
                                </a:lnTo>
                                <a:lnTo>
                                  <a:pt x="183006" y="320293"/>
                                </a:lnTo>
                                <a:lnTo>
                                  <a:pt x="185800" y="319404"/>
                                </a:lnTo>
                                <a:lnTo>
                                  <a:pt x="211455" y="286257"/>
                                </a:lnTo>
                                <a:lnTo>
                                  <a:pt x="211709" y="280415"/>
                                </a:lnTo>
                                <a:lnTo>
                                  <a:pt x="210947" y="274827"/>
                                </a:lnTo>
                                <a:lnTo>
                                  <a:pt x="156337" y="134492"/>
                                </a:lnTo>
                                <a:lnTo>
                                  <a:pt x="127762" y="77088"/>
                                </a:lnTo>
                                <a:lnTo>
                                  <a:pt x="96345" y="38322"/>
                                </a:lnTo>
                                <a:lnTo>
                                  <a:pt x="65980" y="9362"/>
                                </a:lnTo>
                                <a:lnTo>
                                  <a:pt x="49530" y="253"/>
                                </a:lnTo>
                                <a:lnTo>
                                  <a:pt x="45085" y="0"/>
                                </a:lnTo>
                                <a:close/>
                              </a:path>
                            </a:pathLst>
                          </a:custGeom>
                          <a:solidFill>
                            <a:srgbClr val="C0C0C0">
                              <a:alpha val="50195"/>
                            </a:srgbClr>
                          </a:solidFill>
                        </wps:spPr>
                        <wps:bodyPr wrap="square" lIns="0" tIns="0" rIns="0" bIns="0" rtlCol="0">
                          <a:prstTxWarp prst="textNoShape">
                            <a:avLst/>
                          </a:prstTxWarp>
                          <a:noAutofit/>
                        </wps:bodyPr>
                      </wps:wsp>
                      <pic:pic>
                        <pic:nvPicPr>
                          <pic:cNvPr id="128" name="Image 128"/>
                          <pic:cNvPicPr/>
                        </pic:nvPicPr>
                        <pic:blipFill>
                          <a:blip r:embed="rId50" cstate="print"/>
                          <a:stretch>
                            <a:fillRect/>
                          </a:stretch>
                        </pic:blipFill>
                        <pic:spPr>
                          <a:xfrm>
                            <a:off x="0" y="17779"/>
                            <a:ext cx="6193180" cy="6060567"/>
                          </a:xfrm>
                          <a:prstGeom prst="rect">
                            <a:avLst/>
                          </a:prstGeom>
                        </pic:spPr>
                      </pic:pic>
                      <wps:wsp>
                        <wps:cNvPr id="129" name="Graphic 129"/>
                        <wps:cNvSpPr/>
                        <wps:spPr>
                          <a:xfrm>
                            <a:off x="769264" y="0"/>
                            <a:ext cx="253365" cy="12700"/>
                          </a:xfrm>
                          <a:custGeom>
                            <a:avLst/>
                            <a:gdLst/>
                            <a:ahLst/>
                            <a:cxnLst/>
                            <a:rect l="l" t="t" r="r" b="b"/>
                            <a:pathLst>
                              <a:path w="253365" h="12700">
                                <a:moveTo>
                                  <a:pt x="252983" y="0"/>
                                </a:moveTo>
                                <a:lnTo>
                                  <a:pt x="0" y="0"/>
                                </a:lnTo>
                                <a:lnTo>
                                  <a:pt x="0" y="12191"/>
                                </a:lnTo>
                                <a:lnTo>
                                  <a:pt x="252983" y="12191"/>
                                </a:lnTo>
                                <a:lnTo>
                                  <a:pt x="252983" y="0"/>
                                </a:lnTo>
                                <a:close/>
                              </a:path>
                            </a:pathLst>
                          </a:custGeom>
                          <a:solidFill>
                            <a:srgbClr val="000000"/>
                          </a:solidFill>
                        </wps:spPr>
                        <wps:bodyPr wrap="square" lIns="0" tIns="0" rIns="0" bIns="0" rtlCol="0">
                          <a:prstTxWarp prst="textNoShape">
                            <a:avLst/>
                          </a:prstTxWarp>
                          <a:noAutofit/>
                        </wps:bodyPr>
                      </wps:wsp>
                      <pic:pic>
                        <pic:nvPicPr>
                          <pic:cNvPr id="130" name="Image 130"/>
                          <pic:cNvPicPr/>
                        </pic:nvPicPr>
                        <pic:blipFill>
                          <a:blip r:embed="rId51" cstate="print"/>
                          <a:stretch>
                            <a:fillRect/>
                          </a:stretch>
                        </pic:blipFill>
                        <pic:spPr>
                          <a:xfrm>
                            <a:off x="725195" y="1946020"/>
                            <a:ext cx="4629150" cy="2133600"/>
                          </a:xfrm>
                          <a:prstGeom prst="rect">
                            <a:avLst/>
                          </a:prstGeom>
                        </pic:spPr>
                      </pic:pic>
                    </wpg:wgp>
                  </a:graphicData>
                </a:graphic>
              </wp:anchor>
            </w:drawing>
          </mc:Choice>
          <mc:Fallback>
            <w:pict>
              <v:group style="position:absolute;margin-left:49.397999pt;margin-top:16.523272pt;width:487.7pt;height:478.65pt;mso-position-horizontal-relative:page;mso-position-vertical-relative:paragraph;z-index:-18110976" id="docshapegroup117" coordorigin="988,330" coordsize="9754,9573">
                <v:shape style="position:absolute;left:3722;top:7733;width:334;height:505" id="docshape118" coordorigin="3723,7733" coordsize="334,505" path="m3794,7733l3740,7766,3723,7811,3725,7820,3737,7837,3743,7845,3751,7854,3853,7957,3888,8023,3955,8155,3990,8221,3992,8226,3995,8230,3998,8232,4001,8235,4004,8237,4011,8237,4015,8236,4056,8184,4056,8175,4055,8166,3969,7945,3924,7854,3874,7793,3827,7748,3801,7733,3794,7733xe" filled="true" fillcolor="#c0c0c0" stroked="false">
                  <v:path arrowok="t"/>
                  <v:fill opacity="32896f" type="solid"/>
                </v:shape>
                <v:shape style="position:absolute;left:987;top:358;width:9754;height:9545" type="#_x0000_t75" id="docshape119" stroked="false">
                  <v:imagedata r:id="rId50" o:title=""/>
                </v:shape>
                <v:rect style="position:absolute;left:2199;top:330;width:399;height:20" id="docshape120" filled="true" fillcolor="#000000" stroked="false">
                  <v:fill type="solid"/>
                </v:rect>
                <v:shape style="position:absolute;left:2130;top:3395;width:7290;height:3360" type="#_x0000_t75" id="docshape121" stroked="false">
                  <v:imagedata r:id="rId51" o:title=""/>
                </v:shape>
                <w10:wrap type="none"/>
              </v:group>
            </w:pict>
          </mc:Fallback>
        </mc:AlternateContent>
      </w:r>
      <w:r>
        <w:rPr>
          <w:sz w:val="28"/>
        </w:rPr>
        <w:t>Or,</w:t>
      </w:r>
      <w:r>
        <w:rPr>
          <w:spacing w:val="2"/>
          <w:sz w:val="28"/>
        </w:rPr>
        <w:t> </w:t>
      </w:r>
      <w:r>
        <w:rPr>
          <w:rFonts w:ascii="Cambria Math" w:hAnsi="Cambria Math" w:eastAsia="Cambria Math"/>
          <w:sz w:val="28"/>
        </w:rPr>
        <w:t>𝛽</w:t>
      </w:r>
      <w:r>
        <w:rPr>
          <w:rFonts w:ascii="Cambria Math" w:hAnsi="Cambria Math" w:eastAsia="Cambria Math"/>
          <w:spacing w:val="22"/>
          <w:sz w:val="28"/>
        </w:rPr>
        <w:t> </w:t>
      </w:r>
      <w:r>
        <w:rPr>
          <w:rFonts w:ascii="Cambria Math" w:hAnsi="Cambria Math" w:eastAsia="Cambria Math"/>
          <w:sz w:val="28"/>
        </w:rPr>
        <w:t>=</w:t>
      </w:r>
      <w:r>
        <w:rPr>
          <w:rFonts w:ascii="Cambria Math" w:hAnsi="Cambria Math" w:eastAsia="Cambria Math"/>
          <w:spacing w:val="16"/>
          <w:sz w:val="28"/>
        </w:rPr>
        <w:t> </w:t>
      </w:r>
      <w:r>
        <w:rPr>
          <w:rFonts w:ascii="Cambria Math" w:hAnsi="Cambria Math" w:eastAsia="Cambria Math"/>
          <w:sz w:val="28"/>
        </w:rPr>
        <w:t>𝛼</w:t>
      </w:r>
      <w:r>
        <w:rPr>
          <w:rFonts w:ascii="Cambria Math" w:hAnsi="Cambria Math" w:eastAsia="Cambria Math"/>
          <w:spacing w:val="9"/>
          <w:sz w:val="28"/>
        </w:rPr>
        <w:t> </w:t>
      </w:r>
      <w:r>
        <w:rPr>
          <w:rFonts w:ascii="Cambria Math" w:hAnsi="Cambria Math" w:eastAsia="Cambria Math"/>
          <w:sz w:val="28"/>
        </w:rPr>
        <w:t>×</w:t>
      </w:r>
      <w:r>
        <w:rPr>
          <w:rFonts w:ascii="Cambria Math" w:hAnsi="Cambria Math" w:eastAsia="Cambria Math"/>
          <w:spacing w:val="30"/>
          <w:sz w:val="28"/>
        </w:rPr>
        <w:t>  </w:t>
      </w:r>
      <w:r>
        <w:rPr>
          <w:rFonts w:ascii="Cambria Math" w:hAnsi="Cambria Math" w:eastAsia="Cambria Math"/>
          <w:spacing w:val="-10"/>
          <w:position w:val="17"/>
          <w:sz w:val="20"/>
        </w:rPr>
        <w:t>𝛼</w:t>
      </w:r>
    </w:p>
    <w:p>
      <w:pPr>
        <w:spacing w:line="180" w:lineRule="exact" w:before="0"/>
        <w:ind w:left="1633" w:right="0" w:firstLine="0"/>
        <w:jc w:val="left"/>
        <w:rPr>
          <w:rFonts w:ascii="Cambria Math" w:hAnsi="Cambria Math" w:eastAsia="Cambria Math"/>
          <w:sz w:val="20"/>
        </w:rPr>
      </w:pPr>
      <w:r>
        <w:rPr>
          <w:rFonts w:ascii="Cambria Math" w:hAnsi="Cambria Math" w:eastAsia="Cambria Math"/>
          <w:spacing w:val="-5"/>
          <w:w w:val="105"/>
          <w:sz w:val="20"/>
        </w:rPr>
        <w:t>1−𝛼</w:t>
      </w:r>
    </w:p>
    <w:p>
      <w:pPr>
        <w:tabs>
          <w:tab w:pos="2074" w:val="left" w:leader="none"/>
          <w:tab w:pos="2819" w:val="left" w:leader="none"/>
        </w:tabs>
        <w:spacing w:line="368" w:lineRule="exact" w:before="81"/>
        <w:ind w:left="154" w:right="0" w:firstLine="0"/>
        <w:jc w:val="left"/>
        <w:rPr>
          <w:sz w:val="28"/>
        </w:rPr>
      </w:pPr>
      <w:r>
        <w:rPr>
          <w:sz w:val="28"/>
        </w:rPr>
        <w:t>Or,</w:t>
      </w:r>
      <w:r>
        <w:rPr>
          <w:spacing w:val="1"/>
          <w:sz w:val="28"/>
        </w:rPr>
        <w:t> </w:t>
      </w:r>
      <w:r>
        <w:rPr>
          <w:rFonts w:ascii="Cambria Math" w:hAnsi="Cambria Math" w:eastAsia="Cambria Math"/>
          <w:sz w:val="28"/>
        </w:rPr>
        <w:t>𝛽</w:t>
      </w:r>
      <w:r>
        <w:rPr>
          <w:rFonts w:ascii="Cambria Math" w:hAnsi="Cambria Math" w:eastAsia="Cambria Math"/>
          <w:spacing w:val="21"/>
          <w:sz w:val="28"/>
        </w:rPr>
        <w:t> </w:t>
      </w:r>
      <w:r>
        <w:rPr>
          <w:rFonts w:ascii="Cambria Math" w:hAnsi="Cambria Math" w:eastAsia="Cambria Math"/>
          <w:sz w:val="28"/>
        </w:rPr>
        <w:t>=</w:t>
      </w:r>
      <w:r>
        <w:rPr>
          <w:rFonts w:ascii="Cambria Math" w:hAnsi="Cambria Math" w:eastAsia="Cambria Math"/>
          <w:spacing w:val="16"/>
          <w:sz w:val="28"/>
        </w:rPr>
        <w:t> </w:t>
      </w:r>
      <w:r>
        <w:rPr>
          <w:rFonts w:ascii="Cambria Math" w:hAnsi="Cambria Math" w:eastAsia="Cambria Math"/>
          <w:sz w:val="28"/>
        </w:rPr>
        <w:t>𝛼</w:t>
      </w:r>
      <w:r>
        <w:rPr>
          <w:rFonts w:ascii="Cambria Math" w:hAnsi="Cambria Math" w:eastAsia="Cambria Math"/>
          <w:spacing w:val="8"/>
          <w:sz w:val="28"/>
        </w:rPr>
        <w:t> </w:t>
      </w:r>
      <w:r>
        <w:rPr>
          <w:rFonts w:ascii="Cambria Math" w:hAnsi="Cambria Math" w:eastAsia="Cambria Math"/>
          <w:sz w:val="28"/>
        </w:rPr>
        <w:t>×</w:t>
      </w:r>
      <w:r>
        <w:rPr>
          <w:rFonts w:ascii="Cambria Math" w:hAnsi="Cambria Math" w:eastAsia="Cambria Math"/>
          <w:spacing w:val="-4"/>
          <w:sz w:val="28"/>
        </w:rPr>
        <w:t> </w:t>
      </w:r>
      <w:r>
        <w:rPr>
          <w:rFonts w:ascii="Cambria Math" w:hAnsi="Cambria Math" w:eastAsia="Cambria Math"/>
          <w:spacing w:val="-10"/>
          <w:sz w:val="28"/>
        </w:rPr>
        <w:t>𝛾</w:t>
      </w:r>
      <w:r>
        <w:rPr>
          <w:rFonts w:ascii="Cambria Math" w:hAnsi="Cambria Math" w:eastAsia="Cambria Math"/>
          <w:sz w:val="28"/>
        </w:rPr>
        <w:tab/>
      </w:r>
      <w:r>
        <w:rPr>
          <w:sz w:val="28"/>
        </w:rPr>
        <w:t>(</w:t>
      </w:r>
      <w:r>
        <w:rPr>
          <w:rFonts w:ascii="Cambria Math" w:hAnsi="Cambria Math" w:eastAsia="Cambria Math"/>
          <w:sz w:val="28"/>
        </w:rPr>
        <w:t>𝛾</w:t>
      </w:r>
      <w:r>
        <w:rPr>
          <w:rFonts w:ascii="Cambria Math" w:hAnsi="Cambria Math" w:eastAsia="Cambria Math"/>
          <w:spacing w:val="17"/>
          <w:sz w:val="28"/>
        </w:rPr>
        <w:t> </w:t>
      </w:r>
      <w:r>
        <w:rPr>
          <w:rFonts w:ascii="Cambria Math" w:hAnsi="Cambria Math" w:eastAsia="Cambria Math"/>
          <w:spacing w:val="-10"/>
          <w:sz w:val="28"/>
        </w:rPr>
        <w:t>=</w:t>
      </w:r>
      <w:r>
        <w:rPr>
          <w:rFonts w:ascii="Cambria Math" w:hAnsi="Cambria Math" w:eastAsia="Cambria Math"/>
          <w:sz w:val="28"/>
        </w:rPr>
        <w:tab/>
      </w:r>
      <w:r>
        <w:rPr>
          <w:rFonts w:ascii="Cambria Math" w:hAnsi="Cambria Math" w:eastAsia="Cambria Math"/>
          <w:position w:val="17"/>
          <w:sz w:val="20"/>
        </w:rPr>
        <w:t>1</w:t>
      </w:r>
      <w:r>
        <w:rPr>
          <w:rFonts w:ascii="Cambria Math" w:hAnsi="Cambria Math" w:eastAsia="Cambria Math"/>
          <w:spacing w:val="32"/>
          <w:position w:val="17"/>
          <w:sz w:val="20"/>
        </w:rPr>
        <w:t>  </w:t>
      </w:r>
      <w:r>
        <w:rPr>
          <w:spacing w:val="-10"/>
          <w:sz w:val="28"/>
        </w:rPr>
        <w:t>)</w:t>
      </w:r>
    </w:p>
    <w:p>
      <w:pPr>
        <w:spacing w:line="180" w:lineRule="exact" w:before="0"/>
        <w:ind w:left="2680" w:right="0" w:firstLine="0"/>
        <w:jc w:val="left"/>
        <w:rPr>
          <w:rFonts w:ascii="Cambria Math" w:hAnsi="Cambria Math" w:eastAsia="Cambria Math"/>
          <w:sz w:val="20"/>
        </w:rPr>
      </w:pPr>
      <w:r>
        <w:rPr>
          <w:rFonts w:ascii="Cambria Math" w:hAnsi="Cambria Math" w:eastAsia="Cambria Math"/>
          <w:spacing w:val="-5"/>
          <w:w w:val="105"/>
          <w:sz w:val="20"/>
        </w:rPr>
        <w:t>1−𝛼</w:t>
      </w:r>
    </w:p>
    <w:p>
      <w:pPr>
        <w:pStyle w:val="Heading1"/>
        <w:numPr>
          <w:ilvl w:val="1"/>
          <w:numId w:val="2"/>
        </w:numPr>
        <w:tabs>
          <w:tab w:pos="632" w:val="left" w:leader="none"/>
        </w:tabs>
        <w:spacing w:line="187" w:lineRule="auto" w:before="111" w:after="0"/>
        <w:ind w:left="154" w:right="571" w:firstLine="0"/>
        <w:jc w:val="both"/>
      </w:pPr>
      <w:r>
        <w:rPr/>
        <w:t>BASIC CONCEPT OF BIASING, TYPES OF BIASING, H- PARAMETER MODEL OF BJT,LOAD LINE(AC&amp;DC)AND DETERMINE THE Q-POINT:</w:t>
      </w:r>
    </w:p>
    <w:p>
      <w:pPr>
        <w:spacing w:line="362" w:lineRule="exact" w:before="279"/>
        <w:ind w:left="154" w:right="0" w:firstLine="0"/>
        <w:jc w:val="both"/>
        <w:rPr>
          <w:b/>
          <w:sz w:val="32"/>
        </w:rPr>
      </w:pPr>
      <w:bookmarkStart w:name="D.C. AND A.C. EQUIVALENT CIRCUITS:" w:id="42"/>
      <w:bookmarkEnd w:id="42"/>
      <w:r>
        <w:rPr/>
      </w:r>
      <w:r>
        <w:rPr>
          <w:b/>
          <w:sz w:val="32"/>
        </w:rPr>
        <w:t>D.C.</w:t>
      </w:r>
      <w:r>
        <w:rPr>
          <w:b/>
          <w:spacing w:val="-5"/>
          <w:sz w:val="32"/>
        </w:rPr>
        <w:t> </w:t>
      </w:r>
      <w:r>
        <w:rPr>
          <w:b/>
          <w:sz w:val="32"/>
        </w:rPr>
        <w:t>AND</w:t>
      </w:r>
      <w:r>
        <w:rPr>
          <w:b/>
          <w:spacing w:val="-7"/>
          <w:sz w:val="32"/>
        </w:rPr>
        <w:t> </w:t>
      </w:r>
      <w:r>
        <w:rPr>
          <w:b/>
          <w:sz w:val="32"/>
        </w:rPr>
        <w:t>A.C.</w:t>
      </w:r>
      <w:r>
        <w:rPr>
          <w:b/>
          <w:spacing w:val="-9"/>
          <w:sz w:val="32"/>
        </w:rPr>
        <w:t> </w:t>
      </w:r>
      <w:r>
        <w:rPr>
          <w:b/>
          <w:sz w:val="32"/>
        </w:rPr>
        <w:t>EQUIVALENT</w:t>
      </w:r>
      <w:r>
        <w:rPr>
          <w:b/>
          <w:spacing w:val="-7"/>
          <w:sz w:val="32"/>
        </w:rPr>
        <w:t> </w:t>
      </w:r>
      <w:r>
        <w:rPr>
          <w:b/>
          <w:spacing w:val="-2"/>
          <w:sz w:val="32"/>
        </w:rPr>
        <w:t>CIRCUITS:</w:t>
      </w:r>
    </w:p>
    <w:p>
      <w:pPr>
        <w:pStyle w:val="ListParagraph"/>
        <w:numPr>
          <w:ilvl w:val="2"/>
          <w:numId w:val="2"/>
        </w:numPr>
        <w:tabs>
          <w:tab w:pos="514" w:val="left" w:leader="none"/>
        </w:tabs>
        <w:spacing w:line="237" w:lineRule="auto" w:before="0" w:after="0"/>
        <w:ind w:left="514" w:right="1092" w:hanging="360"/>
        <w:jc w:val="left"/>
        <w:rPr>
          <w:rFonts w:ascii="Symbol" w:hAnsi="Symbol"/>
          <w:sz w:val="24"/>
        </w:rPr>
      </w:pPr>
      <w:r>
        <w:rPr>
          <w:spacing w:val="-2"/>
          <w:w w:val="105"/>
          <w:sz w:val="24"/>
        </w:rPr>
        <w:t>Various</w:t>
      </w:r>
      <w:r>
        <w:rPr>
          <w:spacing w:val="-11"/>
          <w:w w:val="105"/>
          <w:sz w:val="24"/>
        </w:rPr>
        <w:t> </w:t>
      </w:r>
      <w:r>
        <w:rPr>
          <w:spacing w:val="-2"/>
          <w:w w:val="105"/>
          <w:sz w:val="24"/>
        </w:rPr>
        <w:t>circuit</w:t>
      </w:r>
      <w:r>
        <w:rPr>
          <w:spacing w:val="-11"/>
          <w:w w:val="105"/>
          <w:sz w:val="24"/>
        </w:rPr>
        <w:t> </w:t>
      </w:r>
      <w:r>
        <w:rPr>
          <w:spacing w:val="-2"/>
          <w:w w:val="105"/>
          <w:sz w:val="24"/>
        </w:rPr>
        <w:t>currents.</w:t>
      </w:r>
      <w:r>
        <w:rPr>
          <w:spacing w:val="-9"/>
          <w:w w:val="105"/>
          <w:sz w:val="24"/>
        </w:rPr>
        <w:t> </w:t>
      </w:r>
      <w:r>
        <w:rPr>
          <w:spacing w:val="-2"/>
          <w:w w:val="105"/>
          <w:sz w:val="24"/>
        </w:rPr>
        <w:t>It</w:t>
      </w:r>
      <w:r>
        <w:rPr>
          <w:spacing w:val="-7"/>
          <w:w w:val="105"/>
          <w:sz w:val="24"/>
        </w:rPr>
        <w:t> </w:t>
      </w:r>
      <w:r>
        <w:rPr>
          <w:spacing w:val="-2"/>
          <w:w w:val="105"/>
          <w:sz w:val="24"/>
        </w:rPr>
        <w:t>is</w:t>
      </w:r>
      <w:r>
        <w:rPr>
          <w:spacing w:val="-12"/>
          <w:w w:val="105"/>
          <w:sz w:val="24"/>
        </w:rPr>
        <w:t> </w:t>
      </w:r>
      <w:r>
        <w:rPr>
          <w:spacing w:val="-2"/>
          <w:w w:val="105"/>
          <w:sz w:val="24"/>
        </w:rPr>
        <w:t>useful</w:t>
      </w:r>
      <w:r>
        <w:rPr>
          <w:spacing w:val="-6"/>
          <w:w w:val="105"/>
          <w:sz w:val="24"/>
        </w:rPr>
        <w:t> </w:t>
      </w:r>
      <w:r>
        <w:rPr>
          <w:spacing w:val="-2"/>
          <w:w w:val="105"/>
          <w:sz w:val="24"/>
        </w:rPr>
        <w:t>to</w:t>
      </w:r>
      <w:r>
        <w:rPr>
          <w:spacing w:val="-5"/>
          <w:w w:val="105"/>
          <w:sz w:val="24"/>
        </w:rPr>
        <w:t> </w:t>
      </w:r>
      <w:r>
        <w:rPr>
          <w:spacing w:val="-2"/>
          <w:w w:val="105"/>
          <w:sz w:val="24"/>
        </w:rPr>
        <w:t>maintain various</w:t>
      </w:r>
      <w:r>
        <w:rPr>
          <w:spacing w:val="-11"/>
          <w:w w:val="105"/>
          <w:sz w:val="24"/>
        </w:rPr>
        <w:t> </w:t>
      </w:r>
      <w:r>
        <w:rPr>
          <w:spacing w:val="-2"/>
          <w:w w:val="105"/>
          <w:sz w:val="24"/>
        </w:rPr>
        <w:t>currents</w:t>
      </w:r>
      <w:r>
        <w:rPr>
          <w:spacing w:val="-10"/>
          <w:w w:val="105"/>
          <w:sz w:val="24"/>
        </w:rPr>
        <w:t> </w:t>
      </w:r>
      <w:r>
        <w:rPr>
          <w:spacing w:val="-2"/>
          <w:w w:val="105"/>
          <w:sz w:val="24"/>
        </w:rPr>
        <w:t>in</w:t>
      </w:r>
      <w:r>
        <w:rPr>
          <w:spacing w:val="-11"/>
          <w:w w:val="105"/>
          <w:sz w:val="24"/>
        </w:rPr>
        <w:t> </w:t>
      </w:r>
      <w:r>
        <w:rPr>
          <w:spacing w:val="-2"/>
          <w:w w:val="105"/>
          <w:sz w:val="24"/>
        </w:rPr>
        <w:t>the</w:t>
      </w:r>
      <w:r>
        <w:rPr>
          <w:spacing w:val="-11"/>
          <w:w w:val="105"/>
          <w:sz w:val="24"/>
        </w:rPr>
        <w:t> </w:t>
      </w:r>
      <w:r>
        <w:rPr>
          <w:spacing w:val="-2"/>
          <w:w w:val="105"/>
          <w:sz w:val="24"/>
        </w:rPr>
        <w:t>complete</w:t>
      </w:r>
      <w:r>
        <w:rPr>
          <w:spacing w:val="-10"/>
          <w:w w:val="105"/>
          <w:sz w:val="24"/>
        </w:rPr>
        <w:t> </w:t>
      </w:r>
      <w:r>
        <w:rPr>
          <w:spacing w:val="-2"/>
          <w:w w:val="105"/>
          <w:sz w:val="24"/>
        </w:rPr>
        <w:t>amplifier circuit. </w:t>
      </w:r>
      <w:r>
        <w:rPr>
          <w:w w:val="105"/>
          <w:sz w:val="24"/>
        </w:rPr>
        <w:t>These are shown</w:t>
      </w:r>
      <w:r>
        <w:rPr>
          <w:spacing w:val="-4"/>
          <w:w w:val="105"/>
          <w:sz w:val="24"/>
        </w:rPr>
        <w:t> </w:t>
      </w:r>
      <w:r>
        <w:rPr>
          <w:w w:val="105"/>
          <w:sz w:val="24"/>
        </w:rPr>
        <w:t>in</w:t>
      </w:r>
      <w:r>
        <w:rPr>
          <w:spacing w:val="-4"/>
          <w:w w:val="105"/>
          <w:sz w:val="24"/>
        </w:rPr>
        <w:t> </w:t>
      </w:r>
      <w:r>
        <w:rPr>
          <w:w w:val="105"/>
          <w:sz w:val="24"/>
        </w:rPr>
        <w:t>the</w:t>
      </w:r>
      <w:r>
        <w:rPr>
          <w:spacing w:val="-4"/>
          <w:w w:val="105"/>
          <w:sz w:val="24"/>
        </w:rPr>
        <w:t> </w:t>
      </w:r>
      <w:r>
        <w:rPr>
          <w:w w:val="105"/>
          <w:sz w:val="24"/>
        </w:rPr>
        <w:t>circuit of</w:t>
      </w:r>
      <w:r>
        <w:rPr>
          <w:spacing w:val="-6"/>
          <w:w w:val="105"/>
          <w:sz w:val="24"/>
        </w:rPr>
        <w:t> </w:t>
      </w:r>
      <w:r>
        <w:rPr>
          <w:w w:val="105"/>
          <w:sz w:val="24"/>
        </w:rPr>
        <w:t>Fig.</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pPr>
    </w:p>
    <w:p>
      <w:pPr>
        <w:pStyle w:val="ListParagraph"/>
        <w:numPr>
          <w:ilvl w:val="2"/>
          <w:numId w:val="2"/>
        </w:numPr>
        <w:tabs>
          <w:tab w:pos="514" w:val="left" w:leader="none"/>
        </w:tabs>
        <w:spacing w:line="235" w:lineRule="auto" w:before="1" w:after="0"/>
        <w:ind w:left="514" w:right="1159" w:hanging="360"/>
        <w:jc w:val="left"/>
        <w:rPr>
          <w:rFonts w:ascii="Symbol" w:hAnsi="Symbol"/>
          <w:position w:val="2"/>
          <w:sz w:val="24"/>
        </w:rPr>
      </w:pPr>
      <w:r>
        <w:rPr>
          <w:b/>
          <w:w w:val="105"/>
          <w:position w:val="2"/>
          <w:sz w:val="24"/>
        </w:rPr>
        <w:t>Base</w:t>
      </w:r>
      <w:r>
        <w:rPr>
          <w:b/>
          <w:spacing w:val="-16"/>
          <w:w w:val="105"/>
          <w:position w:val="2"/>
          <w:sz w:val="24"/>
        </w:rPr>
        <w:t> </w:t>
      </w:r>
      <w:r>
        <w:rPr>
          <w:b/>
          <w:w w:val="105"/>
          <w:position w:val="2"/>
          <w:sz w:val="24"/>
        </w:rPr>
        <w:t>Current:</w:t>
      </w:r>
      <w:r>
        <w:rPr>
          <w:b/>
          <w:spacing w:val="-16"/>
          <w:w w:val="105"/>
          <w:position w:val="2"/>
          <w:sz w:val="24"/>
        </w:rPr>
        <w:t> </w:t>
      </w:r>
      <w:r>
        <w:rPr>
          <w:b/>
          <w:w w:val="105"/>
          <w:position w:val="2"/>
          <w:sz w:val="24"/>
        </w:rPr>
        <w:t>-</w:t>
      </w:r>
      <w:r>
        <w:rPr>
          <w:b/>
          <w:spacing w:val="-16"/>
          <w:w w:val="105"/>
          <w:position w:val="2"/>
          <w:sz w:val="24"/>
        </w:rPr>
        <w:t> </w:t>
      </w:r>
      <w:r>
        <w:rPr>
          <w:w w:val="105"/>
          <w:position w:val="2"/>
          <w:sz w:val="24"/>
        </w:rPr>
        <w:t>When</w:t>
      </w:r>
      <w:r>
        <w:rPr>
          <w:spacing w:val="-15"/>
          <w:w w:val="105"/>
          <w:position w:val="2"/>
          <w:sz w:val="24"/>
        </w:rPr>
        <w:t> </w:t>
      </w:r>
      <w:r>
        <w:rPr>
          <w:w w:val="105"/>
          <w:position w:val="2"/>
          <w:sz w:val="24"/>
        </w:rPr>
        <w:t>no</w:t>
      </w:r>
      <w:r>
        <w:rPr>
          <w:spacing w:val="-16"/>
          <w:w w:val="105"/>
          <w:position w:val="2"/>
          <w:sz w:val="24"/>
        </w:rPr>
        <w:t> </w:t>
      </w:r>
      <w:r>
        <w:rPr>
          <w:w w:val="105"/>
          <w:position w:val="2"/>
          <w:sz w:val="24"/>
        </w:rPr>
        <w:t>signal</w:t>
      </w:r>
      <w:r>
        <w:rPr>
          <w:spacing w:val="-15"/>
          <w:w w:val="105"/>
          <w:position w:val="2"/>
          <w:sz w:val="24"/>
        </w:rPr>
        <w:t> </w:t>
      </w:r>
      <w:r>
        <w:rPr>
          <w:w w:val="105"/>
          <w:position w:val="2"/>
          <w:sz w:val="24"/>
        </w:rPr>
        <w:t>is</w:t>
      </w:r>
      <w:r>
        <w:rPr>
          <w:spacing w:val="-16"/>
          <w:w w:val="105"/>
          <w:position w:val="2"/>
          <w:sz w:val="24"/>
        </w:rPr>
        <w:t> </w:t>
      </w:r>
      <w:r>
        <w:rPr>
          <w:w w:val="105"/>
          <w:position w:val="2"/>
          <w:sz w:val="24"/>
        </w:rPr>
        <w:t>applied</w:t>
      </w:r>
      <w:r>
        <w:rPr>
          <w:spacing w:val="-7"/>
          <w:w w:val="105"/>
          <w:position w:val="2"/>
          <w:sz w:val="24"/>
        </w:rPr>
        <w:t> </w:t>
      </w:r>
      <w:r>
        <w:rPr>
          <w:w w:val="105"/>
          <w:position w:val="2"/>
          <w:sz w:val="24"/>
        </w:rPr>
        <w:t>on</w:t>
      </w:r>
      <w:r>
        <w:rPr>
          <w:spacing w:val="-10"/>
          <w:w w:val="105"/>
          <w:position w:val="2"/>
          <w:sz w:val="24"/>
        </w:rPr>
        <w:t> </w:t>
      </w:r>
      <w:r>
        <w:rPr>
          <w:w w:val="105"/>
          <w:position w:val="2"/>
          <w:sz w:val="24"/>
        </w:rPr>
        <w:t>the</w:t>
      </w:r>
      <w:r>
        <w:rPr>
          <w:spacing w:val="-17"/>
          <w:w w:val="105"/>
          <w:position w:val="2"/>
          <w:sz w:val="24"/>
        </w:rPr>
        <w:t> </w:t>
      </w:r>
      <w:r>
        <w:rPr>
          <w:w w:val="105"/>
          <w:position w:val="2"/>
          <w:sz w:val="24"/>
        </w:rPr>
        <w:t>base</w:t>
      </w:r>
      <w:r>
        <w:rPr>
          <w:spacing w:val="-13"/>
          <w:w w:val="105"/>
          <w:position w:val="2"/>
          <w:sz w:val="24"/>
        </w:rPr>
        <w:t> </w:t>
      </w:r>
      <w:r>
        <w:rPr>
          <w:w w:val="105"/>
          <w:position w:val="2"/>
          <w:sz w:val="24"/>
        </w:rPr>
        <w:t>circuit,</w:t>
      </w:r>
      <w:r>
        <w:rPr>
          <w:spacing w:val="-11"/>
          <w:w w:val="105"/>
          <w:position w:val="2"/>
          <w:sz w:val="24"/>
        </w:rPr>
        <w:t> </w:t>
      </w:r>
      <w:r>
        <w:rPr>
          <w:w w:val="105"/>
          <w:position w:val="2"/>
          <w:sz w:val="24"/>
        </w:rPr>
        <w:t>D.C.</w:t>
      </w:r>
      <w:r>
        <w:rPr>
          <w:spacing w:val="-13"/>
          <w:w w:val="105"/>
          <w:position w:val="2"/>
          <w:sz w:val="24"/>
        </w:rPr>
        <w:t> </w:t>
      </w:r>
      <w:r>
        <w:rPr>
          <w:w w:val="105"/>
          <w:position w:val="2"/>
          <w:sz w:val="24"/>
        </w:rPr>
        <w:t>base</w:t>
      </w:r>
      <w:r>
        <w:rPr>
          <w:spacing w:val="-12"/>
          <w:w w:val="105"/>
          <w:position w:val="2"/>
          <w:sz w:val="24"/>
        </w:rPr>
        <w:t> </w:t>
      </w:r>
      <w:r>
        <w:rPr>
          <w:w w:val="105"/>
          <w:position w:val="2"/>
          <w:sz w:val="24"/>
        </w:rPr>
        <w:t>current</w:t>
      </w:r>
      <w:r>
        <w:rPr>
          <w:spacing w:val="-9"/>
          <w:w w:val="105"/>
          <w:position w:val="2"/>
          <w:sz w:val="24"/>
        </w:rPr>
        <w:t> </w:t>
      </w:r>
      <w:r>
        <w:rPr>
          <w:w w:val="105"/>
          <w:position w:val="2"/>
          <w:sz w:val="24"/>
        </w:rPr>
        <w:t>I</w:t>
      </w:r>
      <w:r>
        <w:rPr>
          <w:w w:val="105"/>
          <w:sz w:val="16"/>
        </w:rPr>
        <w:t>B </w:t>
      </w:r>
      <w:r>
        <w:rPr>
          <w:w w:val="105"/>
          <w:position w:val="2"/>
          <w:sz w:val="24"/>
        </w:rPr>
        <w:t>flows</w:t>
      </w:r>
      <w:r>
        <w:rPr>
          <w:spacing w:val="-9"/>
          <w:w w:val="105"/>
          <w:position w:val="2"/>
          <w:sz w:val="24"/>
        </w:rPr>
        <w:t> </w:t>
      </w:r>
      <w:r>
        <w:rPr>
          <w:w w:val="105"/>
          <w:position w:val="2"/>
          <w:sz w:val="24"/>
        </w:rPr>
        <w:t>due</w:t>
      </w:r>
      <w:r>
        <w:rPr>
          <w:spacing w:val="-4"/>
          <w:w w:val="105"/>
          <w:position w:val="2"/>
          <w:sz w:val="24"/>
        </w:rPr>
        <w:t> </w:t>
      </w:r>
      <w:r>
        <w:rPr>
          <w:w w:val="105"/>
          <w:position w:val="2"/>
          <w:sz w:val="24"/>
        </w:rPr>
        <w:t>to biasing circuit. When A.C. signal is applied,</w:t>
      </w:r>
      <w:r>
        <w:rPr>
          <w:spacing w:val="-2"/>
          <w:w w:val="105"/>
          <w:position w:val="2"/>
          <w:sz w:val="24"/>
        </w:rPr>
        <w:t> </w:t>
      </w:r>
      <w:r>
        <w:rPr>
          <w:w w:val="105"/>
          <w:position w:val="2"/>
          <w:sz w:val="24"/>
        </w:rPr>
        <w:t>A.C.</w:t>
      </w:r>
      <w:r>
        <w:rPr>
          <w:spacing w:val="-7"/>
          <w:w w:val="105"/>
          <w:position w:val="2"/>
          <w:sz w:val="24"/>
        </w:rPr>
        <w:t> </w:t>
      </w:r>
      <w:r>
        <w:rPr>
          <w:w w:val="105"/>
          <w:position w:val="2"/>
          <w:sz w:val="24"/>
        </w:rPr>
        <w:t>base</w:t>
      </w:r>
      <w:r>
        <w:rPr>
          <w:spacing w:val="-3"/>
          <w:w w:val="105"/>
          <w:position w:val="2"/>
          <w:sz w:val="24"/>
        </w:rPr>
        <w:t> </w:t>
      </w:r>
      <w:r>
        <w:rPr>
          <w:w w:val="105"/>
          <w:position w:val="2"/>
          <w:sz w:val="24"/>
        </w:rPr>
        <w:t>current</w:t>
      </w:r>
      <w:r>
        <w:rPr>
          <w:spacing w:val="-4"/>
          <w:w w:val="105"/>
          <w:position w:val="2"/>
          <w:sz w:val="24"/>
        </w:rPr>
        <w:t> </w:t>
      </w:r>
      <w:r>
        <w:rPr>
          <w:w w:val="105"/>
          <w:position w:val="2"/>
          <w:sz w:val="24"/>
        </w:rPr>
        <w:t>i</w:t>
      </w:r>
      <w:r>
        <w:rPr>
          <w:w w:val="105"/>
          <w:sz w:val="16"/>
        </w:rPr>
        <w:t>b </w:t>
      </w:r>
      <w:r>
        <w:rPr>
          <w:w w:val="105"/>
          <w:position w:val="2"/>
          <w:sz w:val="24"/>
        </w:rPr>
        <w:t>also</w:t>
      </w:r>
      <w:r>
        <w:rPr>
          <w:spacing w:val="-3"/>
          <w:w w:val="105"/>
          <w:position w:val="2"/>
          <w:sz w:val="24"/>
        </w:rPr>
        <w:t> </w:t>
      </w:r>
      <w:r>
        <w:rPr>
          <w:w w:val="105"/>
          <w:position w:val="2"/>
          <w:sz w:val="24"/>
        </w:rPr>
        <w:t>flows.</w:t>
      </w:r>
    </w:p>
    <w:p>
      <w:pPr>
        <w:pStyle w:val="ListParagraph"/>
        <w:numPr>
          <w:ilvl w:val="2"/>
          <w:numId w:val="2"/>
        </w:numPr>
        <w:tabs>
          <w:tab w:pos="514" w:val="left" w:leader="none"/>
        </w:tabs>
        <w:spacing w:line="240" w:lineRule="auto" w:before="8" w:after="0"/>
        <w:ind w:left="514" w:right="0" w:hanging="360"/>
        <w:jc w:val="left"/>
        <w:rPr>
          <w:rFonts w:ascii="Symbol" w:hAnsi="Symbol"/>
          <w:position w:val="2"/>
          <w:sz w:val="24"/>
        </w:rPr>
      </w:pPr>
      <w:r>
        <w:rPr>
          <w:spacing w:val="2"/>
          <w:position w:val="2"/>
          <w:sz w:val="24"/>
        </w:rPr>
        <w:t>Therefore,</w:t>
      </w:r>
      <w:r>
        <w:rPr>
          <w:position w:val="2"/>
          <w:sz w:val="24"/>
        </w:rPr>
        <w:t> </w:t>
      </w:r>
      <w:r>
        <w:rPr>
          <w:spacing w:val="2"/>
          <w:position w:val="2"/>
          <w:sz w:val="24"/>
        </w:rPr>
        <w:t>withtheapplication</w:t>
      </w:r>
      <w:r>
        <w:rPr>
          <w:spacing w:val="3"/>
          <w:position w:val="2"/>
          <w:sz w:val="24"/>
        </w:rPr>
        <w:t> </w:t>
      </w:r>
      <w:r>
        <w:rPr>
          <w:spacing w:val="2"/>
          <w:position w:val="2"/>
          <w:sz w:val="24"/>
        </w:rPr>
        <w:t>of</w:t>
      </w:r>
      <w:r>
        <w:rPr>
          <w:spacing w:val="-7"/>
          <w:position w:val="2"/>
          <w:sz w:val="24"/>
        </w:rPr>
        <w:t> </w:t>
      </w:r>
      <w:r>
        <w:rPr>
          <w:spacing w:val="2"/>
          <w:position w:val="2"/>
          <w:sz w:val="24"/>
        </w:rPr>
        <w:t>signal,</w:t>
      </w:r>
      <w:r>
        <w:rPr>
          <w:spacing w:val="73"/>
          <w:position w:val="2"/>
          <w:sz w:val="24"/>
        </w:rPr>
        <w:t> </w:t>
      </w:r>
      <w:r>
        <w:rPr>
          <w:rFonts w:ascii="Calibri" w:hAnsi="Calibri"/>
          <w:spacing w:val="2"/>
          <w:position w:val="2"/>
          <w:sz w:val="22"/>
        </w:rPr>
        <w:t>Total</w:t>
      </w:r>
      <w:r>
        <w:rPr>
          <w:rFonts w:ascii="Calibri" w:hAnsi="Calibri"/>
          <w:spacing w:val="47"/>
          <w:position w:val="2"/>
          <w:sz w:val="22"/>
        </w:rPr>
        <w:t> </w:t>
      </w:r>
      <w:r>
        <w:rPr>
          <w:spacing w:val="2"/>
          <w:position w:val="2"/>
          <w:sz w:val="24"/>
        </w:rPr>
        <w:t>Base</w:t>
      </w:r>
      <w:r>
        <w:rPr>
          <w:spacing w:val="11"/>
          <w:position w:val="2"/>
          <w:sz w:val="24"/>
        </w:rPr>
        <w:t> </w:t>
      </w:r>
      <w:r>
        <w:rPr>
          <w:spacing w:val="2"/>
          <w:position w:val="2"/>
          <w:sz w:val="24"/>
        </w:rPr>
        <w:t>Current</w:t>
      </w:r>
      <w:r>
        <w:rPr>
          <w:spacing w:val="24"/>
          <w:position w:val="2"/>
          <w:sz w:val="24"/>
        </w:rPr>
        <w:t> </w:t>
      </w:r>
      <w:r>
        <w:rPr>
          <w:spacing w:val="2"/>
          <w:position w:val="2"/>
          <w:sz w:val="24"/>
        </w:rPr>
        <w:t>i</w:t>
      </w:r>
      <w:r>
        <w:rPr>
          <w:spacing w:val="2"/>
          <w:sz w:val="16"/>
        </w:rPr>
        <w:t>B</w:t>
      </w:r>
      <w:r>
        <w:rPr>
          <w:spacing w:val="18"/>
          <w:sz w:val="16"/>
        </w:rPr>
        <w:t> </w:t>
      </w:r>
      <w:r>
        <w:rPr>
          <w:spacing w:val="2"/>
          <w:position w:val="2"/>
          <w:sz w:val="24"/>
        </w:rPr>
        <w:t>is</w:t>
      </w:r>
      <w:r>
        <w:rPr>
          <w:spacing w:val="21"/>
          <w:position w:val="2"/>
          <w:sz w:val="24"/>
        </w:rPr>
        <w:t> </w:t>
      </w:r>
      <w:r>
        <w:rPr>
          <w:spacing w:val="2"/>
          <w:position w:val="2"/>
          <w:sz w:val="24"/>
        </w:rPr>
        <w:t>given</w:t>
      </w:r>
      <w:r>
        <w:rPr>
          <w:spacing w:val="20"/>
          <w:position w:val="2"/>
          <w:sz w:val="24"/>
        </w:rPr>
        <w:t> </w:t>
      </w:r>
      <w:r>
        <w:rPr>
          <w:spacing w:val="2"/>
          <w:position w:val="2"/>
          <w:sz w:val="24"/>
        </w:rPr>
        <w:t>by:</w:t>
      </w:r>
      <w:r>
        <w:rPr>
          <w:spacing w:val="66"/>
          <w:w w:val="150"/>
          <w:position w:val="2"/>
          <w:sz w:val="24"/>
        </w:rPr>
        <w:t> </w:t>
      </w:r>
      <w:r>
        <w:rPr>
          <w:b/>
          <w:spacing w:val="2"/>
          <w:position w:val="2"/>
          <w:sz w:val="24"/>
        </w:rPr>
        <w:t>i</w:t>
      </w:r>
      <w:r>
        <w:rPr>
          <w:b/>
          <w:spacing w:val="2"/>
          <w:sz w:val="16"/>
        </w:rPr>
        <w:t>B</w:t>
      </w:r>
      <w:r>
        <w:rPr>
          <w:b/>
          <w:spacing w:val="2"/>
          <w:position w:val="2"/>
          <w:sz w:val="24"/>
        </w:rPr>
        <w:t>=</w:t>
      </w:r>
      <w:r>
        <w:rPr>
          <w:b/>
          <w:spacing w:val="13"/>
          <w:position w:val="2"/>
          <w:sz w:val="24"/>
        </w:rPr>
        <w:t> </w:t>
      </w:r>
      <w:r>
        <w:rPr>
          <w:b/>
          <w:spacing w:val="2"/>
          <w:position w:val="2"/>
          <w:sz w:val="24"/>
        </w:rPr>
        <w:t>I</w:t>
      </w:r>
      <w:r>
        <w:rPr>
          <w:b/>
          <w:spacing w:val="2"/>
          <w:sz w:val="16"/>
        </w:rPr>
        <w:t>B</w:t>
      </w:r>
      <w:r>
        <w:rPr>
          <w:b/>
          <w:spacing w:val="2"/>
          <w:position w:val="2"/>
          <w:sz w:val="24"/>
        </w:rPr>
        <w:t>+</w:t>
      </w:r>
      <w:r>
        <w:rPr>
          <w:b/>
          <w:spacing w:val="22"/>
          <w:position w:val="2"/>
          <w:sz w:val="24"/>
        </w:rPr>
        <w:t> </w:t>
      </w:r>
      <w:r>
        <w:rPr>
          <w:b/>
          <w:spacing w:val="-5"/>
          <w:position w:val="2"/>
          <w:sz w:val="24"/>
        </w:rPr>
        <w:t>i</w:t>
      </w:r>
      <w:r>
        <w:rPr>
          <w:b/>
          <w:spacing w:val="-5"/>
          <w:sz w:val="16"/>
        </w:rPr>
        <w:t>b</w:t>
      </w:r>
    </w:p>
    <w:p>
      <w:pPr>
        <w:spacing w:before="0"/>
        <w:ind w:left="154" w:right="0" w:firstLine="0"/>
        <w:jc w:val="left"/>
        <w:rPr>
          <w:rFonts w:ascii="Calibri"/>
          <w:position w:val="2"/>
          <w:sz w:val="22"/>
        </w:rPr>
      </w:pPr>
      <w:r>
        <w:rPr>
          <w:rFonts w:ascii="Calibri"/>
          <w:b/>
          <w:w w:val="105"/>
          <w:position w:val="2"/>
          <w:sz w:val="22"/>
        </w:rPr>
        <w:t>Collector</w:t>
      </w:r>
      <w:r>
        <w:rPr>
          <w:rFonts w:ascii="Calibri"/>
          <w:b/>
          <w:spacing w:val="-12"/>
          <w:w w:val="105"/>
          <w:position w:val="2"/>
          <w:sz w:val="22"/>
        </w:rPr>
        <w:t> </w:t>
      </w:r>
      <w:r>
        <w:rPr>
          <w:rFonts w:ascii="Calibri"/>
          <w:b/>
          <w:w w:val="105"/>
          <w:position w:val="2"/>
          <w:sz w:val="22"/>
        </w:rPr>
        <w:t>Current:</w:t>
      </w:r>
      <w:r>
        <w:rPr>
          <w:rFonts w:ascii="Calibri"/>
          <w:b/>
          <w:spacing w:val="-7"/>
          <w:w w:val="105"/>
          <w:position w:val="2"/>
          <w:sz w:val="22"/>
        </w:rPr>
        <w:t> </w:t>
      </w:r>
      <w:r>
        <w:rPr>
          <w:rFonts w:ascii="Calibri"/>
          <w:b/>
          <w:w w:val="105"/>
          <w:position w:val="2"/>
          <w:sz w:val="22"/>
        </w:rPr>
        <w:t>-</w:t>
      </w:r>
      <w:r>
        <w:rPr>
          <w:rFonts w:ascii="Calibri"/>
          <w:b/>
          <w:spacing w:val="-10"/>
          <w:w w:val="105"/>
          <w:position w:val="2"/>
          <w:sz w:val="22"/>
        </w:rPr>
        <w:t> </w:t>
      </w:r>
      <w:r>
        <w:rPr>
          <w:rFonts w:ascii="Calibri"/>
          <w:w w:val="105"/>
          <w:position w:val="2"/>
          <w:sz w:val="22"/>
        </w:rPr>
        <w:t>When</w:t>
      </w:r>
      <w:r>
        <w:rPr>
          <w:rFonts w:ascii="Calibri"/>
          <w:spacing w:val="-9"/>
          <w:w w:val="105"/>
          <w:position w:val="2"/>
          <w:sz w:val="22"/>
        </w:rPr>
        <w:t> </w:t>
      </w:r>
      <w:r>
        <w:rPr>
          <w:rFonts w:ascii="Calibri"/>
          <w:w w:val="105"/>
          <w:position w:val="2"/>
          <w:sz w:val="22"/>
        </w:rPr>
        <w:t>no</w:t>
      </w:r>
      <w:r>
        <w:rPr>
          <w:rFonts w:ascii="Calibri"/>
          <w:spacing w:val="-8"/>
          <w:w w:val="105"/>
          <w:position w:val="2"/>
          <w:sz w:val="22"/>
        </w:rPr>
        <w:t> </w:t>
      </w:r>
      <w:r>
        <w:rPr>
          <w:w w:val="105"/>
          <w:position w:val="2"/>
          <w:sz w:val="24"/>
        </w:rPr>
        <w:t>signal</w:t>
      </w:r>
      <w:r>
        <w:rPr>
          <w:spacing w:val="-15"/>
          <w:w w:val="105"/>
          <w:position w:val="2"/>
          <w:sz w:val="24"/>
        </w:rPr>
        <w:t> </w:t>
      </w:r>
      <w:r>
        <w:rPr>
          <w:w w:val="105"/>
          <w:position w:val="2"/>
          <w:sz w:val="24"/>
        </w:rPr>
        <w:t>is</w:t>
      </w:r>
      <w:r>
        <w:rPr>
          <w:spacing w:val="-12"/>
          <w:w w:val="105"/>
          <w:position w:val="2"/>
          <w:sz w:val="24"/>
        </w:rPr>
        <w:t> </w:t>
      </w:r>
      <w:r>
        <w:rPr>
          <w:w w:val="105"/>
          <w:position w:val="2"/>
          <w:sz w:val="24"/>
        </w:rPr>
        <w:t>applied</w:t>
      </w:r>
      <w:r>
        <w:rPr>
          <w:rFonts w:ascii="Calibri"/>
          <w:w w:val="105"/>
          <w:position w:val="2"/>
          <w:sz w:val="22"/>
        </w:rPr>
        <w:t>,</w:t>
      </w:r>
      <w:r>
        <w:rPr>
          <w:rFonts w:ascii="Calibri"/>
          <w:spacing w:val="-7"/>
          <w:w w:val="105"/>
          <w:position w:val="2"/>
          <w:sz w:val="22"/>
        </w:rPr>
        <w:t> </w:t>
      </w:r>
      <w:r>
        <w:rPr>
          <w:rFonts w:ascii="Calibri"/>
          <w:w w:val="105"/>
          <w:position w:val="2"/>
          <w:sz w:val="22"/>
        </w:rPr>
        <w:t>a</w:t>
      </w:r>
      <w:r>
        <w:rPr>
          <w:rFonts w:ascii="Calibri"/>
          <w:spacing w:val="-7"/>
          <w:w w:val="105"/>
          <w:position w:val="2"/>
          <w:sz w:val="22"/>
        </w:rPr>
        <w:t> </w:t>
      </w:r>
      <w:r>
        <w:rPr>
          <w:rFonts w:ascii="Calibri"/>
          <w:w w:val="105"/>
          <w:position w:val="2"/>
          <w:sz w:val="22"/>
        </w:rPr>
        <w:t>D.C.</w:t>
      </w:r>
      <w:r>
        <w:rPr>
          <w:rFonts w:ascii="Calibri"/>
          <w:spacing w:val="-9"/>
          <w:w w:val="105"/>
          <w:position w:val="2"/>
          <w:sz w:val="22"/>
        </w:rPr>
        <w:t> </w:t>
      </w:r>
      <w:r>
        <w:rPr>
          <w:rFonts w:ascii="Calibri"/>
          <w:w w:val="105"/>
          <w:position w:val="2"/>
          <w:sz w:val="22"/>
        </w:rPr>
        <w:t>collector</w:t>
      </w:r>
      <w:r>
        <w:rPr>
          <w:rFonts w:ascii="Calibri"/>
          <w:spacing w:val="-6"/>
          <w:w w:val="105"/>
          <w:position w:val="2"/>
          <w:sz w:val="22"/>
        </w:rPr>
        <w:t> </w:t>
      </w:r>
      <w:r>
        <w:rPr>
          <w:rFonts w:ascii="Calibri"/>
          <w:w w:val="105"/>
          <w:position w:val="2"/>
          <w:sz w:val="22"/>
        </w:rPr>
        <w:t>current</w:t>
      </w:r>
      <w:r>
        <w:rPr>
          <w:rFonts w:ascii="Calibri"/>
          <w:spacing w:val="-6"/>
          <w:w w:val="105"/>
          <w:position w:val="2"/>
          <w:sz w:val="22"/>
        </w:rPr>
        <w:t> </w:t>
      </w:r>
      <w:r>
        <w:rPr>
          <w:rFonts w:ascii="Calibri"/>
          <w:w w:val="105"/>
          <w:position w:val="2"/>
          <w:sz w:val="22"/>
        </w:rPr>
        <w:t>I</w:t>
      </w:r>
      <w:r>
        <w:rPr>
          <w:rFonts w:ascii="Calibri"/>
          <w:w w:val="105"/>
          <w:sz w:val="14"/>
        </w:rPr>
        <w:t>C</w:t>
      </w:r>
      <w:r>
        <w:rPr>
          <w:rFonts w:ascii="Calibri"/>
          <w:spacing w:val="6"/>
          <w:w w:val="105"/>
          <w:sz w:val="14"/>
        </w:rPr>
        <w:t> </w:t>
      </w:r>
      <w:r>
        <w:rPr>
          <w:rFonts w:ascii="Calibri"/>
          <w:w w:val="105"/>
          <w:position w:val="2"/>
          <w:sz w:val="22"/>
        </w:rPr>
        <w:t>flows</w:t>
      </w:r>
      <w:r>
        <w:rPr>
          <w:rFonts w:ascii="Calibri"/>
          <w:spacing w:val="-7"/>
          <w:w w:val="105"/>
          <w:position w:val="2"/>
          <w:sz w:val="22"/>
        </w:rPr>
        <w:t> </w:t>
      </w:r>
      <w:r>
        <w:rPr>
          <w:rFonts w:ascii="Calibri"/>
          <w:w w:val="105"/>
          <w:position w:val="2"/>
          <w:sz w:val="22"/>
        </w:rPr>
        <w:t>due</w:t>
      </w:r>
      <w:r>
        <w:rPr>
          <w:rFonts w:ascii="Calibri"/>
          <w:spacing w:val="-7"/>
          <w:w w:val="105"/>
          <w:position w:val="2"/>
          <w:sz w:val="22"/>
        </w:rPr>
        <w:t> </w:t>
      </w:r>
      <w:r>
        <w:rPr>
          <w:rFonts w:ascii="Calibri"/>
          <w:w w:val="105"/>
          <w:position w:val="2"/>
          <w:sz w:val="22"/>
        </w:rPr>
        <w:t>to</w:t>
      </w:r>
      <w:r>
        <w:rPr>
          <w:rFonts w:ascii="Calibri"/>
          <w:spacing w:val="-9"/>
          <w:w w:val="105"/>
          <w:position w:val="2"/>
          <w:sz w:val="22"/>
        </w:rPr>
        <w:t> </w:t>
      </w:r>
      <w:r>
        <w:rPr>
          <w:rFonts w:ascii="Calibri"/>
          <w:w w:val="105"/>
          <w:position w:val="2"/>
          <w:sz w:val="22"/>
        </w:rPr>
        <w:t>biasing</w:t>
      </w:r>
      <w:r>
        <w:rPr>
          <w:rFonts w:ascii="Calibri"/>
          <w:spacing w:val="-7"/>
          <w:w w:val="105"/>
          <w:position w:val="2"/>
          <w:sz w:val="22"/>
        </w:rPr>
        <w:t> </w:t>
      </w:r>
      <w:r>
        <w:rPr>
          <w:rFonts w:ascii="Calibri"/>
          <w:w w:val="105"/>
          <w:position w:val="2"/>
          <w:sz w:val="22"/>
        </w:rPr>
        <w:t>circuit.</w:t>
      </w:r>
      <w:r>
        <w:rPr>
          <w:rFonts w:ascii="Calibri"/>
          <w:spacing w:val="-8"/>
          <w:w w:val="105"/>
          <w:position w:val="2"/>
          <w:sz w:val="22"/>
        </w:rPr>
        <w:t> </w:t>
      </w:r>
      <w:r>
        <w:rPr>
          <w:rFonts w:ascii="Calibri"/>
          <w:w w:val="105"/>
          <w:position w:val="2"/>
          <w:sz w:val="22"/>
        </w:rPr>
        <w:t>When</w:t>
      </w:r>
      <w:r>
        <w:rPr>
          <w:rFonts w:ascii="Calibri"/>
          <w:spacing w:val="-8"/>
          <w:w w:val="105"/>
          <w:position w:val="2"/>
          <w:sz w:val="22"/>
        </w:rPr>
        <w:t> </w:t>
      </w:r>
      <w:r>
        <w:rPr>
          <w:rFonts w:ascii="Calibri"/>
          <w:spacing w:val="-4"/>
          <w:w w:val="105"/>
          <w:position w:val="2"/>
          <w:sz w:val="22"/>
        </w:rPr>
        <w:t>A.C.</w:t>
      </w:r>
    </w:p>
    <w:p>
      <w:pPr>
        <w:pStyle w:val="BodyText"/>
        <w:spacing w:line="279" w:lineRule="exact" w:before="1"/>
        <w:ind w:left="154"/>
        <w:rPr>
          <w:rFonts w:ascii="Calibri"/>
          <w:sz w:val="22"/>
        </w:rPr>
      </w:pPr>
      <w:r>
        <w:rPr>
          <w:w w:val="105"/>
        </w:rPr>
        <w:t>signal</w:t>
      </w:r>
      <w:r>
        <w:rPr>
          <w:spacing w:val="-3"/>
          <w:w w:val="105"/>
        </w:rPr>
        <w:t> </w:t>
      </w:r>
      <w:r>
        <w:rPr>
          <w:w w:val="105"/>
        </w:rPr>
        <w:t>is</w:t>
      </w:r>
      <w:r>
        <w:rPr>
          <w:spacing w:val="-6"/>
          <w:w w:val="105"/>
        </w:rPr>
        <w:t> </w:t>
      </w:r>
      <w:r>
        <w:rPr>
          <w:spacing w:val="-2"/>
          <w:w w:val="105"/>
        </w:rPr>
        <w:t>applied</w:t>
      </w:r>
      <w:r>
        <w:rPr>
          <w:rFonts w:ascii="Calibri"/>
          <w:spacing w:val="-2"/>
          <w:w w:val="105"/>
          <w:sz w:val="22"/>
        </w:rPr>
        <w:t>,</w:t>
      </w:r>
    </w:p>
    <w:p>
      <w:pPr>
        <w:pStyle w:val="ListParagraph"/>
        <w:numPr>
          <w:ilvl w:val="2"/>
          <w:numId w:val="2"/>
        </w:numPr>
        <w:tabs>
          <w:tab w:pos="514" w:val="left" w:leader="none"/>
        </w:tabs>
        <w:spacing w:line="292" w:lineRule="exact" w:before="0" w:after="0"/>
        <w:ind w:left="514" w:right="0" w:hanging="360"/>
        <w:jc w:val="left"/>
        <w:rPr>
          <w:rFonts w:ascii="Symbol" w:hAnsi="Symbol"/>
          <w:position w:val="2"/>
          <w:sz w:val="24"/>
        </w:rPr>
      </w:pPr>
      <w:r>
        <w:rPr>
          <w:position w:val="2"/>
          <w:sz w:val="24"/>
        </w:rPr>
        <w:t>A.C. collector</w:t>
      </w:r>
      <w:r>
        <w:rPr>
          <w:spacing w:val="-5"/>
          <w:position w:val="2"/>
          <w:sz w:val="24"/>
        </w:rPr>
        <w:t> </w:t>
      </w:r>
      <w:r>
        <w:rPr>
          <w:position w:val="2"/>
          <w:sz w:val="24"/>
        </w:rPr>
        <w:t>current</w:t>
      </w:r>
      <w:r>
        <w:rPr>
          <w:spacing w:val="-1"/>
          <w:position w:val="2"/>
          <w:sz w:val="24"/>
        </w:rPr>
        <w:t> </w:t>
      </w:r>
      <w:r>
        <w:rPr>
          <w:position w:val="2"/>
          <w:sz w:val="24"/>
        </w:rPr>
        <w:t>i</w:t>
      </w:r>
      <w:r>
        <w:rPr>
          <w:sz w:val="16"/>
        </w:rPr>
        <w:t>c</w:t>
      </w:r>
      <w:r>
        <w:rPr>
          <w:spacing w:val="16"/>
          <w:sz w:val="16"/>
        </w:rPr>
        <w:t> </w:t>
      </w:r>
      <w:r>
        <w:rPr>
          <w:position w:val="2"/>
          <w:sz w:val="24"/>
        </w:rPr>
        <w:t>also</w:t>
      </w:r>
      <w:r>
        <w:rPr>
          <w:spacing w:val="2"/>
          <w:position w:val="2"/>
          <w:sz w:val="24"/>
        </w:rPr>
        <w:t> </w:t>
      </w:r>
      <w:r>
        <w:rPr>
          <w:spacing w:val="-2"/>
          <w:position w:val="2"/>
          <w:sz w:val="24"/>
        </w:rPr>
        <w:t>flows.</w:t>
      </w:r>
    </w:p>
    <w:p>
      <w:pPr>
        <w:pStyle w:val="ListParagraph"/>
        <w:numPr>
          <w:ilvl w:val="2"/>
          <w:numId w:val="2"/>
        </w:numPr>
        <w:tabs>
          <w:tab w:pos="514" w:val="left" w:leader="none"/>
        </w:tabs>
        <w:spacing w:line="240" w:lineRule="auto" w:before="16" w:after="0"/>
        <w:ind w:left="514" w:right="0" w:hanging="360"/>
        <w:jc w:val="left"/>
        <w:rPr>
          <w:rFonts w:ascii="Symbol" w:hAnsi="Symbol"/>
          <w:position w:val="2"/>
          <w:sz w:val="24"/>
        </w:rPr>
      </w:pPr>
      <w:r>
        <w:rPr>
          <w:spacing w:val="-4"/>
          <w:w w:val="110"/>
          <w:position w:val="2"/>
          <w:sz w:val="24"/>
        </w:rPr>
        <w:t>Therefore, the</w:t>
      </w:r>
      <w:r>
        <w:rPr>
          <w:spacing w:val="-7"/>
          <w:w w:val="110"/>
          <w:position w:val="2"/>
          <w:sz w:val="24"/>
        </w:rPr>
        <w:t> </w:t>
      </w:r>
      <w:r>
        <w:rPr>
          <w:spacing w:val="-4"/>
          <w:w w:val="110"/>
          <w:position w:val="2"/>
          <w:sz w:val="24"/>
        </w:rPr>
        <w:t>Total</w:t>
      </w:r>
      <w:r>
        <w:rPr>
          <w:spacing w:val="-7"/>
          <w:w w:val="110"/>
          <w:position w:val="2"/>
          <w:sz w:val="24"/>
        </w:rPr>
        <w:t> </w:t>
      </w:r>
      <w:r>
        <w:rPr>
          <w:spacing w:val="-4"/>
          <w:w w:val="110"/>
          <w:position w:val="2"/>
          <w:sz w:val="24"/>
        </w:rPr>
        <w:t>Collector</w:t>
      </w:r>
      <w:r>
        <w:rPr>
          <w:spacing w:val="-6"/>
          <w:w w:val="110"/>
          <w:position w:val="2"/>
          <w:sz w:val="24"/>
        </w:rPr>
        <w:t> </w:t>
      </w:r>
      <w:r>
        <w:rPr>
          <w:spacing w:val="-4"/>
          <w:w w:val="110"/>
          <w:position w:val="2"/>
          <w:sz w:val="24"/>
        </w:rPr>
        <w:t>Current</w:t>
      </w:r>
      <w:r>
        <w:rPr>
          <w:spacing w:val="-1"/>
          <w:w w:val="110"/>
          <w:position w:val="2"/>
          <w:sz w:val="24"/>
        </w:rPr>
        <w:t> </w:t>
      </w:r>
      <w:r>
        <w:rPr>
          <w:spacing w:val="-4"/>
          <w:w w:val="110"/>
          <w:position w:val="2"/>
          <w:sz w:val="24"/>
        </w:rPr>
        <w:t>i</w:t>
      </w:r>
      <w:r>
        <w:rPr>
          <w:spacing w:val="-4"/>
          <w:w w:val="110"/>
          <w:sz w:val="16"/>
        </w:rPr>
        <w:t>C</w:t>
      </w:r>
      <w:r>
        <w:rPr>
          <w:spacing w:val="-4"/>
          <w:w w:val="110"/>
          <w:position w:val="2"/>
          <w:sz w:val="24"/>
        </w:rPr>
        <w:t>isgiven</w:t>
      </w:r>
      <w:r>
        <w:rPr>
          <w:spacing w:val="-8"/>
          <w:w w:val="110"/>
          <w:position w:val="2"/>
          <w:sz w:val="24"/>
        </w:rPr>
        <w:t> </w:t>
      </w:r>
      <w:r>
        <w:rPr>
          <w:spacing w:val="-4"/>
          <w:w w:val="110"/>
          <w:position w:val="2"/>
          <w:sz w:val="24"/>
        </w:rPr>
        <w:t>by:</w:t>
      </w:r>
      <w:r>
        <w:rPr>
          <w:spacing w:val="-5"/>
          <w:w w:val="110"/>
          <w:position w:val="2"/>
          <w:sz w:val="24"/>
        </w:rPr>
        <w:t> </w:t>
      </w:r>
      <w:r>
        <w:rPr>
          <w:spacing w:val="-4"/>
          <w:w w:val="110"/>
          <w:position w:val="2"/>
          <w:sz w:val="24"/>
        </w:rPr>
        <w:t>-</w:t>
      </w:r>
      <w:r>
        <w:rPr>
          <w:spacing w:val="-7"/>
          <w:w w:val="110"/>
          <w:position w:val="2"/>
          <w:sz w:val="24"/>
        </w:rPr>
        <w:t> </w:t>
      </w:r>
      <w:r>
        <w:rPr>
          <w:b/>
          <w:spacing w:val="-4"/>
          <w:w w:val="110"/>
          <w:position w:val="2"/>
          <w:sz w:val="24"/>
        </w:rPr>
        <w:t>i</w:t>
      </w:r>
      <w:r>
        <w:rPr>
          <w:b/>
          <w:spacing w:val="-4"/>
          <w:w w:val="110"/>
          <w:sz w:val="16"/>
        </w:rPr>
        <w:t>C</w:t>
      </w:r>
      <w:r>
        <w:rPr>
          <w:b/>
          <w:spacing w:val="-4"/>
          <w:w w:val="110"/>
          <w:position w:val="2"/>
          <w:sz w:val="24"/>
        </w:rPr>
        <w:t>=</w:t>
      </w:r>
      <w:r>
        <w:rPr>
          <w:b/>
          <w:spacing w:val="-6"/>
          <w:w w:val="110"/>
          <w:position w:val="2"/>
          <w:sz w:val="24"/>
        </w:rPr>
        <w:t> </w:t>
      </w:r>
      <w:r>
        <w:rPr>
          <w:b/>
          <w:spacing w:val="-4"/>
          <w:w w:val="110"/>
          <w:position w:val="2"/>
          <w:sz w:val="24"/>
        </w:rPr>
        <w:t>I</w:t>
      </w:r>
      <w:r>
        <w:rPr>
          <w:b/>
          <w:spacing w:val="-4"/>
          <w:w w:val="110"/>
          <w:sz w:val="16"/>
        </w:rPr>
        <w:t>C</w:t>
      </w:r>
      <w:r>
        <w:rPr>
          <w:b/>
          <w:spacing w:val="-4"/>
          <w:w w:val="110"/>
          <w:position w:val="2"/>
          <w:sz w:val="24"/>
        </w:rPr>
        <w:t>+</w:t>
      </w:r>
      <w:r>
        <w:rPr>
          <w:b/>
          <w:spacing w:val="-6"/>
          <w:w w:val="110"/>
          <w:position w:val="2"/>
          <w:sz w:val="24"/>
        </w:rPr>
        <w:t> </w:t>
      </w:r>
      <w:r>
        <w:rPr>
          <w:b/>
          <w:spacing w:val="-5"/>
          <w:w w:val="110"/>
          <w:position w:val="2"/>
          <w:sz w:val="24"/>
        </w:rPr>
        <w:t>i</w:t>
      </w:r>
      <w:r>
        <w:rPr>
          <w:b/>
          <w:spacing w:val="-5"/>
          <w:w w:val="110"/>
          <w:sz w:val="16"/>
        </w:rPr>
        <w:t>c</w:t>
      </w:r>
    </w:p>
    <w:p>
      <w:pPr>
        <w:pStyle w:val="ListParagraph"/>
        <w:numPr>
          <w:ilvl w:val="2"/>
          <w:numId w:val="2"/>
        </w:numPr>
        <w:tabs>
          <w:tab w:pos="514" w:val="left" w:leader="none"/>
        </w:tabs>
        <w:spacing w:line="291" w:lineRule="exact" w:before="2" w:after="0"/>
        <w:ind w:left="514" w:right="0" w:hanging="360"/>
        <w:jc w:val="left"/>
        <w:rPr>
          <w:rFonts w:ascii="Symbol" w:hAnsi="Symbol"/>
          <w:position w:val="2"/>
          <w:sz w:val="24"/>
        </w:rPr>
      </w:pPr>
      <w:r>
        <w:rPr>
          <w:position w:val="2"/>
          <w:sz w:val="24"/>
        </w:rPr>
        <w:t>Where</w:t>
      </w:r>
      <w:r>
        <w:rPr>
          <w:spacing w:val="-2"/>
          <w:position w:val="2"/>
          <w:sz w:val="24"/>
        </w:rPr>
        <w:t> </w:t>
      </w:r>
      <w:r>
        <w:rPr>
          <w:position w:val="2"/>
          <w:sz w:val="24"/>
        </w:rPr>
        <w:t>I</w:t>
      </w:r>
      <w:r>
        <w:rPr>
          <w:sz w:val="16"/>
        </w:rPr>
        <w:t>C</w:t>
      </w:r>
      <w:r>
        <w:rPr>
          <w:position w:val="2"/>
          <w:sz w:val="24"/>
        </w:rPr>
        <w:t>=</w:t>
      </w:r>
      <w:r>
        <w:rPr>
          <w:spacing w:val="-1"/>
          <w:position w:val="2"/>
          <w:sz w:val="24"/>
        </w:rPr>
        <w:t> </w:t>
      </w:r>
      <w:r>
        <w:rPr>
          <w:position w:val="2"/>
          <w:sz w:val="24"/>
        </w:rPr>
        <w:t>β</w:t>
      </w:r>
      <w:r>
        <w:rPr>
          <w:spacing w:val="-2"/>
          <w:position w:val="2"/>
          <w:sz w:val="24"/>
        </w:rPr>
        <w:t> </w:t>
      </w:r>
      <w:r>
        <w:rPr>
          <w:position w:val="2"/>
          <w:sz w:val="24"/>
        </w:rPr>
        <w:t>I</w:t>
      </w:r>
      <w:r>
        <w:rPr>
          <w:sz w:val="16"/>
        </w:rPr>
        <w:t>B</w:t>
      </w:r>
      <w:r>
        <w:rPr>
          <w:position w:val="2"/>
          <w:sz w:val="24"/>
        </w:rPr>
        <w:t>=</w:t>
      </w:r>
      <w:r>
        <w:rPr>
          <w:spacing w:val="-1"/>
          <w:position w:val="2"/>
          <w:sz w:val="24"/>
        </w:rPr>
        <w:t> </w:t>
      </w:r>
      <w:r>
        <w:rPr>
          <w:position w:val="2"/>
          <w:sz w:val="24"/>
        </w:rPr>
        <w:t>zero</w:t>
      </w:r>
      <w:r>
        <w:rPr>
          <w:spacing w:val="-1"/>
          <w:position w:val="2"/>
          <w:sz w:val="24"/>
        </w:rPr>
        <w:t> </w:t>
      </w:r>
      <w:r>
        <w:rPr>
          <w:position w:val="2"/>
          <w:sz w:val="24"/>
        </w:rPr>
        <w:t>signal</w:t>
      </w:r>
      <w:r>
        <w:rPr>
          <w:spacing w:val="-9"/>
          <w:position w:val="2"/>
          <w:sz w:val="24"/>
        </w:rPr>
        <w:t> </w:t>
      </w:r>
      <w:r>
        <w:rPr>
          <w:position w:val="2"/>
          <w:sz w:val="24"/>
        </w:rPr>
        <w:t>collector</w:t>
      </w:r>
      <w:r>
        <w:rPr>
          <w:spacing w:val="1"/>
          <w:position w:val="2"/>
          <w:sz w:val="24"/>
        </w:rPr>
        <w:t> </w:t>
      </w:r>
      <w:r>
        <w:rPr>
          <w:position w:val="2"/>
          <w:sz w:val="24"/>
        </w:rPr>
        <w:t>current</w:t>
      </w:r>
      <w:r>
        <w:rPr>
          <w:spacing w:val="5"/>
          <w:position w:val="2"/>
          <w:sz w:val="24"/>
        </w:rPr>
        <w:t> </w:t>
      </w:r>
      <w:r>
        <w:rPr>
          <w:position w:val="2"/>
          <w:sz w:val="24"/>
        </w:rPr>
        <w:t>and</w:t>
      </w:r>
      <w:r>
        <w:rPr>
          <w:spacing w:val="-1"/>
          <w:position w:val="2"/>
          <w:sz w:val="24"/>
        </w:rPr>
        <w:t> </w:t>
      </w:r>
      <w:r>
        <w:rPr>
          <w:position w:val="2"/>
          <w:sz w:val="24"/>
        </w:rPr>
        <w:t>i</w:t>
      </w:r>
      <w:r>
        <w:rPr>
          <w:sz w:val="16"/>
        </w:rPr>
        <w:t>c</w:t>
      </w:r>
      <w:r>
        <w:rPr>
          <w:position w:val="2"/>
          <w:sz w:val="24"/>
        </w:rPr>
        <w:t>=</w:t>
      </w:r>
      <w:r>
        <w:rPr>
          <w:spacing w:val="-1"/>
          <w:position w:val="2"/>
          <w:sz w:val="24"/>
        </w:rPr>
        <w:t> </w:t>
      </w:r>
      <w:r>
        <w:rPr>
          <w:position w:val="2"/>
          <w:sz w:val="24"/>
        </w:rPr>
        <w:t>β</w:t>
      </w:r>
      <w:r>
        <w:rPr>
          <w:spacing w:val="2"/>
          <w:position w:val="2"/>
          <w:sz w:val="24"/>
        </w:rPr>
        <w:t> </w:t>
      </w:r>
      <w:r>
        <w:rPr>
          <w:position w:val="2"/>
          <w:sz w:val="24"/>
        </w:rPr>
        <w:t>i</w:t>
      </w:r>
      <w:r>
        <w:rPr>
          <w:sz w:val="16"/>
        </w:rPr>
        <w:t>b</w:t>
      </w:r>
      <w:r>
        <w:rPr>
          <w:position w:val="2"/>
          <w:sz w:val="24"/>
        </w:rPr>
        <w:t>=</w:t>
      </w:r>
      <w:r>
        <w:rPr>
          <w:spacing w:val="-1"/>
          <w:position w:val="2"/>
          <w:sz w:val="24"/>
        </w:rPr>
        <w:t> </w:t>
      </w:r>
      <w:r>
        <w:rPr>
          <w:position w:val="2"/>
          <w:sz w:val="24"/>
        </w:rPr>
        <w:t>collector</w:t>
      </w:r>
      <w:r>
        <w:rPr>
          <w:spacing w:val="-4"/>
          <w:position w:val="2"/>
          <w:sz w:val="24"/>
        </w:rPr>
        <w:t> </w:t>
      </w:r>
      <w:r>
        <w:rPr>
          <w:position w:val="2"/>
          <w:sz w:val="24"/>
        </w:rPr>
        <w:t>current due</w:t>
      </w:r>
      <w:r>
        <w:rPr>
          <w:spacing w:val="-6"/>
          <w:position w:val="2"/>
          <w:sz w:val="24"/>
        </w:rPr>
        <w:t> </w:t>
      </w:r>
      <w:r>
        <w:rPr>
          <w:position w:val="2"/>
          <w:sz w:val="24"/>
        </w:rPr>
        <w:t>to </w:t>
      </w:r>
      <w:r>
        <w:rPr>
          <w:spacing w:val="-2"/>
          <w:position w:val="2"/>
          <w:sz w:val="24"/>
        </w:rPr>
        <w:t>signal.</w:t>
      </w:r>
    </w:p>
    <w:p>
      <w:pPr>
        <w:pStyle w:val="BodyText"/>
        <w:ind w:left="154" w:right="598"/>
        <w:rPr>
          <w:position w:val="2"/>
        </w:rPr>
      </w:pPr>
      <w:r>
        <w:rPr>
          <w:b/>
          <w:w w:val="105"/>
          <w:position w:val="2"/>
        </w:rPr>
        <w:t>Emitter</w:t>
      </w:r>
      <w:r>
        <w:rPr>
          <w:b/>
          <w:spacing w:val="-16"/>
          <w:w w:val="105"/>
          <w:position w:val="2"/>
        </w:rPr>
        <w:t> </w:t>
      </w:r>
      <w:r>
        <w:rPr>
          <w:b/>
          <w:w w:val="105"/>
          <w:position w:val="2"/>
        </w:rPr>
        <w:t>Current:</w:t>
      </w:r>
      <w:r>
        <w:rPr>
          <w:b/>
          <w:spacing w:val="-4"/>
          <w:w w:val="105"/>
          <w:position w:val="2"/>
        </w:rPr>
        <w:t> </w:t>
      </w:r>
      <w:r>
        <w:rPr>
          <w:b/>
          <w:w w:val="105"/>
          <w:position w:val="2"/>
        </w:rPr>
        <w:t>-</w:t>
      </w:r>
      <w:r>
        <w:rPr>
          <w:b/>
          <w:spacing w:val="-11"/>
          <w:w w:val="105"/>
          <w:position w:val="2"/>
        </w:rPr>
        <w:t> </w:t>
      </w:r>
      <w:r>
        <w:rPr>
          <w:w w:val="105"/>
          <w:position w:val="2"/>
        </w:rPr>
        <w:t>When</w:t>
      </w:r>
      <w:r>
        <w:rPr>
          <w:spacing w:val="-14"/>
          <w:w w:val="105"/>
          <w:position w:val="2"/>
        </w:rPr>
        <w:t> </w:t>
      </w:r>
      <w:r>
        <w:rPr>
          <w:w w:val="105"/>
          <w:position w:val="2"/>
        </w:rPr>
        <w:t>no</w:t>
      </w:r>
      <w:r>
        <w:rPr>
          <w:spacing w:val="-15"/>
          <w:w w:val="105"/>
          <w:position w:val="2"/>
        </w:rPr>
        <w:t> </w:t>
      </w:r>
      <w:r>
        <w:rPr>
          <w:w w:val="105"/>
          <w:position w:val="2"/>
        </w:rPr>
        <w:t>signal</w:t>
      </w:r>
      <w:r>
        <w:rPr>
          <w:spacing w:val="-11"/>
          <w:w w:val="105"/>
          <w:position w:val="2"/>
        </w:rPr>
        <w:t> </w:t>
      </w:r>
      <w:r>
        <w:rPr>
          <w:w w:val="105"/>
          <w:position w:val="2"/>
        </w:rPr>
        <w:t>is</w:t>
      </w:r>
      <w:r>
        <w:rPr>
          <w:spacing w:val="-16"/>
          <w:w w:val="105"/>
          <w:position w:val="2"/>
        </w:rPr>
        <w:t> </w:t>
      </w:r>
      <w:r>
        <w:rPr>
          <w:w w:val="105"/>
          <w:position w:val="2"/>
        </w:rPr>
        <w:t>applied,</w:t>
      </w:r>
      <w:r>
        <w:rPr>
          <w:spacing w:val="-14"/>
          <w:w w:val="105"/>
          <w:position w:val="2"/>
        </w:rPr>
        <w:t> </w:t>
      </w:r>
      <w:r>
        <w:rPr>
          <w:w w:val="105"/>
          <w:position w:val="2"/>
        </w:rPr>
        <w:t>a</w:t>
      </w:r>
      <w:r>
        <w:rPr>
          <w:spacing w:val="-10"/>
          <w:w w:val="105"/>
          <w:position w:val="2"/>
        </w:rPr>
        <w:t> </w:t>
      </w:r>
      <w:r>
        <w:rPr>
          <w:w w:val="105"/>
          <w:position w:val="2"/>
        </w:rPr>
        <w:t>D.C.</w:t>
      </w:r>
      <w:r>
        <w:rPr>
          <w:spacing w:val="-14"/>
          <w:w w:val="105"/>
          <w:position w:val="2"/>
        </w:rPr>
        <w:t> </w:t>
      </w:r>
      <w:r>
        <w:rPr>
          <w:w w:val="105"/>
          <w:position w:val="2"/>
        </w:rPr>
        <w:t>emitter</w:t>
      </w:r>
      <w:r>
        <w:rPr>
          <w:spacing w:val="-17"/>
          <w:w w:val="105"/>
          <w:position w:val="2"/>
        </w:rPr>
        <w:t> </w:t>
      </w:r>
      <w:r>
        <w:rPr>
          <w:w w:val="105"/>
          <w:position w:val="2"/>
        </w:rPr>
        <w:t>current</w:t>
      </w:r>
      <w:r>
        <w:rPr>
          <w:spacing w:val="-7"/>
          <w:w w:val="105"/>
          <w:position w:val="2"/>
        </w:rPr>
        <w:t> </w:t>
      </w:r>
      <w:r>
        <w:rPr>
          <w:w w:val="105"/>
          <w:position w:val="2"/>
        </w:rPr>
        <w:t>I</w:t>
      </w:r>
      <w:r>
        <w:rPr>
          <w:w w:val="105"/>
          <w:sz w:val="16"/>
        </w:rPr>
        <w:t>E</w:t>
      </w:r>
      <w:r>
        <w:rPr>
          <w:spacing w:val="7"/>
          <w:w w:val="105"/>
          <w:sz w:val="16"/>
        </w:rPr>
        <w:t> </w:t>
      </w:r>
      <w:r>
        <w:rPr>
          <w:w w:val="105"/>
          <w:position w:val="2"/>
        </w:rPr>
        <w:t>flows.</w:t>
      </w:r>
      <w:r>
        <w:rPr>
          <w:spacing w:val="-13"/>
          <w:w w:val="105"/>
          <w:position w:val="2"/>
        </w:rPr>
        <w:t> </w:t>
      </w:r>
      <w:r>
        <w:rPr>
          <w:w w:val="105"/>
          <w:position w:val="2"/>
        </w:rPr>
        <w:t>When</w:t>
      </w:r>
      <w:r>
        <w:rPr>
          <w:spacing w:val="-16"/>
          <w:w w:val="105"/>
          <w:position w:val="2"/>
        </w:rPr>
        <w:t> </w:t>
      </w:r>
      <w:r>
        <w:rPr>
          <w:w w:val="105"/>
          <w:position w:val="2"/>
        </w:rPr>
        <w:t>A.C.</w:t>
      </w:r>
      <w:r>
        <w:rPr>
          <w:spacing w:val="-9"/>
          <w:w w:val="105"/>
          <w:position w:val="2"/>
        </w:rPr>
        <w:t> </w:t>
      </w:r>
      <w:r>
        <w:rPr>
          <w:w w:val="105"/>
          <w:position w:val="2"/>
        </w:rPr>
        <w:t>signal</w:t>
      </w:r>
      <w:r>
        <w:rPr>
          <w:spacing w:val="-3"/>
          <w:w w:val="105"/>
          <w:position w:val="2"/>
        </w:rPr>
        <w:t> </w:t>
      </w:r>
      <w:r>
        <w:rPr>
          <w:w w:val="105"/>
          <w:position w:val="2"/>
        </w:rPr>
        <w:t>is applied,</w:t>
      </w:r>
      <w:r>
        <w:rPr>
          <w:spacing w:val="-10"/>
          <w:w w:val="105"/>
          <w:position w:val="2"/>
        </w:rPr>
        <w:t> </w:t>
      </w:r>
      <w:r>
        <w:rPr>
          <w:w w:val="105"/>
          <w:position w:val="2"/>
        </w:rPr>
        <w:t>A.C.</w:t>
      </w:r>
      <w:r>
        <w:rPr>
          <w:spacing w:val="-5"/>
          <w:w w:val="105"/>
          <w:position w:val="2"/>
        </w:rPr>
        <w:t> </w:t>
      </w:r>
      <w:r>
        <w:rPr>
          <w:w w:val="105"/>
          <w:position w:val="2"/>
        </w:rPr>
        <w:t>Emitter</w:t>
      </w:r>
      <w:r>
        <w:rPr>
          <w:spacing w:val="-13"/>
          <w:w w:val="105"/>
          <w:position w:val="2"/>
        </w:rPr>
        <w:t> </w:t>
      </w:r>
      <w:r>
        <w:rPr>
          <w:w w:val="105"/>
          <w:position w:val="2"/>
        </w:rPr>
        <w:t>Current</w:t>
      </w:r>
      <w:r>
        <w:rPr>
          <w:spacing w:val="-2"/>
          <w:w w:val="105"/>
          <w:position w:val="2"/>
        </w:rPr>
        <w:t> </w:t>
      </w:r>
      <w:r>
        <w:rPr>
          <w:w w:val="105"/>
          <w:position w:val="2"/>
        </w:rPr>
        <w:t>i</w:t>
      </w:r>
      <w:r>
        <w:rPr>
          <w:w w:val="105"/>
          <w:sz w:val="16"/>
        </w:rPr>
        <w:t>e</w:t>
      </w:r>
      <w:r>
        <w:rPr>
          <w:spacing w:val="-12"/>
          <w:w w:val="105"/>
          <w:sz w:val="16"/>
        </w:rPr>
        <w:t> </w:t>
      </w:r>
      <w:r>
        <w:rPr>
          <w:w w:val="105"/>
          <w:position w:val="2"/>
        </w:rPr>
        <w:t>also</w:t>
      </w:r>
      <w:r>
        <w:rPr>
          <w:spacing w:val="-5"/>
          <w:w w:val="105"/>
          <w:position w:val="2"/>
        </w:rPr>
        <w:t> </w:t>
      </w:r>
      <w:r>
        <w:rPr>
          <w:w w:val="105"/>
          <w:position w:val="2"/>
        </w:rPr>
        <w:t>flows.</w:t>
      </w:r>
      <w:r>
        <w:rPr>
          <w:spacing w:val="-4"/>
          <w:w w:val="105"/>
          <w:position w:val="2"/>
        </w:rPr>
        <w:t> </w:t>
      </w:r>
      <w:r>
        <w:rPr>
          <w:w w:val="105"/>
          <w:position w:val="2"/>
        </w:rPr>
        <w:t>Therefore,</w:t>
      </w:r>
      <w:r>
        <w:rPr>
          <w:spacing w:val="-10"/>
          <w:w w:val="105"/>
          <w:position w:val="2"/>
        </w:rPr>
        <w:t> </w:t>
      </w:r>
      <w:r>
        <w:rPr>
          <w:w w:val="105"/>
          <w:position w:val="2"/>
        </w:rPr>
        <w:t>the</w:t>
      </w:r>
      <w:r>
        <w:rPr>
          <w:spacing w:val="-7"/>
          <w:w w:val="105"/>
          <w:position w:val="2"/>
        </w:rPr>
        <w:t> </w:t>
      </w:r>
      <w:r>
        <w:rPr>
          <w:w w:val="105"/>
          <w:position w:val="2"/>
        </w:rPr>
        <w:t>Total</w:t>
      </w:r>
      <w:r>
        <w:rPr>
          <w:spacing w:val="-2"/>
          <w:w w:val="105"/>
          <w:position w:val="2"/>
        </w:rPr>
        <w:t> </w:t>
      </w:r>
      <w:r>
        <w:rPr>
          <w:w w:val="105"/>
          <w:position w:val="2"/>
        </w:rPr>
        <w:t>Emitter</w:t>
      </w:r>
      <w:r>
        <w:rPr>
          <w:spacing w:val="-7"/>
          <w:w w:val="105"/>
          <w:position w:val="2"/>
        </w:rPr>
        <w:t> </w:t>
      </w:r>
      <w:r>
        <w:rPr>
          <w:w w:val="105"/>
          <w:position w:val="2"/>
        </w:rPr>
        <w:t>Current</w:t>
      </w:r>
      <w:r>
        <w:rPr>
          <w:spacing w:val="-2"/>
          <w:w w:val="105"/>
          <w:position w:val="2"/>
        </w:rPr>
        <w:t> </w:t>
      </w:r>
      <w:r>
        <w:rPr>
          <w:w w:val="105"/>
          <w:position w:val="2"/>
        </w:rPr>
        <w:t>is:</w:t>
      </w:r>
      <w:r>
        <w:rPr>
          <w:spacing w:val="-20"/>
          <w:w w:val="105"/>
          <w:position w:val="2"/>
        </w:rPr>
        <w:t> </w:t>
      </w:r>
      <w:r>
        <w:rPr>
          <w:w w:val="105"/>
          <w:position w:val="2"/>
        </w:rPr>
        <w:t>-</w:t>
      </w:r>
    </w:p>
    <w:p>
      <w:pPr>
        <w:spacing w:before="14"/>
        <w:ind w:left="0" w:right="60" w:firstLine="0"/>
        <w:jc w:val="center"/>
        <w:rPr>
          <w:b/>
          <w:sz w:val="16"/>
        </w:rPr>
      </w:pPr>
      <w:r>
        <w:rPr>
          <w:b/>
          <w:w w:val="110"/>
          <w:position w:val="2"/>
          <w:sz w:val="24"/>
        </w:rPr>
        <w:t>I</w:t>
      </w:r>
      <w:r>
        <w:rPr>
          <w:b/>
          <w:w w:val="110"/>
          <w:sz w:val="16"/>
        </w:rPr>
        <w:t>E</w:t>
      </w:r>
      <w:r>
        <w:rPr>
          <w:b/>
          <w:w w:val="110"/>
          <w:position w:val="2"/>
          <w:sz w:val="24"/>
        </w:rPr>
        <w:t>=</w:t>
      </w:r>
      <w:r>
        <w:rPr>
          <w:b/>
          <w:spacing w:val="-5"/>
          <w:w w:val="110"/>
          <w:position w:val="2"/>
          <w:sz w:val="24"/>
        </w:rPr>
        <w:t> </w:t>
      </w:r>
      <w:r>
        <w:rPr>
          <w:b/>
          <w:w w:val="110"/>
          <w:position w:val="2"/>
          <w:sz w:val="24"/>
        </w:rPr>
        <w:t>I</w:t>
      </w:r>
      <w:r>
        <w:rPr>
          <w:b/>
          <w:w w:val="110"/>
          <w:sz w:val="16"/>
        </w:rPr>
        <w:t>B</w:t>
      </w:r>
      <w:r>
        <w:rPr>
          <w:b/>
          <w:w w:val="110"/>
          <w:position w:val="2"/>
          <w:sz w:val="24"/>
        </w:rPr>
        <w:t>+ </w:t>
      </w:r>
      <w:r>
        <w:rPr>
          <w:b/>
          <w:spacing w:val="-5"/>
          <w:w w:val="110"/>
          <w:position w:val="2"/>
          <w:sz w:val="24"/>
        </w:rPr>
        <w:t>I</w:t>
      </w:r>
      <w:r>
        <w:rPr>
          <w:b/>
          <w:spacing w:val="-5"/>
          <w:w w:val="110"/>
          <w:sz w:val="16"/>
        </w:rPr>
        <w:t>C</w:t>
      </w:r>
    </w:p>
    <w:p>
      <w:pPr>
        <w:pStyle w:val="ListParagraph"/>
        <w:numPr>
          <w:ilvl w:val="2"/>
          <w:numId w:val="2"/>
        </w:numPr>
        <w:tabs>
          <w:tab w:pos="591" w:val="left" w:leader="none"/>
        </w:tabs>
        <w:spacing w:line="240" w:lineRule="auto" w:before="6" w:after="0"/>
        <w:ind w:left="591" w:right="0" w:hanging="360"/>
        <w:jc w:val="left"/>
        <w:rPr>
          <w:rFonts w:ascii="Symbol" w:hAnsi="Symbol"/>
          <w:position w:val="2"/>
          <w:sz w:val="24"/>
        </w:rPr>
      </w:pPr>
      <w:r>
        <w:rPr>
          <w:w w:val="105"/>
          <w:position w:val="2"/>
          <w:sz w:val="24"/>
        </w:rPr>
        <w:t>But</w:t>
      </w:r>
      <w:r>
        <w:rPr>
          <w:spacing w:val="-4"/>
          <w:w w:val="105"/>
          <w:position w:val="2"/>
          <w:sz w:val="24"/>
        </w:rPr>
        <w:t> </w:t>
      </w:r>
      <w:r>
        <w:rPr>
          <w:w w:val="105"/>
          <w:position w:val="2"/>
          <w:sz w:val="24"/>
        </w:rPr>
        <w:t>base</w:t>
      </w:r>
      <w:r>
        <w:rPr>
          <w:spacing w:val="-2"/>
          <w:w w:val="105"/>
          <w:position w:val="2"/>
          <w:sz w:val="24"/>
        </w:rPr>
        <w:t> </w:t>
      </w:r>
      <w:r>
        <w:rPr>
          <w:w w:val="105"/>
          <w:position w:val="2"/>
          <w:sz w:val="24"/>
        </w:rPr>
        <w:t>current</w:t>
      </w:r>
      <w:r>
        <w:rPr>
          <w:spacing w:val="-4"/>
          <w:w w:val="105"/>
          <w:position w:val="2"/>
          <w:sz w:val="24"/>
        </w:rPr>
        <w:t> </w:t>
      </w:r>
      <w:r>
        <w:rPr>
          <w:w w:val="105"/>
          <w:position w:val="2"/>
          <w:sz w:val="24"/>
        </w:rPr>
        <w:t>is</w:t>
      </w:r>
      <w:r>
        <w:rPr>
          <w:spacing w:val="-7"/>
          <w:w w:val="105"/>
          <w:position w:val="2"/>
          <w:sz w:val="24"/>
        </w:rPr>
        <w:t> </w:t>
      </w:r>
      <w:r>
        <w:rPr>
          <w:w w:val="105"/>
          <w:position w:val="2"/>
          <w:sz w:val="24"/>
        </w:rPr>
        <w:t>usually</w:t>
      </w:r>
      <w:r>
        <w:rPr>
          <w:spacing w:val="-6"/>
          <w:w w:val="105"/>
          <w:position w:val="2"/>
          <w:sz w:val="24"/>
        </w:rPr>
        <w:t> </w:t>
      </w:r>
      <w:r>
        <w:rPr>
          <w:w w:val="105"/>
          <w:position w:val="2"/>
          <w:sz w:val="24"/>
        </w:rPr>
        <w:t>very</w:t>
      </w:r>
      <w:r>
        <w:rPr>
          <w:spacing w:val="-2"/>
          <w:w w:val="105"/>
          <w:position w:val="2"/>
          <w:sz w:val="24"/>
        </w:rPr>
        <w:t> </w:t>
      </w:r>
      <w:r>
        <w:rPr>
          <w:w w:val="105"/>
          <w:position w:val="2"/>
          <w:sz w:val="24"/>
        </w:rPr>
        <w:t>small,</w:t>
      </w:r>
      <w:r>
        <w:rPr>
          <w:spacing w:val="-6"/>
          <w:w w:val="105"/>
          <w:position w:val="2"/>
          <w:sz w:val="24"/>
        </w:rPr>
        <w:t> </w:t>
      </w:r>
      <w:r>
        <w:rPr>
          <w:w w:val="105"/>
          <w:position w:val="2"/>
          <w:sz w:val="24"/>
        </w:rPr>
        <w:t>therefore,</w:t>
      </w:r>
      <w:r>
        <w:rPr>
          <w:spacing w:val="-1"/>
          <w:w w:val="105"/>
          <w:position w:val="2"/>
          <w:sz w:val="24"/>
        </w:rPr>
        <w:t> </w:t>
      </w:r>
      <w:r>
        <w:rPr>
          <w:w w:val="105"/>
          <w:position w:val="2"/>
          <w:sz w:val="24"/>
        </w:rPr>
        <w:t>as</w:t>
      </w:r>
      <w:r>
        <w:rPr>
          <w:spacing w:val="-7"/>
          <w:w w:val="105"/>
          <w:position w:val="2"/>
          <w:sz w:val="24"/>
        </w:rPr>
        <w:t> </w:t>
      </w:r>
      <w:r>
        <w:rPr>
          <w:w w:val="105"/>
          <w:position w:val="2"/>
          <w:sz w:val="24"/>
        </w:rPr>
        <w:t>a</w:t>
      </w:r>
      <w:r>
        <w:rPr>
          <w:spacing w:val="-2"/>
          <w:w w:val="105"/>
          <w:position w:val="2"/>
          <w:sz w:val="24"/>
        </w:rPr>
        <w:t> </w:t>
      </w:r>
      <w:r>
        <w:rPr>
          <w:w w:val="105"/>
          <w:position w:val="2"/>
          <w:sz w:val="24"/>
        </w:rPr>
        <w:t>reasonable</w:t>
      </w:r>
      <w:r>
        <w:rPr>
          <w:spacing w:val="-7"/>
          <w:w w:val="105"/>
          <w:position w:val="2"/>
          <w:sz w:val="24"/>
        </w:rPr>
        <w:t> </w:t>
      </w:r>
      <w:r>
        <w:rPr>
          <w:w w:val="105"/>
          <w:position w:val="2"/>
          <w:sz w:val="24"/>
        </w:rPr>
        <w:t>approximation,</w:t>
      </w:r>
      <w:r>
        <w:rPr>
          <w:spacing w:val="4"/>
          <w:w w:val="105"/>
          <w:position w:val="2"/>
          <w:sz w:val="24"/>
        </w:rPr>
        <w:t> </w:t>
      </w:r>
      <w:r>
        <w:rPr>
          <w:w w:val="105"/>
          <w:position w:val="2"/>
          <w:sz w:val="24"/>
        </w:rPr>
        <w:t>I</w:t>
      </w:r>
      <w:r>
        <w:rPr>
          <w:w w:val="105"/>
          <w:sz w:val="16"/>
        </w:rPr>
        <w:t>E</w:t>
      </w:r>
      <w:r>
        <w:rPr>
          <w:spacing w:val="11"/>
          <w:w w:val="105"/>
          <w:sz w:val="16"/>
        </w:rPr>
        <w:t> </w:t>
      </w:r>
      <w:r>
        <w:rPr>
          <w:w w:val="105"/>
          <w:position w:val="2"/>
          <w:sz w:val="24"/>
        </w:rPr>
        <w:t>≈ I</w:t>
      </w:r>
      <w:r>
        <w:rPr>
          <w:w w:val="105"/>
          <w:sz w:val="16"/>
        </w:rPr>
        <w:t>C</w:t>
      </w:r>
      <w:r>
        <w:rPr>
          <w:spacing w:val="11"/>
          <w:w w:val="105"/>
          <w:sz w:val="16"/>
        </w:rPr>
        <w:t> </w:t>
      </w:r>
      <w:r>
        <w:rPr>
          <w:spacing w:val="-10"/>
          <w:w w:val="105"/>
          <w:position w:val="2"/>
          <w:sz w:val="24"/>
        </w:rPr>
        <w:t>.</w:t>
      </w:r>
    </w:p>
    <w:p>
      <w:pPr>
        <w:spacing w:before="1"/>
        <w:ind w:left="154" w:right="0" w:firstLine="0"/>
        <w:jc w:val="left"/>
        <w:rPr>
          <w:b/>
          <w:sz w:val="24"/>
        </w:rPr>
      </w:pPr>
      <w:r>
        <w:rPr>
          <w:b/>
          <w:sz w:val="24"/>
          <w:u w:val="single"/>
        </w:rPr>
        <w:t>D. C.</w:t>
      </w:r>
      <w:r>
        <w:rPr>
          <w:b/>
          <w:spacing w:val="-3"/>
          <w:sz w:val="24"/>
          <w:u w:val="single"/>
        </w:rPr>
        <w:t> </w:t>
      </w:r>
      <w:r>
        <w:rPr>
          <w:b/>
          <w:sz w:val="24"/>
          <w:u w:val="single"/>
        </w:rPr>
        <w:t>Equivalent</w:t>
      </w:r>
      <w:r>
        <w:rPr>
          <w:b/>
          <w:spacing w:val="1"/>
          <w:sz w:val="24"/>
          <w:u w:val="single"/>
        </w:rPr>
        <w:t> </w:t>
      </w:r>
      <w:r>
        <w:rPr>
          <w:b/>
          <w:sz w:val="24"/>
          <w:u w:val="single"/>
        </w:rPr>
        <w:t>Circuit</w:t>
      </w:r>
      <w:r>
        <w:rPr>
          <w:b/>
          <w:sz w:val="24"/>
        </w:rPr>
        <w:t>:</w:t>
      </w:r>
      <w:r>
        <w:rPr>
          <w:b/>
          <w:spacing w:val="2"/>
          <w:sz w:val="24"/>
        </w:rPr>
        <w:t> </w:t>
      </w:r>
      <w:r>
        <w:rPr>
          <w:b/>
          <w:spacing w:val="-10"/>
          <w:sz w:val="24"/>
        </w:rPr>
        <w:t>-</w:t>
      </w:r>
    </w:p>
    <w:p>
      <w:pPr>
        <w:pStyle w:val="BodyText"/>
        <w:spacing w:before="271"/>
        <w:ind w:left="154"/>
      </w:pPr>
      <w:r>
        <w:rPr/>
        <w:t>In</w:t>
      </w:r>
      <w:r>
        <w:rPr>
          <w:spacing w:val="-6"/>
        </w:rPr>
        <w:t> </w:t>
      </w:r>
      <w:r>
        <w:rPr/>
        <w:t>order</w:t>
      </w:r>
      <w:r>
        <w:rPr>
          <w:spacing w:val="-9"/>
        </w:rPr>
        <w:t> </w:t>
      </w:r>
      <w:r>
        <w:rPr/>
        <w:t>to draw</w:t>
      </w:r>
      <w:r>
        <w:rPr>
          <w:spacing w:val="-6"/>
        </w:rPr>
        <w:t> </w:t>
      </w:r>
      <w:r>
        <w:rPr/>
        <w:t>the</w:t>
      </w:r>
      <w:r>
        <w:rPr>
          <w:spacing w:val="-2"/>
        </w:rPr>
        <w:t> </w:t>
      </w:r>
      <w:r>
        <w:rPr/>
        <w:t>equivalent</w:t>
      </w:r>
      <w:r>
        <w:rPr>
          <w:spacing w:val="4"/>
        </w:rPr>
        <w:t> </w:t>
      </w:r>
      <w:r>
        <w:rPr/>
        <w:t>D.C.</w:t>
      </w:r>
      <w:r>
        <w:rPr>
          <w:spacing w:val="-3"/>
        </w:rPr>
        <w:t> </w:t>
      </w:r>
      <w:r>
        <w:rPr/>
        <w:t>circuit,</w:t>
      </w:r>
      <w:r>
        <w:rPr>
          <w:spacing w:val="1"/>
        </w:rPr>
        <w:t> </w:t>
      </w:r>
      <w:r>
        <w:rPr/>
        <w:t>the</w:t>
      </w:r>
      <w:r>
        <w:rPr>
          <w:spacing w:val="-2"/>
        </w:rPr>
        <w:t> </w:t>
      </w:r>
      <w:r>
        <w:rPr/>
        <w:t>following</w:t>
      </w:r>
      <w:r>
        <w:rPr>
          <w:spacing w:val="-1"/>
        </w:rPr>
        <w:t> </w:t>
      </w:r>
      <w:r>
        <w:rPr/>
        <w:t>two</w:t>
      </w:r>
      <w:r>
        <w:rPr>
          <w:spacing w:val="3"/>
        </w:rPr>
        <w:t> </w:t>
      </w:r>
      <w:r>
        <w:rPr/>
        <w:t>steps</w:t>
      </w:r>
      <w:r>
        <w:rPr>
          <w:spacing w:val="-3"/>
        </w:rPr>
        <w:t> </w:t>
      </w:r>
      <w:r>
        <w:rPr/>
        <w:t>are</w:t>
      </w:r>
      <w:r>
        <w:rPr>
          <w:spacing w:val="-2"/>
        </w:rPr>
        <w:t> </w:t>
      </w:r>
      <w:r>
        <w:rPr/>
        <w:t>applied to</w:t>
      </w:r>
      <w:r>
        <w:rPr>
          <w:spacing w:val="-1"/>
        </w:rPr>
        <w:t> </w:t>
      </w:r>
      <w:r>
        <w:rPr/>
        <w:t>the</w:t>
      </w:r>
      <w:r>
        <w:rPr>
          <w:spacing w:val="-7"/>
        </w:rPr>
        <w:t> </w:t>
      </w:r>
      <w:r>
        <w:rPr/>
        <w:t>transistor</w:t>
      </w:r>
      <w:r>
        <w:rPr>
          <w:spacing w:val="5"/>
        </w:rPr>
        <w:t> </w:t>
      </w:r>
      <w:r>
        <w:rPr/>
        <w:t>circuit:</w:t>
      </w:r>
      <w:r>
        <w:rPr>
          <w:spacing w:val="-3"/>
        </w:rPr>
        <w:t> </w:t>
      </w:r>
      <w:r>
        <w:rPr>
          <w:spacing w:val="-10"/>
        </w:rPr>
        <w:t>-</w:t>
      </w:r>
    </w:p>
    <w:p>
      <w:pPr>
        <w:pStyle w:val="ListParagraph"/>
        <w:numPr>
          <w:ilvl w:val="0"/>
          <w:numId w:val="23"/>
        </w:numPr>
        <w:tabs>
          <w:tab w:pos="1095" w:val="left" w:leader="none"/>
        </w:tabs>
        <w:spacing w:line="275" w:lineRule="exact" w:before="3" w:after="0"/>
        <w:ind w:left="1095" w:right="0" w:hanging="941"/>
        <w:jc w:val="left"/>
        <w:rPr>
          <w:sz w:val="24"/>
        </w:rPr>
      </w:pPr>
      <w:r>
        <w:rPr>
          <w:sz w:val="24"/>
        </w:rPr>
        <w:t>Reduce</w:t>
      </w:r>
      <w:r>
        <w:rPr>
          <w:spacing w:val="-2"/>
          <w:sz w:val="24"/>
        </w:rPr>
        <w:t> </w:t>
      </w:r>
      <w:r>
        <w:rPr>
          <w:sz w:val="24"/>
        </w:rPr>
        <w:t>all A.C.</w:t>
      </w:r>
      <w:r>
        <w:rPr>
          <w:spacing w:val="1"/>
          <w:sz w:val="24"/>
        </w:rPr>
        <w:t> </w:t>
      </w:r>
      <w:r>
        <w:rPr>
          <w:sz w:val="24"/>
        </w:rPr>
        <w:t>sources</w:t>
      </w:r>
      <w:r>
        <w:rPr>
          <w:spacing w:val="-7"/>
          <w:sz w:val="24"/>
        </w:rPr>
        <w:t> </w:t>
      </w:r>
      <w:r>
        <w:rPr>
          <w:sz w:val="24"/>
        </w:rPr>
        <w:t>to</w:t>
      </w:r>
      <w:r>
        <w:rPr>
          <w:spacing w:val="3"/>
          <w:sz w:val="24"/>
        </w:rPr>
        <w:t> </w:t>
      </w:r>
      <w:r>
        <w:rPr>
          <w:spacing w:val="-4"/>
          <w:sz w:val="24"/>
        </w:rPr>
        <w:t>zero.</w:t>
      </w:r>
    </w:p>
    <w:p>
      <w:pPr>
        <w:pStyle w:val="ListParagraph"/>
        <w:numPr>
          <w:ilvl w:val="0"/>
          <w:numId w:val="23"/>
        </w:numPr>
        <w:tabs>
          <w:tab w:pos="1109" w:val="left" w:leader="none"/>
        </w:tabs>
        <w:spacing w:line="275" w:lineRule="exact" w:before="0" w:after="0"/>
        <w:ind w:left="1109" w:right="0" w:hanging="955"/>
        <w:jc w:val="left"/>
        <w:rPr>
          <w:sz w:val="24"/>
        </w:rPr>
      </w:pPr>
      <w:r>
        <w:rPr>
          <w:sz w:val="24"/>
        </w:rPr>
        <w:t>Open</w:t>
      </w:r>
      <w:r>
        <w:rPr>
          <w:spacing w:val="-3"/>
          <w:sz w:val="24"/>
        </w:rPr>
        <w:t> </w:t>
      </w:r>
      <w:r>
        <w:rPr>
          <w:sz w:val="24"/>
        </w:rPr>
        <w:t>all</w:t>
      </w:r>
      <w:r>
        <w:rPr>
          <w:spacing w:val="-7"/>
          <w:sz w:val="24"/>
        </w:rPr>
        <w:t> </w:t>
      </w:r>
      <w:r>
        <w:rPr>
          <w:sz w:val="24"/>
        </w:rPr>
        <w:t>the</w:t>
      </w:r>
      <w:r>
        <w:rPr>
          <w:spacing w:val="-1"/>
          <w:sz w:val="24"/>
        </w:rPr>
        <w:t> </w:t>
      </w:r>
      <w:r>
        <w:rPr>
          <w:spacing w:val="-2"/>
          <w:sz w:val="24"/>
        </w:rPr>
        <w:t>capacitors.</w:t>
      </w:r>
    </w:p>
    <w:p>
      <w:pPr>
        <w:pStyle w:val="ListParagraph"/>
        <w:spacing w:after="0" w:line="275" w:lineRule="exact"/>
        <w:jc w:val="left"/>
        <w:rPr>
          <w:sz w:val="24"/>
        </w:rPr>
        <w:sectPr>
          <w:type w:val="continuous"/>
          <w:pgSz w:w="11910" w:h="16840"/>
          <w:pgMar w:header="0" w:footer="287" w:top="74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9"/>
      </w:pPr>
    </w:p>
    <w:p>
      <w:pPr>
        <w:pStyle w:val="ListParagraph"/>
        <w:numPr>
          <w:ilvl w:val="2"/>
          <w:numId w:val="2"/>
        </w:numPr>
        <w:tabs>
          <w:tab w:pos="591" w:val="left" w:leader="none"/>
        </w:tabs>
        <w:spacing w:line="240" w:lineRule="auto" w:before="1" w:after="0"/>
        <w:ind w:left="591" w:right="0" w:hanging="360"/>
        <w:jc w:val="left"/>
        <w:rPr>
          <w:rFonts w:ascii="Symbol" w:hAnsi="Symbol"/>
          <w:sz w:val="24"/>
        </w:rPr>
      </w:pPr>
      <w:r>
        <w:rPr>
          <w:rFonts w:ascii="Symbol" w:hAnsi="Symbol"/>
          <w:sz w:val="24"/>
        </w:rPr>
        <mc:AlternateContent>
          <mc:Choice Requires="wps">
            <w:drawing>
              <wp:anchor distT="0" distB="0" distL="0" distR="0" allowOverlap="1" layoutInCell="1" locked="0" behindDoc="1" simplePos="0" relativeHeight="485207552">
                <wp:simplePos x="0" y="0"/>
                <wp:positionH relativeFrom="page">
                  <wp:posOffset>457504</wp:posOffset>
                </wp:positionH>
                <wp:positionV relativeFrom="paragraph">
                  <wp:posOffset>-72241</wp:posOffset>
                </wp:positionV>
                <wp:extent cx="6363335" cy="6061075"/>
                <wp:effectExtent l="0" t="0" r="0" b="0"/>
                <wp:wrapNone/>
                <wp:docPr id="131" name="Group 131"/>
                <wp:cNvGraphicFramePr>
                  <a:graphicFrameLocks/>
                </wp:cNvGraphicFramePr>
                <a:graphic>
                  <a:graphicData uri="http://schemas.microsoft.com/office/word/2010/wordprocessingGroup">
                    <wpg:wgp>
                      <wpg:cNvPr id="131" name="Group 131"/>
                      <wpg:cNvGrpSpPr/>
                      <wpg:grpSpPr>
                        <a:xfrm>
                          <a:off x="0" y="0"/>
                          <a:ext cx="6363335" cy="6061075"/>
                          <a:chExt cx="6363335" cy="6061075"/>
                        </a:xfrm>
                      </wpg:grpSpPr>
                      <wps:wsp>
                        <wps:cNvPr id="132" name="Graphic 132"/>
                        <wps:cNvSpPr/>
                        <wps:spPr>
                          <a:xfrm>
                            <a:off x="1906346" y="4682871"/>
                            <a:ext cx="212090" cy="320675"/>
                          </a:xfrm>
                          <a:custGeom>
                            <a:avLst/>
                            <a:gdLst/>
                            <a:ahLst/>
                            <a:cxnLst/>
                            <a:rect l="l" t="t" r="r" b="b"/>
                            <a:pathLst>
                              <a:path w="212090" h="320675">
                                <a:moveTo>
                                  <a:pt x="45085" y="0"/>
                                </a:moveTo>
                                <a:lnTo>
                                  <a:pt x="11049" y="21081"/>
                                </a:lnTo>
                                <a:lnTo>
                                  <a:pt x="0" y="49783"/>
                                </a:lnTo>
                                <a:lnTo>
                                  <a:pt x="1778" y="55244"/>
                                </a:lnTo>
                                <a:lnTo>
                                  <a:pt x="9215" y="66178"/>
                                </a:lnTo>
                                <a:lnTo>
                                  <a:pt x="13271" y="71374"/>
                                </a:lnTo>
                                <a:lnTo>
                                  <a:pt x="18184" y="76950"/>
                                </a:lnTo>
                                <a:lnTo>
                                  <a:pt x="83057" y="141986"/>
                                </a:lnTo>
                                <a:lnTo>
                                  <a:pt x="104786" y="183951"/>
                                </a:lnTo>
                                <a:lnTo>
                                  <a:pt x="147816" y="267930"/>
                                </a:lnTo>
                                <a:lnTo>
                                  <a:pt x="169544" y="309752"/>
                                </a:lnTo>
                                <a:lnTo>
                                  <a:pt x="170815" y="312927"/>
                                </a:lnTo>
                                <a:lnTo>
                                  <a:pt x="172974" y="315594"/>
                                </a:lnTo>
                                <a:lnTo>
                                  <a:pt x="175006" y="317118"/>
                                </a:lnTo>
                                <a:lnTo>
                                  <a:pt x="176911" y="319024"/>
                                </a:lnTo>
                                <a:lnTo>
                                  <a:pt x="178816" y="319786"/>
                                </a:lnTo>
                                <a:lnTo>
                                  <a:pt x="183006" y="320293"/>
                                </a:lnTo>
                                <a:lnTo>
                                  <a:pt x="185800" y="319404"/>
                                </a:lnTo>
                                <a:lnTo>
                                  <a:pt x="211455" y="286257"/>
                                </a:lnTo>
                                <a:lnTo>
                                  <a:pt x="211709" y="280415"/>
                                </a:lnTo>
                                <a:lnTo>
                                  <a:pt x="210947" y="274827"/>
                                </a:lnTo>
                                <a:lnTo>
                                  <a:pt x="156337" y="134492"/>
                                </a:lnTo>
                                <a:lnTo>
                                  <a:pt x="127762" y="77088"/>
                                </a:lnTo>
                                <a:lnTo>
                                  <a:pt x="96345" y="38322"/>
                                </a:lnTo>
                                <a:lnTo>
                                  <a:pt x="65980" y="9362"/>
                                </a:lnTo>
                                <a:lnTo>
                                  <a:pt x="49530" y="253"/>
                                </a:lnTo>
                                <a:lnTo>
                                  <a:pt x="45085" y="0"/>
                                </a:lnTo>
                                <a:close/>
                              </a:path>
                            </a:pathLst>
                          </a:custGeom>
                          <a:solidFill>
                            <a:srgbClr val="C0C0C0">
                              <a:alpha val="50195"/>
                            </a:srgbClr>
                          </a:solidFill>
                        </wps:spPr>
                        <wps:bodyPr wrap="square" lIns="0" tIns="0" rIns="0" bIns="0" rtlCol="0">
                          <a:prstTxWarp prst="textNoShape">
                            <a:avLst/>
                          </a:prstTxWarp>
                          <a:noAutofit/>
                        </wps:bodyPr>
                      </wps:wsp>
                      <pic:pic>
                        <pic:nvPicPr>
                          <pic:cNvPr id="133" name="Image 133"/>
                          <pic:cNvPicPr/>
                        </pic:nvPicPr>
                        <pic:blipFill>
                          <a:blip r:embed="rId52" cstate="print"/>
                          <a:stretch>
                            <a:fillRect/>
                          </a:stretch>
                        </pic:blipFill>
                        <pic:spPr>
                          <a:xfrm>
                            <a:off x="0" y="0"/>
                            <a:ext cx="6363030" cy="6060567"/>
                          </a:xfrm>
                          <a:prstGeom prst="rect">
                            <a:avLst/>
                          </a:prstGeom>
                        </pic:spPr>
                      </pic:pic>
                      <wps:wsp>
                        <wps:cNvPr id="134" name="Graphic 134"/>
                        <wps:cNvSpPr/>
                        <wps:spPr>
                          <a:xfrm>
                            <a:off x="1430985" y="700786"/>
                            <a:ext cx="2226945" cy="844550"/>
                          </a:xfrm>
                          <a:custGeom>
                            <a:avLst/>
                            <a:gdLst/>
                            <a:ahLst/>
                            <a:cxnLst/>
                            <a:rect l="l" t="t" r="r" b="b"/>
                            <a:pathLst>
                              <a:path w="2226945" h="844550">
                                <a:moveTo>
                                  <a:pt x="53340" y="844550"/>
                                </a:moveTo>
                                <a:lnTo>
                                  <a:pt x="2226945" y="844550"/>
                                </a:lnTo>
                                <a:lnTo>
                                  <a:pt x="2226945" y="551815"/>
                                </a:lnTo>
                                <a:lnTo>
                                  <a:pt x="53340" y="551815"/>
                                </a:lnTo>
                                <a:lnTo>
                                  <a:pt x="53340" y="844550"/>
                                </a:lnTo>
                                <a:close/>
                              </a:path>
                              <a:path w="2226945" h="844550">
                                <a:moveTo>
                                  <a:pt x="0" y="276225"/>
                                </a:moveTo>
                                <a:lnTo>
                                  <a:pt x="1647825" y="276225"/>
                                </a:lnTo>
                                <a:lnTo>
                                  <a:pt x="1647825" y="0"/>
                                </a:lnTo>
                                <a:lnTo>
                                  <a:pt x="0" y="0"/>
                                </a:lnTo>
                                <a:lnTo>
                                  <a:pt x="0" y="276225"/>
                                </a:lnTo>
                                <a:close/>
                              </a:path>
                            </a:pathLst>
                          </a:custGeom>
                          <a:ln w="9144">
                            <a:solidFill>
                              <a:srgbClr val="000000"/>
                            </a:solidFill>
                            <a:prstDash val="solid"/>
                          </a:ln>
                        </wps:spPr>
                        <wps:bodyPr wrap="square" lIns="0" tIns="0" rIns="0" bIns="0" rtlCol="0">
                          <a:prstTxWarp prst="textNoShape">
                            <a:avLst/>
                          </a:prstTxWarp>
                          <a:noAutofit/>
                        </wps:bodyPr>
                      </wps:wsp>
                      <pic:pic>
                        <pic:nvPicPr>
                          <pic:cNvPr id="135" name="Image 135"/>
                          <pic:cNvPicPr/>
                        </pic:nvPicPr>
                        <pic:blipFill>
                          <a:blip r:embed="rId53" cstate="print"/>
                          <a:stretch>
                            <a:fillRect/>
                          </a:stretch>
                        </pic:blipFill>
                        <pic:spPr>
                          <a:xfrm>
                            <a:off x="952195" y="2784220"/>
                            <a:ext cx="4221480" cy="1943100"/>
                          </a:xfrm>
                          <a:prstGeom prst="rect">
                            <a:avLst/>
                          </a:prstGeom>
                        </pic:spPr>
                      </pic:pic>
                    </wpg:wgp>
                  </a:graphicData>
                </a:graphic>
              </wp:anchor>
            </w:drawing>
          </mc:Choice>
          <mc:Fallback>
            <w:pict>
              <v:group style="position:absolute;margin-left:36.023998pt;margin-top:-5.688281pt;width:501.05pt;height:477.25pt;mso-position-horizontal-relative:page;mso-position-vertical-relative:paragraph;z-index:-18108928" id="docshapegroup122" coordorigin="720,-114" coordsize="10021,9545">
                <v:shape style="position:absolute;left:3722;top:7260;width:334;height:505" id="docshape123" coordorigin="3723,7261" coordsize="334,505" path="m3794,7261l3740,7294,3723,7339,3725,7348,3737,7365,3744,7373,3751,7382,3853,7484,3888,7551,3955,7683,3990,7749,3992,7754,3995,7758,3998,7760,4001,7763,4004,7764,4011,7765,4015,7764,4056,7712,4056,7702,4055,7694,3969,7473,3924,7382,3874,7321,3827,7276,3801,7261,3794,7261xe" filled="true" fillcolor="#c0c0c0" stroked="false">
                  <v:path arrowok="t"/>
                  <v:fill opacity="32896f" type="solid"/>
                </v:shape>
                <v:shape style="position:absolute;left:720;top:-114;width:10021;height:9545" type="#_x0000_t75" id="docshape124" stroked="false">
                  <v:imagedata r:id="rId52" o:title=""/>
                </v:shape>
                <v:shape style="position:absolute;left:2974;top:989;width:3507;height:1330" id="docshape125" coordorigin="2974,990" coordsize="3507,1330" path="m3058,2320l6481,2320,6481,1859,3058,1859,3058,2320xm2974,1425l5569,1425,5569,990,2974,990,2974,1425xe" filled="false" stroked="true" strokeweight=".72pt" strokecolor="#000000">
                  <v:path arrowok="t"/>
                  <v:stroke dashstyle="solid"/>
                </v:shape>
                <v:shape style="position:absolute;left:2220;top:4270;width:6648;height:3060" type="#_x0000_t75" id="docshape126" stroked="false">
                  <v:imagedata r:id="rId53" o:title=""/>
                </v:shape>
                <w10:wrap type="none"/>
              </v:group>
            </w:pict>
          </mc:Fallback>
        </mc:AlternateContent>
      </w:r>
      <w:r>
        <w:rPr>
          <w:rFonts w:ascii="Symbol" w:hAnsi="Symbol"/>
          <w:sz w:val="24"/>
        </w:rPr>
        <w:drawing>
          <wp:anchor distT="0" distB="0" distL="0" distR="0" allowOverlap="1" layoutInCell="1" locked="0" behindDoc="1" simplePos="0" relativeHeight="485208064">
            <wp:simplePos x="0" y="0"/>
            <wp:positionH relativeFrom="page">
              <wp:posOffset>2266950</wp:posOffset>
            </wp:positionH>
            <wp:positionV relativeFrom="paragraph">
              <wp:posOffset>-1897485</wp:posOffset>
            </wp:positionV>
            <wp:extent cx="2581275" cy="1619250"/>
            <wp:effectExtent l="0" t="0" r="0" b="0"/>
            <wp:wrapNone/>
            <wp:docPr id="136" name="Image 136"/>
            <wp:cNvGraphicFramePr>
              <a:graphicFrameLocks/>
            </wp:cNvGraphicFramePr>
            <a:graphic>
              <a:graphicData uri="http://schemas.openxmlformats.org/drawingml/2006/picture">
                <pic:pic>
                  <pic:nvPicPr>
                    <pic:cNvPr id="136" name="Image 136"/>
                    <pic:cNvPicPr/>
                  </pic:nvPicPr>
                  <pic:blipFill>
                    <a:blip r:embed="rId54" cstate="print"/>
                    <a:stretch>
                      <a:fillRect/>
                    </a:stretch>
                  </pic:blipFill>
                  <pic:spPr>
                    <a:xfrm>
                      <a:off x="0" y="0"/>
                      <a:ext cx="2581275" cy="1619250"/>
                    </a:xfrm>
                    <a:prstGeom prst="rect">
                      <a:avLst/>
                    </a:prstGeom>
                  </pic:spPr>
                </pic:pic>
              </a:graphicData>
            </a:graphic>
          </wp:anchor>
        </w:drawing>
      </w:r>
      <w:r>
        <w:rPr>
          <w:w w:val="110"/>
          <w:sz w:val="24"/>
        </w:rPr>
        <w:t>ReferringD.C.Equivalent</w:t>
      </w:r>
      <w:r>
        <w:rPr>
          <w:spacing w:val="-20"/>
          <w:w w:val="110"/>
          <w:sz w:val="24"/>
        </w:rPr>
        <w:t> </w:t>
      </w:r>
      <w:r>
        <w:rPr>
          <w:spacing w:val="-2"/>
          <w:w w:val="110"/>
          <w:sz w:val="24"/>
        </w:rPr>
        <w:t>Circuit</w:t>
      </w:r>
    </w:p>
    <w:p>
      <w:pPr>
        <w:tabs>
          <w:tab w:pos="3020" w:val="left" w:leader="none"/>
          <w:tab w:pos="4653" w:val="left" w:leader="none"/>
          <w:tab w:pos="5455" w:val="left" w:leader="none"/>
        </w:tabs>
        <w:spacing w:line="277" w:lineRule="exact" w:before="1"/>
        <w:ind w:left="154" w:right="0" w:firstLine="0"/>
        <w:jc w:val="left"/>
        <w:rPr>
          <w:position w:val="2"/>
          <w:sz w:val="24"/>
        </w:rPr>
      </w:pPr>
      <w:r>
        <w:rPr>
          <w:position w:val="2"/>
          <w:sz w:val="24"/>
        </w:rPr>
        <w:t>D.C.</w:t>
      </w:r>
      <w:r>
        <w:rPr>
          <w:spacing w:val="2"/>
          <w:position w:val="2"/>
          <w:sz w:val="24"/>
        </w:rPr>
        <w:t> </w:t>
      </w:r>
      <w:r>
        <w:rPr>
          <w:spacing w:val="-4"/>
          <w:position w:val="2"/>
          <w:sz w:val="24"/>
        </w:rPr>
        <w:t>Load</w:t>
      </w:r>
      <w:r>
        <w:rPr>
          <w:position w:val="2"/>
          <w:sz w:val="24"/>
        </w:rPr>
        <w:tab/>
      </w:r>
      <w:r>
        <w:rPr>
          <w:b/>
          <w:position w:val="2"/>
          <w:sz w:val="24"/>
        </w:rPr>
        <w:t>R</w:t>
      </w:r>
      <w:r>
        <w:rPr>
          <w:b/>
          <w:sz w:val="16"/>
        </w:rPr>
        <w:t>DC</w:t>
      </w:r>
      <w:r>
        <w:rPr>
          <w:b/>
          <w:position w:val="2"/>
          <w:sz w:val="24"/>
        </w:rPr>
        <w:t>=</w:t>
      </w:r>
      <w:r>
        <w:rPr>
          <w:b/>
          <w:spacing w:val="-8"/>
          <w:position w:val="2"/>
          <w:sz w:val="24"/>
        </w:rPr>
        <w:t> </w:t>
      </w:r>
      <w:r>
        <w:rPr>
          <w:b/>
          <w:position w:val="2"/>
          <w:sz w:val="24"/>
        </w:rPr>
        <w:t>R</w:t>
      </w:r>
      <w:r>
        <w:rPr>
          <w:b/>
          <w:sz w:val="16"/>
        </w:rPr>
        <w:t>C</w:t>
      </w:r>
      <w:r>
        <w:rPr>
          <w:b/>
          <w:position w:val="2"/>
          <w:sz w:val="24"/>
        </w:rPr>
        <w:t>+</w:t>
      </w:r>
      <w:r>
        <w:rPr>
          <w:b/>
          <w:spacing w:val="-2"/>
          <w:position w:val="2"/>
          <w:sz w:val="24"/>
        </w:rPr>
        <w:t> </w:t>
      </w:r>
      <w:r>
        <w:rPr>
          <w:b/>
          <w:spacing w:val="-5"/>
          <w:position w:val="2"/>
          <w:sz w:val="24"/>
        </w:rPr>
        <w:t>R</w:t>
      </w:r>
      <w:r>
        <w:rPr>
          <w:b/>
          <w:spacing w:val="-5"/>
          <w:sz w:val="16"/>
        </w:rPr>
        <w:t>E</w:t>
      </w:r>
      <w:r>
        <w:rPr>
          <w:b/>
          <w:sz w:val="16"/>
        </w:rPr>
        <w:tab/>
      </w:r>
      <w:r>
        <w:rPr>
          <w:spacing w:val="-10"/>
          <w:position w:val="2"/>
          <w:sz w:val="24"/>
        </w:rPr>
        <w:t>&amp;</w:t>
      </w:r>
      <w:r>
        <w:rPr>
          <w:position w:val="2"/>
          <w:sz w:val="24"/>
        </w:rPr>
        <w:tab/>
        <w:t>V</w:t>
      </w:r>
      <w:r>
        <w:rPr>
          <w:sz w:val="16"/>
        </w:rPr>
        <w:t>CC</w:t>
      </w:r>
      <w:r>
        <w:rPr>
          <w:spacing w:val="15"/>
          <w:sz w:val="16"/>
        </w:rPr>
        <w:t> </w:t>
      </w:r>
      <w:r>
        <w:rPr>
          <w:position w:val="2"/>
          <w:sz w:val="24"/>
        </w:rPr>
        <w:t>=</w:t>
      </w:r>
      <w:r>
        <w:rPr>
          <w:spacing w:val="-3"/>
          <w:position w:val="2"/>
          <w:sz w:val="24"/>
        </w:rPr>
        <w:t> </w:t>
      </w:r>
      <w:r>
        <w:rPr>
          <w:position w:val="2"/>
          <w:sz w:val="24"/>
        </w:rPr>
        <w:t>V</w:t>
      </w:r>
      <w:r>
        <w:rPr>
          <w:sz w:val="16"/>
        </w:rPr>
        <w:t>CE</w:t>
      </w:r>
      <w:r>
        <w:rPr>
          <w:position w:val="2"/>
          <w:sz w:val="24"/>
        </w:rPr>
        <w:t>+</w:t>
      </w:r>
      <w:r>
        <w:rPr>
          <w:spacing w:val="-3"/>
          <w:position w:val="2"/>
          <w:sz w:val="24"/>
        </w:rPr>
        <w:t> </w:t>
      </w:r>
      <w:r>
        <w:rPr>
          <w:position w:val="2"/>
          <w:sz w:val="24"/>
        </w:rPr>
        <w:t>I</w:t>
      </w:r>
      <w:r>
        <w:rPr>
          <w:sz w:val="16"/>
        </w:rPr>
        <w:t>C</w:t>
      </w:r>
      <w:r>
        <w:rPr>
          <w:spacing w:val="9"/>
          <w:sz w:val="16"/>
        </w:rPr>
        <w:t> </w:t>
      </w:r>
      <w:r>
        <w:rPr>
          <w:position w:val="2"/>
          <w:sz w:val="24"/>
        </w:rPr>
        <w:t>(R</w:t>
      </w:r>
      <w:r>
        <w:rPr>
          <w:sz w:val="16"/>
        </w:rPr>
        <w:t>C</w:t>
      </w:r>
      <w:r>
        <w:rPr>
          <w:position w:val="2"/>
          <w:sz w:val="24"/>
        </w:rPr>
        <w:t>+</w:t>
      </w:r>
      <w:r>
        <w:rPr>
          <w:spacing w:val="-18"/>
          <w:position w:val="2"/>
          <w:sz w:val="24"/>
        </w:rPr>
        <w:t> </w:t>
      </w:r>
      <w:r>
        <w:rPr>
          <w:spacing w:val="-5"/>
          <w:position w:val="2"/>
          <w:sz w:val="24"/>
        </w:rPr>
        <w:t>R</w:t>
      </w:r>
      <w:r>
        <w:rPr>
          <w:spacing w:val="-5"/>
          <w:sz w:val="16"/>
        </w:rPr>
        <w:t>E</w:t>
      </w:r>
      <w:r>
        <w:rPr>
          <w:spacing w:val="-5"/>
          <w:position w:val="2"/>
          <w:sz w:val="24"/>
        </w:rPr>
        <w:t>)</w:t>
      </w:r>
    </w:p>
    <w:p>
      <w:pPr>
        <w:pStyle w:val="ListParagraph"/>
        <w:numPr>
          <w:ilvl w:val="2"/>
          <w:numId w:val="2"/>
        </w:numPr>
        <w:tabs>
          <w:tab w:pos="591" w:val="left" w:leader="none"/>
        </w:tabs>
        <w:spacing w:line="294" w:lineRule="exact" w:before="0" w:after="0"/>
        <w:ind w:left="591" w:right="0" w:hanging="360"/>
        <w:jc w:val="left"/>
        <w:rPr>
          <w:rFonts w:ascii="Symbol" w:hAnsi="Symbol"/>
          <w:position w:val="2"/>
          <w:sz w:val="24"/>
        </w:rPr>
      </w:pPr>
      <w:r>
        <w:rPr>
          <w:w w:val="110"/>
          <w:position w:val="2"/>
          <w:sz w:val="24"/>
        </w:rPr>
        <w:t>The</w:t>
      </w:r>
      <w:r>
        <w:rPr>
          <w:spacing w:val="-4"/>
          <w:w w:val="110"/>
          <w:position w:val="2"/>
          <w:sz w:val="24"/>
        </w:rPr>
        <w:t> </w:t>
      </w:r>
      <w:r>
        <w:rPr>
          <w:w w:val="110"/>
          <w:position w:val="2"/>
          <w:sz w:val="24"/>
        </w:rPr>
        <w:t>maximum</w:t>
      </w:r>
      <w:r>
        <w:rPr>
          <w:spacing w:val="-1"/>
          <w:w w:val="110"/>
          <w:position w:val="2"/>
          <w:sz w:val="24"/>
        </w:rPr>
        <w:t> </w:t>
      </w:r>
      <w:r>
        <w:rPr>
          <w:w w:val="110"/>
          <w:position w:val="2"/>
          <w:sz w:val="24"/>
        </w:rPr>
        <w:t>value</w:t>
      </w:r>
      <w:r>
        <w:rPr>
          <w:spacing w:val="-4"/>
          <w:w w:val="110"/>
          <w:position w:val="2"/>
          <w:sz w:val="24"/>
        </w:rPr>
        <w:t> </w:t>
      </w:r>
      <w:r>
        <w:rPr>
          <w:w w:val="110"/>
          <w:position w:val="2"/>
          <w:sz w:val="24"/>
        </w:rPr>
        <w:t>of</w:t>
      </w:r>
      <w:r>
        <w:rPr>
          <w:spacing w:val="-3"/>
          <w:w w:val="110"/>
          <w:position w:val="2"/>
          <w:sz w:val="24"/>
        </w:rPr>
        <w:t> </w:t>
      </w:r>
      <w:r>
        <w:rPr>
          <w:w w:val="110"/>
          <w:position w:val="2"/>
          <w:sz w:val="24"/>
        </w:rPr>
        <w:t>V</w:t>
      </w:r>
      <w:r>
        <w:rPr>
          <w:w w:val="110"/>
          <w:sz w:val="16"/>
        </w:rPr>
        <w:t>CE</w:t>
      </w:r>
      <w:r>
        <w:rPr>
          <w:spacing w:val="22"/>
          <w:w w:val="110"/>
          <w:sz w:val="16"/>
        </w:rPr>
        <w:t> </w:t>
      </w:r>
      <w:r>
        <w:rPr>
          <w:w w:val="110"/>
          <w:position w:val="2"/>
          <w:sz w:val="24"/>
        </w:rPr>
        <w:t>will</w:t>
      </w:r>
      <w:r>
        <w:rPr>
          <w:spacing w:val="-3"/>
          <w:w w:val="110"/>
          <w:position w:val="2"/>
          <w:sz w:val="24"/>
        </w:rPr>
        <w:t> </w:t>
      </w:r>
      <w:r>
        <w:rPr>
          <w:w w:val="110"/>
          <w:position w:val="2"/>
          <w:sz w:val="24"/>
        </w:rPr>
        <w:t>occur</w:t>
      </w:r>
      <w:r>
        <w:rPr>
          <w:spacing w:val="-3"/>
          <w:w w:val="110"/>
          <w:position w:val="2"/>
          <w:sz w:val="24"/>
        </w:rPr>
        <w:t> </w:t>
      </w:r>
      <w:r>
        <w:rPr>
          <w:w w:val="110"/>
          <w:position w:val="2"/>
          <w:sz w:val="24"/>
        </w:rPr>
        <w:t>when</w:t>
      </w:r>
      <w:r>
        <w:rPr>
          <w:spacing w:val="-4"/>
          <w:w w:val="110"/>
          <w:position w:val="2"/>
          <w:sz w:val="24"/>
        </w:rPr>
        <w:t> </w:t>
      </w:r>
      <w:r>
        <w:rPr>
          <w:w w:val="110"/>
          <w:position w:val="2"/>
          <w:sz w:val="24"/>
        </w:rPr>
        <w:t>there</w:t>
      </w:r>
      <w:r>
        <w:rPr>
          <w:spacing w:val="-4"/>
          <w:w w:val="110"/>
          <w:position w:val="2"/>
          <w:sz w:val="24"/>
        </w:rPr>
        <w:t> </w:t>
      </w:r>
      <w:r>
        <w:rPr>
          <w:w w:val="110"/>
          <w:position w:val="2"/>
          <w:sz w:val="24"/>
        </w:rPr>
        <w:t>is</w:t>
      </w:r>
      <w:r>
        <w:rPr>
          <w:spacing w:val="-3"/>
          <w:w w:val="110"/>
          <w:position w:val="2"/>
          <w:sz w:val="24"/>
        </w:rPr>
        <w:t> </w:t>
      </w:r>
      <w:r>
        <w:rPr>
          <w:w w:val="110"/>
          <w:position w:val="2"/>
          <w:sz w:val="24"/>
        </w:rPr>
        <w:t>no</w:t>
      </w:r>
      <w:r>
        <w:rPr>
          <w:spacing w:val="-4"/>
          <w:w w:val="110"/>
          <w:position w:val="2"/>
          <w:sz w:val="24"/>
        </w:rPr>
        <w:t> </w:t>
      </w:r>
      <w:r>
        <w:rPr>
          <w:w w:val="110"/>
          <w:position w:val="2"/>
          <w:sz w:val="24"/>
        </w:rPr>
        <w:t>collector</w:t>
      </w:r>
      <w:r>
        <w:rPr>
          <w:spacing w:val="-3"/>
          <w:w w:val="110"/>
          <w:position w:val="2"/>
          <w:sz w:val="24"/>
        </w:rPr>
        <w:t> </w:t>
      </w:r>
      <w:r>
        <w:rPr>
          <w:w w:val="110"/>
          <w:position w:val="2"/>
          <w:sz w:val="24"/>
        </w:rPr>
        <w:t>current</w:t>
      </w:r>
      <w:r>
        <w:rPr>
          <w:spacing w:val="-3"/>
          <w:w w:val="110"/>
          <w:position w:val="2"/>
          <w:sz w:val="24"/>
        </w:rPr>
        <w:t> </w:t>
      </w:r>
      <w:r>
        <w:rPr>
          <w:w w:val="110"/>
          <w:position w:val="2"/>
          <w:sz w:val="24"/>
        </w:rPr>
        <w:t>i.e. I</w:t>
      </w:r>
      <w:r>
        <w:rPr>
          <w:w w:val="110"/>
          <w:sz w:val="16"/>
        </w:rPr>
        <w:t>C</w:t>
      </w:r>
      <w:r>
        <w:rPr>
          <w:w w:val="110"/>
          <w:position w:val="2"/>
          <w:sz w:val="24"/>
        </w:rPr>
        <w:t>=</w:t>
      </w:r>
      <w:r>
        <w:rPr>
          <w:spacing w:val="-1"/>
          <w:w w:val="110"/>
          <w:position w:val="2"/>
          <w:sz w:val="24"/>
        </w:rPr>
        <w:t> </w:t>
      </w:r>
      <w:r>
        <w:rPr>
          <w:spacing w:val="-5"/>
          <w:w w:val="110"/>
          <w:position w:val="2"/>
          <w:sz w:val="24"/>
        </w:rPr>
        <w:t>0.</w:t>
      </w:r>
    </w:p>
    <w:p>
      <w:pPr>
        <w:tabs>
          <w:tab w:pos="2646" w:val="left" w:leader="none"/>
        </w:tabs>
        <w:spacing w:line="369" w:lineRule="exact" w:before="181"/>
        <w:ind w:left="1513" w:right="0" w:firstLine="0"/>
        <w:jc w:val="left"/>
        <w:rPr>
          <w:rFonts w:ascii="Calibri" w:hAnsi="Calibri"/>
          <w:b/>
          <w:sz w:val="16"/>
        </w:rPr>
      </w:pPr>
      <w:bookmarkStart w:name="∴" w:id="43"/>
      <w:bookmarkEnd w:id="43"/>
      <w:r>
        <w:rPr/>
      </w:r>
      <w:r>
        <w:rPr>
          <w:rFonts w:ascii="Malgun Gothic" w:hAnsi="Malgun Gothic"/>
          <w:b/>
          <w:spacing w:val="-10"/>
          <w:position w:val="-4"/>
          <w:sz w:val="24"/>
        </w:rPr>
        <w:t>∴</w:t>
      </w:r>
      <w:r>
        <w:rPr>
          <w:rFonts w:ascii="Malgun Gothic" w:hAnsi="Malgun Gothic"/>
          <w:b/>
          <w:position w:val="-4"/>
          <w:sz w:val="24"/>
        </w:rPr>
        <w:tab/>
      </w:r>
      <w:r>
        <w:rPr>
          <w:rFonts w:ascii="Calibri" w:hAnsi="Calibri"/>
          <w:b/>
          <w:position w:val="2"/>
          <w:sz w:val="24"/>
        </w:rPr>
        <w:t>Maximum</w:t>
      </w:r>
      <w:r>
        <w:rPr>
          <w:rFonts w:ascii="Calibri" w:hAnsi="Calibri"/>
          <w:b/>
          <w:spacing w:val="-2"/>
          <w:position w:val="2"/>
          <w:sz w:val="24"/>
        </w:rPr>
        <w:t> </w:t>
      </w:r>
      <w:r>
        <w:rPr>
          <w:rFonts w:ascii="Calibri" w:hAnsi="Calibri"/>
          <w:b/>
          <w:position w:val="2"/>
          <w:sz w:val="24"/>
        </w:rPr>
        <w:t>V</w:t>
      </w:r>
      <w:r>
        <w:rPr>
          <w:rFonts w:ascii="Calibri" w:hAnsi="Calibri"/>
          <w:b/>
          <w:sz w:val="16"/>
        </w:rPr>
        <w:t>CE</w:t>
      </w:r>
      <w:r>
        <w:rPr>
          <w:rFonts w:ascii="Calibri" w:hAnsi="Calibri"/>
          <w:b/>
          <w:position w:val="2"/>
          <w:sz w:val="24"/>
        </w:rPr>
        <w:t>=</w:t>
      </w:r>
      <w:r>
        <w:rPr>
          <w:rFonts w:ascii="Calibri" w:hAnsi="Calibri"/>
          <w:b/>
          <w:spacing w:val="-2"/>
          <w:position w:val="2"/>
          <w:sz w:val="24"/>
        </w:rPr>
        <w:t> </w:t>
      </w:r>
      <w:r>
        <w:rPr>
          <w:rFonts w:ascii="Calibri" w:hAnsi="Calibri"/>
          <w:b/>
          <w:spacing w:val="-5"/>
          <w:position w:val="2"/>
          <w:sz w:val="24"/>
        </w:rPr>
        <w:t>V</w:t>
      </w:r>
      <w:r>
        <w:rPr>
          <w:rFonts w:ascii="Calibri" w:hAnsi="Calibri"/>
          <w:b/>
          <w:spacing w:val="-5"/>
          <w:sz w:val="16"/>
        </w:rPr>
        <w:t>CC</w:t>
      </w:r>
    </w:p>
    <w:p>
      <w:pPr>
        <w:pStyle w:val="ListParagraph"/>
        <w:numPr>
          <w:ilvl w:val="2"/>
          <w:numId w:val="2"/>
        </w:numPr>
        <w:tabs>
          <w:tab w:pos="591" w:val="left" w:leader="none"/>
        </w:tabs>
        <w:spacing w:line="295" w:lineRule="exact" w:before="0" w:after="0"/>
        <w:ind w:left="591" w:right="0" w:hanging="360"/>
        <w:jc w:val="left"/>
        <w:rPr>
          <w:rFonts w:ascii="Symbol" w:hAnsi="Symbol"/>
          <w:position w:val="2"/>
          <w:sz w:val="24"/>
        </w:rPr>
      </w:pPr>
      <w:r>
        <w:rPr>
          <w:w w:val="110"/>
          <w:position w:val="2"/>
          <w:sz w:val="24"/>
        </w:rPr>
        <w:t>The</w:t>
      </w:r>
      <w:r>
        <w:rPr>
          <w:spacing w:val="-5"/>
          <w:w w:val="110"/>
          <w:position w:val="2"/>
          <w:sz w:val="24"/>
        </w:rPr>
        <w:t> </w:t>
      </w:r>
      <w:r>
        <w:rPr>
          <w:w w:val="110"/>
          <w:position w:val="2"/>
          <w:sz w:val="24"/>
        </w:rPr>
        <w:t>maximum</w:t>
      </w:r>
      <w:r>
        <w:rPr>
          <w:spacing w:val="-3"/>
          <w:w w:val="110"/>
          <w:position w:val="2"/>
          <w:sz w:val="24"/>
        </w:rPr>
        <w:t> </w:t>
      </w:r>
      <w:r>
        <w:rPr>
          <w:w w:val="110"/>
          <w:position w:val="2"/>
          <w:sz w:val="24"/>
        </w:rPr>
        <w:t>collector</w:t>
      </w:r>
      <w:r>
        <w:rPr>
          <w:spacing w:val="-4"/>
          <w:w w:val="110"/>
          <w:position w:val="2"/>
          <w:sz w:val="24"/>
        </w:rPr>
        <w:t> </w:t>
      </w:r>
      <w:r>
        <w:rPr>
          <w:w w:val="110"/>
          <w:position w:val="2"/>
          <w:sz w:val="24"/>
        </w:rPr>
        <w:t>current</w:t>
      </w:r>
      <w:r>
        <w:rPr>
          <w:spacing w:val="-4"/>
          <w:w w:val="110"/>
          <w:position w:val="2"/>
          <w:sz w:val="24"/>
        </w:rPr>
        <w:t> </w:t>
      </w:r>
      <w:r>
        <w:rPr>
          <w:w w:val="110"/>
          <w:position w:val="2"/>
          <w:sz w:val="24"/>
        </w:rPr>
        <w:t>will</w:t>
      </w:r>
      <w:r>
        <w:rPr>
          <w:spacing w:val="-4"/>
          <w:w w:val="110"/>
          <w:position w:val="2"/>
          <w:sz w:val="24"/>
        </w:rPr>
        <w:t> </w:t>
      </w:r>
      <w:r>
        <w:rPr>
          <w:w w:val="110"/>
          <w:position w:val="2"/>
          <w:sz w:val="24"/>
        </w:rPr>
        <w:t>flow</w:t>
      </w:r>
      <w:r>
        <w:rPr>
          <w:spacing w:val="-1"/>
          <w:w w:val="110"/>
          <w:position w:val="2"/>
          <w:sz w:val="24"/>
        </w:rPr>
        <w:t> </w:t>
      </w:r>
      <w:r>
        <w:rPr>
          <w:w w:val="110"/>
          <w:position w:val="2"/>
          <w:sz w:val="24"/>
        </w:rPr>
        <w:t>when</w:t>
      </w:r>
      <w:r>
        <w:rPr>
          <w:spacing w:val="-5"/>
          <w:w w:val="110"/>
          <w:position w:val="2"/>
          <w:sz w:val="24"/>
        </w:rPr>
        <w:t> </w:t>
      </w:r>
      <w:r>
        <w:rPr>
          <w:w w:val="110"/>
          <w:position w:val="2"/>
          <w:sz w:val="24"/>
        </w:rPr>
        <w:t>V</w:t>
      </w:r>
      <w:r>
        <w:rPr>
          <w:w w:val="110"/>
          <w:sz w:val="16"/>
        </w:rPr>
        <w:t>CE</w:t>
      </w:r>
      <w:r>
        <w:rPr>
          <w:w w:val="110"/>
          <w:position w:val="2"/>
          <w:sz w:val="24"/>
        </w:rPr>
        <w:t>=</w:t>
      </w:r>
      <w:r>
        <w:rPr>
          <w:spacing w:val="-3"/>
          <w:w w:val="110"/>
          <w:position w:val="2"/>
          <w:sz w:val="24"/>
        </w:rPr>
        <w:t> </w:t>
      </w:r>
      <w:r>
        <w:rPr>
          <w:spacing w:val="-5"/>
          <w:w w:val="110"/>
          <w:position w:val="2"/>
          <w:sz w:val="24"/>
        </w:rPr>
        <w:t>0.</w:t>
      </w:r>
    </w:p>
    <w:p>
      <w:pPr>
        <w:spacing w:before="226"/>
        <w:ind w:left="2771" w:right="0" w:firstLine="0"/>
        <w:jc w:val="left"/>
        <w:rPr>
          <w:rFonts w:ascii="Calibri"/>
          <w:b/>
          <w:position w:val="2"/>
          <w:sz w:val="24"/>
        </w:rPr>
      </w:pPr>
      <w:r>
        <w:rPr>
          <w:rFonts w:ascii="Calibri"/>
          <w:b/>
          <w:position w:val="2"/>
          <w:sz w:val="24"/>
        </w:rPr>
        <w:t>Maximum</w:t>
      </w:r>
      <w:r>
        <w:rPr>
          <w:rFonts w:ascii="Calibri"/>
          <w:b/>
          <w:spacing w:val="-3"/>
          <w:position w:val="2"/>
          <w:sz w:val="24"/>
        </w:rPr>
        <w:t> </w:t>
      </w:r>
      <w:r>
        <w:rPr>
          <w:rFonts w:ascii="Calibri"/>
          <w:b/>
          <w:position w:val="2"/>
          <w:sz w:val="24"/>
        </w:rPr>
        <w:t>I</w:t>
      </w:r>
      <w:r>
        <w:rPr>
          <w:rFonts w:ascii="Calibri"/>
          <w:b/>
          <w:sz w:val="16"/>
        </w:rPr>
        <w:t>C</w:t>
      </w:r>
      <w:r>
        <w:rPr>
          <w:rFonts w:ascii="Calibri"/>
          <w:b/>
          <w:position w:val="2"/>
          <w:sz w:val="24"/>
        </w:rPr>
        <w:t>=</w:t>
      </w:r>
      <w:r>
        <w:rPr>
          <w:rFonts w:ascii="Calibri"/>
          <w:b/>
          <w:spacing w:val="-2"/>
          <w:position w:val="2"/>
          <w:sz w:val="24"/>
        </w:rPr>
        <w:t> </w:t>
      </w:r>
      <w:r>
        <w:rPr>
          <w:rFonts w:ascii="Calibri"/>
          <w:b/>
          <w:position w:val="2"/>
          <w:sz w:val="24"/>
        </w:rPr>
        <w:t>V</w:t>
      </w:r>
      <w:r>
        <w:rPr>
          <w:rFonts w:ascii="Calibri"/>
          <w:b/>
          <w:sz w:val="16"/>
        </w:rPr>
        <w:t>CC</w:t>
      </w:r>
      <w:r>
        <w:rPr>
          <w:rFonts w:ascii="Calibri"/>
          <w:b/>
          <w:position w:val="2"/>
          <w:sz w:val="24"/>
        </w:rPr>
        <w:t>/</w:t>
      </w:r>
      <w:r>
        <w:rPr>
          <w:rFonts w:ascii="Calibri"/>
          <w:b/>
          <w:spacing w:val="-5"/>
          <w:position w:val="2"/>
          <w:sz w:val="24"/>
        </w:rPr>
        <w:t> </w:t>
      </w:r>
      <w:r>
        <w:rPr>
          <w:rFonts w:ascii="Calibri"/>
          <w:b/>
          <w:spacing w:val="-2"/>
          <w:position w:val="2"/>
          <w:sz w:val="24"/>
        </w:rPr>
        <w:t>(R</w:t>
      </w:r>
      <w:r>
        <w:rPr>
          <w:rFonts w:ascii="Calibri"/>
          <w:b/>
          <w:spacing w:val="-2"/>
          <w:sz w:val="16"/>
        </w:rPr>
        <w:t>C</w:t>
      </w:r>
      <w:r>
        <w:rPr>
          <w:rFonts w:ascii="Calibri"/>
          <w:b/>
          <w:spacing w:val="-2"/>
          <w:position w:val="2"/>
          <w:sz w:val="24"/>
        </w:rPr>
        <w:t>+R</w:t>
      </w:r>
      <w:r>
        <w:rPr>
          <w:rFonts w:ascii="Calibri"/>
          <w:b/>
          <w:spacing w:val="-2"/>
          <w:sz w:val="16"/>
        </w:rPr>
        <w:t>E</w:t>
      </w:r>
      <w:r>
        <w:rPr>
          <w:rFonts w:ascii="Calibri"/>
          <w:b/>
          <w:spacing w:val="-2"/>
          <w:position w:val="2"/>
          <w:sz w:val="24"/>
        </w:rPr>
        <w:t>)</w:t>
      </w:r>
    </w:p>
    <w:p>
      <w:pPr>
        <w:spacing w:line="242" w:lineRule="auto" w:before="58"/>
        <w:ind w:left="154" w:right="598" w:firstLine="0"/>
        <w:jc w:val="left"/>
        <w:rPr>
          <w:sz w:val="24"/>
        </w:rPr>
      </w:pPr>
      <w:r>
        <w:rPr>
          <w:b/>
          <w:sz w:val="24"/>
        </w:rPr>
        <w:t>A.C.</w:t>
      </w:r>
      <w:r>
        <w:rPr>
          <w:b/>
          <w:spacing w:val="-1"/>
          <w:sz w:val="24"/>
        </w:rPr>
        <w:t> </w:t>
      </w:r>
      <w:r>
        <w:rPr>
          <w:b/>
          <w:sz w:val="24"/>
        </w:rPr>
        <w:t>Equivalent</w:t>
      </w:r>
      <w:r>
        <w:rPr>
          <w:b/>
          <w:spacing w:val="-1"/>
          <w:sz w:val="24"/>
        </w:rPr>
        <w:t> </w:t>
      </w:r>
      <w:r>
        <w:rPr>
          <w:b/>
          <w:sz w:val="24"/>
        </w:rPr>
        <w:t>Circuit:</w:t>
      </w:r>
      <w:r>
        <w:rPr>
          <w:b/>
          <w:spacing w:val="-5"/>
          <w:sz w:val="24"/>
        </w:rPr>
        <w:t> </w:t>
      </w:r>
      <w:r>
        <w:rPr>
          <w:b/>
          <w:sz w:val="24"/>
        </w:rPr>
        <w:t>-</w:t>
      </w:r>
      <w:r>
        <w:rPr>
          <w:b/>
          <w:spacing w:val="-5"/>
          <w:sz w:val="24"/>
        </w:rPr>
        <w:t> </w:t>
      </w:r>
      <w:r>
        <w:rPr>
          <w:sz w:val="24"/>
        </w:rPr>
        <w:t>In</w:t>
      </w:r>
      <w:r>
        <w:rPr>
          <w:spacing w:val="-7"/>
          <w:sz w:val="24"/>
        </w:rPr>
        <w:t> </w:t>
      </w:r>
      <w:r>
        <w:rPr>
          <w:sz w:val="24"/>
        </w:rPr>
        <w:t>order</w:t>
      </w:r>
      <w:r>
        <w:rPr>
          <w:spacing w:val="-5"/>
          <w:sz w:val="24"/>
        </w:rPr>
        <w:t> </w:t>
      </w:r>
      <w:r>
        <w:rPr>
          <w:sz w:val="24"/>
        </w:rPr>
        <w:t>to</w:t>
      </w:r>
      <w:r>
        <w:rPr>
          <w:spacing w:val="-2"/>
          <w:sz w:val="24"/>
        </w:rPr>
        <w:t> </w:t>
      </w:r>
      <w:r>
        <w:rPr>
          <w:sz w:val="24"/>
        </w:rPr>
        <w:t>draw</w:t>
      </w:r>
      <w:r>
        <w:rPr>
          <w:spacing w:val="-8"/>
          <w:sz w:val="24"/>
        </w:rPr>
        <w:t> </w:t>
      </w:r>
      <w:r>
        <w:rPr>
          <w:sz w:val="24"/>
        </w:rPr>
        <w:t>A.C.</w:t>
      </w:r>
      <w:r>
        <w:rPr>
          <w:spacing w:val="-5"/>
          <w:sz w:val="24"/>
        </w:rPr>
        <w:t> </w:t>
      </w:r>
      <w:r>
        <w:rPr>
          <w:sz w:val="24"/>
        </w:rPr>
        <w:t>equivalent circuit,</w:t>
      </w:r>
      <w:r>
        <w:rPr>
          <w:spacing w:val="-5"/>
          <w:sz w:val="24"/>
        </w:rPr>
        <w:t> </w:t>
      </w:r>
      <w:r>
        <w:rPr>
          <w:sz w:val="24"/>
        </w:rPr>
        <w:t>the following</w:t>
      </w:r>
      <w:r>
        <w:rPr>
          <w:spacing w:val="-2"/>
          <w:sz w:val="24"/>
        </w:rPr>
        <w:t> </w:t>
      </w:r>
      <w:r>
        <w:rPr>
          <w:sz w:val="24"/>
        </w:rPr>
        <w:t>two</w:t>
      </w:r>
      <w:r>
        <w:rPr>
          <w:spacing w:val="-3"/>
          <w:sz w:val="24"/>
        </w:rPr>
        <w:t> </w:t>
      </w:r>
      <w:r>
        <w:rPr>
          <w:sz w:val="24"/>
        </w:rPr>
        <w:t>steps</w:t>
      </w:r>
      <w:r>
        <w:rPr>
          <w:spacing w:val="-4"/>
          <w:sz w:val="24"/>
        </w:rPr>
        <w:t> </w:t>
      </w:r>
      <w:r>
        <w:rPr>
          <w:sz w:val="24"/>
        </w:rPr>
        <w:t>are</w:t>
      </w:r>
      <w:r>
        <w:rPr>
          <w:spacing w:val="-8"/>
          <w:sz w:val="24"/>
        </w:rPr>
        <w:t> </w:t>
      </w:r>
      <w:r>
        <w:rPr>
          <w:sz w:val="24"/>
        </w:rPr>
        <w:t>applied</w:t>
      </w:r>
      <w:r>
        <w:rPr>
          <w:spacing w:val="-2"/>
          <w:sz w:val="24"/>
        </w:rPr>
        <w:t> </w:t>
      </w:r>
      <w:r>
        <w:rPr>
          <w:sz w:val="24"/>
        </w:rPr>
        <w:t>to the transistor circuit:</w:t>
      </w:r>
    </w:p>
    <w:p>
      <w:pPr>
        <w:pStyle w:val="BodyText"/>
        <w:ind w:left="154" w:right="6551"/>
      </w:pPr>
      <w:r>
        <w:rPr>
          <w:position w:val="2"/>
        </w:rPr>
        <w:t>Reduce</w:t>
      </w:r>
      <w:r>
        <w:rPr>
          <w:spacing w:val="-4"/>
          <w:position w:val="2"/>
        </w:rPr>
        <w:t> </w:t>
      </w:r>
      <w:r>
        <w:rPr>
          <w:position w:val="2"/>
        </w:rPr>
        <w:t>all</w:t>
      </w:r>
      <w:r>
        <w:rPr>
          <w:spacing w:val="-8"/>
          <w:position w:val="2"/>
        </w:rPr>
        <w:t> </w:t>
      </w:r>
      <w:r>
        <w:rPr>
          <w:position w:val="2"/>
        </w:rPr>
        <w:t>D.C.</w:t>
      </w:r>
      <w:r>
        <w:rPr>
          <w:spacing w:val="-1"/>
          <w:position w:val="2"/>
        </w:rPr>
        <w:t> </w:t>
      </w:r>
      <w:r>
        <w:rPr>
          <w:position w:val="2"/>
        </w:rPr>
        <w:t>sources</w:t>
      </w:r>
      <w:r>
        <w:rPr>
          <w:spacing w:val="-10"/>
          <w:position w:val="2"/>
        </w:rPr>
        <w:t> </w:t>
      </w:r>
      <w:r>
        <w:rPr>
          <w:position w:val="2"/>
        </w:rPr>
        <w:t>to zero</w:t>
      </w:r>
      <w:r>
        <w:rPr>
          <w:spacing w:val="-3"/>
          <w:position w:val="2"/>
        </w:rPr>
        <w:t> </w:t>
      </w:r>
      <w:r>
        <w:rPr>
          <w:position w:val="2"/>
        </w:rPr>
        <w:t>(i.e.,</w:t>
      </w:r>
      <w:r>
        <w:rPr>
          <w:spacing w:val="-1"/>
          <w:position w:val="2"/>
        </w:rPr>
        <w:t> </w:t>
      </w:r>
      <w:r>
        <w:rPr>
          <w:position w:val="2"/>
        </w:rPr>
        <w:t>V</w:t>
      </w:r>
      <w:r>
        <w:rPr>
          <w:sz w:val="16"/>
        </w:rPr>
        <w:t>CC</w:t>
      </w:r>
      <w:r>
        <w:rPr>
          <w:position w:val="2"/>
        </w:rPr>
        <w:t>=</w:t>
      </w:r>
      <w:r>
        <w:rPr>
          <w:spacing w:val="-9"/>
          <w:position w:val="2"/>
        </w:rPr>
        <w:t> </w:t>
      </w:r>
      <w:r>
        <w:rPr>
          <w:position w:val="2"/>
        </w:rPr>
        <w:t>0). </w:t>
      </w:r>
      <w:r>
        <w:rPr/>
        <w:t>Short all the capacitors.</w:t>
      </w:r>
    </w:p>
    <w:p>
      <w:pPr>
        <w:pStyle w:val="BodyText"/>
        <w:spacing w:line="276" w:lineRule="exact"/>
        <w:ind w:left="154"/>
        <w:rPr>
          <w:position w:val="2"/>
        </w:rPr>
      </w:pPr>
      <w:r>
        <w:rPr>
          <w:spacing w:val="4"/>
          <w:position w:val="2"/>
        </w:rPr>
        <w:t>Referring</w:t>
      </w:r>
      <w:r>
        <w:rPr>
          <w:spacing w:val="-19"/>
          <w:position w:val="2"/>
        </w:rPr>
        <w:t> </w:t>
      </w:r>
      <w:r>
        <w:rPr>
          <w:spacing w:val="4"/>
          <w:position w:val="2"/>
        </w:rPr>
        <w:t>A.C.</w:t>
      </w:r>
      <w:r>
        <w:rPr>
          <w:spacing w:val="-13"/>
          <w:position w:val="2"/>
        </w:rPr>
        <w:t> </w:t>
      </w:r>
      <w:r>
        <w:rPr>
          <w:spacing w:val="4"/>
          <w:position w:val="2"/>
        </w:rPr>
        <w:t>Equivalentcircuit</w:t>
      </w:r>
      <w:r>
        <w:rPr>
          <w:spacing w:val="-16"/>
          <w:position w:val="2"/>
        </w:rPr>
        <w:t> </w:t>
      </w:r>
      <w:r>
        <w:rPr>
          <w:spacing w:val="4"/>
          <w:position w:val="2"/>
        </w:rPr>
        <w:t>A.C.</w:t>
      </w:r>
      <w:r>
        <w:rPr>
          <w:spacing w:val="-13"/>
          <w:position w:val="2"/>
        </w:rPr>
        <w:t> </w:t>
      </w:r>
      <w:r>
        <w:rPr>
          <w:spacing w:val="4"/>
          <w:position w:val="2"/>
        </w:rPr>
        <w:t>loadequal</w:t>
      </w:r>
      <w:r>
        <w:rPr>
          <w:spacing w:val="49"/>
          <w:position w:val="2"/>
        </w:rPr>
        <w:t> </w:t>
      </w:r>
      <w:r>
        <w:rPr>
          <w:spacing w:val="4"/>
          <w:position w:val="2"/>
        </w:rPr>
        <w:t>to</w:t>
      </w:r>
      <w:r>
        <w:rPr>
          <w:spacing w:val="44"/>
          <w:position w:val="2"/>
        </w:rPr>
        <w:t> </w:t>
      </w:r>
      <w:r>
        <w:rPr>
          <w:spacing w:val="4"/>
          <w:position w:val="2"/>
        </w:rPr>
        <w:t>R</w:t>
      </w:r>
      <w:r>
        <w:rPr>
          <w:spacing w:val="4"/>
          <w:sz w:val="16"/>
        </w:rPr>
        <w:t>C</w:t>
      </w:r>
      <w:r>
        <w:rPr>
          <w:spacing w:val="34"/>
          <w:sz w:val="16"/>
        </w:rPr>
        <w:t> </w:t>
      </w:r>
      <w:r>
        <w:rPr>
          <w:b/>
          <w:spacing w:val="4"/>
          <w:position w:val="2"/>
        </w:rPr>
        <w:t>||</w:t>
      </w:r>
      <w:r>
        <w:rPr>
          <w:b/>
          <w:spacing w:val="38"/>
          <w:position w:val="2"/>
        </w:rPr>
        <w:t> </w:t>
      </w:r>
      <w:r>
        <w:rPr>
          <w:spacing w:val="4"/>
          <w:position w:val="2"/>
        </w:rPr>
        <w:t>R</w:t>
      </w:r>
      <w:r>
        <w:rPr>
          <w:spacing w:val="4"/>
          <w:sz w:val="16"/>
        </w:rPr>
        <w:t>L</w:t>
      </w:r>
      <w:r>
        <w:rPr>
          <w:spacing w:val="26"/>
          <w:sz w:val="16"/>
        </w:rPr>
        <w:t> </w:t>
      </w:r>
      <w:r>
        <w:rPr>
          <w:spacing w:val="-4"/>
          <w:position w:val="2"/>
        </w:rPr>
        <w:t>i.e.</w:t>
      </w:r>
    </w:p>
    <w:p>
      <w:pPr>
        <w:spacing w:before="71"/>
        <w:ind w:left="154" w:right="0" w:firstLine="0"/>
        <w:jc w:val="left"/>
        <w:rPr>
          <w:rFonts w:ascii="Calibri"/>
          <w:b/>
          <w:position w:val="2"/>
          <w:sz w:val="24"/>
        </w:rPr>
      </w:pPr>
      <w:r>
        <w:rPr>
          <w:rFonts w:ascii="Calibri"/>
          <w:position w:val="2"/>
          <w:sz w:val="24"/>
        </w:rPr>
        <w:t>A.C.</w:t>
      </w:r>
      <w:r>
        <w:rPr>
          <w:rFonts w:ascii="Calibri"/>
          <w:spacing w:val="-1"/>
          <w:position w:val="2"/>
          <w:sz w:val="24"/>
        </w:rPr>
        <w:t> </w:t>
      </w:r>
      <w:r>
        <w:rPr>
          <w:rFonts w:ascii="Calibri"/>
          <w:position w:val="2"/>
          <w:sz w:val="24"/>
        </w:rPr>
        <w:t>load,</w:t>
      </w:r>
      <w:r>
        <w:rPr>
          <w:rFonts w:ascii="Calibri"/>
          <w:spacing w:val="-3"/>
          <w:position w:val="2"/>
          <w:sz w:val="24"/>
        </w:rPr>
        <w:t> </w:t>
      </w:r>
      <w:r>
        <w:rPr>
          <w:rFonts w:ascii="Calibri"/>
          <w:b/>
          <w:position w:val="2"/>
          <w:sz w:val="24"/>
        </w:rPr>
        <w:t>R</w:t>
      </w:r>
      <w:r>
        <w:rPr>
          <w:rFonts w:ascii="Calibri"/>
          <w:b/>
          <w:sz w:val="16"/>
        </w:rPr>
        <w:t>AC</w:t>
      </w:r>
      <w:r>
        <w:rPr>
          <w:rFonts w:ascii="Calibri"/>
          <w:b/>
          <w:spacing w:val="14"/>
          <w:sz w:val="16"/>
        </w:rPr>
        <w:t> </w:t>
      </w:r>
      <w:r>
        <w:rPr>
          <w:rFonts w:ascii="Calibri"/>
          <w:b/>
          <w:position w:val="2"/>
          <w:sz w:val="24"/>
        </w:rPr>
        <w:t>=</w:t>
      </w:r>
      <w:r>
        <w:rPr>
          <w:rFonts w:ascii="Calibri"/>
          <w:b/>
          <w:spacing w:val="-2"/>
          <w:position w:val="2"/>
          <w:sz w:val="24"/>
        </w:rPr>
        <w:t> </w:t>
      </w:r>
      <w:r>
        <w:rPr>
          <w:rFonts w:ascii="Calibri"/>
          <w:b/>
          <w:position w:val="2"/>
          <w:sz w:val="24"/>
        </w:rPr>
        <w:t>(R</w:t>
      </w:r>
      <w:r>
        <w:rPr>
          <w:rFonts w:ascii="Calibri"/>
          <w:b/>
          <w:sz w:val="16"/>
        </w:rPr>
        <w:t>C</w:t>
      </w:r>
      <w:r>
        <w:rPr>
          <w:rFonts w:ascii="Calibri"/>
          <w:b/>
          <w:position w:val="2"/>
          <w:sz w:val="24"/>
        </w:rPr>
        <w:t>R</w:t>
      </w:r>
      <w:r>
        <w:rPr>
          <w:rFonts w:ascii="Calibri"/>
          <w:b/>
          <w:sz w:val="16"/>
        </w:rPr>
        <w:t>L</w:t>
      </w:r>
      <w:r>
        <w:rPr>
          <w:rFonts w:ascii="Calibri"/>
          <w:b/>
          <w:position w:val="2"/>
          <w:sz w:val="24"/>
        </w:rPr>
        <w:t>/</w:t>
      </w:r>
      <w:r>
        <w:rPr>
          <w:rFonts w:ascii="Calibri"/>
          <w:b/>
          <w:spacing w:val="-4"/>
          <w:position w:val="2"/>
          <w:sz w:val="24"/>
        </w:rPr>
        <w:t> </w:t>
      </w:r>
      <w:r>
        <w:rPr>
          <w:rFonts w:ascii="Calibri"/>
          <w:b/>
          <w:spacing w:val="-2"/>
          <w:position w:val="2"/>
          <w:sz w:val="24"/>
        </w:rPr>
        <w:t>(R</w:t>
      </w:r>
      <w:r>
        <w:rPr>
          <w:rFonts w:ascii="Calibri"/>
          <w:b/>
          <w:spacing w:val="-2"/>
          <w:sz w:val="16"/>
        </w:rPr>
        <w:t>C</w:t>
      </w:r>
      <w:r>
        <w:rPr>
          <w:rFonts w:ascii="Calibri"/>
          <w:b/>
          <w:spacing w:val="-2"/>
          <w:position w:val="2"/>
          <w:sz w:val="24"/>
        </w:rPr>
        <w:t>+R</w:t>
      </w:r>
      <w:r>
        <w:rPr>
          <w:rFonts w:ascii="Calibri"/>
          <w:b/>
          <w:spacing w:val="-2"/>
          <w:sz w:val="16"/>
        </w:rPr>
        <w:t>L</w:t>
      </w:r>
      <w:r>
        <w:rPr>
          <w:rFonts w:ascii="Calibri"/>
          <w:b/>
          <w:spacing w:val="-2"/>
          <w:position w:val="2"/>
          <w:sz w:val="24"/>
        </w:rPr>
        <w:t>)</w:t>
      </w: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rPr>
          <w:rFonts w:ascii="Calibri"/>
          <w:b/>
        </w:rPr>
      </w:pPr>
    </w:p>
    <w:p>
      <w:pPr>
        <w:pStyle w:val="BodyText"/>
        <w:spacing w:before="118"/>
        <w:rPr>
          <w:rFonts w:ascii="Calibri"/>
          <w:b/>
        </w:rPr>
      </w:pPr>
    </w:p>
    <w:p>
      <w:pPr>
        <w:spacing w:before="0"/>
        <w:ind w:left="154" w:right="0" w:firstLine="0"/>
        <w:jc w:val="left"/>
        <w:rPr>
          <w:b/>
          <w:sz w:val="16"/>
        </w:rPr>
      </w:pPr>
      <w:r>
        <w:rPr>
          <w:position w:val="2"/>
          <w:sz w:val="24"/>
        </w:rPr>
        <w:t>Total</w:t>
      </w:r>
      <w:r>
        <w:rPr>
          <w:spacing w:val="-10"/>
          <w:position w:val="2"/>
          <w:sz w:val="24"/>
        </w:rPr>
        <w:t> </w:t>
      </w:r>
      <w:r>
        <w:rPr>
          <w:position w:val="2"/>
          <w:sz w:val="24"/>
        </w:rPr>
        <w:t>maximum</w:t>
      </w:r>
      <w:r>
        <w:rPr>
          <w:spacing w:val="-8"/>
          <w:position w:val="2"/>
          <w:sz w:val="24"/>
        </w:rPr>
        <w:t> </w:t>
      </w:r>
      <w:r>
        <w:rPr>
          <w:b/>
          <w:position w:val="2"/>
          <w:sz w:val="24"/>
        </w:rPr>
        <w:t>collector-emitter</w:t>
      </w:r>
      <w:r>
        <w:rPr>
          <w:b/>
          <w:spacing w:val="-10"/>
          <w:position w:val="2"/>
          <w:sz w:val="24"/>
        </w:rPr>
        <w:t> </w:t>
      </w:r>
      <w:r>
        <w:rPr>
          <w:b/>
          <w:position w:val="2"/>
          <w:sz w:val="24"/>
        </w:rPr>
        <w:t>voltage,</w:t>
      </w:r>
      <w:r>
        <w:rPr>
          <w:b/>
          <w:spacing w:val="-2"/>
          <w:position w:val="2"/>
          <w:sz w:val="24"/>
        </w:rPr>
        <w:t> </w:t>
      </w:r>
      <w:r>
        <w:rPr>
          <w:b/>
          <w:position w:val="2"/>
          <w:sz w:val="24"/>
        </w:rPr>
        <w:t>V</w:t>
      </w:r>
      <w:r>
        <w:rPr>
          <w:b/>
          <w:sz w:val="16"/>
        </w:rPr>
        <w:t>CE</w:t>
      </w:r>
      <w:r>
        <w:rPr>
          <w:b/>
          <w:spacing w:val="1"/>
          <w:sz w:val="16"/>
        </w:rPr>
        <w:t> </w:t>
      </w:r>
      <w:r>
        <w:rPr>
          <w:b/>
          <w:sz w:val="16"/>
        </w:rPr>
        <w:t>MAX</w:t>
      </w:r>
      <w:r>
        <w:rPr>
          <w:b/>
          <w:spacing w:val="15"/>
          <w:sz w:val="16"/>
        </w:rPr>
        <w:t> </w:t>
      </w:r>
      <w:r>
        <w:rPr>
          <w:b/>
          <w:position w:val="2"/>
          <w:sz w:val="24"/>
        </w:rPr>
        <w:t>=</w:t>
      </w:r>
      <w:r>
        <w:rPr>
          <w:b/>
          <w:spacing w:val="-7"/>
          <w:position w:val="2"/>
          <w:sz w:val="24"/>
        </w:rPr>
        <w:t> </w:t>
      </w:r>
      <w:r>
        <w:rPr>
          <w:b/>
          <w:position w:val="2"/>
          <w:sz w:val="24"/>
        </w:rPr>
        <w:t>V</w:t>
      </w:r>
      <w:r>
        <w:rPr>
          <w:b/>
          <w:sz w:val="16"/>
        </w:rPr>
        <w:t>CE</w:t>
      </w:r>
      <w:r>
        <w:rPr>
          <w:b/>
          <w:position w:val="2"/>
          <w:sz w:val="24"/>
        </w:rPr>
        <w:t>+</w:t>
      </w:r>
      <w:r>
        <w:rPr>
          <w:b/>
          <w:spacing w:val="-7"/>
          <w:position w:val="2"/>
          <w:sz w:val="24"/>
        </w:rPr>
        <w:t> </w:t>
      </w:r>
      <w:r>
        <w:rPr>
          <w:b/>
          <w:position w:val="2"/>
          <w:sz w:val="24"/>
        </w:rPr>
        <w:t>I</w:t>
      </w:r>
      <w:r>
        <w:rPr>
          <w:b/>
          <w:sz w:val="16"/>
        </w:rPr>
        <w:t>C</w:t>
      </w:r>
      <w:r>
        <w:rPr>
          <w:b/>
          <w:spacing w:val="15"/>
          <w:sz w:val="16"/>
        </w:rPr>
        <w:t> </w:t>
      </w:r>
      <w:r>
        <w:rPr>
          <w:b/>
          <w:spacing w:val="-5"/>
          <w:position w:val="2"/>
          <w:sz w:val="24"/>
        </w:rPr>
        <w:t>R</w:t>
      </w:r>
      <w:r>
        <w:rPr>
          <w:b/>
          <w:spacing w:val="-5"/>
          <w:sz w:val="16"/>
        </w:rPr>
        <w:t>AC</w:t>
      </w:r>
    </w:p>
    <w:p>
      <w:pPr>
        <w:pStyle w:val="ListParagraph"/>
        <w:numPr>
          <w:ilvl w:val="2"/>
          <w:numId w:val="2"/>
        </w:numPr>
        <w:tabs>
          <w:tab w:pos="706" w:val="left" w:leader="none"/>
        </w:tabs>
        <w:spacing w:line="294" w:lineRule="exact" w:before="184" w:after="0"/>
        <w:ind w:left="706" w:right="0" w:hanging="475"/>
        <w:jc w:val="left"/>
        <w:rPr>
          <w:rFonts w:ascii="Symbol" w:hAnsi="Symbol"/>
          <w:position w:val="2"/>
          <w:sz w:val="24"/>
        </w:rPr>
      </w:pPr>
      <w:r>
        <w:rPr>
          <w:w w:val="110"/>
          <w:position w:val="2"/>
          <w:sz w:val="24"/>
        </w:rPr>
        <w:t>Maximum</w:t>
      </w:r>
      <w:r>
        <w:rPr>
          <w:spacing w:val="-1"/>
          <w:w w:val="110"/>
          <w:position w:val="2"/>
          <w:sz w:val="24"/>
        </w:rPr>
        <w:t> </w:t>
      </w:r>
      <w:r>
        <w:rPr>
          <w:w w:val="110"/>
          <w:position w:val="2"/>
          <w:sz w:val="24"/>
        </w:rPr>
        <w:t>positive</w:t>
      </w:r>
      <w:r>
        <w:rPr>
          <w:spacing w:val="-6"/>
          <w:w w:val="110"/>
          <w:position w:val="2"/>
          <w:sz w:val="24"/>
        </w:rPr>
        <w:t> </w:t>
      </w:r>
      <w:r>
        <w:rPr>
          <w:w w:val="110"/>
          <w:position w:val="2"/>
          <w:sz w:val="24"/>
        </w:rPr>
        <w:t>swing of</w:t>
      </w:r>
      <w:r>
        <w:rPr>
          <w:spacing w:val="-5"/>
          <w:w w:val="110"/>
          <w:position w:val="2"/>
          <w:sz w:val="24"/>
        </w:rPr>
        <w:t> </w:t>
      </w:r>
      <w:r>
        <w:rPr>
          <w:w w:val="110"/>
          <w:position w:val="2"/>
          <w:sz w:val="24"/>
        </w:rPr>
        <w:t>A.C.</w:t>
      </w:r>
      <w:r>
        <w:rPr>
          <w:spacing w:val="-2"/>
          <w:w w:val="110"/>
          <w:position w:val="2"/>
          <w:sz w:val="24"/>
        </w:rPr>
        <w:t> </w:t>
      </w:r>
      <w:r>
        <w:rPr>
          <w:w w:val="110"/>
          <w:position w:val="2"/>
          <w:sz w:val="24"/>
        </w:rPr>
        <w:t>collector-</w:t>
      </w:r>
      <w:r>
        <w:rPr>
          <w:spacing w:val="1"/>
          <w:w w:val="110"/>
          <w:position w:val="2"/>
          <w:sz w:val="24"/>
        </w:rPr>
        <w:t> </w:t>
      </w:r>
      <w:r>
        <w:rPr>
          <w:w w:val="110"/>
          <w:position w:val="2"/>
          <w:sz w:val="24"/>
        </w:rPr>
        <w:t>emitter</w:t>
      </w:r>
      <w:r>
        <w:rPr>
          <w:spacing w:val="-5"/>
          <w:w w:val="110"/>
          <w:position w:val="2"/>
          <w:sz w:val="24"/>
        </w:rPr>
        <w:t> </w:t>
      </w:r>
      <w:r>
        <w:rPr>
          <w:w w:val="110"/>
          <w:position w:val="2"/>
          <w:sz w:val="24"/>
        </w:rPr>
        <w:t>voltage</w:t>
      </w:r>
      <w:r>
        <w:rPr>
          <w:spacing w:val="-5"/>
          <w:w w:val="110"/>
          <w:position w:val="2"/>
          <w:sz w:val="24"/>
        </w:rPr>
        <w:t> </w:t>
      </w:r>
      <w:r>
        <w:rPr>
          <w:w w:val="110"/>
          <w:position w:val="2"/>
          <w:sz w:val="24"/>
        </w:rPr>
        <w:t>=</w:t>
      </w:r>
      <w:r>
        <w:rPr>
          <w:spacing w:val="-4"/>
          <w:w w:val="110"/>
          <w:position w:val="2"/>
          <w:sz w:val="24"/>
        </w:rPr>
        <w:t> </w:t>
      </w:r>
      <w:r>
        <w:rPr>
          <w:w w:val="110"/>
          <w:position w:val="2"/>
          <w:sz w:val="24"/>
        </w:rPr>
        <w:t>I</w:t>
      </w:r>
      <w:r>
        <w:rPr>
          <w:w w:val="110"/>
          <w:sz w:val="16"/>
        </w:rPr>
        <w:t>C</w:t>
      </w:r>
      <w:r>
        <w:rPr>
          <w:spacing w:val="16"/>
          <w:w w:val="110"/>
          <w:sz w:val="16"/>
        </w:rPr>
        <w:t> </w:t>
      </w:r>
      <w:r>
        <w:rPr>
          <w:w w:val="110"/>
          <w:position w:val="2"/>
          <w:sz w:val="24"/>
        </w:rPr>
        <w:t>×</w:t>
      </w:r>
      <w:r>
        <w:rPr>
          <w:spacing w:val="-4"/>
          <w:w w:val="110"/>
          <w:position w:val="2"/>
          <w:sz w:val="24"/>
        </w:rPr>
        <w:t> </w:t>
      </w:r>
      <w:r>
        <w:rPr>
          <w:spacing w:val="-5"/>
          <w:w w:val="110"/>
          <w:position w:val="2"/>
          <w:sz w:val="24"/>
        </w:rPr>
        <w:t>R</w:t>
      </w:r>
      <w:r>
        <w:rPr>
          <w:spacing w:val="-5"/>
          <w:w w:val="110"/>
          <w:sz w:val="16"/>
        </w:rPr>
        <w:t>AC</w:t>
      </w:r>
    </w:p>
    <w:p>
      <w:pPr>
        <w:pStyle w:val="ListParagraph"/>
        <w:numPr>
          <w:ilvl w:val="2"/>
          <w:numId w:val="2"/>
        </w:numPr>
        <w:tabs>
          <w:tab w:pos="591" w:val="left" w:leader="none"/>
        </w:tabs>
        <w:spacing w:line="333" w:lineRule="auto" w:before="0" w:after="0"/>
        <w:ind w:left="231" w:right="4063" w:firstLine="0"/>
        <w:jc w:val="left"/>
        <w:rPr>
          <w:rFonts w:ascii="Symbol" w:hAnsi="Symbol"/>
          <w:position w:val="2"/>
          <w:sz w:val="24"/>
        </w:rPr>
      </w:pPr>
      <w:r>
        <w:rPr>
          <w:w w:val="105"/>
          <w:position w:val="2"/>
          <w:sz w:val="24"/>
        </w:rPr>
        <w:t>Maximum</w:t>
      </w:r>
      <w:r>
        <w:rPr>
          <w:spacing w:val="35"/>
          <w:w w:val="105"/>
          <w:position w:val="2"/>
          <w:sz w:val="24"/>
        </w:rPr>
        <w:t> </w:t>
      </w:r>
      <w:r>
        <w:rPr>
          <w:w w:val="105"/>
          <w:position w:val="2"/>
          <w:sz w:val="24"/>
        </w:rPr>
        <w:t>positive swing of A.C.</w:t>
      </w:r>
      <w:r>
        <w:rPr>
          <w:spacing w:val="36"/>
          <w:w w:val="105"/>
          <w:position w:val="2"/>
          <w:sz w:val="24"/>
        </w:rPr>
        <w:t> </w:t>
      </w:r>
      <w:r>
        <w:rPr>
          <w:w w:val="105"/>
          <w:position w:val="2"/>
          <w:sz w:val="24"/>
        </w:rPr>
        <w:t>collector current = V</w:t>
      </w:r>
      <w:r>
        <w:rPr>
          <w:w w:val="105"/>
          <w:sz w:val="16"/>
        </w:rPr>
        <w:t>CE</w:t>
      </w:r>
      <w:r>
        <w:rPr>
          <w:b/>
          <w:w w:val="105"/>
          <w:position w:val="2"/>
          <w:sz w:val="24"/>
        </w:rPr>
        <w:t>/</w:t>
      </w:r>
      <w:r>
        <w:rPr>
          <w:w w:val="105"/>
          <w:position w:val="2"/>
          <w:sz w:val="24"/>
        </w:rPr>
        <w:t>R</w:t>
      </w:r>
      <w:r>
        <w:rPr>
          <w:w w:val="105"/>
          <w:sz w:val="16"/>
        </w:rPr>
        <w:t>AC </w:t>
      </w:r>
      <w:r>
        <w:rPr>
          <w:w w:val="105"/>
          <w:position w:val="2"/>
          <w:sz w:val="24"/>
        </w:rPr>
        <w:t>Total</w:t>
      </w:r>
      <w:r>
        <w:rPr>
          <w:spacing w:val="-16"/>
          <w:w w:val="105"/>
          <w:position w:val="2"/>
          <w:sz w:val="24"/>
        </w:rPr>
        <w:t> </w:t>
      </w:r>
      <w:r>
        <w:rPr>
          <w:w w:val="105"/>
          <w:position w:val="2"/>
          <w:sz w:val="24"/>
        </w:rPr>
        <w:t>maximum</w:t>
      </w:r>
      <w:r>
        <w:rPr>
          <w:spacing w:val="-16"/>
          <w:w w:val="105"/>
          <w:position w:val="2"/>
          <w:sz w:val="24"/>
        </w:rPr>
        <w:t> </w:t>
      </w:r>
      <w:r>
        <w:rPr>
          <w:b/>
          <w:w w:val="105"/>
          <w:position w:val="2"/>
          <w:sz w:val="24"/>
        </w:rPr>
        <w:t>collector</w:t>
      </w:r>
      <w:r>
        <w:rPr>
          <w:b/>
          <w:spacing w:val="-16"/>
          <w:w w:val="105"/>
          <w:position w:val="2"/>
          <w:sz w:val="24"/>
        </w:rPr>
        <w:t> </w:t>
      </w:r>
      <w:r>
        <w:rPr>
          <w:b/>
          <w:w w:val="105"/>
          <w:position w:val="2"/>
          <w:sz w:val="24"/>
        </w:rPr>
        <w:t>current,</w:t>
      </w:r>
      <w:r>
        <w:rPr>
          <w:b/>
          <w:spacing w:val="-15"/>
          <w:w w:val="105"/>
          <w:position w:val="2"/>
          <w:sz w:val="24"/>
        </w:rPr>
        <w:t> </w:t>
      </w:r>
      <w:r>
        <w:rPr>
          <w:b/>
          <w:w w:val="105"/>
          <w:position w:val="2"/>
          <w:sz w:val="24"/>
        </w:rPr>
        <w:t>I</w:t>
      </w:r>
      <w:r>
        <w:rPr>
          <w:b/>
          <w:w w:val="105"/>
          <w:sz w:val="16"/>
        </w:rPr>
        <w:t>C</w:t>
      </w:r>
      <w:r>
        <w:rPr>
          <w:b/>
          <w:spacing w:val="-2"/>
          <w:w w:val="105"/>
          <w:sz w:val="16"/>
        </w:rPr>
        <w:t> </w:t>
      </w:r>
      <w:r>
        <w:rPr>
          <w:b/>
          <w:w w:val="105"/>
          <w:sz w:val="16"/>
        </w:rPr>
        <w:t>MAX</w:t>
      </w:r>
      <w:r>
        <w:rPr>
          <w:b/>
          <w:spacing w:val="-1"/>
          <w:w w:val="105"/>
          <w:sz w:val="16"/>
        </w:rPr>
        <w:t> </w:t>
      </w:r>
      <w:r>
        <w:rPr>
          <w:b/>
          <w:w w:val="105"/>
          <w:position w:val="2"/>
          <w:sz w:val="24"/>
        </w:rPr>
        <w:t>=</w:t>
      </w:r>
      <w:r>
        <w:rPr>
          <w:b/>
          <w:spacing w:val="-15"/>
          <w:w w:val="105"/>
          <w:position w:val="2"/>
          <w:sz w:val="24"/>
        </w:rPr>
        <w:t> </w:t>
      </w:r>
      <w:r>
        <w:rPr>
          <w:b/>
          <w:w w:val="105"/>
          <w:position w:val="2"/>
          <w:sz w:val="24"/>
        </w:rPr>
        <w:t>I</w:t>
      </w:r>
      <w:r>
        <w:rPr>
          <w:b/>
          <w:w w:val="105"/>
          <w:sz w:val="16"/>
        </w:rPr>
        <w:t>C</w:t>
      </w:r>
      <w:r>
        <w:rPr>
          <w:b/>
          <w:w w:val="105"/>
          <w:position w:val="2"/>
          <w:sz w:val="24"/>
        </w:rPr>
        <w:t>+</w:t>
      </w:r>
      <w:r>
        <w:rPr>
          <w:b/>
          <w:spacing w:val="-16"/>
          <w:w w:val="105"/>
          <w:position w:val="2"/>
          <w:sz w:val="24"/>
        </w:rPr>
        <w:t> </w:t>
      </w:r>
      <w:r>
        <w:rPr>
          <w:b/>
          <w:w w:val="105"/>
          <w:position w:val="2"/>
          <w:sz w:val="24"/>
        </w:rPr>
        <w:t>V</w:t>
      </w:r>
      <w:r>
        <w:rPr>
          <w:b/>
          <w:w w:val="105"/>
          <w:sz w:val="16"/>
        </w:rPr>
        <w:t>CE</w:t>
      </w:r>
      <w:r>
        <w:rPr>
          <w:b/>
          <w:w w:val="105"/>
          <w:position w:val="2"/>
          <w:sz w:val="24"/>
        </w:rPr>
        <w:t>/R</w:t>
      </w:r>
      <w:r>
        <w:rPr>
          <w:b/>
          <w:w w:val="105"/>
          <w:sz w:val="16"/>
        </w:rPr>
        <w:t>AC</w:t>
      </w:r>
    </w:p>
    <w:p>
      <w:pPr>
        <w:pStyle w:val="BodyText"/>
        <w:spacing w:before="197"/>
        <w:rPr>
          <w:b/>
        </w:rPr>
      </w:pPr>
    </w:p>
    <w:p>
      <w:pPr>
        <w:pStyle w:val="Heading6"/>
        <w:spacing w:line="276" w:lineRule="exact"/>
        <w:ind w:left="154"/>
      </w:pPr>
      <w:r>
        <w:rPr>
          <w:u w:val="thick"/>
        </w:rPr>
        <w:t>LOAD</w:t>
      </w:r>
      <w:r>
        <w:rPr>
          <w:spacing w:val="-5"/>
          <w:u w:val="thick"/>
        </w:rPr>
        <w:t> </w:t>
      </w:r>
      <w:r>
        <w:rPr>
          <w:u w:val="thick"/>
        </w:rPr>
        <w:t>LINE</w:t>
      </w:r>
      <w:r>
        <w:rPr>
          <w:spacing w:val="-3"/>
          <w:u w:val="thick"/>
        </w:rPr>
        <w:t> </w:t>
      </w:r>
      <w:r>
        <w:rPr>
          <w:u w:val="thick"/>
        </w:rPr>
        <w:t>ANALYSIS:</w:t>
      </w:r>
      <w:r>
        <w:rPr>
          <w:spacing w:val="-2"/>
          <w:u w:val="thick"/>
        </w:rPr>
        <w:t> </w:t>
      </w:r>
      <w:r>
        <w:rPr>
          <w:spacing w:val="-10"/>
          <w:u w:val="thick"/>
        </w:rPr>
        <w:t>-</w:t>
      </w:r>
    </w:p>
    <w:p>
      <w:pPr>
        <w:pStyle w:val="ListParagraph"/>
        <w:numPr>
          <w:ilvl w:val="2"/>
          <w:numId w:val="2"/>
        </w:numPr>
        <w:tabs>
          <w:tab w:pos="873" w:val="left" w:leader="none"/>
        </w:tabs>
        <w:spacing w:line="237" w:lineRule="auto" w:before="2" w:after="0"/>
        <w:ind w:left="154" w:right="1002" w:firstLine="0"/>
        <w:jc w:val="both"/>
        <w:rPr>
          <w:rFonts w:ascii="Symbol" w:hAnsi="Symbol"/>
          <w:sz w:val="24"/>
        </w:rPr>
      </w:pPr>
      <w:r>
        <w:rPr>
          <w:w w:val="105"/>
          <w:sz w:val="24"/>
        </w:rPr>
        <w:t>In the transistor circuit</w:t>
      </w:r>
      <w:r>
        <w:rPr>
          <w:w w:val="105"/>
          <w:sz w:val="24"/>
        </w:rPr>
        <w:t> analysis,</w:t>
      </w:r>
      <w:r>
        <w:rPr>
          <w:w w:val="105"/>
          <w:sz w:val="24"/>
        </w:rPr>
        <w:t> it</w:t>
      </w:r>
      <w:r>
        <w:rPr>
          <w:w w:val="105"/>
          <w:sz w:val="24"/>
        </w:rPr>
        <w:t> is generally required to determine the collector current</w:t>
      </w:r>
      <w:r>
        <w:rPr>
          <w:spacing w:val="40"/>
          <w:w w:val="105"/>
          <w:sz w:val="24"/>
        </w:rPr>
        <w:t> </w:t>
      </w:r>
      <w:r>
        <w:rPr>
          <w:w w:val="105"/>
          <w:sz w:val="24"/>
        </w:rPr>
        <w:t>for various collector-emitter voltages.</w:t>
      </w:r>
    </w:p>
    <w:p>
      <w:pPr>
        <w:pStyle w:val="ListParagraph"/>
        <w:numPr>
          <w:ilvl w:val="2"/>
          <w:numId w:val="2"/>
        </w:numPr>
        <w:tabs>
          <w:tab w:pos="873" w:val="left" w:leader="none"/>
        </w:tabs>
        <w:spacing w:line="240" w:lineRule="auto" w:before="1" w:after="0"/>
        <w:ind w:left="154" w:right="984" w:firstLine="0"/>
        <w:jc w:val="both"/>
        <w:rPr>
          <w:rFonts w:ascii="Symbol" w:hAnsi="Symbol"/>
          <w:sz w:val="24"/>
        </w:rPr>
      </w:pPr>
      <w:r>
        <w:rPr>
          <w:w w:val="105"/>
          <w:sz w:val="24"/>
        </w:rPr>
        <w:t>One</w:t>
      </w:r>
      <w:r>
        <w:rPr>
          <w:spacing w:val="-5"/>
          <w:w w:val="105"/>
          <w:sz w:val="24"/>
        </w:rPr>
        <w:t> </w:t>
      </w:r>
      <w:r>
        <w:rPr>
          <w:w w:val="105"/>
          <w:sz w:val="24"/>
        </w:rPr>
        <w:t>of</w:t>
      </w:r>
      <w:r>
        <w:rPr>
          <w:spacing w:val="-5"/>
          <w:w w:val="105"/>
          <w:sz w:val="24"/>
        </w:rPr>
        <w:t> </w:t>
      </w:r>
      <w:r>
        <w:rPr>
          <w:w w:val="105"/>
          <w:sz w:val="24"/>
        </w:rPr>
        <w:t>the methods can</w:t>
      </w:r>
      <w:r>
        <w:rPr>
          <w:spacing w:val="-4"/>
          <w:w w:val="105"/>
          <w:sz w:val="24"/>
        </w:rPr>
        <w:t> </w:t>
      </w:r>
      <w:r>
        <w:rPr>
          <w:w w:val="105"/>
          <w:sz w:val="24"/>
        </w:rPr>
        <w:t>be</w:t>
      </w:r>
      <w:r>
        <w:rPr>
          <w:spacing w:val="-5"/>
          <w:w w:val="105"/>
          <w:sz w:val="24"/>
        </w:rPr>
        <w:t> </w:t>
      </w:r>
      <w:r>
        <w:rPr>
          <w:w w:val="105"/>
          <w:sz w:val="24"/>
        </w:rPr>
        <w:t>used</w:t>
      </w:r>
      <w:r>
        <w:rPr>
          <w:spacing w:val="-3"/>
          <w:w w:val="105"/>
          <w:sz w:val="24"/>
        </w:rPr>
        <w:t> </w:t>
      </w:r>
      <w:r>
        <w:rPr>
          <w:w w:val="105"/>
          <w:sz w:val="24"/>
        </w:rPr>
        <w:t>to plot</w:t>
      </w:r>
      <w:r>
        <w:rPr>
          <w:spacing w:val="-1"/>
          <w:w w:val="105"/>
          <w:sz w:val="24"/>
        </w:rPr>
        <w:t> </w:t>
      </w:r>
      <w:r>
        <w:rPr>
          <w:w w:val="105"/>
          <w:sz w:val="24"/>
        </w:rPr>
        <w:t>the</w:t>
      </w:r>
      <w:r>
        <w:rPr>
          <w:spacing w:val="-4"/>
          <w:w w:val="105"/>
          <w:sz w:val="24"/>
        </w:rPr>
        <w:t> </w:t>
      </w:r>
      <w:r>
        <w:rPr>
          <w:w w:val="105"/>
          <w:sz w:val="24"/>
        </w:rPr>
        <w:t>output characteristics</w:t>
      </w:r>
      <w:r>
        <w:rPr>
          <w:spacing w:val="-3"/>
          <w:w w:val="105"/>
          <w:sz w:val="24"/>
        </w:rPr>
        <w:t> </w:t>
      </w:r>
      <w:r>
        <w:rPr>
          <w:w w:val="105"/>
          <w:sz w:val="24"/>
        </w:rPr>
        <w:t>and determine the</w:t>
      </w:r>
      <w:r>
        <w:rPr>
          <w:spacing w:val="-4"/>
          <w:w w:val="105"/>
          <w:sz w:val="24"/>
        </w:rPr>
        <w:t> </w:t>
      </w:r>
      <w:r>
        <w:rPr>
          <w:w w:val="105"/>
          <w:sz w:val="24"/>
        </w:rPr>
        <w:t>collector current</w:t>
      </w:r>
      <w:r>
        <w:rPr>
          <w:w w:val="105"/>
          <w:sz w:val="24"/>
        </w:rPr>
        <w:t> at</w:t>
      </w:r>
      <w:r>
        <w:rPr>
          <w:w w:val="105"/>
          <w:sz w:val="24"/>
        </w:rPr>
        <w:t> any</w:t>
      </w:r>
      <w:r>
        <w:rPr>
          <w:w w:val="105"/>
          <w:sz w:val="24"/>
        </w:rPr>
        <w:t> desired</w:t>
      </w:r>
      <w:r>
        <w:rPr>
          <w:w w:val="105"/>
          <w:sz w:val="24"/>
        </w:rPr>
        <w:t> collector-emitter</w:t>
      </w:r>
      <w:r>
        <w:rPr>
          <w:w w:val="105"/>
          <w:sz w:val="24"/>
        </w:rPr>
        <w:t> voltage.</w:t>
      </w:r>
      <w:r>
        <w:rPr>
          <w:w w:val="105"/>
          <w:sz w:val="24"/>
        </w:rPr>
        <w:t> However,</w:t>
      </w:r>
      <w:r>
        <w:rPr>
          <w:w w:val="105"/>
          <w:sz w:val="24"/>
        </w:rPr>
        <w:t> a</w:t>
      </w:r>
      <w:r>
        <w:rPr>
          <w:w w:val="105"/>
          <w:sz w:val="24"/>
        </w:rPr>
        <w:t> more</w:t>
      </w:r>
      <w:r>
        <w:rPr>
          <w:w w:val="105"/>
          <w:sz w:val="24"/>
        </w:rPr>
        <w:t> convenient</w:t>
      </w:r>
      <w:r>
        <w:rPr>
          <w:w w:val="105"/>
          <w:sz w:val="24"/>
        </w:rPr>
        <w:t> method,</w:t>
      </w:r>
      <w:r>
        <w:rPr>
          <w:w w:val="105"/>
          <w:sz w:val="24"/>
        </w:rPr>
        <w:t> known</w:t>
      </w:r>
      <w:r>
        <w:rPr>
          <w:w w:val="105"/>
          <w:sz w:val="24"/>
        </w:rPr>
        <w:t> as </w:t>
      </w:r>
      <w:r>
        <w:rPr>
          <w:b/>
          <w:w w:val="105"/>
          <w:sz w:val="24"/>
        </w:rPr>
        <w:t>load line method </w:t>
      </w:r>
      <w:r>
        <w:rPr>
          <w:w w:val="105"/>
          <w:sz w:val="24"/>
        </w:rPr>
        <w:t>can be used to solve suchproblems.</w:t>
      </w:r>
    </w:p>
    <w:p>
      <w:pPr>
        <w:pStyle w:val="Heading6"/>
        <w:numPr>
          <w:ilvl w:val="0"/>
          <w:numId w:val="24"/>
        </w:numPr>
        <w:tabs>
          <w:tab w:pos="874" w:val="left" w:leader="none"/>
        </w:tabs>
        <w:spacing w:line="273" w:lineRule="exact" w:before="270" w:after="0"/>
        <w:ind w:left="874" w:right="0" w:hanging="720"/>
        <w:jc w:val="left"/>
        <w:rPr>
          <w:rFonts w:ascii="Wingdings" w:hAnsi="Wingdings"/>
          <w:b w:val="0"/>
        </w:rPr>
      </w:pPr>
      <w:r>
        <w:rPr/>
        <w:t>D.C. LOAD</w:t>
      </w:r>
      <w:r>
        <w:rPr>
          <w:spacing w:val="-1"/>
        </w:rPr>
        <w:t> </w:t>
      </w:r>
      <w:r>
        <w:rPr/>
        <w:t>LINE</w:t>
      </w:r>
      <w:r>
        <w:rPr>
          <w:b w:val="0"/>
        </w:rPr>
        <w:t>: </w:t>
      </w:r>
      <w:r>
        <w:rPr>
          <w:b w:val="0"/>
          <w:spacing w:val="-10"/>
        </w:rPr>
        <w:t>-</w:t>
      </w:r>
    </w:p>
    <w:p>
      <w:pPr>
        <w:pStyle w:val="ListParagraph"/>
        <w:numPr>
          <w:ilvl w:val="2"/>
          <w:numId w:val="2"/>
        </w:numPr>
        <w:tabs>
          <w:tab w:pos="874" w:val="left" w:leader="none"/>
        </w:tabs>
        <w:spacing w:line="293" w:lineRule="exact" w:before="0" w:after="0"/>
        <w:ind w:left="874" w:right="0" w:hanging="720"/>
        <w:jc w:val="left"/>
        <w:rPr>
          <w:rFonts w:ascii="Symbol" w:hAnsi="Symbol"/>
          <w:position w:val="2"/>
          <w:sz w:val="24"/>
        </w:rPr>
      </w:pPr>
      <w:r>
        <w:rPr>
          <w:position w:val="2"/>
          <w:sz w:val="24"/>
        </w:rPr>
        <w:t>It</w:t>
      </w:r>
      <w:r>
        <w:rPr>
          <w:spacing w:val="14"/>
          <w:position w:val="2"/>
          <w:sz w:val="24"/>
        </w:rPr>
        <w:t> </w:t>
      </w:r>
      <w:r>
        <w:rPr>
          <w:position w:val="2"/>
          <w:sz w:val="24"/>
        </w:rPr>
        <w:t>is</w:t>
      </w:r>
      <w:r>
        <w:rPr>
          <w:spacing w:val="12"/>
          <w:position w:val="2"/>
          <w:sz w:val="24"/>
        </w:rPr>
        <w:t> </w:t>
      </w:r>
      <w:r>
        <w:rPr>
          <w:position w:val="2"/>
          <w:sz w:val="24"/>
        </w:rPr>
        <w:t>the</w:t>
      </w:r>
      <w:r>
        <w:rPr>
          <w:spacing w:val="13"/>
          <w:position w:val="2"/>
          <w:sz w:val="24"/>
        </w:rPr>
        <w:t> </w:t>
      </w:r>
      <w:r>
        <w:rPr>
          <w:position w:val="2"/>
          <w:sz w:val="24"/>
        </w:rPr>
        <w:t>line</w:t>
      </w:r>
      <w:r>
        <w:rPr>
          <w:spacing w:val="13"/>
          <w:position w:val="2"/>
          <w:sz w:val="24"/>
        </w:rPr>
        <w:t> </w:t>
      </w:r>
      <w:r>
        <w:rPr>
          <w:position w:val="2"/>
          <w:sz w:val="24"/>
        </w:rPr>
        <w:t>on</w:t>
      </w:r>
      <w:r>
        <w:rPr>
          <w:spacing w:val="9"/>
          <w:position w:val="2"/>
          <w:sz w:val="24"/>
        </w:rPr>
        <w:t> </w:t>
      </w:r>
      <w:r>
        <w:rPr>
          <w:position w:val="2"/>
          <w:sz w:val="24"/>
        </w:rPr>
        <w:t>the</w:t>
      </w:r>
      <w:r>
        <w:rPr>
          <w:spacing w:val="8"/>
          <w:position w:val="2"/>
          <w:sz w:val="24"/>
        </w:rPr>
        <w:t> </w:t>
      </w:r>
      <w:r>
        <w:rPr>
          <w:position w:val="2"/>
          <w:sz w:val="24"/>
        </w:rPr>
        <w:t>output</w:t>
      </w:r>
      <w:r>
        <w:rPr>
          <w:spacing w:val="15"/>
          <w:position w:val="2"/>
          <w:sz w:val="24"/>
        </w:rPr>
        <w:t> </w:t>
      </w:r>
      <w:r>
        <w:rPr>
          <w:position w:val="2"/>
          <w:sz w:val="24"/>
        </w:rPr>
        <w:t>characteristics</w:t>
      </w:r>
      <w:r>
        <w:rPr>
          <w:spacing w:val="11"/>
          <w:position w:val="2"/>
          <w:sz w:val="24"/>
        </w:rPr>
        <w:t> </w:t>
      </w:r>
      <w:r>
        <w:rPr>
          <w:position w:val="2"/>
          <w:sz w:val="24"/>
        </w:rPr>
        <w:t>of</w:t>
      </w:r>
      <w:r>
        <w:rPr>
          <w:spacing w:val="6"/>
          <w:position w:val="2"/>
          <w:sz w:val="24"/>
        </w:rPr>
        <w:t> </w:t>
      </w:r>
      <w:r>
        <w:rPr>
          <w:position w:val="2"/>
          <w:sz w:val="24"/>
        </w:rPr>
        <w:t>a</w:t>
      </w:r>
      <w:r>
        <w:rPr>
          <w:spacing w:val="8"/>
          <w:position w:val="2"/>
          <w:sz w:val="24"/>
        </w:rPr>
        <w:t> </w:t>
      </w:r>
      <w:r>
        <w:rPr>
          <w:position w:val="2"/>
          <w:sz w:val="24"/>
        </w:rPr>
        <w:t>transistor</w:t>
      </w:r>
      <w:r>
        <w:rPr>
          <w:spacing w:val="11"/>
          <w:position w:val="2"/>
          <w:sz w:val="24"/>
        </w:rPr>
        <w:t> </w:t>
      </w:r>
      <w:r>
        <w:rPr>
          <w:position w:val="2"/>
          <w:sz w:val="24"/>
        </w:rPr>
        <w:t>circuit</w:t>
      </w:r>
      <w:r>
        <w:rPr>
          <w:spacing w:val="19"/>
          <w:position w:val="2"/>
          <w:sz w:val="24"/>
        </w:rPr>
        <w:t> </w:t>
      </w:r>
      <w:r>
        <w:rPr>
          <w:position w:val="2"/>
          <w:sz w:val="24"/>
        </w:rPr>
        <w:t>which</w:t>
      </w:r>
      <w:r>
        <w:rPr>
          <w:spacing w:val="9"/>
          <w:position w:val="2"/>
          <w:sz w:val="24"/>
        </w:rPr>
        <w:t> </w:t>
      </w:r>
      <w:r>
        <w:rPr>
          <w:position w:val="2"/>
          <w:sz w:val="24"/>
        </w:rPr>
        <w:t>gives</w:t>
      </w:r>
      <w:r>
        <w:rPr>
          <w:spacing w:val="12"/>
          <w:position w:val="2"/>
          <w:sz w:val="24"/>
        </w:rPr>
        <w:t> </w:t>
      </w:r>
      <w:r>
        <w:rPr>
          <w:position w:val="2"/>
          <w:sz w:val="24"/>
        </w:rPr>
        <w:t>the</w:t>
      </w:r>
      <w:r>
        <w:rPr>
          <w:spacing w:val="13"/>
          <w:position w:val="2"/>
          <w:sz w:val="24"/>
        </w:rPr>
        <w:t> </w:t>
      </w:r>
      <w:r>
        <w:rPr>
          <w:position w:val="2"/>
          <w:sz w:val="24"/>
        </w:rPr>
        <w:t>values</w:t>
      </w:r>
      <w:r>
        <w:rPr>
          <w:spacing w:val="12"/>
          <w:position w:val="2"/>
          <w:sz w:val="24"/>
        </w:rPr>
        <w:t> </w:t>
      </w:r>
      <w:r>
        <w:rPr>
          <w:position w:val="2"/>
          <w:sz w:val="24"/>
        </w:rPr>
        <w:t>of</w:t>
      </w:r>
      <w:r>
        <w:rPr>
          <w:spacing w:val="6"/>
          <w:position w:val="2"/>
          <w:sz w:val="24"/>
        </w:rPr>
        <w:t> </w:t>
      </w:r>
      <w:r>
        <w:rPr>
          <w:position w:val="2"/>
          <w:sz w:val="24"/>
        </w:rPr>
        <w:t>I</w:t>
      </w:r>
      <w:r>
        <w:rPr>
          <w:sz w:val="16"/>
        </w:rPr>
        <w:t>C</w:t>
      </w:r>
      <w:r>
        <w:rPr>
          <w:spacing w:val="33"/>
          <w:sz w:val="16"/>
        </w:rPr>
        <w:t> </w:t>
      </w:r>
      <w:r>
        <w:rPr>
          <w:spacing w:val="-5"/>
          <w:position w:val="2"/>
          <w:sz w:val="24"/>
        </w:rPr>
        <w:t>and</w:t>
      </w:r>
    </w:p>
    <w:p>
      <w:pPr>
        <w:pStyle w:val="ListParagraph"/>
        <w:spacing w:after="0" w:line="293" w:lineRule="exact"/>
        <w:jc w:val="left"/>
        <w:rPr>
          <w:rFonts w:ascii="Symbol" w:hAnsi="Symbol"/>
          <w:position w:val="2"/>
          <w:sz w:val="24"/>
        </w:rPr>
        <w:sectPr>
          <w:pgSz w:w="11910" w:h="16840"/>
          <w:pgMar w:header="0" w:footer="287" w:top="76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pStyle w:val="BodyText"/>
        <w:spacing w:line="278" w:lineRule="exact" w:before="73"/>
        <w:ind w:left="154"/>
        <w:rPr>
          <w:position w:val="2"/>
        </w:rPr>
      </w:pPr>
      <w:r>
        <w:rPr>
          <w:position w:val="2"/>
        </w:rPr>
        <w:t>V</w:t>
      </w:r>
      <w:r>
        <w:rPr>
          <w:sz w:val="16"/>
        </w:rPr>
        <w:t>CE</w:t>
      </w:r>
      <w:r>
        <w:rPr>
          <w:spacing w:val="17"/>
          <w:sz w:val="16"/>
        </w:rPr>
        <w:t> </w:t>
      </w:r>
      <w:r>
        <w:rPr>
          <w:position w:val="2"/>
        </w:rPr>
        <w:t>corresponding</w:t>
      </w:r>
      <w:r>
        <w:rPr>
          <w:spacing w:val="-1"/>
          <w:position w:val="2"/>
        </w:rPr>
        <w:t> </w:t>
      </w:r>
      <w:r>
        <w:rPr>
          <w:position w:val="2"/>
        </w:rPr>
        <w:t>to</w:t>
      </w:r>
      <w:r>
        <w:rPr>
          <w:spacing w:val="-2"/>
          <w:position w:val="2"/>
        </w:rPr>
        <w:t> </w:t>
      </w:r>
      <w:r>
        <w:rPr>
          <w:position w:val="2"/>
        </w:rPr>
        <w:t>zero</w:t>
      </w:r>
      <w:r>
        <w:rPr>
          <w:spacing w:val="3"/>
          <w:position w:val="2"/>
        </w:rPr>
        <w:t> </w:t>
      </w:r>
      <w:r>
        <w:rPr>
          <w:position w:val="2"/>
        </w:rPr>
        <w:t>signal</w:t>
      </w:r>
      <w:r>
        <w:rPr>
          <w:spacing w:val="-10"/>
          <w:position w:val="2"/>
        </w:rPr>
        <w:t> </w:t>
      </w:r>
      <w:r>
        <w:rPr>
          <w:position w:val="2"/>
        </w:rPr>
        <w:t>or</w:t>
      </w:r>
      <w:r>
        <w:rPr>
          <w:spacing w:val="-1"/>
          <w:position w:val="2"/>
        </w:rPr>
        <w:t> </w:t>
      </w:r>
      <w:r>
        <w:rPr>
          <w:position w:val="2"/>
        </w:rPr>
        <w:t>D.C. </w:t>
      </w:r>
      <w:r>
        <w:rPr>
          <w:spacing w:val="-2"/>
          <w:position w:val="2"/>
        </w:rPr>
        <w:t>conditions.</w:t>
      </w:r>
    </w:p>
    <w:p>
      <w:pPr>
        <w:pStyle w:val="ListParagraph"/>
        <w:numPr>
          <w:ilvl w:val="2"/>
          <w:numId w:val="2"/>
        </w:numPr>
        <w:tabs>
          <w:tab w:pos="912" w:val="left" w:leader="none"/>
        </w:tabs>
        <w:spacing w:line="237" w:lineRule="auto" w:before="1" w:after="0"/>
        <w:ind w:left="154" w:right="985" w:firstLine="0"/>
        <w:jc w:val="left"/>
        <w:rPr>
          <w:rFonts w:ascii="Symbol" w:hAnsi="Symbol"/>
          <w:sz w:val="24"/>
        </w:rPr>
      </w:pPr>
      <w:r>
        <w:rPr>
          <w:w w:val="105"/>
          <w:sz w:val="24"/>
        </w:rPr>
        <w:t>Consider</w:t>
      </w:r>
      <w:r>
        <w:rPr>
          <w:spacing w:val="-17"/>
          <w:w w:val="105"/>
          <w:sz w:val="24"/>
        </w:rPr>
        <w:t> </w:t>
      </w:r>
      <w:r>
        <w:rPr>
          <w:w w:val="105"/>
          <w:sz w:val="24"/>
        </w:rPr>
        <w:t>a</w:t>
      </w:r>
      <w:r>
        <w:rPr>
          <w:spacing w:val="-17"/>
          <w:w w:val="105"/>
          <w:sz w:val="24"/>
        </w:rPr>
        <w:t> </w:t>
      </w:r>
      <w:r>
        <w:rPr>
          <w:w w:val="105"/>
          <w:sz w:val="24"/>
        </w:rPr>
        <w:t>common</w:t>
      </w:r>
      <w:r>
        <w:rPr>
          <w:spacing w:val="-16"/>
          <w:w w:val="105"/>
          <w:sz w:val="24"/>
        </w:rPr>
        <w:t> </w:t>
      </w:r>
      <w:r>
        <w:rPr>
          <w:w w:val="105"/>
          <w:sz w:val="24"/>
        </w:rPr>
        <w:t>emitter</w:t>
      </w:r>
      <w:r>
        <w:rPr>
          <w:spacing w:val="-22"/>
          <w:w w:val="105"/>
          <w:sz w:val="24"/>
        </w:rPr>
        <w:t> </w:t>
      </w:r>
      <w:r>
        <w:rPr>
          <w:w w:val="105"/>
          <w:sz w:val="24"/>
        </w:rPr>
        <w:t>NPN</w:t>
      </w:r>
      <w:r>
        <w:rPr>
          <w:spacing w:val="-19"/>
          <w:w w:val="105"/>
          <w:sz w:val="24"/>
        </w:rPr>
        <w:t> </w:t>
      </w:r>
      <w:r>
        <w:rPr>
          <w:w w:val="105"/>
          <w:sz w:val="24"/>
        </w:rPr>
        <w:t>transistor</w:t>
      </w:r>
      <w:r>
        <w:rPr>
          <w:spacing w:val="-16"/>
          <w:w w:val="105"/>
          <w:sz w:val="24"/>
        </w:rPr>
        <w:t> </w:t>
      </w:r>
      <w:r>
        <w:rPr>
          <w:w w:val="105"/>
          <w:sz w:val="24"/>
        </w:rPr>
        <w:t>circuit</w:t>
      </w:r>
      <w:r>
        <w:rPr>
          <w:spacing w:val="-16"/>
          <w:w w:val="105"/>
          <w:sz w:val="24"/>
        </w:rPr>
        <w:t> </w:t>
      </w:r>
      <w:r>
        <w:rPr>
          <w:w w:val="105"/>
          <w:sz w:val="24"/>
        </w:rPr>
        <w:t>where</w:t>
      </w:r>
      <w:r>
        <w:rPr>
          <w:spacing w:val="-17"/>
          <w:w w:val="105"/>
          <w:sz w:val="24"/>
        </w:rPr>
        <w:t> </w:t>
      </w:r>
      <w:r>
        <w:rPr>
          <w:w w:val="105"/>
          <w:sz w:val="24"/>
        </w:rPr>
        <w:t>no</w:t>
      </w:r>
      <w:r>
        <w:rPr>
          <w:spacing w:val="-17"/>
          <w:w w:val="105"/>
          <w:sz w:val="24"/>
        </w:rPr>
        <w:t> </w:t>
      </w:r>
      <w:r>
        <w:rPr>
          <w:w w:val="105"/>
          <w:sz w:val="24"/>
        </w:rPr>
        <w:t>signal</w:t>
      </w:r>
      <w:r>
        <w:rPr>
          <w:spacing w:val="-16"/>
          <w:w w:val="105"/>
          <w:sz w:val="24"/>
        </w:rPr>
        <w:t> </w:t>
      </w:r>
      <w:r>
        <w:rPr>
          <w:w w:val="105"/>
          <w:sz w:val="24"/>
        </w:rPr>
        <w:t>is</w:t>
      </w:r>
      <w:r>
        <w:rPr>
          <w:spacing w:val="-17"/>
          <w:w w:val="105"/>
          <w:sz w:val="24"/>
        </w:rPr>
        <w:t> </w:t>
      </w:r>
      <w:r>
        <w:rPr>
          <w:w w:val="105"/>
          <w:sz w:val="24"/>
        </w:rPr>
        <w:t>applied.</w:t>
      </w:r>
      <w:r>
        <w:rPr>
          <w:spacing w:val="-20"/>
          <w:w w:val="105"/>
          <w:sz w:val="24"/>
        </w:rPr>
        <w:t> </w:t>
      </w:r>
      <w:r>
        <w:rPr>
          <w:w w:val="105"/>
          <w:sz w:val="24"/>
        </w:rPr>
        <w:t>Therefore,</w:t>
      </w:r>
      <w:r>
        <w:rPr>
          <w:spacing w:val="-16"/>
          <w:w w:val="105"/>
          <w:sz w:val="24"/>
        </w:rPr>
        <w:t> </w:t>
      </w:r>
      <w:r>
        <w:rPr>
          <w:w w:val="105"/>
          <w:sz w:val="24"/>
        </w:rPr>
        <w:t>D.C. conditions prevail in the circuit. The output characteristics of this circuit</w:t>
      </w:r>
    </w:p>
    <w:p>
      <w:pPr>
        <w:pStyle w:val="BodyText"/>
        <w:spacing w:line="274" w:lineRule="exact"/>
        <w:ind w:left="154"/>
      </w:pPr>
      <w:r>
        <w:rPr/>
        <mc:AlternateContent>
          <mc:Choice Requires="wps">
            <w:drawing>
              <wp:anchor distT="0" distB="0" distL="0" distR="0" allowOverlap="1" layoutInCell="1" locked="0" behindDoc="1" simplePos="0" relativeHeight="485208576">
                <wp:simplePos x="0" y="0"/>
                <wp:positionH relativeFrom="page">
                  <wp:posOffset>627354</wp:posOffset>
                </wp:positionH>
                <wp:positionV relativeFrom="paragraph">
                  <wp:posOffset>179944</wp:posOffset>
                </wp:positionV>
                <wp:extent cx="6193790" cy="7207250"/>
                <wp:effectExtent l="0" t="0" r="0" b="0"/>
                <wp:wrapNone/>
                <wp:docPr id="137" name="Group 137"/>
                <wp:cNvGraphicFramePr>
                  <a:graphicFrameLocks/>
                </wp:cNvGraphicFramePr>
                <a:graphic>
                  <a:graphicData uri="http://schemas.microsoft.com/office/word/2010/wordprocessingGroup">
                    <wpg:wgp>
                      <wpg:cNvPr id="137" name="Group 137"/>
                      <wpg:cNvGrpSpPr/>
                      <wpg:grpSpPr>
                        <a:xfrm>
                          <a:off x="0" y="0"/>
                          <a:ext cx="6193790" cy="7207250"/>
                          <a:chExt cx="6193790" cy="7207250"/>
                        </a:xfrm>
                      </wpg:grpSpPr>
                      <wps:wsp>
                        <wps:cNvPr id="138" name="Graphic 138"/>
                        <wps:cNvSpPr/>
                        <wps:spPr>
                          <a:xfrm>
                            <a:off x="1736496" y="5829553"/>
                            <a:ext cx="212090" cy="320675"/>
                          </a:xfrm>
                          <a:custGeom>
                            <a:avLst/>
                            <a:gdLst/>
                            <a:ahLst/>
                            <a:cxnLst/>
                            <a:rect l="l" t="t" r="r" b="b"/>
                            <a:pathLst>
                              <a:path w="212090" h="320675">
                                <a:moveTo>
                                  <a:pt x="45085" y="0"/>
                                </a:moveTo>
                                <a:lnTo>
                                  <a:pt x="11049" y="21081"/>
                                </a:lnTo>
                                <a:lnTo>
                                  <a:pt x="0" y="49783"/>
                                </a:lnTo>
                                <a:lnTo>
                                  <a:pt x="1778" y="55244"/>
                                </a:lnTo>
                                <a:lnTo>
                                  <a:pt x="9215" y="66178"/>
                                </a:lnTo>
                                <a:lnTo>
                                  <a:pt x="13271" y="71374"/>
                                </a:lnTo>
                                <a:lnTo>
                                  <a:pt x="18184" y="76950"/>
                                </a:lnTo>
                                <a:lnTo>
                                  <a:pt x="83057" y="141986"/>
                                </a:lnTo>
                                <a:lnTo>
                                  <a:pt x="104786" y="183951"/>
                                </a:lnTo>
                                <a:lnTo>
                                  <a:pt x="147816" y="267930"/>
                                </a:lnTo>
                                <a:lnTo>
                                  <a:pt x="169544" y="309752"/>
                                </a:lnTo>
                                <a:lnTo>
                                  <a:pt x="170815" y="312927"/>
                                </a:lnTo>
                                <a:lnTo>
                                  <a:pt x="172974" y="315594"/>
                                </a:lnTo>
                                <a:lnTo>
                                  <a:pt x="175006" y="317118"/>
                                </a:lnTo>
                                <a:lnTo>
                                  <a:pt x="176911" y="319024"/>
                                </a:lnTo>
                                <a:lnTo>
                                  <a:pt x="178816" y="319786"/>
                                </a:lnTo>
                                <a:lnTo>
                                  <a:pt x="183006" y="320293"/>
                                </a:lnTo>
                                <a:lnTo>
                                  <a:pt x="185800" y="319404"/>
                                </a:lnTo>
                                <a:lnTo>
                                  <a:pt x="211455" y="286257"/>
                                </a:lnTo>
                                <a:lnTo>
                                  <a:pt x="211709" y="280415"/>
                                </a:lnTo>
                                <a:lnTo>
                                  <a:pt x="210947" y="274827"/>
                                </a:lnTo>
                                <a:lnTo>
                                  <a:pt x="156337" y="134492"/>
                                </a:lnTo>
                                <a:lnTo>
                                  <a:pt x="127762" y="77088"/>
                                </a:lnTo>
                                <a:lnTo>
                                  <a:pt x="96345" y="38322"/>
                                </a:lnTo>
                                <a:lnTo>
                                  <a:pt x="65980" y="9362"/>
                                </a:lnTo>
                                <a:lnTo>
                                  <a:pt x="49530" y="253"/>
                                </a:lnTo>
                                <a:lnTo>
                                  <a:pt x="45085" y="0"/>
                                </a:lnTo>
                                <a:close/>
                              </a:path>
                            </a:pathLst>
                          </a:custGeom>
                          <a:solidFill>
                            <a:srgbClr val="C0C0C0">
                              <a:alpha val="50195"/>
                            </a:srgbClr>
                          </a:solidFill>
                        </wps:spPr>
                        <wps:bodyPr wrap="square" lIns="0" tIns="0" rIns="0" bIns="0" rtlCol="0">
                          <a:prstTxWarp prst="textNoShape">
                            <a:avLst/>
                          </a:prstTxWarp>
                          <a:noAutofit/>
                        </wps:bodyPr>
                      </wps:wsp>
                      <pic:pic>
                        <pic:nvPicPr>
                          <pic:cNvPr id="139" name="Image 139"/>
                          <pic:cNvPicPr/>
                        </pic:nvPicPr>
                        <pic:blipFill>
                          <a:blip r:embed="rId7" cstate="print"/>
                          <a:stretch>
                            <a:fillRect/>
                          </a:stretch>
                        </pic:blipFill>
                        <pic:spPr>
                          <a:xfrm>
                            <a:off x="0" y="1146683"/>
                            <a:ext cx="6193180" cy="6060567"/>
                          </a:xfrm>
                          <a:prstGeom prst="rect">
                            <a:avLst/>
                          </a:prstGeom>
                        </pic:spPr>
                      </pic:pic>
                      <pic:pic>
                        <pic:nvPicPr>
                          <pic:cNvPr id="140" name="Image 140"/>
                          <pic:cNvPicPr/>
                        </pic:nvPicPr>
                        <pic:blipFill>
                          <a:blip r:embed="rId55" cstate="print"/>
                          <a:stretch>
                            <a:fillRect/>
                          </a:stretch>
                        </pic:blipFill>
                        <pic:spPr>
                          <a:xfrm>
                            <a:off x="1772945" y="0"/>
                            <a:ext cx="2320290" cy="2034539"/>
                          </a:xfrm>
                          <a:prstGeom prst="rect">
                            <a:avLst/>
                          </a:prstGeom>
                        </pic:spPr>
                      </pic:pic>
                    </wpg:wgp>
                  </a:graphicData>
                </a:graphic>
              </wp:anchor>
            </w:drawing>
          </mc:Choice>
          <mc:Fallback>
            <w:pict>
              <v:group style="position:absolute;margin-left:49.397999pt;margin-top:14.168871pt;width:487.7pt;height:567.5pt;mso-position-horizontal-relative:page;mso-position-vertical-relative:paragraph;z-index:-18107904" id="docshapegroup127" coordorigin="988,283" coordsize="9754,11350">
                <v:shape style="position:absolute;left:3722;top:9463;width:334;height:505" id="docshape128" coordorigin="3723,9464" coordsize="334,505" path="m3794,9464l3740,9497,3723,9542,3725,9551,3737,9568,3743,9576,3751,9585,3853,9687,3888,9753,3955,9886,3990,9952,3992,9957,3995,9961,3998,9963,4001,9966,4004,9967,4011,9968,4015,9967,4056,9915,4056,9905,4055,9897,3969,9676,3924,9585,3874,9524,3827,9479,3801,9464,3794,9464xe" filled="true" fillcolor="#c0c0c0" stroked="false">
                  <v:path arrowok="t"/>
                  <v:fill opacity="32896f" type="solid"/>
                </v:shape>
                <v:shape style="position:absolute;left:987;top:2089;width:9754;height:9545" type="#_x0000_t75" id="docshape129" stroked="false">
                  <v:imagedata r:id="rId7" o:title=""/>
                </v:shape>
                <v:shape style="position:absolute;left:3780;top:283;width:3654;height:3204" type="#_x0000_t75" id="docshape130" stroked="false">
                  <v:imagedata r:id="rId55" o:title=""/>
                </v:shape>
                <w10:wrap type="none"/>
              </v:group>
            </w:pict>
          </mc:Fallback>
        </mc:AlternateContent>
      </w:r>
      <w:r>
        <w:rPr/>
        <w:t>are</w:t>
      </w:r>
      <w:r>
        <w:rPr>
          <w:spacing w:val="-4"/>
        </w:rPr>
        <w:t> </w:t>
      </w:r>
      <w:r>
        <w:rPr/>
        <w:t>shown</w:t>
      </w:r>
      <w:r>
        <w:rPr>
          <w:spacing w:val="-2"/>
        </w:rPr>
        <w:t> </w:t>
      </w:r>
      <w:r>
        <w:rPr/>
        <w:t>in</w:t>
      </w:r>
      <w:r>
        <w:rPr>
          <w:spacing w:val="-1"/>
        </w:rPr>
        <w:t> </w:t>
      </w:r>
      <w:r>
        <w:rPr>
          <w:spacing w:val="-4"/>
        </w:rPr>
        <w:t>Fig.</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0"/>
      </w:pPr>
    </w:p>
    <w:p>
      <w:pPr>
        <w:pStyle w:val="ListParagraph"/>
        <w:numPr>
          <w:ilvl w:val="2"/>
          <w:numId w:val="2"/>
        </w:numPr>
        <w:tabs>
          <w:tab w:pos="514" w:val="left" w:leader="none"/>
        </w:tabs>
        <w:spacing w:line="240" w:lineRule="auto" w:before="0" w:after="0"/>
        <w:ind w:left="514" w:right="0" w:hanging="360"/>
        <w:jc w:val="left"/>
        <w:rPr>
          <w:rFonts w:ascii="Symbol" w:hAnsi="Symbol"/>
          <w:position w:val="2"/>
          <w:sz w:val="24"/>
        </w:rPr>
      </w:pPr>
      <w:r>
        <w:rPr>
          <w:w w:val="105"/>
          <w:position w:val="2"/>
          <w:sz w:val="24"/>
        </w:rPr>
        <w:t>The</w:t>
      </w:r>
      <w:r>
        <w:rPr>
          <w:spacing w:val="-16"/>
          <w:w w:val="105"/>
          <w:position w:val="2"/>
          <w:sz w:val="24"/>
        </w:rPr>
        <w:t> </w:t>
      </w:r>
      <w:r>
        <w:rPr>
          <w:w w:val="105"/>
          <w:position w:val="2"/>
          <w:sz w:val="24"/>
        </w:rPr>
        <w:t>value</w:t>
      </w:r>
      <w:r>
        <w:rPr>
          <w:spacing w:val="-16"/>
          <w:w w:val="105"/>
          <w:position w:val="2"/>
          <w:sz w:val="24"/>
        </w:rPr>
        <w:t> </w:t>
      </w:r>
      <w:r>
        <w:rPr>
          <w:w w:val="105"/>
          <w:position w:val="2"/>
          <w:sz w:val="24"/>
        </w:rPr>
        <w:t>of</w:t>
      </w:r>
      <w:r>
        <w:rPr>
          <w:spacing w:val="-15"/>
          <w:w w:val="105"/>
          <w:position w:val="2"/>
          <w:sz w:val="24"/>
        </w:rPr>
        <w:t> </w:t>
      </w:r>
      <w:r>
        <w:rPr>
          <w:w w:val="105"/>
          <w:position w:val="2"/>
          <w:sz w:val="24"/>
        </w:rPr>
        <w:t>collector-emitter</w:t>
      </w:r>
      <w:r>
        <w:rPr>
          <w:spacing w:val="-16"/>
          <w:w w:val="105"/>
          <w:position w:val="2"/>
          <w:sz w:val="24"/>
        </w:rPr>
        <w:t> </w:t>
      </w:r>
      <w:r>
        <w:rPr>
          <w:w w:val="105"/>
          <w:position w:val="2"/>
          <w:sz w:val="24"/>
        </w:rPr>
        <w:t>voltage</w:t>
      </w:r>
      <w:r>
        <w:rPr>
          <w:spacing w:val="-16"/>
          <w:w w:val="105"/>
          <w:position w:val="2"/>
          <w:sz w:val="24"/>
        </w:rPr>
        <w:t> </w:t>
      </w:r>
      <w:r>
        <w:rPr>
          <w:w w:val="105"/>
          <w:position w:val="2"/>
          <w:sz w:val="24"/>
        </w:rPr>
        <w:t>V</w:t>
      </w:r>
      <w:r>
        <w:rPr>
          <w:w w:val="105"/>
          <w:sz w:val="16"/>
        </w:rPr>
        <w:t>CE</w:t>
      </w:r>
      <w:r>
        <w:rPr>
          <w:spacing w:val="8"/>
          <w:w w:val="105"/>
          <w:sz w:val="16"/>
        </w:rPr>
        <w:t> </w:t>
      </w:r>
      <w:r>
        <w:rPr>
          <w:w w:val="105"/>
          <w:position w:val="2"/>
          <w:sz w:val="24"/>
        </w:rPr>
        <w:t>at</w:t>
      </w:r>
      <w:r>
        <w:rPr>
          <w:spacing w:val="-10"/>
          <w:w w:val="105"/>
          <w:position w:val="2"/>
          <w:sz w:val="24"/>
        </w:rPr>
        <w:t> </w:t>
      </w:r>
      <w:r>
        <w:rPr>
          <w:w w:val="105"/>
          <w:position w:val="2"/>
          <w:sz w:val="24"/>
        </w:rPr>
        <w:t>any</w:t>
      </w:r>
      <w:r>
        <w:rPr>
          <w:spacing w:val="-16"/>
          <w:w w:val="105"/>
          <w:position w:val="2"/>
          <w:sz w:val="24"/>
        </w:rPr>
        <w:t> </w:t>
      </w:r>
      <w:r>
        <w:rPr>
          <w:w w:val="105"/>
          <w:position w:val="2"/>
          <w:sz w:val="24"/>
        </w:rPr>
        <w:t>time</w:t>
      </w:r>
      <w:r>
        <w:rPr>
          <w:spacing w:val="-16"/>
          <w:w w:val="105"/>
          <w:position w:val="2"/>
          <w:sz w:val="24"/>
        </w:rPr>
        <w:t> </w:t>
      </w:r>
      <w:r>
        <w:rPr>
          <w:w w:val="105"/>
          <w:position w:val="2"/>
          <w:sz w:val="24"/>
        </w:rPr>
        <w:t>is</w:t>
      </w:r>
      <w:r>
        <w:rPr>
          <w:spacing w:val="-13"/>
          <w:w w:val="105"/>
          <w:position w:val="2"/>
          <w:sz w:val="24"/>
        </w:rPr>
        <w:t> </w:t>
      </w:r>
      <w:r>
        <w:rPr>
          <w:w w:val="105"/>
          <w:position w:val="2"/>
          <w:sz w:val="24"/>
        </w:rPr>
        <w:t>given</w:t>
      </w:r>
      <w:r>
        <w:rPr>
          <w:spacing w:val="-12"/>
          <w:w w:val="105"/>
          <w:position w:val="2"/>
          <w:sz w:val="24"/>
        </w:rPr>
        <w:t> </w:t>
      </w:r>
      <w:r>
        <w:rPr>
          <w:spacing w:val="-5"/>
          <w:w w:val="105"/>
          <w:position w:val="2"/>
          <w:sz w:val="24"/>
        </w:rPr>
        <w:t>by;</w:t>
      </w:r>
    </w:p>
    <w:p>
      <w:pPr>
        <w:spacing w:line="393" w:lineRule="auto" w:before="19"/>
        <w:ind w:left="4135" w:right="3524" w:hanging="563"/>
        <w:jc w:val="left"/>
        <w:rPr>
          <w:sz w:val="16"/>
        </w:rPr>
      </w:pPr>
      <w:r>
        <w:rPr>
          <w:position w:val="2"/>
          <w:sz w:val="24"/>
        </w:rPr>
        <w:t>V</w:t>
      </w:r>
      <w:r>
        <w:rPr>
          <w:sz w:val="16"/>
        </w:rPr>
        <w:t>CE</w:t>
      </w:r>
      <w:r>
        <w:rPr>
          <w:spacing w:val="37"/>
          <w:sz w:val="16"/>
        </w:rPr>
        <w:t> </w:t>
      </w:r>
      <w:r>
        <w:rPr>
          <w:position w:val="2"/>
          <w:sz w:val="24"/>
        </w:rPr>
        <w:t>= V</w:t>
      </w:r>
      <w:r>
        <w:rPr>
          <w:sz w:val="16"/>
        </w:rPr>
        <w:t>CC</w:t>
      </w:r>
      <w:r>
        <w:rPr>
          <w:position w:val="2"/>
          <w:sz w:val="24"/>
        </w:rPr>
        <w:t>– I</w:t>
      </w:r>
      <w:r>
        <w:rPr>
          <w:sz w:val="16"/>
        </w:rPr>
        <w:t>C</w:t>
      </w:r>
      <w:r>
        <w:rPr>
          <w:spacing w:val="31"/>
          <w:sz w:val="16"/>
        </w:rPr>
        <w:t> </w:t>
      </w:r>
      <w:r>
        <w:rPr>
          <w:position w:val="2"/>
          <w:sz w:val="24"/>
        </w:rPr>
        <w:t>R</w:t>
      </w:r>
      <w:r>
        <w:rPr>
          <w:sz w:val="16"/>
        </w:rPr>
        <w:t>C </w:t>
      </w:r>
      <w:r>
        <w:rPr>
          <w:position w:val="2"/>
          <w:sz w:val="24"/>
        </w:rPr>
        <w:t>Or I</w:t>
      </w:r>
      <w:r>
        <w:rPr>
          <w:sz w:val="16"/>
        </w:rPr>
        <w:t>C</w:t>
      </w:r>
      <w:r>
        <w:rPr>
          <w:spacing w:val="37"/>
          <w:sz w:val="16"/>
        </w:rPr>
        <w:t> </w:t>
      </w:r>
      <w:r>
        <w:rPr>
          <w:position w:val="2"/>
          <w:sz w:val="24"/>
        </w:rPr>
        <w:t>R</w:t>
      </w:r>
      <w:r>
        <w:rPr>
          <w:sz w:val="16"/>
        </w:rPr>
        <w:t>C</w:t>
      </w:r>
      <w:r>
        <w:rPr>
          <w:spacing w:val="31"/>
          <w:sz w:val="16"/>
        </w:rPr>
        <w:t> </w:t>
      </w:r>
      <w:r>
        <w:rPr>
          <w:position w:val="2"/>
          <w:sz w:val="24"/>
        </w:rPr>
        <w:t>= V</w:t>
      </w:r>
      <w:r>
        <w:rPr>
          <w:sz w:val="16"/>
        </w:rPr>
        <w:t>CC</w:t>
      </w:r>
      <w:r>
        <w:rPr>
          <w:spacing w:val="37"/>
          <w:sz w:val="16"/>
        </w:rPr>
        <w:t> </w:t>
      </w:r>
      <w:r>
        <w:rPr>
          <w:position w:val="2"/>
          <w:sz w:val="24"/>
        </w:rPr>
        <w:t>- V</w:t>
      </w:r>
      <w:r>
        <w:rPr>
          <w:sz w:val="16"/>
        </w:rPr>
        <w:t>CE</w:t>
      </w:r>
      <w:r>
        <w:rPr>
          <w:spacing w:val="40"/>
          <w:sz w:val="16"/>
        </w:rPr>
        <w:t> </w:t>
      </w:r>
      <w:r>
        <w:rPr>
          <w:position w:val="2"/>
          <w:sz w:val="24"/>
        </w:rPr>
        <w:t>Or I</w:t>
      </w:r>
      <w:r>
        <w:rPr>
          <w:sz w:val="16"/>
        </w:rPr>
        <w:t>C</w:t>
      </w:r>
      <w:r>
        <w:rPr>
          <w:spacing w:val="40"/>
          <w:sz w:val="16"/>
        </w:rPr>
        <w:t> </w:t>
      </w:r>
      <w:r>
        <w:rPr>
          <w:position w:val="2"/>
          <w:sz w:val="24"/>
        </w:rPr>
        <w:t>= V</w:t>
      </w:r>
      <w:r>
        <w:rPr>
          <w:sz w:val="16"/>
        </w:rPr>
        <w:t>CC</w:t>
      </w:r>
      <w:r>
        <w:rPr>
          <w:position w:val="2"/>
          <w:sz w:val="24"/>
        </w:rPr>
        <w:t>/ R</w:t>
      </w:r>
      <w:r>
        <w:rPr>
          <w:sz w:val="16"/>
        </w:rPr>
        <w:t>C</w:t>
      </w:r>
      <w:r>
        <w:rPr>
          <w:spacing w:val="40"/>
          <w:sz w:val="16"/>
        </w:rPr>
        <w:t> </w:t>
      </w:r>
      <w:r>
        <w:rPr>
          <w:position w:val="2"/>
          <w:sz w:val="24"/>
        </w:rPr>
        <w:t>- V</w:t>
      </w:r>
      <w:r>
        <w:rPr>
          <w:sz w:val="16"/>
        </w:rPr>
        <w:t>CE</w:t>
      </w:r>
      <w:r>
        <w:rPr>
          <w:position w:val="2"/>
          <w:sz w:val="24"/>
        </w:rPr>
        <w:t>/ R</w:t>
      </w:r>
      <w:r>
        <w:rPr>
          <w:sz w:val="16"/>
        </w:rPr>
        <w:t>C</w:t>
      </w:r>
    </w:p>
    <w:p>
      <w:pPr>
        <w:spacing w:before="7"/>
        <w:ind w:left="3064" w:right="0" w:firstLine="0"/>
        <w:jc w:val="left"/>
        <w:rPr>
          <w:position w:val="2"/>
          <w:sz w:val="24"/>
        </w:rPr>
      </w:pPr>
      <w:r>
        <w:rPr>
          <w:position w:val="2"/>
          <w:sz w:val="24"/>
        </w:rPr>
        <w:t>Or</w:t>
      </w:r>
      <w:r>
        <w:rPr>
          <w:spacing w:val="1"/>
          <w:position w:val="2"/>
          <w:sz w:val="24"/>
        </w:rPr>
        <w:t> </w:t>
      </w:r>
      <w:r>
        <w:rPr>
          <w:position w:val="2"/>
          <w:sz w:val="24"/>
        </w:rPr>
        <w:t>I</w:t>
      </w:r>
      <w:r>
        <w:rPr>
          <w:sz w:val="16"/>
        </w:rPr>
        <w:t>C</w:t>
      </w:r>
      <w:r>
        <w:rPr>
          <w:spacing w:val="10"/>
          <w:sz w:val="16"/>
        </w:rPr>
        <w:t> </w:t>
      </w:r>
      <w:r>
        <w:rPr>
          <w:position w:val="2"/>
          <w:sz w:val="24"/>
        </w:rPr>
        <w:t>=</w:t>
      </w:r>
      <w:r>
        <w:rPr>
          <w:spacing w:val="-1"/>
          <w:position w:val="2"/>
          <w:sz w:val="24"/>
        </w:rPr>
        <w:t> </w:t>
      </w:r>
      <w:r>
        <w:rPr>
          <w:position w:val="2"/>
          <w:sz w:val="24"/>
        </w:rPr>
        <w:t>(-1/</w:t>
      </w:r>
      <w:r>
        <w:rPr>
          <w:spacing w:val="-5"/>
          <w:position w:val="2"/>
          <w:sz w:val="24"/>
        </w:rPr>
        <w:t> </w:t>
      </w:r>
      <w:r>
        <w:rPr>
          <w:position w:val="2"/>
          <w:sz w:val="24"/>
        </w:rPr>
        <w:t>R</w:t>
      </w:r>
      <w:r>
        <w:rPr>
          <w:sz w:val="16"/>
        </w:rPr>
        <w:t>C</w:t>
      </w:r>
      <w:r>
        <w:rPr>
          <w:position w:val="2"/>
          <w:sz w:val="24"/>
        </w:rPr>
        <w:t>)</w:t>
      </w:r>
      <w:r>
        <w:rPr>
          <w:spacing w:val="1"/>
          <w:position w:val="2"/>
          <w:sz w:val="24"/>
        </w:rPr>
        <w:t> </w:t>
      </w:r>
      <w:r>
        <w:rPr>
          <w:position w:val="2"/>
          <w:sz w:val="24"/>
        </w:rPr>
        <w:t>V</w:t>
      </w:r>
      <w:r>
        <w:rPr>
          <w:sz w:val="16"/>
        </w:rPr>
        <w:t>CE</w:t>
      </w:r>
      <w:r>
        <w:rPr>
          <w:spacing w:val="20"/>
          <w:sz w:val="16"/>
        </w:rPr>
        <w:t> </w:t>
      </w:r>
      <w:r>
        <w:rPr>
          <w:position w:val="2"/>
          <w:sz w:val="24"/>
        </w:rPr>
        <w:t>+</w:t>
      </w:r>
      <w:r>
        <w:rPr>
          <w:spacing w:val="-1"/>
          <w:position w:val="2"/>
          <w:sz w:val="24"/>
        </w:rPr>
        <w:t> </w:t>
      </w:r>
      <w:r>
        <w:rPr>
          <w:position w:val="2"/>
          <w:sz w:val="24"/>
        </w:rPr>
        <w:t>V</w:t>
      </w:r>
      <w:r>
        <w:rPr>
          <w:sz w:val="16"/>
        </w:rPr>
        <w:t>CC</w:t>
      </w:r>
      <w:r>
        <w:rPr>
          <w:position w:val="2"/>
          <w:sz w:val="24"/>
        </w:rPr>
        <w:t>/ R</w:t>
      </w:r>
      <w:r>
        <w:rPr>
          <w:sz w:val="16"/>
        </w:rPr>
        <w:t>C</w:t>
      </w:r>
      <w:r>
        <w:rPr>
          <w:spacing w:val="16"/>
          <w:sz w:val="16"/>
        </w:rPr>
        <w:t> </w:t>
      </w:r>
      <w:r>
        <w:rPr>
          <w:position w:val="2"/>
          <w:sz w:val="24"/>
        </w:rPr>
        <w:t>(</w:t>
      </w:r>
      <w:r>
        <w:rPr>
          <w:spacing w:val="1"/>
          <w:position w:val="2"/>
          <w:sz w:val="24"/>
        </w:rPr>
        <w:t> </w:t>
      </w:r>
      <w:r>
        <w:rPr>
          <w:position w:val="2"/>
          <w:sz w:val="24"/>
        </w:rPr>
        <w:t>≡</w:t>
      </w:r>
      <w:r>
        <w:rPr>
          <w:spacing w:val="-1"/>
          <w:position w:val="2"/>
          <w:sz w:val="24"/>
        </w:rPr>
        <w:t> </w:t>
      </w:r>
      <w:r>
        <w:rPr>
          <w:position w:val="2"/>
          <w:sz w:val="24"/>
        </w:rPr>
        <w:t>Y=</w:t>
      </w:r>
      <w:r>
        <w:rPr>
          <w:spacing w:val="-7"/>
          <w:position w:val="2"/>
          <w:sz w:val="24"/>
        </w:rPr>
        <w:t> </w:t>
      </w:r>
      <w:r>
        <w:rPr>
          <w:position w:val="2"/>
          <w:sz w:val="24"/>
        </w:rPr>
        <w:t>mX</w:t>
      </w:r>
      <w:r>
        <w:rPr>
          <w:spacing w:val="-1"/>
          <w:position w:val="2"/>
          <w:sz w:val="24"/>
        </w:rPr>
        <w:t> </w:t>
      </w:r>
      <w:r>
        <w:rPr>
          <w:position w:val="2"/>
          <w:sz w:val="24"/>
        </w:rPr>
        <w:t>+</w:t>
      </w:r>
      <w:r>
        <w:rPr>
          <w:spacing w:val="56"/>
          <w:position w:val="2"/>
          <w:sz w:val="24"/>
        </w:rPr>
        <w:t> </w:t>
      </w:r>
      <w:r>
        <w:rPr>
          <w:spacing w:val="-5"/>
          <w:position w:val="2"/>
          <w:sz w:val="24"/>
        </w:rPr>
        <w:t>C)</w:t>
      </w:r>
    </w:p>
    <w:p>
      <w:pPr>
        <w:pStyle w:val="ListParagraph"/>
        <w:numPr>
          <w:ilvl w:val="2"/>
          <w:numId w:val="2"/>
        </w:numPr>
        <w:tabs>
          <w:tab w:pos="514" w:val="left" w:leader="none"/>
        </w:tabs>
        <w:spacing w:line="256" w:lineRule="auto" w:before="179" w:after="0"/>
        <w:ind w:left="514" w:right="940" w:hanging="360"/>
        <w:jc w:val="left"/>
        <w:rPr>
          <w:rFonts w:ascii="Symbol" w:hAnsi="Symbol"/>
          <w:position w:val="2"/>
          <w:sz w:val="24"/>
        </w:rPr>
      </w:pPr>
      <w:r>
        <w:rPr>
          <w:w w:val="105"/>
          <w:position w:val="2"/>
          <w:sz w:val="24"/>
        </w:rPr>
        <w:t>As</w:t>
      </w:r>
      <w:r>
        <w:rPr>
          <w:spacing w:val="-7"/>
          <w:w w:val="105"/>
          <w:position w:val="2"/>
          <w:sz w:val="24"/>
        </w:rPr>
        <w:t> </w:t>
      </w:r>
      <w:r>
        <w:rPr>
          <w:w w:val="105"/>
          <w:position w:val="2"/>
          <w:sz w:val="24"/>
        </w:rPr>
        <w:t>V</w:t>
      </w:r>
      <w:r>
        <w:rPr>
          <w:w w:val="105"/>
          <w:sz w:val="16"/>
        </w:rPr>
        <w:t>CC</w:t>
      </w:r>
      <w:r>
        <w:rPr>
          <w:spacing w:val="18"/>
          <w:w w:val="105"/>
          <w:sz w:val="16"/>
        </w:rPr>
        <w:t> </w:t>
      </w:r>
      <w:r>
        <w:rPr>
          <w:w w:val="105"/>
          <w:position w:val="2"/>
          <w:sz w:val="24"/>
        </w:rPr>
        <w:t>and</w:t>
      </w:r>
      <w:r>
        <w:rPr>
          <w:spacing w:val="-4"/>
          <w:w w:val="105"/>
          <w:position w:val="2"/>
          <w:sz w:val="24"/>
        </w:rPr>
        <w:t> </w:t>
      </w:r>
      <w:r>
        <w:rPr>
          <w:w w:val="105"/>
          <w:position w:val="2"/>
          <w:sz w:val="24"/>
        </w:rPr>
        <w:t>R</w:t>
      </w:r>
      <w:r>
        <w:rPr>
          <w:w w:val="105"/>
          <w:sz w:val="16"/>
        </w:rPr>
        <w:t>C</w:t>
      </w:r>
      <w:r>
        <w:rPr>
          <w:spacing w:val="23"/>
          <w:w w:val="105"/>
          <w:sz w:val="16"/>
        </w:rPr>
        <w:t> </w:t>
      </w:r>
      <w:r>
        <w:rPr>
          <w:w w:val="105"/>
          <w:position w:val="2"/>
          <w:sz w:val="24"/>
        </w:rPr>
        <w:t>are</w:t>
      </w:r>
      <w:r>
        <w:rPr>
          <w:spacing w:val="-4"/>
          <w:w w:val="105"/>
          <w:position w:val="2"/>
          <w:sz w:val="24"/>
        </w:rPr>
        <w:t> </w:t>
      </w:r>
      <w:r>
        <w:rPr>
          <w:w w:val="105"/>
          <w:position w:val="2"/>
          <w:sz w:val="24"/>
        </w:rPr>
        <w:t>fixed</w:t>
      </w:r>
      <w:r>
        <w:rPr>
          <w:spacing w:val="-4"/>
          <w:w w:val="105"/>
          <w:position w:val="2"/>
          <w:sz w:val="24"/>
        </w:rPr>
        <w:t> </w:t>
      </w:r>
      <w:r>
        <w:rPr>
          <w:w w:val="105"/>
          <w:position w:val="2"/>
          <w:sz w:val="24"/>
        </w:rPr>
        <w:t>values,</w:t>
      </w:r>
      <w:r>
        <w:rPr>
          <w:spacing w:val="-4"/>
          <w:w w:val="105"/>
          <w:position w:val="2"/>
          <w:sz w:val="24"/>
        </w:rPr>
        <w:t> </w:t>
      </w:r>
      <w:r>
        <w:rPr>
          <w:w w:val="105"/>
          <w:position w:val="2"/>
          <w:sz w:val="24"/>
        </w:rPr>
        <w:t>therefore,</w:t>
      </w:r>
      <w:r>
        <w:rPr>
          <w:spacing w:val="-4"/>
          <w:w w:val="105"/>
          <w:position w:val="2"/>
          <w:sz w:val="24"/>
        </w:rPr>
        <w:t> </w:t>
      </w:r>
      <w:r>
        <w:rPr>
          <w:w w:val="105"/>
          <w:position w:val="2"/>
          <w:sz w:val="24"/>
        </w:rPr>
        <w:t>it</w:t>
      </w:r>
      <w:r>
        <w:rPr>
          <w:spacing w:val="-1"/>
          <w:w w:val="105"/>
          <w:position w:val="2"/>
          <w:sz w:val="24"/>
        </w:rPr>
        <w:t> </w:t>
      </w:r>
      <w:r>
        <w:rPr>
          <w:w w:val="105"/>
          <w:position w:val="2"/>
          <w:sz w:val="24"/>
        </w:rPr>
        <w:t>is</w:t>
      </w:r>
      <w:r>
        <w:rPr>
          <w:spacing w:val="-5"/>
          <w:w w:val="105"/>
          <w:position w:val="2"/>
          <w:sz w:val="24"/>
        </w:rPr>
        <w:t> </w:t>
      </w:r>
      <w:r>
        <w:rPr>
          <w:w w:val="105"/>
          <w:position w:val="2"/>
          <w:sz w:val="24"/>
        </w:rPr>
        <w:t>a</w:t>
      </w:r>
      <w:r>
        <w:rPr>
          <w:spacing w:val="-5"/>
          <w:w w:val="105"/>
          <w:position w:val="2"/>
          <w:sz w:val="24"/>
        </w:rPr>
        <w:t> </w:t>
      </w:r>
      <w:r>
        <w:rPr>
          <w:w w:val="105"/>
          <w:position w:val="2"/>
          <w:sz w:val="24"/>
        </w:rPr>
        <w:t>first-degree</w:t>
      </w:r>
      <w:r>
        <w:rPr>
          <w:spacing w:val="-7"/>
          <w:w w:val="105"/>
          <w:position w:val="2"/>
          <w:sz w:val="24"/>
        </w:rPr>
        <w:t> </w:t>
      </w:r>
      <w:r>
        <w:rPr>
          <w:w w:val="105"/>
          <w:position w:val="2"/>
          <w:sz w:val="24"/>
        </w:rPr>
        <w:t>equation</w:t>
      </w:r>
      <w:r>
        <w:rPr>
          <w:spacing w:val="-25"/>
          <w:w w:val="105"/>
          <w:position w:val="2"/>
          <w:sz w:val="24"/>
        </w:rPr>
        <w:t> </w:t>
      </w:r>
      <w:r>
        <w:rPr>
          <w:w w:val="105"/>
          <w:position w:val="2"/>
          <w:sz w:val="24"/>
        </w:rPr>
        <w:t>and</w:t>
      </w:r>
      <w:r>
        <w:rPr>
          <w:spacing w:val="-25"/>
          <w:w w:val="105"/>
          <w:position w:val="2"/>
          <w:sz w:val="24"/>
        </w:rPr>
        <w:t> </w:t>
      </w:r>
      <w:r>
        <w:rPr>
          <w:w w:val="105"/>
          <w:position w:val="2"/>
          <w:sz w:val="24"/>
        </w:rPr>
        <w:t>can</w:t>
      </w:r>
      <w:r>
        <w:rPr>
          <w:spacing w:val="-26"/>
          <w:w w:val="105"/>
          <w:position w:val="2"/>
          <w:sz w:val="24"/>
        </w:rPr>
        <w:t> </w:t>
      </w:r>
      <w:r>
        <w:rPr>
          <w:w w:val="105"/>
          <w:position w:val="2"/>
          <w:sz w:val="24"/>
        </w:rPr>
        <w:t>be</w:t>
      </w:r>
      <w:r>
        <w:rPr>
          <w:spacing w:val="-22"/>
          <w:w w:val="105"/>
          <w:position w:val="2"/>
          <w:sz w:val="24"/>
        </w:rPr>
        <w:t> </w:t>
      </w:r>
      <w:r>
        <w:rPr>
          <w:w w:val="105"/>
          <w:position w:val="2"/>
          <w:sz w:val="24"/>
        </w:rPr>
        <w:t>represented</w:t>
      </w:r>
      <w:r>
        <w:rPr>
          <w:spacing w:val="-25"/>
          <w:w w:val="105"/>
          <w:position w:val="2"/>
          <w:sz w:val="24"/>
        </w:rPr>
        <w:t> </w:t>
      </w:r>
      <w:r>
        <w:rPr>
          <w:w w:val="105"/>
          <w:position w:val="2"/>
          <w:sz w:val="24"/>
        </w:rPr>
        <w:t>by</w:t>
      </w:r>
      <w:r>
        <w:rPr>
          <w:spacing w:val="-26"/>
          <w:w w:val="105"/>
          <w:position w:val="2"/>
          <w:sz w:val="24"/>
        </w:rPr>
        <w:t> </w:t>
      </w:r>
      <w:r>
        <w:rPr>
          <w:w w:val="105"/>
          <w:position w:val="2"/>
          <w:sz w:val="24"/>
        </w:rPr>
        <w:t>a </w:t>
      </w:r>
      <w:r>
        <w:rPr>
          <w:w w:val="105"/>
          <w:sz w:val="24"/>
        </w:rPr>
        <w:t>straight</w:t>
      </w:r>
      <w:r>
        <w:rPr>
          <w:spacing w:val="-17"/>
          <w:w w:val="105"/>
          <w:sz w:val="24"/>
        </w:rPr>
        <w:t> </w:t>
      </w:r>
      <w:r>
        <w:rPr>
          <w:w w:val="105"/>
          <w:sz w:val="24"/>
        </w:rPr>
        <w:t>line</w:t>
      </w:r>
      <w:r>
        <w:rPr>
          <w:spacing w:val="-15"/>
          <w:w w:val="105"/>
          <w:sz w:val="24"/>
        </w:rPr>
        <w:t> </w:t>
      </w:r>
      <w:r>
        <w:rPr>
          <w:w w:val="105"/>
          <w:sz w:val="24"/>
        </w:rPr>
        <w:t>on</w:t>
      </w:r>
      <w:r>
        <w:rPr>
          <w:spacing w:val="-21"/>
          <w:w w:val="105"/>
          <w:sz w:val="24"/>
        </w:rPr>
        <w:t> </w:t>
      </w:r>
      <w:r>
        <w:rPr>
          <w:w w:val="105"/>
          <w:sz w:val="24"/>
        </w:rPr>
        <w:t>the</w:t>
      </w:r>
      <w:r>
        <w:rPr>
          <w:spacing w:val="-21"/>
          <w:w w:val="105"/>
          <w:sz w:val="24"/>
        </w:rPr>
        <w:t> </w:t>
      </w:r>
      <w:r>
        <w:rPr>
          <w:w w:val="105"/>
          <w:sz w:val="24"/>
        </w:rPr>
        <w:t>output characteristics.</w:t>
      </w:r>
      <w:r>
        <w:rPr>
          <w:spacing w:val="-1"/>
          <w:w w:val="105"/>
          <w:sz w:val="24"/>
        </w:rPr>
        <w:t> </w:t>
      </w:r>
      <w:r>
        <w:rPr>
          <w:w w:val="105"/>
          <w:sz w:val="24"/>
        </w:rPr>
        <w:t>This</w:t>
      </w:r>
      <w:r>
        <w:rPr>
          <w:spacing w:val="-5"/>
          <w:w w:val="105"/>
          <w:sz w:val="24"/>
        </w:rPr>
        <w:t> </w:t>
      </w:r>
      <w:r>
        <w:rPr>
          <w:w w:val="105"/>
          <w:sz w:val="24"/>
        </w:rPr>
        <w:t>is</w:t>
      </w:r>
      <w:r>
        <w:rPr>
          <w:spacing w:val="-6"/>
          <w:w w:val="105"/>
          <w:sz w:val="24"/>
        </w:rPr>
        <w:t> </w:t>
      </w:r>
      <w:r>
        <w:rPr>
          <w:w w:val="105"/>
          <w:sz w:val="24"/>
        </w:rPr>
        <w:t>known</w:t>
      </w:r>
      <w:r>
        <w:rPr>
          <w:spacing w:val="-4"/>
          <w:w w:val="105"/>
          <w:sz w:val="24"/>
        </w:rPr>
        <w:t> </w:t>
      </w:r>
      <w:r>
        <w:rPr>
          <w:w w:val="105"/>
          <w:sz w:val="24"/>
        </w:rPr>
        <w:t>as</w:t>
      </w:r>
      <w:r>
        <w:rPr>
          <w:spacing w:val="80"/>
          <w:w w:val="150"/>
          <w:sz w:val="24"/>
        </w:rPr>
        <w:t> </w:t>
      </w:r>
      <w:r>
        <w:rPr>
          <w:b/>
          <w:w w:val="105"/>
          <w:sz w:val="24"/>
        </w:rPr>
        <w:t>D.C.</w:t>
      </w:r>
      <w:r>
        <w:rPr>
          <w:b/>
          <w:spacing w:val="-4"/>
          <w:w w:val="105"/>
          <w:sz w:val="24"/>
        </w:rPr>
        <w:t> </w:t>
      </w:r>
      <w:r>
        <w:rPr>
          <w:b/>
          <w:w w:val="105"/>
          <w:sz w:val="24"/>
        </w:rPr>
        <w:t>Load Line.</w:t>
      </w:r>
    </w:p>
    <w:p>
      <w:pPr>
        <w:pStyle w:val="Heading2"/>
        <w:numPr>
          <w:ilvl w:val="0"/>
          <w:numId w:val="24"/>
        </w:numPr>
        <w:tabs>
          <w:tab w:pos="874" w:val="left" w:leader="none"/>
        </w:tabs>
        <w:spacing w:line="240" w:lineRule="auto" w:before="8" w:after="0"/>
        <w:ind w:left="874" w:right="0" w:hanging="720"/>
        <w:jc w:val="left"/>
        <w:rPr>
          <w:rFonts w:ascii="Wingdings" w:hAnsi="Wingdings"/>
          <w:b w:val="0"/>
        </w:rPr>
      </w:pPr>
      <w:r>
        <w:rPr/>
        <w:t>A.C.</w:t>
      </w:r>
      <w:r>
        <w:rPr>
          <w:spacing w:val="-2"/>
        </w:rPr>
        <w:t> </w:t>
      </w:r>
      <w:r>
        <w:rPr/>
        <w:t>LOAD</w:t>
      </w:r>
      <w:r>
        <w:rPr>
          <w:spacing w:val="-3"/>
        </w:rPr>
        <w:t> </w:t>
      </w:r>
      <w:r>
        <w:rPr>
          <w:spacing w:val="-4"/>
        </w:rPr>
        <w:t>LINE.</w:t>
      </w:r>
    </w:p>
    <w:p>
      <w:pPr>
        <w:pStyle w:val="ListParagraph"/>
        <w:numPr>
          <w:ilvl w:val="2"/>
          <w:numId w:val="2"/>
        </w:numPr>
        <w:tabs>
          <w:tab w:pos="514" w:val="left" w:leader="none"/>
        </w:tabs>
        <w:spacing w:line="256" w:lineRule="auto" w:before="19" w:after="0"/>
        <w:ind w:left="514" w:right="922" w:hanging="360"/>
        <w:jc w:val="left"/>
        <w:rPr>
          <w:rFonts w:ascii="Symbol" w:hAnsi="Symbol"/>
          <w:position w:val="2"/>
          <w:sz w:val="24"/>
        </w:rPr>
      </w:pPr>
      <w:r>
        <w:rPr>
          <w:position w:val="2"/>
          <w:sz w:val="24"/>
        </w:rPr>
        <w:t>This is</w:t>
      </w:r>
      <w:r>
        <w:rPr>
          <w:spacing w:val="-3"/>
          <w:position w:val="2"/>
          <w:sz w:val="24"/>
        </w:rPr>
        <w:t> </w:t>
      </w:r>
      <w:r>
        <w:rPr>
          <w:position w:val="2"/>
          <w:sz w:val="24"/>
        </w:rPr>
        <w:t>the line</w:t>
      </w:r>
      <w:r>
        <w:rPr>
          <w:spacing w:val="-2"/>
          <w:position w:val="2"/>
          <w:sz w:val="24"/>
        </w:rPr>
        <w:t> </w:t>
      </w:r>
      <w:r>
        <w:rPr>
          <w:position w:val="2"/>
          <w:sz w:val="24"/>
        </w:rPr>
        <w:t>on</w:t>
      </w:r>
      <w:r>
        <w:rPr>
          <w:spacing w:val="-6"/>
          <w:position w:val="2"/>
          <w:sz w:val="24"/>
        </w:rPr>
        <w:t> </w:t>
      </w:r>
      <w:r>
        <w:rPr>
          <w:position w:val="2"/>
          <w:sz w:val="24"/>
        </w:rPr>
        <w:t>the</w:t>
      </w:r>
      <w:r>
        <w:rPr>
          <w:spacing w:val="-7"/>
          <w:position w:val="2"/>
          <w:sz w:val="24"/>
        </w:rPr>
        <w:t> </w:t>
      </w:r>
      <w:r>
        <w:rPr>
          <w:position w:val="2"/>
          <w:sz w:val="24"/>
        </w:rPr>
        <w:t>output characteristics</w:t>
      </w:r>
      <w:r>
        <w:rPr>
          <w:spacing w:val="-3"/>
          <w:position w:val="2"/>
          <w:sz w:val="24"/>
        </w:rPr>
        <w:t> </w:t>
      </w:r>
      <w:r>
        <w:rPr>
          <w:position w:val="2"/>
          <w:sz w:val="24"/>
        </w:rPr>
        <w:t>of</w:t>
      </w:r>
      <w:r>
        <w:rPr>
          <w:spacing w:val="-8"/>
          <w:position w:val="2"/>
          <w:sz w:val="24"/>
        </w:rPr>
        <w:t> </w:t>
      </w:r>
      <w:r>
        <w:rPr>
          <w:position w:val="2"/>
          <w:sz w:val="24"/>
        </w:rPr>
        <w:t>a</w:t>
      </w:r>
      <w:r>
        <w:rPr>
          <w:spacing w:val="-2"/>
          <w:position w:val="2"/>
          <w:sz w:val="24"/>
        </w:rPr>
        <w:t> </w:t>
      </w:r>
      <w:r>
        <w:rPr>
          <w:position w:val="2"/>
          <w:sz w:val="24"/>
        </w:rPr>
        <w:t>transistor</w:t>
      </w:r>
      <w:r>
        <w:rPr>
          <w:spacing w:val="-4"/>
          <w:position w:val="2"/>
          <w:sz w:val="24"/>
        </w:rPr>
        <w:t> </w:t>
      </w:r>
      <w:r>
        <w:rPr>
          <w:position w:val="2"/>
          <w:sz w:val="24"/>
        </w:rPr>
        <w:t>circuit which</w:t>
      </w:r>
      <w:r>
        <w:rPr>
          <w:spacing w:val="-6"/>
          <w:position w:val="2"/>
          <w:sz w:val="24"/>
        </w:rPr>
        <w:t> </w:t>
      </w:r>
      <w:r>
        <w:rPr>
          <w:position w:val="2"/>
          <w:sz w:val="24"/>
        </w:rPr>
        <w:t>gives</w:t>
      </w:r>
      <w:r>
        <w:rPr>
          <w:spacing w:val="-3"/>
          <w:position w:val="2"/>
          <w:sz w:val="24"/>
        </w:rPr>
        <w:t> </w:t>
      </w:r>
      <w:r>
        <w:rPr>
          <w:position w:val="2"/>
          <w:sz w:val="24"/>
        </w:rPr>
        <w:t>the</w:t>
      </w:r>
      <w:r>
        <w:rPr>
          <w:spacing w:val="-2"/>
          <w:position w:val="2"/>
          <w:sz w:val="24"/>
        </w:rPr>
        <w:t> </w:t>
      </w:r>
      <w:r>
        <w:rPr>
          <w:position w:val="2"/>
          <w:sz w:val="24"/>
        </w:rPr>
        <w:t>values</w:t>
      </w:r>
      <w:r>
        <w:rPr>
          <w:spacing w:val="-3"/>
          <w:position w:val="2"/>
          <w:sz w:val="24"/>
        </w:rPr>
        <w:t> </w:t>
      </w:r>
      <w:r>
        <w:rPr>
          <w:position w:val="2"/>
          <w:sz w:val="24"/>
        </w:rPr>
        <w:t>of</w:t>
      </w:r>
      <w:r>
        <w:rPr>
          <w:spacing w:val="-4"/>
          <w:position w:val="2"/>
          <w:sz w:val="24"/>
        </w:rPr>
        <w:t> </w:t>
      </w:r>
      <w:r>
        <w:rPr>
          <w:position w:val="2"/>
          <w:sz w:val="24"/>
        </w:rPr>
        <w:t>i</w:t>
      </w:r>
      <w:r>
        <w:rPr>
          <w:sz w:val="16"/>
        </w:rPr>
        <w:t>C</w:t>
      </w:r>
      <w:r>
        <w:rPr>
          <w:spacing w:val="19"/>
          <w:sz w:val="16"/>
        </w:rPr>
        <w:t> </w:t>
      </w:r>
      <w:r>
        <w:rPr>
          <w:position w:val="2"/>
          <w:sz w:val="24"/>
        </w:rPr>
        <w:t>and</w:t>
      </w:r>
      <w:r>
        <w:rPr>
          <w:spacing w:val="-1"/>
          <w:position w:val="2"/>
          <w:sz w:val="24"/>
        </w:rPr>
        <w:t> </w:t>
      </w:r>
      <w:r>
        <w:rPr>
          <w:position w:val="2"/>
          <w:sz w:val="24"/>
        </w:rPr>
        <w:t>v</w:t>
      </w:r>
      <w:r>
        <w:rPr>
          <w:sz w:val="16"/>
        </w:rPr>
        <w:t>CE</w:t>
      </w:r>
      <w:r>
        <w:rPr>
          <w:spacing w:val="40"/>
          <w:sz w:val="16"/>
        </w:rPr>
        <w:t> </w:t>
      </w:r>
      <w:r>
        <w:rPr>
          <w:sz w:val="24"/>
        </w:rPr>
        <w:t>when signal is applied.</w:t>
      </w:r>
    </w:p>
    <w:p>
      <w:pPr>
        <w:pStyle w:val="ListParagraph"/>
        <w:numPr>
          <w:ilvl w:val="2"/>
          <w:numId w:val="2"/>
        </w:numPr>
        <w:tabs>
          <w:tab w:pos="514" w:val="left" w:leader="none"/>
          <w:tab w:pos="3089" w:val="left" w:leader="none"/>
        </w:tabs>
        <w:spacing w:line="256" w:lineRule="auto" w:before="3" w:after="0"/>
        <w:ind w:left="514" w:right="838" w:hanging="360"/>
        <w:jc w:val="left"/>
        <w:rPr>
          <w:rFonts w:ascii="Symbol" w:hAnsi="Symbol"/>
          <w:sz w:val="24"/>
        </w:rPr>
      </w:pPr>
      <w:r>
        <w:rPr>
          <w:rFonts w:ascii="Symbol" w:hAnsi="Symbol"/>
          <w:sz w:val="24"/>
        </w:rPr>
        <w:drawing>
          <wp:anchor distT="0" distB="0" distL="0" distR="0" allowOverlap="1" layoutInCell="1" locked="0" behindDoc="0" simplePos="0" relativeHeight="15754240">
            <wp:simplePos x="0" y="0"/>
            <wp:positionH relativeFrom="page">
              <wp:posOffset>2042160</wp:posOffset>
            </wp:positionH>
            <wp:positionV relativeFrom="paragraph">
              <wp:posOffset>469824</wp:posOffset>
            </wp:positionV>
            <wp:extent cx="2484119" cy="1531619"/>
            <wp:effectExtent l="0" t="0" r="0" b="0"/>
            <wp:wrapNone/>
            <wp:docPr id="141" name="Image 141"/>
            <wp:cNvGraphicFramePr>
              <a:graphicFrameLocks/>
            </wp:cNvGraphicFramePr>
            <a:graphic>
              <a:graphicData uri="http://schemas.openxmlformats.org/drawingml/2006/picture">
                <pic:pic>
                  <pic:nvPicPr>
                    <pic:cNvPr id="141" name="Image 141"/>
                    <pic:cNvPicPr/>
                  </pic:nvPicPr>
                  <pic:blipFill>
                    <a:blip r:embed="rId56" cstate="print"/>
                    <a:stretch>
                      <a:fillRect/>
                    </a:stretch>
                  </pic:blipFill>
                  <pic:spPr>
                    <a:xfrm>
                      <a:off x="0" y="0"/>
                      <a:ext cx="2484119" cy="1531619"/>
                    </a:xfrm>
                    <a:prstGeom prst="rect">
                      <a:avLst/>
                    </a:prstGeom>
                  </pic:spPr>
                </pic:pic>
              </a:graphicData>
            </a:graphic>
          </wp:anchor>
        </w:drawing>
      </w:r>
      <w:r>
        <w:rPr>
          <w:w w:val="105"/>
          <w:sz w:val="24"/>
        </w:rPr>
        <w:t>Referring</w:t>
      </w:r>
      <w:r>
        <w:rPr>
          <w:spacing w:val="-6"/>
          <w:w w:val="105"/>
          <w:sz w:val="24"/>
        </w:rPr>
        <w:t> </w:t>
      </w:r>
      <w:r>
        <w:rPr>
          <w:w w:val="105"/>
          <w:sz w:val="24"/>
        </w:rPr>
        <w:t>back</w:t>
      </w:r>
      <w:r>
        <w:rPr>
          <w:spacing w:val="-6"/>
          <w:w w:val="105"/>
          <w:sz w:val="24"/>
        </w:rPr>
        <w:t> </w:t>
      </w:r>
      <w:r>
        <w:rPr>
          <w:w w:val="105"/>
          <w:sz w:val="24"/>
        </w:rPr>
        <w:t>to</w:t>
      </w:r>
      <w:r>
        <w:rPr>
          <w:spacing w:val="-6"/>
          <w:w w:val="105"/>
          <w:sz w:val="24"/>
        </w:rPr>
        <w:t> </w:t>
      </w:r>
      <w:r>
        <w:rPr>
          <w:w w:val="105"/>
          <w:sz w:val="24"/>
        </w:rPr>
        <w:t>the</w:t>
      </w:r>
      <w:r>
        <w:rPr>
          <w:spacing w:val="-1"/>
          <w:w w:val="105"/>
          <w:sz w:val="24"/>
        </w:rPr>
        <w:t> </w:t>
      </w:r>
      <w:r>
        <w:rPr>
          <w:w w:val="105"/>
          <w:sz w:val="24"/>
        </w:rPr>
        <w:t>transistor</w:t>
      </w:r>
      <w:r>
        <w:rPr>
          <w:spacing w:val="-7"/>
          <w:w w:val="105"/>
          <w:sz w:val="24"/>
        </w:rPr>
        <w:t> </w:t>
      </w:r>
      <w:r>
        <w:rPr>
          <w:w w:val="105"/>
          <w:sz w:val="24"/>
        </w:rPr>
        <w:t>amplifier</w:t>
      </w:r>
      <w:r>
        <w:rPr>
          <w:spacing w:val="-3"/>
          <w:w w:val="105"/>
          <w:sz w:val="24"/>
        </w:rPr>
        <w:t> </w:t>
      </w:r>
      <w:r>
        <w:rPr>
          <w:w w:val="105"/>
          <w:sz w:val="24"/>
        </w:rPr>
        <w:t>shown</w:t>
      </w:r>
      <w:r>
        <w:rPr>
          <w:spacing w:val="-2"/>
          <w:w w:val="105"/>
          <w:sz w:val="24"/>
        </w:rPr>
        <w:t> </w:t>
      </w:r>
      <w:r>
        <w:rPr>
          <w:w w:val="105"/>
          <w:sz w:val="24"/>
        </w:rPr>
        <w:t>in</w:t>
      </w:r>
      <w:r>
        <w:rPr>
          <w:spacing w:val="-6"/>
          <w:w w:val="105"/>
          <w:sz w:val="24"/>
        </w:rPr>
        <w:t> </w:t>
      </w:r>
      <w:r>
        <w:rPr>
          <w:w w:val="105"/>
          <w:sz w:val="24"/>
        </w:rPr>
        <w:t>Fig.,</w:t>
      </w:r>
      <w:r>
        <w:rPr>
          <w:spacing w:val="-6"/>
          <w:w w:val="105"/>
          <w:sz w:val="24"/>
        </w:rPr>
        <w:t> </w:t>
      </w:r>
      <w:r>
        <w:rPr>
          <w:w w:val="105"/>
          <w:sz w:val="24"/>
        </w:rPr>
        <w:t>its A.C.</w:t>
      </w:r>
      <w:r>
        <w:rPr>
          <w:spacing w:val="-16"/>
          <w:w w:val="105"/>
          <w:sz w:val="24"/>
        </w:rPr>
        <w:t> </w:t>
      </w:r>
      <w:r>
        <w:rPr>
          <w:w w:val="105"/>
          <w:sz w:val="24"/>
        </w:rPr>
        <w:t>equivalent</w:t>
      </w:r>
      <w:r>
        <w:rPr>
          <w:spacing w:val="-3"/>
          <w:w w:val="105"/>
          <w:sz w:val="24"/>
        </w:rPr>
        <w:t> </w:t>
      </w:r>
      <w:r>
        <w:rPr>
          <w:w w:val="105"/>
          <w:sz w:val="24"/>
        </w:rPr>
        <w:t>circuit</w:t>
      </w:r>
      <w:r>
        <w:rPr>
          <w:spacing w:val="-3"/>
          <w:w w:val="105"/>
          <w:sz w:val="24"/>
        </w:rPr>
        <w:t> </w:t>
      </w:r>
      <w:r>
        <w:rPr>
          <w:w w:val="105"/>
          <w:sz w:val="24"/>
        </w:rPr>
        <w:t>as</w:t>
      </w:r>
      <w:r>
        <w:rPr>
          <w:spacing w:val="-7"/>
          <w:w w:val="105"/>
          <w:sz w:val="24"/>
        </w:rPr>
        <w:t> </w:t>
      </w:r>
      <w:r>
        <w:rPr>
          <w:w w:val="105"/>
          <w:sz w:val="24"/>
        </w:rPr>
        <w:t>far</w:t>
      </w:r>
      <w:r>
        <w:rPr>
          <w:spacing w:val="-3"/>
          <w:w w:val="105"/>
          <w:sz w:val="24"/>
        </w:rPr>
        <w:t> </w:t>
      </w:r>
      <w:r>
        <w:rPr>
          <w:w w:val="105"/>
          <w:sz w:val="24"/>
        </w:rPr>
        <w:t>as</w:t>
      </w:r>
      <w:r>
        <w:rPr>
          <w:spacing w:val="-7"/>
          <w:w w:val="105"/>
          <w:sz w:val="24"/>
        </w:rPr>
        <w:t> </w:t>
      </w:r>
      <w:r>
        <w:rPr>
          <w:w w:val="105"/>
          <w:sz w:val="24"/>
        </w:rPr>
        <w:t>output circuit is concerned is</w:t>
      </w:r>
      <w:r>
        <w:rPr>
          <w:sz w:val="24"/>
        </w:rPr>
        <w:tab/>
      </w:r>
      <w:r>
        <w:rPr>
          <w:w w:val="105"/>
          <w:sz w:val="24"/>
        </w:rPr>
        <w:t>as shown in Fig.</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7"/>
      </w:pPr>
    </w:p>
    <w:p>
      <w:pPr>
        <w:pStyle w:val="Heading2"/>
        <w:spacing w:line="322" w:lineRule="exact" w:before="1"/>
      </w:pPr>
      <w:bookmarkStart w:name="OPERATING POINT: -" w:id="44"/>
      <w:bookmarkEnd w:id="44"/>
      <w:r>
        <w:rPr>
          <w:b w:val="0"/>
        </w:rPr>
      </w:r>
      <w:r>
        <w:rPr>
          <w:u w:val="thick"/>
        </w:rPr>
        <w:t>OPERATING</w:t>
      </w:r>
      <w:r>
        <w:rPr>
          <w:spacing w:val="-9"/>
          <w:u w:val="thick"/>
        </w:rPr>
        <w:t> </w:t>
      </w:r>
      <w:r>
        <w:rPr>
          <w:u w:val="thick"/>
        </w:rPr>
        <w:t>POINT:</w:t>
      </w:r>
      <w:r>
        <w:rPr>
          <w:spacing w:val="-11"/>
          <w:u w:val="thick"/>
        </w:rPr>
        <w:t> </w:t>
      </w:r>
      <w:r>
        <w:rPr>
          <w:spacing w:val="-10"/>
          <w:u w:val="thick"/>
        </w:rPr>
        <w:t>-</w:t>
      </w:r>
    </w:p>
    <w:p>
      <w:pPr>
        <w:pStyle w:val="ListParagraph"/>
        <w:numPr>
          <w:ilvl w:val="2"/>
          <w:numId w:val="2"/>
        </w:numPr>
        <w:tabs>
          <w:tab w:pos="591" w:val="left" w:leader="none"/>
        </w:tabs>
        <w:spacing w:line="240" w:lineRule="auto" w:before="0" w:after="0"/>
        <w:ind w:left="591" w:right="0" w:hanging="360"/>
        <w:jc w:val="left"/>
        <w:rPr>
          <w:rFonts w:ascii="Symbol" w:hAnsi="Symbol"/>
          <w:position w:val="2"/>
          <w:sz w:val="24"/>
        </w:rPr>
      </w:pPr>
      <w:r>
        <w:rPr>
          <w:rFonts w:ascii="Symbol" w:hAnsi="Symbol"/>
          <w:position w:val="2"/>
          <w:sz w:val="24"/>
        </w:rPr>
        <w:drawing>
          <wp:anchor distT="0" distB="0" distL="0" distR="0" allowOverlap="1" layoutInCell="1" locked="0" behindDoc="0" simplePos="0" relativeHeight="15754752">
            <wp:simplePos x="0" y="0"/>
            <wp:positionH relativeFrom="page">
              <wp:posOffset>2152650</wp:posOffset>
            </wp:positionH>
            <wp:positionV relativeFrom="paragraph">
              <wp:posOffset>262147</wp:posOffset>
            </wp:positionV>
            <wp:extent cx="2567940" cy="1781175"/>
            <wp:effectExtent l="0" t="0" r="0" b="0"/>
            <wp:wrapNone/>
            <wp:docPr id="142" name="Image 142"/>
            <wp:cNvGraphicFramePr>
              <a:graphicFrameLocks/>
            </wp:cNvGraphicFramePr>
            <a:graphic>
              <a:graphicData uri="http://schemas.openxmlformats.org/drawingml/2006/picture">
                <pic:pic>
                  <pic:nvPicPr>
                    <pic:cNvPr id="142" name="Image 142"/>
                    <pic:cNvPicPr/>
                  </pic:nvPicPr>
                  <pic:blipFill>
                    <a:blip r:embed="rId57" cstate="print"/>
                    <a:stretch>
                      <a:fillRect/>
                    </a:stretch>
                  </pic:blipFill>
                  <pic:spPr>
                    <a:xfrm>
                      <a:off x="0" y="0"/>
                      <a:ext cx="2567940" cy="1781175"/>
                    </a:xfrm>
                    <a:prstGeom prst="rect">
                      <a:avLst/>
                    </a:prstGeom>
                  </pic:spPr>
                </pic:pic>
              </a:graphicData>
            </a:graphic>
          </wp:anchor>
        </w:drawing>
      </w:r>
      <w:r>
        <w:rPr>
          <w:w w:val="110"/>
          <w:position w:val="2"/>
          <w:sz w:val="24"/>
        </w:rPr>
        <w:t>The</w:t>
      </w:r>
      <w:r>
        <w:rPr>
          <w:spacing w:val="-5"/>
          <w:w w:val="110"/>
          <w:position w:val="2"/>
          <w:sz w:val="24"/>
        </w:rPr>
        <w:t> </w:t>
      </w:r>
      <w:r>
        <w:rPr>
          <w:w w:val="110"/>
          <w:position w:val="2"/>
          <w:sz w:val="24"/>
        </w:rPr>
        <w:t>zero</w:t>
      </w:r>
      <w:r>
        <w:rPr>
          <w:spacing w:val="-5"/>
          <w:w w:val="110"/>
          <w:position w:val="2"/>
          <w:sz w:val="24"/>
        </w:rPr>
        <w:t> </w:t>
      </w:r>
      <w:r>
        <w:rPr>
          <w:w w:val="110"/>
          <w:position w:val="2"/>
          <w:sz w:val="24"/>
        </w:rPr>
        <w:t>signal</w:t>
      </w:r>
      <w:r>
        <w:rPr>
          <w:spacing w:val="-3"/>
          <w:w w:val="110"/>
          <w:position w:val="2"/>
          <w:sz w:val="24"/>
        </w:rPr>
        <w:t> </w:t>
      </w:r>
      <w:r>
        <w:rPr>
          <w:w w:val="110"/>
          <w:position w:val="2"/>
          <w:sz w:val="24"/>
        </w:rPr>
        <w:t>values</w:t>
      </w:r>
      <w:r>
        <w:rPr>
          <w:spacing w:val="-4"/>
          <w:w w:val="110"/>
          <w:position w:val="2"/>
          <w:sz w:val="24"/>
        </w:rPr>
        <w:t> </w:t>
      </w:r>
      <w:r>
        <w:rPr>
          <w:w w:val="110"/>
          <w:position w:val="2"/>
          <w:sz w:val="24"/>
        </w:rPr>
        <w:t>of</w:t>
      </w:r>
      <w:r>
        <w:rPr>
          <w:spacing w:val="1"/>
          <w:w w:val="110"/>
          <w:position w:val="2"/>
          <w:sz w:val="24"/>
        </w:rPr>
        <w:t> </w:t>
      </w:r>
      <w:r>
        <w:rPr>
          <w:w w:val="110"/>
          <w:position w:val="2"/>
          <w:sz w:val="24"/>
        </w:rPr>
        <w:t>I</w:t>
      </w:r>
      <w:r>
        <w:rPr>
          <w:w w:val="110"/>
          <w:sz w:val="16"/>
        </w:rPr>
        <w:t>C</w:t>
      </w:r>
      <w:r>
        <w:rPr>
          <w:spacing w:val="12"/>
          <w:w w:val="110"/>
          <w:sz w:val="16"/>
        </w:rPr>
        <w:t> </w:t>
      </w:r>
      <w:r>
        <w:rPr>
          <w:w w:val="110"/>
          <w:position w:val="2"/>
          <w:sz w:val="24"/>
        </w:rPr>
        <w:t>and</w:t>
      </w:r>
      <w:r>
        <w:rPr>
          <w:spacing w:val="-4"/>
          <w:w w:val="110"/>
          <w:position w:val="2"/>
          <w:sz w:val="24"/>
        </w:rPr>
        <w:t> </w:t>
      </w:r>
      <w:r>
        <w:rPr>
          <w:w w:val="110"/>
          <w:position w:val="2"/>
          <w:sz w:val="24"/>
        </w:rPr>
        <w:t>V</w:t>
      </w:r>
      <w:r>
        <w:rPr>
          <w:w w:val="110"/>
          <w:sz w:val="16"/>
        </w:rPr>
        <w:t>CE</w:t>
      </w:r>
      <w:r>
        <w:rPr>
          <w:spacing w:val="21"/>
          <w:w w:val="110"/>
          <w:sz w:val="16"/>
        </w:rPr>
        <w:t> </w:t>
      </w:r>
      <w:r>
        <w:rPr>
          <w:w w:val="110"/>
          <w:position w:val="2"/>
          <w:sz w:val="24"/>
        </w:rPr>
        <w:t>are</w:t>
      </w:r>
      <w:r>
        <w:rPr>
          <w:spacing w:val="-4"/>
          <w:w w:val="110"/>
          <w:position w:val="2"/>
          <w:sz w:val="24"/>
        </w:rPr>
        <w:t> </w:t>
      </w:r>
      <w:r>
        <w:rPr>
          <w:w w:val="110"/>
          <w:position w:val="2"/>
          <w:sz w:val="24"/>
        </w:rPr>
        <w:t>known</w:t>
      </w:r>
      <w:r>
        <w:rPr>
          <w:spacing w:val="-5"/>
          <w:w w:val="110"/>
          <w:position w:val="2"/>
          <w:sz w:val="24"/>
        </w:rPr>
        <w:t> </w:t>
      </w:r>
      <w:r>
        <w:rPr>
          <w:w w:val="110"/>
          <w:position w:val="2"/>
          <w:sz w:val="24"/>
        </w:rPr>
        <w:t>as</w:t>
      </w:r>
      <w:r>
        <w:rPr>
          <w:spacing w:val="-3"/>
          <w:w w:val="110"/>
          <w:position w:val="2"/>
          <w:sz w:val="24"/>
        </w:rPr>
        <w:t> </w:t>
      </w:r>
      <w:r>
        <w:rPr>
          <w:w w:val="110"/>
          <w:position w:val="2"/>
          <w:sz w:val="24"/>
        </w:rPr>
        <w:t>the</w:t>
      </w:r>
      <w:r>
        <w:rPr>
          <w:spacing w:val="-2"/>
          <w:w w:val="110"/>
          <w:position w:val="2"/>
          <w:sz w:val="24"/>
        </w:rPr>
        <w:t> </w:t>
      </w:r>
      <w:r>
        <w:rPr>
          <w:b/>
          <w:w w:val="110"/>
          <w:position w:val="2"/>
          <w:sz w:val="24"/>
        </w:rPr>
        <w:t>Operating</w:t>
      </w:r>
      <w:r>
        <w:rPr>
          <w:b/>
          <w:spacing w:val="-4"/>
          <w:w w:val="110"/>
          <w:position w:val="2"/>
          <w:sz w:val="24"/>
        </w:rPr>
        <w:t> </w:t>
      </w:r>
      <w:r>
        <w:rPr>
          <w:b/>
          <w:spacing w:val="-2"/>
          <w:w w:val="110"/>
          <w:position w:val="2"/>
          <w:sz w:val="24"/>
        </w:rPr>
        <w:t>point</w:t>
      </w:r>
      <w:r>
        <w:rPr>
          <w:spacing w:val="-2"/>
          <w:w w:val="110"/>
          <w:position w:val="2"/>
          <w:sz w:val="24"/>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1"/>
      </w:pPr>
    </w:p>
    <w:p>
      <w:pPr>
        <w:pStyle w:val="ListParagraph"/>
        <w:numPr>
          <w:ilvl w:val="2"/>
          <w:numId w:val="2"/>
        </w:numPr>
        <w:tabs>
          <w:tab w:pos="514" w:val="left" w:leader="none"/>
        </w:tabs>
        <w:spacing w:line="256" w:lineRule="auto" w:before="0" w:after="0"/>
        <w:ind w:left="514" w:right="589" w:hanging="360"/>
        <w:jc w:val="left"/>
        <w:rPr>
          <w:rFonts w:ascii="Symbol" w:hAnsi="Symbol"/>
          <w:position w:val="2"/>
          <w:sz w:val="24"/>
        </w:rPr>
      </w:pPr>
      <w:r>
        <w:rPr>
          <w:w w:val="105"/>
          <w:position w:val="2"/>
          <w:sz w:val="24"/>
        </w:rPr>
        <w:t>It</w:t>
      </w:r>
      <w:r>
        <w:rPr>
          <w:spacing w:val="-16"/>
          <w:w w:val="105"/>
          <w:position w:val="2"/>
          <w:sz w:val="24"/>
        </w:rPr>
        <w:t> </w:t>
      </w:r>
      <w:r>
        <w:rPr>
          <w:w w:val="105"/>
          <w:position w:val="2"/>
          <w:sz w:val="24"/>
        </w:rPr>
        <w:t>is</w:t>
      </w:r>
      <w:r>
        <w:rPr>
          <w:spacing w:val="-18"/>
          <w:w w:val="105"/>
          <w:position w:val="2"/>
          <w:sz w:val="24"/>
        </w:rPr>
        <w:t> </w:t>
      </w:r>
      <w:r>
        <w:rPr>
          <w:w w:val="105"/>
          <w:position w:val="2"/>
          <w:sz w:val="24"/>
        </w:rPr>
        <w:t>called</w:t>
      </w:r>
      <w:r>
        <w:rPr>
          <w:spacing w:val="-16"/>
          <w:w w:val="105"/>
          <w:position w:val="2"/>
          <w:sz w:val="24"/>
        </w:rPr>
        <w:t> </w:t>
      </w:r>
      <w:r>
        <w:rPr>
          <w:w w:val="105"/>
          <w:position w:val="2"/>
          <w:sz w:val="24"/>
        </w:rPr>
        <w:t>operating</w:t>
      </w:r>
      <w:r>
        <w:rPr>
          <w:spacing w:val="-20"/>
          <w:w w:val="105"/>
          <w:position w:val="2"/>
          <w:sz w:val="24"/>
        </w:rPr>
        <w:t> </w:t>
      </w:r>
      <w:r>
        <w:rPr>
          <w:w w:val="105"/>
          <w:position w:val="2"/>
          <w:sz w:val="24"/>
        </w:rPr>
        <w:t>point</w:t>
      </w:r>
      <w:r>
        <w:rPr>
          <w:spacing w:val="-16"/>
          <w:w w:val="105"/>
          <w:position w:val="2"/>
          <w:sz w:val="24"/>
        </w:rPr>
        <w:t> </w:t>
      </w:r>
      <w:r>
        <w:rPr>
          <w:w w:val="105"/>
          <w:position w:val="2"/>
          <w:sz w:val="24"/>
        </w:rPr>
        <w:t>because</w:t>
      </w:r>
      <w:r>
        <w:rPr>
          <w:spacing w:val="-16"/>
          <w:w w:val="105"/>
          <w:position w:val="2"/>
          <w:sz w:val="24"/>
        </w:rPr>
        <w:t> </w:t>
      </w:r>
      <w:r>
        <w:rPr>
          <w:w w:val="105"/>
          <w:position w:val="2"/>
          <w:sz w:val="24"/>
        </w:rPr>
        <w:t>the</w:t>
      </w:r>
      <w:r>
        <w:rPr>
          <w:spacing w:val="-17"/>
          <w:w w:val="105"/>
          <w:position w:val="2"/>
          <w:sz w:val="24"/>
        </w:rPr>
        <w:t> </w:t>
      </w:r>
      <w:r>
        <w:rPr>
          <w:w w:val="105"/>
          <w:position w:val="2"/>
          <w:sz w:val="24"/>
        </w:rPr>
        <w:t>variations</w:t>
      </w:r>
      <w:r>
        <w:rPr>
          <w:spacing w:val="-16"/>
          <w:w w:val="105"/>
          <w:position w:val="2"/>
          <w:sz w:val="24"/>
        </w:rPr>
        <w:t> </w:t>
      </w:r>
      <w:r>
        <w:rPr>
          <w:w w:val="105"/>
          <w:position w:val="2"/>
          <w:sz w:val="24"/>
        </w:rPr>
        <w:t>of</w:t>
      </w:r>
      <w:r>
        <w:rPr>
          <w:spacing w:val="-16"/>
          <w:w w:val="105"/>
          <w:position w:val="2"/>
          <w:sz w:val="24"/>
        </w:rPr>
        <w:t> </w:t>
      </w:r>
      <w:r>
        <w:rPr>
          <w:w w:val="105"/>
          <w:position w:val="2"/>
          <w:sz w:val="24"/>
        </w:rPr>
        <w:t>I</w:t>
      </w:r>
      <w:r>
        <w:rPr>
          <w:w w:val="105"/>
          <w:sz w:val="16"/>
        </w:rPr>
        <w:t>C</w:t>
      </w:r>
      <w:r>
        <w:rPr>
          <w:spacing w:val="-10"/>
          <w:w w:val="105"/>
          <w:sz w:val="16"/>
        </w:rPr>
        <w:t> </w:t>
      </w:r>
      <w:r>
        <w:rPr>
          <w:w w:val="105"/>
          <w:position w:val="2"/>
          <w:sz w:val="24"/>
        </w:rPr>
        <w:t>and</w:t>
      </w:r>
      <w:r>
        <w:rPr>
          <w:spacing w:val="-17"/>
          <w:w w:val="105"/>
          <w:position w:val="2"/>
          <w:sz w:val="24"/>
        </w:rPr>
        <w:t> </w:t>
      </w:r>
      <w:r>
        <w:rPr>
          <w:w w:val="105"/>
          <w:position w:val="2"/>
          <w:sz w:val="24"/>
        </w:rPr>
        <w:t>V</w:t>
      </w:r>
      <w:r>
        <w:rPr>
          <w:w w:val="105"/>
          <w:sz w:val="16"/>
        </w:rPr>
        <w:t>CE</w:t>
      </w:r>
      <w:r>
        <w:rPr>
          <w:spacing w:val="13"/>
          <w:w w:val="105"/>
          <w:sz w:val="16"/>
        </w:rPr>
        <w:t> </w:t>
      </w:r>
      <w:r>
        <w:rPr>
          <w:w w:val="105"/>
          <w:position w:val="2"/>
          <w:sz w:val="24"/>
        </w:rPr>
        <w:t>take</w:t>
      </w:r>
      <w:r>
        <w:rPr>
          <w:spacing w:val="-6"/>
          <w:w w:val="105"/>
          <w:position w:val="2"/>
          <w:sz w:val="24"/>
        </w:rPr>
        <w:t> </w:t>
      </w:r>
      <w:r>
        <w:rPr>
          <w:w w:val="105"/>
          <w:position w:val="2"/>
          <w:sz w:val="24"/>
        </w:rPr>
        <w:t>place</w:t>
      </w:r>
      <w:r>
        <w:rPr>
          <w:spacing w:val="-15"/>
          <w:w w:val="105"/>
          <w:position w:val="2"/>
          <w:sz w:val="24"/>
        </w:rPr>
        <w:t> </w:t>
      </w:r>
      <w:r>
        <w:rPr>
          <w:w w:val="105"/>
          <w:position w:val="2"/>
          <w:sz w:val="24"/>
        </w:rPr>
        <w:t>about</w:t>
      </w:r>
      <w:r>
        <w:rPr>
          <w:spacing w:val="-12"/>
          <w:w w:val="105"/>
          <w:position w:val="2"/>
          <w:sz w:val="24"/>
        </w:rPr>
        <w:t> </w:t>
      </w:r>
      <w:r>
        <w:rPr>
          <w:w w:val="105"/>
          <w:position w:val="2"/>
          <w:sz w:val="24"/>
        </w:rPr>
        <w:t>this</w:t>
      </w:r>
      <w:r>
        <w:rPr>
          <w:spacing w:val="-15"/>
          <w:w w:val="105"/>
          <w:position w:val="2"/>
          <w:sz w:val="24"/>
        </w:rPr>
        <w:t> </w:t>
      </w:r>
      <w:r>
        <w:rPr>
          <w:w w:val="105"/>
          <w:position w:val="2"/>
          <w:sz w:val="24"/>
        </w:rPr>
        <w:t>point</w:t>
      </w:r>
      <w:r>
        <w:rPr>
          <w:spacing w:val="-7"/>
          <w:w w:val="105"/>
          <w:position w:val="2"/>
          <w:sz w:val="24"/>
        </w:rPr>
        <w:t> </w:t>
      </w:r>
      <w:r>
        <w:rPr>
          <w:w w:val="105"/>
          <w:position w:val="2"/>
          <w:sz w:val="24"/>
        </w:rPr>
        <w:t>when</w:t>
      </w:r>
      <w:r>
        <w:rPr>
          <w:spacing w:val="-15"/>
          <w:w w:val="105"/>
          <w:position w:val="2"/>
          <w:sz w:val="24"/>
        </w:rPr>
        <w:t> </w:t>
      </w:r>
      <w:r>
        <w:rPr>
          <w:w w:val="105"/>
          <w:position w:val="2"/>
          <w:sz w:val="24"/>
        </w:rPr>
        <w:t>signal </w:t>
      </w:r>
      <w:r>
        <w:rPr>
          <w:w w:val="105"/>
          <w:sz w:val="24"/>
        </w:rPr>
        <w:t>is</w:t>
      </w:r>
      <w:r>
        <w:rPr>
          <w:spacing w:val="-4"/>
          <w:w w:val="105"/>
          <w:sz w:val="24"/>
        </w:rPr>
        <w:t> </w:t>
      </w:r>
      <w:r>
        <w:rPr>
          <w:w w:val="105"/>
          <w:sz w:val="24"/>
        </w:rPr>
        <w:t>applied.</w:t>
      </w:r>
    </w:p>
    <w:p>
      <w:pPr>
        <w:pStyle w:val="ListParagraph"/>
        <w:spacing w:after="0" w:line="256" w:lineRule="auto"/>
        <w:jc w:val="left"/>
        <w:rPr>
          <w:rFonts w:ascii="Symbol" w:hAnsi="Symbol"/>
          <w:position w:val="2"/>
          <w:sz w:val="24"/>
        </w:rPr>
        <w:sectPr>
          <w:pgSz w:w="11910" w:h="16840"/>
          <w:pgMar w:header="0" w:footer="287" w:top="62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pStyle w:val="ListParagraph"/>
        <w:numPr>
          <w:ilvl w:val="2"/>
          <w:numId w:val="2"/>
        </w:numPr>
        <w:tabs>
          <w:tab w:pos="514" w:val="left" w:leader="none"/>
        </w:tabs>
        <w:spacing w:line="256" w:lineRule="auto" w:before="75" w:after="0"/>
        <w:ind w:left="514" w:right="962" w:hanging="360"/>
        <w:jc w:val="left"/>
        <w:rPr>
          <w:rFonts w:ascii="Symbol" w:hAnsi="Symbol"/>
          <w:position w:val="2"/>
          <w:sz w:val="24"/>
        </w:rPr>
      </w:pPr>
      <w:r>
        <w:rPr>
          <w:w w:val="105"/>
          <w:position w:val="2"/>
          <w:sz w:val="24"/>
        </w:rPr>
        <w:t>It</w:t>
      </w:r>
      <w:r>
        <w:rPr>
          <w:spacing w:val="-16"/>
          <w:w w:val="105"/>
          <w:position w:val="2"/>
          <w:sz w:val="24"/>
        </w:rPr>
        <w:t> </w:t>
      </w:r>
      <w:r>
        <w:rPr>
          <w:w w:val="105"/>
          <w:position w:val="2"/>
          <w:sz w:val="24"/>
        </w:rPr>
        <w:t>is</w:t>
      </w:r>
      <w:r>
        <w:rPr>
          <w:spacing w:val="-16"/>
          <w:w w:val="105"/>
          <w:position w:val="2"/>
          <w:sz w:val="24"/>
        </w:rPr>
        <w:t> </w:t>
      </w:r>
      <w:r>
        <w:rPr>
          <w:w w:val="105"/>
          <w:position w:val="2"/>
          <w:sz w:val="24"/>
        </w:rPr>
        <w:t>also</w:t>
      </w:r>
      <w:r>
        <w:rPr>
          <w:spacing w:val="-16"/>
          <w:w w:val="105"/>
          <w:position w:val="2"/>
          <w:sz w:val="24"/>
        </w:rPr>
        <w:t> </w:t>
      </w:r>
      <w:r>
        <w:rPr>
          <w:w w:val="105"/>
          <w:position w:val="2"/>
          <w:sz w:val="24"/>
        </w:rPr>
        <w:t>called</w:t>
      </w:r>
      <w:r>
        <w:rPr>
          <w:spacing w:val="-15"/>
          <w:w w:val="105"/>
          <w:position w:val="2"/>
          <w:sz w:val="24"/>
        </w:rPr>
        <w:t> </w:t>
      </w:r>
      <w:r>
        <w:rPr>
          <w:w w:val="105"/>
          <w:position w:val="2"/>
          <w:sz w:val="24"/>
        </w:rPr>
        <w:t>quiescent</w:t>
      </w:r>
      <w:r>
        <w:rPr>
          <w:spacing w:val="-14"/>
          <w:w w:val="105"/>
          <w:position w:val="2"/>
          <w:sz w:val="24"/>
        </w:rPr>
        <w:t> </w:t>
      </w:r>
      <w:r>
        <w:rPr>
          <w:w w:val="105"/>
          <w:position w:val="2"/>
          <w:sz w:val="24"/>
        </w:rPr>
        <w:t>(silent)</w:t>
      </w:r>
      <w:r>
        <w:rPr>
          <w:spacing w:val="-16"/>
          <w:w w:val="105"/>
          <w:position w:val="2"/>
          <w:sz w:val="24"/>
        </w:rPr>
        <w:t> </w:t>
      </w:r>
      <w:r>
        <w:rPr>
          <w:w w:val="105"/>
          <w:position w:val="2"/>
          <w:sz w:val="24"/>
        </w:rPr>
        <w:t>point</w:t>
      </w:r>
      <w:r>
        <w:rPr>
          <w:spacing w:val="-12"/>
          <w:w w:val="105"/>
          <w:position w:val="2"/>
          <w:sz w:val="24"/>
        </w:rPr>
        <w:t> </w:t>
      </w:r>
      <w:r>
        <w:rPr>
          <w:w w:val="105"/>
          <w:position w:val="2"/>
          <w:sz w:val="24"/>
        </w:rPr>
        <w:t>or</w:t>
      </w:r>
      <w:r>
        <w:rPr>
          <w:spacing w:val="-13"/>
          <w:w w:val="105"/>
          <w:position w:val="2"/>
          <w:sz w:val="24"/>
        </w:rPr>
        <w:t> </w:t>
      </w:r>
      <w:r>
        <w:rPr>
          <w:b/>
          <w:w w:val="105"/>
          <w:position w:val="2"/>
          <w:sz w:val="24"/>
        </w:rPr>
        <w:t>Q-Point</w:t>
      </w:r>
      <w:r>
        <w:rPr>
          <w:b/>
          <w:spacing w:val="-17"/>
          <w:w w:val="105"/>
          <w:position w:val="2"/>
          <w:sz w:val="24"/>
        </w:rPr>
        <w:t> </w:t>
      </w:r>
      <w:r>
        <w:rPr>
          <w:w w:val="105"/>
          <w:position w:val="2"/>
          <w:sz w:val="24"/>
        </w:rPr>
        <w:t>because</w:t>
      </w:r>
      <w:r>
        <w:rPr>
          <w:spacing w:val="-16"/>
          <w:w w:val="105"/>
          <w:position w:val="2"/>
          <w:sz w:val="24"/>
        </w:rPr>
        <w:t> </w:t>
      </w:r>
      <w:r>
        <w:rPr>
          <w:w w:val="105"/>
          <w:position w:val="2"/>
          <w:sz w:val="24"/>
        </w:rPr>
        <w:t>it</w:t>
      </w:r>
      <w:r>
        <w:rPr>
          <w:spacing w:val="-9"/>
          <w:w w:val="105"/>
          <w:position w:val="2"/>
          <w:sz w:val="24"/>
        </w:rPr>
        <w:t> </w:t>
      </w:r>
      <w:r>
        <w:rPr>
          <w:w w:val="105"/>
          <w:position w:val="2"/>
          <w:sz w:val="24"/>
        </w:rPr>
        <w:t>is</w:t>
      </w:r>
      <w:r>
        <w:rPr>
          <w:spacing w:val="-8"/>
          <w:w w:val="105"/>
          <w:position w:val="2"/>
          <w:sz w:val="24"/>
        </w:rPr>
        <w:t> </w:t>
      </w:r>
      <w:r>
        <w:rPr>
          <w:w w:val="105"/>
          <w:position w:val="2"/>
          <w:sz w:val="24"/>
        </w:rPr>
        <w:t>the</w:t>
      </w:r>
      <w:r>
        <w:rPr>
          <w:spacing w:val="-21"/>
          <w:w w:val="105"/>
          <w:position w:val="2"/>
          <w:sz w:val="24"/>
        </w:rPr>
        <w:t> </w:t>
      </w:r>
      <w:r>
        <w:rPr>
          <w:w w:val="105"/>
          <w:position w:val="2"/>
          <w:sz w:val="24"/>
        </w:rPr>
        <w:t>point</w:t>
      </w:r>
      <w:r>
        <w:rPr>
          <w:spacing w:val="-5"/>
          <w:w w:val="105"/>
          <w:position w:val="2"/>
          <w:sz w:val="24"/>
        </w:rPr>
        <w:t> </w:t>
      </w:r>
      <w:r>
        <w:rPr>
          <w:w w:val="105"/>
          <w:position w:val="2"/>
          <w:sz w:val="24"/>
        </w:rPr>
        <w:t>on</w:t>
      </w:r>
      <w:r>
        <w:rPr>
          <w:spacing w:val="-2"/>
          <w:w w:val="105"/>
          <w:position w:val="2"/>
          <w:sz w:val="24"/>
        </w:rPr>
        <w:t> </w:t>
      </w:r>
      <w:r>
        <w:rPr>
          <w:w w:val="105"/>
          <w:position w:val="2"/>
          <w:sz w:val="24"/>
        </w:rPr>
        <w:t>I</w:t>
      </w:r>
      <w:r>
        <w:rPr>
          <w:w w:val="105"/>
          <w:sz w:val="16"/>
        </w:rPr>
        <w:t>C</w:t>
      </w:r>
      <w:r>
        <w:rPr>
          <w:spacing w:val="10"/>
          <w:w w:val="105"/>
          <w:sz w:val="16"/>
        </w:rPr>
        <w:t> </w:t>
      </w:r>
      <w:r>
        <w:rPr>
          <w:w w:val="105"/>
          <w:position w:val="2"/>
          <w:sz w:val="24"/>
        </w:rPr>
        <w:t>–V</w:t>
      </w:r>
      <w:r>
        <w:rPr>
          <w:w w:val="105"/>
          <w:sz w:val="16"/>
        </w:rPr>
        <w:t>CE</w:t>
      </w:r>
      <w:r>
        <w:rPr>
          <w:spacing w:val="18"/>
          <w:w w:val="105"/>
          <w:sz w:val="16"/>
        </w:rPr>
        <w:t> </w:t>
      </w:r>
      <w:r>
        <w:rPr>
          <w:w w:val="105"/>
          <w:position w:val="2"/>
          <w:sz w:val="24"/>
        </w:rPr>
        <w:t>characteristic </w:t>
      </w:r>
      <w:r>
        <w:rPr>
          <w:w w:val="105"/>
          <w:sz w:val="24"/>
        </w:rPr>
        <w:t>when the transistor is silent i.e., in the absence of the</w:t>
      </w:r>
      <w:r>
        <w:rPr>
          <w:spacing w:val="-11"/>
          <w:w w:val="105"/>
          <w:sz w:val="24"/>
        </w:rPr>
        <w:t> </w:t>
      </w:r>
      <w:r>
        <w:rPr>
          <w:w w:val="105"/>
          <w:sz w:val="24"/>
        </w:rPr>
        <w:t>signal.</w:t>
      </w:r>
    </w:p>
    <w:p>
      <w:pPr>
        <w:pStyle w:val="ListParagraph"/>
        <w:numPr>
          <w:ilvl w:val="2"/>
          <w:numId w:val="2"/>
        </w:numPr>
        <w:tabs>
          <w:tab w:pos="514" w:val="left" w:leader="none"/>
        </w:tabs>
        <w:spacing w:line="252" w:lineRule="auto" w:before="2" w:after="0"/>
        <w:ind w:left="514" w:right="693" w:hanging="360"/>
        <w:jc w:val="left"/>
        <w:rPr>
          <w:rFonts w:ascii="Symbol" w:hAnsi="Symbol"/>
          <w:position w:val="2"/>
          <w:sz w:val="24"/>
        </w:rPr>
      </w:pPr>
      <w:r>
        <w:rPr>
          <w:w w:val="105"/>
          <w:position w:val="2"/>
          <w:sz w:val="24"/>
        </w:rPr>
        <w:t>Suppose</w:t>
      </w:r>
      <w:r>
        <w:rPr>
          <w:spacing w:val="-8"/>
          <w:w w:val="105"/>
          <w:position w:val="2"/>
          <w:sz w:val="24"/>
        </w:rPr>
        <w:t> </w:t>
      </w:r>
      <w:r>
        <w:rPr>
          <w:w w:val="105"/>
          <w:position w:val="2"/>
          <w:sz w:val="24"/>
        </w:rPr>
        <w:t>in</w:t>
      </w:r>
      <w:r>
        <w:rPr>
          <w:spacing w:val="-6"/>
          <w:w w:val="105"/>
          <w:position w:val="2"/>
          <w:sz w:val="24"/>
        </w:rPr>
        <w:t> </w:t>
      </w:r>
      <w:r>
        <w:rPr>
          <w:w w:val="105"/>
          <w:position w:val="2"/>
          <w:sz w:val="24"/>
        </w:rPr>
        <w:t>the</w:t>
      </w:r>
      <w:r>
        <w:rPr>
          <w:spacing w:val="-6"/>
          <w:w w:val="105"/>
          <w:position w:val="2"/>
          <w:sz w:val="24"/>
        </w:rPr>
        <w:t> </w:t>
      </w:r>
      <w:r>
        <w:rPr>
          <w:w w:val="105"/>
          <w:position w:val="2"/>
          <w:sz w:val="24"/>
        </w:rPr>
        <w:t>absence</w:t>
      </w:r>
      <w:r>
        <w:rPr>
          <w:spacing w:val="-2"/>
          <w:w w:val="105"/>
          <w:position w:val="2"/>
          <w:sz w:val="24"/>
        </w:rPr>
        <w:t> </w:t>
      </w:r>
      <w:r>
        <w:rPr>
          <w:w w:val="105"/>
          <w:position w:val="2"/>
          <w:sz w:val="24"/>
        </w:rPr>
        <w:t>of</w:t>
      </w:r>
      <w:r>
        <w:rPr>
          <w:spacing w:val="-3"/>
          <w:w w:val="105"/>
          <w:position w:val="2"/>
          <w:sz w:val="24"/>
        </w:rPr>
        <w:t> </w:t>
      </w:r>
      <w:r>
        <w:rPr>
          <w:w w:val="105"/>
          <w:position w:val="2"/>
          <w:sz w:val="24"/>
        </w:rPr>
        <w:t>signal,</w:t>
      </w:r>
      <w:r>
        <w:rPr>
          <w:spacing w:val="-6"/>
          <w:w w:val="105"/>
          <w:position w:val="2"/>
          <w:sz w:val="24"/>
        </w:rPr>
        <w:t> </w:t>
      </w:r>
      <w:r>
        <w:rPr>
          <w:w w:val="105"/>
          <w:position w:val="2"/>
          <w:sz w:val="24"/>
        </w:rPr>
        <w:t>the</w:t>
      </w:r>
      <w:r>
        <w:rPr>
          <w:spacing w:val="-6"/>
          <w:w w:val="105"/>
          <w:position w:val="2"/>
          <w:sz w:val="24"/>
        </w:rPr>
        <w:t> </w:t>
      </w:r>
      <w:r>
        <w:rPr>
          <w:w w:val="105"/>
          <w:position w:val="2"/>
          <w:sz w:val="24"/>
        </w:rPr>
        <w:t>base</w:t>
      </w:r>
      <w:r>
        <w:rPr>
          <w:spacing w:val="-2"/>
          <w:w w:val="105"/>
          <w:position w:val="2"/>
          <w:sz w:val="24"/>
        </w:rPr>
        <w:t> </w:t>
      </w:r>
      <w:r>
        <w:rPr>
          <w:w w:val="105"/>
          <w:position w:val="2"/>
          <w:sz w:val="24"/>
        </w:rPr>
        <w:t>current</w:t>
      </w:r>
      <w:r>
        <w:rPr>
          <w:spacing w:val="-3"/>
          <w:w w:val="105"/>
          <w:position w:val="2"/>
          <w:sz w:val="24"/>
        </w:rPr>
        <w:t> </w:t>
      </w:r>
      <w:r>
        <w:rPr>
          <w:w w:val="105"/>
          <w:position w:val="2"/>
          <w:sz w:val="24"/>
        </w:rPr>
        <w:t>is</w:t>
      </w:r>
      <w:r>
        <w:rPr>
          <w:spacing w:val="-7"/>
          <w:w w:val="105"/>
          <w:position w:val="2"/>
          <w:sz w:val="24"/>
        </w:rPr>
        <w:t> </w:t>
      </w:r>
      <w:r>
        <w:rPr>
          <w:w w:val="105"/>
          <w:position w:val="2"/>
          <w:sz w:val="24"/>
        </w:rPr>
        <w:t>5µA. Then</w:t>
      </w:r>
      <w:r>
        <w:rPr>
          <w:spacing w:val="-10"/>
          <w:w w:val="105"/>
          <w:position w:val="2"/>
          <w:sz w:val="24"/>
        </w:rPr>
        <w:t> </w:t>
      </w:r>
      <w:r>
        <w:rPr>
          <w:w w:val="105"/>
          <w:position w:val="2"/>
          <w:sz w:val="24"/>
        </w:rPr>
        <w:t>IC</w:t>
      </w:r>
      <w:r>
        <w:rPr>
          <w:spacing w:val="-16"/>
          <w:w w:val="105"/>
          <w:position w:val="2"/>
          <w:sz w:val="24"/>
        </w:rPr>
        <w:t> </w:t>
      </w:r>
      <w:r>
        <w:rPr>
          <w:w w:val="105"/>
          <w:position w:val="2"/>
          <w:sz w:val="24"/>
        </w:rPr>
        <w:t>and</w:t>
      </w:r>
      <w:r>
        <w:rPr>
          <w:spacing w:val="-6"/>
          <w:w w:val="105"/>
          <w:position w:val="2"/>
          <w:sz w:val="24"/>
        </w:rPr>
        <w:t> </w:t>
      </w:r>
      <w:r>
        <w:rPr>
          <w:w w:val="105"/>
          <w:position w:val="2"/>
          <w:sz w:val="24"/>
        </w:rPr>
        <w:t>V</w:t>
      </w:r>
      <w:r>
        <w:rPr>
          <w:w w:val="105"/>
          <w:sz w:val="16"/>
        </w:rPr>
        <w:t>CE</w:t>
      </w:r>
      <w:r>
        <w:rPr>
          <w:spacing w:val="20"/>
          <w:w w:val="105"/>
          <w:sz w:val="16"/>
        </w:rPr>
        <w:t> </w:t>
      </w:r>
      <w:r>
        <w:rPr>
          <w:w w:val="105"/>
          <w:position w:val="2"/>
          <w:sz w:val="24"/>
        </w:rPr>
        <w:t>conditions</w:t>
      </w:r>
      <w:r>
        <w:rPr>
          <w:spacing w:val="-7"/>
          <w:w w:val="105"/>
          <w:position w:val="2"/>
          <w:sz w:val="24"/>
        </w:rPr>
        <w:t> </w:t>
      </w:r>
      <w:r>
        <w:rPr>
          <w:w w:val="105"/>
          <w:position w:val="2"/>
          <w:sz w:val="24"/>
        </w:rPr>
        <w:t>in</w:t>
      </w:r>
      <w:r>
        <w:rPr>
          <w:spacing w:val="-6"/>
          <w:w w:val="105"/>
          <w:position w:val="2"/>
          <w:sz w:val="24"/>
        </w:rPr>
        <w:t> </w:t>
      </w:r>
      <w:r>
        <w:rPr>
          <w:w w:val="105"/>
          <w:position w:val="2"/>
          <w:sz w:val="24"/>
        </w:rPr>
        <w:t>the</w:t>
      </w:r>
      <w:r>
        <w:rPr>
          <w:spacing w:val="-6"/>
          <w:w w:val="105"/>
          <w:position w:val="2"/>
          <w:sz w:val="24"/>
        </w:rPr>
        <w:t> </w:t>
      </w:r>
      <w:r>
        <w:rPr>
          <w:w w:val="105"/>
          <w:position w:val="2"/>
          <w:sz w:val="24"/>
        </w:rPr>
        <w:t>circuit must be represented by some point on I</w:t>
      </w:r>
      <w:r>
        <w:rPr>
          <w:w w:val="105"/>
          <w:sz w:val="16"/>
        </w:rPr>
        <w:t>B </w:t>
      </w:r>
      <w:r>
        <w:rPr>
          <w:w w:val="105"/>
          <w:position w:val="2"/>
          <w:sz w:val="24"/>
        </w:rPr>
        <w:t>= 5 µA characteristic.</w:t>
      </w:r>
    </w:p>
    <w:p>
      <w:pPr>
        <w:pStyle w:val="ListParagraph"/>
        <w:numPr>
          <w:ilvl w:val="2"/>
          <w:numId w:val="2"/>
        </w:numPr>
        <w:tabs>
          <w:tab w:pos="514" w:val="left" w:leader="none"/>
        </w:tabs>
        <w:spacing w:line="256" w:lineRule="auto" w:before="7" w:after="0"/>
        <w:ind w:left="514" w:right="624" w:hanging="360"/>
        <w:jc w:val="left"/>
        <w:rPr>
          <w:rFonts w:ascii="Symbol" w:hAnsi="Symbol"/>
          <w:position w:val="2"/>
          <w:sz w:val="24"/>
        </w:rPr>
      </w:pPr>
      <w:r>
        <w:rPr>
          <w:w w:val="105"/>
          <w:position w:val="2"/>
          <w:sz w:val="24"/>
        </w:rPr>
        <w:t>But</w:t>
      </w:r>
      <w:r>
        <w:rPr>
          <w:spacing w:val="-13"/>
          <w:w w:val="105"/>
          <w:position w:val="2"/>
          <w:sz w:val="24"/>
        </w:rPr>
        <w:t> </w:t>
      </w:r>
      <w:r>
        <w:rPr>
          <w:w w:val="105"/>
          <w:position w:val="2"/>
          <w:sz w:val="24"/>
        </w:rPr>
        <w:t>I</w:t>
      </w:r>
      <w:r>
        <w:rPr>
          <w:w w:val="105"/>
          <w:sz w:val="16"/>
        </w:rPr>
        <w:t>C</w:t>
      </w:r>
      <w:r>
        <w:rPr>
          <w:spacing w:val="9"/>
          <w:w w:val="105"/>
          <w:sz w:val="16"/>
        </w:rPr>
        <w:t> </w:t>
      </w:r>
      <w:r>
        <w:rPr>
          <w:w w:val="105"/>
          <w:position w:val="2"/>
          <w:sz w:val="24"/>
        </w:rPr>
        <w:t>and</w:t>
      </w:r>
      <w:r>
        <w:rPr>
          <w:spacing w:val="-12"/>
          <w:w w:val="105"/>
          <w:position w:val="2"/>
          <w:sz w:val="24"/>
        </w:rPr>
        <w:t> </w:t>
      </w:r>
      <w:r>
        <w:rPr>
          <w:w w:val="105"/>
          <w:position w:val="2"/>
          <w:sz w:val="24"/>
        </w:rPr>
        <w:t>V</w:t>
      </w:r>
      <w:r>
        <w:rPr>
          <w:w w:val="105"/>
          <w:sz w:val="16"/>
        </w:rPr>
        <w:t>CE </w:t>
      </w:r>
      <w:r>
        <w:rPr>
          <w:w w:val="105"/>
          <w:position w:val="2"/>
          <w:sz w:val="24"/>
        </w:rPr>
        <w:t>conditions</w:t>
      </w:r>
      <w:r>
        <w:rPr>
          <w:spacing w:val="-12"/>
          <w:w w:val="105"/>
          <w:position w:val="2"/>
          <w:sz w:val="24"/>
        </w:rPr>
        <w:t> </w:t>
      </w:r>
      <w:r>
        <w:rPr>
          <w:w w:val="105"/>
          <w:position w:val="2"/>
          <w:sz w:val="24"/>
        </w:rPr>
        <w:t>in</w:t>
      </w:r>
      <w:r>
        <w:rPr>
          <w:spacing w:val="-12"/>
          <w:w w:val="105"/>
          <w:position w:val="2"/>
          <w:sz w:val="24"/>
        </w:rPr>
        <w:t> </w:t>
      </w:r>
      <w:r>
        <w:rPr>
          <w:w w:val="105"/>
          <w:position w:val="2"/>
          <w:sz w:val="24"/>
        </w:rPr>
        <w:t>the</w:t>
      </w:r>
      <w:r>
        <w:rPr>
          <w:spacing w:val="-12"/>
          <w:w w:val="105"/>
          <w:position w:val="2"/>
          <w:sz w:val="24"/>
        </w:rPr>
        <w:t> </w:t>
      </w:r>
      <w:r>
        <w:rPr>
          <w:w w:val="105"/>
          <w:position w:val="2"/>
          <w:sz w:val="24"/>
        </w:rPr>
        <w:t>circuit</w:t>
      </w:r>
      <w:r>
        <w:rPr>
          <w:spacing w:val="-9"/>
          <w:w w:val="105"/>
          <w:position w:val="2"/>
          <w:sz w:val="24"/>
        </w:rPr>
        <w:t> </w:t>
      </w:r>
      <w:r>
        <w:rPr>
          <w:w w:val="105"/>
          <w:position w:val="2"/>
          <w:sz w:val="24"/>
        </w:rPr>
        <w:t>should</w:t>
      </w:r>
      <w:r>
        <w:rPr>
          <w:spacing w:val="-12"/>
          <w:w w:val="105"/>
          <w:position w:val="2"/>
          <w:sz w:val="24"/>
        </w:rPr>
        <w:t> </w:t>
      </w:r>
      <w:r>
        <w:rPr>
          <w:w w:val="105"/>
          <w:position w:val="2"/>
          <w:sz w:val="24"/>
        </w:rPr>
        <w:t>also</w:t>
      </w:r>
      <w:r>
        <w:rPr>
          <w:spacing w:val="-12"/>
          <w:w w:val="105"/>
          <w:position w:val="2"/>
          <w:sz w:val="24"/>
        </w:rPr>
        <w:t> </w:t>
      </w:r>
      <w:r>
        <w:rPr>
          <w:w w:val="105"/>
          <w:position w:val="2"/>
          <w:sz w:val="24"/>
        </w:rPr>
        <w:t>be</w:t>
      </w:r>
      <w:r>
        <w:rPr>
          <w:spacing w:val="-16"/>
          <w:w w:val="105"/>
          <w:position w:val="2"/>
          <w:sz w:val="24"/>
        </w:rPr>
        <w:t> </w:t>
      </w:r>
      <w:r>
        <w:rPr>
          <w:w w:val="105"/>
          <w:position w:val="2"/>
          <w:sz w:val="24"/>
        </w:rPr>
        <w:t>represented</w:t>
      </w:r>
      <w:r>
        <w:rPr>
          <w:spacing w:val="-38"/>
          <w:w w:val="105"/>
          <w:position w:val="2"/>
          <w:sz w:val="24"/>
        </w:rPr>
        <w:t> </w:t>
      </w:r>
      <w:r>
        <w:rPr>
          <w:w w:val="105"/>
          <w:position w:val="2"/>
          <w:sz w:val="24"/>
        </w:rPr>
        <w:t>by</w:t>
      </w:r>
      <w:r>
        <w:rPr>
          <w:spacing w:val="-16"/>
          <w:w w:val="105"/>
          <w:position w:val="2"/>
          <w:sz w:val="24"/>
        </w:rPr>
        <w:t> </w:t>
      </w:r>
      <w:r>
        <w:rPr>
          <w:w w:val="105"/>
          <w:position w:val="2"/>
          <w:sz w:val="24"/>
        </w:rPr>
        <w:t>some</w:t>
      </w:r>
      <w:r>
        <w:rPr>
          <w:spacing w:val="-11"/>
          <w:w w:val="105"/>
          <w:position w:val="2"/>
          <w:sz w:val="24"/>
        </w:rPr>
        <w:t> </w:t>
      </w:r>
      <w:r>
        <w:rPr>
          <w:w w:val="105"/>
          <w:position w:val="2"/>
          <w:sz w:val="24"/>
        </w:rPr>
        <w:t>point</w:t>
      </w:r>
      <w:r>
        <w:rPr>
          <w:spacing w:val="-10"/>
          <w:w w:val="105"/>
          <w:position w:val="2"/>
          <w:sz w:val="24"/>
        </w:rPr>
        <w:t> </w:t>
      </w:r>
      <w:r>
        <w:rPr>
          <w:w w:val="105"/>
          <w:position w:val="2"/>
          <w:sz w:val="24"/>
        </w:rPr>
        <w:t>on</w:t>
      </w:r>
      <w:r>
        <w:rPr>
          <w:spacing w:val="-12"/>
          <w:w w:val="105"/>
          <w:position w:val="2"/>
          <w:sz w:val="24"/>
        </w:rPr>
        <w:t> </w:t>
      </w:r>
      <w:r>
        <w:rPr>
          <w:w w:val="105"/>
          <w:position w:val="2"/>
          <w:sz w:val="24"/>
        </w:rPr>
        <w:t>the</w:t>
      </w:r>
      <w:r>
        <w:rPr>
          <w:spacing w:val="-12"/>
          <w:w w:val="105"/>
          <w:position w:val="2"/>
          <w:sz w:val="24"/>
        </w:rPr>
        <w:t> </w:t>
      </w:r>
      <w:r>
        <w:rPr>
          <w:w w:val="105"/>
          <w:position w:val="2"/>
          <w:sz w:val="24"/>
        </w:rPr>
        <w:t>d.</w:t>
      </w:r>
      <w:r>
        <w:rPr>
          <w:spacing w:val="-12"/>
          <w:w w:val="105"/>
          <w:position w:val="2"/>
          <w:sz w:val="24"/>
        </w:rPr>
        <w:t> </w:t>
      </w:r>
      <w:r>
        <w:rPr>
          <w:w w:val="105"/>
          <w:position w:val="2"/>
          <w:sz w:val="24"/>
        </w:rPr>
        <w:t>c.</w:t>
      </w:r>
      <w:r>
        <w:rPr>
          <w:spacing w:val="-12"/>
          <w:w w:val="105"/>
          <w:position w:val="2"/>
          <w:sz w:val="24"/>
        </w:rPr>
        <w:t> </w:t>
      </w:r>
      <w:r>
        <w:rPr>
          <w:w w:val="105"/>
          <w:position w:val="2"/>
          <w:sz w:val="24"/>
        </w:rPr>
        <w:t>load</w:t>
      </w:r>
      <w:r>
        <w:rPr>
          <w:spacing w:val="-12"/>
          <w:w w:val="105"/>
          <w:position w:val="2"/>
          <w:sz w:val="24"/>
        </w:rPr>
        <w:t> </w:t>
      </w:r>
      <w:r>
        <w:rPr>
          <w:w w:val="105"/>
          <w:position w:val="2"/>
          <w:sz w:val="24"/>
        </w:rPr>
        <w:t>line </w:t>
      </w:r>
      <w:r>
        <w:rPr>
          <w:spacing w:val="-4"/>
          <w:w w:val="105"/>
          <w:sz w:val="24"/>
        </w:rPr>
        <w:t>AB.</w:t>
      </w:r>
    </w:p>
    <w:p>
      <w:pPr>
        <w:pStyle w:val="BodyText"/>
        <w:spacing w:before="178"/>
      </w:pPr>
    </w:p>
    <w:p>
      <w:pPr>
        <w:pStyle w:val="Heading1"/>
        <w:numPr>
          <w:ilvl w:val="1"/>
          <w:numId w:val="2"/>
        </w:numPr>
        <w:tabs>
          <w:tab w:pos="632" w:val="left" w:leader="none"/>
        </w:tabs>
        <w:spacing w:line="187" w:lineRule="auto" w:before="0" w:after="0"/>
        <w:ind w:left="154" w:right="658" w:firstLine="0"/>
        <w:jc w:val="left"/>
      </w:pPr>
      <w:r>
        <w:rPr/>
        <mc:AlternateContent>
          <mc:Choice Requires="wps">
            <w:drawing>
              <wp:anchor distT="0" distB="0" distL="0" distR="0" allowOverlap="1" layoutInCell="1" locked="0" behindDoc="1" simplePos="0" relativeHeight="485210112">
                <wp:simplePos x="0" y="0"/>
                <wp:positionH relativeFrom="page">
                  <wp:posOffset>627354</wp:posOffset>
                </wp:positionH>
                <wp:positionV relativeFrom="paragraph">
                  <wp:posOffset>406655</wp:posOffset>
                </wp:positionV>
                <wp:extent cx="6193790" cy="6061075"/>
                <wp:effectExtent l="0" t="0" r="0" b="0"/>
                <wp:wrapNone/>
                <wp:docPr id="143" name="Group 143"/>
                <wp:cNvGraphicFramePr>
                  <a:graphicFrameLocks/>
                </wp:cNvGraphicFramePr>
                <a:graphic>
                  <a:graphicData uri="http://schemas.microsoft.com/office/word/2010/wordprocessingGroup">
                    <wpg:wgp>
                      <wpg:cNvPr id="143" name="Group 143"/>
                      <wpg:cNvGrpSpPr/>
                      <wpg:grpSpPr>
                        <a:xfrm>
                          <a:off x="0" y="0"/>
                          <a:ext cx="6193790" cy="6061075"/>
                          <a:chExt cx="6193790" cy="6061075"/>
                        </a:xfrm>
                      </wpg:grpSpPr>
                      <wps:wsp>
                        <wps:cNvPr id="144" name="Graphic 144"/>
                        <wps:cNvSpPr/>
                        <wps:spPr>
                          <a:xfrm>
                            <a:off x="1736496" y="4682871"/>
                            <a:ext cx="212090" cy="320675"/>
                          </a:xfrm>
                          <a:custGeom>
                            <a:avLst/>
                            <a:gdLst/>
                            <a:ahLst/>
                            <a:cxnLst/>
                            <a:rect l="l" t="t" r="r" b="b"/>
                            <a:pathLst>
                              <a:path w="212090" h="320675">
                                <a:moveTo>
                                  <a:pt x="45085" y="0"/>
                                </a:moveTo>
                                <a:lnTo>
                                  <a:pt x="11049" y="21081"/>
                                </a:lnTo>
                                <a:lnTo>
                                  <a:pt x="0" y="49783"/>
                                </a:lnTo>
                                <a:lnTo>
                                  <a:pt x="1778" y="55244"/>
                                </a:lnTo>
                                <a:lnTo>
                                  <a:pt x="9215" y="66178"/>
                                </a:lnTo>
                                <a:lnTo>
                                  <a:pt x="13271" y="71374"/>
                                </a:lnTo>
                                <a:lnTo>
                                  <a:pt x="18184" y="76950"/>
                                </a:lnTo>
                                <a:lnTo>
                                  <a:pt x="83057" y="141986"/>
                                </a:lnTo>
                                <a:lnTo>
                                  <a:pt x="104786" y="183951"/>
                                </a:lnTo>
                                <a:lnTo>
                                  <a:pt x="147816" y="267930"/>
                                </a:lnTo>
                                <a:lnTo>
                                  <a:pt x="169544" y="309752"/>
                                </a:lnTo>
                                <a:lnTo>
                                  <a:pt x="170815" y="312927"/>
                                </a:lnTo>
                                <a:lnTo>
                                  <a:pt x="172974" y="315594"/>
                                </a:lnTo>
                                <a:lnTo>
                                  <a:pt x="175006" y="317118"/>
                                </a:lnTo>
                                <a:lnTo>
                                  <a:pt x="176911" y="319024"/>
                                </a:lnTo>
                                <a:lnTo>
                                  <a:pt x="178816" y="319786"/>
                                </a:lnTo>
                                <a:lnTo>
                                  <a:pt x="183006" y="320293"/>
                                </a:lnTo>
                                <a:lnTo>
                                  <a:pt x="185800" y="319404"/>
                                </a:lnTo>
                                <a:lnTo>
                                  <a:pt x="211455" y="286257"/>
                                </a:lnTo>
                                <a:lnTo>
                                  <a:pt x="211709" y="280415"/>
                                </a:lnTo>
                                <a:lnTo>
                                  <a:pt x="210947" y="274827"/>
                                </a:lnTo>
                                <a:lnTo>
                                  <a:pt x="156337" y="134492"/>
                                </a:lnTo>
                                <a:lnTo>
                                  <a:pt x="127762" y="77088"/>
                                </a:lnTo>
                                <a:lnTo>
                                  <a:pt x="96345" y="38322"/>
                                </a:lnTo>
                                <a:lnTo>
                                  <a:pt x="65980" y="9362"/>
                                </a:lnTo>
                                <a:lnTo>
                                  <a:pt x="49530" y="253"/>
                                </a:lnTo>
                                <a:lnTo>
                                  <a:pt x="45085" y="0"/>
                                </a:lnTo>
                                <a:close/>
                              </a:path>
                            </a:pathLst>
                          </a:custGeom>
                          <a:solidFill>
                            <a:srgbClr val="C0C0C0">
                              <a:alpha val="50195"/>
                            </a:srgbClr>
                          </a:solidFill>
                        </wps:spPr>
                        <wps:bodyPr wrap="square" lIns="0" tIns="0" rIns="0" bIns="0" rtlCol="0">
                          <a:prstTxWarp prst="textNoShape">
                            <a:avLst/>
                          </a:prstTxWarp>
                          <a:noAutofit/>
                        </wps:bodyPr>
                      </wps:wsp>
                      <pic:pic>
                        <pic:nvPicPr>
                          <pic:cNvPr id="145" name="Image 145"/>
                          <pic:cNvPicPr/>
                        </pic:nvPicPr>
                        <pic:blipFill>
                          <a:blip r:embed="rId7" cstate="print"/>
                          <a:stretch>
                            <a:fillRect/>
                          </a:stretch>
                        </pic:blipFill>
                        <pic:spPr>
                          <a:xfrm>
                            <a:off x="0" y="0"/>
                            <a:ext cx="6193180" cy="6060567"/>
                          </a:xfrm>
                          <a:prstGeom prst="rect">
                            <a:avLst/>
                          </a:prstGeom>
                        </pic:spPr>
                      </pic:pic>
                      <pic:pic>
                        <pic:nvPicPr>
                          <pic:cNvPr id="146" name="Image 146"/>
                          <pic:cNvPicPr/>
                        </pic:nvPicPr>
                        <pic:blipFill>
                          <a:blip r:embed="rId58" cstate="print"/>
                          <a:stretch>
                            <a:fillRect/>
                          </a:stretch>
                        </pic:blipFill>
                        <pic:spPr>
                          <a:xfrm>
                            <a:off x="1239545" y="3088258"/>
                            <a:ext cx="3048000" cy="1876425"/>
                          </a:xfrm>
                          <a:prstGeom prst="rect">
                            <a:avLst/>
                          </a:prstGeom>
                        </pic:spPr>
                      </pic:pic>
                      <wps:wsp>
                        <wps:cNvPr id="147" name="Graphic 147"/>
                        <wps:cNvSpPr/>
                        <wps:spPr>
                          <a:xfrm>
                            <a:off x="58750" y="5116575"/>
                            <a:ext cx="5973445" cy="759460"/>
                          </a:xfrm>
                          <a:custGeom>
                            <a:avLst/>
                            <a:gdLst/>
                            <a:ahLst/>
                            <a:cxnLst/>
                            <a:rect l="l" t="t" r="r" b="b"/>
                            <a:pathLst>
                              <a:path w="5973445" h="759460">
                                <a:moveTo>
                                  <a:pt x="1966595" y="188976"/>
                                </a:moveTo>
                                <a:lnTo>
                                  <a:pt x="0" y="188976"/>
                                </a:lnTo>
                                <a:lnTo>
                                  <a:pt x="0" y="368808"/>
                                </a:lnTo>
                                <a:lnTo>
                                  <a:pt x="1966595" y="368808"/>
                                </a:lnTo>
                                <a:lnTo>
                                  <a:pt x="1966595" y="188976"/>
                                </a:lnTo>
                                <a:close/>
                              </a:path>
                              <a:path w="5973445" h="759460">
                                <a:moveTo>
                                  <a:pt x="3402838" y="579374"/>
                                </a:moveTo>
                                <a:lnTo>
                                  <a:pt x="0" y="579374"/>
                                </a:lnTo>
                                <a:lnTo>
                                  <a:pt x="0" y="759206"/>
                                </a:lnTo>
                                <a:lnTo>
                                  <a:pt x="3402838" y="759206"/>
                                </a:lnTo>
                                <a:lnTo>
                                  <a:pt x="3402838" y="579374"/>
                                </a:lnTo>
                                <a:close/>
                              </a:path>
                              <a:path w="5973445" h="759460">
                                <a:moveTo>
                                  <a:pt x="5973191" y="0"/>
                                </a:moveTo>
                                <a:lnTo>
                                  <a:pt x="0" y="0"/>
                                </a:lnTo>
                                <a:lnTo>
                                  <a:pt x="0" y="179832"/>
                                </a:lnTo>
                                <a:lnTo>
                                  <a:pt x="5973191" y="179832"/>
                                </a:lnTo>
                                <a:lnTo>
                                  <a:pt x="597319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49.397999pt;margin-top:32.020157pt;width:487.7pt;height:477.25pt;mso-position-horizontal-relative:page;mso-position-vertical-relative:paragraph;z-index:-18106368" id="docshapegroup131" coordorigin="988,640" coordsize="9754,9545">
                <v:shape style="position:absolute;left:3722;top:8015;width:334;height:505" id="docshape132" coordorigin="3723,8015" coordsize="334,505" path="m3794,8015l3740,8048,3723,8093,3725,8102,3737,8119,3743,8127,3751,8136,3853,8239,3888,8305,3955,8437,3990,8503,3992,8508,3995,8512,3998,8514,4001,8517,4004,8519,4011,8519,4015,8518,4056,8466,4056,8457,4055,8448,3969,8227,3924,8136,3874,8075,3827,8030,3801,8015,3794,8015xe" filled="true" fillcolor="#c0c0c0" stroked="false">
                  <v:path arrowok="t"/>
                  <v:fill opacity="32896f" type="solid"/>
                </v:shape>
                <v:shape style="position:absolute;left:987;top:640;width:9754;height:9545" type="#_x0000_t75" id="docshape133" stroked="false">
                  <v:imagedata r:id="rId7" o:title=""/>
                </v:shape>
                <v:shape style="position:absolute;left:2940;top:5503;width:4800;height:2955" type="#_x0000_t75" id="docshape134" stroked="false">
                  <v:imagedata r:id="rId58" o:title=""/>
                </v:shape>
                <v:shape style="position:absolute;left:1080;top:8698;width:9407;height:1196" id="docshape135" coordorigin="1080,8698" coordsize="9407,1196" path="m4177,8996l1080,8996,1080,9279,4177,9279,4177,8996xm6439,9610l1080,9610,1080,9894,6439,9894,6439,9610xm10487,8698l1080,8698,1080,8981,10487,8981,10487,8698xe" filled="true" fillcolor="#ffffff" stroked="false">
                  <v:path arrowok="t"/>
                  <v:fill type="solid"/>
                </v:shape>
                <w10:wrap type="none"/>
              </v:group>
            </w:pict>
          </mc:Fallback>
        </mc:AlternateContent>
      </w:r>
      <w:r>
        <w:rPr>
          <w:w w:val="105"/>
        </w:rPr>
        <w:t>TYPES</w:t>
      </w:r>
      <w:r>
        <w:rPr>
          <w:spacing w:val="-6"/>
          <w:w w:val="105"/>
        </w:rPr>
        <w:t> </w:t>
      </w:r>
      <w:r>
        <w:rPr>
          <w:w w:val="105"/>
        </w:rPr>
        <w:t>OF</w:t>
      </w:r>
      <w:r>
        <w:rPr>
          <w:spacing w:val="-5"/>
          <w:w w:val="105"/>
        </w:rPr>
        <w:t> </w:t>
      </w:r>
      <w:r>
        <w:rPr>
          <w:w w:val="105"/>
        </w:rPr>
        <w:t>COUPLING,</w:t>
      </w:r>
      <w:r>
        <w:rPr>
          <w:spacing w:val="-5"/>
          <w:w w:val="105"/>
        </w:rPr>
        <w:t> </w:t>
      </w:r>
      <w:r>
        <w:rPr>
          <w:w w:val="105"/>
        </w:rPr>
        <w:t>WORKING</w:t>
      </w:r>
      <w:r>
        <w:rPr>
          <w:spacing w:val="-3"/>
          <w:w w:val="105"/>
        </w:rPr>
        <w:t> </w:t>
      </w:r>
      <w:r>
        <w:rPr>
          <w:w w:val="105"/>
        </w:rPr>
        <w:t>PRINCIPLE</w:t>
      </w:r>
      <w:r>
        <w:rPr>
          <w:spacing w:val="-5"/>
          <w:w w:val="105"/>
        </w:rPr>
        <w:t> </w:t>
      </w:r>
      <w:r>
        <w:rPr>
          <w:w w:val="105"/>
        </w:rPr>
        <w:t>AND</w:t>
      </w:r>
      <w:r>
        <w:rPr>
          <w:spacing w:val="-4"/>
          <w:w w:val="105"/>
        </w:rPr>
        <w:t> </w:t>
      </w:r>
      <w:r>
        <w:rPr>
          <w:w w:val="105"/>
        </w:rPr>
        <w:t>USE</w:t>
      </w:r>
      <w:r>
        <w:rPr>
          <w:spacing w:val="-4"/>
          <w:w w:val="105"/>
        </w:rPr>
        <w:t> </w:t>
      </w:r>
      <w:r>
        <w:rPr>
          <w:w w:val="105"/>
        </w:rPr>
        <w:t>OF</w:t>
      </w:r>
      <w:r>
        <w:rPr>
          <w:spacing w:val="-5"/>
          <w:w w:val="105"/>
        </w:rPr>
        <w:t> </w:t>
      </w:r>
      <w:r>
        <w:rPr>
          <w:w w:val="105"/>
        </w:rPr>
        <w:t>R- C COUPLED AMPLIFIER &amp; FREQUENCY RESPONSES OF R-C COUPLED AMPLIFIER &amp; DRAW THE CURVE:</w:t>
      </w:r>
    </w:p>
    <w:p>
      <w:pPr>
        <w:pStyle w:val="ListParagraph"/>
        <w:numPr>
          <w:ilvl w:val="2"/>
          <w:numId w:val="2"/>
        </w:numPr>
        <w:tabs>
          <w:tab w:pos="359" w:val="left" w:leader="none"/>
        </w:tabs>
        <w:spacing w:line="292" w:lineRule="exact" w:before="0" w:after="0"/>
        <w:ind w:left="359" w:right="5957" w:hanging="359"/>
        <w:jc w:val="right"/>
        <w:rPr>
          <w:rFonts w:ascii="Symbol" w:hAnsi="Symbol"/>
          <w:sz w:val="24"/>
        </w:rPr>
      </w:pPr>
      <w:r>
        <w:rPr>
          <w:w w:val="105"/>
          <w:sz w:val="24"/>
        </w:rPr>
        <w:t>There</w:t>
      </w:r>
      <w:r>
        <w:rPr>
          <w:spacing w:val="-3"/>
          <w:w w:val="105"/>
          <w:sz w:val="24"/>
        </w:rPr>
        <w:t> </w:t>
      </w:r>
      <w:r>
        <w:rPr>
          <w:w w:val="105"/>
          <w:sz w:val="24"/>
        </w:rPr>
        <w:t>are</w:t>
      </w:r>
      <w:r>
        <w:rPr>
          <w:spacing w:val="-6"/>
          <w:w w:val="105"/>
          <w:sz w:val="24"/>
        </w:rPr>
        <w:t> </w:t>
      </w:r>
      <w:r>
        <w:rPr>
          <w:w w:val="105"/>
          <w:sz w:val="24"/>
        </w:rPr>
        <w:t>different</w:t>
      </w:r>
      <w:r>
        <w:rPr>
          <w:spacing w:val="-4"/>
          <w:w w:val="105"/>
          <w:sz w:val="24"/>
        </w:rPr>
        <w:t> </w:t>
      </w:r>
      <w:r>
        <w:rPr>
          <w:w w:val="105"/>
          <w:sz w:val="24"/>
        </w:rPr>
        <w:t>types</w:t>
      </w:r>
      <w:r>
        <w:rPr>
          <w:spacing w:val="-2"/>
          <w:w w:val="105"/>
          <w:sz w:val="24"/>
        </w:rPr>
        <w:t> </w:t>
      </w:r>
      <w:r>
        <w:rPr>
          <w:w w:val="105"/>
          <w:sz w:val="24"/>
        </w:rPr>
        <w:t>of</w:t>
      </w:r>
      <w:r>
        <w:rPr>
          <w:spacing w:val="-8"/>
          <w:w w:val="105"/>
          <w:sz w:val="24"/>
        </w:rPr>
        <w:t> </w:t>
      </w:r>
      <w:r>
        <w:rPr>
          <w:w w:val="105"/>
          <w:sz w:val="24"/>
        </w:rPr>
        <w:t>couplings, such</w:t>
      </w:r>
      <w:r>
        <w:rPr>
          <w:spacing w:val="-6"/>
          <w:w w:val="105"/>
          <w:sz w:val="24"/>
        </w:rPr>
        <w:t> </w:t>
      </w:r>
      <w:r>
        <w:rPr>
          <w:spacing w:val="-5"/>
          <w:w w:val="105"/>
          <w:sz w:val="24"/>
        </w:rPr>
        <w:t>as:</w:t>
      </w:r>
    </w:p>
    <w:p>
      <w:pPr>
        <w:pStyle w:val="ListParagraph"/>
        <w:numPr>
          <w:ilvl w:val="0"/>
          <w:numId w:val="25"/>
        </w:numPr>
        <w:tabs>
          <w:tab w:pos="360" w:val="left" w:leader="none"/>
        </w:tabs>
        <w:spacing w:line="273" w:lineRule="exact" w:before="0" w:after="0"/>
        <w:ind w:left="360" w:right="6011" w:hanging="360"/>
        <w:jc w:val="right"/>
        <w:rPr>
          <w:sz w:val="24"/>
        </w:rPr>
      </w:pPr>
      <w:r>
        <w:rPr>
          <w:w w:val="105"/>
          <w:sz w:val="24"/>
        </w:rPr>
        <w:t>Transformer</w:t>
      </w:r>
      <w:r>
        <w:rPr>
          <w:spacing w:val="-10"/>
          <w:w w:val="105"/>
          <w:sz w:val="24"/>
        </w:rPr>
        <w:t> </w:t>
      </w:r>
      <w:r>
        <w:rPr>
          <w:w w:val="105"/>
          <w:sz w:val="24"/>
        </w:rPr>
        <w:t>Coupled</w:t>
      </w:r>
      <w:r>
        <w:rPr>
          <w:spacing w:val="-8"/>
          <w:w w:val="105"/>
          <w:sz w:val="24"/>
        </w:rPr>
        <w:t> </w:t>
      </w:r>
      <w:r>
        <w:rPr>
          <w:w w:val="105"/>
          <w:sz w:val="24"/>
        </w:rPr>
        <w:t>Transistor</w:t>
      </w:r>
      <w:r>
        <w:rPr>
          <w:spacing w:val="-8"/>
          <w:w w:val="105"/>
          <w:sz w:val="24"/>
        </w:rPr>
        <w:t> </w:t>
      </w:r>
      <w:r>
        <w:rPr>
          <w:spacing w:val="-2"/>
          <w:w w:val="105"/>
          <w:sz w:val="24"/>
        </w:rPr>
        <w:t>Amplifier</w:t>
      </w:r>
    </w:p>
    <w:p>
      <w:pPr>
        <w:pStyle w:val="ListParagraph"/>
        <w:numPr>
          <w:ilvl w:val="0"/>
          <w:numId w:val="25"/>
        </w:numPr>
        <w:tabs>
          <w:tab w:pos="874" w:val="left" w:leader="none"/>
        </w:tabs>
        <w:spacing w:line="275" w:lineRule="exact" w:before="0" w:after="0"/>
        <w:ind w:left="874" w:right="0" w:hanging="360"/>
        <w:jc w:val="left"/>
        <w:rPr>
          <w:sz w:val="24"/>
        </w:rPr>
      </w:pPr>
      <w:r>
        <w:rPr>
          <w:w w:val="105"/>
          <w:sz w:val="24"/>
        </w:rPr>
        <w:t>Direct</w:t>
      </w:r>
      <w:r>
        <w:rPr>
          <w:spacing w:val="-5"/>
          <w:w w:val="105"/>
          <w:sz w:val="24"/>
        </w:rPr>
        <w:t> </w:t>
      </w:r>
      <w:r>
        <w:rPr>
          <w:w w:val="105"/>
          <w:sz w:val="24"/>
        </w:rPr>
        <w:t>Coupled</w:t>
      </w:r>
      <w:r>
        <w:rPr>
          <w:spacing w:val="-8"/>
          <w:w w:val="105"/>
          <w:sz w:val="24"/>
        </w:rPr>
        <w:t> </w:t>
      </w:r>
      <w:r>
        <w:rPr>
          <w:w w:val="105"/>
          <w:sz w:val="24"/>
        </w:rPr>
        <w:t>Transistor</w:t>
      </w:r>
      <w:r>
        <w:rPr>
          <w:spacing w:val="-8"/>
          <w:w w:val="105"/>
          <w:sz w:val="24"/>
        </w:rPr>
        <w:t> </w:t>
      </w:r>
      <w:r>
        <w:rPr>
          <w:spacing w:val="-2"/>
          <w:w w:val="105"/>
          <w:sz w:val="24"/>
        </w:rPr>
        <w:t>Amplifier</w:t>
      </w:r>
    </w:p>
    <w:p>
      <w:pPr>
        <w:pStyle w:val="ListParagraph"/>
        <w:numPr>
          <w:ilvl w:val="0"/>
          <w:numId w:val="25"/>
        </w:numPr>
        <w:tabs>
          <w:tab w:pos="874" w:val="left" w:leader="none"/>
        </w:tabs>
        <w:spacing w:line="240" w:lineRule="auto" w:before="2" w:after="0"/>
        <w:ind w:left="874" w:right="0" w:hanging="360"/>
        <w:jc w:val="left"/>
        <w:rPr>
          <w:sz w:val="24"/>
        </w:rPr>
      </w:pPr>
      <w:r>
        <w:rPr>
          <w:w w:val="105"/>
          <w:sz w:val="24"/>
        </w:rPr>
        <w:t>R-C</w:t>
      </w:r>
      <w:r>
        <w:rPr>
          <w:spacing w:val="-5"/>
          <w:w w:val="105"/>
          <w:sz w:val="24"/>
        </w:rPr>
        <w:t> </w:t>
      </w:r>
      <w:r>
        <w:rPr>
          <w:w w:val="105"/>
          <w:sz w:val="24"/>
        </w:rPr>
        <w:t>coupled</w:t>
      </w:r>
      <w:r>
        <w:rPr>
          <w:spacing w:val="-6"/>
          <w:w w:val="105"/>
          <w:sz w:val="24"/>
        </w:rPr>
        <w:t> </w:t>
      </w:r>
      <w:r>
        <w:rPr>
          <w:spacing w:val="-2"/>
          <w:w w:val="105"/>
          <w:sz w:val="24"/>
        </w:rPr>
        <w:t>Amplifier</w:t>
      </w:r>
    </w:p>
    <w:p>
      <w:pPr>
        <w:pStyle w:val="Heading6"/>
        <w:spacing w:line="273" w:lineRule="exact" w:before="51"/>
        <w:ind w:left="154"/>
      </w:pPr>
      <w:r>
        <w:rPr>
          <w:u w:val="thick"/>
        </w:rPr>
        <w:t>AMPLIFIER:</w:t>
      </w:r>
      <w:r>
        <w:rPr>
          <w:spacing w:val="-5"/>
          <w:u w:val="thick"/>
        </w:rPr>
        <w:t> </w:t>
      </w:r>
      <w:r>
        <w:rPr>
          <w:spacing w:val="-10"/>
          <w:u w:val="thick"/>
        </w:rPr>
        <w:t>-</w:t>
      </w:r>
    </w:p>
    <w:p>
      <w:pPr>
        <w:pStyle w:val="ListParagraph"/>
        <w:numPr>
          <w:ilvl w:val="2"/>
          <w:numId w:val="2"/>
        </w:numPr>
        <w:tabs>
          <w:tab w:pos="297" w:val="left" w:leader="none"/>
        </w:tabs>
        <w:spacing w:line="237" w:lineRule="auto" w:before="0" w:after="0"/>
        <w:ind w:left="154" w:right="994" w:firstLine="0"/>
        <w:jc w:val="left"/>
        <w:rPr>
          <w:rFonts w:ascii="Symbol" w:hAnsi="Symbol"/>
          <w:sz w:val="24"/>
        </w:rPr>
      </w:pPr>
      <w:r>
        <w:rPr>
          <w:w w:val="105"/>
          <w:sz w:val="24"/>
        </w:rPr>
        <w:t>The</w:t>
      </w:r>
      <w:r>
        <w:rPr>
          <w:spacing w:val="-17"/>
          <w:w w:val="105"/>
          <w:sz w:val="24"/>
        </w:rPr>
        <w:t> </w:t>
      </w:r>
      <w:r>
        <w:rPr>
          <w:w w:val="105"/>
          <w:sz w:val="24"/>
        </w:rPr>
        <w:t>device</w:t>
      </w:r>
      <w:r>
        <w:rPr>
          <w:spacing w:val="-16"/>
          <w:w w:val="105"/>
          <w:sz w:val="24"/>
        </w:rPr>
        <w:t> </w:t>
      </w:r>
      <w:r>
        <w:rPr>
          <w:w w:val="105"/>
          <w:sz w:val="24"/>
        </w:rPr>
        <w:t>which</w:t>
      </w:r>
      <w:r>
        <w:rPr>
          <w:spacing w:val="-16"/>
          <w:w w:val="105"/>
          <w:sz w:val="24"/>
        </w:rPr>
        <w:t> </w:t>
      </w:r>
      <w:r>
        <w:rPr>
          <w:w w:val="105"/>
          <w:sz w:val="24"/>
        </w:rPr>
        <w:t>increases</w:t>
      </w:r>
      <w:r>
        <w:rPr>
          <w:spacing w:val="-16"/>
          <w:w w:val="105"/>
          <w:sz w:val="24"/>
        </w:rPr>
        <w:t> </w:t>
      </w:r>
      <w:r>
        <w:rPr>
          <w:w w:val="105"/>
          <w:sz w:val="24"/>
        </w:rPr>
        <w:t>the</w:t>
      </w:r>
      <w:r>
        <w:rPr>
          <w:spacing w:val="-17"/>
          <w:w w:val="105"/>
          <w:sz w:val="24"/>
        </w:rPr>
        <w:t> </w:t>
      </w:r>
      <w:r>
        <w:rPr>
          <w:w w:val="105"/>
          <w:sz w:val="24"/>
        </w:rPr>
        <w:t>strength</w:t>
      </w:r>
      <w:r>
        <w:rPr>
          <w:spacing w:val="-16"/>
          <w:w w:val="105"/>
          <w:sz w:val="24"/>
        </w:rPr>
        <w:t> </w:t>
      </w:r>
      <w:r>
        <w:rPr>
          <w:w w:val="105"/>
          <w:sz w:val="24"/>
        </w:rPr>
        <w:t>of</w:t>
      </w:r>
      <w:r>
        <w:rPr>
          <w:spacing w:val="-18"/>
          <w:w w:val="105"/>
          <w:sz w:val="24"/>
        </w:rPr>
        <w:t> </w:t>
      </w:r>
      <w:r>
        <w:rPr>
          <w:w w:val="105"/>
          <w:sz w:val="24"/>
        </w:rPr>
        <w:t>a</w:t>
      </w:r>
      <w:r>
        <w:rPr>
          <w:spacing w:val="-17"/>
          <w:w w:val="105"/>
          <w:sz w:val="24"/>
        </w:rPr>
        <w:t> </w:t>
      </w:r>
      <w:r>
        <w:rPr>
          <w:w w:val="105"/>
          <w:sz w:val="24"/>
        </w:rPr>
        <w:t>weak</w:t>
      </w:r>
      <w:r>
        <w:rPr>
          <w:spacing w:val="-16"/>
          <w:w w:val="105"/>
          <w:sz w:val="24"/>
        </w:rPr>
        <w:t> </w:t>
      </w:r>
      <w:r>
        <w:rPr>
          <w:w w:val="105"/>
          <w:sz w:val="24"/>
        </w:rPr>
        <w:t>signal</w:t>
      </w:r>
      <w:r>
        <w:rPr>
          <w:spacing w:val="-16"/>
          <w:w w:val="105"/>
          <w:sz w:val="24"/>
        </w:rPr>
        <w:t> </w:t>
      </w:r>
      <w:r>
        <w:rPr>
          <w:w w:val="105"/>
          <w:sz w:val="24"/>
        </w:rPr>
        <w:t>is</w:t>
      </w:r>
      <w:r>
        <w:rPr>
          <w:spacing w:val="-18"/>
          <w:w w:val="105"/>
          <w:sz w:val="24"/>
        </w:rPr>
        <w:t> </w:t>
      </w:r>
      <w:r>
        <w:rPr>
          <w:w w:val="105"/>
          <w:sz w:val="24"/>
        </w:rPr>
        <w:t>known</w:t>
      </w:r>
      <w:r>
        <w:rPr>
          <w:spacing w:val="-16"/>
          <w:w w:val="105"/>
          <w:sz w:val="24"/>
        </w:rPr>
        <w:t> </w:t>
      </w:r>
      <w:r>
        <w:rPr>
          <w:w w:val="105"/>
          <w:sz w:val="24"/>
        </w:rPr>
        <w:t>as</w:t>
      </w:r>
      <w:r>
        <w:rPr>
          <w:spacing w:val="-18"/>
          <w:w w:val="105"/>
          <w:sz w:val="24"/>
        </w:rPr>
        <w:t> </w:t>
      </w:r>
      <w:r>
        <w:rPr>
          <w:w w:val="105"/>
          <w:sz w:val="24"/>
        </w:rPr>
        <w:t>Amplifier.</w:t>
      </w:r>
      <w:r>
        <w:rPr>
          <w:spacing w:val="-15"/>
          <w:w w:val="105"/>
          <w:sz w:val="24"/>
        </w:rPr>
        <w:t> </w:t>
      </w:r>
      <w:r>
        <w:rPr>
          <w:w w:val="105"/>
          <w:sz w:val="24"/>
        </w:rPr>
        <w:t>This</w:t>
      </w:r>
      <w:r>
        <w:rPr>
          <w:spacing w:val="-16"/>
          <w:w w:val="105"/>
          <w:sz w:val="24"/>
        </w:rPr>
        <w:t> </w:t>
      </w:r>
      <w:r>
        <w:rPr>
          <w:w w:val="105"/>
          <w:sz w:val="24"/>
        </w:rPr>
        <w:t>can</w:t>
      </w:r>
      <w:r>
        <w:rPr>
          <w:spacing w:val="-16"/>
          <w:w w:val="105"/>
          <w:sz w:val="24"/>
        </w:rPr>
        <w:t> </w:t>
      </w:r>
      <w:r>
        <w:rPr>
          <w:w w:val="105"/>
          <w:sz w:val="24"/>
        </w:rPr>
        <w:t>achieve</w:t>
      </w:r>
      <w:r>
        <w:rPr>
          <w:spacing w:val="-16"/>
          <w:w w:val="105"/>
          <w:sz w:val="24"/>
        </w:rPr>
        <w:t> </w:t>
      </w:r>
      <w:r>
        <w:rPr>
          <w:w w:val="105"/>
          <w:sz w:val="24"/>
        </w:rPr>
        <w:t>by use of</w:t>
      </w:r>
      <w:r>
        <w:rPr>
          <w:spacing w:val="-14"/>
          <w:w w:val="105"/>
          <w:sz w:val="24"/>
        </w:rPr>
        <w:t> </w:t>
      </w:r>
      <w:r>
        <w:rPr>
          <w:w w:val="105"/>
          <w:sz w:val="24"/>
        </w:rPr>
        <w:t>Transistor.</w:t>
      </w:r>
      <w:r>
        <w:rPr>
          <w:spacing w:val="-5"/>
          <w:w w:val="105"/>
          <w:sz w:val="24"/>
        </w:rPr>
        <w:t> </w:t>
      </w:r>
      <w:r>
        <w:rPr>
          <w:w w:val="105"/>
          <w:sz w:val="24"/>
        </w:rPr>
        <w:t>It</w:t>
      </w:r>
      <w:r>
        <w:rPr>
          <w:spacing w:val="-10"/>
          <w:w w:val="105"/>
          <w:sz w:val="24"/>
        </w:rPr>
        <w:t> </w:t>
      </w:r>
      <w:r>
        <w:rPr>
          <w:w w:val="105"/>
          <w:sz w:val="24"/>
        </w:rPr>
        <w:t>may</w:t>
      </w:r>
      <w:r>
        <w:rPr>
          <w:spacing w:val="-18"/>
          <w:w w:val="105"/>
          <w:sz w:val="24"/>
        </w:rPr>
        <w:t> </w:t>
      </w:r>
      <w:r>
        <w:rPr>
          <w:w w:val="105"/>
          <w:sz w:val="24"/>
        </w:rPr>
        <w:t>be</w:t>
      </w:r>
      <w:r>
        <w:rPr>
          <w:spacing w:val="-7"/>
          <w:w w:val="105"/>
          <w:sz w:val="24"/>
        </w:rPr>
        <w:t> </w:t>
      </w:r>
      <w:r>
        <w:rPr>
          <w:w w:val="105"/>
          <w:sz w:val="24"/>
        </w:rPr>
        <w:t>classified</w:t>
      </w:r>
      <w:r>
        <w:rPr>
          <w:spacing w:val="-6"/>
          <w:w w:val="105"/>
          <w:sz w:val="24"/>
        </w:rPr>
        <w:t> </w:t>
      </w:r>
      <w:r>
        <w:rPr>
          <w:w w:val="105"/>
          <w:sz w:val="24"/>
        </w:rPr>
        <w:t>according</w:t>
      </w:r>
      <w:r>
        <w:rPr>
          <w:spacing w:val="-17"/>
          <w:w w:val="105"/>
          <w:sz w:val="24"/>
        </w:rPr>
        <w:t> </w:t>
      </w:r>
      <w:r>
        <w:rPr>
          <w:w w:val="105"/>
          <w:sz w:val="24"/>
        </w:rPr>
        <w:t>to</w:t>
      </w:r>
      <w:r>
        <w:rPr>
          <w:spacing w:val="-12"/>
          <w:w w:val="105"/>
          <w:sz w:val="24"/>
        </w:rPr>
        <w:t> </w:t>
      </w:r>
      <w:r>
        <w:rPr>
          <w:w w:val="105"/>
          <w:sz w:val="24"/>
        </w:rPr>
        <w:t>the</w:t>
      </w:r>
      <w:r>
        <w:rPr>
          <w:spacing w:val="-13"/>
          <w:w w:val="105"/>
          <w:sz w:val="24"/>
        </w:rPr>
        <w:t> </w:t>
      </w:r>
      <w:r>
        <w:rPr>
          <w:w w:val="105"/>
          <w:sz w:val="24"/>
        </w:rPr>
        <w:t>number</w:t>
      </w:r>
      <w:r>
        <w:rPr>
          <w:spacing w:val="-7"/>
          <w:w w:val="105"/>
          <w:sz w:val="24"/>
        </w:rPr>
        <w:t> </w:t>
      </w:r>
      <w:r>
        <w:rPr>
          <w:w w:val="105"/>
          <w:sz w:val="24"/>
        </w:rPr>
        <w:t>of</w:t>
      </w:r>
      <w:r>
        <w:rPr>
          <w:spacing w:val="-14"/>
          <w:w w:val="105"/>
          <w:sz w:val="24"/>
        </w:rPr>
        <w:t> </w:t>
      </w:r>
      <w:r>
        <w:rPr>
          <w:w w:val="105"/>
          <w:sz w:val="24"/>
        </w:rPr>
        <w:t>stage</w:t>
      </w:r>
      <w:r>
        <w:rPr>
          <w:spacing w:val="-13"/>
          <w:w w:val="105"/>
          <w:sz w:val="24"/>
        </w:rPr>
        <w:t> </w:t>
      </w:r>
      <w:r>
        <w:rPr>
          <w:w w:val="105"/>
          <w:sz w:val="24"/>
        </w:rPr>
        <w:t>of</w:t>
      </w:r>
      <w:r>
        <w:rPr>
          <w:spacing w:val="-14"/>
          <w:w w:val="105"/>
          <w:sz w:val="24"/>
        </w:rPr>
        <w:t> </w:t>
      </w:r>
      <w:r>
        <w:rPr>
          <w:w w:val="105"/>
          <w:sz w:val="24"/>
        </w:rPr>
        <w:t>amplification,</w:t>
      </w:r>
      <w:r>
        <w:rPr>
          <w:spacing w:val="-10"/>
          <w:w w:val="105"/>
          <w:sz w:val="24"/>
        </w:rPr>
        <w:t> </w:t>
      </w:r>
      <w:r>
        <w:rPr>
          <w:w w:val="105"/>
          <w:sz w:val="24"/>
        </w:rPr>
        <w:t>Such</w:t>
      </w:r>
      <w:r>
        <w:rPr>
          <w:spacing w:val="-12"/>
          <w:w w:val="105"/>
          <w:sz w:val="24"/>
        </w:rPr>
        <w:t> </w:t>
      </w:r>
      <w:r>
        <w:rPr>
          <w:w w:val="105"/>
          <w:sz w:val="24"/>
        </w:rPr>
        <w:t>as:</w:t>
      </w:r>
    </w:p>
    <w:p>
      <w:pPr>
        <w:pStyle w:val="ListParagraph"/>
        <w:numPr>
          <w:ilvl w:val="0"/>
          <w:numId w:val="26"/>
        </w:numPr>
        <w:tabs>
          <w:tab w:pos="1602" w:val="left" w:leader="none"/>
        </w:tabs>
        <w:spacing w:line="275" w:lineRule="exact" w:before="3" w:after="0"/>
        <w:ind w:left="1602" w:right="0" w:hanging="315"/>
        <w:jc w:val="left"/>
        <w:rPr>
          <w:sz w:val="24"/>
        </w:rPr>
      </w:pPr>
      <w:r>
        <w:rPr>
          <w:sz w:val="24"/>
        </w:rPr>
        <w:t>Single stage</w:t>
      </w:r>
      <w:r>
        <w:rPr>
          <w:spacing w:val="-5"/>
          <w:sz w:val="24"/>
        </w:rPr>
        <w:t> </w:t>
      </w:r>
      <w:r>
        <w:rPr>
          <w:sz w:val="24"/>
        </w:rPr>
        <w:t>transistor</w:t>
      </w:r>
      <w:r>
        <w:rPr>
          <w:spacing w:val="-1"/>
          <w:sz w:val="24"/>
        </w:rPr>
        <w:t> </w:t>
      </w:r>
      <w:r>
        <w:rPr>
          <w:spacing w:val="-2"/>
          <w:sz w:val="24"/>
        </w:rPr>
        <w:t>amplifier.</w:t>
      </w:r>
    </w:p>
    <w:p>
      <w:pPr>
        <w:pStyle w:val="ListParagraph"/>
        <w:numPr>
          <w:ilvl w:val="0"/>
          <w:numId w:val="26"/>
        </w:numPr>
        <w:tabs>
          <w:tab w:pos="1602" w:val="left" w:leader="none"/>
        </w:tabs>
        <w:spacing w:line="275" w:lineRule="exact" w:before="0" w:after="0"/>
        <w:ind w:left="1602" w:right="0" w:hanging="315"/>
        <w:jc w:val="left"/>
        <w:rPr>
          <w:sz w:val="24"/>
        </w:rPr>
      </w:pPr>
      <w:r>
        <w:rPr>
          <w:sz w:val="24"/>
        </w:rPr>
        <w:t>Multi</w:t>
      </w:r>
      <w:r>
        <w:rPr>
          <w:spacing w:val="-8"/>
          <w:sz w:val="24"/>
        </w:rPr>
        <w:t> </w:t>
      </w:r>
      <w:r>
        <w:rPr>
          <w:sz w:val="24"/>
        </w:rPr>
        <w:t>stage</w:t>
      </w:r>
      <w:r>
        <w:rPr>
          <w:spacing w:val="1"/>
          <w:sz w:val="24"/>
        </w:rPr>
        <w:t> </w:t>
      </w:r>
      <w:r>
        <w:rPr>
          <w:sz w:val="24"/>
        </w:rPr>
        <w:t>transistor</w:t>
      </w:r>
      <w:r>
        <w:rPr>
          <w:spacing w:val="2"/>
          <w:sz w:val="24"/>
        </w:rPr>
        <w:t> </w:t>
      </w:r>
      <w:r>
        <w:rPr>
          <w:spacing w:val="-2"/>
          <w:sz w:val="24"/>
        </w:rPr>
        <w:t>amplifier.</w:t>
      </w:r>
    </w:p>
    <w:p>
      <w:pPr>
        <w:pStyle w:val="ListParagraph"/>
        <w:numPr>
          <w:ilvl w:val="0"/>
          <w:numId w:val="27"/>
        </w:numPr>
        <w:tabs>
          <w:tab w:pos="354" w:val="left" w:leader="none"/>
        </w:tabs>
        <w:spacing w:line="237" w:lineRule="auto" w:before="4" w:after="0"/>
        <w:ind w:left="154" w:right="1236" w:firstLine="0"/>
        <w:jc w:val="left"/>
        <w:rPr>
          <w:sz w:val="24"/>
        </w:rPr>
      </w:pPr>
      <w:r>
        <w:rPr>
          <w:b/>
          <w:sz w:val="24"/>
        </w:rPr>
        <w:t>Single</w:t>
      </w:r>
      <w:r>
        <w:rPr>
          <w:b/>
          <w:spacing w:val="-3"/>
          <w:sz w:val="24"/>
        </w:rPr>
        <w:t> </w:t>
      </w:r>
      <w:r>
        <w:rPr>
          <w:b/>
          <w:sz w:val="24"/>
        </w:rPr>
        <w:t>Stage</w:t>
      </w:r>
      <w:r>
        <w:rPr>
          <w:b/>
          <w:spacing w:val="-3"/>
          <w:sz w:val="24"/>
        </w:rPr>
        <w:t> </w:t>
      </w:r>
      <w:r>
        <w:rPr>
          <w:b/>
          <w:sz w:val="24"/>
        </w:rPr>
        <w:t>Transistor</w:t>
      </w:r>
      <w:r>
        <w:rPr>
          <w:b/>
          <w:spacing w:val="-7"/>
          <w:sz w:val="24"/>
        </w:rPr>
        <w:t> </w:t>
      </w:r>
      <w:r>
        <w:rPr>
          <w:b/>
          <w:sz w:val="24"/>
        </w:rPr>
        <w:t>Amplifier: - </w:t>
      </w:r>
      <w:r>
        <w:rPr>
          <w:sz w:val="24"/>
        </w:rPr>
        <w:t>When</w:t>
      </w:r>
      <w:r>
        <w:rPr>
          <w:spacing w:val="-7"/>
          <w:sz w:val="24"/>
        </w:rPr>
        <w:t> </w:t>
      </w:r>
      <w:r>
        <w:rPr>
          <w:sz w:val="24"/>
        </w:rPr>
        <w:t>only</w:t>
      </w:r>
      <w:r>
        <w:rPr>
          <w:spacing w:val="-10"/>
          <w:sz w:val="24"/>
        </w:rPr>
        <w:t> </w:t>
      </w:r>
      <w:r>
        <w:rPr>
          <w:sz w:val="24"/>
        </w:rPr>
        <w:t>one</w:t>
      </w:r>
      <w:r>
        <w:rPr>
          <w:spacing w:val="-3"/>
          <w:sz w:val="24"/>
        </w:rPr>
        <w:t> </w:t>
      </w:r>
      <w:r>
        <w:rPr>
          <w:sz w:val="24"/>
        </w:rPr>
        <w:t>transistor</w:t>
      </w:r>
      <w:r>
        <w:rPr>
          <w:spacing w:val="-1"/>
          <w:sz w:val="24"/>
        </w:rPr>
        <w:t> </w:t>
      </w:r>
      <w:r>
        <w:rPr>
          <w:sz w:val="24"/>
        </w:rPr>
        <w:t>with</w:t>
      </w:r>
      <w:r>
        <w:rPr>
          <w:spacing w:val="-7"/>
          <w:sz w:val="24"/>
        </w:rPr>
        <w:t> </w:t>
      </w:r>
      <w:r>
        <w:rPr>
          <w:sz w:val="24"/>
        </w:rPr>
        <w:t>associated</w:t>
      </w:r>
      <w:r>
        <w:rPr>
          <w:spacing w:val="-2"/>
          <w:sz w:val="24"/>
        </w:rPr>
        <w:t> </w:t>
      </w:r>
      <w:r>
        <w:rPr>
          <w:sz w:val="24"/>
        </w:rPr>
        <w:t>circuitry</w:t>
      </w:r>
      <w:r>
        <w:rPr>
          <w:spacing w:val="-7"/>
          <w:sz w:val="24"/>
        </w:rPr>
        <w:t> </w:t>
      </w:r>
      <w:r>
        <w:rPr>
          <w:sz w:val="24"/>
        </w:rPr>
        <w:t>is</w:t>
      </w:r>
      <w:r>
        <w:rPr>
          <w:spacing w:val="-4"/>
          <w:sz w:val="24"/>
        </w:rPr>
        <w:t> </w:t>
      </w:r>
      <w:r>
        <w:rPr>
          <w:sz w:val="24"/>
        </w:rPr>
        <w:t>used for amplifying a weak signal, the circuit is known as Single Stage Transistor Amplifier.</w:t>
      </w:r>
    </w:p>
    <w:p>
      <w:pPr>
        <w:pStyle w:val="ListParagraph"/>
        <w:numPr>
          <w:ilvl w:val="0"/>
          <w:numId w:val="27"/>
        </w:numPr>
        <w:tabs>
          <w:tab w:pos="354" w:val="left" w:leader="none"/>
        </w:tabs>
        <w:spacing w:line="237" w:lineRule="auto" w:before="6" w:after="0"/>
        <w:ind w:left="154" w:right="1586" w:firstLine="0"/>
        <w:jc w:val="left"/>
        <w:rPr>
          <w:sz w:val="24"/>
        </w:rPr>
      </w:pPr>
      <w:r>
        <w:rPr>
          <w:b/>
          <w:sz w:val="24"/>
        </w:rPr>
        <w:t>Multi</w:t>
      </w:r>
      <w:r>
        <w:rPr>
          <w:b/>
          <w:spacing w:val="-2"/>
          <w:sz w:val="24"/>
        </w:rPr>
        <w:t> </w:t>
      </w:r>
      <w:r>
        <w:rPr>
          <w:b/>
          <w:sz w:val="24"/>
        </w:rPr>
        <w:t>stage</w:t>
      </w:r>
      <w:r>
        <w:rPr>
          <w:b/>
          <w:spacing w:val="-8"/>
          <w:sz w:val="24"/>
        </w:rPr>
        <w:t> </w:t>
      </w:r>
      <w:r>
        <w:rPr>
          <w:b/>
          <w:sz w:val="24"/>
        </w:rPr>
        <w:t>Transistor</w:t>
      </w:r>
      <w:r>
        <w:rPr>
          <w:b/>
          <w:spacing w:val="-8"/>
          <w:sz w:val="24"/>
        </w:rPr>
        <w:t> </w:t>
      </w:r>
      <w:r>
        <w:rPr>
          <w:b/>
          <w:sz w:val="24"/>
        </w:rPr>
        <w:t>Amplifier: -</w:t>
      </w:r>
      <w:r>
        <w:rPr>
          <w:sz w:val="24"/>
        </w:rPr>
        <w:t>When</w:t>
      </w:r>
      <w:r>
        <w:rPr>
          <w:spacing w:val="-7"/>
          <w:sz w:val="24"/>
        </w:rPr>
        <w:t> </w:t>
      </w:r>
      <w:r>
        <w:rPr>
          <w:sz w:val="24"/>
        </w:rPr>
        <w:t>a</w:t>
      </w:r>
      <w:r>
        <w:rPr>
          <w:spacing w:val="-3"/>
          <w:sz w:val="24"/>
        </w:rPr>
        <w:t> </w:t>
      </w:r>
      <w:r>
        <w:rPr>
          <w:sz w:val="24"/>
        </w:rPr>
        <w:t>transistor</w:t>
      </w:r>
      <w:r>
        <w:rPr>
          <w:spacing w:val="-1"/>
          <w:sz w:val="24"/>
        </w:rPr>
        <w:t> </w:t>
      </w:r>
      <w:r>
        <w:rPr>
          <w:sz w:val="24"/>
        </w:rPr>
        <w:t>circuit containing more</w:t>
      </w:r>
      <w:r>
        <w:rPr>
          <w:spacing w:val="-3"/>
          <w:sz w:val="24"/>
        </w:rPr>
        <w:t> </w:t>
      </w:r>
      <w:r>
        <w:rPr>
          <w:sz w:val="24"/>
        </w:rPr>
        <w:t>than</w:t>
      </w:r>
      <w:r>
        <w:rPr>
          <w:spacing w:val="-7"/>
          <w:sz w:val="24"/>
        </w:rPr>
        <w:t> </w:t>
      </w:r>
      <w:r>
        <w:rPr>
          <w:sz w:val="24"/>
        </w:rPr>
        <w:t>one</w:t>
      </w:r>
      <w:r>
        <w:rPr>
          <w:spacing w:val="-3"/>
          <w:sz w:val="24"/>
        </w:rPr>
        <w:t> </w:t>
      </w:r>
      <w:r>
        <w:rPr>
          <w:sz w:val="24"/>
        </w:rPr>
        <w:t>stage</w:t>
      </w:r>
      <w:r>
        <w:rPr>
          <w:spacing w:val="-8"/>
          <w:sz w:val="24"/>
        </w:rPr>
        <w:t> </w:t>
      </w:r>
      <w:r>
        <w:rPr>
          <w:sz w:val="24"/>
        </w:rPr>
        <w:t>of amplification is known as Multi stage Transistor Amplifier.</w:t>
      </w:r>
    </w:p>
    <w:p>
      <w:pPr>
        <w:pStyle w:val="Heading2"/>
        <w:numPr>
          <w:ilvl w:val="0"/>
          <w:numId w:val="28"/>
        </w:numPr>
        <w:tabs>
          <w:tab w:pos="383" w:val="left" w:leader="none"/>
        </w:tabs>
        <w:spacing w:line="240" w:lineRule="auto" w:before="249" w:after="0"/>
        <w:ind w:left="383" w:right="0" w:hanging="229"/>
        <w:jc w:val="left"/>
      </w:pPr>
      <w:r>
        <w:rPr>
          <w:spacing w:val="-8"/>
          <w:u w:val="single"/>
        </w:rPr>
        <w:t> </w:t>
      </w:r>
      <w:r>
        <w:rPr>
          <w:u w:val="single"/>
        </w:rPr>
        <w:t>SINGLE</w:t>
      </w:r>
      <w:r>
        <w:rPr>
          <w:spacing w:val="-7"/>
          <w:u w:val="single"/>
        </w:rPr>
        <w:t> </w:t>
      </w:r>
      <w:r>
        <w:rPr>
          <w:u w:val="single"/>
        </w:rPr>
        <w:t>STAGE</w:t>
      </w:r>
      <w:r>
        <w:rPr>
          <w:spacing w:val="-7"/>
          <w:u w:val="single"/>
        </w:rPr>
        <w:t> </w:t>
      </w:r>
      <w:r>
        <w:rPr>
          <w:u w:val="single"/>
        </w:rPr>
        <w:t>TRANSISTOR</w:t>
      </w:r>
      <w:r>
        <w:rPr>
          <w:spacing w:val="-3"/>
          <w:u w:val="single"/>
        </w:rPr>
        <w:t> </w:t>
      </w:r>
      <w:r>
        <w:rPr>
          <w:u w:val="single"/>
        </w:rPr>
        <w:t>AMPLIFIER:</w:t>
      </w:r>
      <w:r>
        <w:rPr>
          <w:spacing w:val="-6"/>
          <w:u w:val="single"/>
        </w:rPr>
        <w:t> </w:t>
      </w:r>
      <w:r>
        <w:rPr>
          <w:spacing w:val="-10"/>
          <w:u w:val="single"/>
        </w:rPr>
        <w:t>-</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ListParagraph"/>
        <w:numPr>
          <w:ilvl w:val="0"/>
          <w:numId w:val="29"/>
        </w:numPr>
        <w:tabs>
          <w:tab w:pos="514" w:val="left" w:leader="none"/>
        </w:tabs>
        <w:spacing w:line="256" w:lineRule="auto" w:before="0" w:after="0"/>
        <w:ind w:left="514" w:right="848" w:hanging="360"/>
        <w:jc w:val="left"/>
        <w:rPr>
          <w:rFonts w:ascii="Symbol" w:hAnsi="Symbol"/>
          <w:sz w:val="24"/>
        </w:rPr>
      </w:pPr>
      <w:r>
        <w:rPr>
          <w:spacing w:val="-2"/>
          <w:w w:val="105"/>
          <w:sz w:val="24"/>
        </w:rPr>
        <w:t>When</w:t>
      </w:r>
      <w:r>
        <w:rPr>
          <w:spacing w:val="-14"/>
          <w:w w:val="105"/>
          <w:sz w:val="24"/>
        </w:rPr>
        <w:t> </w:t>
      </w:r>
      <w:r>
        <w:rPr>
          <w:spacing w:val="-2"/>
          <w:w w:val="105"/>
          <w:sz w:val="24"/>
        </w:rPr>
        <w:t>in</w:t>
      </w:r>
      <w:r>
        <w:rPr>
          <w:spacing w:val="-14"/>
          <w:w w:val="105"/>
          <w:sz w:val="24"/>
        </w:rPr>
        <w:t> </w:t>
      </w:r>
      <w:r>
        <w:rPr>
          <w:spacing w:val="-2"/>
          <w:w w:val="105"/>
          <w:sz w:val="24"/>
        </w:rPr>
        <w:t>an</w:t>
      </w:r>
      <w:r>
        <w:rPr>
          <w:spacing w:val="-14"/>
          <w:w w:val="105"/>
          <w:sz w:val="24"/>
        </w:rPr>
        <w:t> </w:t>
      </w:r>
      <w:r>
        <w:rPr>
          <w:spacing w:val="-2"/>
          <w:w w:val="105"/>
          <w:sz w:val="24"/>
        </w:rPr>
        <w:t>amplifier</w:t>
      </w:r>
      <w:r>
        <w:rPr>
          <w:spacing w:val="-13"/>
          <w:w w:val="105"/>
          <w:sz w:val="24"/>
        </w:rPr>
        <w:t> </w:t>
      </w:r>
      <w:r>
        <w:rPr>
          <w:spacing w:val="-2"/>
          <w:w w:val="105"/>
          <w:sz w:val="24"/>
        </w:rPr>
        <w:t>circuit</w:t>
      </w:r>
      <w:r>
        <w:rPr>
          <w:spacing w:val="-10"/>
          <w:w w:val="105"/>
          <w:sz w:val="24"/>
        </w:rPr>
        <w:t> </w:t>
      </w:r>
      <w:r>
        <w:rPr>
          <w:spacing w:val="-2"/>
          <w:w w:val="105"/>
          <w:sz w:val="24"/>
        </w:rPr>
        <w:t>only</w:t>
      </w:r>
      <w:r>
        <w:rPr>
          <w:spacing w:val="-14"/>
          <w:w w:val="105"/>
          <w:sz w:val="24"/>
        </w:rPr>
        <w:t> </w:t>
      </w:r>
      <w:r>
        <w:rPr>
          <w:spacing w:val="-2"/>
          <w:w w:val="105"/>
          <w:sz w:val="24"/>
        </w:rPr>
        <w:t>one</w:t>
      </w:r>
      <w:r>
        <w:rPr>
          <w:spacing w:val="-12"/>
          <w:w w:val="105"/>
          <w:sz w:val="24"/>
        </w:rPr>
        <w:t> </w:t>
      </w:r>
      <w:r>
        <w:rPr>
          <w:spacing w:val="-2"/>
          <w:w w:val="105"/>
          <w:sz w:val="24"/>
        </w:rPr>
        <w:t>transistor</w:t>
      </w:r>
      <w:r>
        <w:rPr>
          <w:spacing w:val="-14"/>
          <w:w w:val="105"/>
          <w:sz w:val="24"/>
        </w:rPr>
        <w:t> </w:t>
      </w:r>
      <w:r>
        <w:rPr>
          <w:spacing w:val="-2"/>
          <w:w w:val="105"/>
          <w:sz w:val="24"/>
        </w:rPr>
        <w:t>is</w:t>
      </w:r>
      <w:r>
        <w:rPr>
          <w:spacing w:val="-13"/>
          <w:w w:val="105"/>
          <w:sz w:val="24"/>
        </w:rPr>
        <w:t> </w:t>
      </w:r>
      <w:r>
        <w:rPr>
          <w:spacing w:val="-2"/>
          <w:w w:val="105"/>
          <w:sz w:val="24"/>
        </w:rPr>
        <w:t>used</w:t>
      </w:r>
      <w:r>
        <w:rPr>
          <w:spacing w:val="-8"/>
          <w:w w:val="105"/>
          <w:sz w:val="24"/>
        </w:rPr>
        <w:t> </w:t>
      </w:r>
      <w:r>
        <w:rPr>
          <w:spacing w:val="-2"/>
          <w:w w:val="105"/>
          <w:sz w:val="24"/>
        </w:rPr>
        <w:t>for</w:t>
      </w:r>
      <w:r>
        <w:rPr>
          <w:spacing w:val="-11"/>
          <w:w w:val="105"/>
          <w:sz w:val="24"/>
        </w:rPr>
        <w:t> </w:t>
      </w:r>
      <w:r>
        <w:rPr>
          <w:spacing w:val="-2"/>
          <w:w w:val="105"/>
          <w:sz w:val="24"/>
        </w:rPr>
        <w:t>amplifying</w:t>
      </w:r>
      <w:r>
        <w:rPr>
          <w:spacing w:val="-12"/>
          <w:w w:val="105"/>
          <w:sz w:val="24"/>
        </w:rPr>
        <w:t> </w:t>
      </w:r>
      <w:r>
        <w:rPr>
          <w:spacing w:val="-2"/>
          <w:w w:val="105"/>
          <w:sz w:val="24"/>
        </w:rPr>
        <w:t>a</w:t>
      </w:r>
      <w:r>
        <w:rPr>
          <w:spacing w:val="-12"/>
          <w:w w:val="105"/>
          <w:sz w:val="24"/>
        </w:rPr>
        <w:t> </w:t>
      </w:r>
      <w:r>
        <w:rPr>
          <w:spacing w:val="-2"/>
          <w:w w:val="105"/>
          <w:sz w:val="24"/>
        </w:rPr>
        <w:t>weak</w:t>
      </w:r>
      <w:r>
        <w:rPr>
          <w:spacing w:val="-12"/>
          <w:w w:val="105"/>
          <w:sz w:val="24"/>
        </w:rPr>
        <w:t> </w:t>
      </w:r>
      <w:r>
        <w:rPr>
          <w:spacing w:val="-2"/>
          <w:w w:val="105"/>
          <w:sz w:val="24"/>
        </w:rPr>
        <w:t>signal,</w:t>
      </w:r>
      <w:r>
        <w:rPr>
          <w:spacing w:val="-10"/>
          <w:w w:val="105"/>
          <w:sz w:val="24"/>
        </w:rPr>
        <w:t> </w:t>
      </w:r>
      <w:r>
        <w:rPr>
          <w:spacing w:val="-2"/>
          <w:w w:val="105"/>
          <w:sz w:val="24"/>
        </w:rPr>
        <w:t>the</w:t>
      </w:r>
      <w:r>
        <w:rPr>
          <w:spacing w:val="-12"/>
          <w:w w:val="105"/>
          <w:sz w:val="24"/>
        </w:rPr>
        <w:t> </w:t>
      </w:r>
      <w:r>
        <w:rPr>
          <w:spacing w:val="-2"/>
          <w:w w:val="105"/>
          <w:sz w:val="24"/>
        </w:rPr>
        <w:t>circuit</w:t>
      </w:r>
      <w:r>
        <w:rPr>
          <w:spacing w:val="-3"/>
          <w:w w:val="105"/>
          <w:sz w:val="24"/>
        </w:rPr>
        <w:t> </w:t>
      </w:r>
      <w:r>
        <w:rPr>
          <w:spacing w:val="-2"/>
          <w:w w:val="105"/>
          <w:sz w:val="24"/>
        </w:rPr>
        <w:t>is </w:t>
      </w:r>
      <w:r>
        <w:rPr>
          <w:w w:val="105"/>
          <w:sz w:val="24"/>
        </w:rPr>
        <w:t>known</w:t>
      </w:r>
      <w:r>
        <w:rPr>
          <w:spacing w:val="-9"/>
          <w:w w:val="105"/>
          <w:sz w:val="24"/>
        </w:rPr>
        <w:t> </w:t>
      </w:r>
      <w:r>
        <w:rPr>
          <w:w w:val="105"/>
          <w:sz w:val="24"/>
        </w:rPr>
        <w:t>as</w:t>
      </w:r>
      <w:r>
        <w:rPr>
          <w:spacing w:val="-5"/>
          <w:w w:val="105"/>
          <w:sz w:val="24"/>
        </w:rPr>
        <w:t> </w:t>
      </w:r>
      <w:r>
        <w:rPr>
          <w:w w:val="105"/>
          <w:sz w:val="24"/>
        </w:rPr>
        <w:t>single</w:t>
      </w:r>
      <w:r>
        <w:rPr>
          <w:spacing w:val="-4"/>
          <w:w w:val="105"/>
          <w:sz w:val="24"/>
        </w:rPr>
        <w:t> </w:t>
      </w:r>
      <w:r>
        <w:rPr>
          <w:w w:val="105"/>
          <w:sz w:val="24"/>
        </w:rPr>
        <w:t>stage</w:t>
      </w:r>
      <w:r>
        <w:rPr>
          <w:spacing w:val="-4"/>
          <w:w w:val="105"/>
          <w:sz w:val="24"/>
        </w:rPr>
        <w:t> </w:t>
      </w:r>
      <w:r>
        <w:rPr>
          <w:w w:val="105"/>
          <w:sz w:val="24"/>
        </w:rPr>
        <w:t>amplifier. When</w:t>
      </w:r>
      <w:r>
        <w:rPr>
          <w:spacing w:val="-14"/>
          <w:w w:val="105"/>
          <w:sz w:val="24"/>
        </w:rPr>
        <w:t> </w:t>
      </w:r>
      <w:r>
        <w:rPr>
          <w:w w:val="105"/>
          <w:sz w:val="24"/>
        </w:rPr>
        <w:t>a</w:t>
      </w:r>
      <w:r>
        <w:rPr>
          <w:spacing w:val="-15"/>
          <w:w w:val="105"/>
          <w:sz w:val="24"/>
        </w:rPr>
        <w:t> </w:t>
      </w:r>
      <w:r>
        <w:rPr>
          <w:w w:val="105"/>
          <w:sz w:val="24"/>
        </w:rPr>
        <w:t>weak</w:t>
      </w:r>
      <w:r>
        <w:rPr>
          <w:spacing w:val="-9"/>
          <w:w w:val="105"/>
          <w:sz w:val="24"/>
        </w:rPr>
        <w:t> </w:t>
      </w:r>
      <w:r>
        <w:rPr>
          <w:w w:val="105"/>
          <w:sz w:val="24"/>
        </w:rPr>
        <w:t>A.C.</w:t>
      </w:r>
      <w:r>
        <w:rPr>
          <w:spacing w:val="-12"/>
          <w:w w:val="105"/>
          <w:sz w:val="24"/>
        </w:rPr>
        <w:t> </w:t>
      </w:r>
      <w:r>
        <w:rPr>
          <w:w w:val="105"/>
          <w:sz w:val="24"/>
        </w:rPr>
        <w:t>signal</w:t>
      </w:r>
      <w:r>
        <w:rPr>
          <w:spacing w:val="-14"/>
          <w:w w:val="105"/>
          <w:sz w:val="24"/>
        </w:rPr>
        <w:t> </w:t>
      </w:r>
      <w:r>
        <w:rPr>
          <w:w w:val="105"/>
          <w:sz w:val="24"/>
        </w:rPr>
        <w:t>is</w:t>
      </w:r>
      <w:r>
        <w:rPr>
          <w:spacing w:val="-10"/>
          <w:w w:val="105"/>
          <w:sz w:val="24"/>
        </w:rPr>
        <w:t> </w:t>
      </w:r>
      <w:r>
        <w:rPr>
          <w:w w:val="105"/>
          <w:sz w:val="24"/>
        </w:rPr>
        <w:t>given</w:t>
      </w:r>
      <w:r>
        <w:rPr>
          <w:spacing w:val="-14"/>
          <w:w w:val="105"/>
          <w:sz w:val="24"/>
        </w:rPr>
        <w:t> </w:t>
      </w:r>
      <w:r>
        <w:rPr>
          <w:w w:val="105"/>
          <w:sz w:val="24"/>
        </w:rPr>
        <w:t>to</w:t>
      </w:r>
      <w:r>
        <w:rPr>
          <w:spacing w:val="-15"/>
          <w:w w:val="105"/>
          <w:sz w:val="24"/>
        </w:rPr>
        <w:t> </w:t>
      </w:r>
      <w:r>
        <w:rPr>
          <w:w w:val="105"/>
          <w:sz w:val="24"/>
        </w:rPr>
        <w:t>the</w:t>
      </w:r>
      <w:r>
        <w:rPr>
          <w:spacing w:val="-9"/>
          <w:w w:val="105"/>
          <w:sz w:val="24"/>
        </w:rPr>
        <w:t> </w:t>
      </w:r>
      <w:r>
        <w:rPr>
          <w:w w:val="105"/>
          <w:sz w:val="24"/>
        </w:rPr>
        <w:t>base</w:t>
      </w:r>
      <w:r>
        <w:rPr>
          <w:spacing w:val="-14"/>
          <w:w w:val="105"/>
          <w:sz w:val="24"/>
        </w:rPr>
        <w:t> </w:t>
      </w:r>
      <w:r>
        <w:rPr>
          <w:w w:val="105"/>
          <w:sz w:val="24"/>
        </w:rPr>
        <w:t>of</w:t>
      </w:r>
      <w:r>
        <w:rPr>
          <w:spacing w:val="-14"/>
          <w:w w:val="105"/>
          <w:sz w:val="24"/>
        </w:rPr>
        <w:t> </w:t>
      </w:r>
      <w:r>
        <w:rPr>
          <w:w w:val="105"/>
          <w:sz w:val="24"/>
        </w:rPr>
        <w:t>transistor,a</w:t>
      </w:r>
      <w:r>
        <w:rPr>
          <w:spacing w:val="-4"/>
          <w:w w:val="105"/>
          <w:sz w:val="24"/>
        </w:rPr>
        <w:t> </w:t>
      </w:r>
      <w:r>
        <w:rPr>
          <w:w w:val="105"/>
          <w:sz w:val="24"/>
        </w:rPr>
        <w:t>small base current startflowing.</w:t>
      </w:r>
    </w:p>
    <w:p>
      <w:pPr>
        <w:pStyle w:val="ListParagraph"/>
        <w:numPr>
          <w:ilvl w:val="0"/>
          <w:numId w:val="29"/>
        </w:numPr>
        <w:tabs>
          <w:tab w:pos="514" w:val="left" w:leader="none"/>
        </w:tabs>
        <w:spacing w:line="240" w:lineRule="auto" w:before="7" w:after="0"/>
        <w:ind w:left="514" w:right="0" w:hanging="360"/>
        <w:jc w:val="left"/>
        <w:rPr>
          <w:rFonts w:ascii="Symbol" w:hAnsi="Symbol"/>
          <w:sz w:val="24"/>
        </w:rPr>
      </w:pPr>
      <w:r>
        <w:rPr>
          <w:sz w:val="24"/>
        </w:rPr>
        <w:t>The</w:t>
      </w:r>
      <w:r>
        <w:rPr>
          <w:spacing w:val="-3"/>
          <w:sz w:val="24"/>
        </w:rPr>
        <w:t> </w:t>
      </w:r>
      <w:r>
        <w:rPr>
          <w:sz w:val="24"/>
        </w:rPr>
        <w:t>above</w:t>
      </w:r>
      <w:r>
        <w:rPr>
          <w:spacing w:val="2"/>
          <w:sz w:val="24"/>
        </w:rPr>
        <w:t> </w:t>
      </w:r>
      <w:r>
        <w:rPr>
          <w:sz w:val="24"/>
        </w:rPr>
        <w:t>fig. shows</w:t>
      </w:r>
      <w:r>
        <w:rPr>
          <w:spacing w:val="-4"/>
          <w:sz w:val="24"/>
        </w:rPr>
        <w:t> </w:t>
      </w:r>
      <w:r>
        <w:rPr>
          <w:sz w:val="24"/>
        </w:rPr>
        <w:t>a</w:t>
      </w:r>
      <w:r>
        <w:rPr>
          <w:spacing w:val="-3"/>
          <w:sz w:val="24"/>
        </w:rPr>
        <w:t> </w:t>
      </w:r>
      <w:r>
        <w:rPr>
          <w:sz w:val="24"/>
        </w:rPr>
        <w:t>single</w:t>
      </w:r>
      <w:r>
        <w:rPr>
          <w:spacing w:val="-2"/>
          <w:sz w:val="24"/>
        </w:rPr>
        <w:t> </w:t>
      </w:r>
      <w:r>
        <w:rPr>
          <w:sz w:val="24"/>
        </w:rPr>
        <w:t>stage</w:t>
      </w:r>
      <w:r>
        <w:rPr>
          <w:spacing w:val="-3"/>
          <w:sz w:val="24"/>
        </w:rPr>
        <w:t> </w:t>
      </w:r>
      <w:r>
        <w:rPr>
          <w:sz w:val="24"/>
        </w:rPr>
        <w:t>transistor</w:t>
      </w:r>
      <w:r>
        <w:rPr>
          <w:spacing w:val="-4"/>
          <w:sz w:val="24"/>
        </w:rPr>
        <w:t> </w:t>
      </w:r>
      <w:r>
        <w:rPr>
          <w:spacing w:val="-2"/>
          <w:sz w:val="24"/>
        </w:rPr>
        <w:t>amplifier.</w:t>
      </w:r>
    </w:p>
    <w:p>
      <w:pPr>
        <w:pStyle w:val="ListParagraph"/>
        <w:numPr>
          <w:ilvl w:val="0"/>
          <w:numId w:val="29"/>
        </w:numPr>
        <w:tabs>
          <w:tab w:pos="514" w:val="left" w:leader="none"/>
          <w:tab w:pos="6574" w:val="left" w:leader="none"/>
        </w:tabs>
        <w:spacing w:line="252" w:lineRule="auto" w:before="23" w:after="0"/>
        <w:ind w:left="514" w:right="1209" w:hanging="360"/>
        <w:jc w:val="left"/>
        <w:rPr>
          <w:rFonts w:ascii="Symbol" w:hAnsi="Symbol"/>
          <w:sz w:val="24"/>
        </w:rPr>
      </w:pPr>
      <w:r>
        <w:rPr>
          <w:w w:val="105"/>
          <w:sz w:val="24"/>
        </w:rPr>
        <w:t>Due to transistor action, a much larger (β times the base</w:t>
      </w:r>
      <w:r>
        <w:rPr>
          <w:sz w:val="24"/>
        </w:rPr>
        <w:tab/>
      </w:r>
      <w:r>
        <w:rPr>
          <w:w w:val="105"/>
          <w:sz w:val="24"/>
        </w:rPr>
        <w:t>current)</w:t>
      </w:r>
      <w:r>
        <w:rPr>
          <w:spacing w:val="-7"/>
          <w:w w:val="105"/>
          <w:sz w:val="24"/>
        </w:rPr>
        <w:t> </w:t>
      </w:r>
      <w:r>
        <w:rPr>
          <w:w w:val="105"/>
          <w:sz w:val="24"/>
        </w:rPr>
        <w:t>current</w:t>
      </w:r>
      <w:r>
        <w:rPr>
          <w:spacing w:val="-8"/>
          <w:w w:val="105"/>
          <w:sz w:val="24"/>
        </w:rPr>
        <w:t> </w:t>
      </w:r>
      <w:r>
        <w:rPr>
          <w:w w:val="105"/>
          <w:sz w:val="24"/>
        </w:rPr>
        <w:t>flows</w:t>
      </w:r>
      <w:r>
        <w:rPr>
          <w:spacing w:val="-11"/>
          <w:w w:val="105"/>
          <w:sz w:val="24"/>
        </w:rPr>
        <w:t> </w:t>
      </w:r>
      <w:r>
        <w:rPr>
          <w:w w:val="105"/>
          <w:sz w:val="24"/>
        </w:rPr>
        <w:t>through</w:t>
      </w:r>
      <w:r>
        <w:rPr>
          <w:spacing w:val="-11"/>
          <w:w w:val="105"/>
          <w:sz w:val="24"/>
        </w:rPr>
        <w:t> </w:t>
      </w:r>
      <w:r>
        <w:rPr>
          <w:w w:val="105"/>
          <w:sz w:val="24"/>
        </w:rPr>
        <w:t>the </w:t>
      </w:r>
      <w:r>
        <w:rPr>
          <w:w w:val="105"/>
          <w:position w:val="2"/>
          <w:sz w:val="24"/>
        </w:rPr>
        <w:t>collector load R</w:t>
      </w:r>
      <w:r>
        <w:rPr>
          <w:w w:val="105"/>
          <w:sz w:val="16"/>
        </w:rPr>
        <w:t>C</w:t>
      </w:r>
      <w:r>
        <w:rPr>
          <w:w w:val="105"/>
          <w:position w:val="2"/>
          <w:sz w:val="24"/>
        </w:rPr>
        <w:t>.</w:t>
      </w:r>
    </w:p>
    <w:p>
      <w:pPr>
        <w:pStyle w:val="ListParagraph"/>
        <w:numPr>
          <w:ilvl w:val="0"/>
          <w:numId w:val="29"/>
        </w:numPr>
        <w:tabs>
          <w:tab w:pos="514" w:val="left" w:leader="none"/>
        </w:tabs>
        <w:spacing w:line="240" w:lineRule="auto" w:before="7" w:after="0"/>
        <w:ind w:left="514" w:right="0" w:hanging="360"/>
        <w:jc w:val="left"/>
        <w:rPr>
          <w:rFonts w:ascii="Symbol" w:hAnsi="Symbol"/>
          <w:position w:val="2"/>
          <w:sz w:val="24"/>
        </w:rPr>
      </w:pPr>
      <w:r>
        <w:rPr>
          <w:position w:val="2"/>
          <w:sz w:val="24"/>
        </w:rPr>
        <w:t>As</w:t>
      </w:r>
      <w:r>
        <w:rPr>
          <w:spacing w:val="9"/>
          <w:position w:val="2"/>
          <w:sz w:val="24"/>
        </w:rPr>
        <w:t> </w:t>
      </w:r>
      <w:r>
        <w:rPr>
          <w:position w:val="2"/>
          <w:sz w:val="24"/>
        </w:rPr>
        <w:t>the</w:t>
      </w:r>
      <w:r>
        <w:rPr>
          <w:spacing w:val="9"/>
          <w:position w:val="2"/>
          <w:sz w:val="24"/>
        </w:rPr>
        <w:t> </w:t>
      </w:r>
      <w:r>
        <w:rPr>
          <w:position w:val="2"/>
          <w:sz w:val="24"/>
        </w:rPr>
        <w:t>value</w:t>
      </w:r>
      <w:r>
        <w:rPr>
          <w:spacing w:val="11"/>
          <w:position w:val="2"/>
          <w:sz w:val="24"/>
        </w:rPr>
        <w:t> </w:t>
      </w:r>
      <w:r>
        <w:rPr>
          <w:position w:val="2"/>
          <w:sz w:val="24"/>
        </w:rPr>
        <w:t>of</w:t>
      </w:r>
      <w:r>
        <w:rPr>
          <w:spacing w:val="9"/>
          <w:position w:val="2"/>
          <w:sz w:val="24"/>
        </w:rPr>
        <w:t> </w:t>
      </w:r>
      <w:r>
        <w:rPr>
          <w:position w:val="2"/>
          <w:sz w:val="24"/>
        </w:rPr>
        <w:t>R</w:t>
      </w:r>
      <w:r>
        <w:rPr>
          <w:sz w:val="16"/>
        </w:rPr>
        <w:t>C</w:t>
      </w:r>
      <w:r>
        <w:rPr>
          <w:spacing w:val="28"/>
          <w:sz w:val="16"/>
        </w:rPr>
        <w:t> </w:t>
      </w:r>
      <w:r>
        <w:rPr>
          <w:position w:val="2"/>
          <w:sz w:val="24"/>
        </w:rPr>
        <w:t>is</w:t>
      </w:r>
      <w:r>
        <w:rPr>
          <w:spacing w:val="9"/>
          <w:position w:val="2"/>
          <w:sz w:val="24"/>
        </w:rPr>
        <w:t> </w:t>
      </w:r>
      <w:r>
        <w:rPr>
          <w:position w:val="2"/>
          <w:sz w:val="24"/>
        </w:rPr>
        <w:t>quite</w:t>
      </w:r>
      <w:r>
        <w:rPr>
          <w:spacing w:val="9"/>
          <w:position w:val="2"/>
          <w:sz w:val="24"/>
        </w:rPr>
        <w:t> </w:t>
      </w:r>
      <w:r>
        <w:rPr>
          <w:position w:val="2"/>
          <w:sz w:val="24"/>
        </w:rPr>
        <w:t>high</w:t>
      </w:r>
      <w:r>
        <w:rPr>
          <w:spacing w:val="9"/>
          <w:position w:val="2"/>
          <w:sz w:val="24"/>
        </w:rPr>
        <w:t> </w:t>
      </w:r>
      <w:r>
        <w:rPr>
          <w:position w:val="2"/>
          <w:sz w:val="24"/>
        </w:rPr>
        <w:t>(usually</w:t>
      </w:r>
      <w:r>
        <w:rPr>
          <w:spacing w:val="2"/>
          <w:position w:val="2"/>
          <w:sz w:val="24"/>
        </w:rPr>
        <w:t> </w:t>
      </w:r>
      <w:r>
        <w:rPr>
          <w:position w:val="2"/>
          <w:sz w:val="24"/>
        </w:rPr>
        <w:t>4-10</w:t>
      </w:r>
      <w:r>
        <w:rPr>
          <w:spacing w:val="9"/>
          <w:position w:val="2"/>
          <w:sz w:val="24"/>
        </w:rPr>
        <w:t> </w:t>
      </w:r>
      <w:r>
        <w:rPr>
          <w:position w:val="2"/>
          <w:sz w:val="24"/>
        </w:rPr>
        <w:t>kΩ),</w:t>
      </w:r>
      <w:r>
        <w:rPr>
          <w:spacing w:val="53"/>
          <w:position w:val="2"/>
          <w:sz w:val="24"/>
        </w:rPr>
        <w:t> </w:t>
      </w:r>
      <w:r>
        <w:rPr>
          <w:position w:val="2"/>
          <w:sz w:val="24"/>
        </w:rPr>
        <w:t>therefore,alarge</w:t>
      </w:r>
      <w:r>
        <w:rPr>
          <w:spacing w:val="63"/>
          <w:position w:val="2"/>
          <w:sz w:val="24"/>
        </w:rPr>
        <w:t> </w:t>
      </w:r>
      <w:r>
        <w:rPr>
          <w:position w:val="2"/>
          <w:sz w:val="24"/>
        </w:rPr>
        <w:t>voltage</w:t>
      </w:r>
      <w:r>
        <w:rPr>
          <w:spacing w:val="63"/>
          <w:position w:val="2"/>
          <w:sz w:val="24"/>
        </w:rPr>
        <w:t> </w:t>
      </w:r>
      <w:r>
        <w:rPr>
          <w:position w:val="2"/>
          <w:sz w:val="24"/>
        </w:rPr>
        <w:t>appears</w:t>
      </w:r>
      <w:r>
        <w:rPr>
          <w:spacing w:val="65"/>
          <w:position w:val="2"/>
          <w:sz w:val="24"/>
        </w:rPr>
        <w:t> </w:t>
      </w:r>
      <w:r>
        <w:rPr>
          <w:spacing w:val="-2"/>
          <w:position w:val="2"/>
          <w:sz w:val="24"/>
        </w:rPr>
        <w:t>acrossR</w:t>
      </w:r>
      <w:r>
        <w:rPr>
          <w:spacing w:val="-2"/>
          <w:sz w:val="16"/>
        </w:rPr>
        <w:t>C</w:t>
      </w:r>
      <w:r>
        <w:rPr>
          <w:spacing w:val="-2"/>
          <w:position w:val="2"/>
          <w:sz w:val="24"/>
        </w:rPr>
        <w:t>.</w:t>
      </w:r>
    </w:p>
    <w:p>
      <w:pPr>
        <w:pStyle w:val="ListParagraph"/>
        <w:numPr>
          <w:ilvl w:val="0"/>
          <w:numId w:val="29"/>
        </w:numPr>
        <w:tabs>
          <w:tab w:pos="514" w:val="left" w:leader="none"/>
        </w:tabs>
        <w:spacing w:line="240" w:lineRule="auto" w:before="22" w:after="0"/>
        <w:ind w:left="514" w:right="0" w:hanging="360"/>
        <w:jc w:val="left"/>
        <w:rPr>
          <w:rFonts w:ascii="Symbol" w:hAnsi="Symbol"/>
          <w:sz w:val="24"/>
        </w:rPr>
      </w:pPr>
      <w:r>
        <w:rPr>
          <w:w w:val="110"/>
          <w:sz w:val="24"/>
        </w:rPr>
        <w:t>Thus,</w:t>
      </w:r>
      <w:r>
        <w:rPr>
          <w:spacing w:val="-17"/>
          <w:w w:val="110"/>
          <w:sz w:val="24"/>
        </w:rPr>
        <w:t> </w:t>
      </w:r>
      <w:r>
        <w:rPr>
          <w:w w:val="110"/>
          <w:sz w:val="24"/>
        </w:rPr>
        <w:t>a</w:t>
      </w:r>
      <w:r>
        <w:rPr>
          <w:spacing w:val="-16"/>
          <w:w w:val="110"/>
          <w:sz w:val="24"/>
        </w:rPr>
        <w:t> </w:t>
      </w:r>
      <w:r>
        <w:rPr>
          <w:w w:val="110"/>
          <w:sz w:val="24"/>
        </w:rPr>
        <w:t>weak</w:t>
      </w:r>
      <w:r>
        <w:rPr>
          <w:spacing w:val="-16"/>
          <w:w w:val="110"/>
          <w:sz w:val="24"/>
        </w:rPr>
        <w:t> </w:t>
      </w:r>
      <w:r>
        <w:rPr>
          <w:w w:val="110"/>
          <w:sz w:val="24"/>
        </w:rPr>
        <w:t>signal</w:t>
      </w:r>
      <w:r>
        <w:rPr>
          <w:spacing w:val="-14"/>
          <w:w w:val="110"/>
          <w:sz w:val="24"/>
        </w:rPr>
        <w:t> </w:t>
      </w:r>
      <w:r>
        <w:rPr>
          <w:w w:val="110"/>
          <w:sz w:val="24"/>
        </w:rPr>
        <w:t>applied</w:t>
      </w:r>
      <w:r>
        <w:rPr>
          <w:spacing w:val="-14"/>
          <w:w w:val="110"/>
          <w:sz w:val="24"/>
        </w:rPr>
        <w:t> </w:t>
      </w:r>
      <w:r>
        <w:rPr>
          <w:w w:val="110"/>
          <w:sz w:val="24"/>
        </w:rPr>
        <w:t>in</w:t>
      </w:r>
      <w:r>
        <w:rPr>
          <w:spacing w:val="-14"/>
          <w:w w:val="110"/>
          <w:sz w:val="24"/>
        </w:rPr>
        <w:t> </w:t>
      </w:r>
      <w:r>
        <w:rPr>
          <w:w w:val="110"/>
          <w:sz w:val="24"/>
        </w:rPr>
        <w:t>the</w:t>
      </w:r>
      <w:r>
        <w:rPr>
          <w:spacing w:val="21"/>
          <w:w w:val="110"/>
          <w:sz w:val="24"/>
        </w:rPr>
        <w:t> </w:t>
      </w:r>
      <w:r>
        <w:rPr>
          <w:w w:val="110"/>
          <w:sz w:val="24"/>
        </w:rPr>
        <w:t>base</w:t>
      </w:r>
      <w:r>
        <w:rPr>
          <w:spacing w:val="-15"/>
          <w:w w:val="110"/>
          <w:sz w:val="24"/>
        </w:rPr>
        <w:t> </w:t>
      </w:r>
      <w:r>
        <w:rPr>
          <w:w w:val="110"/>
          <w:sz w:val="24"/>
        </w:rPr>
        <w:t>circuit</w:t>
      </w:r>
      <w:r>
        <w:rPr>
          <w:spacing w:val="-9"/>
          <w:w w:val="110"/>
          <w:sz w:val="24"/>
        </w:rPr>
        <w:t> </w:t>
      </w:r>
      <w:r>
        <w:rPr>
          <w:w w:val="110"/>
          <w:sz w:val="24"/>
        </w:rPr>
        <w:t>appears</w:t>
      </w:r>
      <w:r>
        <w:rPr>
          <w:spacing w:val="-40"/>
          <w:w w:val="110"/>
          <w:sz w:val="24"/>
        </w:rPr>
        <w:t> </w:t>
      </w:r>
      <w:r>
        <w:rPr>
          <w:w w:val="110"/>
          <w:sz w:val="24"/>
        </w:rPr>
        <w:t>in</w:t>
      </w:r>
      <w:r>
        <w:rPr>
          <w:spacing w:val="-16"/>
          <w:w w:val="110"/>
          <w:sz w:val="24"/>
        </w:rPr>
        <w:t> </w:t>
      </w:r>
      <w:r>
        <w:rPr>
          <w:w w:val="110"/>
          <w:sz w:val="24"/>
        </w:rPr>
        <w:t>amplified</w:t>
      </w:r>
      <w:r>
        <w:rPr>
          <w:spacing w:val="-14"/>
          <w:w w:val="110"/>
          <w:sz w:val="24"/>
        </w:rPr>
        <w:t> </w:t>
      </w:r>
      <w:r>
        <w:rPr>
          <w:w w:val="110"/>
          <w:sz w:val="24"/>
        </w:rPr>
        <w:t>form</w:t>
      </w:r>
      <w:r>
        <w:rPr>
          <w:spacing w:val="-12"/>
          <w:w w:val="110"/>
          <w:sz w:val="24"/>
        </w:rPr>
        <w:t> </w:t>
      </w:r>
      <w:r>
        <w:rPr>
          <w:w w:val="110"/>
          <w:sz w:val="24"/>
        </w:rPr>
        <w:t>in</w:t>
      </w:r>
      <w:r>
        <w:rPr>
          <w:spacing w:val="-15"/>
          <w:w w:val="110"/>
          <w:sz w:val="24"/>
        </w:rPr>
        <w:t> </w:t>
      </w:r>
      <w:r>
        <w:rPr>
          <w:w w:val="110"/>
          <w:sz w:val="24"/>
        </w:rPr>
        <w:t>the</w:t>
      </w:r>
      <w:r>
        <w:rPr>
          <w:spacing w:val="-14"/>
          <w:w w:val="110"/>
          <w:sz w:val="24"/>
        </w:rPr>
        <w:t> </w:t>
      </w:r>
      <w:r>
        <w:rPr>
          <w:w w:val="110"/>
          <w:sz w:val="24"/>
        </w:rPr>
        <w:t>collector</w:t>
      </w:r>
      <w:r>
        <w:rPr>
          <w:spacing w:val="-10"/>
          <w:w w:val="110"/>
          <w:sz w:val="24"/>
        </w:rPr>
        <w:t> </w:t>
      </w:r>
      <w:r>
        <w:rPr>
          <w:spacing w:val="-2"/>
          <w:w w:val="110"/>
          <w:sz w:val="24"/>
        </w:rPr>
        <w:t>circuit.</w:t>
      </w:r>
    </w:p>
    <w:p>
      <w:pPr>
        <w:pStyle w:val="ListParagraph"/>
        <w:numPr>
          <w:ilvl w:val="0"/>
          <w:numId w:val="29"/>
        </w:numPr>
        <w:tabs>
          <w:tab w:pos="514" w:val="left" w:leader="none"/>
        </w:tabs>
        <w:spacing w:line="240" w:lineRule="auto" w:before="24" w:after="0"/>
        <w:ind w:left="514" w:right="0" w:hanging="360"/>
        <w:jc w:val="left"/>
        <w:rPr>
          <w:rFonts w:ascii="Symbol" w:hAnsi="Symbol"/>
          <w:sz w:val="24"/>
        </w:rPr>
      </w:pPr>
      <w:r>
        <w:rPr>
          <w:w w:val="110"/>
          <w:sz w:val="24"/>
        </w:rPr>
        <w:t>It</w:t>
      </w:r>
      <w:r>
        <w:rPr>
          <w:spacing w:val="-3"/>
          <w:w w:val="110"/>
          <w:sz w:val="24"/>
        </w:rPr>
        <w:t> </w:t>
      </w:r>
      <w:r>
        <w:rPr>
          <w:w w:val="110"/>
          <w:sz w:val="24"/>
        </w:rPr>
        <w:t>is</w:t>
      </w:r>
      <w:r>
        <w:rPr>
          <w:spacing w:val="-2"/>
          <w:w w:val="110"/>
          <w:sz w:val="24"/>
        </w:rPr>
        <w:t> </w:t>
      </w:r>
      <w:r>
        <w:rPr>
          <w:w w:val="110"/>
          <w:sz w:val="24"/>
        </w:rPr>
        <w:t>in</w:t>
      </w:r>
      <w:r>
        <w:rPr>
          <w:spacing w:val="-3"/>
          <w:w w:val="110"/>
          <w:sz w:val="24"/>
        </w:rPr>
        <w:t> </w:t>
      </w:r>
      <w:r>
        <w:rPr>
          <w:w w:val="110"/>
          <w:sz w:val="24"/>
        </w:rPr>
        <w:t>this</w:t>
      </w:r>
      <w:r>
        <w:rPr>
          <w:spacing w:val="-2"/>
          <w:w w:val="110"/>
          <w:sz w:val="24"/>
        </w:rPr>
        <w:t> </w:t>
      </w:r>
      <w:r>
        <w:rPr>
          <w:w w:val="110"/>
          <w:sz w:val="24"/>
        </w:rPr>
        <w:t>way</w:t>
      </w:r>
      <w:r>
        <w:rPr>
          <w:spacing w:val="-3"/>
          <w:w w:val="110"/>
          <w:sz w:val="24"/>
        </w:rPr>
        <w:t> </w:t>
      </w:r>
      <w:r>
        <w:rPr>
          <w:w w:val="110"/>
          <w:sz w:val="24"/>
        </w:rPr>
        <w:t>that</w:t>
      </w:r>
      <w:r>
        <w:rPr>
          <w:spacing w:val="-3"/>
          <w:w w:val="110"/>
          <w:sz w:val="24"/>
        </w:rPr>
        <w:t> </w:t>
      </w:r>
      <w:r>
        <w:rPr>
          <w:w w:val="110"/>
          <w:sz w:val="24"/>
        </w:rPr>
        <w:t>a</w:t>
      </w:r>
      <w:r>
        <w:rPr>
          <w:spacing w:val="-3"/>
          <w:w w:val="110"/>
          <w:sz w:val="24"/>
        </w:rPr>
        <w:t> </w:t>
      </w:r>
      <w:r>
        <w:rPr>
          <w:w w:val="110"/>
          <w:sz w:val="24"/>
        </w:rPr>
        <w:t>transistor</w:t>
      </w:r>
      <w:r>
        <w:rPr>
          <w:spacing w:val="-2"/>
          <w:w w:val="110"/>
          <w:sz w:val="24"/>
        </w:rPr>
        <w:t> </w:t>
      </w:r>
      <w:r>
        <w:rPr>
          <w:w w:val="110"/>
          <w:sz w:val="24"/>
        </w:rPr>
        <w:t>acts</w:t>
      </w:r>
      <w:r>
        <w:rPr>
          <w:spacing w:val="-2"/>
          <w:w w:val="110"/>
          <w:sz w:val="24"/>
        </w:rPr>
        <w:t> </w:t>
      </w:r>
      <w:r>
        <w:rPr>
          <w:w w:val="110"/>
          <w:sz w:val="24"/>
        </w:rPr>
        <w:t>as</w:t>
      </w:r>
      <w:r>
        <w:rPr>
          <w:spacing w:val="-2"/>
          <w:w w:val="110"/>
          <w:sz w:val="24"/>
        </w:rPr>
        <w:t> </w:t>
      </w:r>
      <w:r>
        <w:rPr>
          <w:w w:val="110"/>
          <w:sz w:val="24"/>
        </w:rPr>
        <w:t>an</w:t>
      </w:r>
      <w:r>
        <w:rPr>
          <w:spacing w:val="3"/>
          <w:w w:val="110"/>
          <w:sz w:val="24"/>
        </w:rPr>
        <w:t> </w:t>
      </w:r>
      <w:r>
        <w:rPr>
          <w:spacing w:val="-2"/>
          <w:w w:val="110"/>
          <w:sz w:val="24"/>
        </w:rPr>
        <w:t>amplifier.</w:t>
      </w:r>
    </w:p>
    <w:p>
      <w:pPr>
        <w:pStyle w:val="Heading2"/>
        <w:numPr>
          <w:ilvl w:val="0"/>
          <w:numId w:val="28"/>
        </w:numPr>
        <w:tabs>
          <w:tab w:pos="383" w:val="left" w:leader="none"/>
        </w:tabs>
        <w:spacing w:line="315" w:lineRule="exact" w:before="146" w:after="0"/>
        <w:ind w:left="383" w:right="0" w:hanging="229"/>
        <w:jc w:val="left"/>
      </w:pPr>
      <w:r>
        <w:rPr>
          <w:spacing w:val="57"/>
          <w:u w:val="single"/>
        </w:rPr>
        <w:t> </w:t>
      </w:r>
      <w:r>
        <w:rPr>
          <w:u w:val="single"/>
        </w:rPr>
        <w:t>MULTI</w:t>
      </w:r>
      <w:r>
        <w:rPr>
          <w:spacing w:val="-5"/>
          <w:u w:val="single"/>
        </w:rPr>
        <w:t> </w:t>
      </w:r>
      <w:r>
        <w:rPr>
          <w:u w:val="single"/>
        </w:rPr>
        <w:t>STAGE</w:t>
      </w:r>
      <w:r>
        <w:rPr>
          <w:spacing w:val="-6"/>
          <w:u w:val="single"/>
        </w:rPr>
        <w:t> </w:t>
      </w:r>
      <w:r>
        <w:rPr>
          <w:u w:val="single"/>
        </w:rPr>
        <w:t>TRANSISTOR</w:t>
      </w:r>
      <w:r>
        <w:rPr>
          <w:spacing w:val="-2"/>
          <w:u w:val="single"/>
        </w:rPr>
        <w:t> </w:t>
      </w:r>
      <w:r>
        <w:rPr>
          <w:u w:val="single"/>
        </w:rPr>
        <w:t>AMPLIFIER:</w:t>
      </w:r>
      <w:r>
        <w:rPr>
          <w:spacing w:val="-5"/>
          <w:u w:val="single"/>
        </w:rPr>
        <w:t> </w:t>
      </w:r>
      <w:r>
        <w:rPr>
          <w:spacing w:val="-10"/>
          <w:u w:val="single"/>
        </w:rPr>
        <w:t>-</w:t>
      </w:r>
    </w:p>
    <w:p>
      <w:pPr>
        <w:pStyle w:val="ListParagraph"/>
        <w:numPr>
          <w:ilvl w:val="0"/>
          <w:numId w:val="30"/>
        </w:numPr>
        <w:tabs>
          <w:tab w:pos="591" w:val="left" w:leader="none"/>
        </w:tabs>
        <w:spacing w:line="237" w:lineRule="auto" w:before="0" w:after="0"/>
        <w:ind w:left="591" w:right="1620" w:hanging="360"/>
        <w:jc w:val="left"/>
        <w:rPr>
          <w:rFonts w:ascii="Symbol" w:hAnsi="Symbol"/>
          <w:sz w:val="24"/>
        </w:rPr>
      </w:pPr>
      <w:r>
        <w:rPr>
          <w:w w:val="105"/>
          <w:sz w:val="24"/>
        </w:rPr>
        <w:t>The</w:t>
      </w:r>
      <w:r>
        <w:rPr>
          <w:spacing w:val="-17"/>
          <w:w w:val="105"/>
          <w:sz w:val="24"/>
        </w:rPr>
        <w:t> </w:t>
      </w:r>
      <w:r>
        <w:rPr>
          <w:w w:val="105"/>
          <w:sz w:val="24"/>
        </w:rPr>
        <w:t>output</w:t>
      </w:r>
      <w:r>
        <w:rPr>
          <w:spacing w:val="-16"/>
          <w:w w:val="105"/>
          <w:sz w:val="24"/>
        </w:rPr>
        <w:t> </w:t>
      </w:r>
      <w:r>
        <w:rPr>
          <w:w w:val="105"/>
          <w:sz w:val="24"/>
        </w:rPr>
        <w:t>from</w:t>
      </w:r>
      <w:r>
        <w:rPr>
          <w:spacing w:val="-16"/>
          <w:w w:val="105"/>
          <w:sz w:val="24"/>
        </w:rPr>
        <w:t> </w:t>
      </w:r>
      <w:r>
        <w:rPr>
          <w:w w:val="105"/>
          <w:sz w:val="24"/>
        </w:rPr>
        <w:t>a</w:t>
      </w:r>
      <w:r>
        <w:rPr>
          <w:spacing w:val="-16"/>
          <w:w w:val="105"/>
          <w:sz w:val="24"/>
        </w:rPr>
        <w:t> </w:t>
      </w:r>
      <w:r>
        <w:rPr>
          <w:w w:val="105"/>
          <w:sz w:val="24"/>
        </w:rPr>
        <w:t>single</w:t>
      </w:r>
      <w:r>
        <w:rPr>
          <w:spacing w:val="-16"/>
          <w:w w:val="105"/>
          <w:sz w:val="24"/>
        </w:rPr>
        <w:t> </w:t>
      </w:r>
      <w:r>
        <w:rPr>
          <w:w w:val="105"/>
          <w:sz w:val="24"/>
        </w:rPr>
        <w:t>stage</w:t>
      </w:r>
      <w:r>
        <w:rPr>
          <w:spacing w:val="-15"/>
          <w:w w:val="105"/>
          <w:sz w:val="24"/>
        </w:rPr>
        <w:t> </w:t>
      </w:r>
      <w:r>
        <w:rPr>
          <w:w w:val="105"/>
          <w:sz w:val="24"/>
        </w:rPr>
        <w:t>amplifier</w:t>
      </w:r>
      <w:r>
        <w:rPr>
          <w:spacing w:val="-16"/>
          <w:w w:val="105"/>
          <w:sz w:val="24"/>
        </w:rPr>
        <w:t> </w:t>
      </w:r>
      <w:r>
        <w:rPr>
          <w:w w:val="105"/>
          <w:sz w:val="24"/>
        </w:rPr>
        <w:t>is</w:t>
      </w:r>
      <w:r>
        <w:rPr>
          <w:spacing w:val="-18"/>
          <w:w w:val="105"/>
          <w:sz w:val="24"/>
        </w:rPr>
        <w:t> </w:t>
      </w:r>
      <w:r>
        <w:rPr>
          <w:w w:val="105"/>
          <w:sz w:val="24"/>
        </w:rPr>
        <w:t>usually</w:t>
      </w:r>
      <w:r>
        <w:rPr>
          <w:spacing w:val="-16"/>
          <w:w w:val="105"/>
          <w:sz w:val="24"/>
        </w:rPr>
        <w:t> </w:t>
      </w:r>
      <w:r>
        <w:rPr>
          <w:w w:val="105"/>
          <w:sz w:val="24"/>
        </w:rPr>
        <w:t>insufficient</w:t>
      </w:r>
      <w:r>
        <w:rPr>
          <w:spacing w:val="-16"/>
          <w:w w:val="105"/>
          <w:sz w:val="24"/>
        </w:rPr>
        <w:t> </w:t>
      </w:r>
      <w:r>
        <w:rPr>
          <w:w w:val="105"/>
          <w:sz w:val="24"/>
        </w:rPr>
        <w:t>to</w:t>
      </w:r>
      <w:r>
        <w:rPr>
          <w:spacing w:val="-17"/>
          <w:w w:val="105"/>
          <w:sz w:val="24"/>
        </w:rPr>
        <w:t> </w:t>
      </w:r>
      <w:r>
        <w:rPr>
          <w:w w:val="105"/>
          <w:sz w:val="24"/>
        </w:rPr>
        <w:t>drive</w:t>
      </w:r>
      <w:r>
        <w:rPr>
          <w:spacing w:val="-16"/>
          <w:w w:val="105"/>
          <w:sz w:val="24"/>
        </w:rPr>
        <w:t> </w:t>
      </w:r>
      <w:r>
        <w:rPr>
          <w:w w:val="105"/>
          <w:sz w:val="24"/>
        </w:rPr>
        <w:t>an</w:t>
      </w:r>
      <w:r>
        <w:rPr>
          <w:spacing w:val="-16"/>
          <w:w w:val="105"/>
          <w:sz w:val="24"/>
        </w:rPr>
        <w:t> </w:t>
      </w:r>
      <w:r>
        <w:rPr>
          <w:w w:val="105"/>
          <w:sz w:val="24"/>
        </w:rPr>
        <w:t>output</w:t>
      </w:r>
      <w:r>
        <w:rPr>
          <w:spacing w:val="-15"/>
          <w:w w:val="105"/>
          <w:sz w:val="24"/>
        </w:rPr>
        <w:t> </w:t>
      </w:r>
      <w:r>
        <w:rPr>
          <w:w w:val="105"/>
          <w:sz w:val="24"/>
        </w:rPr>
        <w:t>device.</w:t>
      </w:r>
      <w:r>
        <w:rPr>
          <w:spacing w:val="-16"/>
          <w:w w:val="105"/>
          <w:sz w:val="24"/>
        </w:rPr>
        <w:t> </w:t>
      </w:r>
      <w:r>
        <w:rPr>
          <w:w w:val="105"/>
          <w:sz w:val="24"/>
        </w:rPr>
        <w:t>In other</w:t>
      </w:r>
      <w:r>
        <w:rPr>
          <w:spacing w:val="-11"/>
          <w:w w:val="105"/>
          <w:sz w:val="24"/>
        </w:rPr>
        <w:t> </w:t>
      </w:r>
      <w:r>
        <w:rPr>
          <w:w w:val="105"/>
          <w:sz w:val="24"/>
        </w:rPr>
        <w:t>words,the gain of</w:t>
      </w:r>
      <w:r>
        <w:rPr>
          <w:spacing w:val="-1"/>
          <w:w w:val="105"/>
          <w:sz w:val="24"/>
        </w:rPr>
        <w:t> </w:t>
      </w:r>
      <w:r>
        <w:rPr>
          <w:w w:val="105"/>
          <w:sz w:val="24"/>
        </w:rPr>
        <w:t>a single amplifier is</w:t>
      </w:r>
      <w:r>
        <w:rPr>
          <w:spacing w:val="-1"/>
          <w:w w:val="105"/>
          <w:sz w:val="24"/>
        </w:rPr>
        <w:t> </w:t>
      </w:r>
      <w:r>
        <w:rPr>
          <w:w w:val="105"/>
          <w:sz w:val="24"/>
        </w:rPr>
        <w:t>inadequate for</w:t>
      </w:r>
      <w:r>
        <w:rPr>
          <w:spacing w:val="-1"/>
          <w:w w:val="105"/>
          <w:sz w:val="24"/>
        </w:rPr>
        <w:t> </w:t>
      </w:r>
      <w:r>
        <w:rPr>
          <w:w w:val="105"/>
          <w:sz w:val="24"/>
        </w:rPr>
        <w:t>practical purposes.</w:t>
      </w:r>
    </w:p>
    <w:p>
      <w:pPr>
        <w:pStyle w:val="ListParagraph"/>
        <w:numPr>
          <w:ilvl w:val="0"/>
          <w:numId w:val="30"/>
        </w:numPr>
        <w:tabs>
          <w:tab w:pos="591" w:val="left" w:leader="none"/>
        </w:tabs>
        <w:spacing w:line="237" w:lineRule="auto" w:before="0" w:after="0"/>
        <w:ind w:left="591" w:right="1008" w:hanging="360"/>
        <w:jc w:val="left"/>
        <w:rPr>
          <w:rFonts w:ascii="Symbol" w:hAnsi="Symbol"/>
          <w:sz w:val="24"/>
        </w:rPr>
      </w:pPr>
      <w:r>
        <w:rPr>
          <w:w w:val="105"/>
          <w:sz w:val="24"/>
        </w:rPr>
        <w:t>Consequently,</w:t>
      </w:r>
      <w:r>
        <w:rPr>
          <w:spacing w:val="-16"/>
          <w:w w:val="105"/>
          <w:sz w:val="24"/>
        </w:rPr>
        <w:t> </w:t>
      </w:r>
      <w:r>
        <w:rPr>
          <w:w w:val="105"/>
          <w:sz w:val="24"/>
        </w:rPr>
        <w:t>additional</w:t>
      </w:r>
      <w:r>
        <w:rPr>
          <w:spacing w:val="-16"/>
          <w:w w:val="105"/>
          <w:sz w:val="24"/>
        </w:rPr>
        <w:t> </w:t>
      </w:r>
      <w:r>
        <w:rPr>
          <w:w w:val="105"/>
          <w:sz w:val="24"/>
        </w:rPr>
        <w:t>amplification</w:t>
      </w:r>
      <w:r>
        <w:rPr>
          <w:spacing w:val="-16"/>
          <w:w w:val="105"/>
          <w:sz w:val="24"/>
        </w:rPr>
        <w:t> </w:t>
      </w:r>
      <w:r>
        <w:rPr>
          <w:w w:val="105"/>
          <w:sz w:val="24"/>
        </w:rPr>
        <w:t>over</w:t>
      </w:r>
      <w:r>
        <w:rPr>
          <w:spacing w:val="-22"/>
          <w:w w:val="105"/>
          <w:sz w:val="24"/>
        </w:rPr>
        <w:t> </w:t>
      </w:r>
      <w:r>
        <w:rPr>
          <w:w w:val="105"/>
          <w:sz w:val="24"/>
        </w:rPr>
        <w:t>two</w:t>
      </w:r>
      <w:r>
        <w:rPr>
          <w:spacing w:val="-15"/>
          <w:w w:val="105"/>
          <w:sz w:val="24"/>
        </w:rPr>
        <w:t> </w:t>
      </w:r>
      <w:r>
        <w:rPr>
          <w:w w:val="105"/>
          <w:sz w:val="24"/>
        </w:rPr>
        <w:t>or</w:t>
      </w:r>
      <w:r>
        <w:rPr>
          <w:spacing w:val="-23"/>
          <w:w w:val="105"/>
          <w:sz w:val="24"/>
        </w:rPr>
        <w:t> </w:t>
      </w:r>
      <w:r>
        <w:rPr>
          <w:w w:val="105"/>
          <w:sz w:val="24"/>
        </w:rPr>
        <w:t>three</w:t>
      </w:r>
      <w:r>
        <w:rPr>
          <w:spacing w:val="-16"/>
          <w:w w:val="105"/>
          <w:sz w:val="24"/>
        </w:rPr>
        <w:t> </w:t>
      </w:r>
      <w:r>
        <w:rPr>
          <w:w w:val="105"/>
          <w:sz w:val="24"/>
        </w:rPr>
        <w:t>stages</w:t>
      </w:r>
      <w:r>
        <w:rPr>
          <w:spacing w:val="-21"/>
          <w:w w:val="105"/>
          <w:sz w:val="24"/>
        </w:rPr>
        <w:t> </w:t>
      </w:r>
      <w:r>
        <w:rPr>
          <w:w w:val="105"/>
          <w:sz w:val="24"/>
        </w:rPr>
        <w:t>is</w:t>
      </w:r>
      <w:r>
        <w:rPr>
          <w:spacing w:val="-18"/>
          <w:w w:val="105"/>
          <w:sz w:val="24"/>
        </w:rPr>
        <w:t> </w:t>
      </w:r>
      <w:r>
        <w:rPr>
          <w:w w:val="105"/>
          <w:sz w:val="24"/>
        </w:rPr>
        <w:t>necessary.</w:t>
      </w:r>
      <w:r>
        <w:rPr>
          <w:spacing w:val="11"/>
          <w:w w:val="105"/>
          <w:sz w:val="24"/>
        </w:rPr>
        <w:t> </w:t>
      </w:r>
      <w:r>
        <w:rPr>
          <w:w w:val="105"/>
          <w:sz w:val="24"/>
        </w:rPr>
        <w:t>To</w:t>
      </w:r>
      <w:r>
        <w:rPr>
          <w:spacing w:val="-17"/>
          <w:w w:val="105"/>
          <w:sz w:val="24"/>
        </w:rPr>
        <w:t> </w:t>
      </w:r>
      <w:r>
        <w:rPr>
          <w:w w:val="105"/>
          <w:sz w:val="24"/>
        </w:rPr>
        <w:t>achieve</w:t>
      </w:r>
      <w:r>
        <w:rPr>
          <w:spacing w:val="-21"/>
          <w:w w:val="105"/>
          <w:sz w:val="24"/>
        </w:rPr>
        <w:t> </w:t>
      </w:r>
      <w:r>
        <w:rPr>
          <w:w w:val="105"/>
          <w:sz w:val="24"/>
        </w:rPr>
        <w:t>this,</w:t>
      </w:r>
      <w:r>
        <w:rPr>
          <w:spacing w:val="-16"/>
          <w:w w:val="105"/>
          <w:sz w:val="24"/>
        </w:rPr>
        <w:t> </w:t>
      </w:r>
      <w:r>
        <w:rPr>
          <w:w w:val="105"/>
          <w:sz w:val="24"/>
        </w:rPr>
        <w:t>the output of</w:t>
      </w:r>
      <w:r>
        <w:rPr>
          <w:spacing w:val="-8"/>
          <w:w w:val="105"/>
          <w:sz w:val="24"/>
        </w:rPr>
        <w:t> </w:t>
      </w:r>
      <w:r>
        <w:rPr>
          <w:w w:val="105"/>
          <w:sz w:val="24"/>
        </w:rPr>
        <w:t>each</w:t>
      </w:r>
      <w:r>
        <w:rPr>
          <w:spacing w:val="-1"/>
          <w:w w:val="105"/>
          <w:sz w:val="24"/>
        </w:rPr>
        <w:t> </w:t>
      </w:r>
      <w:r>
        <w:rPr>
          <w:w w:val="105"/>
          <w:sz w:val="24"/>
        </w:rPr>
        <w:t>amplifier</w:t>
      </w:r>
      <w:r>
        <w:rPr>
          <w:spacing w:val="-1"/>
          <w:w w:val="105"/>
          <w:sz w:val="24"/>
        </w:rPr>
        <w:t> </w:t>
      </w:r>
      <w:r>
        <w:rPr>
          <w:w w:val="105"/>
          <w:sz w:val="24"/>
        </w:rPr>
        <w:t>stage</w:t>
      </w:r>
      <w:r>
        <w:rPr>
          <w:spacing w:val="-1"/>
          <w:w w:val="105"/>
          <w:sz w:val="24"/>
        </w:rPr>
        <w:t> </w:t>
      </w:r>
      <w:r>
        <w:rPr>
          <w:w w:val="105"/>
          <w:sz w:val="24"/>
        </w:rPr>
        <w:t>is</w:t>
      </w:r>
      <w:r>
        <w:rPr>
          <w:spacing w:val="-7"/>
          <w:w w:val="105"/>
          <w:sz w:val="24"/>
        </w:rPr>
        <w:t> </w:t>
      </w:r>
      <w:r>
        <w:rPr>
          <w:w w:val="105"/>
          <w:sz w:val="24"/>
        </w:rPr>
        <w:t>coupled</w:t>
      </w:r>
      <w:r>
        <w:rPr>
          <w:spacing w:val="-5"/>
          <w:w w:val="105"/>
          <w:sz w:val="24"/>
        </w:rPr>
        <w:t> </w:t>
      </w:r>
      <w:r>
        <w:rPr>
          <w:w w:val="105"/>
          <w:sz w:val="24"/>
        </w:rPr>
        <w:t>in</w:t>
      </w:r>
      <w:r>
        <w:rPr>
          <w:spacing w:val="-1"/>
          <w:w w:val="105"/>
          <w:sz w:val="24"/>
        </w:rPr>
        <w:t> </w:t>
      </w:r>
      <w:r>
        <w:rPr>
          <w:w w:val="105"/>
          <w:sz w:val="24"/>
        </w:rPr>
        <w:t>some</w:t>
      </w:r>
      <w:r>
        <w:rPr>
          <w:spacing w:val="-1"/>
          <w:w w:val="105"/>
          <w:sz w:val="24"/>
        </w:rPr>
        <w:t> </w:t>
      </w:r>
      <w:r>
        <w:rPr>
          <w:w w:val="105"/>
          <w:sz w:val="24"/>
        </w:rPr>
        <w:t>way</w:t>
      </w:r>
      <w:r>
        <w:rPr>
          <w:spacing w:val="-12"/>
          <w:w w:val="105"/>
          <w:sz w:val="24"/>
        </w:rPr>
        <w:t> </w:t>
      </w:r>
      <w:r>
        <w:rPr>
          <w:w w:val="105"/>
          <w:sz w:val="24"/>
        </w:rPr>
        <w:t>to</w:t>
      </w:r>
      <w:r>
        <w:rPr>
          <w:spacing w:val="-1"/>
          <w:w w:val="105"/>
          <w:sz w:val="24"/>
        </w:rPr>
        <w:t> </w:t>
      </w:r>
      <w:r>
        <w:rPr>
          <w:w w:val="105"/>
          <w:sz w:val="24"/>
        </w:rPr>
        <w:t>the</w:t>
      </w:r>
      <w:r>
        <w:rPr>
          <w:spacing w:val="-5"/>
          <w:w w:val="105"/>
          <w:sz w:val="24"/>
        </w:rPr>
        <w:t> </w:t>
      </w:r>
      <w:r>
        <w:rPr>
          <w:w w:val="105"/>
          <w:sz w:val="24"/>
        </w:rPr>
        <w:t>input</w:t>
      </w:r>
      <w:r>
        <w:rPr>
          <w:spacing w:val="-2"/>
          <w:w w:val="105"/>
          <w:sz w:val="24"/>
        </w:rPr>
        <w:t> </w:t>
      </w:r>
      <w:r>
        <w:rPr>
          <w:w w:val="105"/>
          <w:sz w:val="24"/>
        </w:rPr>
        <w:t>of</w:t>
      </w:r>
      <w:r>
        <w:rPr>
          <w:spacing w:val="-8"/>
          <w:w w:val="105"/>
          <w:sz w:val="24"/>
        </w:rPr>
        <w:t> </w:t>
      </w:r>
      <w:r>
        <w:rPr>
          <w:w w:val="105"/>
          <w:sz w:val="24"/>
        </w:rPr>
        <w:t>the next</w:t>
      </w:r>
      <w:r>
        <w:rPr>
          <w:spacing w:val="-2"/>
          <w:w w:val="105"/>
          <w:sz w:val="24"/>
        </w:rPr>
        <w:t> </w:t>
      </w:r>
      <w:r>
        <w:rPr>
          <w:w w:val="105"/>
          <w:sz w:val="24"/>
        </w:rPr>
        <w:t>stage.</w:t>
      </w:r>
    </w:p>
    <w:p>
      <w:pPr>
        <w:pStyle w:val="ListParagraph"/>
        <w:spacing w:after="0" w:line="237" w:lineRule="auto"/>
        <w:jc w:val="left"/>
        <w:rPr>
          <w:rFonts w:ascii="Symbol" w:hAnsi="Symbol"/>
          <w:sz w:val="24"/>
        </w:rPr>
        <w:sectPr>
          <w:pgSz w:w="11910" w:h="16840"/>
          <w:pgMar w:header="0" w:footer="287" w:top="62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pStyle w:val="ListParagraph"/>
        <w:numPr>
          <w:ilvl w:val="0"/>
          <w:numId w:val="30"/>
        </w:numPr>
        <w:tabs>
          <w:tab w:pos="591" w:val="left" w:leader="none"/>
        </w:tabs>
        <w:spacing w:line="237" w:lineRule="auto" w:before="78" w:after="0"/>
        <w:ind w:left="591" w:right="1282" w:hanging="360"/>
        <w:jc w:val="left"/>
        <w:rPr>
          <w:rFonts w:ascii="Symbol" w:hAnsi="Symbol"/>
          <w:sz w:val="24"/>
        </w:rPr>
      </w:pPr>
      <w:r>
        <w:rPr>
          <w:spacing w:val="-2"/>
          <w:w w:val="110"/>
          <w:sz w:val="24"/>
        </w:rPr>
        <w:t>A</w:t>
      </w:r>
      <w:r>
        <w:rPr>
          <w:spacing w:val="-8"/>
          <w:w w:val="110"/>
          <w:sz w:val="24"/>
        </w:rPr>
        <w:t> </w:t>
      </w:r>
      <w:r>
        <w:rPr>
          <w:spacing w:val="-2"/>
          <w:w w:val="110"/>
          <w:sz w:val="24"/>
        </w:rPr>
        <w:t>transistor</w:t>
      </w:r>
      <w:r>
        <w:rPr>
          <w:spacing w:val="-10"/>
          <w:w w:val="110"/>
          <w:sz w:val="24"/>
        </w:rPr>
        <w:t> </w:t>
      </w:r>
      <w:r>
        <w:rPr>
          <w:spacing w:val="-2"/>
          <w:w w:val="110"/>
          <w:sz w:val="24"/>
        </w:rPr>
        <w:t>circuit</w:t>
      </w:r>
      <w:r>
        <w:rPr>
          <w:spacing w:val="-10"/>
          <w:w w:val="110"/>
          <w:sz w:val="24"/>
        </w:rPr>
        <w:t> </w:t>
      </w:r>
      <w:r>
        <w:rPr>
          <w:spacing w:val="-2"/>
          <w:w w:val="110"/>
          <w:sz w:val="24"/>
        </w:rPr>
        <w:t>containing</w:t>
      </w:r>
      <w:r>
        <w:rPr>
          <w:spacing w:val="-17"/>
          <w:w w:val="110"/>
          <w:sz w:val="24"/>
        </w:rPr>
        <w:t> </w:t>
      </w:r>
      <w:r>
        <w:rPr>
          <w:spacing w:val="-2"/>
          <w:w w:val="110"/>
          <w:sz w:val="24"/>
        </w:rPr>
        <w:t>more</w:t>
      </w:r>
      <w:r>
        <w:rPr>
          <w:spacing w:val="-10"/>
          <w:w w:val="110"/>
          <w:sz w:val="24"/>
        </w:rPr>
        <w:t> </w:t>
      </w:r>
      <w:r>
        <w:rPr>
          <w:spacing w:val="-2"/>
          <w:w w:val="110"/>
          <w:sz w:val="24"/>
        </w:rPr>
        <w:t>than</w:t>
      </w:r>
      <w:r>
        <w:rPr>
          <w:spacing w:val="-11"/>
          <w:w w:val="110"/>
          <w:sz w:val="24"/>
        </w:rPr>
        <w:t> </w:t>
      </w:r>
      <w:r>
        <w:rPr>
          <w:spacing w:val="-2"/>
          <w:w w:val="110"/>
          <w:sz w:val="24"/>
        </w:rPr>
        <w:t>one</w:t>
      </w:r>
      <w:r>
        <w:rPr>
          <w:spacing w:val="-11"/>
          <w:w w:val="110"/>
          <w:sz w:val="24"/>
        </w:rPr>
        <w:t> </w:t>
      </w:r>
      <w:r>
        <w:rPr>
          <w:spacing w:val="-2"/>
          <w:w w:val="110"/>
          <w:sz w:val="24"/>
        </w:rPr>
        <w:t>stage</w:t>
      </w:r>
      <w:r>
        <w:rPr>
          <w:spacing w:val="-11"/>
          <w:w w:val="110"/>
          <w:sz w:val="24"/>
        </w:rPr>
        <w:t> </w:t>
      </w:r>
      <w:r>
        <w:rPr>
          <w:spacing w:val="-2"/>
          <w:w w:val="110"/>
          <w:sz w:val="24"/>
        </w:rPr>
        <w:t>of</w:t>
      </w:r>
      <w:r>
        <w:rPr>
          <w:spacing w:val="-11"/>
          <w:w w:val="110"/>
          <w:sz w:val="24"/>
        </w:rPr>
        <w:t> </w:t>
      </w:r>
      <w:r>
        <w:rPr>
          <w:spacing w:val="-2"/>
          <w:w w:val="110"/>
          <w:sz w:val="24"/>
        </w:rPr>
        <w:t>amplification</w:t>
      </w:r>
      <w:r>
        <w:rPr>
          <w:spacing w:val="-10"/>
          <w:w w:val="110"/>
          <w:sz w:val="24"/>
        </w:rPr>
        <w:t> </w:t>
      </w:r>
      <w:r>
        <w:rPr>
          <w:spacing w:val="-2"/>
          <w:w w:val="110"/>
          <w:sz w:val="24"/>
        </w:rPr>
        <w:t>is</w:t>
      </w:r>
      <w:r>
        <w:rPr>
          <w:spacing w:val="-11"/>
          <w:w w:val="110"/>
          <w:sz w:val="24"/>
        </w:rPr>
        <w:t> </w:t>
      </w:r>
      <w:r>
        <w:rPr>
          <w:spacing w:val="-2"/>
          <w:w w:val="110"/>
          <w:sz w:val="24"/>
        </w:rPr>
        <w:t>known</w:t>
      </w:r>
      <w:r>
        <w:rPr>
          <w:spacing w:val="-11"/>
          <w:w w:val="110"/>
          <w:sz w:val="24"/>
        </w:rPr>
        <w:t> </w:t>
      </w:r>
      <w:r>
        <w:rPr>
          <w:spacing w:val="-2"/>
          <w:w w:val="110"/>
          <w:sz w:val="24"/>
        </w:rPr>
        <w:t>as</w:t>
      </w:r>
      <w:r>
        <w:rPr>
          <w:spacing w:val="-11"/>
          <w:w w:val="110"/>
          <w:sz w:val="24"/>
        </w:rPr>
        <w:t> </w:t>
      </w:r>
      <w:r>
        <w:rPr>
          <w:spacing w:val="-2"/>
          <w:w w:val="110"/>
          <w:sz w:val="24"/>
        </w:rPr>
        <w:t>multistage </w:t>
      </w:r>
      <w:r>
        <w:rPr>
          <w:w w:val="110"/>
          <w:sz w:val="24"/>
        </w:rPr>
        <w:t>transistor amplifier.</w:t>
      </w:r>
    </w:p>
    <w:p>
      <w:pPr>
        <w:pStyle w:val="ListParagraph"/>
        <w:numPr>
          <w:ilvl w:val="0"/>
          <w:numId w:val="30"/>
        </w:numPr>
        <w:tabs>
          <w:tab w:pos="591" w:val="left" w:leader="none"/>
        </w:tabs>
        <w:spacing w:line="256" w:lineRule="auto" w:before="5" w:after="0"/>
        <w:ind w:left="591" w:right="581" w:hanging="360"/>
        <w:jc w:val="left"/>
        <w:rPr>
          <w:rFonts w:ascii="Symbol" w:hAnsi="Symbol"/>
          <w:sz w:val="24"/>
        </w:rPr>
      </w:pPr>
      <w:r>
        <w:rPr>
          <w:w w:val="105"/>
          <w:sz w:val="24"/>
        </w:rPr>
        <w:t>In</w:t>
      </w:r>
      <w:r>
        <w:rPr>
          <w:spacing w:val="-10"/>
          <w:w w:val="105"/>
          <w:sz w:val="24"/>
        </w:rPr>
        <w:t> </w:t>
      </w:r>
      <w:r>
        <w:rPr>
          <w:w w:val="105"/>
          <w:sz w:val="24"/>
        </w:rPr>
        <w:t>a</w:t>
      </w:r>
      <w:r>
        <w:rPr>
          <w:spacing w:val="-15"/>
          <w:w w:val="105"/>
          <w:sz w:val="24"/>
        </w:rPr>
        <w:t> </w:t>
      </w:r>
      <w:r>
        <w:rPr>
          <w:w w:val="105"/>
          <w:sz w:val="24"/>
        </w:rPr>
        <w:t>multistage</w:t>
      </w:r>
      <w:r>
        <w:rPr>
          <w:spacing w:val="-7"/>
          <w:w w:val="105"/>
          <w:sz w:val="24"/>
        </w:rPr>
        <w:t> </w:t>
      </w:r>
      <w:r>
        <w:rPr>
          <w:w w:val="105"/>
          <w:sz w:val="24"/>
        </w:rPr>
        <w:t>amplifier,</w:t>
      </w:r>
      <w:r>
        <w:rPr>
          <w:spacing w:val="-1"/>
          <w:w w:val="105"/>
          <w:sz w:val="24"/>
        </w:rPr>
        <w:t> </w:t>
      </w:r>
      <w:r>
        <w:rPr>
          <w:w w:val="105"/>
          <w:sz w:val="24"/>
        </w:rPr>
        <w:t>a</w:t>
      </w:r>
      <w:r>
        <w:rPr>
          <w:spacing w:val="-15"/>
          <w:w w:val="105"/>
          <w:sz w:val="24"/>
        </w:rPr>
        <w:t> </w:t>
      </w:r>
      <w:r>
        <w:rPr>
          <w:w w:val="105"/>
          <w:sz w:val="24"/>
        </w:rPr>
        <w:t>number</w:t>
      </w:r>
      <w:r>
        <w:rPr>
          <w:spacing w:val="-10"/>
          <w:w w:val="105"/>
          <w:sz w:val="24"/>
        </w:rPr>
        <w:t> </w:t>
      </w:r>
      <w:r>
        <w:rPr>
          <w:w w:val="105"/>
          <w:sz w:val="24"/>
        </w:rPr>
        <w:t>of</w:t>
      </w:r>
      <w:r>
        <w:rPr>
          <w:spacing w:val="-11"/>
          <w:w w:val="105"/>
          <w:sz w:val="24"/>
        </w:rPr>
        <w:t> </w:t>
      </w:r>
      <w:r>
        <w:rPr>
          <w:w w:val="105"/>
          <w:sz w:val="24"/>
        </w:rPr>
        <w:t>single</w:t>
      </w:r>
      <w:r>
        <w:rPr>
          <w:spacing w:val="-8"/>
          <w:w w:val="105"/>
          <w:sz w:val="24"/>
        </w:rPr>
        <w:t> </w:t>
      </w:r>
      <w:r>
        <w:rPr>
          <w:w w:val="105"/>
          <w:sz w:val="24"/>
        </w:rPr>
        <w:t>amplifiers</w:t>
      </w:r>
      <w:r>
        <w:rPr>
          <w:spacing w:val="-14"/>
          <w:w w:val="105"/>
          <w:sz w:val="24"/>
        </w:rPr>
        <w:t> </w:t>
      </w:r>
      <w:r>
        <w:rPr>
          <w:w w:val="105"/>
          <w:sz w:val="24"/>
        </w:rPr>
        <w:t>are</w:t>
      </w:r>
      <w:r>
        <w:rPr>
          <w:spacing w:val="-8"/>
          <w:w w:val="105"/>
          <w:sz w:val="24"/>
        </w:rPr>
        <w:t> </w:t>
      </w:r>
      <w:r>
        <w:rPr>
          <w:w w:val="105"/>
          <w:sz w:val="24"/>
        </w:rPr>
        <w:t>connected</w:t>
      </w:r>
      <w:r>
        <w:rPr>
          <w:spacing w:val="-8"/>
          <w:w w:val="105"/>
          <w:sz w:val="24"/>
        </w:rPr>
        <w:t> </w:t>
      </w:r>
      <w:r>
        <w:rPr>
          <w:w w:val="105"/>
          <w:sz w:val="24"/>
        </w:rPr>
        <w:t>in</w:t>
      </w:r>
      <w:r>
        <w:rPr>
          <w:spacing w:val="-8"/>
          <w:w w:val="105"/>
          <w:sz w:val="24"/>
        </w:rPr>
        <w:t> </w:t>
      </w:r>
      <w:r>
        <w:rPr>
          <w:w w:val="105"/>
          <w:sz w:val="24"/>
        </w:rPr>
        <w:t>cascade</w:t>
      </w:r>
      <w:r>
        <w:rPr>
          <w:spacing w:val="-4"/>
          <w:w w:val="105"/>
          <w:sz w:val="24"/>
        </w:rPr>
        <w:t> </w:t>
      </w:r>
      <w:r>
        <w:rPr>
          <w:w w:val="105"/>
          <w:sz w:val="24"/>
        </w:rPr>
        <w:t>arrangement</w:t>
      </w:r>
      <w:r>
        <w:rPr>
          <w:spacing w:val="-10"/>
          <w:w w:val="105"/>
          <w:sz w:val="24"/>
        </w:rPr>
        <w:t> </w:t>
      </w:r>
      <w:r>
        <w:rPr>
          <w:w w:val="105"/>
          <w:sz w:val="24"/>
        </w:rPr>
        <w:t>i.e. </w:t>
      </w:r>
      <w:r>
        <w:rPr>
          <w:spacing w:val="-2"/>
          <w:w w:val="105"/>
          <w:sz w:val="24"/>
        </w:rPr>
        <w:t>output of</w:t>
      </w:r>
      <w:r>
        <w:rPr>
          <w:spacing w:val="-22"/>
          <w:w w:val="105"/>
          <w:sz w:val="24"/>
        </w:rPr>
        <w:t> </w:t>
      </w:r>
      <w:r>
        <w:rPr>
          <w:spacing w:val="-2"/>
          <w:w w:val="105"/>
          <w:sz w:val="24"/>
        </w:rPr>
        <w:t>first</w:t>
      </w:r>
      <w:r>
        <w:rPr>
          <w:spacing w:val="-12"/>
          <w:w w:val="105"/>
          <w:sz w:val="24"/>
        </w:rPr>
        <w:t> </w:t>
      </w:r>
      <w:r>
        <w:rPr>
          <w:spacing w:val="-2"/>
          <w:w w:val="105"/>
          <w:sz w:val="24"/>
        </w:rPr>
        <w:t>stage</w:t>
      </w:r>
      <w:r>
        <w:rPr>
          <w:spacing w:val="-15"/>
          <w:w w:val="105"/>
          <w:sz w:val="24"/>
        </w:rPr>
        <w:t> </w:t>
      </w:r>
      <w:r>
        <w:rPr>
          <w:spacing w:val="-2"/>
          <w:w w:val="105"/>
          <w:sz w:val="24"/>
        </w:rPr>
        <w:t>is</w:t>
      </w:r>
      <w:r>
        <w:rPr>
          <w:spacing w:val="-16"/>
          <w:w w:val="105"/>
          <w:sz w:val="24"/>
        </w:rPr>
        <w:t> </w:t>
      </w:r>
      <w:r>
        <w:rPr>
          <w:spacing w:val="-2"/>
          <w:w w:val="105"/>
          <w:sz w:val="24"/>
        </w:rPr>
        <w:t>connected</w:t>
      </w:r>
      <w:r>
        <w:rPr>
          <w:spacing w:val="-15"/>
          <w:w w:val="105"/>
          <w:sz w:val="24"/>
        </w:rPr>
        <w:t> </w:t>
      </w:r>
      <w:r>
        <w:rPr>
          <w:spacing w:val="-2"/>
          <w:w w:val="105"/>
          <w:sz w:val="24"/>
        </w:rPr>
        <w:t>to</w:t>
      </w:r>
      <w:r>
        <w:rPr>
          <w:spacing w:val="-21"/>
          <w:w w:val="105"/>
          <w:sz w:val="24"/>
        </w:rPr>
        <w:t> </w:t>
      </w:r>
      <w:r>
        <w:rPr>
          <w:spacing w:val="-2"/>
          <w:w w:val="105"/>
          <w:sz w:val="24"/>
        </w:rPr>
        <w:t>the</w:t>
      </w:r>
      <w:r>
        <w:rPr>
          <w:spacing w:val="-15"/>
          <w:w w:val="105"/>
          <w:sz w:val="24"/>
        </w:rPr>
        <w:t> </w:t>
      </w:r>
      <w:r>
        <w:rPr>
          <w:spacing w:val="-2"/>
          <w:w w:val="105"/>
          <w:sz w:val="24"/>
        </w:rPr>
        <w:t>input</w:t>
      </w:r>
      <w:r>
        <w:rPr>
          <w:spacing w:val="-17"/>
          <w:w w:val="105"/>
          <w:sz w:val="24"/>
        </w:rPr>
        <w:t> </w:t>
      </w:r>
      <w:r>
        <w:rPr>
          <w:spacing w:val="-2"/>
          <w:w w:val="105"/>
          <w:sz w:val="24"/>
        </w:rPr>
        <w:t>of</w:t>
      </w:r>
      <w:r>
        <w:rPr>
          <w:spacing w:val="-22"/>
          <w:w w:val="105"/>
          <w:sz w:val="24"/>
        </w:rPr>
        <w:t> </w:t>
      </w:r>
      <w:r>
        <w:rPr>
          <w:spacing w:val="-2"/>
          <w:w w:val="105"/>
          <w:sz w:val="24"/>
        </w:rPr>
        <w:t>the</w:t>
      </w:r>
      <w:r>
        <w:rPr>
          <w:spacing w:val="-15"/>
          <w:w w:val="105"/>
          <w:sz w:val="24"/>
        </w:rPr>
        <w:t> </w:t>
      </w:r>
      <w:r>
        <w:rPr>
          <w:spacing w:val="-2"/>
          <w:w w:val="105"/>
          <w:sz w:val="24"/>
        </w:rPr>
        <w:t>second</w:t>
      </w:r>
      <w:r>
        <w:rPr>
          <w:spacing w:val="-15"/>
          <w:w w:val="105"/>
          <w:sz w:val="24"/>
        </w:rPr>
        <w:t> </w:t>
      </w:r>
      <w:r>
        <w:rPr>
          <w:spacing w:val="-2"/>
          <w:w w:val="105"/>
          <w:sz w:val="24"/>
        </w:rPr>
        <w:t>stage</w:t>
      </w:r>
      <w:r>
        <w:rPr>
          <w:spacing w:val="-21"/>
          <w:w w:val="105"/>
          <w:sz w:val="24"/>
        </w:rPr>
        <w:t> </w:t>
      </w:r>
      <w:r>
        <w:rPr>
          <w:spacing w:val="-2"/>
          <w:w w:val="105"/>
          <w:sz w:val="24"/>
        </w:rPr>
        <w:t>through</w:t>
      </w:r>
      <w:r>
        <w:rPr>
          <w:spacing w:val="-14"/>
          <w:w w:val="105"/>
          <w:sz w:val="24"/>
        </w:rPr>
        <w:t> </w:t>
      </w:r>
      <w:r>
        <w:rPr>
          <w:spacing w:val="-2"/>
          <w:w w:val="105"/>
          <w:sz w:val="24"/>
        </w:rPr>
        <w:t>a</w:t>
      </w:r>
      <w:r>
        <w:rPr>
          <w:spacing w:val="-16"/>
          <w:w w:val="105"/>
          <w:sz w:val="24"/>
        </w:rPr>
        <w:t> </w:t>
      </w:r>
      <w:r>
        <w:rPr>
          <w:spacing w:val="-2"/>
          <w:w w:val="105"/>
          <w:sz w:val="24"/>
        </w:rPr>
        <w:t>suitable</w:t>
      </w:r>
      <w:r>
        <w:rPr>
          <w:spacing w:val="-15"/>
          <w:w w:val="105"/>
          <w:sz w:val="24"/>
        </w:rPr>
        <w:t> </w:t>
      </w:r>
      <w:r>
        <w:rPr>
          <w:spacing w:val="-2"/>
          <w:w w:val="105"/>
          <w:sz w:val="24"/>
        </w:rPr>
        <w:t>coupling</w:t>
      </w:r>
      <w:r>
        <w:rPr>
          <w:spacing w:val="-20"/>
          <w:w w:val="105"/>
          <w:sz w:val="24"/>
        </w:rPr>
        <w:t> </w:t>
      </w:r>
      <w:r>
        <w:rPr>
          <w:spacing w:val="-2"/>
          <w:w w:val="105"/>
          <w:sz w:val="24"/>
        </w:rPr>
        <w:t>device</w:t>
      </w:r>
      <w:r>
        <w:rPr>
          <w:spacing w:val="-15"/>
          <w:w w:val="105"/>
          <w:sz w:val="24"/>
        </w:rPr>
        <w:t> </w:t>
      </w:r>
      <w:r>
        <w:rPr>
          <w:spacing w:val="-2"/>
          <w:w w:val="105"/>
          <w:sz w:val="24"/>
        </w:rPr>
        <w:t>and </w:t>
      </w:r>
      <w:r>
        <w:rPr>
          <w:w w:val="105"/>
          <w:sz w:val="24"/>
        </w:rPr>
        <w:t>so</w:t>
      </w:r>
      <w:r>
        <w:rPr>
          <w:spacing w:val="-26"/>
          <w:w w:val="105"/>
          <w:sz w:val="24"/>
        </w:rPr>
        <w:t> </w:t>
      </w:r>
      <w:r>
        <w:rPr>
          <w:w w:val="105"/>
          <w:sz w:val="24"/>
        </w:rPr>
        <w:t>on.</w:t>
      </w:r>
    </w:p>
    <w:p>
      <w:pPr>
        <w:pStyle w:val="Heading2"/>
        <w:spacing w:line="315" w:lineRule="exact" w:before="131"/>
      </w:pPr>
      <w:r>
        <w:rPr>
          <w:u w:val="single"/>
        </w:rPr>
        <w:t>R-C</w:t>
      </w:r>
      <w:r>
        <w:rPr>
          <w:spacing w:val="-7"/>
          <w:u w:val="single"/>
        </w:rPr>
        <w:t> </w:t>
      </w:r>
      <w:r>
        <w:rPr>
          <w:u w:val="single"/>
        </w:rPr>
        <w:t>COUPLED</w:t>
      </w:r>
      <w:r>
        <w:rPr>
          <w:spacing w:val="-6"/>
          <w:u w:val="single"/>
        </w:rPr>
        <w:t> </w:t>
      </w:r>
      <w:r>
        <w:rPr>
          <w:u w:val="single"/>
        </w:rPr>
        <w:t>TRANSISTOR</w:t>
      </w:r>
      <w:r>
        <w:rPr>
          <w:spacing w:val="-9"/>
          <w:u w:val="single"/>
        </w:rPr>
        <w:t> </w:t>
      </w:r>
      <w:r>
        <w:rPr>
          <w:u w:val="single"/>
        </w:rPr>
        <w:t>AMPLIFIER:</w:t>
      </w:r>
      <w:r>
        <w:rPr>
          <w:spacing w:val="-6"/>
          <w:u w:val="single"/>
        </w:rPr>
        <w:t> </w:t>
      </w:r>
      <w:r>
        <w:rPr>
          <w:spacing w:val="-10"/>
          <w:u w:val="single"/>
        </w:rPr>
        <w:t>-</w:t>
      </w:r>
    </w:p>
    <w:p>
      <w:pPr>
        <w:pStyle w:val="ListParagraph"/>
        <w:numPr>
          <w:ilvl w:val="0"/>
          <w:numId w:val="30"/>
        </w:numPr>
        <w:tabs>
          <w:tab w:pos="514" w:val="left" w:leader="none"/>
        </w:tabs>
        <w:spacing w:line="237" w:lineRule="auto" w:before="0" w:after="0"/>
        <w:ind w:left="514" w:right="1168" w:hanging="360"/>
        <w:jc w:val="left"/>
        <w:rPr>
          <w:rFonts w:ascii="Symbol" w:hAnsi="Symbol"/>
          <w:sz w:val="24"/>
        </w:rPr>
      </w:pPr>
      <w:r>
        <w:rPr>
          <w:sz w:val="24"/>
        </w:rPr>
        <w:t>This</w:t>
      </w:r>
      <w:r>
        <w:rPr>
          <w:spacing w:val="-2"/>
          <w:sz w:val="24"/>
        </w:rPr>
        <w:t> </w:t>
      </w:r>
      <w:r>
        <w:rPr>
          <w:sz w:val="24"/>
        </w:rPr>
        <w:t>is</w:t>
      </w:r>
      <w:r>
        <w:rPr>
          <w:spacing w:val="-3"/>
          <w:sz w:val="24"/>
        </w:rPr>
        <w:t> </w:t>
      </w:r>
      <w:r>
        <w:rPr>
          <w:sz w:val="24"/>
        </w:rPr>
        <w:t>the most popular</w:t>
      </w:r>
      <w:r>
        <w:rPr>
          <w:spacing w:val="-2"/>
          <w:sz w:val="24"/>
        </w:rPr>
        <w:t> </w:t>
      </w:r>
      <w:r>
        <w:rPr>
          <w:sz w:val="24"/>
        </w:rPr>
        <w:t>type of coupling because it is</w:t>
      </w:r>
      <w:r>
        <w:rPr>
          <w:spacing w:val="-3"/>
          <w:sz w:val="24"/>
        </w:rPr>
        <w:t> </w:t>
      </w:r>
      <w:r>
        <w:rPr>
          <w:sz w:val="24"/>
        </w:rPr>
        <w:t>cheap and provides excellent audio fidelity </w:t>
      </w:r>
      <w:r>
        <w:rPr>
          <w:w w:val="105"/>
          <w:sz w:val="24"/>
        </w:rPr>
        <w:t>over a</w:t>
      </w:r>
      <w:r>
        <w:rPr>
          <w:spacing w:val="-2"/>
          <w:w w:val="105"/>
          <w:sz w:val="24"/>
        </w:rPr>
        <w:t> </w:t>
      </w:r>
      <w:r>
        <w:rPr>
          <w:w w:val="105"/>
          <w:sz w:val="24"/>
        </w:rPr>
        <w:t>wide</w:t>
      </w:r>
      <w:r>
        <w:rPr>
          <w:spacing w:val="-2"/>
          <w:w w:val="105"/>
          <w:sz w:val="24"/>
        </w:rPr>
        <w:t> </w:t>
      </w:r>
      <w:r>
        <w:rPr>
          <w:w w:val="105"/>
          <w:sz w:val="24"/>
        </w:rPr>
        <w:t>range</w:t>
      </w:r>
      <w:r>
        <w:rPr>
          <w:spacing w:val="-2"/>
          <w:w w:val="105"/>
          <w:sz w:val="24"/>
        </w:rPr>
        <w:t> </w:t>
      </w:r>
      <w:r>
        <w:rPr>
          <w:w w:val="105"/>
          <w:sz w:val="24"/>
        </w:rPr>
        <w:t>of</w:t>
      </w:r>
      <w:r>
        <w:rPr>
          <w:spacing w:val="-4"/>
          <w:w w:val="105"/>
          <w:sz w:val="24"/>
        </w:rPr>
        <w:t> </w:t>
      </w:r>
      <w:r>
        <w:rPr>
          <w:w w:val="105"/>
          <w:sz w:val="24"/>
        </w:rPr>
        <w:t>frequency. It</w:t>
      </w:r>
      <w:r>
        <w:rPr>
          <w:spacing w:val="-8"/>
          <w:w w:val="105"/>
          <w:sz w:val="24"/>
        </w:rPr>
        <w:t> </w:t>
      </w:r>
      <w:r>
        <w:rPr>
          <w:w w:val="105"/>
          <w:sz w:val="24"/>
        </w:rPr>
        <w:t>is</w:t>
      </w:r>
      <w:r>
        <w:rPr>
          <w:spacing w:val="-3"/>
          <w:w w:val="105"/>
          <w:sz w:val="24"/>
        </w:rPr>
        <w:t> </w:t>
      </w:r>
      <w:r>
        <w:rPr>
          <w:w w:val="105"/>
          <w:sz w:val="24"/>
        </w:rPr>
        <w:t>usually</w:t>
      </w:r>
      <w:r>
        <w:rPr>
          <w:spacing w:val="-2"/>
          <w:w w:val="105"/>
          <w:sz w:val="24"/>
        </w:rPr>
        <w:t> </w:t>
      </w:r>
      <w:r>
        <w:rPr>
          <w:w w:val="105"/>
          <w:sz w:val="24"/>
        </w:rPr>
        <w:t>employed for </w:t>
      </w:r>
      <w:r>
        <w:rPr>
          <w:b/>
          <w:w w:val="105"/>
          <w:sz w:val="24"/>
        </w:rPr>
        <w:t>voltageamplification</w:t>
      </w:r>
      <w:r>
        <w:rPr>
          <w:w w:val="105"/>
          <w:sz w:val="24"/>
        </w:rPr>
        <w:t>.</w:t>
      </w:r>
    </w:p>
    <w:p>
      <w:pPr>
        <w:pStyle w:val="ListParagraph"/>
        <w:numPr>
          <w:ilvl w:val="0"/>
          <w:numId w:val="30"/>
        </w:numPr>
        <w:tabs>
          <w:tab w:pos="514" w:val="left" w:leader="none"/>
        </w:tabs>
        <w:spacing w:line="235" w:lineRule="auto" w:before="0" w:after="0"/>
        <w:ind w:left="514" w:right="1124" w:hanging="360"/>
        <w:jc w:val="left"/>
        <w:rPr>
          <w:rFonts w:ascii="Symbol" w:hAnsi="Symbol"/>
          <w:position w:val="2"/>
          <w:sz w:val="24"/>
        </w:rPr>
      </w:pPr>
      <w:r>
        <w:rPr>
          <w:rFonts w:ascii="Symbol" w:hAnsi="Symbol"/>
          <w:position w:val="2"/>
          <w:sz w:val="24"/>
        </w:rPr>
        <mc:AlternateContent>
          <mc:Choice Requires="wps">
            <w:drawing>
              <wp:anchor distT="0" distB="0" distL="0" distR="0" allowOverlap="1" layoutInCell="1" locked="0" behindDoc="1" simplePos="0" relativeHeight="485210624">
                <wp:simplePos x="0" y="0"/>
                <wp:positionH relativeFrom="page">
                  <wp:posOffset>627354</wp:posOffset>
                </wp:positionH>
                <wp:positionV relativeFrom="paragraph">
                  <wp:posOffset>280771</wp:posOffset>
                </wp:positionV>
                <wp:extent cx="6193790" cy="6061075"/>
                <wp:effectExtent l="0" t="0" r="0" b="0"/>
                <wp:wrapNone/>
                <wp:docPr id="148" name="Group 148"/>
                <wp:cNvGraphicFramePr>
                  <a:graphicFrameLocks/>
                </wp:cNvGraphicFramePr>
                <a:graphic>
                  <a:graphicData uri="http://schemas.microsoft.com/office/word/2010/wordprocessingGroup">
                    <wpg:wgp>
                      <wpg:cNvPr id="148" name="Group 148"/>
                      <wpg:cNvGrpSpPr/>
                      <wpg:grpSpPr>
                        <a:xfrm>
                          <a:off x="0" y="0"/>
                          <a:ext cx="6193790" cy="6061075"/>
                          <a:chExt cx="6193790" cy="6061075"/>
                        </a:xfrm>
                      </wpg:grpSpPr>
                      <wps:wsp>
                        <wps:cNvPr id="149" name="Graphic 149"/>
                        <wps:cNvSpPr/>
                        <wps:spPr>
                          <a:xfrm>
                            <a:off x="1736496" y="4682871"/>
                            <a:ext cx="212090" cy="320675"/>
                          </a:xfrm>
                          <a:custGeom>
                            <a:avLst/>
                            <a:gdLst/>
                            <a:ahLst/>
                            <a:cxnLst/>
                            <a:rect l="l" t="t" r="r" b="b"/>
                            <a:pathLst>
                              <a:path w="212090" h="320675">
                                <a:moveTo>
                                  <a:pt x="45085" y="0"/>
                                </a:moveTo>
                                <a:lnTo>
                                  <a:pt x="11049" y="21081"/>
                                </a:lnTo>
                                <a:lnTo>
                                  <a:pt x="0" y="49783"/>
                                </a:lnTo>
                                <a:lnTo>
                                  <a:pt x="1778" y="55244"/>
                                </a:lnTo>
                                <a:lnTo>
                                  <a:pt x="9215" y="66178"/>
                                </a:lnTo>
                                <a:lnTo>
                                  <a:pt x="13271" y="71374"/>
                                </a:lnTo>
                                <a:lnTo>
                                  <a:pt x="18184" y="76950"/>
                                </a:lnTo>
                                <a:lnTo>
                                  <a:pt x="83057" y="141986"/>
                                </a:lnTo>
                                <a:lnTo>
                                  <a:pt x="104786" y="183951"/>
                                </a:lnTo>
                                <a:lnTo>
                                  <a:pt x="147816" y="267930"/>
                                </a:lnTo>
                                <a:lnTo>
                                  <a:pt x="169544" y="309752"/>
                                </a:lnTo>
                                <a:lnTo>
                                  <a:pt x="170815" y="312927"/>
                                </a:lnTo>
                                <a:lnTo>
                                  <a:pt x="172974" y="315594"/>
                                </a:lnTo>
                                <a:lnTo>
                                  <a:pt x="175006" y="317118"/>
                                </a:lnTo>
                                <a:lnTo>
                                  <a:pt x="176911" y="319024"/>
                                </a:lnTo>
                                <a:lnTo>
                                  <a:pt x="178816" y="319786"/>
                                </a:lnTo>
                                <a:lnTo>
                                  <a:pt x="183006" y="320293"/>
                                </a:lnTo>
                                <a:lnTo>
                                  <a:pt x="185800" y="319404"/>
                                </a:lnTo>
                                <a:lnTo>
                                  <a:pt x="211455" y="286257"/>
                                </a:lnTo>
                                <a:lnTo>
                                  <a:pt x="211709" y="280415"/>
                                </a:lnTo>
                                <a:lnTo>
                                  <a:pt x="210947" y="274827"/>
                                </a:lnTo>
                                <a:lnTo>
                                  <a:pt x="156337" y="134492"/>
                                </a:lnTo>
                                <a:lnTo>
                                  <a:pt x="127762" y="77088"/>
                                </a:lnTo>
                                <a:lnTo>
                                  <a:pt x="96345" y="38322"/>
                                </a:lnTo>
                                <a:lnTo>
                                  <a:pt x="65980" y="9362"/>
                                </a:lnTo>
                                <a:lnTo>
                                  <a:pt x="49530" y="253"/>
                                </a:lnTo>
                                <a:lnTo>
                                  <a:pt x="45085" y="0"/>
                                </a:lnTo>
                                <a:close/>
                              </a:path>
                            </a:pathLst>
                          </a:custGeom>
                          <a:solidFill>
                            <a:srgbClr val="C0C0C0">
                              <a:alpha val="50195"/>
                            </a:srgbClr>
                          </a:solidFill>
                        </wps:spPr>
                        <wps:bodyPr wrap="square" lIns="0" tIns="0" rIns="0" bIns="0" rtlCol="0">
                          <a:prstTxWarp prst="textNoShape">
                            <a:avLst/>
                          </a:prstTxWarp>
                          <a:noAutofit/>
                        </wps:bodyPr>
                      </wps:wsp>
                      <pic:pic>
                        <pic:nvPicPr>
                          <pic:cNvPr id="150" name="Image 150"/>
                          <pic:cNvPicPr/>
                        </pic:nvPicPr>
                        <pic:blipFill>
                          <a:blip r:embed="rId7" cstate="print"/>
                          <a:stretch>
                            <a:fillRect/>
                          </a:stretch>
                        </pic:blipFill>
                        <pic:spPr>
                          <a:xfrm>
                            <a:off x="0" y="0"/>
                            <a:ext cx="6193180" cy="6060567"/>
                          </a:xfrm>
                          <a:prstGeom prst="rect">
                            <a:avLst/>
                          </a:prstGeom>
                        </pic:spPr>
                      </pic:pic>
                      <pic:pic>
                        <pic:nvPicPr>
                          <pic:cNvPr id="151" name="Image 151"/>
                          <pic:cNvPicPr/>
                        </pic:nvPicPr>
                        <pic:blipFill>
                          <a:blip r:embed="rId59" cstate="print"/>
                          <a:stretch>
                            <a:fillRect/>
                          </a:stretch>
                        </pic:blipFill>
                        <pic:spPr>
                          <a:xfrm>
                            <a:off x="725195" y="1587246"/>
                            <a:ext cx="4926330" cy="2076450"/>
                          </a:xfrm>
                          <a:prstGeom prst="rect">
                            <a:avLst/>
                          </a:prstGeom>
                        </pic:spPr>
                      </pic:pic>
                    </wpg:wgp>
                  </a:graphicData>
                </a:graphic>
              </wp:anchor>
            </w:drawing>
          </mc:Choice>
          <mc:Fallback>
            <w:pict>
              <v:group style="position:absolute;margin-left:49.397999pt;margin-top:22.107996pt;width:487.7pt;height:477.25pt;mso-position-horizontal-relative:page;mso-position-vertical-relative:paragraph;z-index:-18105856" id="docshapegroup136" coordorigin="988,442" coordsize="9754,9545">
                <v:shape style="position:absolute;left:3722;top:7816;width:334;height:505" id="docshape137" coordorigin="3723,7817" coordsize="334,505" path="m3794,7817l3740,7850,3723,7895,3725,7904,3737,7921,3743,7929,3751,7938,3853,8040,3888,8106,3955,8239,3990,8305,3992,8310,3995,8314,3998,8316,4001,8319,4004,8320,4011,8321,4015,8320,4056,8268,4056,8258,4055,8250,3969,8029,3924,7938,3874,7877,3827,7832,3801,7817,3794,7817xe" filled="true" fillcolor="#c0c0c0" stroked="false">
                  <v:path arrowok="t"/>
                  <v:fill opacity="32896f" type="solid"/>
                </v:shape>
                <v:shape style="position:absolute;left:987;top:442;width:9754;height:9545" type="#_x0000_t75" id="docshape138" stroked="false">
                  <v:imagedata r:id="rId7" o:title=""/>
                </v:shape>
                <v:shape style="position:absolute;left:2130;top:2941;width:7758;height:3270" type="#_x0000_t75" id="docshape139" stroked="false">
                  <v:imagedata r:id="rId59" o:title=""/>
                </v:shape>
                <w10:wrap type="none"/>
              </v:group>
            </w:pict>
          </mc:Fallback>
        </mc:AlternateContent>
      </w:r>
      <w:r>
        <w:rPr>
          <w:w w:val="105"/>
          <w:position w:val="2"/>
          <w:sz w:val="24"/>
        </w:rPr>
        <w:t>Fig</w:t>
      </w:r>
      <w:r>
        <w:rPr>
          <w:spacing w:val="-16"/>
          <w:w w:val="105"/>
          <w:position w:val="2"/>
          <w:sz w:val="24"/>
        </w:rPr>
        <w:t> </w:t>
      </w:r>
      <w:r>
        <w:rPr>
          <w:w w:val="105"/>
          <w:position w:val="2"/>
          <w:sz w:val="24"/>
        </w:rPr>
        <w:t>shows</w:t>
      </w:r>
      <w:r>
        <w:rPr>
          <w:spacing w:val="-16"/>
          <w:w w:val="105"/>
          <w:position w:val="2"/>
          <w:sz w:val="24"/>
        </w:rPr>
        <w:t> </w:t>
      </w:r>
      <w:r>
        <w:rPr>
          <w:w w:val="105"/>
          <w:position w:val="2"/>
          <w:sz w:val="24"/>
        </w:rPr>
        <w:t>two</w:t>
      </w:r>
      <w:r>
        <w:rPr>
          <w:spacing w:val="-16"/>
          <w:w w:val="105"/>
          <w:position w:val="2"/>
          <w:sz w:val="24"/>
        </w:rPr>
        <w:t> </w:t>
      </w:r>
      <w:r>
        <w:rPr>
          <w:w w:val="105"/>
          <w:position w:val="2"/>
          <w:sz w:val="24"/>
        </w:rPr>
        <w:t>stages</w:t>
      </w:r>
      <w:r>
        <w:rPr>
          <w:spacing w:val="-16"/>
          <w:w w:val="105"/>
          <w:position w:val="2"/>
          <w:sz w:val="24"/>
        </w:rPr>
        <w:t> </w:t>
      </w:r>
      <w:r>
        <w:rPr>
          <w:w w:val="105"/>
          <w:position w:val="2"/>
          <w:sz w:val="24"/>
        </w:rPr>
        <w:t>of</w:t>
      </w:r>
      <w:r>
        <w:rPr>
          <w:spacing w:val="-16"/>
          <w:w w:val="105"/>
          <w:position w:val="2"/>
          <w:sz w:val="24"/>
        </w:rPr>
        <w:t> </w:t>
      </w:r>
      <w:r>
        <w:rPr>
          <w:w w:val="105"/>
          <w:position w:val="2"/>
          <w:sz w:val="24"/>
        </w:rPr>
        <w:t>an</w:t>
      </w:r>
      <w:r>
        <w:rPr>
          <w:spacing w:val="-15"/>
          <w:w w:val="105"/>
          <w:position w:val="2"/>
          <w:sz w:val="24"/>
        </w:rPr>
        <w:t> </w:t>
      </w:r>
      <w:r>
        <w:rPr>
          <w:w w:val="105"/>
          <w:position w:val="2"/>
          <w:sz w:val="24"/>
        </w:rPr>
        <w:t>RC</w:t>
      </w:r>
      <w:r>
        <w:rPr>
          <w:spacing w:val="-16"/>
          <w:w w:val="105"/>
          <w:position w:val="2"/>
          <w:sz w:val="24"/>
        </w:rPr>
        <w:t> </w:t>
      </w:r>
      <w:r>
        <w:rPr>
          <w:w w:val="105"/>
          <w:position w:val="2"/>
          <w:sz w:val="24"/>
        </w:rPr>
        <w:t>coupled</w:t>
      </w:r>
      <w:r>
        <w:rPr>
          <w:spacing w:val="-13"/>
          <w:w w:val="105"/>
          <w:position w:val="2"/>
          <w:sz w:val="24"/>
        </w:rPr>
        <w:t> </w:t>
      </w:r>
      <w:r>
        <w:rPr>
          <w:w w:val="105"/>
          <w:position w:val="2"/>
          <w:sz w:val="24"/>
        </w:rPr>
        <w:t>amplifier.</w:t>
      </w:r>
      <w:r>
        <w:rPr>
          <w:spacing w:val="-16"/>
          <w:w w:val="105"/>
          <w:position w:val="2"/>
          <w:sz w:val="24"/>
        </w:rPr>
        <w:t> </w:t>
      </w:r>
      <w:r>
        <w:rPr>
          <w:w w:val="105"/>
          <w:position w:val="2"/>
          <w:sz w:val="24"/>
        </w:rPr>
        <w:t>A</w:t>
      </w:r>
      <w:r>
        <w:rPr>
          <w:spacing w:val="-16"/>
          <w:w w:val="105"/>
          <w:position w:val="2"/>
          <w:sz w:val="24"/>
        </w:rPr>
        <w:t> </w:t>
      </w:r>
      <w:r>
        <w:rPr>
          <w:w w:val="105"/>
          <w:position w:val="2"/>
          <w:sz w:val="24"/>
        </w:rPr>
        <w:t>coupling</w:t>
      </w:r>
      <w:r>
        <w:rPr>
          <w:spacing w:val="-16"/>
          <w:w w:val="105"/>
          <w:position w:val="2"/>
          <w:sz w:val="24"/>
        </w:rPr>
        <w:t> </w:t>
      </w:r>
      <w:r>
        <w:rPr>
          <w:w w:val="105"/>
          <w:position w:val="2"/>
          <w:sz w:val="24"/>
        </w:rPr>
        <w:t>capacitor</w:t>
      </w:r>
      <w:r>
        <w:rPr>
          <w:spacing w:val="-16"/>
          <w:w w:val="105"/>
          <w:position w:val="2"/>
          <w:sz w:val="24"/>
        </w:rPr>
        <w:t> </w:t>
      </w:r>
      <w:r>
        <w:rPr>
          <w:w w:val="105"/>
          <w:position w:val="2"/>
          <w:sz w:val="24"/>
        </w:rPr>
        <w:t>C</w:t>
      </w:r>
      <w:r>
        <w:rPr>
          <w:w w:val="105"/>
          <w:sz w:val="16"/>
        </w:rPr>
        <w:t>C</w:t>
      </w:r>
      <w:r>
        <w:rPr>
          <w:spacing w:val="8"/>
          <w:w w:val="105"/>
          <w:sz w:val="16"/>
        </w:rPr>
        <w:t> </w:t>
      </w:r>
      <w:r>
        <w:rPr>
          <w:w w:val="105"/>
          <w:position w:val="2"/>
          <w:sz w:val="24"/>
        </w:rPr>
        <w:t>is</w:t>
      </w:r>
      <w:r>
        <w:rPr>
          <w:spacing w:val="-18"/>
          <w:w w:val="105"/>
          <w:position w:val="2"/>
          <w:sz w:val="24"/>
        </w:rPr>
        <w:t> </w:t>
      </w:r>
      <w:r>
        <w:rPr>
          <w:w w:val="105"/>
          <w:position w:val="2"/>
          <w:sz w:val="24"/>
        </w:rPr>
        <w:t>used</w:t>
      </w:r>
      <w:r>
        <w:rPr>
          <w:spacing w:val="-14"/>
          <w:w w:val="105"/>
          <w:position w:val="2"/>
          <w:sz w:val="24"/>
        </w:rPr>
        <w:t> </w:t>
      </w:r>
      <w:r>
        <w:rPr>
          <w:w w:val="105"/>
          <w:position w:val="2"/>
          <w:sz w:val="24"/>
        </w:rPr>
        <w:t>to</w:t>
      </w:r>
      <w:r>
        <w:rPr>
          <w:spacing w:val="-13"/>
          <w:w w:val="105"/>
          <w:position w:val="2"/>
          <w:sz w:val="24"/>
        </w:rPr>
        <w:t> </w:t>
      </w:r>
      <w:r>
        <w:rPr>
          <w:w w:val="105"/>
          <w:position w:val="2"/>
          <w:sz w:val="24"/>
        </w:rPr>
        <w:t>connect</w:t>
      </w:r>
      <w:r>
        <w:rPr>
          <w:spacing w:val="-15"/>
          <w:w w:val="105"/>
          <w:position w:val="2"/>
          <w:sz w:val="24"/>
        </w:rPr>
        <w:t> </w:t>
      </w:r>
      <w:r>
        <w:rPr>
          <w:w w:val="105"/>
          <w:position w:val="2"/>
          <w:sz w:val="24"/>
        </w:rPr>
        <w:t>the </w:t>
      </w:r>
      <w:r>
        <w:rPr>
          <w:w w:val="105"/>
          <w:sz w:val="24"/>
        </w:rPr>
        <w:t>output</w:t>
      </w:r>
      <w:r>
        <w:rPr>
          <w:spacing w:val="-6"/>
          <w:w w:val="105"/>
          <w:sz w:val="24"/>
        </w:rPr>
        <w:t> </w:t>
      </w:r>
      <w:r>
        <w:rPr>
          <w:w w:val="105"/>
          <w:sz w:val="24"/>
        </w:rPr>
        <w:t>of</w:t>
      </w:r>
      <w:r>
        <w:rPr>
          <w:spacing w:val="-3"/>
          <w:w w:val="105"/>
          <w:sz w:val="24"/>
        </w:rPr>
        <w:t> </w:t>
      </w:r>
      <w:r>
        <w:rPr>
          <w:w w:val="105"/>
          <w:sz w:val="24"/>
        </w:rPr>
        <w:t>first stage</w:t>
      </w:r>
      <w:r>
        <w:rPr>
          <w:spacing w:val="-8"/>
          <w:w w:val="105"/>
          <w:sz w:val="24"/>
        </w:rPr>
        <w:t> </w:t>
      </w:r>
      <w:r>
        <w:rPr>
          <w:w w:val="105"/>
          <w:sz w:val="24"/>
        </w:rPr>
        <w:t>to</w:t>
      </w:r>
      <w:r>
        <w:rPr>
          <w:spacing w:val="-2"/>
          <w:w w:val="105"/>
          <w:sz w:val="24"/>
        </w:rPr>
        <w:t> </w:t>
      </w:r>
      <w:r>
        <w:rPr>
          <w:w w:val="105"/>
          <w:sz w:val="24"/>
        </w:rPr>
        <w:t>the</w:t>
      </w:r>
      <w:r>
        <w:rPr>
          <w:spacing w:val="-2"/>
          <w:w w:val="105"/>
          <w:sz w:val="24"/>
        </w:rPr>
        <w:t> </w:t>
      </w:r>
      <w:r>
        <w:rPr>
          <w:w w:val="105"/>
          <w:sz w:val="24"/>
        </w:rPr>
        <w:t>base</w:t>
      </w:r>
      <w:r>
        <w:rPr>
          <w:spacing w:val="-2"/>
          <w:w w:val="105"/>
          <w:sz w:val="24"/>
        </w:rPr>
        <w:t> </w:t>
      </w:r>
      <w:r>
        <w:rPr>
          <w:w w:val="105"/>
          <w:sz w:val="24"/>
        </w:rPr>
        <w:t>(i.e.,</w:t>
      </w:r>
      <w:r>
        <w:rPr>
          <w:spacing w:val="-1"/>
          <w:w w:val="105"/>
          <w:sz w:val="24"/>
        </w:rPr>
        <w:t> </w:t>
      </w:r>
      <w:r>
        <w:rPr>
          <w:w w:val="105"/>
          <w:sz w:val="24"/>
        </w:rPr>
        <w:t>input)</w:t>
      </w:r>
      <w:r>
        <w:rPr>
          <w:spacing w:val="-3"/>
          <w:w w:val="105"/>
          <w:sz w:val="24"/>
        </w:rPr>
        <w:t> </w:t>
      </w:r>
      <w:r>
        <w:rPr>
          <w:w w:val="105"/>
          <w:sz w:val="24"/>
        </w:rPr>
        <w:t>of</w:t>
      </w:r>
      <w:r>
        <w:rPr>
          <w:spacing w:val="-3"/>
          <w:w w:val="105"/>
          <w:sz w:val="24"/>
        </w:rPr>
        <w:t> </w:t>
      </w:r>
      <w:r>
        <w:rPr>
          <w:w w:val="105"/>
          <w:sz w:val="24"/>
        </w:rPr>
        <w:t>the</w:t>
      </w:r>
      <w:r>
        <w:rPr>
          <w:spacing w:val="-2"/>
          <w:w w:val="105"/>
          <w:sz w:val="24"/>
        </w:rPr>
        <w:t> </w:t>
      </w:r>
      <w:r>
        <w:rPr>
          <w:w w:val="105"/>
          <w:sz w:val="24"/>
        </w:rPr>
        <w:t>second</w:t>
      </w:r>
      <w:r>
        <w:rPr>
          <w:spacing w:val="-2"/>
          <w:w w:val="105"/>
          <w:sz w:val="24"/>
        </w:rPr>
        <w:t> </w:t>
      </w:r>
      <w:r>
        <w:rPr>
          <w:w w:val="105"/>
          <w:sz w:val="24"/>
        </w:rPr>
        <w:t>stage</w:t>
      </w:r>
      <w:r>
        <w:rPr>
          <w:spacing w:val="-2"/>
          <w:w w:val="105"/>
          <w:sz w:val="24"/>
        </w:rPr>
        <w:t> </w:t>
      </w:r>
      <w:r>
        <w:rPr>
          <w:w w:val="105"/>
          <w:sz w:val="24"/>
        </w:rPr>
        <w:t>and so</w:t>
      </w:r>
      <w:r>
        <w:rPr>
          <w:spacing w:val="-2"/>
          <w:w w:val="105"/>
          <w:sz w:val="24"/>
        </w:rPr>
        <w:t> </w:t>
      </w:r>
      <w:r>
        <w:rPr>
          <w:w w:val="105"/>
          <w:sz w:val="24"/>
        </w:rPr>
        <w:t>on.</w:t>
      </w:r>
    </w:p>
    <w:p>
      <w:pPr>
        <w:pStyle w:val="ListParagraph"/>
        <w:numPr>
          <w:ilvl w:val="0"/>
          <w:numId w:val="30"/>
        </w:numPr>
        <w:tabs>
          <w:tab w:pos="514" w:val="left" w:leader="none"/>
        </w:tabs>
        <w:spacing w:line="240" w:lineRule="auto" w:before="0" w:after="0"/>
        <w:ind w:left="514" w:right="1806" w:hanging="360"/>
        <w:jc w:val="left"/>
        <w:rPr>
          <w:rFonts w:ascii="Symbol" w:hAnsi="Symbol"/>
          <w:sz w:val="24"/>
        </w:rPr>
      </w:pPr>
      <w:r>
        <w:rPr>
          <w:w w:val="105"/>
          <w:sz w:val="24"/>
        </w:rPr>
        <w:t>As</w:t>
      </w:r>
      <w:r>
        <w:rPr>
          <w:spacing w:val="-15"/>
          <w:w w:val="105"/>
          <w:sz w:val="24"/>
        </w:rPr>
        <w:t> </w:t>
      </w:r>
      <w:r>
        <w:rPr>
          <w:w w:val="105"/>
          <w:sz w:val="24"/>
        </w:rPr>
        <w:t>the</w:t>
      </w:r>
      <w:r>
        <w:rPr>
          <w:spacing w:val="-9"/>
          <w:w w:val="105"/>
          <w:sz w:val="24"/>
        </w:rPr>
        <w:t> </w:t>
      </w:r>
      <w:r>
        <w:rPr>
          <w:w w:val="105"/>
          <w:sz w:val="24"/>
        </w:rPr>
        <w:t>coupling</w:t>
      </w:r>
      <w:r>
        <w:rPr>
          <w:spacing w:val="-6"/>
          <w:w w:val="105"/>
          <w:sz w:val="24"/>
        </w:rPr>
        <w:t> </w:t>
      </w:r>
      <w:r>
        <w:rPr>
          <w:w w:val="105"/>
          <w:sz w:val="24"/>
        </w:rPr>
        <w:t>from</w:t>
      </w:r>
      <w:r>
        <w:rPr>
          <w:spacing w:val="-11"/>
          <w:w w:val="105"/>
          <w:sz w:val="24"/>
        </w:rPr>
        <w:t> </w:t>
      </w:r>
      <w:r>
        <w:rPr>
          <w:w w:val="105"/>
          <w:sz w:val="24"/>
        </w:rPr>
        <w:t>one</w:t>
      </w:r>
      <w:r>
        <w:rPr>
          <w:spacing w:val="-13"/>
          <w:w w:val="105"/>
          <w:sz w:val="24"/>
        </w:rPr>
        <w:t> </w:t>
      </w:r>
      <w:r>
        <w:rPr>
          <w:w w:val="105"/>
          <w:sz w:val="24"/>
        </w:rPr>
        <w:t>stage</w:t>
      </w:r>
      <w:r>
        <w:rPr>
          <w:spacing w:val="-8"/>
          <w:w w:val="105"/>
          <w:sz w:val="24"/>
        </w:rPr>
        <w:t> </w:t>
      </w:r>
      <w:r>
        <w:rPr>
          <w:w w:val="105"/>
          <w:sz w:val="24"/>
        </w:rPr>
        <w:t>to</w:t>
      </w:r>
      <w:r>
        <w:rPr>
          <w:spacing w:val="-13"/>
          <w:w w:val="105"/>
          <w:sz w:val="24"/>
        </w:rPr>
        <w:t> </w:t>
      </w:r>
      <w:r>
        <w:rPr>
          <w:w w:val="105"/>
          <w:sz w:val="24"/>
        </w:rPr>
        <w:t>next</w:t>
      </w:r>
      <w:r>
        <w:rPr>
          <w:spacing w:val="-10"/>
          <w:w w:val="105"/>
          <w:sz w:val="24"/>
        </w:rPr>
        <w:t> </w:t>
      </w:r>
      <w:r>
        <w:rPr>
          <w:w w:val="105"/>
          <w:sz w:val="24"/>
        </w:rPr>
        <w:t>is</w:t>
      </w:r>
      <w:r>
        <w:rPr>
          <w:spacing w:val="-15"/>
          <w:w w:val="105"/>
          <w:sz w:val="24"/>
        </w:rPr>
        <w:t> </w:t>
      </w:r>
      <w:r>
        <w:rPr>
          <w:w w:val="105"/>
          <w:sz w:val="24"/>
        </w:rPr>
        <w:t>achieved</w:t>
      </w:r>
      <w:r>
        <w:rPr>
          <w:spacing w:val="-12"/>
          <w:w w:val="105"/>
          <w:sz w:val="24"/>
        </w:rPr>
        <w:t> </w:t>
      </w:r>
      <w:r>
        <w:rPr>
          <w:w w:val="105"/>
          <w:sz w:val="24"/>
        </w:rPr>
        <w:t>by</w:t>
      </w:r>
      <w:r>
        <w:rPr>
          <w:spacing w:val="-9"/>
          <w:w w:val="105"/>
          <w:sz w:val="24"/>
        </w:rPr>
        <w:t> </w:t>
      </w:r>
      <w:r>
        <w:rPr>
          <w:w w:val="105"/>
          <w:sz w:val="24"/>
        </w:rPr>
        <w:t>a</w:t>
      </w:r>
      <w:r>
        <w:rPr>
          <w:spacing w:val="-9"/>
          <w:w w:val="105"/>
          <w:sz w:val="24"/>
        </w:rPr>
        <w:t> </w:t>
      </w:r>
      <w:r>
        <w:rPr>
          <w:w w:val="105"/>
          <w:sz w:val="24"/>
        </w:rPr>
        <w:t>coupling</w:t>
      </w:r>
      <w:r>
        <w:rPr>
          <w:spacing w:val="-12"/>
          <w:w w:val="105"/>
          <w:sz w:val="24"/>
        </w:rPr>
        <w:t> </w:t>
      </w:r>
      <w:r>
        <w:rPr>
          <w:w w:val="105"/>
          <w:sz w:val="24"/>
        </w:rPr>
        <w:t>capacitor</w:t>
      </w:r>
      <w:r>
        <w:rPr>
          <w:spacing w:val="-8"/>
          <w:w w:val="105"/>
          <w:sz w:val="24"/>
        </w:rPr>
        <w:t> </w:t>
      </w:r>
      <w:r>
        <w:rPr>
          <w:w w:val="105"/>
          <w:sz w:val="24"/>
        </w:rPr>
        <w:t>followed</w:t>
      </w:r>
      <w:r>
        <w:rPr>
          <w:spacing w:val="-13"/>
          <w:w w:val="105"/>
          <w:sz w:val="24"/>
        </w:rPr>
        <w:t> </w:t>
      </w:r>
      <w:r>
        <w:rPr>
          <w:w w:val="105"/>
          <w:sz w:val="24"/>
        </w:rPr>
        <w:t>by</w:t>
      </w:r>
      <w:r>
        <w:rPr>
          <w:spacing w:val="-13"/>
          <w:w w:val="105"/>
          <w:sz w:val="24"/>
        </w:rPr>
        <w:t> </w:t>
      </w:r>
      <w:r>
        <w:rPr>
          <w:w w:val="105"/>
          <w:sz w:val="24"/>
        </w:rPr>
        <w:t>a </w:t>
      </w:r>
      <w:r>
        <w:rPr>
          <w:spacing w:val="-2"/>
          <w:w w:val="105"/>
          <w:sz w:val="24"/>
        </w:rPr>
        <w:t>connection toa</w:t>
      </w:r>
      <w:r>
        <w:rPr>
          <w:spacing w:val="-26"/>
          <w:w w:val="105"/>
          <w:sz w:val="24"/>
        </w:rPr>
        <w:t> </w:t>
      </w:r>
      <w:r>
        <w:rPr>
          <w:spacing w:val="-2"/>
          <w:w w:val="105"/>
          <w:sz w:val="24"/>
        </w:rPr>
        <w:t>shunt</w:t>
      </w:r>
      <w:r>
        <w:rPr>
          <w:spacing w:val="-22"/>
          <w:w w:val="105"/>
          <w:sz w:val="24"/>
        </w:rPr>
        <w:t> </w:t>
      </w:r>
      <w:r>
        <w:rPr>
          <w:spacing w:val="-2"/>
          <w:w w:val="105"/>
          <w:sz w:val="24"/>
        </w:rPr>
        <w:t>resistor,</w:t>
      </w:r>
      <w:r>
        <w:rPr>
          <w:spacing w:val="-18"/>
          <w:w w:val="105"/>
          <w:sz w:val="24"/>
        </w:rPr>
        <w:t> </w:t>
      </w:r>
      <w:r>
        <w:rPr>
          <w:spacing w:val="-2"/>
          <w:w w:val="105"/>
          <w:sz w:val="24"/>
        </w:rPr>
        <w:t>therefore,</w:t>
      </w:r>
      <w:r>
        <w:rPr>
          <w:spacing w:val="-17"/>
          <w:w w:val="105"/>
          <w:sz w:val="24"/>
        </w:rPr>
        <w:t> </w:t>
      </w:r>
      <w:r>
        <w:rPr>
          <w:spacing w:val="-2"/>
          <w:w w:val="105"/>
          <w:sz w:val="24"/>
        </w:rPr>
        <w:t>such</w:t>
      </w:r>
      <w:r>
        <w:rPr>
          <w:spacing w:val="-20"/>
          <w:w w:val="105"/>
          <w:sz w:val="24"/>
        </w:rPr>
        <w:t> </w:t>
      </w:r>
      <w:r>
        <w:rPr>
          <w:spacing w:val="-2"/>
          <w:w w:val="105"/>
          <w:sz w:val="24"/>
        </w:rPr>
        <w:t>amplifiers</w:t>
      </w:r>
      <w:r>
        <w:rPr>
          <w:spacing w:val="-25"/>
          <w:w w:val="105"/>
          <w:sz w:val="24"/>
        </w:rPr>
        <w:t> </w:t>
      </w:r>
      <w:r>
        <w:rPr>
          <w:spacing w:val="-2"/>
          <w:w w:val="105"/>
          <w:sz w:val="24"/>
        </w:rPr>
        <w:t>are</w:t>
      </w:r>
      <w:r>
        <w:rPr>
          <w:spacing w:val="-20"/>
          <w:w w:val="105"/>
          <w:sz w:val="24"/>
        </w:rPr>
        <w:t> </w:t>
      </w:r>
      <w:r>
        <w:rPr>
          <w:spacing w:val="-2"/>
          <w:w w:val="105"/>
          <w:sz w:val="24"/>
        </w:rPr>
        <w:t>called</w:t>
      </w:r>
      <w:r>
        <w:rPr>
          <w:spacing w:val="-24"/>
          <w:w w:val="105"/>
          <w:sz w:val="24"/>
        </w:rPr>
        <w:t> </w:t>
      </w:r>
      <w:r>
        <w:rPr>
          <w:spacing w:val="-2"/>
          <w:w w:val="105"/>
          <w:sz w:val="24"/>
        </w:rPr>
        <w:t>Resistance</w:t>
      </w:r>
      <w:r>
        <w:rPr>
          <w:spacing w:val="-18"/>
          <w:w w:val="105"/>
          <w:sz w:val="24"/>
        </w:rPr>
        <w:t> </w:t>
      </w:r>
      <w:r>
        <w:rPr>
          <w:spacing w:val="-2"/>
          <w:w w:val="105"/>
          <w:sz w:val="24"/>
        </w:rPr>
        <w:t>-</w:t>
      </w:r>
      <w:r>
        <w:rPr>
          <w:spacing w:val="-26"/>
          <w:w w:val="105"/>
          <w:sz w:val="24"/>
        </w:rPr>
        <w:t> </w:t>
      </w:r>
      <w:r>
        <w:rPr>
          <w:spacing w:val="-2"/>
          <w:w w:val="105"/>
          <w:sz w:val="24"/>
        </w:rPr>
        <w:t>Capacitance </w:t>
      </w:r>
      <w:r>
        <w:rPr>
          <w:w w:val="105"/>
          <w:sz w:val="24"/>
        </w:rPr>
        <w:t>coupled</w:t>
      </w:r>
      <w:r>
        <w:rPr>
          <w:spacing w:val="-18"/>
          <w:w w:val="105"/>
          <w:sz w:val="24"/>
        </w:rPr>
        <w:t> </w:t>
      </w:r>
      <w:r>
        <w:rPr>
          <w:w w:val="105"/>
          <w:sz w:val="24"/>
        </w:rPr>
        <w:t>amplifiers.</w:t>
      </w:r>
    </w:p>
    <w:p>
      <w:pPr>
        <w:pStyle w:val="ListParagraph"/>
        <w:numPr>
          <w:ilvl w:val="0"/>
          <w:numId w:val="30"/>
        </w:numPr>
        <w:tabs>
          <w:tab w:pos="514" w:val="left" w:leader="none"/>
        </w:tabs>
        <w:spacing w:line="237" w:lineRule="auto" w:before="2" w:after="0"/>
        <w:ind w:left="514" w:right="1157" w:hanging="360"/>
        <w:jc w:val="left"/>
        <w:rPr>
          <w:rFonts w:ascii="Symbol" w:hAnsi="Symbol"/>
          <w:position w:val="2"/>
          <w:sz w:val="24"/>
        </w:rPr>
      </w:pPr>
      <w:r>
        <w:rPr>
          <w:w w:val="105"/>
          <w:position w:val="2"/>
          <w:sz w:val="24"/>
        </w:rPr>
        <w:t>The</w:t>
      </w:r>
      <w:r>
        <w:rPr>
          <w:spacing w:val="-10"/>
          <w:w w:val="105"/>
          <w:position w:val="2"/>
          <w:sz w:val="24"/>
        </w:rPr>
        <w:t> </w:t>
      </w:r>
      <w:r>
        <w:rPr>
          <w:w w:val="105"/>
          <w:position w:val="2"/>
          <w:sz w:val="24"/>
        </w:rPr>
        <w:t>resistances</w:t>
      </w:r>
      <w:r>
        <w:rPr>
          <w:spacing w:val="-9"/>
          <w:w w:val="105"/>
          <w:position w:val="2"/>
          <w:sz w:val="24"/>
        </w:rPr>
        <w:t> </w:t>
      </w:r>
      <w:r>
        <w:rPr>
          <w:w w:val="105"/>
          <w:position w:val="2"/>
          <w:sz w:val="24"/>
        </w:rPr>
        <w:t>R</w:t>
      </w:r>
      <w:r>
        <w:rPr>
          <w:w w:val="105"/>
          <w:sz w:val="16"/>
        </w:rPr>
        <w:t>1</w:t>
      </w:r>
      <w:r>
        <w:rPr>
          <w:w w:val="105"/>
          <w:position w:val="2"/>
          <w:sz w:val="24"/>
        </w:rPr>
        <w:t>,</w:t>
      </w:r>
      <w:r>
        <w:rPr>
          <w:spacing w:val="-9"/>
          <w:w w:val="105"/>
          <w:position w:val="2"/>
          <w:sz w:val="24"/>
        </w:rPr>
        <w:t> </w:t>
      </w:r>
      <w:r>
        <w:rPr>
          <w:w w:val="105"/>
          <w:position w:val="2"/>
          <w:sz w:val="24"/>
        </w:rPr>
        <w:t>R</w:t>
      </w:r>
      <w:r>
        <w:rPr>
          <w:w w:val="105"/>
          <w:sz w:val="16"/>
        </w:rPr>
        <w:t>2</w:t>
      </w:r>
      <w:r>
        <w:rPr>
          <w:spacing w:val="21"/>
          <w:w w:val="105"/>
          <w:sz w:val="16"/>
        </w:rPr>
        <w:t> </w:t>
      </w:r>
      <w:r>
        <w:rPr>
          <w:w w:val="105"/>
          <w:position w:val="2"/>
          <w:sz w:val="24"/>
        </w:rPr>
        <w:t>and</w:t>
      </w:r>
      <w:r>
        <w:rPr>
          <w:spacing w:val="-10"/>
          <w:w w:val="105"/>
          <w:position w:val="2"/>
          <w:sz w:val="24"/>
        </w:rPr>
        <w:t> </w:t>
      </w:r>
      <w:r>
        <w:rPr>
          <w:w w:val="105"/>
          <w:position w:val="2"/>
          <w:sz w:val="24"/>
        </w:rPr>
        <w:t>R</w:t>
      </w:r>
      <w:r>
        <w:rPr>
          <w:w w:val="105"/>
          <w:sz w:val="16"/>
        </w:rPr>
        <w:t>E </w:t>
      </w:r>
      <w:r>
        <w:rPr>
          <w:w w:val="105"/>
          <w:position w:val="2"/>
          <w:sz w:val="24"/>
        </w:rPr>
        <w:t>form</w:t>
      </w:r>
      <w:r>
        <w:rPr>
          <w:spacing w:val="-7"/>
          <w:w w:val="105"/>
          <w:position w:val="2"/>
          <w:sz w:val="24"/>
        </w:rPr>
        <w:t> </w:t>
      </w:r>
      <w:r>
        <w:rPr>
          <w:w w:val="105"/>
          <w:position w:val="2"/>
          <w:sz w:val="24"/>
        </w:rPr>
        <w:t>the</w:t>
      </w:r>
      <w:r>
        <w:rPr>
          <w:spacing w:val="-10"/>
          <w:w w:val="105"/>
          <w:position w:val="2"/>
          <w:sz w:val="24"/>
        </w:rPr>
        <w:t> </w:t>
      </w:r>
      <w:r>
        <w:rPr>
          <w:w w:val="105"/>
          <w:position w:val="2"/>
          <w:sz w:val="24"/>
        </w:rPr>
        <w:t>biasing</w:t>
      </w:r>
      <w:r>
        <w:rPr>
          <w:spacing w:val="-9"/>
          <w:w w:val="105"/>
          <w:position w:val="2"/>
          <w:sz w:val="24"/>
        </w:rPr>
        <w:t> </w:t>
      </w:r>
      <w:r>
        <w:rPr>
          <w:w w:val="105"/>
          <w:position w:val="2"/>
          <w:sz w:val="24"/>
        </w:rPr>
        <w:t>and</w:t>
      </w:r>
      <w:r>
        <w:rPr>
          <w:spacing w:val="-9"/>
          <w:w w:val="105"/>
          <w:position w:val="2"/>
          <w:sz w:val="24"/>
        </w:rPr>
        <w:t> </w:t>
      </w:r>
      <w:r>
        <w:rPr>
          <w:w w:val="105"/>
          <w:position w:val="2"/>
          <w:sz w:val="24"/>
        </w:rPr>
        <w:t>stabilization network.</w:t>
      </w:r>
      <w:r>
        <w:rPr>
          <w:spacing w:val="40"/>
          <w:w w:val="105"/>
          <w:position w:val="2"/>
          <w:sz w:val="24"/>
        </w:rPr>
        <w:t> </w:t>
      </w:r>
      <w:r>
        <w:rPr>
          <w:w w:val="105"/>
          <w:position w:val="2"/>
          <w:sz w:val="24"/>
        </w:rPr>
        <w:t>The</w:t>
      </w:r>
      <w:r>
        <w:rPr>
          <w:spacing w:val="-10"/>
          <w:w w:val="105"/>
          <w:position w:val="2"/>
          <w:sz w:val="24"/>
        </w:rPr>
        <w:t> </w:t>
      </w:r>
      <w:r>
        <w:rPr>
          <w:w w:val="105"/>
          <w:position w:val="2"/>
          <w:sz w:val="24"/>
        </w:rPr>
        <w:t>emitter</w:t>
      </w:r>
      <w:r>
        <w:rPr>
          <w:spacing w:val="-15"/>
          <w:w w:val="105"/>
          <w:position w:val="2"/>
          <w:sz w:val="24"/>
        </w:rPr>
        <w:t> </w:t>
      </w:r>
      <w:r>
        <w:rPr>
          <w:w w:val="105"/>
          <w:position w:val="2"/>
          <w:sz w:val="24"/>
        </w:rPr>
        <w:t>bypass </w:t>
      </w:r>
      <w:r>
        <w:rPr>
          <w:w w:val="105"/>
          <w:sz w:val="24"/>
        </w:rPr>
        <w:t>capacitor</w:t>
      </w:r>
      <w:r>
        <w:rPr>
          <w:spacing w:val="-16"/>
          <w:w w:val="105"/>
          <w:sz w:val="24"/>
        </w:rPr>
        <w:t> </w:t>
      </w:r>
      <w:r>
        <w:rPr>
          <w:w w:val="105"/>
          <w:sz w:val="24"/>
        </w:rPr>
        <w:t>offers</w:t>
      </w:r>
      <w:r>
        <w:rPr>
          <w:spacing w:val="-22"/>
          <w:w w:val="105"/>
          <w:sz w:val="24"/>
        </w:rPr>
        <w:t> </w:t>
      </w:r>
      <w:r>
        <w:rPr>
          <w:w w:val="105"/>
          <w:sz w:val="24"/>
        </w:rPr>
        <w:t>low</w:t>
      </w:r>
      <w:r>
        <w:rPr>
          <w:spacing w:val="-16"/>
          <w:w w:val="105"/>
          <w:sz w:val="24"/>
        </w:rPr>
        <w:t> </w:t>
      </w:r>
      <w:r>
        <w:rPr>
          <w:w w:val="105"/>
          <w:sz w:val="24"/>
        </w:rPr>
        <w:t>reactance</w:t>
      </w:r>
      <w:r>
        <w:rPr>
          <w:spacing w:val="-16"/>
          <w:w w:val="105"/>
          <w:sz w:val="24"/>
        </w:rPr>
        <w:t> </w:t>
      </w:r>
      <w:r>
        <w:rPr>
          <w:w w:val="105"/>
          <w:sz w:val="24"/>
        </w:rPr>
        <w:t>path</w:t>
      </w:r>
      <w:r>
        <w:rPr>
          <w:spacing w:val="-21"/>
          <w:w w:val="105"/>
          <w:sz w:val="24"/>
        </w:rPr>
        <w:t> </w:t>
      </w:r>
      <w:r>
        <w:rPr>
          <w:w w:val="105"/>
          <w:sz w:val="24"/>
        </w:rPr>
        <w:t>to</w:t>
      </w:r>
      <w:r>
        <w:rPr>
          <w:spacing w:val="-17"/>
          <w:w w:val="105"/>
          <w:sz w:val="24"/>
        </w:rPr>
        <w:t> </w:t>
      </w:r>
      <w:r>
        <w:rPr>
          <w:w w:val="105"/>
          <w:sz w:val="24"/>
        </w:rPr>
        <w:t>the</w:t>
      </w:r>
      <w:r>
        <w:rPr>
          <w:spacing w:val="-17"/>
          <w:w w:val="105"/>
          <w:sz w:val="24"/>
        </w:rPr>
        <w:t> </w:t>
      </w:r>
      <w:r>
        <w:rPr>
          <w:w w:val="105"/>
          <w:sz w:val="24"/>
        </w:rPr>
        <w:t>signal.</w:t>
      </w:r>
      <w:r>
        <w:rPr>
          <w:w w:val="105"/>
          <w:sz w:val="24"/>
        </w:rPr>
        <w:t> Without</w:t>
      </w:r>
      <w:r>
        <w:rPr>
          <w:spacing w:val="-18"/>
          <w:w w:val="105"/>
          <w:sz w:val="24"/>
        </w:rPr>
        <w:t> </w:t>
      </w:r>
      <w:r>
        <w:rPr>
          <w:w w:val="105"/>
          <w:sz w:val="24"/>
        </w:rPr>
        <w:t>it,</w:t>
      </w:r>
      <w:r>
        <w:rPr>
          <w:spacing w:val="-16"/>
          <w:w w:val="105"/>
          <w:sz w:val="24"/>
        </w:rPr>
        <w:t> </w:t>
      </w:r>
      <w:r>
        <w:rPr>
          <w:w w:val="105"/>
          <w:sz w:val="24"/>
        </w:rPr>
        <w:t>the</w:t>
      </w:r>
      <w:r>
        <w:rPr>
          <w:spacing w:val="-17"/>
          <w:w w:val="105"/>
          <w:sz w:val="24"/>
        </w:rPr>
        <w:t> </w:t>
      </w:r>
      <w:r>
        <w:rPr>
          <w:w w:val="105"/>
          <w:sz w:val="24"/>
        </w:rPr>
        <w:t>voltage</w:t>
      </w:r>
      <w:r>
        <w:rPr>
          <w:spacing w:val="-16"/>
          <w:w w:val="105"/>
          <w:sz w:val="24"/>
        </w:rPr>
        <w:t> </w:t>
      </w:r>
      <w:r>
        <w:rPr>
          <w:w w:val="105"/>
          <w:sz w:val="24"/>
        </w:rPr>
        <w:t>gain</w:t>
      </w:r>
      <w:r>
        <w:rPr>
          <w:spacing w:val="-21"/>
          <w:w w:val="105"/>
          <w:sz w:val="24"/>
        </w:rPr>
        <w:t> </w:t>
      </w:r>
      <w:r>
        <w:rPr>
          <w:w w:val="105"/>
          <w:sz w:val="24"/>
        </w:rPr>
        <w:t>of</w:t>
      </w:r>
      <w:r>
        <w:rPr>
          <w:spacing w:val="-18"/>
          <w:w w:val="105"/>
          <w:sz w:val="24"/>
        </w:rPr>
        <w:t> </w:t>
      </w:r>
      <w:r>
        <w:rPr>
          <w:w w:val="105"/>
          <w:sz w:val="24"/>
        </w:rPr>
        <w:t>each</w:t>
      </w:r>
      <w:r>
        <w:rPr>
          <w:spacing w:val="-17"/>
          <w:w w:val="105"/>
          <w:sz w:val="24"/>
        </w:rPr>
        <w:t> </w:t>
      </w:r>
      <w:r>
        <w:rPr>
          <w:w w:val="105"/>
          <w:sz w:val="24"/>
        </w:rPr>
        <w:t>stage</w:t>
      </w:r>
      <w:r>
        <w:rPr>
          <w:spacing w:val="-16"/>
          <w:w w:val="105"/>
          <w:sz w:val="24"/>
        </w:rPr>
        <w:t> </w:t>
      </w:r>
      <w:r>
        <w:rPr>
          <w:w w:val="105"/>
          <w:sz w:val="24"/>
        </w:rPr>
        <w:t>would be</w:t>
      </w:r>
      <w:r>
        <w:rPr>
          <w:spacing w:val="-12"/>
          <w:w w:val="105"/>
          <w:sz w:val="24"/>
        </w:rPr>
        <w:t> </w:t>
      </w:r>
      <w:r>
        <w:rPr>
          <w:w w:val="105"/>
          <w:sz w:val="24"/>
        </w:rPr>
        <w:t>lost.</w:t>
      </w:r>
    </w:p>
    <w:p>
      <w:pPr>
        <w:pStyle w:val="ListParagraph"/>
        <w:numPr>
          <w:ilvl w:val="0"/>
          <w:numId w:val="30"/>
        </w:numPr>
        <w:tabs>
          <w:tab w:pos="514" w:val="left" w:leader="none"/>
        </w:tabs>
        <w:spacing w:line="237" w:lineRule="auto" w:before="5" w:after="0"/>
        <w:ind w:left="514" w:right="998" w:hanging="360"/>
        <w:jc w:val="left"/>
        <w:rPr>
          <w:rFonts w:ascii="Symbol" w:hAnsi="Symbol"/>
          <w:position w:val="2"/>
          <w:sz w:val="24"/>
        </w:rPr>
      </w:pPr>
      <w:r>
        <w:rPr>
          <w:w w:val="105"/>
          <w:position w:val="2"/>
          <w:sz w:val="24"/>
        </w:rPr>
        <w:t>The</w:t>
      </w:r>
      <w:r>
        <w:rPr>
          <w:spacing w:val="80"/>
          <w:w w:val="105"/>
          <w:position w:val="2"/>
          <w:sz w:val="24"/>
        </w:rPr>
        <w:t> </w:t>
      </w:r>
      <w:r>
        <w:rPr>
          <w:w w:val="105"/>
          <w:position w:val="2"/>
          <w:sz w:val="24"/>
        </w:rPr>
        <w:t>coupling</w:t>
      </w:r>
      <w:r>
        <w:rPr>
          <w:spacing w:val="80"/>
          <w:w w:val="105"/>
          <w:position w:val="2"/>
          <w:sz w:val="24"/>
        </w:rPr>
        <w:t> </w:t>
      </w:r>
      <w:r>
        <w:rPr>
          <w:w w:val="105"/>
          <w:position w:val="2"/>
          <w:sz w:val="24"/>
        </w:rPr>
        <w:t>capacitor</w:t>
      </w:r>
      <w:r>
        <w:rPr>
          <w:spacing w:val="80"/>
          <w:w w:val="105"/>
          <w:position w:val="2"/>
          <w:sz w:val="24"/>
        </w:rPr>
        <w:t> </w:t>
      </w:r>
      <w:r>
        <w:rPr>
          <w:w w:val="105"/>
          <w:position w:val="2"/>
          <w:sz w:val="24"/>
        </w:rPr>
        <w:t>C</w:t>
      </w:r>
      <w:r>
        <w:rPr>
          <w:w w:val="105"/>
          <w:sz w:val="16"/>
        </w:rPr>
        <w:t>C</w:t>
      </w:r>
      <w:r>
        <w:rPr>
          <w:spacing w:val="80"/>
          <w:w w:val="150"/>
          <w:sz w:val="16"/>
        </w:rPr>
        <w:t> </w:t>
      </w:r>
      <w:r>
        <w:rPr>
          <w:w w:val="105"/>
          <w:position w:val="2"/>
          <w:sz w:val="24"/>
        </w:rPr>
        <w:t>transmits</w:t>
      </w:r>
      <w:r>
        <w:rPr>
          <w:spacing w:val="80"/>
          <w:w w:val="105"/>
          <w:position w:val="2"/>
          <w:sz w:val="24"/>
        </w:rPr>
        <w:t> </w:t>
      </w:r>
      <w:r>
        <w:rPr>
          <w:w w:val="105"/>
          <w:position w:val="2"/>
          <w:sz w:val="24"/>
        </w:rPr>
        <w:t>A.C.</w:t>
      </w:r>
      <w:r>
        <w:rPr>
          <w:spacing w:val="80"/>
          <w:w w:val="105"/>
          <w:position w:val="2"/>
          <w:sz w:val="24"/>
        </w:rPr>
        <w:t> </w:t>
      </w:r>
      <w:r>
        <w:rPr>
          <w:w w:val="105"/>
          <w:position w:val="2"/>
          <w:sz w:val="24"/>
        </w:rPr>
        <w:t>signal</w:t>
      </w:r>
      <w:r>
        <w:rPr>
          <w:spacing w:val="80"/>
          <w:w w:val="105"/>
          <w:position w:val="2"/>
          <w:sz w:val="24"/>
        </w:rPr>
        <w:t> </w:t>
      </w:r>
      <w:r>
        <w:rPr>
          <w:w w:val="105"/>
          <w:position w:val="2"/>
          <w:sz w:val="24"/>
        </w:rPr>
        <w:t>but</w:t>
      </w:r>
      <w:r>
        <w:rPr>
          <w:spacing w:val="80"/>
          <w:w w:val="105"/>
          <w:position w:val="2"/>
          <w:sz w:val="24"/>
        </w:rPr>
        <w:t> </w:t>
      </w:r>
      <w:r>
        <w:rPr>
          <w:w w:val="105"/>
          <w:position w:val="2"/>
          <w:sz w:val="24"/>
        </w:rPr>
        <w:t>blocks</w:t>
      </w:r>
      <w:r>
        <w:rPr>
          <w:spacing w:val="80"/>
          <w:w w:val="105"/>
          <w:position w:val="2"/>
          <w:sz w:val="24"/>
        </w:rPr>
        <w:t> </w:t>
      </w:r>
      <w:r>
        <w:rPr>
          <w:w w:val="105"/>
          <w:position w:val="2"/>
          <w:sz w:val="24"/>
        </w:rPr>
        <w:t>D.C.</w:t>
      </w:r>
      <w:r>
        <w:rPr>
          <w:spacing w:val="80"/>
          <w:w w:val="105"/>
          <w:position w:val="2"/>
          <w:sz w:val="24"/>
        </w:rPr>
        <w:t> </w:t>
      </w:r>
      <w:r>
        <w:rPr>
          <w:w w:val="105"/>
          <w:position w:val="2"/>
          <w:sz w:val="24"/>
        </w:rPr>
        <w:t>This</w:t>
      </w:r>
      <w:r>
        <w:rPr>
          <w:spacing w:val="80"/>
          <w:w w:val="105"/>
          <w:position w:val="2"/>
          <w:sz w:val="24"/>
        </w:rPr>
        <w:t> </w:t>
      </w:r>
      <w:r>
        <w:rPr>
          <w:w w:val="105"/>
          <w:position w:val="2"/>
          <w:sz w:val="24"/>
        </w:rPr>
        <w:t>prevents</w:t>
      </w:r>
      <w:r>
        <w:rPr>
          <w:spacing w:val="80"/>
          <w:w w:val="105"/>
          <w:position w:val="2"/>
          <w:sz w:val="24"/>
        </w:rPr>
        <w:t> </w:t>
      </w:r>
      <w:r>
        <w:rPr>
          <w:w w:val="105"/>
          <w:position w:val="2"/>
          <w:sz w:val="24"/>
        </w:rPr>
        <w:t>D.C. </w:t>
      </w:r>
      <w:r>
        <w:rPr>
          <w:w w:val="105"/>
          <w:sz w:val="24"/>
        </w:rPr>
        <w:t>interference</w:t>
      </w:r>
      <w:r>
        <w:rPr>
          <w:spacing w:val="-10"/>
          <w:w w:val="105"/>
          <w:sz w:val="24"/>
        </w:rPr>
        <w:t> </w:t>
      </w:r>
      <w:r>
        <w:rPr>
          <w:w w:val="105"/>
          <w:sz w:val="24"/>
        </w:rPr>
        <w:t>between various stages and the shifting of operating point.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76"/>
      </w:pPr>
    </w:p>
    <w:p>
      <w:pPr>
        <w:pStyle w:val="Heading7"/>
        <w:ind w:left="2415"/>
      </w:pPr>
      <w:r>
        <w:rPr/>
        <w:t>[Circuit</w:t>
      </w:r>
      <w:r>
        <w:rPr>
          <w:spacing w:val="-2"/>
        </w:rPr>
        <w:t> </w:t>
      </w:r>
      <w:r>
        <w:rPr/>
        <w:t>Diagram</w:t>
      </w:r>
      <w:r>
        <w:rPr>
          <w:spacing w:val="-3"/>
        </w:rPr>
        <w:t> </w:t>
      </w:r>
      <w:r>
        <w:rPr/>
        <w:t>of</w:t>
      </w:r>
      <w:r>
        <w:rPr>
          <w:spacing w:val="-4"/>
        </w:rPr>
        <w:t> </w:t>
      </w:r>
      <w:r>
        <w:rPr/>
        <w:t>RC</w:t>
      </w:r>
      <w:r>
        <w:rPr>
          <w:spacing w:val="-2"/>
        </w:rPr>
        <w:t> </w:t>
      </w:r>
      <w:r>
        <w:rPr/>
        <w:t>Coupled</w:t>
      </w:r>
      <w:r>
        <w:rPr>
          <w:spacing w:val="-1"/>
        </w:rPr>
        <w:t> </w:t>
      </w:r>
      <w:r>
        <w:rPr/>
        <w:t>Transistor</w:t>
      </w:r>
      <w:r>
        <w:rPr>
          <w:spacing w:val="-6"/>
        </w:rPr>
        <w:t> </w:t>
      </w:r>
      <w:r>
        <w:rPr>
          <w:spacing w:val="-2"/>
        </w:rPr>
        <w:t>Amplifier]</w:t>
      </w:r>
    </w:p>
    <w:p>
      <w:pPr>
        <w:spacing w:before="137"/>
        <w:ind w:left="154" w:right="0" w:firstLine="0"/>
        <w:jc w:val="left"/>
        <w:rPr>
          <w:b/>
          <w:sz w:val="24"/>
        </w:rPr>
      </w:pPr>
      <w:r>
        <w:rPr>
          <w:b/>
          <w:sz w:val="24"/>
        </w:rPr>
        <w:t>Operation:</w:t>
      </w:r>
      <w:r>
        <w:rPr>
          <w:b/>
          <w:spacing w:val="1"/>
          <w:sz w:val="24"/>
        </w:rPr>
        <w:t> </w:t>
      </w:r>
      <w:r>
        <w:rPr>
          <w:b/>
          <w:spacing w:val="-10"/>
          <w:sz w:val="24"/>
        </w:rPr>
        <w:t>-</w:t>
      </w:r>
    </w:p>
    <w:p>
      <w:pPr>
        <w:pStyle w:val="ListParagraph"/>
        <w:numPr>
          <w:ilvl w:val="0"/>
          <w:numId w:val="30"/>
        </w:numPr>
        <w:tabs>
          <w:tab w:pos="514" w:val="left" w:leader="none"/>
        </w:tabs>
        <w:spacing w:line="237" w:lineRule="auto" w:before="136" w:after="0"/>
        <w:ind w:left="514" w:right="980" w:hanging="360"/>
        <w:jc w:val="both"/>
        <w:rPr>
          <w:rFonts w:ascii="Symbol" w:hAnsi="Symbol"/>
          <w:sz w:val="24"/>
        </w:rPr>
      </w:pPr>
      <w:r>
        <w:rPr>
          <w:sz w:val="24"/>
        </w:rPr>
        <w:t>When A.C. signal</w:t>
      </w:r>
      <w:r>
        <w:rPr>
          <w:spacing w:val="-2"/>
          <w:sz w:val="24"/>
        </w:rPr>
        <w:t> </w:t>
      </w:r>
      <w:r>
        <w:rPr>
          <w:sz w:val="24"/>
        </w:rPr>
        <w:t>is applied to</w:t>
      </w:r>
      <w:r>
        <w:rPr>
          <w:spacing w:val="-2"/>
          <w:sz w:val="24"/>
        </w:rPr>
        <w:t> </w:t>
      </w:r>
      <w:r>
        <w:rPr>
          <w:sz w:val="24"/>
        </w:rPr>
        <w:t>the base of</w:t>
      </w:r>
      <w:r>
        <w:rPr>
          <w:spacing w:val="-4"/>
          <w:sz w:val="24"/>
        </w:rPr>
        <w:t> </w:t>
      </w:r>
      <w:r>
        <w:rPr>
          <w:sz w:val="24"/>
        </w:rPr>
        <w:t>the first transistor, it appears in</w:t>
      </w:r>
      <w:r>
        <w:rPr>
          <w:spacing w:val="-2"/>
          <w:sz w:val="24"/>
        </w:rPr>
        <w:t> </w:t>
      </w:r>
      <w:r>
        <w:rPr>
          <w:sz w:val="24"/>
        </w:rPr>
        <w:t>the amplified form</w:t>
      </w:r>
      <w:r>
        <w:rPr>
          <w:spacing w:val="-6"/>
          <w:sz w:val="24"/>
        </w:rPr>
        <w:t> </w:t>
      </w:r>
      <w:r>
        <w:rPr>
          <w:sz w:val="24"/>
        </w:rPr>
        <w:t>across </w:t>
      </w:r>
      <w:r>
        <w:rPr>
          <w:position w:val="2"/>
          <w:sz w:val="24"/>
        </w:rPr>
        <w:t>its collector load R</w:t>
      </w:r>
      <w:r>
        <w:rPr>
          <w:sz w:val="16"/>
        </w:rPr>
        <w:t>C</w:t>
      </w:r>
      <w:r>
        <w:rPr>
          <w:position w:val="2"/>
          <w:sz w:val="24"/>
        </w:rPr>
        <w:t>. The amplified signal developed across RC is given to base of next stage through coupling capacitor C</w:t>
      </w:r>
      <w:r>
        <w:rPr>
          <w:sz w:val="16"/>
        </w:rPr>
        <w:t>C</w:t>
      </w:r>
      <w:r>
        <w:rPr>
          <w:position w:val="2"/>
          <w:sz w:val="24"/>
        </w:rPr>
        <w:t>.</w:t>
      </w:r>
    </w:p>
    <w:p>
      <w:pPr>
        <w:pStyle w:val="ListParagraph"/>
        <w:numPr>
          <w:ilvl w:val="0"/>
          <w:numId w:val="30"/>
        </w:numPr>
        <w:tabs>
          <w:tab w:pos="514" w:val="left" w:leader="none"/>
        </w:tabs>
        <w:spacing w:line="237" w:lineRule="auto" w:before="3" w:after="0"/>
        <w:ind w:left="514" w:right="987" w:hanging="360"/>
        <w:jc w:val="both"/>
        <w:rPr>
          <w:rFonts w:ascii="Symbol" w:hAnsi="Symbol"/>
          <w:sz w:val="24"/>
        </w:rPr>
      </w:pPr>
      <w:r>
        <w:rPr>
          <w:sz w:val="24"/>
        </w:rPr>
        <w:t>The second stage does further amplification of the signal. In this way, the cascaded (one after another) stages amplify the signal and the overall gain is considerably increased.</w:t>
      </w:r>
    </w:p>
    <w:p>
      <w:pPr>
        <w:pStyle w:val="ListParagraph"/>
        <w:numPr>
          <w:ilvl w:val="0"/>
          <w:numId w:val="30"/>
        </w:numPr>
        <w:tabs>
          <w:tab w:pos="514" w:val="left" w:leader="none"/>
        </w:tabs>
        <w:spacing w:line="240" w:lineRule="auto" w:before="0" w:after="0"/>
        <w:ind w:left="514" w:right="991" w:hanging="360"/>
        <w:jc w:val="both"/>
        <w:rPr>
          <w:rFonts w:ascii="Symbol" w:hAnsi="Symbol"/>
          <w:sz w:val="24"/>
        </w:rPr>
      </w:pPr>
      <w:r>
        <w:rPr>
          <w:sz w:val="24"/>
        </w:rPr>
        <w:t>It may be</w:t>
      </w:r>
      <w:r>
        <w:rPr>
          <w:spacing w:val="13"/>
          <w:sz w:val="24"/>
        </w:rPr>
        <w:t> </w:t>
      </w:r>
      <w:r>
        <w:rPr>
          <w:sz w:val="24"/>
        </w:rPr>
        <w:t>mentioned</w:t>
      </w:r>
      <w:r>
        <w:rPr>
          <w:spacing w:val="14"/>
          <w:sz w:val="24"/>
        </w:rPr>
        <w:t> </w:t>
      </w:r>
      <w:r>
        <w:rPr>
          <w:sz w:val="24"/>
        </w:rPr>
        <w:t>here that</w:t>
      </w:r>
      <w:r>
        <w:rPr>
          <w:spacing w:val="14"/>
          <w:sz w:val="24"/>
        </w:rPr>
        <w:t> </w:t>
      </w:r>
      <w:r>
        <w:rPr>
          <w:sz w:val="24"/>
        </w:rPr>
        <w:t>total gain</w:t>
      </w:r>
      <w:r>
        <w:rPr>
          <w:spacing w:val="14"/>
          <w:sz w:val="24"/>
        </w:rPr>
        <w:t> </w:t>
      </w:r>
      <w:r>
        <w:rPr>
          <w:sz w:val="24"/>
        </w:rPr>
        <w:t>is less than the product of the gains of individual stages. It is because when</w:t>
      </w:r>
      <w:r>
        <w:rPr>
          <w:spacing w:val="-1"/>
          <w:sz w:val="24"/>
        </w:rPr>
        <w:t> </w:t>
      </w:r>
      <w:r>
        <w:rPr>
          <w:sz w:val="24"/>
        </w:rPr>
        <w:t>a second stage is made to follow the first stage, the effective load resistance of first stage is reduced due to the shunting effect of the input resistance of second stage. This reduces the gain of the stage which is loaded by the next stage.</w:t>
      </w:r>
    </w:p>
    <w:p>
      <w:pPr>
        <w:pStyle w:val="Heading6"/>
        <w:spacing w:line="272" w:lineRule="exact" w:before="14"/>
        <w:ind w:left="154"/>
      </w:pPr>
      <w:r>
        <w:rPr>
          <w:w w:val="110"/>
          <w:u w:val="single"/>
        </w:rPr>
        <w:t>FREQUENCY</w:t>
      </w:r>
      <w:r>
        <w:rPr>
          <w:spacing w:val="-16"/>
          <w:w w:val="110"/>
          <w:u w:val="single"/>
        </w:rPr>
        <w:t> </w:t>
      </w:r>
      <w:r>
        <w:rPr>
          <w:spacing w:val="-2"/>
          <w:w w:val="110"/>
          <w:u w:val="single"/>
        </w:rPr>
        <w:t>RESPONSE:</w:t>
      </w:r>
    </w:p>
    <w:p>
      <w:pPr>
        <w:pStyle w:val="BodyText"/>
        <w:spacing w:line="259" w:lineRule="auto"/>
        <w:ind w:left="154" w:right="598"/>
      </w:pPr>
      <w:r>
        <w:rPr/>
        <w:drawing>
          <wp:anchor distT="0" distB="0" distL="0" distR="0" allowOverlap="1" layoutInCell="1" locked="0" behindDoc="1" simplePos="0" relativeHeight="485211136">
            <wp:simplePos x="0" y="0"/>
            <wp:positionH relativeFrom="page">
              <wp:posOffset>2495550</wp:posOffset>
            </wp:positionH>
            <wp:positionV relativeFrom="paragraph">
              <wp:posOffset>302844</wp:posOffset>
            </wp:positionV>
            <wp:extent cx="2339340" cy="1209675"/>
            <wp:effectExtent l="0" t="0" r="0" b="0"/>
            <wp:wrapNone/>
            <wp:docPr id="152" name="Image 152"/>
            <wp:cNvGraphicFramePr>
              <a:graphicFrameLocks/>
            </wp:cNvGraphicFramePr>
            <a:graphic>
              <a:graphicData uri="http://schemas.openxmlformats.org/drawingml/2006/picture">
                <pic:pic>
                  <pic:nvPicPr>
                    <pic:cNvPr id="152" name="Image 152"/>
                    <pic:cNvPicPr/>
                  </pic:nvPicPr>
                  <pic:blipFill>
                    <a:blip r:embed="rId60" cstate="print"/>
                    <a:stretch>
                      <a:fillRect/>
                    </a:stretch>
                  </pic:blipFill>
                  <pic:spPr>
                    <a:xfrm>
                      <a:off x="0" y="0"/>
                      <a:ext cx="2339340" cy="1209675"/>
                    </a:xfrm>
                    <a:prstGeom prst="rect">
                      <a:avLst/>
                    </a:prstGeom>
                  </pic:spPr>
                </pic:pic>
              </a:graphicData>
            </a:graphic>
          </wp:anchor>
        </w:drawing>
      </w:r>
      <w:r>
        <w:rPr>
          <w:b/>
        </w:rPr>
        <w:t>Frequency</w:t>
      </w:r>
      <w:r>
        <w:rPr>
          <w:b/>
          <w:spacing w:val="-1"/>
        </w:rPr>
        <w:t> </w:t>
      </w:r>
      <w:r>
        <w:rPr>
          <w:b/>
        </w:rPr>
        <w:t>response: - </w:t>
      </w:r>
      <w:r>
        <w:rPr/>
        <w:t>The</w:t>
      </w:r>
      <w:r>
        <w:rPr>
          <w:spacing w:val="-2"/>
        </w:rPr>
        <w:t> </w:t>
      </w:r>
      <w:r>
        <w:rPr/>
        <w:t>curve</w:t>
      </w:r>
      <w:r>
        <w:rPr>
          <w:spacing w:val="-2"/>
        </w:rPr>
        <w:t> </w:t>
      </w:r>
      <w:r>
        <w:rPr/>
        <w:t>between</w:t>
      </w:r>
      <w:r>
        <w:rPr>
          <w:spacing w:val="-6"/>
        </w:rPr>
        <w:t> </w:t>
      </w:r>
      <w:r>
        <w:rPr/>
        <w:t>voltage</w:t>
      </w:r>
      <w:r>
        <w:rPr>
          <w:spacing w:val="-2"/>
        </w:rPr>
        <w:t> </w:t>
      </w:r>
      <w:r>
        <w:rPr/>
        <w:t>gain</w:t>
      </w:r>
      <w:r>
        <w:rPr>
          <w:spacing w:val="-6"/>
        </w:rPr>
        <w:t> </w:t>
      </w:r>
      <w:r>
        <w:rPr/>
        <w:t>and</w:t>
      </w:r>
      <w:r>
        <w:rPr>
          <w:spacing w:val="-1"/>
        </w:rPr>
        <w:t> </w:t>
      </w:r>
      <w:r>
        <w:rPr/>
        <w:t>signal</w:t>
      </w:r>
      <w:r>
        <w:rPr>
          <w:spacing w:val="-1"/>
        </w:rPr>
        <w:t> </w:t>
      </w:r>
      <w:r>
        <w:rPr/>
        <w:t>frequency</w:t>
      </w:r>
      <w:r>
        <w:rPr>
          <w:spacing w:val="-11"/>
        </w:rPr>
        <w:t> </w:t>
      </w:r>
      <w:r>
        <w:rPr/>
        <w:t>of</w:t>
      </w:r>
      <w:r>
        <w:rPr>
          <w:spacing w:val="-9"/>
        </w:rPr>
        <w:t> </w:t>
      </w:r>
      <w:r>
        <w:rPr/>
        <w:t>an</w:t>
      </w:r>
      <w:r>
        <w:rPr>
          <w:spacing w:val="-6"/>
        </w:rPr>
        <w:t> </w:t>
      </w:r>
      <w:r>
        <w:rPr/>
        <w:t>amplifier is</w:t>
      </w:r>
      <w:r>
        <w:rPr>
          <w:spacing w:val="-3"/>
        </w:rPr>
        <w:t> </w:t>
      </w:r>
      <w:r>
        <w:rPr/>
        <w:t>known</w:t>
      </w:r>
      <w:r>
        <w:rPr>
          <w:spacing w:val="-7"/>
        </w:rPr>
        <w:t> </w:t>
      </w:r>
      <w:r>
        <w:rPr/>
        <w:t>as frequency response.</w:t>
      </w:r>
    </w:p>
    <w:p>
      <w:pPr>
        <w:pStyle w:val="BodyText"/>
        <w:spacing w:after="0" w:line="259" w:lineRule="auto"/>
        <w:sectPr>
          <w:pgSz w:w="11910" w:h="16840"/>
          <w:pgMar w:header="0" w:footer="287" w:top="62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0"/>
      </w:pPr>
    </w:p>
    <w:p>
      <w:pPr>
        <w:pStyle w:val="ListParagraph"/>
        <w:numPr>
          <w:ilvl w:val="0"/>
          <w:numId w:val="30"/>
        </w:numPr>
        <w:tabs>
          <w:tab w:pos="873" w:val="left" w:leader="none"/>
        </w:tabs>
        <w:spacing w:line="240" w:lineRule="auto" w:before="0" w:after="0"/>
        <w:ind w:left="154" w:right="987" w:firstLine="0"/>
        <w:jc w:val="both"/>
        <w:rPr>
          <w:rFonts w:ascii="Symbol" w:hAnsi="Symbol"/>
          <w:sz w:val="24"/>
        </w:rPr>
      </w:pPr>
      <w:r>
        <w:rPr>
          <w:rFonts w:ascii="Symbol" w:hAnsi="Symbol"/>
          <w:sz w:val="24"/>
        </w:rPr>
        <mc:AlternateContent>
          <mc:Choice Requires="wps">
            <w:drawing>
              <wp:anchor distT="0" distB="0" distL="0" distR="0" allowOverlap="1" layoutInCell="1" locked="0" behindDoc="1" simplePos="0" relativeHeight="485211648">
                <wp:simplePos x="0" y="0"/>
                <wp:positionH relativeFrom="page">
                  <wp:posOffset>627354</wp:posOffset>
                </wp:positionH>
                <wp:positionV relativeFrom="paragraph">
                  <wp:posOffset>-66526</wp:posOffset>
                </wp:positionV>
                <wp:extent cx="6193790" cy="6061075"/>
                <wp:effectExtent l="0" t="0" r="0" b="0"/>
                <wp:wrapNone/>
                <wp:docPr id="153" name="Group 153"/>
                <wp:cNvGraphicFramePr>
                  <a:graphicFrameLocks/>
                </wp:cNvGraphicFramePr>
                <a:graphic>
                  <a:graphicData uri="http://schemas.microsoft.com/office/word/2010/wordprocessingGroup">
                    <wpg:wgp>
                      <wpg:cNvPr id="153" name="Group 153"/>
                      <wpg:cNvGrpSpPr/>
                      <wpg:grpSpPr>
                        <a:xfrm>
                          <a:off x="0" y="0"/>
                          <a:ext cx="6193790" cy="6061075"/>
                          <a:chExt cx="6193790" cy="6061075"/>
                        </a:xfrm>
                      </wpg:grpSpPr>
                      <wps:wsp>
                        <wps:cNvPr id="154" name="Graphic 154"/>
                        <wps:cNvSpPr/>
                        <wps:spPr>
                          <a:xfrm>
                            <a:off x="1736496" y="4682871"/>
                            <a:ext cx="212090" cy="320675"/>
                          </a:xfrm>
                          <a:custGeom>
                            <a:avLst/>
                            <a:gdLst/>
                            <a:ahLst/>
                            <a:cxnLst/>
                            <a:rect l="l" t="t" r="r" b="b"/>
                            <a:pathLst>
                              <a:path w="212090" h="320675">
                                <a:moveTo>
                                  <a:pt x="45085" y="0"/>
                                </a:moveTo>
                                <a:lnTo>
                                  <a:pt x="11049" y="21081"/>
                                </a:lnTo>
                                <a:lnTo>
                                  <a:pt x="0" y="49783"/>
                                </a:lnTo>
                                <a:lnTo>
                                  <a:pt x="1778" y="55244"/>
                                </a:lnTo>
                                <a:lnTo>
                                  <a:pt x="9215" y="66178"/>
                                </a:lnTo>
                                <a:lnTo>
                                  <a:pt x="13271" y="71374"/>
                                </a:lnTo>
                                <a:lnTo>
                                  <a:pt x="18184" y="76950"/>
                                </a:lnTo>
                                <a:lnTo>
                                  <a:pt x="83057" y="141986"/>
                                </a:lnTo>
                                <a:lnTo>
                                  <a:pt x="104786" y="183951"/>
                                </a:lnTo>
                                <a:lnTo>
                                  <a:pt x="147816" y="267930"/>
                                </a:lnTo>
                                <a:lnTo>
                                  <a:pt x="169544" y="309752"/>
                                </a:lnTo>
                                <a:lnTo>
                                  <a:pt x="170815" y="312927"/>
                                </a:lnTo>
                                <a:lnTo>
                                  <a:pt x="172974" y="315594"/>
                                </a:lnTo>
                                <a:lnTo>
                                  <a:pt x="175006" y="317118"/>
                                </a:lnTo>
                                <a:lnTo>
                                  <a:pt x="176911" y="319024"/>
                                </a:lnTo>
                                <a:lnTo>
                                  <a:pt x="178816" y="319786"/>
                                </a:lnTo>
                                <a:lnTo>
                                  <a:pt x="183006" y="320293"/>
                                </a:lnTo>
                                <a:lnTo>
                                  <a:pt x="185800" y="319404"/>
                                </a:lnTo>
                                <a:lnTo>
                                  <a:pt x="211455" y="286257"/>
                                </a:lnTo>
                                <a:lnTo>
                                  <a:pt x="211709" y="280415"/>
                                </a:lnTo>
                                <a:lnTo>
                                  <a:pt x="210947" y="274827"/>
                                </a:lnTo>
                                <a:lnTo>
                                  <a:pt x="156337" y="134492"/>
                                </a:lnTo>
                                <a:lnTo>
                                  <a:pt x="127762" y="77088"/>
                                </a:lnTo>
                                <a:lnTo>
                                  <a:pt x="96345" y="38322"/>
                                </a:lnTo>
                                <a:lnTo>
                                  <a:pt x="65980" y="9362"/>
                                </a:lnTo>
                                <a:lnTo>
                                  <a:pt x="49530" y="253"/>
                                </a:lnTo>
                                <a:lnTo>
                                  <a:pt x="45085" y="0"/>
                                </a:lnTo>
                                <a:close/>
                              </a:path>
                            </a:pathLst>
                          </a:custGeom>
                          <a:solidFill>
                            <a:srgbClr val="C0C0C0">
                              <a:alpha val="50195"/>
                            </a:srgbClr>
                          </a:solidFill>
                        </wps:spPr>
                        <wps:bodyPr wrap="square" lIns="0" tIns="0" rIns="0" bIns="0" rtlCol="0">
                          <a:prstTxWarp prst="textNoShape">
                            <a:avLst/>
                          </a:prstTxWarp>
                          <a:noAutofit/>
                        </wps:bodyPr>
                      </wps:wsp>
                      <pic:pic>
                        <pic:nvPicPr>
                          <pic:cNvPr id="155" name="Image 155"/>
                          <pic:cNvPicPr/>
                        </pic:nvPicPr>
                        <pic:blipFill>
                          <a:blip r:embed="rId7" cstate="print"/>
                          <a:stretch>
                            <a:fillRect/>
                          </a:stretch>
                        </pic:blipFill>
                        <pic:spPr>
                          <a:xfrm>
                            <a:off x="0" y="0"/>
                            <a:ext cx="6193180" cy="6060567"/>
                          </a:xfrm>
                          <a:prstGeom prst="rect">
                            <a:avLst/>
                          </a:prstGeom>
                        </pic:spPr>
                      </pic:pic>
                    </wpg:wgp>
                  </a:graphicData>
                </a:graphic>
              </wp:anchor>
            </w:drawing>
          </mc:Choice>
          <mc:Fallback>
            <w:pict>
              <v:group style="position:absolute;margin-left:49.397999pt;margin-top:-5.238281pt;width:487.7pt;height:477.25pt;mso-position-horizontal-relative:page;mso-position-vertical-relative:paragraph;z-index:-18104832" id="docshapegroup140" coordorigin="988,-105" coordsize="9754,9545">
                <v:shape style="position:absolute;left:3722;top:7269;width:334;height:505" id="docshape141" coordorigin="3723,7270" coordsize="334,505" path="m3794,7270l3740,7303,3723,7348,3725,7357,3737,7374,3743,7382,3751,7391,3853,7493,3888,7560,3955,7692,3990,7758,3992,7763,3995,7767,3998,7769,4001,7772,4004,7773,4011,7774,4015,7773,4056,7721,4056,7711,4055,7703,3969,7482,3924,7391,3874,7330,3827,7285,3801,7270,3794,7270xe" filled="true" fillcolor="#c0c0c0" stroked="false">
                  <v:path arrowok="t"/>
                  <v:fill opacity="32896f" type="solid"/>
                </v:shape>
                <v:shape style="position:absolute;left:987;top:-105;width:9754;height:9545" type="#_x0000_t75" id="docshape142" stroked="false">
                  <v:imagedata r:id="rId7" o:title=""/>
                </v:shape>
                <w10:wrap type="none"/>
              </v:group>
            </w:pict>
          </mc:Fallback>
        </mc:AlternateContent>
      </w:r>
      <w:r>
        <w:rPr>
          <w:rFonts w:ascii="Symbol" w:hAnsi="Symbol"/>
          <w:sz w:val="24"/>
        </w:rPr>
        <w:drawing>
          <wp:anchor distT="0" distB="0" distL="0" distR="0" allowOverlap="1" layoutInCell="1" locked="0" behindDoc="1" simplePos="0" relativeHeight="485212160">
            <wp:simplePos x="0" y="0"/>
            <wp:positionH relativeFrom="page">
              <wp:posOffset>2266950</wp:posOffset>
            </wp:positionH>
            <wp:positionV relativeFrom="paragraph">
              <wp:posOffset>-1767945</wp:posOffset>
            </wp:positionV>
            <wp:extent cx="3116579" cy="1628775"/>
            <wp:effectExtent l="0" t="0" r="0" b="0"/>
            <wp:wrapNone/>
            <wp:docPr id="156" name="Image 156"/>
            <wp:cNvGraphicFramePr>
              <a:graphicFrameLocks/>
            </wp:cNvGraphicFramePr>
            <a:graphic>
              <a:graphicData uri="http://schemas.openxmlformats.org/drawingml/2006/picture">
                <pic:pic>
                  <pic:nvPicPr>
                    <pic:cNvPr id="156" name="Image 156"/>
                    <pic:cNvPicPr/>
                  </pic:nvPicPr>
                  <pic:blipFill>
                    <a:blip r:embed="rId61" cstate="print"/>
                    <a:stretch>
                      <a:fillRect/>
                    </a:stretch>
                  </pic:blipFill>
                  <pic:spPr>
                    <a:xfrm>
                      <a:off x="0" y="0"/>
                      <a:ext cx="3116579" cy="1628775"/>
                    </a:xfrm>
                    <a:prstGeom prst="rect">
                      <a:avLst/>
                    </a:prstGeom>
                  </pic:spPr>
                </pic:pic>
              </a:graphicData>
            </a:graphic>
          </wp:anchor>
        </w:drawing>
      </w:r>
      <w:r>
        <w:rPr>
          <w:w w:val="105"/>
          <w:sz w:val="24"/>
        </w:rPr>
        <w:t>Fig shows the frequency response of a typical RC coupled amplifier. It is clear that voltage gain</w:t>
      </w:r>
      <w:r>
        <w:rPr>
          <w:w w:val="105"/>
          <w:sz w:val="24"/>
        </w:rPr>
        <w:t> drops</w:t>
      </w:r>
      <w:r>
        <w:rPr>
          <w:w w:val="105"/>
          <w:sz w:val="24"/>
        </w:rPr>
        <w:t> off at low (&lt; 50 Hz) and high (&gt; 20 kHz) frequencies whereas it is uniform over mid- frequency</w:t>
      </w:r>
      <w:r>
        <w:rPr>
          <w:spacing w:val="-21"/>
          <w:w w:val="105"/>
          <w:sz w:val="24"/>
        </w:rPr>
        <w:t> </w:t>
      </w:r>
      <w:r>
        <w:rPr>
          <w:w w:val="105"/>
          <w:sz w:val="24"/>
        </w:rPr>
        <w:t>range</w:t>
      </w:r>
      <w:r>
        <w:rPr>
          <w:spacing w:val="-22"/>
          <w:w w:val="105"/>
          <w:sz w:val="24"/>
        </w:rPr>
        <w:t> </w:t>
      </w:r>
      <w:r>
        <w:rPr>
          <w:w w:val="105"/>
          <w:sz w:val="24"/>
        </w:rPr>
        <w:t>(50 Hz</w:t>
      </w:r>
      <w:r>
        <w:rPr>
          <w:spacing w:val="-6"/>
          <w:w w:val="105"/>
          <w:sz w:val="24"/>
        </w:rPr>
        <w:t> </w:t>
      </w:r>
      <w:r>
        <w:rPr>
          <w:w w:val="105"/>
          <w:sz w:val="24"/>
        </w:rPr>
        <w:t>to 20 kHz).</w:t>
      </w:r>
      <w:r>
        <w:rPr>
          <w:spacing w:val="40"/>
          <w:w w:val="105"/>
          <w:sz w:val="24"/>
        </w:rPr>
        <w:t> </w:t>
      </w:r>
      <w:r>
        <w:rPr>
          <w:w w:val="105"/>
          <w:sz w:val="24"/>
        </w:rPr>
        <w:t>This</w:t>
      </w:r>
      <w:r>
        <w:rPr>
          <w:spacing w:val="-6"/>
          <w:w w:val="105"/>
          <w:sz w:val="24"/>
        </w:rPr>
        <w:t> </w:t>
      </w:r>
      <w:r>
        <w:rPr>
          <w:w w:val="105"/>
          <w:sz w:val="24"/>
        </w:rPr>
        <w:t>behaviour of</w:t>
      </w:r>
      <w:r>
        <w:rPr>
          <w:spacing w:val="-1"/>
          <w:w w:val="105"/>
          <w:sz w:val="24"/>
        </w:rPr>
        <w:t> </w:t>
      </w:r>
      <w:r>
        <w:rPr>
          <w:w w:val="105"/>
          <w:sz w:val="24"/>
        </w:rPr>
        <w:t>the</w:t>
      </w:r>
      <w:r>
        <w:rPr>
          <w:spacing w:val="-6"/>
          <w:w w:val="105"/>
          <w:sz w:val="24"/>
        </w:rPr>
        <w:t> </w:t>
      </w:r>
      <w:r>
        <w:rPr>
          <w:w w:val="105"/>
          <w:sz w:val="24"/>
        </w:rPr>
        <w:t>amplifier is</w:t>
      </w:r>
      <w:r>
        <w:rPr>
          <w:spacing w:val="-7"/>
          <w:w w:val="105"/>
          <w:sz w:val="24"/>
        </w:rPr>
        <w:t> </w:t>
      </w:r>
      <w:r>
        <w:rPr>
          <w:w w:val="105"/>
          <w:sz w:val="24"/>
        </w:rPr>
        <w:t>briefly</w:t>
      </w:r>
      <w:r>
        <w:rPr>
          <w:spacing w:val="-5"/>
          <w:w w:val="105"/>
          <w:sz w:val="24"/>
        </w:rPr>
        <w:t> </w:t>
      </w:r>
      <w:r>
        <w:rPr>
          <w:w w:val="105"/>
          <w:sz w:val="24"/>
        </w:rPr>
        <w:t>explained below: -</w:t>
      </w:r>
    </w:p>
    <w:p>
      <w:pPr>
        <w:pStyle w:val="ListParagraph"/>
        <w:numPr>
          <w:ilvl w:val="0"/>
          <w:numId w:val="31"/>
        </w:numPr>
        <w:tabs>
          <w:tab w:pos="491" w:val="left" w:leader="none"/>
        </w:tabs>
        <w:spacing w:line="256" w:lineRule="auto" w:before="1" w:after="0"/>
        <w:ind w:left="154" w:right="678" w:firstLine="52"/>
        <w:jc w:val="left"/>
        <w:rPr>
          <w:b/>
          <w:position w:val="2"/>
          <w:sz w:val="24"/>
        </w:rPr>
      </w:pPr>
      <w:r>
        <w:rPr>
          <w:b/>
          <w:position w:val="2"/>
          <w:sz w:val="24"/>
        </w:rPr>
        <w:t>At low frequencies </w:t>
      </w:r>
      <w:r>
        <w:rPr>
          <w:position w:val="2"/>
          <w:sz w:val="24"/>
        </w:rPr>
        <w:t>(&lt; 50 Hz):</w:t>
      </w:r>
      <w:r>
        <w:rPr>
          <w:spacing w:val="29"/>
          <w:position w:val="2"/>
          <w:sz w:val="24"/>
        </w:rPr>
        <w:t> </w:t>
      </w:r>
      <w:r>
        <w:rPr>
          <w:position w:val="2"/>
          <w:sz w:val="24"/>
        </w:rPr>
        <w:t>- At this stage the reactance of coupling capacitor C</w:t>
      </w:r>
      <w:r>
        <w:rPr>
          <w:sz w:val="16"/>
        </w:rPr>
        <w:t>C</w:t>
      </w:r>
      <w:r>
        <w:rPr>
          <w:spacing w:val="34"/>
          <w:sz w:val="16"/>
        </w:rPr>
        <w:t> </w:t>
      </w:r>
      <w:r>
        <w:rPr>
          <w:position w:val="2"/>
          <w:sz w:val="24"/>
        </w:rPr>
        <w:t>is quite high</w:t>
      </w:r>
      <w:r>
        <w:rPr>
          <w:spacing w:val="19"/>
          <w:position w:val="2"/>
          <w:sz w:val="24"/>
        </w:rPr>
        <w:t> </w:t>
      </w:r>
      <w:r>
        <w:rPr>
          <w:position w:val="2"/>
          <w:sz w:val="24"/>
        </w:rPr>
        <w:t>and hence</w:t>
      </w:r>
      <w:r>
        <w:rPr>
          <w:spacing w:val="40"/>
          <w:position w:val="2"/>
          <w:sz w:val="24"/>
        </w:rPr>
        <w:t> </w:t>
      </w:r>
      <w:r>
        <w:rPr>
          <w:position w:val="2"/>
          <w:sz w:val="24"/>
        </w:rPr>
        <w:t>very</w:t>
      </w:r>
      <w:r>
        <w:rPr>
          <w:spacing w:val="40"/>
          <w:position w:val="2"/>
          <w:sz w:val="24"/>
        </w:rPr>
        <w:t> </w:t>
      </w:r>
      <w:r>
        <w:rPr>
          <w:position w:val="2"/>
          <w:sz w:val="24"/>
        </w:rPr>
        <w:t>small</w:t>
      </w:r>
      <w:r>
        <w:rPr>
          <w:spacing w:val="40"/>
          <w:position w:val="2"/>
          <w:sz w:val="24"/>
        </w:rPr>
        <w:t> </w:t>
      </w:r>
      <w:r>
        <w:rPr>
          <w:position w:val="2"/>
          <w:sz w:val="24"/>
        </w:rPr>
        <w:t>part</w:t>
      </w:r>
      <w:r>
        <w:rPr>
          <w:spacing w:val="40"/>
          <w:position w:val="2"/>
          <w:sz w:val="24"/>
        </w:rPr>
        <w:t> </w:t>
      </w:r>
      <w:r>
        <w:rPr>
          <w:position w:val="2"/>
          <w:sz w:val="24"/>
        </w:rPr>
        <w:t>of</w:t>
      </w:r>
      <w:r>
        <w:rPr>
          <w:spacing w:val="40"/>
          <w:position w:val="2"/>
          <w:sz w:val="24"/>
        </w:rPr>
        <w:t> </w:t>
      </w:r>
      <w:r>
        <w:rPr>
          <w:position w:val="2"/>
          <w:sz w:val="24"/>
        </w:rPr>
        <w:t>signal</w:t>
      </w:r>
      <w:r>
        <w:rPr>
          <w:spacing w:val="40"/>
          <w:position w:val="2"/>
          <w:sz w:val="24"/>
        </w:rPr>
        <w:t> </w:t>
      </w:r>
      <w:r>
        <w:rPr>
          <w:position w:val="2"/>
          <w:sz w:val="24"/>
        </w:rPr>
        <w:t>will</w:t>
      </w:r>
      <w:r>
        <w:rPr>
          <w:spacing w:val="40"/>
          <w:position w:val="2"/>
          <w:sz w:val="24"/>
        </w:rPr>
        <w:t> </w:t>
      </w:r>
      <w:r>
        <w:rPr>
          <w:position w:val="2"/>
          <w:sz w:val="24"/>
        </w:rPr>
        <w:t>pass</w:t>
      </w:r>
      <w:r>
        <w:rPr>
          <w:spacing w:val="40"/>
          <w:position w:val="2"/>
          <w:sz w:val="24"/>
        </w:rPr>
        <w:t> </w:t>
      </w:r>
      <w:r>
        <w:rPr>
          <w:position w:val="2"/>
          <w:sz w:val="24"/>
        </w:rPr>
        <w:t>from</w:t>
      </w:r>
      <w:r>
        <w:rPr>
          <w:spacing w:val="40"/>
          <w:position w:val="2"/>
          <w:sz w:val="24"/>
        </w:rPr>
        <w:t> </w:t>
      </w:r>
      <w:r>
        <w:rPr>
          <w:position w:val="2"/>
          <w:sz w:val="24"/>
        </w:rPr>
        <w:t>one</w:t>
      </w:r>
      <w:r>
        <w:rPr>
          <w:spacing w:val="40"/>
          <w:position w:val="2"/>
          <w:sz w:val="24"/>
        </w:rPr>
        <w:t> </w:t>
      </w:r>
      <w:r>
        <w:rPr>
          <w:position w:val="2"/>
          <w:sz w:val="24"/>
        </w:rPr>
        <w:t>stage</w:t>
      </w:r>
      <w:r>
        <w:rPr>
          <w:spacing w:val="40"/>
          <w:position w:val="2"/>
          <w:sz w:val="24"/>
        </w:rPr>
        <w:t> </w:t>
      </w:r>
      <w:r>
        <w:rPr>
          <w:position w:val="2"/>
          <w:sz w:val="24"/>
        </w:rPr>
        <w:t>to</w:t>
      </w:r>
      <w:r>
        <w:rPr>
          <w:spacing w:val="40"/>
          <w:position w:val="2"/>
          <w:sz w:val="24"/>
        </w:rPr>
        <w:t> </w:t>
      </w:r>
      <w:r>
        <w:rPr>
          <w:position w:val="2"/>
          <w:sz w:val="24"/>
        </w:rPr>
        <w:t>the</w:t>
      </w:r>
      <w:r>
        <w:rPr>
          <w:spacing w:val="22"/>
          <w:position w:val="2"/>
          <w:sz w:val="24"/>
        </w:rPr>
        <w:t> </w:t>
      </w:r>
      <w:r>
        <w:rPr>
          <w:position w:val="2"/>
          <w:sz w:val="24"/>
        </w:rPr>
        <w:t>next</w:t>
      </w:r>
      <w:r>
        <w:rPr>
          <w:spacing w:val="23"/>
          <w:position w:val="2"/>
          <w:sz w:val="24"/>
        </w:rPr>
        <w:t> </w:t>
      </w:r>
      <w:r>
        <w:rPr>
          <w:position w:val="2"/>
          <w:sz w:val="24"/>
        </w:rPr>
        <w:t>stage.</w:t>
      </w:r>
      <w:r>
        <w:rPr>
          <w:spacing w:val="20"/>
          <w:position w:val="2"/>
          <w:sz w:val="24"/>
        </w:rPr>
        <w:t> </w:t>
      </w:r>
      <w:r>
        <w:rPr>
          <w:position w:val="2"/>
          <w:sz w:val="24"/>
        </w:rPr>
        <w:t>Moreover,</w:t>
      </w:r>
      <w:r>
        <w:rPr>
          <w:spacing w:val="20"/>
          <w:position w:val="2"/>
          <w:sz w:val="24"/>
        </w:rPr>
        <w:t> </w:t>
      </w:r>
      <w:r>
        <w:rPr>
          <w:position w:val="2"/>
          <w:sz w:val="24"/>
        </w:rPr>
        <w:t>C</w:t>
      </w:r>
      <w:r>
        <w:rPr>
          <w:sz w:val="16"/>
        </w:rPr>
        <w:t>E</w:t>
      </w:r>
      <w:r>
        <w:rPr>
          <w:spacing w:val="36"/>
          <w:sz w:val="16"/>
        </w:rPr>
        <w:t> </w:t>
      </w:r>
      <w:r>
        <w:rPr>
          <w:position w:val="2"/>
          <w:sz w:val="24"/>
        </w:rPr>
        <w:t>cannot shunt the emitter resistance R</w:t>
      </w:r>
      <w:r>
        <w:rPr>
          <w:sz w:val="16"/>
        </w:rPr>
        <w:t>E</w:t>
      </w:r>
      <w:r>
        <w:rPr>
          <w:spacing w:val="29"/>
          <w:sz w:val="16"/>
        </w:rPr>
        <w:t> </w:t>
      </w:r>
      <w:r>
        <w:rPr>
          <w:position w:val="2"/>
          <w:sz w:val="24"/>
        </w:rPr>
        <w:t>effectively because of its large reactance at low frequencies. These two factors </w:t>
      </w:r>
      <w:r>
        <w:rPr>
          <w:sz w:val="24"/>
        </w:rPr>
        <w:t>cause a falling of voltage gain at low frequencies.</w:t>
      </w:r>
    </w:p>
    <w:p>
      <w:pPr>
        <w:pStyle w:val="ListParagraph"/>
        <w:numPr>
          <w:ilvl w:val="0"/>
          <w:numId w:val="31"/>
        </w:numPr>
        <w:tabs>
          <w:tab w:pos="544" w:val="left" w:leader="none"/>
        </w:tabs>
        <w:spacing w:line="259" w:lineRule="auto" w:before="160" w:after="0"/>
        <w:ind w:left="154" w:right="602" w:firstLine="19"/>
        <w:jc w:val="left"/>
        <w:rPr>
          <w:b/>
          <w:position w:val="2"/>
          <w:sz w:val="24"/>
        </w:rPr>
      </w:pPr>
      <w:r>
        <w:rPr>
          <w:b/>
          <w:position w:val="2"/>
          <w:sz w:val="24"/>
        </w:rPr>
        <w:t>At</w:t>
      </w:r>
      <w:r>
        <w:rPr>
          <w:b/>
          <w:spacing w:val="18"/>
          <w:position w:val="2"/>
          <w:sz w:val="24"/>
        </w:rPr>
        <w:t> </w:t>
      </w:r>
      <w:r>
        <w:rPr>
          <w:b/>
          <w:position w:val="2"/>
          <w:sz w:val="24"/>
        </w:rPr>
        <w:t>high</w:t>
      </w:r>
      <w:r>
        <w:rPr>
          <w:b/>
          <w:spacing w:val="20"/>
          <w:position w:val="2"/>
          <w:sz w:val="24"/>
        </w:rPr>
        <w:t> </w:t>
      </w:r>
      <w:r>
        <w:rPr>
          <w:b/>
          <w:position w:val="2"/>
          <w:sz w:val="24"/>
        </w:rPr>
        <w:t>frequencies</w:t>
      </w:r>
      <w:r>
        <w:rPr>
          <w:b/>
          <w:spacing w:val="29"/>
          <w:position w:val="2"/>
          <w:sz w:val="24"/>
        </w:rPr>
        <w:t> </w:t>
      </w:r>
      <w:r>
        <w:rPr>
          <w:position w:val="2"/>
          <w:sz w:val="24"/>
        </w:rPr>
        <w:t>(&gt;</w:t>
      </w:r>
      <w:r>
        <w:rPr>
          <w:spacing w:val="24"/>
          <w:position w:val="2"/>
          <w:sz w:val="24"/>
        </w:rPr>
        <w:t> </w:t>
      </w:r>
      <w:r>
        <w:rPr>
          <w:position w:val="2"/>
          <w:sz w:val="24"/>
        </w:rPr>
        <w:t>20</w:t>
      </w:r>
      <w:r>
        <w:rPr>
          <w:spacing w:val="20"/>
          <w:position w:val="2"/>
          <w:sz w:val="24"/>
        </w:rPr>
        <w:t> </w:t>
      </w:r>
      <w:r>
        <w:rPr>
          <w:position w:val="2"/>
          <w:sz w:val="24"/>
        </w:rPr>
        <w:t>kHz):</w:t>
      </w:r>
      <w:r>
        <w:rPr>
          <w:spacing w:val="25"/>
          <w:position w:val="2"/>
          <w:sz w:val="24"/>
        </w:rPr>
        <w:t> </w:t>
      </w:r>
      <w:r>
        <w:rPr>
          <w:position w:val="2"/>
          <w:sz w:val="24"/>
        </w:rPr>
        <w:t>-At</w:t>
      </w:r>
      <w:r>
        <w:rPr>
          <w:spacing w:val="25"/>
          <w:position w:val="2"/>
          <w:sz w:val="24"/>
        </w:rPr>
        <w:t> </w:t>
      </w:r>
      <w:r>
        <w:rPr>
          <w:position w:val="2"/>
          <w:sz w:val="24"/>
        </w:rPr>
        <w:t>this</w:t>
      </w:r>
      <w:r>
        <w:rPr>
          <w:spacing w:val="18"/>
          <w:position w:val="2"/>
          <w:sz w:val="24"/>
        </w:rPr>
        <w:t> </w:t>
      </w:r>
      <w:r>
        <w:rPr>
          <w:position w:val="2"/>
          <w:sz w:val="24"/>
        </w:rPr>
        <w:t>stage</w:t>
      </w:r>
      <w:r>
        <w:rPr>
          <w:spacing w:val="20"/>
          <w:position w:val="2"/>
          <w:sz w:val="24"/>
        </w:rPr>
        <w:t> </w:t>
      </w:r>
      <w:r>
        <w:rPr>
          <w:position w:val="2"/>
          <w:sz w:val="24"/>
        </w:rPr>
        <w:t>the</w:t>
      </w:r>
      <w:r>
        <w:rPr>
          <w:spacing w:val="20"/>
          <w:position w:val="2"/>
          <w:sz w:val="24"/>
        </w:rPr>
        <w:t> </w:t>
      </w:r>
      <w:r>
        <w:rPr>
          <w:position w:val="2"/>
          <w:sz w:val="24"/>
        </w:rPr>
        <w:t>reactance</w:t>
      </w:r>
      <w:r>
        <w:rPr>
          <w:spacing w:val="20"/>
          <w:position w:val="2"/>
          <w:sz w:val="24"/>
        </w:rPr>
        <w:t> </w:t>
      </w:r>
      <w:r>
        <w:rPr>
          <w:position w:val="2"/>
          <w:sz w:val="24"/>
        </w:rPr>
        <w:t>of</w:t>
      </w:r>
      <w:r>
        <w:rPr>
          <w:spacing w:val="18"/>
          <w:position w:val="2"/>
          <w:sz w:val="24"/>
        </w:rPr>
        <w:t> </w:t>
      </w:r>
      <w:r>
        <w:rPr>
          <w:position w:val="2"/>
          <w:sz w:val="24"/>
        </w:rPr>
        <w:t>C</w:t>
      </w:r>
      <w:r>
        <w:rPr>
          <w:sz w:val="16"/>
        </w:rPr>
        <w:t>C</w:t>
      </w:r>
      <w:r>
        <w:rPr>
          <w:spacing w:val="40"/>
          <w:sz w:val="16"/>
        </w:rPr>
        <w:t> </w:t>
      </w:r>
      <w:r>
        <w:rPr>
          <w:position w:val="2"/>
          <w:sz w:val="24"/>
        </w:rPr>
        <w:t>is</w:t>
      </w:r>
      <w:r>
        <w:rPr>
          <w:spacing w:val="25"/>
          <w:position w:val="2"/>
          <w:sz w:val="24"/>
        </w:rPr>
        <w:t> </w:t>
      </w:r>
      <w:r>
        <w:rPr>
          <w:position w:val="2"/>
          <w:sz w:val="24"/>
        </w:rPr>
        <w:t>very</w:t>
      </w:r>
      <w:r>
        <w:rPr>
          <w:spacing w:val="20"/>
          <w:position w:val="2"/>
          <w:sz w:val="24"/>
        </w:rPr>
        <w:t> </w:t>
      </w:r>
      <w:r>
        <w:rPr>
          <w:position w:val="2"/>
          <w:sz w:val="24"/>
        </w:rPr>
        <w:t>small</w:t>
      </w:r>
      <w:r>
        <w:rPr>
          <w:spacing w:val="24"/>
          <w:position w:val="2"/>
          <w:sz w:val="24"/>
        </w:rPr>
        <w:t> </w:t>
      </w:r>
      <w:r>
        <w:rPr>
          <w:position w:val="2"/>
          <w:sz w:val="24"/>
        </w:rPr>
        <w:t>and</w:t>
      </w:r>
      <w:r>
        <w:rPr>
          <w:spacing w:val="26"/>
          <w:position w:val="2"/>
          <w:sz w:val="24"/>
        </w:rPr>
        <w:t> </w:t>
      </w:r>
      <w:r>
        <w:rPr>
          <w:position w:val="2"/>
          <w:sz w:val="24"/>
        </w:rPr>
        <w:t>it</w:t>
      </w:r>
      <w:r>
        <w:rPr>
          <w:spacing w:val="24"/>
          <w:position w:val="2"/>
          <w:sz w:val="24"/>
        </w:rPr>
        <w:t> </w:t>
      </w:r>
      <w:r>
        <w:rPr>
          <w:position w:val="2"/>
          <w:sz w:val="24"/>
        </w:rPr>
        <w:t>behaves</w:t>
      </w:r>
      <w:r>
        <w:rPr>
          <w:spacing w:val="18"/>
          <w:position w:val="2"/>
          <w:sz w:val="24"/>
        </w:rPr>
        <w:t> </w:t>
      </w:r>
      <w:r>
        <w:rPr>
          <w:position w:val="2"/>
          <w:sz w:val="24"/>
        </w:rPr>
        <w:t>as</w:t>
      </w:r>
      <w:r>
        <w:rPr>
          <w:spacing w:val="18"/>
          <w:position w:val="2"/>
          <w:sz w:val="24"/>
        </w:rPr>
        <w:t> </w:t>
      </w:r>
      <w:r>
        <w:rPr>
          <w:position w:val="2"/>
          <w:sz w:val="24"/>
        </w:rPr>
        <w:t>a </w:t>
      </w:r>
      <w:r>
        <w:rPr>
          <w:sz w:val="24"/>
        </w:rPr>
        <w:t>short</w:t>
      </w:r>
      <w:r>
        <w:rPr>
          <w:spacing w:val="40"/>
          <w:sz w:val="24"/>
        </w:rPr>
        <w:t> </w:t>
      </w:r>
      <w:r>
        <w:rPr>
          <w:sz w:val="24"/>
        </w:rPr>
        <w:t>circuit.</w:t>
      </w:r>
      <w:r>
        <w:rPr>
          <w:spacing w:val="40"/>
          <w:sz w:val="24"/>
        </w:rPr>
        <w:t> </w:t>
      </w:r>
      <w:r>
        <w:rPr>
          <w:sz w:val="24"/>
        </w:rPr>
        <w:t>These</w:t>
      </w:r>
      <w:r>
        <w:rPr>
          <w:spacing w:val="40"/>
          <w:sz w:val="24"/>
        </w:rPr>
        <w:t> </w:t>
      </w:r>
      <w:r>
        <w:rPr>
          <w:sz w:val="24"/>
        </w:rPr>
        <w:t>increases the loading</w:t>
      </w:r>
      <w:r>
        <w:rPr>
          <w:spacing w:val="-1"/>
          <w:sz w:val="24"/>
        </w:rPr>
        <w:t> </w:t>
      </w:r>
      <w:r>
        <w:rPr>
          <w:sz w:val="24"/>
        </w:rPr>
        <w:t>effect of</w:t>
      </w:r>
      <w:r>
        <w:rPr>
          <w:spacing w:val="-4"/>
          <w:sz w:val="24"/>
        </w:rPr>
        <w:t> </w:t>
      </w:r>
      <w:r>
        <w:rPr>
          <w:sz w:val="24"/>
        </w:rPr>
        <w:t>next stage and serves to</w:t>
      </w:r>
      <w:r>
        <w:rPr>
          <w:spacing w:val="-2"/>
          <w:sz w:val="24"/>
        </w:rPr>
        <w:t> </w:t>
      </w:r>
      <w:r>
        <w:rPr>
          <w:sz w:val="24"/>
        </w:rPr>
        <w:t>reduce</w:t>
      </w:r>
      <w:r>
        <w:rPr>
          <w:spacing w:val="-1"/>
          <w:sz w:val="24"/>
        </w:rPr>
        <w:t> </w:t>
      </w:r>
      <w:r>
        <w:rPr>
          <w:sz w:val="24"/>
        </w:rPr>
        <w:t>the</w:t>
      </w:r>
      <w:r>
        <w:rPr>
          <w:spacing w:val="40"/>
          <w:sz w:val="24"/>
        </w:rPr>
        <w:t> </w:t>
      </w:r>
      <w:r>
        <w:rPr>
          <w:sz w:val="24"/>
        </w:rPr>
        <w:t>voltage gain.Moreover, at high frequency, capacitive reactance of base- emitter junction is low which increases the base current. This reduces the current amplification factor β. Due to these two reasons, the voltage gain drops off at high frequency.</w:t>
      </w:r>
    </w:p>
    <w:p>
      <w:pPr>
        <w:pStyle w:val="ListParagraph"/>
        <w:numPr>
          <w:ilvl w:val="0"/>
          <w:numId w:val="31"/>
        </w:numPr>
        <w:tabs>
          <w:tab w:pos="874" w:val="left" w:leader="none"/>
        </w:tabs>
        <w:spacing w:line="240" w:lineRule="auto" w:before="160" w:after="0"/>
        <w:ind w:left="154" w:right="662" w:firstLine="302"/>
        <w:jc w:val="left"/>
        <w:rPr>
          <w:b/>
          <w:sz w:val="24"/>
        </w:rPr>
      </w:pPr>
      <w:r>
        <w:rPr>
          <w:b/>
          <w:sz w:val="24"/>
        </w:rPr>
        <w:t>At mid-frequencies </w:t>
      </w:r>
      <w:r>
        <w:rPr>
          <w:sz w:val="24"/>
        </w:rPr>
        <w:t>(50 Hz to 20 kHz): -</w:t>
      </w:r>
      <w:r>
        <w:rPr>
          <w:spacing w:val="-1"/>
          <w:sz w:val="24"/>
        </w:rPr>
        <w:t> </w:t>
      </w:r>
      <w:r>
        <w:rPr>
          <w:sz w:val="24"/>
        </w:rPr>
        <w:t>At this stage the voltage gain of</w:t>
      </w:r>
      <w:r>
        <w:rPr>
          <w:spacing w:val="-1"/>
          <w:sz w:val="24"/>
        </w:rPr>
        <w:t> </w:t>
      </w:r>
      <w:r>
        <w:rPr>
          <w:sz w:val="24"/>
        </w:rPr>
        <w:t>the amplifier is constant. The effect of</w:t>
      </w:r>
      <w:r>
        <w:rPr>
          <w:spacing w:val="-1"/>
          <w:sz w:val="24"/>
        </w:rPr>
        <w:t> </w:t>
      </w:r>
      <w:r>
        <w:rPr>
          <w:sz w:val="24"/>
        </w:rPr>
        <w:t>coupling capacitor in this frequency</w:t>
      </w:r>
      <w:r>
        <w:rPr>
          <w:spacing w:val="-4"/>
          <w:sz w:val="24"/>
        </w:rPr>
        <w:t> </w:t>
      </w:r>
      <w:r>
        <w:rPr>
          <w:sz w:val="24"/>
        </w:rPr>
        <w:t>range is such so as to maintain a uniform voltage gain. Thus, as the frequency increases in this range, reactance of CC decreases which tends to increase the gain. However,</w:t>
      </w:r>
      <w:r>
        <w:rPr>
          <w:spacing w:val="-2"/>
          <w:sz w:val="24"/>
        </w:rPr>
        <w:t> </w:t>
      </w:r>
      <w:r>
        <w:rPr>
          <w:sz w:val="24"/>
        </w:rPr>
        <w:t>at</w:t>
      </w:r>
      <w:r>
        <w:rPr>
          <w:spacing w:val="-4"/>
          <w:sz w:val="24"/>
        </w:rPr>
        <w:t> </w:t>
      </w:r>
      <w:r>
        <w:rPr>
          <w:sz w:val="24"/>
        </w:rPr>
        <w:t>the</w:t>
      </w:r>
      <w:r>
        <w:rPr>
          <w:spacing w:val="-5"/>
          <w:sz w:val="24"/>
        </w:rPr>
        <w:t> </w:t>
      </w:r>
      <w:r>
        <w:rPr>
          <w:sz w:val="24"/>
        </w:rPr>
        <w:t>same</w:t>
      </w:r>
      <w:r>
        <w:rPr>
          <w:spacing w:val="-5"/>
          <w:sz w:val="24"/>
        </w:rPr>
        <w:t> </w:t>
      </w:r>
      <w:r>
        <w:rPr>
          <w:sz w:val="24"/>
        </w:rPr>
        <w:t>time, lower</w:t>
      </w:r>
      <w:r>
        <w:rPr>
          <w:spacing w:val="-3"/>
          <w:sz w:val="24"/>
        </w:rPr>
        <w:t> </w:t>
      </w:r>
      <w:r>
        <w:rPr>
          <w:sz w:val="24"/>
        </w:rPr>
        <w:t>reactance means</w:t>
      </w:r>
      <w:r>
        <w:rPr>
          <w:spacing w:val="-2"/>
          <w:sz w:val="24"/>
        </w:rPr>
        <w:t> </w:t>
      </w:r>
      <w:r>
        <w:rPr>
          <w:sz w:val="24"/>
        </w:rPr>
        <w:t>higher loading</w:t>
      </w:r>
      <w:r>
        <w:rPr>
          <w:spacing w:val="-4"/>
          <w:sz w:val="24"/>
        </w:rPr>
        <w:t> </w:t>
      </w:r>
      <w:r>
        <w:rPr>
          <w:sz w:val="24"/>
        </w:rPr>
        <w:t>of</w:t>
      </w:r>
      <w:r>
        <w:rPr>
          <w:spacing w:val="-7"/>
          <w:sz w:val="24"/>
        </w:rPr>
        <w:t> </w:t>
      </w:r>
      <w:r>
        <w:rPr>
          <w:sz w:val="24"/>
        </w:rPr>
        <w:t>first stage</w:t>
      </w:r>
      <w:r>
        <w:rPr>
          <w:spacing w:val="-5"/>
          <w:sz w:val="24"/>
        </w:rPr>
        <w:t> </w:t>
      </w:r>
      <w:r>
        <w:rPr>
          <w:sz w:val="24"/>
        </w:rPr>
        <w:t>and</w:t>
      </w:r>
      <w:r>
        <w:rPr>
          <w:spacing w:val="-4"/>
          <w:sz w:val="24"/>
        </w:rPr>
        <w:t> </w:t>
      </w:r>
      <w:r>
        <w:rPr>
          <w:sz w:val="24"/>
        </w:rPr>
        <w:t>hence lower</w:t>
      </w:r>
      <w:r>
        <w:rPr>
          <w:spacing w:val="-3"/>
          <w:sz w:val="24"/>
        </w:rPr>
        <w:t> </w:t>
      </w:r>
      <w:r>
        <w:rPr>
          <w:sz w:val="24"/>
        </w:rPr>
        <w:t>gain.</w:t>
      </w:r>
      <w:r>
        <w:rPr>
          <w:spacing w:val="-2"/>
          <w:sz w:val="24"/>
        </w:rPr>
        <w:t> </w:t>
      </w:r>
      <w:r>
        <w:rPr>
          <w:sz w:val="24"/>
        </w:rPr>
        <w:t>These two factors almost cancel each other, resulting in a uniform gain at mid-frequency.</w:t>
      </w:r>
    </w:p>
    <w:p>
      <w:pPr>
        <w:pStyle w:val="BodyText"/>
        <w:spacing w:before="48"/>
      </w:pPr>
    </w:p>
    <w:p>
      <w:pPr>
        <w:pStyle w:val="Heading7"/>
      </w:pPr>
      <w:bookmarkStart w:name="Applications: -" w:id="45"/>
      <w:bookmarkEnd w:id="45"/>
      <w:r>
        <w:rPr>
          <w:b w:val="0"/>
        </w:rPr>
      </w:r>
      <w:r>
        <w:rPr>
          <w:w w:val="120"/>
        </w:rPr>
        <w:t>Applications:</w:t>
      </w:r>
      <w:r>
        <w:rPr>
          <w:spacing w:val="-12"/>
          <w:w w:val="120"/>
        </w:rPr>
        <w:t> </w:t>
      </w:r>
      <w:r>
        <w:rPr>
          <w:spacing w:val="-10"/>
          <w:w w:val="120"/>
        </w:rPr>
        <w:t>-</w:t>
      </w:r>
    </w:p>
    <w:p>
      <w:pPr>
        <w:pStyle w:val="ListParagraph"/>
        <w:numPr>
          <w:ilvl w:val="0"/>
          <w:numId w:val="30"/>
        </w:numPr>
        <w:tabs>
          <w:tab w:pos="514" w:val="left" w:leader="none"/>
        </w:tabs>
        <w:spacing w:line="292" w:lineRule="exact" w:before="5" w:after="0"/>
        <w:ind w:left="514" w:right="0" w:hanging="360"/>
        <w:jc w:val="left"/>
        <w:rPr>
          <w:rFonts w:ascii="Symbol" w:hAnsi="Symbol"/>
          <w:sz w:val="24"/>
        </w:rPr>
      </w:pPr>
      <w:r>
        <w:rPr>
          <w:spacing w:val="-2"/>
          <w:w w:val="105"/>
          <w:sz w:val="24"/>
        </w:rPr>
        <w:t>The</w:t>
      </w:r>
      <w:r>
        <w:rPr>
          <w:spacing w:val="-16"/>
          <w:w w:val="105"/>
          <w:sz w:val="24"/>
        </w:rPr>
        <w:t> </w:t>
      </w:r>
      <w:r>
        <w:rPr>
          <w:spacing w:val="-2"/>
          <w:w w:val="105"/>
          <w:sz w:val="24"/>
        </w:rPr>
        <w:t>RC</w:t>
      </w:r>
      <w:r>
        <w:rPr>
          <w:spacing w:val="-13"/>
          <w:w w:val="105"/>
          <w:sz w:val="24"/>
        </w:rPr>
        <w:t> </w:t>
      </w:r>
      <w:r>
        <w:rPr>
          <w:spacing w:val="-2"/>
          <w:w w:val="105"/>
          <w:sz w:val="24"/>
        </w:rPr>
        <w:t>coupled</w:t>
      </w:r>
      <w:r>
        <w:rPr>
          <w:spacing w:val="-14"/>
          <w:w w:val="105"/>
          <w:sz w:val="24"/>
        </w:rPr>
        <w:t> </w:t>
      </w:r>
      <w:r>
        <w:rPr>
          <w:spacing w:val="-2"/>
          <w:w w:val="105"/>
          <w:sz w:val="24"/>
        </w:rPr>
        <w:t>amplifiers</w:t>
      </w:r>
      <w:r>
        <w:rPr>
          <w:spacing w:val="-15"/>
          <w:w w:val="105"/>
          <w:sz w:val="24"/>
        </w:rPr>
        <w:t> </w:t>
      </w:r>
      <w:r>
        <w:rPr>
          <w:spacing w:val="-2"/>
          <w:w w:val="105"/>
          <w:sz w:val="24"/>
        </w:rPr>
        <w:t>have</w:t>
      </w:r>
      <w:r>
        <w:rPr>
          <w:spacing w:val="-14"/>
          <w:w w:val="105"/>
          <w:sz w:val="24"/>
        </w:rPr>
        <w:t> </w:t>
      </w:r>
      <w:r>
        <w:rPr>
          <w:spacing w:val="-2"/>
          <w:w w:val="105"/>
          <w:sz w:val="24"/>
        </w:rPr>
        <w:t>excellent</w:t>
      </w:r>
      <w:r>
        <w:rPr>
          <w:spacing w:val="-10"/>
          <w:w w:val="105"/>
          <w:sz w:val="24"/>
        </w:rPr>
        <w:t> </w:t>
      </w:r>
      <w:r>
        <w:rPr>
          <w:spacing w:val="-2"/>
          <w:w w:val="105"/>
          <w:sz w:val="24"/>
        </w:rPr>
        <w:t>audio</w:t>
      </w:r>
      <w:r>
        <w:rPr>
          <w:spacing w:val="-14"/>
          <w:w w:val="105"/>
          <w:sz w:val="24"/>
        </w:rPr>
        <w:t> </w:t>
      </w:r>
      <w:r>
        <w:rPr>
          <w:spacing w:val="-2"/>
          <w:w w:val="105"/>
          <w:sz w:val="24"/>
        </w:rPr>
        <w:t>fidelity</w:t>
      </w:r>
      <w:r>
        <w:rPr>
          <w:spacing w:val="-19"/>
          <w:w w:val="105"/>
          <w:sz w:val="24"/>
        </w:rPr>
        <w:t> </w:t>
      </w:r>
      <w:r>
        <w:rPr>
          <w:spacing w:val="-2"/>
          <w:w w:val="105"/>
          <w:sz w:val="24"/>
        </w:rPr>
        <w:t>over</w:t>
      </w:r>
      <w:r>
        <w:rPr>
          <w:spacing w:val="-16"/>
          <w:w w:val="105"/>
          <w:sz w:val="24"/>
        </w:rPr>
        <w:t> </w:t>
      </w:r>
      <w:r>
        <w:rPr>
          <w:spacing w:val="-2"/>
          <w:w w:val="105"/>
          <w:sz w:val="24"/>
        </w:rPr>
        <w:t>a</w:t>
      </w:r>
      <w:r>
        <w:rPr>
          <w:spacing w:val="-15"/>
          <w:w w:val="105"/>
          <w:sz w:val="24"/>
        </w:rPr>
        <w:t> </w:t>
      </w:r>
      <w:r>
        <w:rPr>
          <w:spacing w:val="-2"/>
          <w:w w:val="105"/>
          <w:sz w:val="24"/>
        </w:rPr>
        <w:t>wide</w:t>
      </w:r>
      <w:r>
        <w:rPr>
          <w:spacing w:val="-16"/>
          <w:w w:val="105"/>
          <w:sz w:val="24"/>
        </w:rPr>
        <w:t> </w:t>
      </w:r>
      <w:r>
        <w:rPr>
          <w:spacing w:val="-2"/>
          <w:w w:val="105"/>
          <w:sz w:val="24"/>
        </w:rPr>
        <w:t>range</w:t>
      </w:r>
      <w:r>
        <w:rPr>
          <w:spacing w:val="-8"/>
          <w:w w:val="105"/>
          <w:sz w:val="24"/>
        </w:rPr>
        <w:t> </w:t>
      </w:r>
      <w:r>
        <w:rPr>
          <w:spacing w:val="-2"/>
          <w:w w:val="105"/>
          <w:sz w:val="24"/>
        </w:rPr>
        <w:t>of</w:t>
      </w:r>
      <w:r>
        <w:rPr>
          <w:spacing w:val="-11"/>
          <w:w w:val="105"/>
          <w:sz w:val="24"/>
        </w:rPr>
        <w:t> </w:t>
      </w:r>
      <w:r>
        <w:rPr>
          <w:spacing w:val="-2"/>
          <w:w w:val="105"/>
          <w:sz w:val="24"/>
        </w:rPr>
        <w:t>frequency,</w:t>
      </w:r>
      <w:r>
        <w:rPr>
          <w:spacing w:val="13"/>
          <w:w w:val="105"/>
          <w:sz w:val="24"/>
        </w:rPr>
        <w:t> </w:t>
      </w:r>
      <w:r>
        <w:rPr>
          <w:spacing w:val="-2"/>
          <w:w w:val="105"/>
          <w:sz w:val="24"/>
        </w:rPr>
        <w:t>used</w:t>
      </w:r>
      <w:r>
        <w:rPr>
          <w:spacing w:val="-3"/>
          <w:w w:val="105"/>
          <w:sz w:val="24"/>
        </w:rPr>
        <w:t> </w:t>
      </w:r>
      <w:r>
        <w:rPr>
          <w:spacing w:val="-5"/>
          <w:w w:val="105"/>
          <w:sz w:val="24"/>
        </w:rPr>
        <w:t>as</w:t>
      </w:r>
    </w:p>
    <w:p>
      <w:pPr>
        <w:spacing w:line="274" w:lineRule="exact" w:before="0"/>
        <w:ind w:left="514" w:right="0" w:firstLine="0"/>
        <w:jc w:val="left"/>
        <w:rPr>
          <w:sz w:val="24"/>
        </w:rPr>
      </w:pPr>
      <w:r>
        <w:rPr>
          <w:b/>
          <w:spacing w:val="-2"/>
          <w:w w:val="105"/>
          <w:sz w:val="24"/>
        </w:rPr>
        <w:t>voltage</w:t>
      </w:r>
      <w:r>
        <w:rPr>
          <w:b/>
          <w:spacing w:val="-5"/>
          <w:w w:val="105"/>
          <w:sz w:val="24"/>
        </w:rPr>
        <w:t> </w:t>
      </w:r>
      <w:r>
        <w:rPr>
          <w:b/>
          <w:spacing w:val="-2"/>
          <w:w w:val="105"/>
          <w:sz w:val="24"/>
        </w:rPr>
        <w:t>amplifiers</w:t>
      </w:r>
      <w:r>
        <w:rPr>
          <w:b/>
          <w:spacing w:val="-4"/>
          <w:w w:val="105"/>
          <w:sz w:val="24"/>
        </w:rPr>
        <w:t> </w:t>
      </w:r>
      <w:r>
        <w:rPr>
          <w:spacing w:val="-2"/>
          <w:w w:val="105"/>
          <w:sz w:val="24"/>
        </w:rPr>
        <w:t>e.g.,</w:t>
      </w:r>
      <w:r>
        <w:rPr>
          <w:spacing w:val="-4"/>
          <w:w w:val="105"/>
          <w:sz w:val="24"/>
        </w:rPr>
        <w:t> </w:t>
      </w:r>
      <w:r>
        <w:rPr>
          <w:spacing w:val="-2"/>
          <w:w w:val="105"/>
          <w:sz w:val="24"/>
        </w:rPr>
        <w:t>in</w:t>
      </w:r>
      <w:r>
        <w:rPr>
          <w:spacing w:val="-11"/>
          <w:w w:val="105"/>
          <w:sz w:val="24"/>
        </w:rPr>
        <w:t> </w:t>
      </w:r>
      <w:r>
        <w:rPr>
          <w:spacing w:val="-2"/>
          <w:w w:val="105"/>
          <w:sz w:val="24"/>
        </w:rPr>
        <w:t>the</w:t>
      </w:r>
      <w:r>
        <w:rPr>
          <w:spacing w:val="-5"/>
          <w:w w:val="105"/>
          <w:sz w:val="24"/>
        </w:rPr>
        <w:t> </w:t>
      </w:r>
      <w:r>
        <w:rPr>
          <w:spacing w:val="-2"/>
          <w:w w:val="105"/>
          <w:sz w:val="24"/>
        </w:rPr>
        <w:t>initial</w:t>
      </w:r>
      <w:r>
        <w:rPr>
          <w:spacing w:val="-5"/>
          <w:w w:val="105"/>
          <w:sz w:val="24"/>
        </w:rPr>
        <w:t> </w:t>
      </w:r>
      <w:r>
        <w:rPr>
          <w:spacing w:val="-2"/>
          <w:w w:val="105"/>
          <w:sz w:val="24"/>
        </w:rPr>
        <w:t>stages</w:t>
      </w:r>
      <w:r>
        <w:rPr>
          <w:spacing w:val="-5"/>
          <w:w w:val="105"/>
          <w:sz w:val="24"/>
        </w:rPr>
        <w:t> </w:t>
      </w:r>
      <w:r>
        <w:rPr>
          <w:spacing w:val="-2"/>
          <w:w w:val="105"/>
          <w:sz w:val="24"/>
        </w:rPr>
        <w:t>of</w:t>
      </w:r>
      <w:r>
        <w:rPr>
          <w:spacing w:val="-11"/>
          <w:w w:val="105"/>
          <w:sz w:val="24"/>
        </w:rPr>
        <w:t> </w:t>
      </w:r>
      <w:r>
        <w:rPr>
          <w:spacing w:val="-2"/>
          <w:w w:val="105"/>
          <w:sz w:val="24"/>
        </w:rPr>
        <w:t>public</w:t>
      </w:r>
      <w:r>
        <w:rPr>
          <w:spacing w:val="-4"/>
          <w:w w:val="105"/>
          <w:sz w:val="24"/>
        </w:rPr>
        <w:t> </w:t>
      </w:r>
      <w:r>
        <w:rPr>
          <w:spacing w:val="-2"/>
          <w:w w:val="105"/>
          <w:sz w:val="24"/>
        </w:rPr>
        <w:t>address</w:t>
      </w:r>
      <w:r>
        <w:rPr>
          <w:spacing w:val="-5"/>
          <w:w w:val="105"/>
          <w:sz w:val="24"/>
        </w:rPr>
        <w:t> </w:t>
      </w:r>
      <w:r>
        <w:rPr>
          <w:spacing w:val="-2"/>
          <w:w w:val="105"/>
          <w:sz w:val="24"/>
        </w:rPr>
        <w:t>system.</w:t>
      </w:r>
    </w:p>
    <w:p>
      <w:pPr>
        <w:pStyle w:val="ListParagraph"/>
        <w:numPr>
          <w:ilvl w:val="0"/>
          <w:numId w:val="30"/>
        </w:numPr>
        <w:tabs>
          <w:tab w:pos="514" w:val="left" w:leader="none"/>
        </w:tabs>
        <w:spacing w:line="237" w:lineRule="auto" w:before="7" w:after="0"/>
        <w:ind w:left="514" w:right="1512" w:hanging="360"/>
        <w:jc w:val="left"/>
        <w:rPr>
          <w:rFonts w:ascii="Symbol" w:hAnsi="Symbol"/>
          <w:sz w:val="24"/>
        </w:rPr>
      </w:pPr>
      <w:r>
        <w:rPr>
          <w:w w:val="110"/>
          <w:sz w:val="24"/>
        </w:rPr>
        <w:t>However,</w:t>
      </w:r>
      <w:r>
        <w:rPr>
          <w:spacing w:val="-2"/>
          <w:w w:val="110"/>
          <w:sz w:val="24"/>
        </w:rPr>
        <w:t> </w:t>
      </w:r>
      <w:r>
        <w:rPr>
          <w:w w:val="110"/>
          <w:sz w:val="24"/>
        </w:rPr>
        <w:t>because</w:t>
      </w:r>
      <w:r>
        <w:rPr>
          <w:spacing w:val="-5"/>
          <w:w w:val="110"/>
          <w:sz w:val="24"/>
        </w:rPr>
        <w:t> </w:t>
      </w:r>
      <w:r>
        <w:rPr>
          <w:w w:val="110"/>
          <w:sz w:val="24"/>
        </w:rPr>
        <w:t>of</w:t>
      </w:r>
      <w:r>
        <w:rPr>
          <w:spacing w:val="-4"/>
          <w:w w:val="110"/>
          <w:sz w:val="24"/>
        </w:rPr>
        <w:t> </w:t>
      </w:r>
      <w:r>
        <w:rPr>
          <w:w w:val="110"/>
          <w:sz w:val="24"/>
        </w:rPr>
        <w:t>poor</w:t>
      </w:r>
      <w:r>
        <w:rPr>
          <w:spacing w:val="-4"/>
          <w:w w:val="110"/>
          <w:sz w:val="24"/>
        </w:rPr>
        <w:t> </w:t>
      </w:r>
      <w:r>
        <w:rPr>
          <w:w w:val="110"/>
          <w:sz w:val="24"/>
        </w:rPr>
        <w:t>impedance</w:t>
      </w:r>
      <w:r>
        <w:rPr>
          <w:spacing w:val="-5"/>
          <w:w w:val="110"/>
          <w:sz w:val="24"/>
        </w:rPr>
        <w:t> </w:t>
      </w:r>
      <w:r>
        <w:rPr>
          <w:w w:val="110"/>
          <w:sz w:val="24"/>
        </w:rPr>
        <w:t>matching,</w:t>
      </w:r>
      <w:r>
        <w:rPr>
          <w:spacing w:val="-2"/>
          <w:w w:val="110"/>
          <w:sz w:val="24"/>
        </w:rPr>
        <w:t> </w:t>
      </w:r>
      <w:r>
        <w:rPr>
          <w:w w:val="110"/>
          <w:sz w:val="24"/>
        </w:rPr>
        <w:t>RC</w:t>
      </w:r>
      <w:r>
        <w:rPr>
          <w:spacing w:val="-2"/>
          <w:w w:val="110"/>
          <w:sz w:val="24"/>
        </w:rPr>
        <w:t> </w:t>
      </w:r>
      <w:r>
        <w:rPr>
          <w:w w:val="110"/>
          <w:sz w:val="24"/>
        </w:rPr>
        <w:t>coupling</w:t>
      </w:r>
      <w:r>
        <w:rPr>
          <w:spacing w:val="-5"/>
          <w:w w:val="110"/>
          <w:sz w:val="24"/>
        </w:rPr>
        <w:t> </w:t>
      </w:r>
      <w:r>
        <w:rPr>
          <w:w w:val="110"/>
          <w:sz w:val="24"/>
        </w:rPr>
        <w:t>is</w:t>
      </w:r>
      <w:r>
        <w:rPr>
          <w:spacing w:val="-4"/>
          <w:w w:val="110"/>
          <w:sz w:val="24"/>
        </w:rPr>
        <w:t> </w:t>
      </w:r>
      <w:r>
        <w:rPr>
          <w:w w:val="110"/>
          <w:sz w:val="24"/>
        </w:rPr>
        <w:t>rarely</w:t>
      </w:r>
      <w:r>
        <w:rPr>
          <w:spacing w:val="-5"/>
          <w:w w:val="110"/>
          <w:sz w:val="24"/>
        </w:rPr>
        <w:t> </w:t>
      </w:r>
      <w:r>
        <w:rPr>
          <w:w w:val="110"/>
          <w:sz w:val="24"/>
        </w:rPr>
        <w:t>used</w:t>
      </w:r>
      <w:r>
        <w:rPr>
          <w:spacing w:val="-5"/>
          <w:w w:val="110"/>
          <w:sz w:val="24"/>
        </w:rPr>
        <w:t> </w:t>
      </w:r>
      <w:r>
        <w:rPr>
          <w:w w:val="110"/>
          <w:sz w:val="24"/>
        </w:rPr>
        <w:t>in</w:t>
      </w:r>
      <w:r>
        <w:rPr>
          <w:spacing w:val="-5"/>
          <w:w w:val="110"/>
          <w:sz w:val="24"/>
        </w:rPr>
        <w:t> </w:t>
      </w:r>
      <w:r>
        <w:rPr>
          <w:w w:val="110"/>
          <w:sz w:val="24"/>
        </w:rPr>
        <w:t>the</w:t>
      </w:r>
      <w:r>
        <w:rPr>
          <w:spacing w:val="-5"/>
          <w:w w:val="110"/>
          <w:sz w:val="24"/>
        </w:rPr>
        <w:t> </w:t>
      </w:r>
      <w:r>
        <w:rPr>
          <w:w w:val="110"/>
          <w:sz w:val="24"/>
        </w:rPr>
        <w:t>final </w:t>
      </w:r>
      <w:r>
        <w:rPr>
          <w:spacing w:val="-2"/>
          <w:w w:val="110"/>
          <w:sz w:val="24"/>
        </w:rPr>
        <w:t>stages.</w:t>
      </w:r>
    </w:p>
    <w:p>
      <w:pPr>
        <w:pStyle w:val="ListParagraph"/>
        <w:spacing w:after="0" w:line="237" w:lineRule="auto"/>
        <w:jc w:val="left"/>
        <w:rPr>
          <w:rFonts w:ascii="Symbol" w:hAnsi="Symbol"/>
          <w:sz w:val="24"/>
        </w:rPr>
        <w:sectPr>
          <w:pgSz w:w="11910" w:h="16840"/>
          <w:pgMar w:header="0" w:footer="287" w:top="94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spacing w:before="61"/>
        <w:ind w:left="-1" w:right="426" w:firstLine="0"/>
        <w:jc w:val="center"/>
        <w:rPr>
          <w:b/>
          <w:sz w:val="32"/>
        </w:rPr>
      </w:pPr>
      <w:r>
        <w:rPr>
          <w:b/>
          <w:sz w:val="32"/>
          <w:u w:val="single"/>
        </w:rPr>
        <w:t>POSSIBLE</w:t>
      </w:r>
      <w:r>
        <w:rPr>
          <w:b/>
          <w:spacing w:val="-10"/>
          <w:sz w:val="32"/>
          <w:u w:val="single"/>
        </w:rPr>
        <w:t> </w:t>
      </w:r>
      <w:r>
        <w:rPr>
          <w:b/>
          <w:sz w:val="32"/>
          <w:u w:val="single"/>
        </w:rPr>
        <w:t>SHORT</w:t>
      </w:r>
      <w:r>
        <w:rPr>
          <w:b/>
          <w:spacing w:val="-11"/>
          <w:sz w:val="32"/>
          <w:u w:val="single"/>
        </w:rPr>
        <w:t> </w:t>
      </w:r>
      <w:r>
        <w:rPr>
          <w:b/>
          <w:sz w:val="32"/>
          <w:u w:val="single"/>
        </w:rPr>
        <w:t>TYPE</w:t>
      </w:r>
      <w:r>
        <w:rPr>
          <w:b/>
          <w:spacing w:val="-7"/>
          <w:sz w:val="32"/>
          <w:u w:val="single"/>
        </w:rPr>
        <w:t> </w:t>
      </w:r>
      <w:r>
        <w:rPr>
          <w:b/>
          <w:sz w:val="32"/>
          <w:u w:val="single"/>
        </w:rPr>
        <w:t>QUESTIONS</w:t>
      </w:r>
      <w:r>
        <w:rPr>
          <w:b/>
          <w:spacing w:val="-9"/>
          <w:sz w:val="32"/>
          <w:u w:val="single"/>
        </w:rPr>
        <w:t> </w:t>
      </w:r>
      <w:r>
        <w:rPr>
          <w:b/>
          <w:sz w:val="32"/>
          <w:u w:val="single"/>
        </w:rPr>
        <w:t>WITH</w:t>
      </w:r>
      <w:r>
        <w:rPr>
          <w:b/>
          <w:spacing w:val="-9"/>
          <w:sz w:val="32"/>
          <w:u w:val="single"/>
        </w:rPr>
        <w:t> </w:t>
      </w:r>
      <w:r>
        <w:rPr>
          <w:b/>
          <w:spacing w:val="-2"/>
          <w:sz w:val="32"/>
          <w:u w:val="single"/>
        </w:rPr>
        <w:t>ANSWER</w:t>
      </w:r>
    </w:p>
    <w:p>
      <w:pPr>
        <w:pStyle w:val="Heading3"/>
        <w:numPr>
          <w:ilvl w:val="0"/>
          <w:numId w:val="32"/>
        </w:numPr>
        <w:tabs>
          <w:tab w:pos="874" w:val="left" w:leader="none"/>
        </w:tabs>
        <w:spacing w:line="316" w:lineRule="exact" w:before="159" w:after="0"/>
        <w:ind w:left="874" w:right="0" w:hanging="720"/>
        <w:jc w:val="left"/>
      </w:pPr>
      <w:r>
        <w:rPr/>
        <w:t>Define</w:t>
      </w:r>
      <w:r>
        <w:rPr>
          <w:spacing w:val="-13"/>
        </w:rPr>
        <w:t> </w:t>
      </w:r>
      <w:r>
        <w:rPr/>
        <w:t>PN-junction?</w:t>
      </w:r>
      <w:r>
        <w:rPr>
          <w:spacing w:val="-12"/>
        </w:rPr>
        <w:t> </w:t>
      </w:r>
      <w:r>
        <w:rPr/>
        <w:t>(W-</w:t>
      </w:r>
      <w:r>
        <w:rPr>
          <w:spacing w:val="-5"/>
        </w:rPr>
        <w:t>18)</w:t>
      </w:r>
    </w:p>
    <w:p>
      <w:pPr>
        <w:pStyle w:val="BodyText"/>
        <w:spacing w:line="259" w:lineRule="auto"/>
        <w:ind w:left="154" w:right="598" w:firstLine="422"/>
      </w:pPr>
      <w:r>
        <w:rPr>
          <w:b/>
        </w:rPr>
        <w:t>ANS.</w:t>
      </w:r>
      <w:r>
        <w:rPr>
          <w:b/>
          <w:spacing w:val="-4"/>
        </w:rPr>
        <w:t> </w:t>
      </w:r>
      <w:r>
        <w:rPr/>
        <w:t>When</w:t>
      </w:r>
      <w:r>
        <w:rPr>
          <w:spacing w:val="-7"/>
        </w:rPr>
        <w:t> </w:t>
      </w:r>
      <w:r>
        <w:rPr/>
        <w:t>a</w:t>
      </w:r>
      <w:r>
        <w:rPr>
          <w:spacing w:val="-3"/>
        </w:rPr>
        <w:t> </w:t>
      </w:r>
      <w:r>
        <w:rPr/>
        <w:t>p-type</w:t>
      </w:r>
      <w:r>
        <w:rPr>
          <w:spacing w:val="-3"/>
        </w:rPr>
        <w:t> </w:t>
      </w:r>
      <w:r>
        <w:rPr/>
        <w:t>semiconductor</w:t>
      </w:r>
      <w:r>
        <w:rPr>
          <w:spacing w:val="-5"/>
        </w:rPr>
        <w:t> </w:t>
      </w:r>
      <w:r>
        <w:rPr/>
        <w:t>is</w:t>
      </w:r>
      <w:r>
        <w:rPr>
          <w:spacing w:val="-4"/>
        </w:rPr>
        <w:t> </w:t>
      </w:r>
      <w:r>
        <w:rPr/>
        <w:t>suitably</w:t>
      </w:r>
      <w:r>
        <w:rPr>
          <w:spacing w:val="-7"/>
        </w:rPr>
        <w:t> </w:t>
      </w:r>
      <w:r>
        <w:rPr/>
        <w:t>joined</w:t>
      </w:r>
      <w:r>
        <w:rPr>
          <w:spacing w:val="-2"/>
        </w:rPr>
        <w:t> </w:t>
      </w:r>
      <w:r>
        <w:rPr/>
        <w:t>to</w:t>
      </w:r>
      <w:r>
        <w:rPr>
          <w:spacing w:val="-2"/>
        </w:rPr>
        <w:t> </w:t>
      </w:r>
      <w:r>
        <w:rPr/>
        <w:t>n-type</w:t>
      </w:r>
      <w:r>
        <w:rPr>
          <w:spacing w:val="-3"/>
        </w:rPr>
        <w:t> </w:t>
      </w:r>
      <w:r>
        <w:rPr/>
        <w:t>semiconductor,</w:t>
      </w:r>
      <w:r>
        <w:rPr>
          <w:spacing w:val="-5"/>
        </w:rPr>
        <w:t> </w:t>
      </w:r>
      <w:r>
        <w:rPr/>
        <w:t>the</w:t>
      </w:r>
      <w:r>
        <w:rPr>
          <w:spacing w:val="-3"/>
        </w:rPr>
        <w:t> </w:t>
      </w:r>
      <w:r>
        <w:rPr/>
        <w:t>contact</w:t>
      </w:r>
      <w:r>
        <w:rPr>
          <w:spacing w:val="-2"/>
        </w:rPr>
        <w:t> </w:t>
      </w:r>
      <w:r>
        <w:rPr/>
        <w:t>surface is called PN-junction.</w:t>
      </w:r>
    </w:p>
    <w:p>
      <w:pPr>
        <w:pStyle w:val="Heading3"/>
        <w:numPr>
          <w:ilvl w:val="0"/>
          <w:numId w:val="32"/>
        </w:numPr>
        <w:tabs>
          <w:tab w:pos="874" w:val="left" w:leader="none"/>
        </w:tabs>
        <w:spacing w:line="240" w:lineRule="auto" w:before="4" w:after="0"/>
        <w:ind w:left="874" w:right="0" w:hanging="720"/>
        <w:jc w:val="left"/>
      </w:pPr>
      <w:r>
        <w:rPr/>
        <w:t>Define</w:t>
      </w:r>
      <w:r>
        <w:rPr>
          <w:spacing w:val="-9"/>
        </w:rPr>
        <w:t> </w:t>
      </w:r>
      <w:r>
        <w:rPr/>
        <w:t>BREAKDOWN</w:t>
      </w:r>
      <w:r>
        <w:rPr>
          <w:spacing w:val="-9"/>
        </w:rPr>
        <w:t> </w:t>
      </w:r>
      <w:r>
        <w:rPr>
          <w:spacing w:val="-2"/>
        </w:rPr>
        <w:t>VOLTAGE?</w:t>
      </w:r>
    </w:p>
    <w:p>
      <w:pPr>
        <w:pStyle w:val="BodyText"/>
        <w:spacing w:line="237" w:lineRule="auto" w:before="179"/>
        <w:ind w:left="524" w:right="2270" w:hanging="370"/>
      </w:pPr>
      <w:r>
        <w:rPr>
          <w:b/>
        </w:rPr>
        <w:t>ANS. -</w:t>
      </w:r>
      <w:r>
        <w:rPr>
          <w:b/>
          <w:spacing w:val="-5"/>
        </w:rPr>
        <w:t> </w:t>
      </w:r>
      <w:r>
        <w:rPr/>
        <w:t>It</w:t>
      </w:r>
      <w:r>
        <w:rPr>
          <w:spacing w:val="-2"/>
        </w:rPr>
        <w:t> </w:t>
      </w:r>
      <w:r>
        <w:rPr/>
        <w:t>is</w:t>
      </w:r>
      <w:r>
        <w:rPr>
          <w:spacing w:val="-4"/>
        </w:rPr>
        <w:t> </w:t>
      </w:r>
      <w:r>
        <w:rPr/>
        <w:t>the</w:t>
      </w:r>
      <w:r>
        <w:rPr>
          <w:spacing w:val="-3"/>
        </w:rPr>
        <w:t> </w:t>
      </w:r>
      <w:r>
        <w:rPr/>
        <w:t>minimum</w:t>
      </w:r>
      <w:r>
        <w:rPr>
          <w:spacing w:val="-7"/>
        </w:rPr>
        <w:t> </w:t>
      </w:r>
      <w:r>
        <w:rPr/>
        <w:t>reverse</w:t>
      </w:r>
      <w:r>
        <w:rPr>
          <w:spacing w:val="-3"/>
        </w:rPr>
        <w:t> </w:t>
      </w:r>
      <w:r>
        <w:rPr/>
        <w:t>voltage</w:t>
      </w:r>
      <w:r>
        <w:rPr>
          <w:spacing w:val="-3"/>
        </w:rPr>
        <w:t> </w:t>
      </w:r>
      <w:r>
        <w:rPr/>
        <w:t>at which</w:t>
      </w:r>
      <w:r>
        <w:rPr>
          <w:spacing w:val="-7"/>
        </w:rPr>
        <w:t> </w:t>
      </w:r>
      <w:r>
        <w:rPr/>
        <w:t>pn</w:t>
      </w:r>
      <w:r>
        <w:rPr>
          <w:spacing w:val="-2"/>
        </w:rPr>
        <w:t> </w:t>
      </w:r>
      <w:r>
        <w:rPr/>
        <w:t>junction breaks</w:t>
      </w:r>
      <w:r>
        <w:rPr>
          <w:spacing w:val="-3"/>
        </w:rPr>
        <w:t> </w:t>
      </w:r>
      <w:r>
        <w:rPr/>
        <w:t>down</w:t>
      </w:r>
      <w:r>
        <w:rPr>
          <w:spacing w:val="-8"/>
        </w:rPr>
        <w:t> </w:t>
      </w:r>
      <w:r>
        <w:rPr/>
        <w:t>with</w:t>
      </w:r>
      <w:r>
        <w:rPr>
          <w:spacing w:val="-6"/>
        </w:rPr>
        <w:t> </w:t>
      </w:r>
      <w:r>
        <w:rPr/>
        <w:t>sudden rise in reverse current.</w:t>
      </w:r>
    </w:p>
    <w:p>
      <w:pPr>
        <w:pStyle w:val="Heading3"/>
        <w:numPr>
          <w:ilvl w:val="0"/>
          <w:numId w:val="32"/>
        </w:numPr>
        <w:tabs>
          <w:tab w:pos="874" w:val="left" w:leader="none"/>
        </w:tabs>
        <w:spacing w:line="302" w:lineRule="exact" w:before="0" w:after="0"/>
        <w:ind w:left="874" w:right="0" w:hanging="720"/>
        <w:jc w:val="left"/>
      </w:pPr>
      <w:r>
        <w:rPr/>
        <w:t>Define</w:t>
      </w:r>
      <w:r>
        <w:rPr>
          <w:spacing w:val="-9"/>
        </w:rPr>
        <w:t> </w:t>
      </w:r>
      <w:r>
        <w:rPr/>
        <w:t>KNEE</w:t>
      </w:r>
      <w:r>
        <w:rPr>
          <w:spacing w:val="-11"/>
        </w:rPr>
        <w:t> </w:t>
      </w:r>
      <w:r>
        <w:rPr/>
        <w:t>VOLTAGE?</w:t>
      </w:r>
      <w:r>
        <w:rPr>
          <w:spacing w:val="-7"/>
        </w:rPr>
        <w:t> </w:t>
      </w:r>
      <w:r>
        <w:rPr/>
        <w:t>(W-19),(W-</w:t>
      </w:r>
      <w:r>
        <w:rPr>
          <w:spacing w:val="-5"/>
        </w:rPr>
        <w:t>18)</w:t>
      </w:r>
    </w:p>
    <w:p>
      <w:pPr>
        <w:pStyle w:val="BodyText"/>
        <w:tabs>
          <w:tab w:pos="9196" w:val="left" w:leader="none"/>
        </w:tabs>
        <w:spacing w:line="263" w:lineRule="exact" w:before="3"/>
        <w:ind w:left="389"/>
      </w:pPr>
      <w:r>
        <w:rPr/>
        <mc:AlternateContent>
          <mc:Choice Requires="wps">
            <w:drawing>
              <wp:anchor distT="0" distB="0" distL="0" distR="0" allowOverlap="1" layoutInCell="1" locked="0" behindDoc="1" simplePos="0" relativeHeight="485212672">
                <wp:simplePos x="0" y="0"/>
                <wp:positionH relativeFrom="page">
                  <wp:posOffset>627354</wp:posOffset>
                </wp:positionH>
                <wp:positionV relativeFrom="paragraph">
                  <wp:posOffset>82996</wp:posOffset>
                </wp:positionV>
                <wp:extent cx="6193790" cy="6061075"/>
                <wp:effectExtent l="0" t="0" r="0" b="0"/>
                <wp:wrapNone/>
                <wp:docPr id="157" name="Group 157"/>
                <wp:cNvGraphicFramePr>
                  <a:graphicFrameLocks/>
                </wp:cNvGraphicFramePr>
                <a:graphic>
                  <a:graphicData uri="http://schemas.microsoft.com/office/word/2010/wordprocessingGroup">
                    <wpg:wgp>
                      <wpg:cNvPr id="157" name="Group 157"/>
                      <wpg:cNvGrpSpPr/>
                      <wpg:grpSpPr>
                        <a:xfrm>
                          <a:off x="0" y="0"/>
                          <a:ext cx="6193790" cy="6061075"/>
                          <a:chExt cx="6193790" cy="6061075"/>
                        </a:xfrm>
                      </wpg:grpSpPr>
                      <wps:wsp>
                        <wps:cNvPr id="158" name="Graphic 158"/>
                        <wps:cNvSpPr/>
                        <wps:spPr>
                          <a:xfrm>
                            <a:off x="1736496" y="4682871"/>
                            <a:ext cx="212090" cy="320675"/>
                          </a:xfrm>
                          <a:custGeom>
                            <a:avLst/>
                            <a:gdLst/>
                            <a:ahLst/>
                            <a:cxnLst/>
                            <a:rect l="l" t="t" r="r" b="b"/>
                            <a:pathLst>
                              <a:path w="212090" h="320675">
                                <a:moveTo>
                                  <a:pt x="45085" y="0"/>
                                </a:moveTo>
                                <a:lnTo>
                                  <a:pt x="11049" y="21081"/>
                                </a:lnTo>
                                <a:lnTo>
                                  <a:pt x="0" y="49783"/>
                                </a:lnTo>
                                <a:lnTo>
                                  <a:pt x="1778" y="55244"/>
                                </a:lnTo>
                                <a:lnTo>
                                  <a:pt x="9215" y="66178"/>
                                </a:lnTo>
                                <a:lnTo>
                                  <a:pt x="13271" y="71374"/>
                                </a:lnTo>
                                <a:lnTo>
                                  <a:pt x="18184" y="76950"/>
                                </a:lnTo>
                                <a:lnTo>
                                  <a:pt x="83057" y="141986"/>
                                </a:lnTo>
                                <a:lnTo>
                                  <a:pt x="104786" y="183951"/>
                                </a:lnTo>
                                <a:lnTo>
                                  <a:pt x="147816" y="267930"/>
                                </a:lnTo>
                                <a:lnTo>
                                  <a:pt x="169544" y="309752"/>
                                </a:lnTo>
                                <a:lnTo>
                                  <a:pt x="170815" y="312927"/>
                                </a:lnTo>
                                <a:lnTo>
                                  <a:pt x="172974" y="315594"/>
                                </a:lnTo>
                                <a:lnTo>
                                  <a:pt x="175006" y="317118"/>
                                </a:lnTo>
                                <a:lnTo>
                                  <a:pt x="176911" y="319024"/>
                                </a:lnTo>
                                <a:lnTo>
                                  <a:pt x="178816" y="319786"/>
                                </a:lnTo>
                                <a:lnTo>
                                  <a:pt x="183006" y="320293"/>
                                </a:lnTo>
                                <a:lnTo>
                                  <a:pt x="185800" y="319404"/>
                                </a:lnTo>
                                <a:lnTo>
                                  <a:pt x="211455" y="286257"/>
                                </a:lnTo>
                                <a:lnTo>
                                  <a:pt x="211709" y="280415"/>
                                </a:lnTo>
                                <a:lnTo>
                                  <a:pt x="210947" y="274827"/>
                                </a:lnTo>
                                <a:lnTo>
                                  <a:pt x="156337" y="134492"/>
                                </a:lnTo>
                                <a:lnTo>
                                  <a:pt x="127762" y="77088"/>
                                </a:lnTo>
                                <a:lnTo>
                                  <a:pt x="96345" y="38322"/>
                                </a:lnTo>
                                <a:lnTo>
                                  <a:pt x="65980" y="9362"/>
                                </a:lnTo>
                                <a:lnTo>
                                  <a:pt x="49530" y="253"/>
                                </a:lnTo>
                                <a:lnTo>
                                  <a:pt x="45085" y="0"/>
                                </a:lnTo>
                                <a:close/>
                              </a:path>
                            </a:pathLst>
                          </a:custGeom>
                          <a:solidFill>
                            <a:srgbClr val="C0C0C0">
                              <a:alpha val="50195"/>
                            </a:srgbClr>
                          </a:solidFill>
                        </wps:spPr>
                        <wps:bodyPr wrap="square" lIns="0" tIns="0" rIns="0" bIns="0" rtlCol="0">
                          <a:prstTxWarp prst="textNoShape">
                            <a:avLst/>
                          </a:prstTxWarp>
                          <a:noAutofit/>
                        </wps:bodyPr>
                      </wps:wsp>
                      <pic:pic>
                        <pic:nvPicPr>
                          <pic:cNvPr id="159" name="Image 159"/>
                          <pic:cNvPicPr/>
                        </pic:nvPicPr>
                        <pic:blipFill>
                          <a:blip r:embed="rId7" cstate="print"/>
                          <a:stretch>
                            <a:fillRect/>
                          </a:stretch>
                        </pic:blipFill>
                        <pic:spPr>
                          <a:xfrm>
                            <a:off x="0" y="0"/>
                            <a:ext cx="6193180" cy="6060567"/>
                          </a:xfrm>
                          <a:prstGeom prst="rect">
                            <a:avLst/>
                          </a:prstGeom>
                        </pic:spPr>
                      </pic:pic>
                    </wpg:wgp>
                  </a:graphicData>
                </a:graphic>
              </wp:anchor>
            </w:drawing>
          </mc:Choice>
          <mc:Fallback>
            <w:pict>
              <v:group style="position:absolute;margin-left:49.397999pt;margin-top:6.535133pt;width:487.7pt;height:477.25pt;mso-position-horizontal-relative:page;mso-position-vertical-relative:paragraph;z-index:-18103808" id="docshapegroup143" coordorigin="988,131" coordsize="9754,9545">
                <v:shape style="position:absolute;left:3722;top:7505;width:334;height:505" id="docshape144" coordorigin="3723,7505" coordsize="334,505" path="m3794,7505l3740,7539,3723,7584,3725,7592,3737,7610,3743,7618,3751,7626,3853,7729,3888,7795,3955,7927,3990,7993,3992,7998,3995,8002,3998,8005,4001,8008,4004,8009,4011,8010,4015,8008,4056,7956,4056,7947,4055,7938,3969,7717,3924,7627,3874,7566,3827,7520,3801,7506,3794,7505xe" filled="true" fillcolor="#c0c0c0" stroked="false">
                  <v:path arrowok="t"/>
                  <v:fill opacity="32896f" type="solid"/>
                </v:shape>
                <v:shape style="position:absolute;left:987;top:130;width:9754;height:9545" type="#_x0000_t75" id="docshape145" stroked="false">
                  <v:imagedata r:id="rId7" o:title=""/>
                </v:shape>
                <w10:wrap type="none"/>
              </v:group>
            </w:pict>
          </mc:Fallback>
        </mc:AlternateContent>
      </w:r>
      <w:r>
        <w:rPr>
          <w:b/>
        </w:rPr>
        <w:t>ANS.</w:t>
      </w:r>
      <w:r>
        <w:rPr>
          <w:b/>
          <w:spacing w:val="-1"/>
        </w:rPr>
        <w:t> </w:t>
      </w:r>
      <w:r>
        <w:rPr/>
        <w:t>It</w:t>
      </w:r>
      <w:r>
        <w:rPr>
          <w:spacing w:val="-1"/>
        </w:rPr>
        <w:t> </w:t>
      </w:r>
      <w:r>
        <w:rPr/>
        <w:t>is</w:t>
      </w:r>
      <w:r>
        <w:rPr>
          <w:spacing w:val="-3"/>
        </w:rPr>
        <w:t> </w:t>
      </w:r>
      <w:r>
        <w:rPr/>
        <w:t>the</w:t>
      </w:r>
      <w:r>
        <w:rPr>
          <w:spacing w:val="4"/>
        </w:rPr>
        <w:t> </w:t>
      </w:r>
      <w:r>
        <w:rPr/>
        <w:t>forward</w:t>
      </w:r>
      <w:r>
        <w:rPr>
          <w:spacing w:val="-1"/>
        </w:rPr>
        <w:t> </w:t>
      </w:r>
      <w:r>
        <w:rPr/>
        <w:t>voltage</w:t>
      </w:r>
      <w:r>
        <w:rPr>
          <w:spacing w:val="-2"/>
        </w:rPr>
        <w:t> </w:t>
      </w:r>
      <w:r>
        <w:rPr/>
        <w:t>at which</w:t>
      </w:r>
      <w:r>
        <w:rPr>
          <w:spacing w:val="-6"/>
        </w:rPr>
        <w:t> </w:t>
      </w:r>
      <w:r>
        <w:rPr/>
        <w:t>the</w:t>
      </w:r>
      <w:r>
        <w:rPr>
          <w:spacing w:val="-2"/>
        </w:rPr>
        <w:t> </w:t>
      </w:r>
      <w:r>
        <w:rPr/>
        <w:t>current through</w:t>
      </w:r>
      <w:r>
        <w:rPr>
          <w:spacing w:val="-11"/>
        </w:rPr>
        <w:t> </w:t>
      </w:r>
      <w:r>
        <w:rPr/>
        <w:t>the</w:t>
      </w:r>
      <w:r>
        <w:rPr>
          <w:spacing w:val="4"/>
        </w:rPr>
        <w:t> </w:t>
      </w:r>
      <w:r>
        <w:rPr/>
        <w:t>junction</w:t>
      </w:r>
      <w:r>
        <w:rPr>
          <w:spacing w:val="4"/>
        </w:rPr>
        <w:t> </w:t>
      </w:r>
      <w:r>
        <w:rPr/>
        <w:t>starts</w:t>
      </w:r>
      <w:r>
        <w:rPr>
          <w:spacing w:val="-7"/>
        </w:rPr>
        <w:t> </w:t>
      </w:r>
      <w:r>
        <w:rPr/>
        <w:t>to </w:t>
      </w:r>
      <w:r>
        <w:rPr>
          <w:spacing w:val="-2"/>
        </w:rPr>
        <w:t>increase</w:t>
      </w:r>
      <w:r>
        <w:rPr/>
        <w:tab/>
      </w:r>
      <w:r>
        <w:rPr>
          <w:spacing w:val="-2"/>
        </w:rPr>
        <w:t>rapidly.</w:t>
      </w:r>
    </w:p>
    <w:p>
      <w:pPr>
        <w:pStyle w:val="Heading3"/>
        <w:numPr>
          <w:ilvl w:val="0"/>
          <w:numId w:val="32"/>
        </w:numPr>
        <w:tabs>
          <w:tab w:pos="874" w:val="left" w:leader="none"/>
        </w:tabs>
        <w:spacing w:line="309" w:lineRule="exact" w:before="0" w:after="0"/>
        <w:ind w:left="874" w:right="0" w:hanging="720"/>
        <w:jc w:val="left"/>
      </w:pPr>
      <w:r>
        <w:rPr/>
        <w:t>Define</w:t>
      </w:r>
      <w:r>
        <w:rPr>
          <w:spacing w:val="-7"/>
        </w:rPr>
        <w:t> </w:t>
      </w:r>
      <w:r>
        <w:rPr/>
        <w:t>PEAK</w:t>
      </w:r>
      <w:r>
        <w:rPr>
          <w:spacing w:val="-8"/>
        </w:rPr>
        <w:t> </w:t>
      </w:r>
      <w:r>
        <w:rPr/>
        <w:t>INVERSE</w:t>
      </w:r>
      <w:r>
        <w:rPr>
          <w:spacing w:val="-8"/>
        </w:rPr>
        <w:t> </w:t>
      </w:r>
      <w:r>
        <w:rPr/>
        <w:t>VOLTAGE</w:t>
      </w:r>
      <w:r>
        <w:rPr>
          <w:spacing w:val="-8"/>
        </w:rPr>
        <w:t> </w:t>
      </w:r>
      <w:r>
        <w:rPr/>
        <w:t>(PIV)?</w:t>
      </w:r>
      <w:r>
        <w:rPr>
          <w:spacing w:val="-4"/>
        </w:rPr>
        <w:t> </w:t>
      </w:r>
      <w:r>
        <w:rPr/>
        <w:t>(W-</w:t>
      </w:r>
      <w:r>
        <w:rPr>
          <w:spacing w:val="-2"/>
        </w:rPr>
        <w:t>19,O,N)</w:t>
      </w:r>
    </w:p>
    <w:p>
      <w:pPr>
        <w:pStyle w:val="BodyText"/>
        <w:spacing w:line="249" w:lineRule="auto" w:before="4"/>
        <w:ind w:left="154" w:right="598"/>
      </w:pPr>
      <w:r>
        <w:rPr>
          <w:b/>
        </w:rPr>
        <w:t>ANS. </w:t>
      </w:r>
      <w:r>
        <w:rPr/>
        <w:t>- It is the maximum reverse voltage that can be applied to the pn junction without damage to the junction. If</w:t>
      </w:r>
      <w:r>
        <w:rPr>
          <w:spacing w:val="-9"/>
        </w:rPr>
        <w:t> </w:t>
      </w:r>
      <w:r>
        <w:rPr/>
        <w:t>the</w:t>
      </w:r>
      <w:r>
        <w:rPr>
          <w:spacing w:val="-2"/>
        </w:rPr>
        <w:t> </w:t>
      </w:r>
      <w:r>
        <w:rPr/>
        <w:t>reverse</w:t>
      </w:r>
      <w:r>
        <w:rPr>
          <w:spacing w:val="-2"/>
        </w:rPr>
        <w:t> </w:t>
      </w:r>
      <w:r>
        <w:rPr/>
        <w:t>voltage</w:t>
      </w:r>
      <w:r>
        <w:rPr>
          <w:spacing w:val="-2"/>
        </w:rPr>
        <w:t> </w:t>
      </w:r>
      <w:r>
        <w:rPr/>
        <w:t>across</w:t>
      </w:r>
      <w:r>
        <w:rPr>
          <w:spacing w:val="-8"/>
        </w:rPr>
        <w:t> </w:t>
      </w:r>
      <w:r>
        <w:rPr/>
        <w:t>the junction</w:t>
      </w:r>
      <w:r>
        <w:rPr>
          <w:spacing w:val="-6"/>
        </w:rPr>
        <w:t> </w:t>
      </w:r>
      <w:r>
        <w:rPr/>
        <w:t>exceeds its</w:t>
      </w:r>
      <w:r>
        <w:rPr>
          <w:spacing w:val="-3"/>
        </w:rPr>
        <w:t> </w:t>
      </w:r>
      <w:r>
        <w:rPr/>
        <w:t>PIV,</w:t>
      </w:r>
      <w:r>
        <w:rPr>
          <w:spacing w:val="-4"/>
        </w:rPr>
        <w:t> </w:t>
      </w:r>
      <w:r>
        <w:rPr/>
        <w:t>the</w:t>
      </w:r>
      <w:r>
        <w:rPr>
          <w:spacing w:val="-2"/>
        </w:rPr>
        <w:t> </w:t>
      </w:r>
      <w:r>
        <w:rPr/>
        <w:t>junction</w:t>
      </w:r>
      <w:r>
        <w:rPr>
          <w:spacing w:val="-1"/>
        </w:rPr>
        <w:t> </w:t>
      </w:r>
      <w:r>
        <w:rPr/>
        <w:t>may</w:t>
      </w:r>
      <w:r>
        <w:rPr>
          <w:spacing w:val="-6"/>
        </w:rPr>
        <w:t> </w:t>
      </w:r>
      <w:r>
        <w:rPr/>
        <w:t>be</w:t>
      </w:r>
      <w:r>
        <w:rPr>
          <w:spacing w:val="-2"/>
        </w:rPr>
        <w:t> </w:t>
      </w:r>
      <w:r>
        <w:rPr/>
        <w:t>destroyed</w:t>
      </w:r>
      <w:r>
        <w:rPr>
          <w:spacing w:val="-1"/>
        </w:rPr>
        <w:t> </w:t>
      </w:r>
      <w:r>
        <w:rPr/>
        <w:t>due</w:t>
      </w:r>
      <w:r>
        <w:rPr>
          <w:spacing w:val="-7"/>
        </w:rPr>
        <w:t> </w:t>
      </w:r>
      <w:r>
        <w:rPr/>
        <w:t>to excessive heat.</w:t>
      </w:r>
    </w:p>
    <w:p>
      <w:pPr>
        <w:pStyle w:val="Heading3"/>
        <w:numPr>
          <w:ilvl w:val="0"/>
          <w:numId w:val="32"/>
        </w:numPr>
        <w:tabs>
          <w:tab w:pos="874" w:val="left" w:leader="none"/>
        </w:tabs>
        <w:spacing w:line="240" w:lineRule="auto" w:before="254" w:after="0"/>
        <w:ind w:left="874" w:right="0" w:hanging="720"/>
        <w:jc w:val="left"/>
      </w:pPr>
      <w:r>
        <w:rPr/>
        <w:t>Define</w:t>
      </w:r>
      <w:r>
        <w:rPr>
          <w:spacing w:val="-6"/>
        </w:rPr>
        <w:t> </w:t>
      </w:r>
      <w:r>
        <w:rPr/>
        <w:t>maximum</w:t>
      </w:r>
      <w:r>
        <w:rPr>
          <w:spacing w:val="-8"/>
        </w:rPr>
        <w:t> </w:t>
      </w:r>
      <w:r>
        <w:rPr/>
        <w:t>forward</w:t>
      </w:r>
      <w:r>
        <w:rPr>
          <w:spacing w:val="-9"/>
        </w:rPr>
        <w:t> </w:t>
      </w:r>
      <w:r>
        <w:rPr>
          <w:spacing w:val="-2"/>
        </w:rPr>
        <w:t>current?</w:t>
      </w:r>
    </w:p>
    <w:p>
      <w:pPr>
        <w:pStyle w:val="BodyText"/>
        <w:spacing w:line="254" w:lineRule="auto" w:before="3"/>
        <w:ind w:left="154" w:right="598"/>
      </w:pPr>
      <w:r>
        <w:rPr>
          <w:b/>
        </w:rPr>
        <w:t>ANS.</w:t>
      </w:r>
      <w:r>
        <w:rPr>
          <w:b/>
          <w:spacing w:val="-1"/>
        </w:rPr>
        <w:t> </w:t>
      </w:r>
      <w:r>
        <w:rPr/>
        <w:t>It</w:t>
      </w:r>
      <w:r>
        <w:rPr>
          <w:spacing w:val="-3"/>
        </w:rPr>
        <w:t> </w:t>
      </w:r>
      <w:r>
        <w:rPr/>
        <w:t>is</w:t>
      </w:r>
      <w:r>
        <w:rPr>
          <w:spacing w:val="-5"/>
        </w:rPr>
        <w:t> </w:t>
      </w:r>
      <w:r>
        <w:rPr/>
        <w:t>the</w:t>
      </w:r>
      <w:r>
        <w:rPr>
          <w:spacing w:val="-4"/>
        </w:rPr>
        <w:t> </w:t>
      </w:r>
      <w:r>
        <w:rPr/>
        <w:t>highest instantaneous</w:t>
      </w:r>
      <w:r>
        <w:rPr>
          <w:spacing w:val="-1"/>
        </w:rPr>
        <w:t> </w:t>
      </w:r>
      <w:r>
        <w:rPr/>
        <w:t>forward</w:t>
      </w:r>
      <w:r>
        <w:rPr>
          <w:spacing w:val="-3"/>
        </w:rPr>
        <w:t> </w:t>
      </w:r>
      <w:r>
        <w:rPr/>
        <w:t>current that a</w:t>
      </w:r>
      <w:r>
        <w:rPr>
          <w:spacing w:val="-4"/>
        </w:rPr>
        <w:t> </w:t>
      </w:r>
      <w:r>
        <w:rPr/>
        <w:t>pn</w:t>
      </w:r>
      <w:r>
        <w:rPr>
          <w:spacing w:val="-8"/>
        </w:rPr>
        <w:t> </w:t>
      </w:r>
      <w:r>
        <w:rPr/>
        <w:t>junction</w:t>
      </w:r>
      <w:r>
        <w:rPr>
          <w:spacing w:val="-8"/>
        </w:rPr>
        <w:t> </w:t>
      </w:r>
      <w:r>
        <w:rPr/>
        <w:t>can</w:t>
      </w:r>
      <w:r>
        <w:rPr>
          <w:spacing w:val="-8"/>
        </w:rPr>
        <w:t> </w:t>
      </w:r>
      <w:r>
        <w:rPr/>
        <w:t>conduct without</w:t>
      </w:r>
      <w:r>
        <w:rPr>
          <w:spacing w:val="-3"/>
        </w:rPr>
        <w:t> </w:t>
      </w:r>
      <w:r>
        <w:rPr/>
        <w:t>damage</w:t>
      </w:r>
      <w:r>
        <w:rPr>
          <w:spacing w:val="-4"/>
        </w:rPr>
        <w:t> </w:t>
      </w:r>
      <w:r>
        <w:rPr/>
        <w:t>to</w:t>
      </w:r>
      <w:r>
        <w:rPr>
          <w:spacing w:val="-7"/>
        </w:rPr>
        <w:t> </w:t>
      </w:r>
      <w:r>
        <w:rPr/>
        <w:t>the </w:t>
      </w:r>
      <w:r>
        <w:rPr>
          <w:spacing w:val="-2"/>
        </w:rPr>
        <w:t>junction.</w:t>
      </w:r>
    </w:p>
    <w:p>
      <w:pPr>
        <w:pStyle w:val="Heading3"/>
        <w:numPr>
          <w:ilvl w:val="0"/>
          <w:numId w:val="32"/>
        </w:numPr>
        <w:tabs>
          <w:tab w:pos="874" w:val="left" w:leader="none"/>
        </w:tabs>
        <w:spacing w:line="271" w:lineRule="exact" w:before="0" w:after="0"/>
        <w:ind w:left="874" w:right="0" w:hanging="720"/>
        <w:jc w:val="left"/>
      </w:pPr>
      <w:r>
        <w:rPr/>
        <w:t>Define</w:t>
      </w:r>
      <w:r>
        <w:rPr>
          <w:spacing w:val="-7"/>
        </w:rPr>
        <w:t> </w:t>
      </w:r>
      <w:r>
        <w:rPr/>
        <w:t>maximum</w:t>
      </w:r>
      <w:r>
        <w:rPr>
          <w:spacing w:val="-10"/>
        </w:rPr>
        <w:t> </w:t>
      </w:r>
      <w:r>
        <w:rPr/>
        <w:t>power</w:t>
      </w:r>
      <w:r>
        <w:rPr>
          <w:spacing w:val="-8"/>
        </w:rPr>
        <w:t> </w:t>
      </w:r>
      <w:r>
        <w:rPr>
          <w:spacing w:val="-2"/>
        </w:rPr>
        <w:t>rating?</w:t>
      </w:r>
    </w:p>
    <w:p>
      <w:pPr>
        <w:pStyle w:val="BodyText"/>
        <w:spacing w:line="270" w:lineRule="exact"/>
        <w:ind w:left="154"/>
      </w:pPr>
      <w:r>
        <w:rPr>
          <w:b/>
        </w:rPr>
        <w:t>ANS.</w:t>
      </w:r>
      <w:r>
        <w:rPr>
          <w:b/>
          <w:spacing w:val="-1"/>
        </w:rPr>
        <w:t> </w:t>
      </w:r>
      <w:r>
        <w:rPr/>
        <w:t>-</w:t>
      </w:r>
      <w:r>
        <w:rPr>
          <w:spacing w:val="-3"/>
        </w:rPr>
        <w:t> </w:t>
      </w:r>
      <w:r>
        <w:rPr/>
        <w:t>It</w:t>
      </w:r>
      <w:r>
        <w:rPr>
          <w:spacing w:val="-1"/>
        </w:rPr>
        <w:t> </w:t>
      </w:r>
      <w:r>
        <w:rPr/>
        <w:t>is</w:t>
      </w:r>
      <w:r>
        <w:rPr>
          <w:spacing w:val="-2"/>
        </w:rPr>
        <w:t> </w:t>
      </w:r>
      <w:r>
        <w:rPr/>
        <w:t>the</w:t>
      </w:r>
      <w:r>
        <w:rPr>
          <w:spacing w:val="-2"/>
        </w:rPr>
        <w:t> </w:t>
      </w:r>
      <w:r>
        <w:rPr/>
        <w:t>maximum</w:t>
      </w:r>
      <w:r>
        <w:rPr>
          <w:spacing w:val="-5"/>
        </w:rPr>
        <w:t> </w:t>
      </w:r>
      <w:r>
        <w:rPr/>
        <w:t>power</w:t>
      </w:r>
      <w:r>
        <w:rPr>
          <w:spacing w:val="-4"/>
        </w:rPr>
        <w:t> </w:t>
      </w:r>
      <w:r>
        <w:rPr/>
        <w:t>that</w:t>
      </w:r>
      <w:r>
        <w:rPr>
          <w:spacing w:val="5"/>
        </w:rPr>
        <w:t> </w:t>
      </w:r>
      <w:r>
        <w:rPr/>
        <w:t>can</w:t>
      </w:r>
      <w:r>
        <w:rPr>
          <w:spacing w:val="-6"/>
        </w:rPr>
        <w:t> </w:t>
      </w:r>
      <w:r>
        <w:rPr/>
        <w:t>be</w:t>
      </w:r>
      <w:r>
        <w:rPr>
          <w:spacing w:val="-1"/>
        </w:rPr>
        <w:t> </w:t>
      </w:r>
      <w:r>
        <w:rPr/>
        <w:t>dissipated at</w:t>
      </w:r>
      <w:r>
        <w:rPr>
          <w:spacing w:val="7"/>
        </w:rPr>
        <w:t> </w:t>
      </w:r>
      <w:r>
        <w:rPr/>
        <w:t>the</w:t>
      </w:r>
      <w:r>
        <w:rPr>
          <w:spacing w:val="59"/>
        </w:rPr>
        <w:t> </w:t>
      </w:r>
      <w:r>
        <w:rPr/>
        <w:t>junction</w:t>
      </w:r>
      <w:r>
        <w:rPr>
          <w:spacing w:val="56"/>
        </w:rPr>
        <w:t> </w:t>
      </w:r>
      <w:r>
        <w:rPr/>
        <w:t>without</w:t>
      </w:r>
      <w:r>
        <w:rPr>
          <w:spacing w:val="61"/>
        </w:rPr>
        <w:t> </w:t>
      </w:r>
      <w:r>
        <w:rPr/>
        <w:t>damaging</w:t>
      </w:r>
      <w:r>
        <w:rPr>
          <w:spacing w:val="65"/>
        </w:rPr>
        <w:t> </w:t>
      </w:r>
      <w:r>
        <w:rPr>
          <w:spacing w:val="-5"/>
        </w:rPr>
        <w:t>it.</w:t>
      </w:r>
    </w:p>
    <w:p>
      <w:pPr>
        <w:pStyle w:val="Heading3"/>
        <w:numPr>
          <w:ilvl w:val="0"/>
          <w:numId w:val="32"/>
        </w:numPr>
        <w:tabs>
          <w:tab w:pos="874" w:val="left" w:leader="none"/>
        </w:tabs>
        <w:spacing w:line="240" w:lineRule="auto" w:before="51" w:after="0"/>
        <w:ind w:left="874" w:right="0" w:hanging="720"/>
        <w:jc w:val="left"/>
      </w:pPr>
      <w:r>
        <w:rPr/>
        <w:t>Define</w:t>
      </w:r>
      <w:r>
        <w:rPr>
          <w:spacing w:val="-3"/>
        </w:rPr>
        <w:t> </w:t>
      </w:r>
      <w:r>
        <w:rPr/>
        <w:t>dc</w:t>
      </w:r>
      <w:r>
        <w:rPr>
          <w:spacing w:val="-8"/>
        </w:rPr>
        <w:t> </w:t>
      </w:r>
      <w:r>
        <w:rPr/>
        <w:t>load</w:t>
      </w:r>
      <w:r>
        <w:rPr>
          <w:spacing w:val="-5"/>
        </w:rPr>
        <w:t> </w:t>
      </w:r>
      <w:r>
        <w:rPr>
          <w:spacing w:val="-4"/>
        </w:rPr>
        <w:t>line?</w:t>
      </w:r>
    </w:p>
    <w:p>
      <w:pPr>
        <w:pStyle w:val="BodyText"/>
        <w:spacing w:line="273" w:lineRule="auto" w:before="85"/>
        <w:ind w:left="154" w:right="1070" w:firstLine="542"/>
      </w:pPr>
      <w:r>
        <w:rPr>
          <w:b/>
          <w:position w:val="2"/>
        </w:rPr>
        <w:t>ANS. </w:t>
      </w:r>
      <w:r>
        <w:rPr>
          <w:position w:val="2"/>
        </w:rPr>
        <w:t>The line obtained by joining the maximum values of I</w:t>
      </w:r>
      <w:r>
        <w:rPr>
          <w:sz w:val="16"/>
        </w:rPr>
        <w:t>c</w:t>
      </w:r>
      <w:r>
        <w:rPr>
          <w:spacing w:val="29"/>
          <w:sz w:val="16"/>
        </w:rPr>
        <w:t> </w:t>
      </w:r>
      <w:r>
        <w:rPr>
          <w:position w:val="2"/>
        </w:rPr>
        <w:t>and V</w:t>
      </w:r>
      <w:r>
        <w:rPr>
          <w:sz w:val="16"/>
        </w:rPr>
        <w:t>ce</w:t>
      </w:r>
      <w:r>
        <w:rPr>
          <w:spacing w:val="33"/>
          <w:sz w:val="16"/>
        </w:rPr>
        <w:t> </w:t>
      </w:r>
      <w:r>
        <w:rPr>
          <w:position w:val="2"/>
        </w:rPr>
        <w:t>in the output characteristics </w:t>
      </w:r>
      <w:r>
        <w:rPr/>
        <w:t>of a CE configuration transistor is known as the DC Load Line.</w:t>
      </w:r>
    </w:p>
    <w:p>
      <w:pPr>
        <w:pStyle w:val="Heading3"/>
        <w:numPr>
          <w:ilvl w:val="0"/>
          <w:numId w:val="32"/>
        </w:numPr>
        <w:tabs>
          <w:tab w:pos="874" w:val="left" w:leader="none"/>
        </w:tabs>
        <w:spacing w:line="319" w:lineRule="exact" w:before="8" w:after="0"/>
        <w:ind w:left="874" w:right="0" w:hanging="720"/>
        <w:jc w:val="left"/>
      </w:pPr>
      <w:r>
        <w:rPr/>
        <w:t>Define</w:t>
      </w:r>
      <w:r>
        <w:rPr>
          <w:spacing w:val="-7"/>
        </w:rPr>
        <w:t> </w:t>
      </w:r>
      <w:r>
        <w:rPr>
          <w:spacing w:val="-2"/>
        </w:rPr>
        <w:t>Bandwidth?</w:t>
      </w:r>
    </w:p>
    <w:p>
      <w:pPr>
        <w:pStyle w:val="BodyText"/>
        <w:spacing w:line="259" w:lineRule="auto"/>
        <w:ind w:left="154" w:right="598"/>
      </w:pPr>
      <w:r>
        <w:rPr>
          <w:b/>
        </w:rPr>
        <w:t>ANS. </w:t>
      </w:r>
      <w:r>
        <w:rPr/>
        <w:t>The</w:t>
      </w:r>
      <w:r>
        <w:rPr>
          <w:spacing w:val="-1"/>
        </w:rPr>
        <w:t> </w:t>
      </w:r>
      <w:r>
        <w:rPr/>
        <w:t>range</w:t>
      </w:r>
      <w:r>
        <w:rPr>
          <w:spacing w:val="-1"/>
        </w:rPr>
        <w:t> </w:t>
      </w:r>
      <w:r>
        <w:rPr/>
        <w:t>of</w:t>
      </w:r>
      <w:r>
        <w:rPr>
          <w:spacing w:val="-3"/>
        </w:rPr>
        <w:t> </w:t>
      </w:r>
      <w:r>
        <w:rPr/>
        <w:t>frequency</w:t>
      </w:r>
      <w:r>
        <w:rPr>
          <w:spacing w:val="-9"/>
        </w:rPr>
        <w:t> </w:t>
      </w:r>
      <w:r>
        <w:rPr/>
        <w:t>over which</w:t>
      </w:r>
      <w:r>
        <w:rPr>
          <w:spacing w:val="-4"/>
        </w:rPr>
        <w:t> </w:t>
      </w:r>
      <w:r>
        <w:rPr/>
        <w:t>the</w:t>
      </w:r>
      <w:r>
        <w:rPr>
          <w:spacing w:val="-1"/>
        </w:rPr>
        <w:t> </w:t>
      </w:r>
      <w:r>
        <w:rPr/>
        <w:t>voltage</w:t>
      </w:r>
      <w:r>
        <w:rPr>
          <w:spacing w:val="-1"/>
        </w:rPr>
        <w:t> </w:t>
      </w:r>
      <w:r>
        <w:rPr/>
        <w:t>gain is</w:t>
      </w:r>
      <w:r>
        <w:rPr>
          <w:spacing w:val="-2"/>
        </w:rPr>
        <w:t> </w:t>
      </w:r>
      <w:r>
        <w:rPr/>
        <w:t>equal</w:t>
      </w:r>
      <w:r>
        <w:rPr>
          <w:spacing w:val="-8"/>
        </w:rPr>
        <w:t> </w:t>
      </w:r>
      <w:r>
        <w:rPr/>
        <w:t>to</w:t>
      </w:r>
      <w:r>
        <w:rPr>
          <w:spacing w:val="-4"/>
        </w:rPr>
        <w:t> </w:t>
      </w:r>
      <w:r>
        <w:rPr/>
        <w:t>or</w:t>
      </w:r>
      <w:r>
        <w:rPr>
          <w:spacing w:val="-3"/>
        </w:rPr>
        <w:t> </w:t>
      </w:r>
      <w:r>
        <w:rPr/>
        <w:t>greater</w:t>
      </w:r>
      <w:r>
        <w:rPr>
          <w:spacing w:val="-3"/>
        </w:rPr>
        <w:t> </w:t>
      </w:r>
      <w:r>
        <w:rPr/>
        <w:t>than</w:t>
      </w:r>
      <w:r>
        <w:rPr>
          <w:spacing w:val="-4"/>
        </w:rPr>
        <w:t> </w:t>
      </w:r>
      <w:r>
        <w:rPr/>
        <w:t>70.7%</w:t>
      </w:r>
      <w:r>
        <w:rPr>
          <w:spacing w:val="-3"/>
        </w:rPr>
        <w:t> </w:t>
      </w:r>
      <w:r>
        <w:rPr/>
        <w:t>of</w:t>
      </w:r>
      <w:r>
        <w:rPr>
          <w:spacing w:val="-7"/>
        </w:rPr>
        <w:t> </w:t>
      </w:r>
      <w:r>
        <w:rPr/>
        <w:t>the</w:t>
      </w:r>
      <w:r>
        <w:rPr>
          <w:spacing w:val="-1"/>
        </w:rPr>
        <w:t> </w:t>
      </w:r>
      <w:r>
        <w:rPr/>
        <w:t>maximum gain is known as bandwidth.</w:t>
      </w:r>
    </w:p>
    <w:p>
      <w:pPr>
        <w:pStyle w:val="BodyText"/>
      </w:pPr>
    </w:p>
    <w:p>
      <w:pPr>
        <w:pStyle w:val="BodyText"/>
      </w:pPr>
    </w:p>
    <w:p>
      <w:pPr>
        <w:pStyle w:val="BodyText"/>
        <w:spacing w:before="6"/>
      </w:pPr>
    </w:p>
    <w:p>
      <w:pPr>
        <w:spacing w:before="0"/>
        <w:ind w:left="0" w:right="422" w:firstLine="0"/>
        <w:jc w:val="center"/>
        <w:rPr>
          <w:b/>
          <w:sz w:val="32"/>
        </w:rPr>
      </w:pPr>
      <w:r>
        <w:rPr>
          <w:b/>
          <w:sz w:val="32"/>
          <w:u w:val="single"/>
        </w:rPr>
        <w:t>POSSIBLE</w:t>
      </w:r>
      <w:r>
        <w:rPr>
          <w:b/>
          <w:spacing w:val="-8"/>
          <w:sz w:val="32"/>
          <w:u w:val="single"/>
        </w:rPr>
        <w:t> </w:t>
      </w:r>
      <w:r>
        <w:rPr>
          <w:b/>
          <w:sz w:val="32"/>
          <w:u w:val="single"/>
        </w:rPr>
        <w:t>LONG</w:t>
      </w:r>
      <w:r>
        <w:rPr>
          <w:b/>
          <w:spacing w:val="-8"/>
          <w:sz w:val="32"/>
          <w:u w:val="single"/>
        </w:rPr>
        <w:t> </w:t>
      </w:r>
      <w:r>
        <w:rPr>
          <w:b/>
          <w:sz w:val="32"/>
          <w:u w:val="single"/>
        </w:rPr>
        <w:t>TYPE</w:t>
      </w:r>
      <w:r>
        <w:rPr>
          <w:b/>
          <w:spacing w:val="-2"/>
          <w:sz w:val="32"/>
          <w:u w:val="single"/>
        </w:rPr>
        <w:t> QUESTIONS</w:t>
      </w:r>
    </w:p>
    <w:p>
      <w:pPr>
        <w:pStyle w:val="ListParagraph"/>
        <w:numPr>
          <w:ilvl w:val="0"/>
          <w:numId w:val="33"/>
        </w:numPr>
        <w:tabs>
          <w:tab w:pos="634" w:val="left" w:leader="none"/>
        </w:tabs>
        <w:spacing w:line="305" w:lineRule="exact" w:before="313" w:after="0"/>
        <w:ind w:left="634" w:right="0" w:hanging="480"/>
        <w:jc w:val="left"/>
        <w:rPr>
          <w:b/>
          <w:sz w:val="28"/>
        </w:rPr>
      </w:pPr>
      <w:r>
        <w:rPr>
          <w:sz w:val="28"/>
        </w:rPr>
        <w:t>Explain</w:t>
      </w:r>
      <w:r>
        <w:rPr>
          <w:spacing w:val="-10"/>
          <w:sz w:val="28"/>
        </w:rPr>
        <w:t> </w:t>
      </w:r>
      <w:r>
        <w:rPr>
          <w:sz w:val="28"/>
        </w:rPr>
        <w:t>volt-ampere</w:t>
      </w:r>
      <w:r>
        <w:rPr>
          <w:spacing w:val="-8"/>
          <w:sz w:val="28"/>
        </w:rPr>
        <w:t> </w:t>
      </w:r>
      <w:r>
        <w:rPr>
          <w:sz w:val="28"/>
        </w:rPr>
        <w:t>(v-i)</w:t>
      </w:r>
      <w:r>
        <w:rPr>
          <w:spacing w:val="-10"/>
          <w:sz w:val="28"/>
        </w:rPr>
        <w:t> </w:t>
      </w:r>
      <w:r>
        <w:rPr>
          <w:sz w:val="28"/>
        </w:rPr>
        <w:t>characteristics</w:t>
      </w:r>
      <w:r>
        <w:rPr>
          <w:spacing w:val="-8"/>
          <w:sz w:val="28"/>
        </w:rPr>
        <w:t> </w:t>
      </w:r>
      <w:r>
        <w:rPr>
          <w:sz w:val="28"/>
        </w:rPr>
        <w:t>of</w:t>
      </w:r>
      <w:r>
        <w:rPr>
          <w:spacing w:val="-10"/>
          <w:sz w:val="28"/>
        </w:rPr>
        <w:t> </w:t>
      </w:r>
      <w:r>
        <w:rPr>
          <w:sz w:val="28"/>
        </w:rPr>
        <w:t>pn</w:t>
      </w:r>
      <w:r>
        <w:rPr>
          <w:spacing w:val="-12"/>
          <w:sz w:val="28"/>
        </w:rPr>
        <w:t> </w:t>
      </w:r>
      <w:r>
        <w:rPr>
          <w:sz w:val="28"/>
        </w:rPr>
        <w:t>junction?</w:t>
      </w:r>
      <w:r>
        <w:rPr>
          <w:spacing w:val="-7"/>
          <w:sz w:val="28"/>
        </w:rPr>
        <w:t> </w:t>
      </w:r>
      <w:r>
        <w:rPr>
          <w:b/>
          <w:sz w:val="28"/>
        </w:rPr>
        <w:t>(W-18,O,N),(W-</w:t>
      </w:r>
      <w:r>
        <w:rPr>
          <w:b/>
          <w:spacing w:val="-5"/>
          <w:sz w:val="28"/>
        </w:rPr>
        <w:t>14)</w:t>
      </w:r>
    </w:p>
    <w:p>
      <w:pPr>
        <w:pStyle w:val="ListParagraph"/>
        <w:numPr>
          <w:ilvl w:val="0"/>
          <w:numId w:val="33"/>
        </w:numPr>
        <w:tabs>
          <w:tab w:pos="634" w:val="left" w:leader="none"/>
        </w:tabs>
        <w:spacing w:line="288" w:lineRule="exact" w:before="0" w:after="0"/>
        <w:ind w:left="634" w:right="0" w:hanging="480"/>
        <w:jc w:val="left"/>
        <w:rPr>
          <w:sz w:val="28"/>
        </w:rPr>
      </w:pPr>
      <w:r>
        <w:rPr>
          <w:sz w:val="28"/>
        </w:rPr>
        <w:t>Explain</w:t>
      </w:r>
      <w:r>
        <w:rPr>
          <w:spacing w:val="-6"/>
          <w:sz w:val="28"/>
        </w:rPr>
        <w:t> </w:t>
      </w:r>
      <w:r>
        <w:rPr>
          <w:sz w:val="28"/>
        </w:rPr>
        <w:t>full</w:t>
      </w:r>
      <w:r>
        <w:rPr>
          <w:spacing w:val="-6"/>
          <w:sz w:val="28"/>
        </w:rPr>
        <w:t> </w:t>
      </w:r>
      <w:r>
        <w:rPr>
          <w:sz w:val="28"/>
        </w:rPr>
        <w:t>wave</w:t>
      </w:r>
      <w:r>
        <w:rPr>
          <w:spacing w:val="-5"/>
          <w:sz w:val="28"/>
        </w:rPr>
        <w:t> </w:t>
      </w:r>
      <w:r>
        <w:rPr>
          <w:sz w:val="28"/>
        </w:rPr>
        <w:t>bridge full</w:t>
      </w:r>
      <w:r>
        <w:rPr>
          <w:spacing w:val="-11"/>
          <w:sz w:val="28"/>
        </w:rPr>
        <w:t> </w:t>
      </w:r>
      <w:r>
        <w:rPr>
          <w:sz w:val="28"/>
        </w:rPr>
        <w:t>wave</w:t>
      </w:r>
      <w:r>
        <w:rPr>
          <w:spacing w:val="-4"/>
          <w:sz w:val="28"/>
        </w:rPr>
        <w:t> </w:t>
      </w:r>
      <w:r>
        <w:rPr>
          <w:sz w:val="28"/>
        </w:rPr>
        <w:t>rectifier</w:t>
      </w:r>
      <w:r>
        <w:rPr>
          <w:spacing w:val="-3"/>
          <w:sz w:val="28"/>
        </w:rPr>
        <w:t> </w:t>
      </w:r>
      <w:r>
        <w:rPr>
          <w:sz w:val="28"/>
        </w:rPr>
        <w:t>with</w:t>
      </w:r>
      <w:r>
        <w:rPr>
          <w:spacing w:val="-9"/>
          <w:sz w:val="28"/>
        </w:rPr>
        <w:t> </w:t>
      </w:r>
      <w:r>
        <w:rPr>
          <w:sz w:val="28"/>
        </w:rPr>
        <w:t>ckt</w:t>
      </w:r>
      <w:r>
        <w:rPr>
          <w:spacing w:val="-5"/>
          <w:sz w:val="28"/>
        </w:rPr>
        <w:t> </w:t>
      </w:r>
      <w:r>
        <w:rPr>
          <w:spacing w:val="-2"/>
          <w:sz w:val="28"/>
        </w:rPr>
        <w:t>dia.?</w:t>
      </w:r>
    </w:p>
    <w:p>
      <w:pPr>
        <w:pStyle w:val="ListParagraph"/>
        <w:numPr>
          <w:ilvl w:val="0"/>
          <w:numId w:val="33"/>
        </w:numPr>
        <w:tabs>
          <w:tab w:pos="634" w:val="left" w:leader="none"/>
        </w:tabs>
        <w:spacing w:line="288" w:lineRule="exact" w:before="0" w:after="0"/>
        <w:ind w:left="634" w:right="0" w:hanging="480"/>
        <w:jc w:val="left"/>
        <w:rPr>
          <w:sz w:val="28"/>
        </w:rPr>
      </w:pPr>
      <w:r>
        <w:rPr>
          <w:sz w:val="28"/>
        </w:rPr>
        <w:t>Explain</w:t>
      </w:r>
      <w:r>
        <w:rPr>
          <w:spacing w:val="-12"/>
          <w:sz w:val="28"/>
        </w:rPr>
        <w:t> </w:t>
      </w:r>
      <w:r>
        <w:rPr>
          <w:sz w:val="28"/>
        </w:rPr>
        <w:t>transistor</w:t>
      </w:r>
      <w:r>
        <w:rPr>
          <w:spacing w:val="-10"/>
          <w:sz w:val="28"/>
        </w:rPr>
        <w:t> </w:t>
      </w:r>
      <w:r>
        <w:rPr>
          <w:sz w:val="28"/>
        </w:rPr>
        <w:t>connections</w:t>
      </w:r>
      <w:r>
        <w:rPr>
          <w:spacing w:val="-6"/>
          <w:sz w:val="28"/>
        </w:rPr>
        <w:t> </w:t>
      </w:r>
      <w:r>
        <w:rPr>
          <w:sz w:val="28"/>
        </w:rPr>
        <w:t>with</w:t>
      </w:r>
      <w:r>
        <w:rPr>
          <w:spacing w:val="-11"/>
          <w:sz w:val="28"/>
        </w:rPr>
        <w:t> </w:t>
      </w:r>
      <w:r>
        <w:rPr>
          <w:sz w:val="28"/>
        </w:rPr>
        <w:t>ckt</w:t>
      </w:r>
      <w:r>
        <w:rPr>
          <w:spacing w:val="-7"/>
          <w:sz w:val="28"/>
        </w:rPr>
        <w:t> </w:t>
      </w:r>
      <w:r>
        <w:rPr>
          <w:spacing w:val="-2"/>
          <w:sz w:val="28"/>
        </w:rPr>
        <w:t>diag.?</w:t>
      </w:r>
    </w:p>
    <w:p>
      <w:pPr>
        <w:pStyle w:val="ListParagraph"/>
        <w:numPr>
          <w:ilvl w:val="0"/>
          <w:numId w:val="33"/>
        </w:numPr>
        <w:tabs>
          <w:tab w:pos="634" w:val="left" w:leader="none"/>
        </w:tabs>
        <w:spacing w:line="286" w:lineRule="exact" w:before="0" w:after="0"/>
        <w:ind w:left="634" w:right="0" w:hanging="480"/>
        <w:jc w:val="left"/>
        <w:rPr>
          <w:b/>
          <w:sz w:val="28"/>
        </w:rPr>
      </w:pPr>
      <w:r>
        <w:rPr>
          <w:sz w:val="28"/>
        </w:rPr>
        <w:t>Explain</w:t>
      </w:r>
      <w:r>
        <w:rPr>
          <w:spacing w:val="-11"/>
          <w:sz w:val="28"/>
        </w:rPr>
        <w:t> </w:t>
      </w:r>
      <w:r>
        <w:rPr>
          <w:sz w:val="28"/>
        </w:rPr>
        <w:t>RC</w:t>
      </w:r>
      <w:r>
        <w:rPr>
          <w:spacing w:val="-6"/>
          <w:sz w:val="28"/>
        </w:rPr>
        <w:t> </w:t>
      </w:r>
      <w:r>
        <w:rPr>
          <w:sz w:val="28"/>
        </w:rPr>
        <w:t>coupled</w:t>
      </w:r>
      <w:r>
        <w:rPr>
          <w:spacing w:val="-7"/>
          <w:sz w:val="28"/>
        </w:rPr>
        <w:t> </w:t>
      </w:r>
      <w:r>
        <w:rPr>
          <w:sz w:val="28"/>
        </w:rPr>
        <w:t>amplifier</w:t>
      </w:r>
      <w:r>
        <w:rPr>
          <w:spacing w:val="-8"/>
          <w:sz w:val="28"/>
        </w:rPr>
        <w:t> </w:t>
      </w:r>
      <w:r>
        <w:rPr>
          <w:sz w:val="28"/>
        </w:rPr>
        <w:t>with</w:t>
      </w:r>
      <w:r>
        <w:rPr>
          <w:spacing w:val="-7"/>
          <w:sz w:val="28"/>
        </w:rPr>
        <w:t> </w:t>
      </w:r>
      <w:r>
        <w:rPr>
          <w:sz w:val="28"/>
        </w:rPr>
        <w:t>fig.?</w:t>
      </w:r>
      <w:r>
        <w:rPr>
          <w:spacing w:val="-6"/>
          <w:sz w:val="28"/>
        </w:rPr>
        <w:t> </w:t>
      </w:r>
      <w:r>
        <w:rPr>
          <w:b/>
          <w:sz w:val="28"/>
        </w:rPr>
        <w:t>(W-18),(S-</w:t>
      </w:r>
      <w:r>
        <w:rPr>
          <w:b/>
          <w:spacing w:val="-5"/>
          <w:sz w:val="28"/>
        </w:rPr>
        <w:t>19)</w:t>
      </w:r>
    </w:p>
    <w:p>
      <w:pPr>
        <w:pStyle w:val="ListParagraph"/>
        <w:numPr>
          <w:ilvl w:val="0"/>
          <w:numId w:val="33"/>
        </w:numPr>
        <w:tabs>
          <w:tab w:pos="634" w:val="left" w:leader="none"/>
        </w:tabs>
        <w:spacing w:line="303" w:lineRule="exact" w:before="0" w:after="0"/>
        <w:ind w:left="634" w:right="0" w:hanging="480"/>
        <w:jc w:val="left"/>
        <w:rPr>
          <w:b/>
          <w:sz w:val="28"/>
        </w:rPr>
      </w:pPr>
      <w:r>
        <w:rPr>
          <w:sz w:val="28"/>
        </w:rPr>
        <w:t>Define</w:t>
      </w:r>
      <w:r>
        <w:rPr>
          <w:spacing w:val="-9"/>
          <w:sz w:val="28"/>
        </w:rPr>
        <w:t> </w:t>
      </w:r>
      <w:r>
        <w:rPr>
          <w:sz w:val="28"/>
        </w:rPr>
        <w:t>the</w:t>
      </w:r>
      <w:r>
        <w:rPr>
          <w:spacing w:val="-8"/>
          <w:sz w:val="28"/>
        </w:rPr>
        <w:t> </w:t>
      </w:r>
      <w:r>
        <w:rPr>
          <w:sz w:val="28"/>
        </w:rPr>
        <w:t>relation</w:t>
      </w:r>
      <w:r>
        <w:rPr>
          <w:spacing w:val="-12"/>
          <w:sz w:val="28"/>
        </w:rPr>
        <w:t> </w:t>
      </w:r>
      <w:r>
        <w:rPr>
          <w:sz w:val="28"/>
        </w:rPr>
        <w:t>between</w:t>
      </w:r>
      <w:r>
        <w:rPr>
          <w:spacing w:val="-13"/>
          <w:sz w:val="28"/>
        </w:rPr>
        <w:t> </w:t>
      </w:r>
      <w:r>
        <w:rPr>
          <w:sz w:val="28"/>
        </w:rPr>
        <w:t>alpha,</w:t>
      </w:r>
      <w:r>
        <w:rPr>
          <w:spacing w:val="-6"/>
          <w:sz w:val="28"/>
        </w:rPr>
        <w:t> </w:t>
      </w:r>
      <w:r>
        <w:rPr>
          <w:sz w:val="28"/>
        </w:rPr>
        <w:t>beta</w:t>
      </w:r>
      <w:r>
        <w:rPr>
          <w:spacing w:val="-8"/>
          <w:sz w:val="28"/>
        </w:rPr>
        <w:t> </w:t>
      </w:r>
      <w:r>
        <w:rPr>
          <w:sz w:val="28"/>
        </w:rPr>
        <w:t>&amp;</w:t>
      </w:r>
      <w:r>
        <w:rPr>
          <w:spacing w:val="-9"/>
          <w:sz w:val="28"/>
        </w:rPr>
        <w:t> </w:t>
      </w:r>
      <w:r>
        <w:rPr>
          <w:sz w:val="28"/>
        </w:rPr>
        <w:t>gamma?</w:t>
      </w:r>
      <w:r>
        <w:rPr>
          <w:spacing w:val="-4"/>
          <w:sz w:val="28"/>
        </w:rPr>
        <w:t> </w:t>
      </w:r>
      <w:r>
        <w:rPr>
          <w:b/>
          <w:sz w:val="28"/>
        </w:rPr>
        <w:t>(S-19),(W-11),(W-18),(W-15)(S-</w:t>
      </w:r>
      <w:r>
        <w:rPr>
          <w:b/>
          <w:spacing w:val="-5"/>
          <w:sz w:val="28"/>
        </w:rPr>
        <w:t>23)</w:t>
      </w:r>
    </w:p>
    <w:p>
      <w:pPr>
        <w:pStyle w:val="ListParagraph"/>
        <w:spacing w:after="0" w:line="303" w:lineRule="exact"/>
        <w:jc w:val="left"/>
        <w:rPr>
          <w:b/>
          <w:sz w:val="28"/>
        </w:rPr>
        <w:sectPr>
          <w:pgSz w:w="11910" w:h="16840"/>
          <w:pgMar w:header="0" w:footer="287" w:top="64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pStyle w:val="BodyText"/>
        <w:rPr>
          <w:b/>
          <w:sz w:val="28"/>
        </w:rPr>
      </w:pPr>
    </w:p>
    <w:p>
      <w:pPr>
        <w:pStyle w:val="BodyText"/>
        <w:rPr>
          <w:b/>
          <w:sz w:val="28"/>
        </w:rPr>
      </w:pPr>
    </w:p>
    <w:p>
      <w:pPr>
        <w:pStyle w:val="BodyText"/>
        <w:spacing w:before="159"/>
        <w:rPr>
          <w:b/>
          <w:sz w:val="28"/>
        </w:rPr>
      </w:pPr>
    </w:p>
    <w:p>
      <w:pPr>
        <w:spacing w:before="0"/>
        <w:ind w:left="308" w:right="0" w:firstLine="0"/>
        <w:jc w:val="left"/>
        <w:rPr>
          <w:b/>
          <w:sz w:val="28"/>
        </w:rPr>
      </w:pPr>
      <w:r>
        <w:rPr>
          <w:b/>
          <w:sz w:val="28"/>
          <w:u w:val="single"/>
        </w:rPr>
        <w:t>LEARING</w:t>
      </w:r>
      <w:r>
        <w:rPr>
          <w:b/>
          <w:spacing w:val="-10"/>
          <w:sz w:val="28"/>
          <w:u w:val="single"/>
        </w:rPr>
        <w:t> </w:t>
      </w:r>
      <w:r>
        <w:rPr>
          <w:b/>
          <w:spacing w:val="-2"/>
          <w:sz w:val="28"/>
          <w:u w:val="single"/>
        </w:rPr>
        <w:t>OBJECTIVES</w:t>
      </w:r>
      <w:r>
        <w:rPr>
          <w:b/>
          <w:spacing w:val="-2"/>
          <w:sz w:val="28"/>
        </w:rPr>
        <w:t>:</w:t>
      </w:r>
    </w:p>
    <w:p>
      <w:pPr>
        <w:spacing w:line="259" w:lineRule="auto" w:before="71"/>
        <w:ind w:left="285" w:right="3853" w:firstLine="643"/>
        <w:jc w:val="left"/>
        <w:rPr>
          <w:b/>
          <w:sz w:val="36"/>
        </w:rPr>
      </w:pPr>
      <w:r>
        <w:rPr/>
        <w:br w:type="column"/>
      </w:r>
      <w:r>
        <w:rPr>
          <w:b/>
          <w:sz w:val="36"/>
        </w:rPr>
        <w:t>UNIT NO.- 02 </w:t>
      </w:r>
      <w:r>
        <w:rPr>
          <w:b/>
          <w:w w:val="90"/>
          <w:sz w:val="36"/>
        </w:rPr>
        <w:t>POWER</w:t>
      </w:r>
      <w:r>
        <w:rPr>
          <w:b/>
          <w:spacing w:val="-12"/>
          <w:w w:val="90"/>
          <w:sz w:val="36"/>
        </w:rPr>
        <w:t> </w:t>
      </w:r>
      <w:r>
        <w:rPr>
          <w:b/>
          <w:w w:val="90"/>
          <w:sz w:val="36"/>
        </w:rPr>
        <w:t>AMPLIFIERS</w:t>
      </w:r>
    </w:p>
    <w:p>
      <w:pPr>
        <w:spacing w:after="0" w:line="259" w:lineRule="auto"/>
        <w:jc w:val="left"/>
        <w:rPr>
          <w:b/>
          <w:sz w:val="36"/>
        </w:rPr>
        <w:sectPr>
          <w:footerReference w:type="default" r:id="rId62"/>
          <w:pgSz w:w="11910" w:h="16840"/>
          <w:pgMar w:header="0" w:footer="287" w:top="76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cols w:num="2" w:equalWidth="0">
            <w:col w:w="3551" w:space="40"/>
            <w:col w:w="7612"/>
          </w:cols>
        </w:sectPr>
      </w:pPr>
    </w:p>
    <w:p>
      <w:pPr>
        <w:pStyle w:val="ListParagraph"/>
        <w:numPr>
          <w:ilvl w:val="1"/>
          <w:numId w:val="28"/>
        </w:numPr>
        <w:tabs>
          <w:tab w:pos="729" w:val="left" w:leader="none"/>
        </w:tabs>
        <w:spacing w:line="240" w:lineRule="auto" w:before="245" w:after="0"/>
        <w:ind w:left="729" w:right="0" w:hanging="421"/>
        <w:jc w:val="left"/>
        <w:rPr>
          <w:i/>
          <w:sz w:val="28"/>
        </w:rPr>
      </w:pPr>
      <w:r>
        <w:rPr>
          <w:i/>
          <w:sz w:val="28"/>
        </w:rPr>
        <w:t>Classify</w:t>
      </w:r>
      <w:r>
        <w:rPr>
          <w:i/>
          <w:spacing w:val="-8"/>
          <w:sz w:val="28"/>
        </w:rPr>
        <w:t> </w:t>
      </w:r>
      <w:r>
        <w:rPr>
          <w:i/>
          <w:sz w:val="28"/>
        </w:rPr>
        <w:t>power</w:t>
      </w:r>
      <w:r>
        <w:rPr>
          <w:i/>
          <w:spacing w:val="-6"/>
          <w:sz w:val="28"/>
        </w:rPr>
        <w:t> </w:t>
      </w:r>
      <w:r>
        <w:rPr>
          <w:i/>
          <w:sz w:val="28"/>
        </w:rPr>
        <w:t>amplifiers</w:t>
      </w:r>
      <w:r>
        <w:rPr>
          <w:i/>
          <w:spacing w:val="-2"/>
          <w:sz w:val="28"/>
        </w:rPr>
        <w:t> </w:t>
      </w:r>
      <w:r>
        <w:rPr>
          <w:i/>
          <w:sz w:val="28"/>
        </w:rPr>
        <w:t>&amp;</w:t>
      </w:r>
      <w:r>
        <w:rPr>
          <w:i/>
          <w:spacing w:val="-16"/>
          <w:sz w:val="28"/>
        </w:rPr>
        <w:t> </w:t>
      </w:r>
      <w:r>
        <w:rPr>
          <w:i/>
          <w:sz w:val="28"/>
        </w:rPr>
        <w:t>differentiate</w:t>
      </w:r>
      <w:r>
        <w:rPr>
          <w:i/>
          <w:spacing w:val="-7"/>
          <w:sz w:val="28"/>
        </w:rPr>
        <w:t> </w:t>
      </w:r>
      <w:r>
        <w:rPr>
          <w:i/>
          <w:sz w:val="28"/>
        </w:rPr>
        <w:t>between</w:t>
      </w:r>
      <w:r>
        <w:rPr>
          <w:i/>
          <w:spacing w:val="-8"/>
          <w:sz w:val="28"/>
        </w:rPr>
        <w:t> </w:t>
      </w:r>
      <w:r>
        <w:rPr>
          <w:i/>
          <w:sz w:val="28"/>
        </w:rPr>
        <w:t>voltage</w:t>
      </w:r>
      <w:r>
        <w:rPr>
          <w:i/>
          <w:spacing w:val="2"/>
          <w:sz w:val="28"/>
        </w:rPr>
        <w:t> </w:t>
      </w:r>
      <w:r>
        <w:rPr>
          <w:i/>
          <w:sz w:val="28"/>
        </w:rPr>
        <w:t>&amp;</w:t>
      </w:r>
      <w:r>
        <w:rPr>
          <w:i/>
          <w:spacing w:val="-17"/>
          <w:sz w:val="28"/>
        </w:rPr>
        <w:t> </w:t>
      </w:r>
      <w:r>
        <w:rPr>
          <w:i/>
          <w:sz w:val="28"/>
        </w:rPr>
        <w:t>power</w:t>
      </w:r>
      <w:r>
        <w:rPr>
          <w:i/>
          <w:spacing w:val="-6"/>
          <w:sz w:val="28"/>
        </w:rPr>
        <w:t> </w:t>
      </w:r>
      <w:r>
        <w:rPr>
          <w:i/>
          <w:spacing w:val="-2"/>
          <w:sz w:val="28"/>
        </w:rPr>
        <w:t>amplifiers</w:t>
      </w:r>
    </w:p>
    <w:p>
      <w:pPr>
        <w:pStyle w:val="ListParagraph"/>
        <w:numPr>
          <w:ilvl w:val="1"/>
          <w:numId w:val="28"/>
        </w:numPr>
        <w:tabs>
          <w:tab w:pos="705" w:val="left" w:leader="none"/>
        </w:tabs>
        <w:spacing w:line="256" w:lineRule="auto" w:before="24" w:after="0"/>
        <w:ind w:left="308" w:right="1003" w:firstLine="0"/>
        <w:jc w:val="left"/>
        <w:rPr>
          <w:i/>
          <w:sz w:val="28"/>
        </w:rPr>
      </w:pPr>
      <w:r>
        <w:rPr>
          <w:i/>
          <w:sz w:val="28"/>
        </w:rPr>
        <w:t>Working</w:t>
      </w:r>
      <w:r>
        <w:rPr>
          <w:i/>
          <w:spacing w:val="-6"/>
          <w:sz w:val="28"/>
        </w:rPr>
        <w:t> </w:t>
      </w:r>
      <w:r>
        <w:rPr>
          <w:i/>
          <w:sz w:val="28"/>
        </w:rPr>
        <w:t>principle</w:t>
      </w:r>
      <w:r>
        <w:rPr>
          <w:i/>
          <w:spacing w:val="-5"/>
          <w:sz w:val="28"/>
        </w:rPr>
        <w:t> </w:t>
      </w:r>
      <w:r>
        <w:rPr>
          <w:i/>
          <w:sz w:val="28"/>
        </w:rPr>
        <w:t>of</w:t>
      </w:r>
      <w:r>
        <w:rPr>
          <w:i/>
          <w:spacing w:val="-6"/>
          <w:sz w:val="28"/>
        </w:rPr>
        <w:t> </w:t>
      </w:r>
      <w:r>
        <w:rPr>
          <w:i/>
          <w:sz w:val="28"/>
        </w:rPr>
        <w:t>different</w:t>
      </w:r>
      <w:r>
        <w:rPr>
          <w:i/>
          <w:spacing w:val="-6"/>
          <w:sz w:val="28"/>
        </w:rPr>
        <w:t> </w:t>
      </w:r>
      <w:r>
        <w:rPr>
          <w:i/>
          <w:sz w:val="28"/>
        </w:rPr>
        <w:t>types</w:t>
      </w:r>
      <w:r>
        <w:rPr>
          <w:i/>
          <w:spacing w:val="-4"/>
          <w:sz w:val="28"/>
        </w:rPr>
        <w:t> </w:t>
      </w:r>
      <w:r>
        <w:rPr>
          <w:i/>
          <w:sz w:val="28"/>
        </w:rPr>
        <w:t>of</w:t>
      </w:r>
      <w:r>
        <w:rPr>
          <w:i/>
          <w:spacing w:val="-6"/>
          <w:sz w:val="28"/>
        </w:rPr>
        <w:t> </w:t>
      </w:r>
      <w:r>
        <w:rPr>
          <w:i/>
          <w:sz w:val="28"/>
        </w:rPr>
        <w:t>Power Amplifier</w:t>
      </w:r>
      <w:r>
        <w:rPr>
          <w:i/>
          <w:spacing w:val="-3"/>
          <w:sz w:val="28"/>
        </w:rPr>
        <w:t> </w:t>
      </w:r>
      <w:r>
        <w:rPr>
          <w:i/>
          <w:sz w:val="28"/>
        </w:rPr>
        <w:t>(Class-A,</w:t>
      </w:r>
      <w:r>
        <w:rPr>
          <w:i/>
          <w:spacing w:val="-3"/>
          <w:sz w:val="28"/>
        </w:rPr>
        <w:t> </w:t>
      </w:r>
      <w:r>
        <w:rPr>
          <w:i/>
          <w:sz w:val="28"/>
        </w:rPr>
        <w:t>Class-AB,</w:t>
      </w:r>
      <w:r>
        <w:rPr>
          <w:i/>
          <w:spacing w:val="-3"/>
          <w:sz w:val="28"/>
        </w:rPr>
        <w:t> </w:t>
      </w:r>
      <w:r>
        <w:rPr>
          <w:i/>
          <w:sz w:val="28"/>
        </w:rPr>
        <w:t>Class-B and Class-C &amp; Class D amplifier).</w:t>
      </w:r>
    </w:p>
    <w:p>
      <w:pPr>
        <w:pStyle w:val="ListParagraph"/>
        <w:numPr>
          <w:ilvl w:val="1"/>
          <w:numId w:val="28"/>
        </w:numPr>
        <w:tabs>
          <w:tab w:pos="730" w:val="left" w:leader="none"/>
        </w:tabs>
        <w:spacing w:line="261" w:lineRule="auto" w:before="7" w:after="0"/>
        <w:ind w:left="308" w:right="2016" w:firstLine="0"/>
        <w:jc w:val="left"/>
        <w:rPr>
          <w:i/>
          <w:sz w:val="28"/>
        </w:rPr>
      </w:pPr>
      <w:r>
        <w:rPr>
          <w:i/>
          <w:sz w:val="28"/>
        </w:rPr>
        <mc:AlternateContent>
          <mc:Choice Requires="wps">
            <w:drawing>
              <wp:anchor distT="0" distB="0" distL="0" distR="0" allowOverlap="1" layoutInCell="1" locked="0" behindDoc="1" simplePos="0" relativeHeight="485213184">
                <wp:simplePos x="0" y="0"/>
                <wp:positionH relativeFrom="page">
                  <wp:posOffset>942339</wp:posOffset>
                </wp:positionH>
                <wp:positionV relativeFrom="paragraph">
                  <wp:posOffset>376882</wp:posOffset>
                </wp:positionV>
                <wp:extent cx="5734050" cy="5487670"/>
                <wp:effectExtent l="0" t="0" r="0" b="0"/>
                <wp:wrapNone/>
                <wp:docPr id="161" name="Group 161"/>
                <wp:cNvGraphicFramePr>
                  <a:graphicFrameLocks/>
                </wp:cNvGraphicFramePr>
                <a:graphic>
                  <a:graphicData uri="http://schemas.microsoft.com/office/word/2010/wordprocessingGroup">
                    <wpg:wgp>
                      <wpg:cNvPr id="161" name="Group 161"/>
                      <wpg:cNvGrpSpPr/>
                      <wpg:grpSpPr>
                        <a:xfrm>
                          <a:off x="0" y="0"/>
                          <a:ext cx="5734050" cy="5487670"/>
                          <a:chExt cx="5734050" cy="5487670"/>
                        </a:xfrm>
                      </wpg:grpSpPr>
                      <wps:wsp>
                        <wps:cNvPr id="162" name="Graphic 162"/>
                        <wps:cNvSpPr/>
                        <wps:spPr>
                          <a:xfrm>
                            <a:off x="1698370" y="4240276"/>
                            <a:ext cx="191770" cy="290195"/>
                          </a:xfrm>
                          <a:custGeom>
                            <a:avLst/>
                            <a:gdLst/>
                            <a:ahLst/>
                            <a:cxnLst/>
                            <a:rect l="l" t="t" r="r" b="b"/>
                            <a:pathLst>
                              <a:path w="191770" h="290195">
                                <a:moveTo>
                                  <a:pt x="44703" y="0"/>
                                </a:moveTo>
                                <a:lnTo>
                                  <a:pt x="35955" y="0"/>
                                </a:lnTo>
                                <a:lnTo>
                                  <a:pt x="32003" y="1016"/>
                                </a:lnTo>
                                <a:lnTo>
                                  <a:pt x="3682" y="27559"/>
                                </a:lnTo>
                                <a:lnTo>
                                  <a:pt x="1269" y="31623"/>
                                </a:lnTo>
                                <a:lnTo>
                                  <a:pt x="126" y="36195"/>
                                </a:lnTo>
                                <a:lnTo>
                                  <a:pt x="0" y="44704"/>
                                </a:lnTo>
                                <a:lnTo>
                                  <a:pt x="1650" y="49657"/>
                                </a:lnTo>
                                <a:lnTo>
                                  <a:pt x="75183" y="128270"/>
                                </a:lnTo>
                                <a:lnTo>
                                  <a:pt x="94837" y="166237"/>
                                </a:lnTo>
                                <a:lnTo>
                                  <a:pt x="133762" y="242266"/>
                                </a:lnTo>
                                <a:lnTo>
                                  <a:pt x="153415" y="280162"/>
                                </a:lnTo>
                                <a:lnTo>
                                  <a:pt x="154686" y="283210"/>
                                </a:lnTo>
                                <a:lnTo>
                                  <a:pt x="156764" y="285623"/>
                                </a:lnTo>
                                <a:lnTo>
                                  <a:pt x="158495" y="286893"/>
                                </a:lnTo>
                                <a:lnTo>
                                  <a:pt x="160146" y="288544"/>
                                </a:lnTo>
                                <a:lnTo>
                                  <a:pt x="161925" y="289306"/>
                                </a:lnTo>
                                <a:lnTo>
                                  <a:pt x="164083" y="289687"/>
                                </a:lnTo>
                                <a:lnTo>
                                  <a:pt x="165734" y="289814"/>
                                </a:lnTo>
                                <a:lnTo>
                                  <a:pt x="168147" y="288925"/>
                                </a:lnTo>
                                <a:lnTo>
                                  <a:pt x="170941" y="287147"/>
                                </a:lnTo>
                                <a:lnTo>
                                  <a:pt x="173227" y="285623"/>
                                </a:lnTo>
                                <a:lnTo>
                                  <a:pt x="176021" y="282829"/>
                                </a:lnTo>
                                <a:lnTo>
                                  <a:pt x="178943" y="279781"/>
                                </a:lnTo>
                                <a:lnTo>
                                  <a:pt x="182625" y="276225"/>
                                </a:lnTo>
                                <a:lnTo>
                                  <a:pt x="191769" y="253619"/>
                                </a:lnTo>
                                <a:lnTo>
                                  <a:pt x="191388" y="251333"/>
                                </a:lnTo>
                                <a:lnTo>
                                  <a:pt x="191007" y="248539"/>
                                </a:lnTo>
                                <a:lnTo>
                                  <a:pt x="189737" y="245618"/>
                                </a:lnTo>
                                <a:lnTo>
                                  <a:pt x="177571" y="214604"/>
                                </a:lnTo>
                                <a:lnTo>
                                  <a:pt x="153572" y="152481"/>
                                </a:lnTo>
                                <a:lnTo>
                                  <a:pt x="141477" y="121539"/>
                                </a:lnTo>
                                <a:lnTo>
                                  <a:pt x="122681" y="81343"/>
                                </a:lnTo>
                                <a:lnTo>
                                  <a:pt x="97916" y="46355"/>
                                </a:lnTo>
                                <a:lnTo>
                                  <a:pt x="69429" y="16384"/>
                                </a:lnTo>
                                <a:lnTo>
                                  <a:pt x="49783" y="1524"/>
                                </a:lnTo>
                                <a:lnTo>
                                  <a:pt x="44703" y="0"/>
                                </a:lnTo>
                                <a:close/>
                              </a:path>
                            </a:pathLst>
                          </a:custGeom>
                          <a:solidFill>
                            <a:srgbClr val="C0C0C0">
                              <a:alpha val="50195"/>
                            </a:srgbClr>
                          </a:solidFill>
                        </wps:spPr>
                        <wps:bodyPr wrap="square" lIns="0" tIns="0" rIns="0" bIns="0" rtlCol="0">
                          <a:prstTxWarp prst="textNoShape">
                            <a:avLst/>
                          </a:prstTxWarp>
                          <a:noAutofit/>
                        </wps:bodyPr>
                      </wps:wsp>
                      <pic:pic>
                        <pic:nvPicPr>
                          <pic:cNvPr id="163" name="Image 163"/>
                          <pic:cNvPicPr/>
                        </pic:nvPicPr>
                        <pic:blipFill>
                          <a:blip r:embed="rId63" cstate="print"/>
                          <a:stretch>
                            <a:fillRect/>
                          </a:stretch>
                        </pic:blipFill>
                        <pic:spPr>
                          <a:xfrm>
                            <a:off x="126072" y="0"/>
                            <a:ext cx="5607469" cy="5487416"/>
                          </a:xfrm>
                          <a:prstGeom prst="rect">
                            <a:avLst/>
                          </a:prstGeom>
                        </pic:spPr>
                      </pic:pic>
                      <pic:pic>
                        <pic:nvPicPr>
                          <pic:cNvPr id="164" name="Image 164"/>
                          <pic:cNvPicPr/>
                        </pic:nvPicPr>
                        <pic:blipFill>
                          <a:blip r:embed="rId64" cstate="print"/>
                          <a:stretch>
                            <a:fillRect/>
                          </a:stretch>
                        </pic:blipFill>
                        <pic:spPr>
                          <a:xfrm>
                            <a:off x="0" y="1652270"/>
                            <a:ext cx="5619750" cy="950976"/>
                          </a:xfrm>
                          <a:prstGeom prst="rect">
                            <a:avLst/>
                          </a:prstGeom>
                        </pic:spPr>
                      </pic:pic>
                    </wpg:wgp>
                  </a:graphicData>
                </a:graphic>
              </wp:anchor>
            </w:drawing>
          </mc:Choice>
          <mc:Fallback>
            <w:pict>
              <v:group style="position:absolute;margin-left:74.199997pt;margin-top:29.675762pt;width:451.5pt;height:432.1pt;mso-position-horizontal-relative:page;mso-position-vertical-relative:paragraph;z-index:-18103296" id="docshapegroup147" coordorigin="1484,594" coordsize="9030,8642">
                <v:shape style="position:absolute;left:4158;top:7271;width:302;height:457" id="docshape148" coordorigin="4159,7271" coordsize="302,457" path="m4229,7271l4215,7271,4209,7273,4164,7315,4161,7321,4159,7328,4159,7342,4161,7349,4277,7473,4308,7533,4369,7653,4400,7712,4402,7717,4405,7721,4408,7723,4411,7726,4414,7727,4417,7727,4420,7728,4423,7726,4428,7723,4431,7721,4436,7717,4440,7712,4446,7706,4461,7671,4460,7667,4459,7663,4457,7658,4438,7609,4400,7511,4381,7463,4352,7399,4313,7344,4268,7297,4237,7274,4229,7271xe" filled="true" fillcolor="#c0c0c0" stroked="false">
                  <v:path arrowok="t"/>
                  <v:fill opacity="32896f" type="solid"/>
                </v:shape>
                <v:shape style="position:absolute;left:1682;top:593;width:8831;height:8642" type="#_x0000_t75" id="docshape149" stroked="false">
                  <v:imagedata r:id="rId63" o:title=""/>
                </v:shape>
                <v:shape style="position:absolute;left:1484;top:3195;width:8850;height:1498" type="#_x0000_t75" id="docshape150" stroked="false">
                  <v:imagedata r:id="rId64" o:title=""/>
                </v:shape>
                <w10:wrap type="none"/>
              </v:group>
            </w:pict>
          </mc:Fallback>
        </mc:AlternateContent>
      </w:r>
      <w:r>
        <w:rPr>
          <w:i/>
          <w:sz w:val="28"/>
        </w:rPr>
        <w:t>Construction</w:t>
      </w:r>
      <w:r>
        <w:rPr>
          <w:i/>
          <w:spacing w:val="-7"/>
          <w:sz w:val="28"/>
        </w:rPr>
        <w:t> </w:t>
      </w:r>
      <w:r>
        <w:rPr>
          <w:i/>
          <w:sz w:val="28"/>
        </w:rPr>
        <w:t>and</w:t>
      </w:r>
      <w:r>
        <w:rPr>
          <w:i/>
          <w:spacing w:val="-2"/>
          <w:sz w:val="28"/>
        </w:rPr>
        <w:t> </w:t>
      </w:r>
      <w:r>
        <w:rPr>
          <w:i/>
          <w:sz w:val="28"/>
        </w:rPr>
        <w:t>working</w:t>
      </w:r>
      <w:r>
        <w:rPr>
          <w:i/>
          <w:spacing w:val="-7"/>
          <w:sz w:val="28"/>
        </w:rPr>
        <w:t> </w:t>
      </w:r>
      <w:r>
        <w:rPr>
          <w:i/>
          <w:sz w:val="28"/>
        </w:rPr>
        <w:t>principle</w:t>
      </w:r>
      <w:r>
        <w:rPr>
          <w:i/>
          <w:spacing w:val="-6"/>
          <w:sz w:val="28"/>
        </w:rPr>
        <w:t> </w:t>
      </w:r>
      <w:r>
        <w:rPr>
          <w:i/>
          <w:sz w:val="28"/>
        </w:rPr>
        <w:t>and</w:t>
      </w:r>
      <w:r>
        <w:rPr>
          <w:i/>
          <w:spacing w:val="-7"/>
          <w:sz w:val="28"/>
        </w:rPr>
        <w:t> </w:t>
      </w:r>
      <w:r>
        <w:rPr>
          <w:i/>
          <w:sz w:val="28"/>
        </w:rPr>
        <w:t>advantages</w:t>
      </w:r>
      <w:r>
        <w:rPr>
          <w:i/>
          <w:spacing w:val="-4"/>
          <w:sz w:val="28"/>
        </w:rPr>
        <w:t> </w:t>
      </w:r>
      <w:r>
        <w:rPr>
          <w:i/>
          <w:sz w:val="28"/>
        </w:rPr>
        <w:t>of</w:t>
      </w:r>
      <w:r>
        <w:rPr>
          <w:i/>
          <w:spacing w:val="-2"/>
          <w:sz w:val="28"/>
        </w:rPr>
        <w:t> </w:t>
      </w:r>
      <w:r>
        <w:rPr>
          <w:i/>
          <w:sz w:val="28"/>
        </w:rPr>
        <w:t>Push</w:t>
      </w:r>
      <w:r>
        <w:rPr>
          <w:i/>
          <w:spacing w:val="-2"/>
          <w:sz w:val="28"/>
        </w:rPr>
        <w:t> </w:t>
      </w:r>
      <w:r>
        <w:rPr>
          <w:i/>
          <w:sz w:val="28"/>
        </w:rPr>
        <w:t>Pull</w:t>
      </w:r>
      <w:r>
        <w:rPr>
          <w:i/>
          <w:spacing w:val="-3"/>
          <w:sz w:val="28"/>
        </w:rPr>
        <w:t> </w:t>
      </w:r>
      <w:r>
        <w:rPr>
          <w:i/>
          <w:sz w:val="28"/>
        </w:rPr>
        <w:t>(Class-B) </w:t>
      </w:r>
      <w:r>
        <w:rPr>
          <w:i/>
          <w:spacing w:val="-2"/>
          <w:sz w:val="28"/>
        </w:rPr>
        <w:t>Amplifiers.</w:t>
      </w:r>
    </w:p>
    <w:p>
      <w:pPr>
        <w:pStyle w:val="Heading1"/>
        <w:numPr>
          <w:ilvl w:val="1"/>
          <w:numId w:val="34"/>
        </w:numPr>
        <w:tabs>
          <w:tab w:pos="790" w:val="left" w:leader="none"/>
        </w:tabs>
        <w:spacing w:line="184" w:lineRule="auto" w:before="160" w:after="0"/>
        <w:ind w:left="308" w:right="2387" w:firstLine="0"/>
        <w:jc w:val="left"/>
      </w:pPr>
      <w:r>
        <w:rPr/>
        <w:t>CLASSIFY</w:t>
      </w:r>
      <w:r>
        <w:rPr>
          <w:spacing w:val="-13"/>
        </w:rPr>
        <w:t> </w:t>
      </w:r>
      <w:r>
        <w:rPr/>
        <w:t>POWER</w:t>
      </w:r>
      <w:r>
        <w:rPr>
          <w:spacing w:val="-8"/>
        </w:rPr>
        <w:t> </w:t>
      </w:r>
      <w:r>
        <w:rPr/>
        <w:t>AMPLIFIERS</w:t>
      </w:r>
      <w:r>
        <w:rPr>
          <w:spacing w:val="-8"/>
        </w:rPr>
        <w:t> </w:t>
      </w:r>
      <w:r>
        <w:rPr/>
        <w:t>&amp;</w:t>
      </w:r>
      <w:r>
        <w:rPr>
          <w:spacing w:val="-6"/>
        </w:rPr>
        <w:t> </w:t>
      </w:r>
      <w:r>
        <w:rPr/>
        <w:t>DIFFERENTIATE BETWEEN VOLTAGE &amp; POWER AMPLIFIERS:</w:t>
      </w:r>
    </w:p>
    <w:p>
      <w:pPr>
        <w:pStyle w:val="Heading6"/>
        <w:spacing w:line="273" w:lineRule="exact" w:before="63"/>
        <w:ind w:left="308"/>
        <w:jc w:val="both"/>
      </w:pPr>
      <w:bookmarkStart w:name="INTRODUCTION: -" w:id="46"/>
      <w:bookmarkEnd w:id="46"/>
      <w:r>
        <w:rPr>
          <w:b w:val="0"/>
        </w:rPr>
      </w:r>
      <w:r>
        <w:rPr/>
        <w:t>INTRODUCTION:</w:t>
      </w:r>
      <w:r>
        <w:rPr>
          <w:spacing w:val="-4"/>
        </w:rPr>
        <w:t> </w:t>
      </w:r>
      <w:r>
        <w:rPr>
          <w:spacing w:val="-10"/>
        </w:rPr>
        <w:t>-</w:t>
      </w:r>
    </w:p>
    <w:p>
      <w:pPr>
        <w:pStyle w:val="ListParagraph"/>
        <w:numPr>
          <w:ilvl w:val="2"/>
          <w:numId w:val="34"/>
        </w:numPr>
        <w:tabs>
          <w:tab w:pos="1028" w:val="left" w:leader="none"/>
        </w:tabs>
        <w:spacing w:line="237" w:lineRule="auto" w:before="0" w:after="0"/>
        <w:ind w:left="1028" w:right="1413" w:hanging="360"/>
        <w:jc w:val="both"/>
        <w:rPr>
          <w:sz w:val="24"/>
        </w:rPr>
      </w:pPr>
      <w:r>
        <w:rPr>
          <w:sz w:val="24"/>
        </w:rPr>
        <w:t>A</w:t>
      </w:r>
      <w:r>
        <w:rPr>
          <w:spacing w:val="-6"/>
          <w:sz w:val="24"/>
        </w:rPr>
        <w:t> </w:t>
      </w:r>
      <w:r>
        <w:rPr>
          <w:sz w:val="24"/>
        </w:rPr>
        <w:t>practical</w:t>
      </w:r>
      <w:r>
        <w:rPr>
          <w:spacing w:val="-9"/>
          <w:sz w:val="24"/>
        </w:rPr>
        <w:t> </w:t>
      </w:r>
      <w:r>
        <w:rPr>
          <w:sz w:val="24"/>
        </w:rPr>
        <w:t>amplifier always</w:t>
      </w:r>
      <w:r>
        <w:rPr>
          <w:spacing w:val="-2"/>
          <w:sz w:val="24"/>
        </w:rPr>
        <w:t> </w:t>
      </w:r>
      <w:r>
        <w:rPr>
          <w:sz w:val="24"/>
        </w:rPr>
        <w:t>consists</w:t>
      </w:r>
      <w:r>
        <w:rPr>
          <w:spacing w:val="-2"/>
          <w:sz w:val="24"/>
        </w:rPr>
        <w:t> </w:t>
      </w:r>
      <w:r>
        <w:rPr>
          <w:sz w:val="24"/>
        </w:rPr>
        <w:t>of</w:t>
      </w:r>
      <w:r>
        <w:rPr>
          <w:spacing w:val="-8"/>
          <w:sz w:val="24"/>
        </w:rPr>
        <w:t> </w:t>
      </w:r>
      <w:r>
        <w:rPr>
          <w:sz w:val="24"/>
        </w:rPr>
        <w:t>a</w:t>
      </w:r>
      <w:r>
        <w:rPr>
          <w:spacing w:val="-1"/>
          <w:sz w:val="24"/>
        </w:rPr>
        <w:t> </w:t>
      </w:r>
      <w:r>
        <w:rPr>
          <w:sz w:val="24"/>
        </w:rPr>
        <w:t>number of</w:t>
      </w:r>
      <w:r>
        <w:rPr>
          <w:spacing w:val="-8"/>
          <w:sz w:val="24"/>
        </w:rPr>
        <w:t> </w:t>
      </w:r>
      <w:r>
        <w:rPr>
          <w:sz w:val="24"/>
        </w:rPr>
        <w:t>stages</w:t>
      </w:r>
      <w:r>
        <w:rPr>
          <w:spacing w:val="-2"/>
          <w:sz w:val="24"/>
        </w:rPr>
        <w:t> </w:t>
      </w:r>
      <w:r>
        <w:rPr>
          <w:sz w:val="24"/>
        </w:rPr>
        <w:t>that amplify</w:t>
      </w:r>
      <w:r>
        <w:rPr>
          <w:spacing w:val="-10"/>
          <w:sz w:val="24"/>
        </w:rPr>
        <w:t> </w:t>
      </w:r>
      <w:r>
        <w:rPr>
          <w:sz w:val="24"/>
        </w:rPr>
        <w:t>a</w:t>
      </w:r>
      <w:r>
        <w:rPr>
          <w:spacing w:val="-1"/>
          <w:sz w:val="24"/>
        </w:rPr>
        <w:t> </w:t>
      </w:r>
      <w:r>
        <w:rPr>
          <w:sz w:val="24"/>
        </w:rPr>
        <w:t>weak signal</w:t>
      </w:r>
      <w:r>
        <w:rPr>
          <w:spacing w:val="-5"/>
          <w:sz w:val="24"/>
        </w:rPr>
        <w:t> </w:t>
      </w:r>
      <w:r>
        <w:rPr>
          <w:sz w:val="24"/>
        </w:rPr>
        <w:t>until sufficient power is available to operate a loudspeaker or other output device.</w:t>
      </w:r>
    </w:p>
    <w:p>
      <w:pPr>
        <w:pStyle w:val="ListParagraph"/>
        <w:numPr>
          <w:ilvl w:val="2"/>
          <w:numId w:val="34"/>
        </w:numPr>
        <w:tabs>
          <w:tab w:pos="1028" w:val="left" w:leader="none"/>
        </w:tabs>
        <w:spacing w:line="240" w:lineRule="auto" w:before="0" w:after="0"/>
        <w:ind w:left="1028" w:right="971" w:hanging="360"/>
        <w:jc w:val="both"/>
        <w:rPr>
          <w:sz w:val="24"/>
        </w:rPr>
      </w:pPr>
      <w:r>
        <w:rPr>
          <w:sz w:val="24"/>
        </w:rPr>
        <w:t>The first few</w:t>
      </w:r>
      <w:r>
        <w:rPr>
          <w:spacing w:val="-3"/>
          <w:sz w:val="24"/>
        </w:rPr>
        <w:t> </w:t>
      </w:r>
      <w:r>
        <w:rPr>
          <w:sz w:val="24"/>
        </w:rPr>
        <w:t>stages in</w:t>
      </w:r>
      <w:r>
        <w:rPr>
          <w:spacing w:val="-7"/>
          <w:sz w:val="24"/>
        </w:rPr>
        <w:t> </w:t>
      </w:r>
      <w:r>
        <w:rPr>
          <w:sz w:val="24"/>
        </w:rPr>
        <w:t>this multistage</w:t>
      </w:r>
      <w:r>
        <w:rPr>
          <w:spacing w:val="-3"/>
          <w:sz w:val="24"/>
        </w:rPr>
        <w:t> </w:t>
      </w:r>
      <w:r>
        <w:rPr>
          <w:sz w:val="24"/>
        </w:rPr>
        <w:t>amplifier</w:t>
      </w:r>
      <w:r>
        <w:rPr>
          <w:spacing w:val="-1"/>
          <w:sz w:val="24"/>
        </w:rPr>
        <w:t> </w:t>
      </w:r>
      <w:r>
        <w:rPr>
          <w:sz w:val="24"/>
        </w:rPr>
        <w:t>have</w:t>
      </w:r>
      <w:r>
        <w:rPr>
          <w:spacing w:val="-3"/>
          <w:sz w:val="24"/>
        </w:rPr>
        <w:t> </w:t>
      </w:r>
      <w:r>
        <w:rPr>
          <w:sz w:val="24"/>
        </w:rPr>
        <w:t>the function of</w:t>
      </w:r>
      <w:r>
        <w:rPr>
          <w:spacing w:val="-9"/>
          <w:sz w:val="24"/>
        </w:rPr>
        <w:t> </w:t>
      </w:r>
      <w:r>
        <w:rPr>
          <w:sz w:val="24"/>
        </w:rPr>
        <w:t>only</w:t>
      </w:r>
      <w:r>
        <w:rPr>
          <w:spacing w:val="-2"/>
          <w:sz w:val="24"/>
        </w:rPr>
        <w:t> </w:t>
      </w:r>
      <w:r>
        <w:rPr>
          <w:sz w:val="24"/>
        </w:rPr>
        <w:t>voltage</w:t>
      </w:r>
      <w:r>
        <w:rPr>
          <w:spacing w:val="-3"/>
          <w:sz w:val="24"/>
        </w:rPr>
        <w:t> </w:t>
      </w:r>
      <w:r>
        <w:rPr>
          <w:sz w:val="24"/>
        </w:rPr>
        <w:t>amplification. However,</w:t>
      </w:r>
      <w:r>
        <w:rPr>
          <w:spacing w:val="-1"/>
          <w:sz w:val="24"/>
        </w:rPr>
        <w:t> </w:t>
      </w:r>
      <w:r>
        <w:rPr>
          <w:sz w:val="24"/>
        </w:rPr>
        <w:t>last stage</w:t>
      </w:r>
      <w:r>
        <w:rPr>
          <w:spacing w:val="-4"/>
          <w:sz w:val="24"/>
        </w:rPr>
        <w:t> </w:t>
      </w:r>
      <w:r>
        <w:rPr>
          <w:sz w:val="24"/>
        </w:rPr>
        <w:t>is</w:t>
      </w:r>
      <w:r>
        <w:rPr>
          <w:spacing w:val="-5"/>
          <w:sz w:val="24"/>
        </w:rPr>
        <w:t> </w:t>
      </w:r>
      <w:r>
        <w:rPr>
          <w:sz w:val="24"/>
        </w:rPr>
        <w:t>designed</w:t>
      </w:r>
      <w:r>
        <w:rPr>
          <w:spacing w:val="-3"/>
          <w:sz w:val="24"/>
        </w:rPr>
        <w:t> </w:t>
      </w:r>
      <w:r>
        <w:rPr>
          <w:sz w:val="24"/>
        </w:rPr>
        <w:t>to provide maximum</w:t>
      </w:r>
      <w:r>
        <w:rPr>
          <w:spacing w:val="-11"/>
          <w:sz w:val="24"/>
        </w:rPr>
        <w:t> </w:t>
      </w:r>
      <w:r>
        <w:rPr>
          <w:sz w:val="24"/>
        </w:rPr>
        <w:t>power.</w:t>
      </w:r>
      <w:r>
        <w:rPr>
          <w:spacing w:val="-1"/>
          <w:sz w:val="24"/>
        </w:rPr>
        <w:t> </w:t>
      </w:r>
      <w:r>
        <w:rPr>
          <w:sz w:val="24"/>
        </w:rPr>
        <w:t>This</w:t>
      </w:r>
      <w:r>
        <w:rPr>
          <w:spacing w:val="-1"/>
          <w:sz w:val="24"/>
        </w:rPr>
        <w:t> </w:t>
      </w:r>
      <w:r>
        <w:rPr>
          <w:sz w:val="24"/>
        </w:rPr>
        <w:t>final</w:t>
      </w:r>
      <w:r>
        <w:rPr>
          <w:spacing w:val="-8"/>
          <w:sz w:val="24"/>
        </w:rPr>
        <w:t> </w:t>
      </w:r>
      <w:r>
        <w:rPr>
          <w:sz w:val="24"/>
        </w:rPr>
        <w:t>stage is</w:t>
      </w:r>
      <w:r>
        <w:rPr>
          <w:spacing w:val="-5"/>
          <w:sz w:val="24"/>
        </w:rPr>
        <w:t> </w:t>
      </w:r>
      <w:r>
        <w:rPr>
          <w:sz w:val="24"/>
        </w:rPr>
        <w:t>known</w:t>
      </w:r>
      <w:r>
        <w:rPr>
          <w:spacing w:val="-9"/>
          <w:sz w:val="24"/>
        </w:rPr>
        <w:t> </w:t>
      </w:r>
      <w:r>
        <w:rPr>
          <w:sz w:val="24"/>
        </w:rPr>
        <w:t>as</w:t>
      </w:r>
      <w:r>
        <w:rPr>
          <w:spacing w:val="-5"/>
          <w:sz w:val="24"/>
        </w:rPr>
        <w:t> </w:t>
      </w:r>
      <w:r>
        <w:rPr>
          <w:sz w:val="24"/>
        </w:rPr>
        <w:t>power </w:t>
      </w:r>
      <w:r>
        <w:rPr>
          <w:spacing w:val="-2"/>
          <w:sz w:val="24"/>
        </w:rPr>
        <w:t>stage.</w:t>
      </w:r>
    </w:p>
    <w:p>
      <w:pPr>
        <w:pStyle w:val="BodyText"/>
      </w:pPr>
    </w:p>
    <w:p>
      <w:pPr>
        <w:pStyle w:val="BodyText"/>
      </w:pPr>
    </w:p>
    <w:p>
      <w:pPr>
        <w:pStyle w:val="BodyText"/>
      </w:pPr>
    </w:p>
    <w:p>
      <w:pPr>
        <w:pStyle w:val="BodyText"/>
      </w:pPr>
    </w:p>
    <w:p>
      <w:pPr>
        <w:pStyle w:val="BodyText"/>
        <w:spacing w:before="83"/>
      </w:pPr>
    </w:p>
    <w:p>
      <w:pPr>
        <w:pStyle w:val="Heading3"/>
        <w:spacing w:line="317" w:lineRule="exact"/>
        <w:ind w:left="308"/>
        <w:jc w:val="both"/>
      </w:pPr>
      <w:bookmarkStart w:name="Transistor Audio Power Amplifier: -" w:id="47"/>
      <w:bookmarkEnd w:id="47"/>
      <w:r>
        <w:rPr>
          <w:b w:val="0"/>
        </w:rPr>
      </w:r>
      <w:r>
        <w:rPr/>
        <w:t>Transistor</w:t>
      </w:r>
      <w:r>
        <w:rPr>
          <w:spacing w:val="-8"/>
        </w:rPr>
        <w:t> </w:t>
      </w:r>
      <w:r>
        <w:rPr/>
        <w:t>Audio</w:t>
      </w:r>
      <w:r>
        <w:rPr>
          <w:spacing w:val="-11"/>
        </w:rPr>
        <w:t> </w:t>
      </w:r>
      <w:r>
        <w:rPr/>
        <w:t>Power</w:t>
      </w:r>
      <w:r>
        <w:rPr>
          <w:spacing w:val="-8"/>
        </w:rPr>
        <w:t> </w:t>
      </w:r>
      <w:r>
        <w:rPr/>
        <w:t>Amplifier:</w:t>
      </w:r>
      <w:r>
        <w:rPr>
          <w:spacing w:val="-8"/>
        </w:rPr>
        <w:t> </w:t>
      </w:r>
      <w:r>
        <w:rPr>
          <w:spacing w:val="-10"/>
        </w:rPr>
        <w:t>-</w:t>
      </w:r>
    </w:p>
    <w:p>
      <w:pPr>
        <w:pStyle w:val="ListParagraph"/>
        <w:numPr>
          <w:ilvl w:val="2"/>
          <w:numId w:val="34"/>
        </w:numPr>
        <w:tabs>
          <w:tab w:pos="1028" w:val="left" w:leader="none"/>
        </w:tabs>
        <w:spacing w:line="237" w:lineRule="auto" w:before="0" w:after="0"/>
        <w:ind w:left="1028" w:right="829" w:hanging="360"/>
        <w:jc w:val="both"/>
        <w:rPr>
          <w:sz w:val="24"/>
        </w:rPr>
      </w:pPr>
      <w:r>
        <w:rPr>
          <w:sz w:val="24"/>
        </w:rPr>
        <w:t>A</w:t>
      </w:r>
      <w:r>
        <w:rPr>
          <w:spacing w:val="-7"/>
          <w:sz w:val="24"/>
        </w:rPr>
        <w:t> </w:t>
      </w:r>
      <w:r>
        <w:rPr>
          <w:sz w:val="24"/>
        </w:rPr>
        <w:t>transistor</w:t>
      </w:r>
      <w:r>
        <w:rPr>
          <w:spacing w:val="-5"/>
          <w:sz w:val="24"/>
        </w:rPr>
        <w:t> </w:t>
      </w:r>
      <w:r>
        <w:rPr>
          <w:sz w:val="24"/>
        </w:rPr>
        <w:t>amplifier</w:t>
      </w:r>
      <w:r>
        <w:rPr>
          <w:spacing w:val="-1"/>
          <w:sz w:val="24"/>
        </w:rPr>
        <w:t> </w:t>
      </w:r>
      <w:r>
        <w:rPr>
          <w:sz w:val="24"/>
        </w:rPr>
        <w:t>which</w:t>
      </w:r>
      <w:r>
        <w:rPr>
          <w:spacing w:val="-6"/>
          <w:sz w:val="24"/>
        </w:rPr>
        <w:t> </w:t>
      </w:r>
      <w:r>
        <w:rPr>
          <w:sz w:val="24"/>
        </w:rPr>
        <w:t>raises</w:t>
      </w:r>
      <w:r>
        <w:rPr>
          <w:spacing w:val="-4"/>
          <w:sz w:val="24"/>
        </w:rPr>
        <w:t> </w:t>
      </w:r>
      <w:r>
        <w:rPr>
          <w:sz w:val="24"/>
        </w:rPr>
        <w:t>the</w:t>
      </w:r>
      <w:r>
        <w:rPr>
          <w:spacing w:val="-3"/>
          <w:sz w:val="24"/>
        </w:rPr>
        <w:t> </w:t>
      </w:r>
      <w:r>
        <w:rPr>
          <w:sz w:val="24"/>
        </w:rPr>
        <w:t>power</w:t>
      </w:r>
      <w:r>
        <w:rPr>
          <w:spacing w:val="-1"/>
          <w:sz w:val="24"/>
        </w:rPr>
        <w:t> </w:t>
      </w:r>
      <w:r>
        <w:rPr>
          <w:sz w:val="24"/>
        </w:rPr>
        <w:t>level</w:t>
      </w:r>
      <w:r>
        <w:rPr>
          <w:spacing w:val="-2"/>
          <w:sz w:val="24"/>
        </w:rPr>
        <w:t> </w:t>
      </w:r>
      <w:r>
        <w:rPr>
          <w:sz w:val="24"/>
        </w:rPr>
        <w:t>of</w:t>
      </w:r>
      <w:r>
        <w:rPr>
          <w:spacing w:val="-9"/>
          <w:sz w:val="24"/>
        </w:rPr>
        <w:t> </w:t>
      </w:r>
      <w:r>
        <w:rPr>
          <w:sz w:val="24"/>
        </w:rPr>
        <w:t>the</w:t>
      </w:r>
      <w:r>
        <w:rPr>
          <w:spacing w:val="-3"/>
          <w:sz w:val="24"/>
        </w:rPr>
        <w:t> </w:t>
      </w:r>
      <w:r>
        <w:rPr>
          <w:sz w:val="24"/>
        </w:rPr>
        <w:t>signals having</w:t>
      </w:r>
      <w:r>
        <w:rPr>
          <w:spacing w:val="-2"/>
          <w:sz w:val="24"/>
        </w:rPr>
        <w:t> </w:t>
      </w:r>
      <w:r>
        <w:rPr>
          <w:sz w:val="24"/>
        </w:rPr>
        <w:t>audio frequency</w:t>
      </w:r>
      <w:r>
        <w:rPr>
          <w:spacing w:val="-6"/>
          <w:sz w:val="24"/>
        </w:rPr>
        <w:t> </w:t>
      </w:r>
      <w:r>
        <w:rPr>
          <w:sz w:val="24"/>
        </w:rPr>
        <w:t>range is known</w:t>
      </w:r>
      <w:r>
        <w:rPr>
          <w:spacing w:val="-7"/>
          <w:sz w:val="24"/>
        </w:rPr>
        <w:t> </w:t>
      </w:r>
      <w:r>
        <w:rPr>
          <w:sz w:val="24"/>
        </w:rPr>
        <w:t>as</w:t>
      </w:r>
      <w:r>
        <w:rPr>
          <w:spacing w:val="-4"/>
          <w:sz w:val="24"/>
        </w:rPr>
        <w:t> </w:t>
      </w:r>
      <w:r>
        <w:rPr>
          <w:sz w:val="24"/>
        </w:rPr>
        <w:t>transistor </w:t>
      </w:r>
      <w:r>
        <w:rPr>
          <w:b/>
          <w:sz w:val="24"/>
        </w:rPr>
        <w:t>Audio</w:t>
      </w:r>
      <w:r>
        <w:rPr>
          <w:b/>
          <w:spacing w:val="-2"/>
          <w:sz w:val="24"/>
        </w:rPr>
        <w:t> </w:t>
      </w:r>
      <w:r>
        <w:rPr>
          <w:b/>
          <w:sz w:val="24"/>
        </w:rPr>
        <w:t>Power</w:t>
      </w:r>
      <w:r>
        <w:rPr>
          <w:b/>
          <w:spacing w:val="-7"/>
          <w:sz w:val="24"/>
        </w:rPr>
        <w:t> </w:t>
      </w:r>
      <w:r>
        <w:rPr>
          <w:b/>
          <w:sz w:val="24"/>
        </w:rPr>
        <w:t>Amplifier</w:t>
      </w:r>
      <w:r>
        <w:rPr>
          <w:sz w:val="24"/>
        </w:rPr>
        <w:t>. Generally</w:t>
      </w:r>
      <w:r>
        <w:rPr>
          <w:spacing w:val="-7"/>
          <w:sz w:val="24"/>
        </w:rPr>
        <w:t> </w:t>
      </w:r>
      <w:r>
        <w:rPr>
          <w:sz w:val="24"/>
        </w:rPr>
        <w:t>last stage</w:t>
      </w:r>
      <w:r>
        <w:rPr>
          <w:spacing w:val="-7"/>
          <w:sz w:val="24"/>
        </w:rPr>
        <w:t> </w:t>
      </w:r>
      <w:r>
        <w:rPr>
          <w:sz w:val="24"/>
        </w:rPr>
        <w:t>of</w:t>
      </w:r>
      <w:r>
        <w:rPr>
          <w:spacing w:val="-9"/>
          <w:sz w:val="24"/>
        </w:rPr>
        <w:t> </w:t>
      </w:r>
      <w:r>
        <w:rPr>
          <w:sz w:val="24"/>
        </w:rPr>
        <w:t>a multistage</w:t>
      </w:r>
      <w:r>
        <w:rPr>
          <w:spacing w:val="-3"/>
          <w:sz w:val="24"/>
        </w:rPr>
        <w:t> </w:t>
      </w:r>
      <w:r>
        <w:rPr>
          <w:sz w:val="24"/>
        </w:rPr>
        <w:t>amplifier is</w:t>
      </w:r>
      <w:r>
        <w:rPr>
          <w:spacing w:val="-4"/>
          <w:sz w:val="24"/>
        </w:rPr>
        <w:t> </w:t>
      </w:r>
      <w:r>
        <w:rPr>
          <w:sz w:val="24"/>
        </w:rPr>
        <w:t>the power</w:t>
      </w:r>
      <w:r>
        <w:rPr>
          <w:spacing w:val="-24"/>
          <w:sz w:val="24"/>
        </w:rPr>
        <w:t> </w:t>
      </w:r>
      <w:r>
        <w:rPr>
          <w:sz w:val="24"/>
        </w:rPr>
        <w:t>stage.</w:t>
      </w:r>
    </w:p>
    <w:p>
      <w:pPr>
        <w:pStyle w:val="ListParagraph"/>
        <w:numPr>
          <w:ilvl w:val="2"/>
          <w:numId w:val="34"/>
        </w:numPr>
        <w:tabs>
          <w:tab w:pos="1028" w:val="left" w:leader="none"/>
        </w:tabs>
        <w:spacing w:line="237" w:lineRule="auto" w:before="1" w:after="0"/>
        <w:ind w:left="1028" w:right="827" w:hanging="360"/>
        <w:jc w:val="both"/>
        <w:rPr>
          <w:sz w:val="24"/>
        </w:rPr>
      </w:pPr>
      <w:r>
        <w:rPr>
          <w:sz w:val="24"/>
        </w:rPr>
        <w:t>The power amplifier differs from all the previous stages in that here a concentrated effort is</w:t>
      </w:r>
      <w:r>
        <w:rPr>
          <w:spacing w:val="40"/>
          <w:sz w:val="24"/>
        </w:rPr>
        <w:t> </w:t>
      </w:r>
      <w:r>
        <w:rPr>
          <w:sz w:val="24"/>
        </w:rPr>
        <w:t>made to obtain maximum output power.</w:t>
      </w:r>
    </w:p>
    <w:p>
      <w:pPr>
        <w:pStyle w:val="ListParagraph"/>
        <w:numPr>
          <w:ilvl w:val="2"/>
          <w:numId w:val="34"/>
        </w:numPr>
        <w:tabs>
          <w:tab w:pos="1027" w:val="left" w:leader="none"/>
        </w:tabs>
        <w:spacing w:line="294" w:lineRule="exact" w:before="0" w:after="0"/>
        <w:ind w:left="1027" w:right="0" w:hanging="359"/>
        <w:jc w:val="both"/>
        <w:rPr>
          <w:sz w:val="24"/>
        </w:rPr>
      </w:pPr>
      <w:r>
        <w:rPr>
          <w:sz w:val="24"/>
        </w:rPr>
        <w:t>A</w:t>
      </w:r>
      <w:r>
        <w:rPr>
          <w:spacing w:val="-12"/>
          <w:sz w:val="24"/>
        </w:rPr>
        <w:t> </w:t>
      </w:r>
      <w:r>
        <w:rPr>
          <w:sz w:val="24"/>
        </w:rPr>
        <w:t>transistor</w:t>
      </w:r>
      <w:r>
        <w:rPr>
          <w:spacing w:val="-9"/>
          <w:sz w:val="24"/>
        </w:rPr>
        <w:t> </w:t>
      </w:r>
      <w:r>
        <w:rPr>
          <w:sz w:val="24"/>
        </w:rPr>
        <w:t>that</w:t>
      </w:r>
      <w:r>
        <w:rPr>
          <w:spacing w:val="3"/>
          <w:sz w:val="24"/>
        </w:rPr>
        <w:t> </w:t>
      </w:r>
      <w:r>
        <w:rPr>
          <w:sz w:val="24"/>
        </w:rPr>
        <w:t>is</w:t>
      </w:r>
      <w:r>
        <w:rPr>
          <w:spacing w:val="-4"/>
          <w:sz w:val="24"/>
        </w:rPr>
        <w:t> </w:t>
      </w:r>
      <w:r>
        <w:rPr>
          <w:sz w:val="24"/>
        </w:rPr>
        <w:t>suitable</w:t>
      </w:r>
      <w:r>
        <w:rPr>
          <w:spacing w:val="3"/>
          <w:sz w:val="24"/>
        </w:rPr>
        <w:t> </w:t>
      </w:r>
      <w:r>
        <w:rPr>
          <w:sz w:val="24"/>
        </w:rPr>
        <w:t>for</w:t>
      </w:r>
      <w:r>
        <w:rPr>
          <w:spacing w:val="-1"/>
          <w:sz w:val="24"/>
        </w:rPr>
        <w:t> </w:t>
      </w:r>
      <w:r>
        <w:rPr>
          <w:sz w:val="24"/>
        </w:rPr>
        <w:t>power</w:t>
      </w:r>
      <w:r>
        <w:rPr>
          <w:spacing w:val="-1"/>
          <w:sz w:val="24"/>
        </w:rPr>
        <w:t> </w:t>
      </w:r>
      <w:r>
        <w:rPr>
          <w:sz w:val="24"/>
        </w:rPr>
        <w:t>amplification</w:t>
      </w:r>
      <w:r>
        <w:rPr>
          <w:spacing w:val="-1"/>
          <w:sz w:val="24"/>
        </w:rPr>
        <w:t> </w:t>
      </w:r>
      <w:r>
        <w:rPr>
          <w:sz w:val="24"/>
        </w:rPr>
        <w:t>is</w:t>
      </w:r>
      <w:r>
        <w:rPr>
          <w:spacing w:val="-4"/>
          <w:sz w:val="24"/>
        </w:rPr>
        <w:t> </w:t>
      </w:r>
      <w:r>
        <w:rPr>
          <w:sz w:val="24"/>
        </w:rPr>
        <w:t>generally</w:t>
      </w:r>
      <w:r>
        <w:rPr>
          <w:spacing w:val="-6"/>
          <w:sz w:val="24"/>
        </w:rPr>
        <w:t> </w:t>
      </w:r>
      <w:r>
        <w:rPr>
          <w:sz w:val="24"/>
        </w:rPr>
        <w:t>called</w:t>
      </w:r>
      <w:r>
        <w:rPr>
          <w:spacing w:val="-1"/>
          <w:sz w:val="24"/>
        </w:rPr>
        <w:t> </w:t>
      </w:r>
      <w:r>
        <w:rPr>
          <w:sz w:val="24"/>
        </w:rPr>
        <w:t>a</w:t>
      </w:r>
      <w:r>
        <w:rPr>
          <w:spacing w:val="9"/>
          <w:sz w:val="24"/>
        </w:rPr>
        <w:t> </w:t>
      </w:r>
      <w:r>
        <w:rPr>
          <w:sz w:val="24"/>
        </w:rPr>
        <w:t>power</w:t>
      </w:r>
      <w:r>
        <w:rPr>
          <w:spacing w:val="-15"/>
          <w:sz w:val="24"/>
        </w:rPr>
        <w:t> </w:t>
      </w:r>
      <w:r>
        <w:rPr>
          <w:spacing w:val="-2"/>
          <w:sz w:val="24"/>
        </w:rPr>
        <w:t>transistor.</w:t>
      </w:r>
    </w:p>
    <w:p>
      <w:pPr>
        <w:pStyle w:val="Heading6"/>
        <w:spacing w:line="273" w:lineRule="exact" w:before="6"/>
        <w:ind w:left="308"/>
      </w:pPr>
      <w:bookmarkStart w:name="DIFFERENCE BETWEEN VOLTAGE AND POWER AMP" w:id="48"/>
      <w:bookmarkEnd w:id="48"/>
      <w:r>
        <w:rPr>
          <w:b w:val="0"/>
        </w:rPr>
      </w:r>
      <w:r>
        <w:rPr/>
        <w:t>DIFFERENCE</w:t>
      </w:r>
      <w:r>
        <w:rPr>
          <w:spacing w:val="-5"/>
        </w:rPr>
        <w:t> </w:t>
      </w:r>
      <w:r>
        <w:rPr/>
        <w:t>BETWEEN</w:t>
      </w:r>
      <w:r>
        <w:rPr>
          <w:spacing w:val="-2"/>
        </w:rPr>
        <w:t> </w:t>
      </w:r>
      <w:r>
        <w:rPr/>
        <w:t>VOLTAGE</w:t>
      </w:r>
      <w:r>
        <w:rPr>
          <w:spacing w:val="-3"/>
        </w:rPr>
        <w:t> </w:t>
      </w:r>
      <w:r>
        <w:rPr/>
        <w:t>AND</w:t>
      </w:r>
      <w:r>
        <w:rPr>
          <w:spacing w:val="-2"/>
        </w:rPr>
        <w:t> </w:t>
      </w:r>
      <w:r>
        <w:rPr/>
        <w:t>POWER</w:t>
      </w:r>
      <w:r>
        <w:rPr>
          <w:spacing w:val="-2"/>
        </w:rPr>
        <w:t> AMPLIFIERS</w:t>
      </w:r>
    </w:p>
    <w:p>
      <w:pPr>
        <w:pStyle w:val="ListParagraph"/>
        <w:numPr>
          <w:ilvl w:val="2"/>
          <w:numId w:val="34"/>
        </w:numPr>
        <w:tabs>
          <w:tab w:pos="1028" w:val="left" w:leader="none"/>
        </w:tabs>
        <w:spacing w:line="232" w:lineRule="auto" w:before="5" w:after="0"/>
        <w:ind w:left="1028" w:right="826" w:hanging="360"/>
        <w:jc w:val="left"/>
        <w:rPr>
          <w:sz w:val="24"/>
        </w:rPr>
      </w:pPr>
      <w:r>
        <w:rPr>
          <w:sz w:val="24"/>
        </w:rPr>
        <w:t>The</w:t>
      </w:r>
      <w:r>
        <w:rPr>
          <w:spacing w:val="40"/>
          <w:sz w:val="24"/>
        </w:rPr>
        <w:t> </w:t>
      </w:r>
      <w:r>
        <w:rPr>
          <w:sz w:val="24"/>
        </w:rPr>
        <w:t>difference</w:t>
      </w:r>
      <w:r>
        <w:rPr>
          <w:spacing w:val="40"/>
          <w:sz w:val="24"/>
        </w:rPr>
        <w:t> </w:t>
      </w:r>
      <w:r>
        <w:rPr>
          <w:sz w:val="24"/>
        </w:rPr>
        <w:t>between</w:t>
      </w:r>
      <w:r>
        <w:rPr>
          <w:spacing w:val="36"/>
          <w:sz w:val="24"/>
        </w:rPr>
        <w:t> </w:t>
      </w:r>
      <w:r>
        <w:rPr>
          <w:sz w:val="24"/>
        </w:rPr>
        <w:t>the</w:t>
      </w:r>
      <w:r>
        <w:rPr>
          <w:spacing w:val="39"/>
          <w:sz w:val="24"/>
        </w:rPr>
        <w:t> </w:t>
      </w:r>
      <w:r>
        <w:rPr>
          <w:sz w:val="24"/>
        </w:rPr>
        <w:t>two</w:t>
      </w:r>
      <w:r>
        <w:rPr>
          <w:spacing w:val="36"/>
          <w:sz w:val="24"/>
        </w:rPr>
        <w:t> </w:t>
      </w:r>
      <w:r>
        <w:rPr>
          <w:sz w:val="24"/>
        </w:rPr>
        <w:t>types</w:t>
      </w:r>
      <w:r>
        <w:rPr>
          <w:spacing w:val="40"/>
          <w:sz w:val="24"/>
        </w:rPr>
        <w:t> </w:t>
      </w:r>
      <w:r>
        <w:rPr>
          <w:sz w:val="24"/>
        </w:rPr>
        <w:t>is</w:t>
      </w:r>
      <w:r>
        <w:rPr>
          <w:spacing w:val="39"/>
          <w:sz w:val="24"/>
        </w:rPr>
        <w:t> </w:t>
      </w:r>
      <w:r>
        <w:rPr>
          <w:sz w:val="24"/>
        </w:rPr>
        <w:t>really</w:t>
      </w:r>
      <w:r>
        <w:rPr>
          <w:spacing w:val="37"/>
          <w:sz w:val="24"/>
        </w:rPr>
        <w:t> </w:t>
      </w:r>
      <w:r>
        <w:rPr>
          <w:sz w:val="24"/>
        </w:rPr>
        <w:t>one</w:t>
      </w:r>
      <w:r>
        <w:rPr>
          <w:spacing w:val="35"/>
          <w:sz w:val="24"/>
        </w:rPr>
        <w:t> </w:t>
      </w:r>
      <w:r>
        <w:rPr>
          <w:sz w:val="24"/>
        </w:rPr>
        <w:t>of</w:t>
      </w:r>
      <w:r>
        <w:rPr>
          <w:spacing w:val="33"/>
          <w:sz w:val="24"/>
        </w:rPr>
        <w:t> </w:t>
      </w:r>
      <w:r>
        <w:rPr>
          <w:sz w:val="24"/>
        </w:rPr>
        <w:t>degree;</w:t>
      </w:r>
      <w:r>
        <w:rPr>
          <w:spacing w:val="40"/>
          <w:sz w:val="24"/>
        </w:rPr>
        <w:t> </w:t>
      </w:r>
      <w:r>
        <w:rPr>
          <w:sz w:val="24"/>
        </w:rPr>
        <w:t>it</w:t>
      </w:r>
      <w:r>
        <w:rPr>
          <w:spacing w:val="40"/>
          <w:sz w:val="24"/>
        </w:rPr>
        <w:t> </w:t>
      </w:r>
      <w:r>
        <w:rPr>
          <w:sz w:val="24"/>
        </w:rPr>
        <w:t>is</w:t>
      </w:r>
      <w:r>
        <w:rPr>
          <w:spacing w:val="39"/>
          <w:sz w:val="24"/>
        </w:rPr>
        <w:t> </w:t>
      </w:r>
      <w:r>
        <w:rPr>
          <w:sz w:val="24"/>
        </w:rPr>
        <w:t>a</w:t>
      </w:r>
      <w:r>
        <w:rPr>
          <w:spacing w:val="40"/>
          <w:sz w:val="24"/>
        </w:rPr>
        <w:t> </w:t>
      </w:r>
      <w:r>
        <w:rPr>
          <w:sz w:val="24"/>
        </w:rPr>
        <w:t>question</w:t>
      </w:r>
      <w:r>
        <w:rPr>
          <w:spacing w:val="36"/>
          <w:sz w:val="24"/>
        </w:rPr>
        <w:t> </w:t>
      </w:r>
      <w:r>
        <w:rPr>
          <w:sz w:val="24"/>
        </w:rPr>
        <w:t>of</w:t>
      </w:r>
      <w:r>
        <w:rPr>
          <w:spacing w:val="33"/>
          <w:sz w:val="24"/>
        </w:rPr>
        <w:t> </w:t>
      </w:r>
      <w:r>
        <w:rPr>
          <w:sz w:val="24"/>
        </w:rPr>
        <w:t>how</w:t>
      </w:r>
      <w:r>
        <w:rPr>
          <w:spacing w:val="40"/>
          <w:sz w:val="24"/>
        </w:rPr>
        <w:t> </w:t>
      </w:r>
      <w:r>
        <w:rPr>
          <w:sz w:val="24"/>
        </w:rPr>
        <w:t>much voltage and how much power.</w:t>
      </w:r>
    </w:p>
    <w:p>
      <w:pPr>
        <w:pStyle w:val="ListParagraph"/>
        <w:numPr>
          <w:ilvl w:val="2"/>
          <w:numId w:val="34"/>
        </w:numPr>
        <w:tabs>
          <w:tab w:pos="1028" w:val="left" w:leader="none"/>
        </w:tabs>
        <w:spacing w:line="240" w:lineRule="auto" w:before="2" w:after="0"/>
        <w:ind w:left="1028" w:right="825" w:hanging="360"/>
        <w:jc w:val="left"/>
        <w:rPr>
          <w:sz w:val="24"/>
        </w:rPr>
      </w:pPr>
      <w:r>
        <w:rPr>
          <w:sz w:val="24"/>
        </w:rPr>
        <w:t>A voltage amplifier is designed to achieve maximum voltage amplification.</w:t>
      </w:r>
      <w:r>
        <w:rPr>
          <w:spacing w:val="30"/>
          <w:sz w:val="24"/>
        </w:rPr>
        <w:t> </w:t>
      </w:r>
      <w:r>
        <w:rPr>
          <w:sz w:val="24"/>
        </w:rPr>
        <w:t>It is, however, not</w:t>
      </w:r>
      <w:r>
        <w:rPr>
          <w:spacing w:val="40"/>
          <w:sz w:val="24"/>
        </w:rPr>
        <w:t> </w:t>
      </w:r>
      <w:r>
        <w:rPr>
          <w:sz w:val="24"/>
        </w:rPr>
        <w:t>important to raise the power level.</w:t>
      </w:r>
    </w:p>
    <w:p>
      <w:pPr>
        <w:pStyle w:val="ListParagraph"/>
        <w:numPr>
          <w:ilvl w:val="2"/>
          <w:numId w:val="34"/>
        </w:numPr>
        <w:tabs>
          <w:tab w:pos="1027" w:val="left" w:leader="none"/>
        </w:tabs>
        <w:spacing w:line="240" w:lineRule="auto" w:before="1" w:after="0"/>
        <w:ind w:left="1027" w:right="0" w:hanging="359"/>
        <w:jc w:val="left"/>
        <w:rPr>
          <w:sz w:val="24"/>
        </w:rPr>
      </w:pPr>
      <w:r>
        <w:rPr>
          <w:sz w:val="24"/>
        </w:rPr>
        <w:t>On</w:t>
      </w:r>
      <w:r>
        <w:rPr>
          <w:spacing w:val="-9"/>
          <w:sz w:val="24"/>
        </w:rPr>
        <w:t> </w:t>
      </w:r>
      <w:r>
        <w:rPr>
          <w:sz w:val="24"/>
        </w:rPr>
        <w:t>the</w:t>
      </w:r>
      <w:r>
        <w:rPr>
          <w:spacing w:val="-1"/>
          <w:sz w:val="24"/>
        </w:rPr>
        <w:t> </w:t>
      </w:r>
      <w:r>
        <w:rPr>
          <w:sz w:val="24"/>
        </w:rPr>
        <w:t>other hand,</w:t>
      </w:r>
      <w:r>
        <w:rPr>
          <w:spacing w:val="2"/>
          <w:sz w:val="24"/>
        </w:rPr>
        <w:t> </w:t>
      </w:r>
      <w:r>
        <w:rPr>
          <w:sz w:val="24"/>
        </w:rPr>
        <w:t>a</w:t>
      </w:r>
      <w:r>
        <w:rPr>
          <w:spacing w:val="-2"/>
          <w:sz w:val="24"/>
        </w:rPr>
        <w:t> </w:t>
      </w:r>
      <w:r>
        <w:rPr>
          <w:sz w:val="24"/>
        </w:rPr>
        <w:t>power</w:t>
      </w:r>
      <w:r>
        <w:rPr>
          <w:spacing w:val="1"/>
          <w:sz w:val="24"/>
        </w:rPr>
        <w:t> </w:t>
      </w:r>
      <w:r>
        <w:rPr>
          <w:sz w:val="24"/>
        </w:rPr>
        <w:t>amplifier</w:t>
      </w:r>
      <w:r>
        <w:rPr>
          <w:spacing w:val="5"/>
          <w:sz w:val="24"/>
        </w:rPr>
        <w:t> </w:t>
      </w:r>
      <w:r>
        <w:rPr>
          <w:sz w:val="24"/>
        </w:rPr>
        <w:t>is</w:t>
      </w:r>
      <w:r>
        <w:rPr>
          <w:spacing w:val="-2"/>
          <w:sz w:val="24"/>
        </w:rPr>
        <w:t> </w:t>
      </w:r>
      <w:r>
        <w:rPr>
          <w:sz w:val="24"/>
        </w:rPr>
        <w:t>designed</w:t>
      </w:r>
      <w:r>
        <w:rPr>
          <w:spacing w:val="-1"/>
          <w:sz w:val="24"/>
        </w:rPr>
        <w:t> </w:t>
      </w:r>
      <w:r>
        <w:rPr>
          <w:sz w:val="24"/>
        </w:rPr>
        <w:t>to</w:t>
      </w:r>
      <w:r>
        <w:rPr>
          <w:spacing w:val="-4"/>
          <w:sz w:val="24"/>
        </w:rPr>
        <w:t> </w:t>
      </w:r>
      <w:r>
        <w:rPr>
          <w:sz w:val="24"/>
        </w:rPr>
        <w:t>obtain</w:t>
      </w:r>
      <w:r>
        <w:rPr>
          <w:spacing w:val="-1"/>
          <w:sz w:val="24"/>
        </w:rPr>
        <w:t> </w:t>
      </w:r>
      <w:r>
        <w:rPr>
          <w:sz w:val="24"/>
        </w:rPr>
        <w:t>maximum</w:t>
      </w:r>
      <w:r>
        <w:rPr>
          <w:spacing w:val="-9"/>
          <w:sz w:val="24"/>
        </w:rPr>
        <w:t> </w:t>
      </w:r>
      <w:r>
        <w:rPr>
          <w:sz w:val="24"/>
        </w:rPr>
        <w:t>output</w:t>
      </w:r>
      <w:r>
        <w:rPr>
          <w:spacing w:val="6"/>
          <w:sz w:val="24"/>
        </w:rPr>
        <w:t> </w:t>
      </w:r>
      <w:r>
        <w:rPr>
          <w:spacing w:val="-2"/>
          <w:sz w:val="24"/>
        </w:rPr>
        <w:t>power.</w:t>
      </w:r>
    </w:p>
    <w:p>
      <w:pPr>
        <w:pStyle w:val="Heading7"/>
        <w:numPr>
          <w:ilvl w:val="0"/>
          <w:numId w:val="35"/>
        </w:numPr>
        <w:tabs>
          <w:tab w:pos="728" w:val="left" w:leader="none"/>
        </w:tabs>
        <w:spacing w:line="240" w:lineRule="auto" w:before="69" w:after="0"/>
        <w:ind w:left="728" w:right="0" w:hanging="281"/>
        <w:jc w:val="left"/>
      </w:pPr>
      <w:r>
        <w:rPr/>
        <w:t>Voltage</w:t>
      </w:r>
      <w:r>
        <w:rPr>
          <w:spacing w:val="-7"/>
        </w:rPr>
        <w:t> </w:t>
      </w:r>
      <w:r>
        <w:rPr>
          <w:spacing w:val="-2"/>
        </w:rPr>
        <w:t>Amplifier.</w:t>
      </w:r>
    </w:p>
    <w:p>
      <w:pPr>
        <w:pStyle w:val="ListParagraph"/>
        <w:numPr>
          <w:ilvl w:val="0"/>
          <w:numId w:val="36"/>
        </w:numPr>
        <w:tabs>
          <w:tab w:pos="1018" w:val="left" w:leader="none"/>
        </w:tabs>
        <w:spacing w:line="240" w:lineRule="auto" w:before="62" w:after="0"/>
        <w:ind w:left="1018" w:right="0" w:hanging="360"/>
        <w:jc w:val="left"/>
        <w:rPr>
          <w:rFonts w:ascii="Symbol" w:hAnsi="Symbol"/>
          <w:sz w:val="24"/>
        </w:rPr>
      </w:pPr>
      <w:r>
        <w:rPr>
          <w:sz w:val="24"/>
        </w:rPr>
        <w:t>The</w:t>
      </w:r>
      <w:r>
        <w:rPr>
          <w:spacing w:val="-2"/>
          <w:sz w:val="24"/>
        </w:rPr>
        <w:t> </w:t>
      </w:r>
      <w:r>
        <w:rPr>
          <w:sz w:val="24"/>
        </w:rPr>
        <w:t>voltage</w:t>
      </w:r>
      <w:r>
        <w:rPr>
          <w:spacing w:val="-1"/>
          <w:sz w:val="24"/>
        </w:rPr>
        <w:t> </w:t>
      </w:r>
      <w:r>
        <w:rPr>
          <w:sz w:val="24"/>
        </w:rPr>
        <w:t>gain</w:t>
      </w:r>
      <w:r>
        <w:rPr>
          <w:spacing w:val="-5"/>
          <w:sz w:val="24"/>
        </w:rPr>
        <w:t> </w:t>
      </w:r>
      <w:r>
        <w:rPr>
          <w:sz w:val="24"/>
        </w:rPr>
        <w:t>of</w:t>
      </w:r>
      <w:r>
        <w:rPr>
          <w:spacing w:val="-8"/>
          <w:sz w:val="24"/>
        </w:rPr>
        <w:t> </w:t>
      </w:r>
      <w:r>
        <w:rPr>
          <w:sz w:val="24"/>
        </w:rPr>
        <w:t>an</w:t>
      </w:r>
      <w:r>
        <w:rPr>
          <w:spacing w:val="-5"/>
          <w:sz w:val="24"/>
        </w:rPr>
        <w:t> </w:t>
      </w:r>
      <w:r>
        <w:rPr>
          <w:sz w:val="24"/>
        </w:rPr>
        <w:t>amplifier</w:t>
      </w:r>
      <w:r>
        <w:rPr>
          <w:spacing w:val="6"/>
          <w:sz w:val="24"/>
        </w:rPr>
        <w:t> </w:t>
      </w:r>
      <w:r>
        <w:rPr>
          <w:sz w:val="24"/>
        </w:rPr>
        <w:t>is</w:t>
      </w:r>
      <w:r>
        <w:rPr>
          <w:spacing w:val="-2"/>
          <w:sz w:val="24"/>
        </w:rPr>
        <w:t> </w:t>
      </w:r>
      <w:r>
        <w:rPr>
          <w:sz w:val="24"/>
        </w:rPr>
        <w:t>given</w:t>
      </w:r>
      <w:r>
        <w:rPr>
          <w:spacing w:val="2"/>
          <w:sz w:val="24"/>
        </w:rPr>
        <w:t> </w:t>
      </w:r>
      <w:r>
        <w:rPr>
          <w:spacing w:val="-5"/>
          <w:sz w:val="24"/>
        </w:rPr>
        <w:t>by:</w:t>
      </w:r>
    </w:p>
    <w:p>
      <w:pPr>
        <w:spacing w:line="201" w:lineRule="exact" w:before="0"/>
        <w:ind w:left="1395" w:right="0" w:firstLine="0"/>
        <w:jc w:val="center"/>
        <w:rPr>
          <w:rFonts w:ascii="Cambria Math" w:eastAsia="Cambria Math"/>
          <w:sz w:val="24"/>
        </w:rPr>
      </w:pPr>
      <w:r>
        <w:rPr>
          <w:rFonts w:ascii="Cambria Math" w:eastAsia="Cambria Math"/>
          <w:spacing w:val="-5"/>
          <w:w w:val="105"/>
          <w:sz w:val="24"/>
        </w:rPr>
        <w:t>𝑅</w:t>
      </w:r>
      <w:r>
        <w:rPr>
          <w:rFonts w:ascii="Cambria Math" w:eastAsia="Cambria Math"/>
          <w:spacing w:val="-5"/>
          <w:w w:val="105"/>
          <w:sz w:val="24"/>
          <w:vertAlign w:val="subscript"/>
        </w:rPr>
        <w:t>𝐶</w:t>
      </w:r>
    </w:p>
    <w:p>
      <w:pPr>
        <w:spacing w:line="228" w:lineRule="exact" w:before="0"/>
        <w:ind w:left="5" w:right="0" w:firstLine="0"/>
        <w:jc w:val="center"/>
        <w:rPr>
          <w:rFonts w:ascii="Cambria Math" w:hAnsi="Cambria Math" w:eastAsia="Cambria Math"/>
          <w:sz w:val="24"/>
        </w:rPr>
      </w:pPr>
      <w:r>
        <w:rPr>
          <w:rFonts w:ascii="Cambria Math" w:hAnsi="Cambria Math" w:eastAsia="Cambria Math"/>
          <w:sz w:val="24"/>
        </w:rPr>
        <mc:AlternateContent>
          <mc:Choice Requires="wps">
            <w:drawing>
              <wp:anchor distT="0" distB="0" distL="0" distR="0" allowOverlap="1" layoutInCell="1" locked="0" behindDoc="1" simplePos="0" relativeHeight="485213696">
                <wp:simplePos x="0" y="0"/>
                <wp:positionH relativeFrom="page">
                  <wp:posOffset>4256532</wp:posOffset>
                </wp:positionH>
                <wp:positionV relativeFrom="paragraph">
                  <wp:posOffset>64620</wp:posOffset>
                </wp:positionV>
                <wp:extent cx="210820" cy="9525"/>
                <wp:effectExtent l="0" t="0" r="0" b="0"/>
                <wp:wrapNone/>
                <wp:docPr id="165" name="Graphic 165"/>
                <wp:cNvGraphicFramePr>
                  <a:graphicFrameLocks/>
                </wp:cNvGraphicFramePr>
                <a:graphic>
                  <a:graphicData uri="http://schemas.microsoft.com/office/word/2010/wordprocessingShape">
                    <wps:wsp>
                      <wps:cNvPr id="165" name="Graphic 165"/>
                      <wps:cNvSpPr/>
                      <wps:spPr>
                        <a:xfrm>
                          <a:off x="0" y="0"/>
                          <a:ext cx="210820" cy="9525"/>
                        </a:xfrm>
                        <a:custGeom>
                          <a:avLst/>
                          <a:gdLst/>
                          <a:ahLst/>
                          <a:cxnLst/>
                          <a:rect l="l" t="t" r="r" b="b"/>
                          <a:pathLst>
                            <a:path w="210820" h="9525">
                              <a:moveTo>
                                <a:pt x="210616" y="0"/>
                              </a:moveTo>
                              <a:lnTo>
                                <a:pt x="0" y="0"/>
                              </a:lnTo>
                              <a:lnTo>
                                <a:pt x="0" y="9143"/>
                              </a:lnTo>
                              <a:lnTo>
                                <a:pt x="210616" y="9143"/>
                              </a:lnTo>
                              <a:lnTo>
                                <a:pt x="2106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35.160004pt;margin-top:5.088196pt;width:16.584pt;height:.71997pt;mso-position-horizontal-relative:page;mso-position-vertical-relative:paragraph;z-index:-18102784" id="docshape151" filled="true" fillcolor="#000000" stroked="false">
                <v:fill type="solid"/>
                <w10:wrap type="none"/>
              </v:rect>
            </w:pict>
          </mc:Fallback>
        </mc:AlternateContent>
      </w:r>
      <w:r>
        <w:rPr>
          <w:rFonts w:ascii="Cambria Math" w:hAnsi="Cambria Math" w:eastAsia="Cambria Math"/>
          <w:sz w:val="24"/>
        </w:rPr>
        <mc:AlternateContent>
          <mc:Choice Requires="wps">
            <w:drawing>
              <wp:anchor distT="0" distB="0" distL="0" distR="0" allowOverlap="1" layoutInCell="1" locked="0" behindDoc="0" simplePos="0" relativeHeight="15759360">
                <wp:simplePos x="0" y="0"/>
                <wp:positionH relativeFrom="page">
                  <wp:posOffset>4256532</wp:posOffset>
                </wp:positionH>
                <wp:positionV relativeFrom="paragraph">
                  <wp:posOffset>95430</wp:posOffset>
                </wp:positionV>
                <wp:extent cx="97155" cy="152400"/>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97155" cy="152400"/>
                        </a:xfrm>
                        <a:prstGeom prst="rect">
                          <a:avLst/>
                        </a:prstGeom>
                      </wps:spPr>
                      <wps:txbx>
                        <w:txbxContent>
                          <w:p>
                            <w:pPr>
                              <w:spacing w:line="240" w:lineRule="exact" w:before="0"/>
                              <w:ind w:left="0" w:right="0" w:firstLine="0"/>
                              <w:jc w:val="left"/>
                              <w:rPr>
                                <w:rFonts w:ascii="Cambria Math" w:eastAsia="Cambria Math"/>
                                <w:sz w:val="24"/>
                              </w:rPr>
                            </w:pPr>
                            <w:r>
                              <w:rPr>
                                <w:rFonts w:ascii="Cambria Math" w:eastAsia="Cambria Math"/>
                                <w:spacing w:val="-10"/>
                                <w:sz w:val="24"/>
                              </w:rPr>
                              <w:t>𝑅</w:t>
                            </w:r>
                          </w:p>
                        </w:txbxContent>
                      </wps:txbx>
                      <wps:bodyPr wrap="square" lIns="0" tIns="0" rIns="0" bIns="0" rtlCol="0">
                        <a:noAutofit/>
                      </wps:bodyPr>
                    </wps:wsp>
                  </a:graphicData>
                </a:graphic>
              </wp:anchor>
            </w:drawing>
          </mc:Choice>
          <mc:Fallback>
            <w:pict>
              <v:shape style="position:absolute;margin-left:335.160004pt;margin-top:7.514182pt;width:7.65pt;height:12pt;mso-position-horizontal-relative:page;mso-position-vertical-relative:paragraph;z-index:15759360" type="#_x0000_t202" id="docshape152" filled="false" stroked="false">
                <v:textbox inset="0,0,0,0">
                  <w:txbxContent>
                    <w:p>
                      <w:pPr>
                        <w:spacing w:line="240" w:lineRule="exact" w:before="0"/>
                        <w:ind w:left="0" w:right="0" w:firstLine="0"/>
                        <w:jc w:val="left"/>
                        <w:rPr>
                          <w:rFonts w:ascii="Cambria Math" w:eastAsia="Cambria Math"/>
                          <w:sz w:val="24"/>
                        </w:rPr>
                      </w:pPr>
                      <w:r>
                        <w:rPr>
                          <w:rFonts w:ascii="Cambria Math" w:eastAsia="Cambria Math"/>
                          <w:spacing w:val="-10"/>
                          <w:sz w:val="24"/>
                        </w:rPr>
                        <w:t>𝑅</w:t>
                      </w:r>
                    </w:p>
                  </w:txbxContent>
                </v:textbox>
                <w10:wrap type="none"/>
              </v:shape>
            </w:pict>
          </mc:Fallback>
        </mc:AlternateContent>
      </w:r>
      <w:r>
        <w:rPr>
          <w:rFonts w:ascii="Cambria Math" w:hAnsi="Cambria Math" w:eastAsia="Cambria Math"/>
          <w:sz w:val="24"/>
        </w:rPr>
        <w:t>𝐴</w:t>
      </w:r>
      <w:r>
        <w:rPr>
          <w:rFonts w:ascii="Cambria Math" w:hAnsi="Cambria Math" w:eastAsia="Cambria Math"/>
          <w:sz w:val="24"/>
          <w:vertAlign w:val="subscript"/>
        </w:rPr>
        <w:t>𝑉</w:t>
      </w:r>
      <w:r>
        <w:rPr>
          <w:rFonts w:ascii="Cambria Math" w:hAnsi="Cambria Math" w:eastAsia="Cambria Math"/>
          <w:spacing w:val="27"/>
          <w:sz w:val="24"/>
          <w:vertAlign w:val="baseline"/>
        </w:rPr>
        <w:t> </w:t>
      </w:r>
      <w:r>
        <w:rPr>
          <w:rFonts w:ascii="Cambria Math" w:hAnsi="Cambria Math" w:eastAsia="Cambria Math"/>
          <w:sz w:val="24"/>
          <w:vertAlign w:val="baseline"/>
        </w:rPr>
        <w:t>=</w:t>
      </w:r>
      <w:r>
        <w:rPr>
          <w:rFonts w:ascii="Cambria Math" w:hAnsi="Cambria Math" w:eastAsia="Cambria Math"/>
          <w:spacing w:val="20"/>
          <w:sz w:val="24"/>
          <w:vertAlign w:val="baseline"/>
        </w:rPr>
        <w:t> </w:t>
      </w:r>
      <w:r>
        <w:rPr>
          <w:rFonts w:ascii="Cambria Math" w:hAnsi="Cambria Math" w:eastAsia="Cambria Math"/>
          <w:sz w:val="24"/>
          <w:vertAlign w:val="baseline"/>
        </w:rPr>
        <w:t>𝛽</w:t>
      </w:r>
      <w:r>
        <w:rPr>
          <w:rFonts w:ascii="Cambria Math" w:hAnsi="Cambria Math" w:eastAsia="Cambria Math"/>
          <w:spacing w:val="6"/>
          <w:sz w:val="24"/>
          <w:vertAlign w:val="baseline"/>
        </w:rPr>
        <w:t> </w:t>
      </w:r>
      <w:r>
        <w:rPr>
          <w:rFonts w:ascii="Cambria Math" w:hAnsi="Cambria Math" w:eastAsia="Cambria Math"/>
          <w:spacing w:val="-10"/>
          <w:sz w:val="24"/>
          <w:vertAlign w:val="baseline"/>
        </w:rPr>
        <w:t>×</w:t>
      </w:r>
    </w:p>
    <w:p>
      <w:pPr>
        <w:spacing w:line="176" w:lineRule="exact" w:before="0"/>
        <w:ind w:left="1540" w:right="0" w:firstLine="0"/>
        <w:jc w:val="center"/>
        <w:rPr>
          <w:rFonts w:ascii="Cambria Math" w:eastAsia="Cambria Math"/>
          <w:sz w:val="17"/>
        </w:rPr>
      </w:pPr>
      <w:r>
        <w:rPr>
          <w:rFonts w:ascii="Cambria Math" w:eastAsia="Cambria Math"/>
          <w:spacing w:val="-5"/>
          <w:w w:val="110"/>
          <w:sz w:val="17"/>
        </w:rPr>
        <w:t>𝑖𝑛</w:t>
      </w:r>
    </w:p>
    <w:p>
      <w:pPr>
        <w:pStyle w:val="ListParagraph"/>
        <w:numPr>
          <w:ilvl w:val="0"/>
          <w:numId w:val="36"/>
        </w:numPr>
        <w:tabs>
          <w:tab w:pos="1018" w:val="left" w:leader="none"/>
        </w:tabs>
        <w:spacing w:line="274" w:lineRule="exact" w:before="2" w:after="0"/>
        <w:ind w:left="1018" w:right="856" w:hanging="288"/>
        <w:jc w:val="left"/>
        <w:rPr>
          <w:rFonts w:ascii="Symbol" w:hAnsi="Symbol"/>
          <w:sz w:val="24"/>
        </w:rPr>
      </w:pPr>
      <w:r>
        <w:rPr>
          <w:sz w:val="24"/>
        </w:rPr>
        <w:t>In order to</w:t>
      </w:r>
      <w:r>
        <w:rPr>
          <w:spacing w:val="26"/>
          <w:sz w:val="24"/>
        </w:rPr>
        <w:t> </w:t>
      </w:r>
      <w:r>
        <w:rPr>
          <w:sz w:val="24"/>
        </w:rPr>
        <w:t>achieve</w:t>
      </w:r>
      <w:r>
        <w:rPr>
          <w:spacing w:val="25"/>
          <w:sz w:val="24"/>
        </w:rPr>
        <w:t> </w:t>
      </w:r>
      <w:r>
        <w:rPr>
          <w:sz w:val="24"/>
        </w:rPr>
        <w:t>high voltage amplification, the</w:t>
      </w:r>
      <w:r>
        <w:rPr>
          <w:spacing w:val="25"/>
          <w:sz w:val="24"/>
        </w:rPr>
        <w:t> </w:t>
      </w:r>
      <w:r>
        <w:rPr>
          <w:sz w:val="24"/>
        </w:rPr>
        <w:t>following</w:t>
      </w:r>
      <w:r>
        <w:rPr>
          <w:spacing w:val="25"/>
          <w:sz w:val="24"/>
        </w:rPr>
        <w:t> </w:t>
      </w:r>
      <w:r>
        <w:rPr>
          <w:sz w:val="24"/>
        </w:rPr>
        <w:t>features are</w:t>
      </w:r>
      <w:r>
        <w:rPr>
          <w:spacing w:val="25"/>
          <w:sz w:val="24"/>
        </w:rPr>
        <w:t> </w:t>
      </w:r>
      <w:r>
        <w:rPr>
          <w:sz w:val="24"/>
        </w:rPr>
        <w:t>incorporated in such </w:t>
      </w:r>
      <w:r>
        <w:rPr>
          <w:spacing w:val="-2"/>
          <w:sz w:val="24"/>
        </w:rPr>
        <w:t>amplifiers:</w:t>
      </w:r>
    </w:p>
    <w:p>
      <w:pPr>
        <w:pStyle w:val="ListParagraph"/>
        <w:numPr>
          <w:ilvl w:val="0"/>
          <w:numId w:val="36"/>
        </w:numPr>
        <w:tabs>
          <w:tab w:pos="1018" w:val="left" w:leader="none"/>
        </w:tabs>
        <w:spacing w:line="254" w:lineRule="auto" w:before="1" w:after="0"/>
        <w:ind w:left="1018" w:right="858" w:hanging="288"/>
        <w:jc w:val="left"/>
        <w:rPr>
          <w:rFonts w:ascii="Symbol" w:hAnsi="Symbol"/>
          <w:sz w:val="24"/>
        </w:rPr>
      </w:pPr>
      <w:r>
        <w:rPr>
          <w:sz w:val="24"/>
        </w:rPr>
        <w:t>The</w:t>
      </w:r>
      <w:r>
        <w:rPr>
          <w:spacing w:val="-3"/>
          <w:sz w:val="24"/>
        </w:rPr>
        <w:t> </w:t>
      </w:r>
      <w:r>
        <w:rPr>
          <w:sz w:val="24"/>
        </w:rPr>
        <w:t>transistor with</w:t>
      </w:r>
      <w:r>
        <w:rPr>
          <w:spacing w:val="-2"/>
          <w:sz w:val="24"/>
        </w:rPr>
        <w:t> </w:t>
      </w:r>
      <w:r>
        <w:rPr>
          <w:sz w:val="24"/>
        </w:rPr>
        <w:t>high</w:t>
      </w:r>
      <w:r>
        <w:rPr>
          <w:spacing w:val="-2"/>
          <w:sz w:val="24"/>
        </w:rPr>
        <w:t> </w:t>
      </w:r>
      <w:r>
        <w:rPr>
          <w:sz w:val="24"/>
        </w:rPr>
        <w:t>β</w:t>
      </w:r>
      <w:r>
        <w:rPr>
          <w:spacing w:val="-4"/>
          <w:sz w:val="24"/>
        </w:rPr>
        <w:t> </w:t>
      </w:r>
      <w:r>
        <w:rPr>
          <w:sz w:val="24"/>
        </w:rPr>
        <w:t>(&gt;100) is</w:t>
      </w:r>
      <w:r>
        <w:rPr>
          <w:spacing w:val="-5"/>
          <w:sz w:val="24"/>
        </w:rPr>
        <w:t> </w:t>
      </w:r>
      <w:r>
        <w:rPr>
          <w:sz w:val="24"/>
        </w:rPr>
        <w:t>used in</w:t>
      </w:r>
      <w:r>
        <w:rPr>
          <w:spacing w:val="-2"/>
          <w:sz w:val="24"/>
        </w:rPr>
        <w:t> </w:t>
      </w:r>
      <w:r>
        <w:rPr>
          <w:sz w:val="24"/>
        </w:rPr>
        <w:t>the</w:t>
      </w:r>
      <w:r>
        <w:rPr>
          <w:spacing w:val="-3"/>
          <w:sz w:val="24"/>
        </w:rPr>
        <w:t> </w:t>
      </w:r>
      <w:r>
        <w:rPr>
          <w:sz w:val="24"/>
        </w:rPr>
        <w:t>circuit. i.e., Transistors</w:t>
      </w:r>
      <w:r>
        <w:rPr>
          <w:spacing w:val="-5"/>
          <w:sz w:val="24"/>
        </w:rPr>
        <w:t> </w:t>
      </w:r>
      <w:r>
        <w:rPr>
          <w:sz w:val="24"/>
        </w:rPr>
        <w:t>are</w:t>
      </w:r>
      <w:r>
        <w:rPr>
          <w:spacing w:val="-3"/>
          <w:sz w:val="24"/>
        </w:rPr>
        <w:t> </w:t>
      </w:r>
      <w:r>
        <w:rPr>
          <w:sz w:val="24"/>
        </w:rPr>
        <w:t>employed having</w:t>
      </w:r>
      <w:r>
        <w:rPr>
          <w:spacing w:val="-2"/>
          <w:sz w:val="24"/>
        </w:rPr>
        <w:t> </w:t>
      </w:r>
      <w:r>
        <w:rPr>
          <w:sz w:val="24"/>
        </w:rPr>
        <w:t>thin </w:t>
      </w:r>
      <w:r>
        <w:rPr>
          <w:spacing w:val="-2"/>
          <w:sz w:val="24"/>
        </w:rPr>
        <w:t>base.</w:t>
      </w:r>
    </w:p>
    <w:p>
      <w:pPr>
        <w:pStyle w:val="ListParagraph"/>
        <w:numPr>
          <w:ilvl w:val="0"/>
          <w:numId w:val="36"/>
        </w:numPr>
        <w:tabs>
          <w:tab w:pos="1018" w:val="left" w:leader="none"/>
        </w:tabs>
        <w:spacing w:line="292" w:lineRule="exact" w:before="9" w:after="0"/>
        <w:ind w:left="1018" w:right="853" w:hanging="288"/>
        <w:jc w:val="left"/>
        <w:rPr>
          <w:rFonts w:ascii="Symbol" w:hAnsi="Symbol"/>
          <w:position w:val="2"/>
          <w:sz w:val="24"/>
        </w:rPr>
      </w:pPr>
      <w:r>
        <w:rPr>
          <w:position w:val="2"/>
          <w:sz w:val="24"/>
        </w:rPr>
        <w:t>The input resistance R</w:t>
      </w:r>
      <w:r>
        <w:rPr>
          <w:sz w:val="16"/>
        </w:rPr>
        <w:t>in</w:t>
      </w:r>
      <w:r>
        <w:rPr>
          <w:spacing w:val="26"/>
          <w:sz w:val="16"/>
        </w:rPr>
        <w:t> </w:t>
      </w:r>
      <w:r>
        <w:rPr>
          <w:position w:val="2"/>
          <w:sz w:val="24"/>
        </w:rPr>
        <w:t>of transistor is sought to be quite low as compared to the collector load </w:t>
      </w:r>
      <w:r>
        <w:rPr>
          <w:spacing w:val="-4"/>
          <w:position w:val="2"/>
          <w:sz w:val="24"/>
        </w:rPr>
        <w:t>R</w:t>
      </w:r>
      <w:r>
        <w:rPr>
          <w:spacing w:val="-4"/>
          <w:sz w:val="16"/>
        </w:rPr>
        <w:t>C</w:t>
      </w:r>
      <w:r>
        <w:rPr>
          <w:spacing w:val="-4"/>
          <w:position w:val="2"/>
          <w:sz w:val="24"/>
        </w:rPr>
        <w:t>.</w:t>
      </w:r>
    </w:p>
    <w:p>
      <w:pPr>
        <w:pStyle w:val="ListParagraph"/>
        <w:numPr>
          <w:ilvl w:val="0"/>
          <w:numId w:val="36"/>
        </w:numPr>
        <w:tabs>
          <w:tab w:pos="1090" w:val="left" w:leader="none"/>
        </w:tabs>
        <w:spacing w:line="254" w:lineRule="exact" w:before="27" w:after="0"/>
        <w:ind w:left="1090" w:right="1261" w:hanging="360"/>
        <w:jc w:val="left"/>
        <w:rPr>
          <w:rFonts w:ascii="Symbol" w:hAnsi="Symbol"/>
          <w:position w:val="2"/>
          <w:sz w:val="24"/>
        </w:rPr>
      </w:pPr>
      <w:r>
        <w:rPr>
          <w:position w:val="2"/>
          <w:sz w:val="24"/>
        </w:rPr>
        <w:t>A</w:t>
      </w:r>
      <w:r>
        <w:rPr>
          <w:spacing w:val="40"/>
          <w:position w:val="2"/>
          <w:sz w:val="24"/>
        </w:rPr>
        <w:t> </w:t>
      </w:r>
      <w:r>
        <w:rPr>
          <w:position w:val="2"/>
          <w:sz w:val="24"/>
        </w:rPr>
        <w:t>relatively</w:t>
      </w:r>
      <w:r>
        <w:rPr>
          <w:spacing w:val="63"/>
          <w:position w:val="2"/>
          <w:sz w:val="24"/>
        </w:rPr>
        <w:t> </w:t>
      </w:r>
      <w:r>
        <w:rPr>
          <w:position w:val="2"/>
          <w:sz w:val="24"/>
        </w:rPr>
        <w:t>high</w:t>
      </w:r>
      <w:r>
        <w:rPr>
          <w:spacing w:val="63"/>
          <w:position w:val="2"/>
          <w:sz w:val="24"/>
        </w:rPr>
        <w:t> </w:t>
      </w:r>
      <w:r>
        <w:rPr>
          <w:position w:val="2"/>
          <w:sz w:val="24"/>
        </w:rPr>
        <w:t>load</w:t>
      </w:r>
      <w:r>
        <w:rPr>
          <w:spacing w:val="63"/>
          <w:position w:val="2"/>
          <w:sz w:val="24"/>
        </w:rPr>
        <w:t> </w:t>
      </w:r>
      <w:r>
        <w:rPr>
          <w:position w:val="2"/>
          <w:sz w:val="24"/>
        </w:rPr>
        <w:t>R</w:t>
      </w:r>
      <w:r>
        <w:rPr>
          <w:sz w:val="16"/>
        </w:rPr>
        <w:t>C</w:t>
      </w:r>
      <w:r>
        <w:rPr>
          <w:spacing w:val="80"/>
          <w:sz w:val="16"/>
        </w:rPr>
        <w:t> </w:t>
      </w:r>
      <w:r>
        <w:rPr>
          <w:position w:val="2"/>
          <w:sz w:val="24"/>
        </w:rPr>
        <w:t>is</w:t>
      </w:r>
      <w:r>
        <w:rPr>
          <w:spacing w:val="40"/>
          <w:position w:val="2"/>
          <w:sz w:val="24"/>
        </w:rPr>
        <w:t> </w:t>
      </w:r>
      <w:r>
        <w:rPr>
          <w:position w:val="2"/>
          <w:sz w:val="24"/>
        </w:rPr>
        <w:t>used</w:t>
      </w:r>
      <w:r>
        <w:rPr>
          <w:spacing w:val="68"/>
          <w:position w:val="2"/>
          <w:sz w:val="24"/>
        </w:rPr>
        <w:t> </w:t>
      </w:r>
      <w:r>
        <w:rPr>
          <w:position w:val="2"/>
          <w:sz w:val="24"/>
        </w:rPr>
        <w:t>in</w:t>
      </w:r>
      <w:r>
        <w:rPr>
          <w:spacing w:val="40"/>
          <w:position w:val="2"/>
          <w:sz w:val="24"/>
        </w:rPr>
        <w:t> </w:t>
      </w:r>
      <w:r>
        <w:rPr>
          <w:position w:val="2"/>
          <w:sz w:val="24"/>
        </w:rPr>
        <w:t>the</w:t>
      </w:r>
      <w:r>
        <w:rPr>
          <w:spacing w:val="40"/>
          <w:position w:val="2"/>
          <w:sz w:val="24"/>
        </w:rPr>
        <w:t> </w:t>
      </w:r>
      <w:r>
        <w:rPr>
          <w:position w:val="2"/>
          <w:sz w:val="24"/>
        </w:rPr>
        <w:t>collector.</w:t>
      </w:r>
      <w:r>
        <w:rPr>
          <w:spacing w:val="40"/>
          <w:position w:val="2"/>
          <w:sz w:val="24"/>
        </w:rPr>
        <w:t> </w:t>
      </w:r>
      <w:r>
        <w:rPr>
          <w:position w:val="2"/>
          <w:sz w:val="24"/>
        </w:rPr>
        <w:t>To</w:t>
      </w:r>
      <w:r>
        <w:rPr>
          <w:spacing w:val="63"/>
          <w:position w:val="2"/>
          <w:sz w:val="24"/>
        </w:rPr>
        <w:t> </w:t>
      </w:r>
      <w:r>
        <w:rPr>
          <w:position w:val="2"/>
          <w:sz w:val="24"/>
        </w:rPr>
        <w:t>permit</w:t>
      </w:r>
      <w:r>
        <w:rPr>
          <w:spacing w:val="73"/>
          <w:position w:val="2"/>
          <w:sz w:val="24"/>
        </w:rPr>
        <w:t> </w:t>
      </w:r>
      <w:r>
        <w:rPr>
          <w:position w:val="2"/>
          <w:sz w:val="24"/>
        </w:rPr>
        <w:t>this</w:t>
      </w:r>
      <w:r>
        <w:rPr>
          <w:spacing w:val="40"/>
          <w:position w:val="2"/>
          <w:sz w:val="24"/>
        </w:rPr>
        <w:t> </w:t>
      </w:r>
      <w:r>
        <w:rPr>
          <w:position w:val="2"/>
          <w:sz w:val="24"/>
        </w:rPr>
        <w:t>condition,</w:t>
      </w:r>
      <w:r>
        <w:rPr>
          <w:spacing w:val="65"/>
          <w:position w:val="2"/>
          <w:sz w:val="24"/>
        </w:rPr>
        <w:t> </w:t>
      </w:r>
      <w:r>
        <w:rPr>
          <w:position w:val="2"/>
          <w:sz w:val="24"/>
        </w:rPr>
        <w:t>voltage </w:t>
      </w:r>
      <w:r>
        <w:rPr>
          <w:sz w:val="24"/>
        </w:rPr>
        <w:t>amplifiers</w:t>
      </w:r>
      <w:r>
        <w:rPr>
          <w:spacing w:val="15"/>
          <w:sz w:val="24"/>
        </w:rPr>
        <w:t> </w:t>
      </w:r>
      <w:r>
        <w:rPr>
          <w:sz w:val="24"/>
        </w:rPr>
        <w:t>are</w:t>
      </w:r>
      <w:r>
        <w:rPr>
          <w:spacing w:val="16"/>
          <w:sz w:val="24"/>
        </w:rPr>
        <w:t> </w:t>
      </w:r>
      <w:r>
        <w:rPr>
          <w:sz w:val="24"/>
        </w:rPr>
        <w:t>always</w:t>
      </w:r>
      <w:r>
        <w:rPr>
          <w:spacing w:val="15"/>
          <w:sz w:val="24"/>
        </w:rPr>
        <w:t> </w:t>
      </w:r>
      <w:r>
        <w:rPr>
          <w:sz w:val="24"/>
        </w:rPr>
        <w:t>operated at</w:t>
      </w:r>
      <w:r>
        <w:rPr>
          <w:spacing w:val="22"/>
          <w:sz w:val="24"/>
        </w:rPr>
        <w:t> </w:t>
      </w:r>
      <w:r>
        <w:rPr>
          <w:sz w:val="24"/>
        </w:rPr>
        <w:t>low</w:t>
      </w:r>
      <w:r>
        <w:rPr>
          <w:spacing w:val="16"/>
          <w:sz w:val="24"/>
        </w:rPr>
        <w:t> </w:t>
      </w:r>
      <w:r>
        <w:rPr>
          <w:sz w:val="24"/>
        </w:rPr>
        <w:t>collector</w:t>
      </w:r>
      <w:r>
        <w:rPr>
          <w:spacing w:val="14"/>
          <w:sz w:val="24"/>
        </w:rPr>
        <w:t> </w:t>
      </w:r>
      <w:r>
        <w:rPr>
          <w:sz w:val="24"/>
        </w:rPr>
        <w:t>currents</w:t>
      </w:r>
      <w:r>
        <w:rPr>
          <w:spacing w:val="15"/>
          <w:sz w:val="24"/>
        </w:rPr>
        <w:t> </w:t>
      </w:r>
      <w:r>
        <w:rPr>
          <w:sz w:val="24"/>
        </w:rPr>
        <w:t>(≈</w:t>
      </w:r>
      <w:r>
        <w:rPr>
          <w:spacing w:val="15"/>
          <w:sz w:val="24"/>
        </w:rPr>
        <w:t> </w:t>
      </w:r>
      <w:r>
        <w:rPr>
          <w:sz w:val="24"/>
        </w:rPr>
        <w:t>mA).</w:t>
      </w:r>
      <w:r>
        <w:rPr>
          <w:spacing w:val="19"/>
          <w:sz w:val="24"/>
        </w:rPr>
        <w:t> </w:t>
      </w:r>
      <w:r>
        <w:rPr>
          <w:sz w:val="24"/>
        </w:rPr>
        <w:t>If the</w:t>
      </w:r>
      <w:r>
        <w:rPr>
          <w:spacing w:val="16"/>
          <w:sz w:val="24"/>
        </w:rPr>
        <w:t> </w:t>
      </w:r>
      <w:r>
        <w:rPr>
          <w:sz w:val="24"/>
        </w:rPr>
        <w:t>collector</w:t>
      </w:r>
      <w:r>
        <w:rPr>
          <w:spacing w:val="14"/>
          <w:sz w:val="24"/>
        </w:rPr>
        <w:t> </w:t>
      </w:r>
      <w:r>
        <w:rPr>
          <w:sz w:val="24"/>
        </w:rPr>
        <w:t>current</w:t>
      </w:r>
      <w:r>
        <w:rPr>
          <w:spacing w:val="17"/>
          <w:sz w:val="24"/>
        </w:rPr>
        <w:t> </w:t>
      </w:r>
      <w:r>
        <w:rPr>
          <w:sz w:val="24"/>
        </w:rPr>
        <w:t>is</w:t>
      </w:r>
    </w:p>
    <w:p>
      <w:pPr>
        <w:pStyle w:val="BodyText"/>
        <w:spacing w:line="275" w:lineRule="exact"/>
        <w:ind w:left="1090"/>
      </w:pPr>
      <w:r>
        <w:rPr/>
        <w:t>small,</w:t>
      </w:r>
      <w:r>
        <w:rPr>
          <w:spacing w:val="1"/>
        </w:rPr>
        <w:t> </w:t>
      </w:r>
      <w:r>
        <w:rPr/>
        <w:t>we</w:t>
      </w:r>
      <w:r>
        <w:rPr>
          <w:spacing w:val="-2"/>
        </w:rPr>
        <w:t> </w:t>
      </w:r>
      <w:r>
        <w:rPr/>
        <w:t>can</w:t>
      </w:r>
      <w:r>
        <w:rPr>
          <w:spacing w:val="-4"/>
        </w:rPr>
        <w:t> </w:t>
      </w:r>
      <w:r>
        <w:rPr/>
        <w:t>use</w:t>
      </w:r>
      <w:r>
        <w:rPr>
          <w:spacing w:val="4"/>
        </w:rPr>
        <w:t> </w:t>
      </w:r>
      <w:r>
        <w:rPr/>
        <w:t>large</w:t>
      </w:r>
      <w:r>
        <w:rPr>
          <w:spacing w:val="-2"/>
        </w:rPr>
        <w:t> </w:t>
      </w:r>
      <w:r>
        <w:rPr/>
        <w:t>RC</w:t>
      </w:r>
      <w:r>
        <w:rPr>
          <w:spacing w:val="3"/>
        </w:rPr>
        <w:t> </w:t>
      </w:r>
      <w:r>
        <w:rPr/>
        <w:t>in</w:t>
      </w:r>
      <w:r>
        <w:rPr>
          <w:spacing w:val="-6"/>
        </w:rPr>
        <w:t> </w:t>
      </w:r>
      <w:r>
        <w:rPr/>
        <w:t>the</w:t>
      </w:r>
      <w:r>
        <w:rPr>
          <w:spacing w:val="-1"/>
        </w:rPr>
        <w:t> </w:t>
      </w:r>
      <w:r>
        <w:rPr/>
        <w:t>collector</w:t>
      </w:r>
      <w:r>
        <w:rPr>
          <w:spacing w:val="1"/>
        </w:rPr>
        <w:t> </w:t>
      </w:r>
      <w:r>
        <w:rPr>
          <w:spacing w:val="-2"/>
        </w:rPr>
        <w:t>circuit</w:t>
      </w:r>
    </w:p>
    <w:p>
      <w:pPr>
        <w:pStyle w:val="BodyText"/>
        <w:spacing w:after="0" w:line="275" w:lineRule="exact"/>
        <w:sectPr>
          <w:type w:val="continuous"/>
          <w:pgSz w:w="11910" w:h="16840"/>
          <w:pgMar w:header="0" w:footer="287" w:top="74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pStyle w:val="Heading7"/>
        <w:numPr>
          <w:ilvl w:val="0"/>
          <w:numId w:val="35"/>
        </w:numPr>
        <w:tabs>
          <w:tab w:pos="589" w:val="left" w:leader="none"/>
        </w:tabs>
        <w:spacing w:line="273" w:lineRule="exact" w:before="73" w:after="0"/>
        <w:ind w:left="589" w:right="0" w:hanging="281"/>
        <w:jc w:val="left"/>
      </w:pPr>
      <w:r>
        <w:rPr/>
        <w:t>Power</w:t>
      </w:r>
      <w:r>
        <w:rPr>
          <w:spacing w:val="-4"/>
        </w:rPr>
        <w:t> </w:t>
      </w:r>
      <w:r>
        <w:rPr>
          <w:spacing w:val="-2"/>
        </w:rPr>
        <w:t>Amplifier.</w:t>
      </w:r>
    </w:p>
    <w:p>
      <w:pPr>
        <w:pStyle w:val="ListParagraph"/>
        <w:numPr>
          <w:ilvl w:val="0"/>
          <w:numId w:val="37"/>
        </w:numPr>
        <w:tabs>
          <w:tab w:pos="1090" w:val="left" w:leader="none"/>
        </w:tabs>
        <w:spacing w:line="237" w:lineRule="auto" w:before="0" w:after="0"/>
        <w:ind w:left="1090" w:right="1258" w:hanging="360"/>
        <w:jc w:val="left"/>
        <w:rPr>
          <w:rFonts w:ascii="Symbol" w:hAnsi="Symbol"/>
          <w:sz w:val="24"/>
        </w:rPr>
      </w:pPr>
      <w:r>
        <w:rPr>
          <w:sz w:val="24"/>
        </w:rPr>
        <w:t>A</w:t>
      </w:r>
      <w:r>
        <w:rPr>
          <w:spacing w:val="30"/>
          <w:sz w:val="24"/>
        </w:rPr>
        <w:t> </w:t>
      </w:r>
      <w:r>
        <w:rPr>
          <w:sz w:val="24"/>
        </w:rPr>
        <w:t>power</w:t>
      </w:r>
      <w:r>
        <w:rPr>
          <w:spacing w:val="31"/>
          <w:sz w:val="24"/>
        </w:rPr>
        <w:t> </w:t>
      </w:r>
      <w:r>
        <w:rPr>
          <w:sz w:val="24"/>
        </w:rPr>
        <w:t>amplifier</w:t>
      </w:r>
      <w:r>
        <w:rPr>
          <w:spacing w:val="40"/>
          <w:sz w:val="24"/>
        </w:rPr>
        <w:t> </w:t>
      </w:r>
      <w:r>
        <w:rPr>
          <w:sz w:val="24"/>
        </w:rPr>
        <w:t>is</w:t>
      </w:r>
      <w:r>
        <w:rPr>
          <w:spacing w:val="32"/>
          <w:sz w:val="24"/>
        </w:rPr>
        <w:t> </w:t>
      </w:r>
      <w:r>
        <w:rPr>
          <w:sz w:val="24"/>
        </w:rPr>
        <w:t>required</w:t>
      </w:r>
      <w:r>
        <w:rPr>
          <w:spacing w:val="34"/>
          <w:sz w:val="24"/>
        </w:rPr>
        <w:t> </w:t>
      </w:r>
      <w:r>
        <w:rPr>
          <w:sz w:val="24"/>
        </w:rPr>
        <w:t>to</w:t>
      </w:r>
      <w:r>
        <w:rPr>
          <w:spacing w:val="35"/>
          <w:sz w:val="24"/>
        </w:rPr>
        <w:t> </w:t>
      </w:r>
      <w:r>
        <w:rPr>
          <w:sz w:val="24"/>
        </w:rPr>
        <w:t>deliver</w:t>
      </w:r>
      <w:r>
        <w:rPr>
          <w:spacing w:val="36"/>
          <w:sz w:val="24"/>
        </w:rPr>
        <w:t> </w:t>
      </w:r>
      <w:r>
        <w:rPr>
          <w:sz w:val="24"/>
        </w:rPr>
        <w:t>a</w:t>
      </w:r>
      <w:r>
        <w:rPr>
          <w:spacing w:val="38"/>
          <w:sz w:val="24"/>
        </w:rPr>
        <w:t> </w:t>
      </w:r>
      <w:r>
        <w:rPr>
          <w:sz w:val="24"/>
        </w:rPr>
        <w:t>large</w:t>
      </w:r>
      <w:r>
        <w:rPr>
          <w:spacing w:val="38"/>
          <w:sz w:val="24"/>
        </w:rPr>
        <w:t> </w:t>
      </w:r>
      <w:r>
        <w:rPr>
          <w:sz w:val="24"/>
        </w:rPr>
        <w:t>amount</w:t>
      </w:r>
      <w:r>
        <w:rPr>
          <w:spacing w:val="34"/>
          <w:sz w:val="24"/>
        </w:rPr>
        <w:t> </w:t>
      </w:r>
      <w:r>
        <w:rPr>
          <w:sz w:val="24"/>
        </w:rPr>
        <w:t>of</w:t>
      </w:r>
      <w:r>
        <w:rPr>
          <w:spacing w:val="27"/>
          <w:sz w:val="24"/>
        </w:rPr>
        <w:t> </w:t>
      </w:r>
      <w:r>
        <w:rPr>
          <w:sz w:val="24"/>
        </w:rPr>
        <w:t>power</w:t>
      </w:r>
      <w:r>
        <w:rPr>
          <w:spacing w:val="31"/>
          <w:sz w:val="24"/>
        </w:rPr>
        <w:t> </w:t>
      </w:r>
      <w:r>
        <w:rPr>
          <w:sz w:val="24"/>
        </w:rPr>
        <w:t>and</w:t>
      </w:r>
      <w:r>
        <w:rPr>
          <w:spacing w:val="40"/>
          <w:sz w:val="24"/>
        </w:rPr>
        <w:t> </w:t>
      </w:r>
      <w:r>
        <w:rPr>
          <w:sz w:val="24"/>
        </w:rPr>
        <w:t>as</w:t>
      </w:r>
      <w:r>
        <w:rPr>
          <w:spacing w:val="32"/>
          <w:sz w:val="24"/>
        </w:rPr>
        <w:t> </w:t>
      </w:r>
      <w:r>
        <w:rPr>
          <w:sz w:val="24"/>
        </w:rPr>
        <w:t>such</w:t>
      </w:r>
      <w:r>
        <w:rPr>
          <w:spacing w:val="34"/>
          <w:sz w:val="24"/>
        </w:rPr>
        <w:t> </w:t>
      </w:r>
      <w:r>
        <w:rPr>
          <w:sz w:val="24"/>
        </w:rPr>
        <w:t>it</w:t>
      </w:r>
      <w:r>
        <w:rPr>
          <w:spacing w:val="39"/>
          <w:sz w:val="24"/>
        </w:rPr>
        <w:t> </w:t>
      </w:r>
      <w:r>
        <w:rPr>
          <w:sz w:val="24"/>
        </w:rPr>
        <w:t>has</w:t>
      </w:r>
      <w:r>
        <w:rPr>
          <w:spacing w:val="32"/>
          <w:sz w:val="24"/>
        </w:rPr>
        <w:t> </w:t>
      </w:r>
      <w:r>
        <w:rPr>
          <w:sz w:val="24"/>
        </w:rPr>
        <w:t>to handle large current.</w:t>
      </w:r>
    </w:p>
    <w:p>
      <w:pPr>
        <w:pStyle w:val="ListParagraph"/>
        <w:numPr>
          <w:ilvl w:val="0"/>
          <w:numId w:val="37"/>
        </w:numPr>
        <w:tabs>
          <w:tab w:pos="1090" w:val="left" w:leader="none"/>
        </w:tabs>
        <w:spacing w:line="237" w:lineRule="auto" w:before="7" w:after="0"/>
        <w:ind w:left="1090" w:right="855" w:hanging="360"/>
        <w:jc w:val="left"/>
        <w:rPr>
          <w:rFonts w:ascii="Symbol" w:hAnsi="Symbol"/>
          <w:sz w:val="24"/>
        </w:rPr>
      </w:pPr>
      <w:r>
        <w:rPr>
          <w:sz w:val="24"/>
        </w:rPr>
        <w:t>In order to</w:t>
      </w:r>
      <w:r>
        <w:rPr>
          <w:spacing w:val="27"/>
          <w:sz w:val="24"/>
        </w:rPr>
        <w:t> </w:t>
      </w:r>
      <w:r>
        <w:rPr>
          <w:sz w:val="24"/>
        </w:rPr>
        <w:t>achieve</w:t>
      </w:r>
      <w:r>
        <w:rPr>
          <w:spacing w:val="26"/>
          <w:sz w:val="24"/>
        </w:rPr>
        <w:t> </w:t>
      </w:r>
      <w:r>
        <w:rPr>
          <w:sz w:val="24"/>
        </w:rPr>
        <w:t>high power</w:t>
      </w:r>
      <w:r>
        <w:rPr>
          <w:spacing w:val="28"/>
          <w:sz w:val="24"/>
        </w:rPr>
        <w:t> </w:t>
      </w:r>
      <w:r>
        <w:rPr>
          <w:sz w:val="24"/>
        </w:rPr>
        <w:t>amplification,</w:t>
      </w:r>
      <w:r>
        <w:rPr>
          <w:spacing w:val="29"/>
          <w:sz w:val="24"/>
        </w:rPr>
        <w:t> </w:t>
      </w:r>
      <w:r>
        <w:rPr>
          <w:sz w:val="24"/>
        </w:rPr>
        <w:t>the</w:t>
      </w:r>
      <w:r>
        <w:rPr>
          <w:spacing w:val="26"/>
          <w:sz w:val="24"/>
        </w:rPr>
        <w:t> </w:t>
      </w:r>
      <w:r>
        <w:rPr>
          <w:sz w:val="24"/>
        </w:rPr>
        <w:t>following</w:t>
      </w:r>
      <w:r>
        <w:rPr>
          <w:spacing w:val="31"/>
          <w:sz w:val="24"/>
        </w:rPr>
        <w:t> </w:t>
      </w:r>
      <w:r>
        <w:rPr>
          <w:sz w:val="24"/>
        </w:rPr>
        <w:t>features</w:t>
      </w:r>
      <w:r>
        <w:rPr>
          <w:spacing w:val="24"/>
          <w:sz w:val="24"/>
        </w:rPr>
        <w:t> </w:t>
      </w:r>
      <w:r>
        <w:rPr>
          <w:sz w:val="24"/>
        </w:rPr>
        <w:t>are</w:t>
      </w:r>
      <w:r>
        <w:rPr>
          <w:spacing w:val="26"/>
          <w:sz w:val="24"/>
        </w:rPr>
        <w:t> </w:t>
      </w:r>
      <w:r>
        <w:rPr>
          <w:sz w:val="24"/>
        </w:rPr>
        <w:t>incorporated in such </w:t>
      </w:r>
      <w:r>
        <w:rPr>
          <w:spacing w:val="-2"/>
          <w:sz w:val="24"/>
        </w:rPr>
        <w:t>amplifiers:</w:t>
      </w:r>
    </w:p>
    <w:p>
      <w:pPr>
        <w:pStyle w:val="ListParagraph"/>
        <w:numPr>
          <w:ilvl w:val="0"/>
          <w:numId w:val="37"/>
        </w:numPr>
        <w:tabs>
          <w:tab w:pos="1090" w:val="left" w:leader="none"/>
        </w:tabs>
        <w:spacing w:line="237" w:lineRule="auto" w:before="2" w:after="0"/>
        <w:ind w:left="1090" w:right="851" w:hanging="360"/>
        <w:jc w:val="left"/>
        <w:rPr>
          <w:rFonts w:ascii="Symbol" w:hAnsi="Symbol"/>
          <w:sz w:val="24"/>
        </w:rPr>
      </w:pPr>
      <w:r>
        <w:rPr>
          <w:sz w:val="24"/>
        </w:rPr>
        <w:t>The size of power transistor is made considerably larger in order to dissipate the heat produced in the transistor during operation.</w:t>
      </w:r>
    </w:p>
    <w:p>
      <w:pPr>
        <w:pStyle w:val="ListParagraph"/>
        <w:numPr>
          <w:ilvl w:val="0"/>
          <w:numId w:val="37"/>
        </w:numPr>
        <w:tabs>
          <w:tab w:pos="1090" w:val="left" w:leader="none"/>
        </w:tabs>
        <w:spacing w:line="237" w:lineRule="auto" w:before="0" w:after="0"/>
        <w:ind w:left="1090" w:right="1331" w:hanging="360"/>
        <w:jc w:val="left"/>
        <w:rPr>
          <w:rFonts w:ascii="Symbol" w:hAnsi="Symbol"/>
          <w:sz w:val="24"/>
        </w:rPr>
      </w:pPr>
      <w:r>
        <w:rPr>
          <w:sz w:val="24"/>
        </w:rPr>
        <w:t>The</w:t>
      </w:r>
      <w:r>
        <w:rPr>
          <w:spacing w:val="74"/>
          <w:sz w:val="24"/>
        </w:rPr>
        <w:t> </w:t>
      </w:r>
      <w:r>
        <w:rPr>
          <w:sz w:val="24"/>
        </w:rPr>
        <w:t>base</w:t>
      </w:r>
      <w:r>
        <w:rPr>
          <w:spacing w:val="74"/>
          <w:sz w:val="24"/>
        </w:rPr>
        <w:t> </w:t>
      </w:r>
      <w:r>
        <w:rPr>
          <w:sz w:val="24"/>
        </w:rPr>
        <w:t>is</w:t>
      </w:r>
      <w:r>
        <w:rPr>
          <w:spacing w:val="72"/>
          <w:sz w:val="24"/>
        </w:rPr>
        <w:t> </w:t>
      </w:r>
      <w:r>
        <w:rPr>
          <w:sz w:val="24"/>
        </w:rPr>
        <w:t>made</w:t>
      </w:r>
      <w:r>
        <w:rPr>
          <w:spacing w:val="69"/>
          <w:sz w:val="24"/>
        </w:rPr>
        <w:t> </w:t>
      </w:r>
      <w:r>
        <w:rPr>
          <w:sz w:val="24"/>
        </w:rPr>
        <w:t>thicker</w:t>
      </w:r>
      <w:r>
        <w:rPr>
          <w:spacing w:val="71"/>
          <w:sz w:val="24"/>
        </w:rPr>
        <w:t> </w:t>
      </w:r>
      <w:r>
        <w:rPr>
          <w:sz w:val="24"/>
        </w:rPr>
        <w:t>to</w:t>
      </w:r>
      <w:r>
        <w:rPr>
          <w:spacing w:val="74"/>
          <w:sz w:val="24"/>
        </w:rPr>
        <w:t> </w:t>
      </w:r>
      <w:r>
        <w:rPr>
          <w:sz w:val="24"/>
        </w:rPr>
        <w:t>handle</w:t>
      </w:r>
      <w:r>
        <w:rPr>
          <w:spacing w:val="74"/>
          <w:sz w:val="24"/>
        </w:rPr>
        <w:t> </w:t>
      </w:r>
      <w:r>
        <w:rPr>
          <w:sz w:val="24"/>
        </w:rPr>
        <w:t>large</w:t>
      </w:r>
      <w:r>
        <w:rPr>
          <w:spacing w:val="69"/>
          <w:sz w:val="24"/>
        </w:rPr>
        <w:t> </w:t>
      </w:r>
      <w:r>
        <w:rPr>
          <w:sz w:val="24"/>
        </w:rPr>
        <w:t>currents.</w:t>
      </w:r>
      <w:r>
        <w:rPr>
          <w:spacing w:val="79"/>
          <w:sz w:val="24"/>
        </w:rPr>
        <w:t> </w:t>
      </w:r>
      <w:r>
        <w:rPr>
          <w:sz w:val="24"/>
        </w:rPr>
        <w:t>In</w:t>
      </w:r>
      <w:r>
        <w:rPr>
          <w:spacing w:val="40"/>
          <w:sz w:val="24"/>
        </w:rPr>
        <w:t> </w:t>
      </w:r>
      <w:r>
        <w:rPr>
          <w:sz w:val="24"/>
        </w:rPr>
        <w:t>other</w:t>
      </w:r>
      <w:r>
        <w:rPr>
          <w:spacing w:val="71"/>
          <w:sz w:val="24"/>
        </w:rPr>
        <w:t> </w:t>
      </w:r>
      <w:r>
        <w:rPr>
          <w:sz w:val="24"/>
        </w:rPr>
        <w:t>words,</w:t>
      </w:r>
      <w:r>
        <w:rPr>
          <w:spacing w:val="67"/>
          <w:sz w:val="24"/>
        </w:rPr>
        <w:t> </w:t>
      </w:r>
      <w:r>
        <w:rPr>
          <w:sz w:val="24"/>
        </w:rPr>
        <w:t>transistors</w:t>
      </w:r>
      <w:r>
        <w:rPr>
          <w:spacing w:val="68"/>
          <w:sz w:val="24"/>
        </w:rPr>
        <w:t> </w:t>
      </w:r>
      <w:r>
        <w:rPr>
          <w:sz w:val="24"/>
        </w:rPr>
        <w:t>with comparatively smaller β are used.</w:t>
      </w:r>
    </w:p>
    <w:p>
      <w:pPr>
        <w:pStyle w:val="ListParagraph"/>
        <w:numPr>
          <w:ilvl w:val="0"/>
          <w:numId w:val="37"/>
        </w:numPr>
        <w:tabs>
          <w:tab w:pos="1090" w:val="left" w:leader="none"/>
        </w:tabs>
        <w:spacing w:line="289" w:lineRule="exact" w:before="0" w:after="0"/>
        <w:ind w:left="1090" w:right="0" w:hanging="360"/>
        <w:jc w:val="left"/>
        <w:rPr>
          <w:rFonts w:ascii="Symbol" w:hAnsi="Symbol"/>
          <w:sz w:val="24"/>
        </w:rPr>
      </w:pPr>
      <w:r>
        <w:rPr>
          <w:sz w:val="24"/>
        </w:rPr>
        <w:t>Transformer</w:t>
      </w:r>
      <w:r>
        <w:rPr>
          <w:spacing w:val="-4"/>
          <w:sz w:val="24"/>
        </w:rPr>
        <w:t> </w:t>
      </w:r>
      <w:r>
        <w:rPr>
          <w:sz w:val="24"/>
        </w:rPr>
        <w:t>coupling</w:t>
      </w:r>
      <w:r>
        <w:rPr>
          <w:spacing w:val="-1"/>
          <w:sz w:val="24"/>
        </w:rPr>
        <w:t> </w:t>
      </w:r>
      <w:r>
        <w:rPr>
          <w:sz w:val="24"/>
        </w:rPr>
        <w:t>is</w:t>
      </w:r>
      <w:r>
        <w:rPr>
          <w:spacing w:val="-7"/>
          <w:sz w:val="24"/>
        </w:rPr>
        <w:t> </w:t>
      </w:r>
      <w:r>
        <w:rPr>
          <w:sz w:val="24"/>
        </w:rPr>
        <w:t>used</w:t>
      </w:r>
      <w:r>
        <w:rPr>
          <w:spacing w:val="-1"/>
          <w:sz w:val="24"/>
        </w:rPr>
        <w:t> </w:t>
      </w:r>
      <w:r>
        <w:rPr>
          <w:sz w:val="24"/>
        </w:rPr>
        <w:t>for</w:t>
      </w:r>
      <w:r>
        <w:rPr>
          <w:spacing w:val="-3"/>
          <w:sz w:val="24"/>
        </w:rPr>
        <w:t> </w:t>
      </w:r>
      <w:r>
        <w:rPr>
          <w:sz w:val="24"/>
        </w:rPr>
        <w:t>impedance</w:t>
      </w:r>
      <w:r>
        <w:rPr>
          <w:spacing w:val="-1"/>
          <w:sz w:val="24"/>
        </w:rPr>
        <w:t> </w:t>
      </w:r>
      <w:r>
        <w:rPr>
          <w:spacing w:val="-2"/>
          <w:sz w:val="24"/>
        </w:rPr>
        <w:t>matching.</w:t>
      </w:r>
    </w:p>
    <w:p>
      <w:pPr>
        <w:pStyle w:val="Heading1"/>
        <w:numPr>
          <w:ilvl w:val="1"/>
          <w:numId w:val="35"/>
        </w:numPr>
        <w:tabs>
          <w:tab w:pos="791" w:val="left" w:leader="none"/>
        </w:tabs>
        <w:spacing w:line="177" w:lineRule="auto" w:before="262" w:after="0"/>
        <w:ind w:left="308" w:right="1532" w:firstLine="0"/>
        <w:jc w:val="left"/>
      </w:pPr>
      <w:r>
        <w:rPr/>
        <mc:AlternateContent>
          <mc:Choice Requires="wps">
            <w:drawing>
              <wp:anchor distT="0" distB="0" distL="0" distR="0" allowOverlap="1" layoutInCell="1" locked="0" behindDoc="1" simplePos="0" relativeHeight="485214720">
                <wp:simplePos x="0" y="0"/>
                <wp:positionH relativeFrom="page">
                  <wp:posOffset>1068412</wp:posOffset>
                </wp:positionH>
                <wp:positionV relativeFrom="paragraph">
                  <wp:posOffset>266010</wp:posOffset>
                </wp:positionV>
                <wp:extent cx="5607685" cy="5487670"/>
                <wp:effectExtent l="0" t="0" r="0" b="0"/>
                <wp:wrapNone/>
                <wp:docPr id="167" name="Group 167"/>
                <wp:cNvGraphicFramePr>
                  <a:graphicFrameLocks/>
                </wp:cNvGraphicFramePr>
                <a:graphic>
                  <a:graphicData uri="http://schemas.microsoft.com/office/word/2010/wordprocessingGroup">
                    <wpg:wgp>
                      <wpg:cNvPr id="167" name="Group 167"/>
                      <wpg:cNvGrpSpPr/>
                      <wpg:grpSpPr>
                        <a:xfrm>
                          <a:off x="0" y="0"/>
                          <a:ext cx="5607685" cy="5487670"/>
                          <a:chExt cx="5607685" cy="5487670"/>
                        </a:xfrm>
                      </wpg:grpSpPr>
                      <wps:wsp>
                        <wps:cNvPr id="168" name="Graphic 168"/>
                        <wps:cNvSpPr/>
                        <wps:spPr>
                          <a:xfrm>
                            <a:off x="1572298" y="4240276"/>
                            <a:ext cx="191770" cy="290195"/>
                          </a:xfrm>
                          <a:custGeom>
                            <a:avLst/>
                            <a:gdLst/>
                            <a:ahLst/>
                            <a:cxnLst/>
                            <a:rect l="l" t="t" r="r" b="b"/>
                            <a:pathLst>
                              <a:path w="191770" h="290195">
                                <a:moveTo>
                                  <a:pt x="44703" y="0"/>
                                </a:moveTo>
                                <a:lnTo>
                                  <a:pt x="35955" y="0"/>
                                </a:lnTo>
                                <a:lnTo>
                                  <a:pt x="32003" y="1016"/>
                                </a:lnTo>
                                <a:lnTo>
                                  <a:pt x="3682" y="27559"/>
                                </a:lnTo>
                                <a:lnTo>
                                  <a:pt x="1269" y="31623"/>
                                </a:lnTo>
                                <a:lnTo>
                                  <a:pt x="126" y="36195"/>
                                </a:lnTo>
                                <a:lnTo>
                                  <a:pt x="0" y="44704"/>
                                </a:lnTo>
                                <a:lnTo>
                                  <a:pt x="1650" y="49657"/>
                                </a:lnTo>
                                <a:lnTo>
                                  <a:pt x="75183" y="128270"/>
                                </a:lnTo>
                                <a:lnTo>
                                  <a:pt x="94837" y="166237"/>
                                </a:lnTo>
                                <a:lnTo>
                                  <a:pt x="133762" y="242266"/>
                                </a:lnTo>
                                <a:lnTo>
                                  <a:pt x="153415" y="280162"/>
                                </a:lnTo>
                                <a:lnTo>
                                  <a:pt x="154686" y="283210"/>
                                </a:lnTo>
                                <a:lnTo>
                                  <a:pt x="156764" y="285623"/>
                                </a:lnTo>
                                <a:lnTo>
                                  <a:pt x="158495" y="286893"/>
                                </a:lnTo>
                                <a:lnTo>
                                  <a:pt x="160146" y="288544"/>
                                </a:lnTo>
                                <a:lnTo>
                                  <a:pt x="161925" y="289306"/>
                                </a:lnTo>
                                <a:lnTo>
                                  <a:pt x="164083" y="289687"/>
                                </a:lnTo>
                                <a:lnTo>
                                  <a:pt x="165734" y="289814"/>
                                </a:lnTo>
                                <a:lnTo>
                                  <a:pt x="168147" y="288925"/>
                                </a:lnTo>
                                <a:lnTo>
                                  <a:pt x="170941" y="287147"/>
                                </a:lnTo>
                                <a:lnTo>
                                  <a:pt x="173227" y="285623"/>
                                </a:lnTo>
                                <a:lnTo>
                                  <a:pt x="176021" y="282829"/>
                                </a:lnTo>
                                <a:lnTo>
                                  <a:pt x="178943" y="279781"/>
                                </a:lnTo>
                                <a:lnTo>
                                  <a:pt x="182625" y="276225"/>
                                </a:lnTo>
                                <a:lnTo>
                                  <a:pt x="191769" y="253619"/>
                                </a:lnTo>
                                <a:lnTo>
                                  <a:pt x="191388" y="251333"/>
                                </a:lnTo>
                                <a:lnTo>
                                  <a:pt x="191007" y="248539"/>
                                </a:lnTo>
                                <a:lnTo>
                                  <a:pt x="189737" y="245618"/>
                                </a:lnTo>
                                <a:lnTo>
                                  <a:pt x="177571" y="214604"/>
                                </a:lnTo>
                                <a:lnTo>
                                  <a:pt x="153572" y="152481"/>
                                </a:lnTo>
                                <a:lnTo>
                                  <a:pt x="141477" y="121539"/>
                                </a:lnTo>
                                <a:lnTo>
                                  <a:pt x="122681" y="81343"/>
                                </a:lnTo>
                                <a:lnTo>
                                  <a:pt x="97916" y="46355"/>
                                </a:lnTo>
                                <a:lnTo>
                                  <a:pt x="69429" y="16384"/>
                                </a:lnTo>
                                <a:lnTo>
                                  <a:pt x="49783" y="1524"/>
                                </a:lnTo>
                                <a:lnTo>
                                  <a:pt x="44703" y="0"/>
                                </a:lnTo>
                                <a:close/>
                              </a:path>
                            </a:pathLst>
                          </a:custGeom>
                          <a:solidFill>
                            <a:srgbClr val="C0C0C0">
                              <a:alpha val="50195"/>
                            </a:srgbClr>
                          </a:solidFill>
                        </wps:spPr>
                        <wps:bodyPr wrap="square" lIns="0" tIns="0" rIns="0" bIns="0" rtlCol="0">
                          <a:prstTxWarp prst="textNoShape">
                            <a:avLst/>
                          </a:prstTxWarp>
                          <a:noAutofit/>
                        </wps:bodyPr>
                      </wps:wsp>
                      <pic:pic>
                        <pic:nvPicPr>
                          <pic:cNvPr id="169" name="Image 169"/>
                          <pic:cNvPicPr/>
                        </pic:nvPicPr>
                        <pic:blipFill>
                          <a:blip r:embed="rId63" cstate="print"/>
                          <a:stretch>
                            <a:fillRect/>
                          </a:stretch>
                        </pic:blipFill>
                        <pic:spPr>
                          <a:xfrm>
                            <a:off x="0" y="0"/>
                            <a:ext cx="5607469" cy="5487416"/>
                          </a:xfrm>
                          <a:prstGeom prst="rect">
                            <a:avLst/>
                          </a:prstGeom>
                        </pic:spPr>
                      </pic:pic>
                      <pic:pic>
                        <pic:nvPicPr>
                          <pic:cNvPr id="170" name="Image 170"/>
                          <pic:cNvPicPr/>
                        </pic:nvPicPr>
                        <pic:blipFill>
                          <a:blip r:embed="rId65" cstate="print"/>
                          <a:stretch>
                            <a:fillRect/>
                          </a:stretch>
                        </pic:blipFill>
                        <pic:spPr>
                          <a:xfrm>
                            <a:off x="1099223" y="2424176"/>
                            <a:ext cx="3337560" cy="2263140"/>
                          </a:xfrm>
                          <a:prstGeom prst="rect">
                            <a:avLst/>
                          </a:prstGeom>
                        </pic:spPr>
                      </pic:pic>
                    </wpg:wgp>
                  </a:graphicData>
                </a:graphic>
              </wp:anchor>
            </w:drawing>
          </mc:Choice>
          <mc:Fallback>
            <w:pict>
              <v:group style="position:absolute;margin-left:84.126999pt;margin-top:20.945694pt;width:441.55pt;height:432.1pt;mso-position-horizontal-relative:page;mso-position-vertical-relative:paragraph;z-index:-18101760" id="docshapegroup153" coordorigin="1683,419" coordsize="8831,8642">
                <v:shape style="position:absolute;left:4158;top:7096;width:302;height:457" id="docshape154" coordorigin="4159,7097" coordsize="302,457" path="m4229,7097l4215,7097,4209,7098,4164,7140,4161,7146,4159,7154,4159,7167,4161,7175,4277,7299,4308,7358,4369,7478,4400,7538,4402,7543,4405,7546,4408,7548,4411,7551,4414,7552,4417,7553,4420,7553,4423,7552,4428,7549,4431,7546,4436,7542,4440,7537,4446,7532,4461,7496,4460,7492,4459,7488,4457,7483,4438,7434,4400,7337,4381,7288,4352,7225,4313,7170,4268,7122,4237,7099,4229,7097xe" filled="true" fillcolor="#c0c0c0" stroked="false">
                  <v:path arrowok="t"/>
                  <v:fill opacity="32896f" type="solid"/>
                </v:shape>
                <v:shape style="position:absolute;left:1682;top:418;width:8831;height:8642" type="#_x0000_t75" id="docshape155" stroked="false">
                  <v:imagedata r:id="rId63" o:title=""/>
                </v:shape>
                <v:shape style="position:absolute;left:3413;top:4236;width:5256;height:3564" type="#_x0000_t75" id="docshape156" stroked="false">
                  <v:imagedata r:id="rId65" o:title=""/>
                </v:shape>
                <w10:wrap type="none"/>
              </v:group>
            </w:pict>
          </mc:Fallback>
        </mc:AlternateContent>
      </w:r>
      <w:bookmarkStart w:name="2.1 WORKING PRINCIPLE OF DIFFERENT TYPES" w:id="49"/>
      <w:bookmarkEnd w:id="49"/>
      <w:r>
        <w:rPr>
          <w:b w:val="0"/>
        </w:rPr>
      </w:r>
      <w:r>
        <w:rPr/>
        <w:t>WORKING</w:t>
      </w:r>
      <w:r>
        <w:rPr>
          <w:spacing w:val="-5"/>
        </w:rPr>
        <w:t> </w:t>
      </w:r>
      <w:r>
        <w:rPr/>
        <w:t>PRINCIPLE</w:t>
      </w:r>
      <w:r>
        <w:rPr>
          <w:spacing w:val="-6"/>
        </w:rPr>
        <w:t> </w:t>
      </w:r>
      <w:r>
        <w:rPr/>
        <w:t>OF</w:t>
      </w:r>
      <w:r>
        <w:rPr>
          <w:spacing w:val="-5"/>
        </w:rPr>
        <w:t> </w:t>
      </w:r>
      <w:r>
        <w:rPr/>
        <w:t>DIFFERENT</w:t>
      </w:r>
      <w:r>
        <w:rPr>
          <w:spacing w:val="-6"/>
        </w:rPr>
        <w:t> </w:t>
      </w:r>
      <w:r>
        <w:rPr/>
        <w:t>TYPES</w:t>
      </w:r>
      <w:r>
        <w:rPr>
          <w:spacing w:val="-5"/>
        </w:rPr>
        <w:t> </w:t>
      </w:r>
      <w:r>
        <w:rPr/>
        <w:t>OF</w:t>
      </w:r>
      <w:r>
        <w:rPr>
          <w:spacing w:val="-8"/>
        </w:rPr>
        <w:t> </w:t>
      </w:r>
      <w:r>
        <w:rPr/>
        <w:t>POWER AMPLIFIER (CLASS-A, CLASS-AB, CLASS-B AND CLASS-C &amp; CLASS D AMPLIFIER):</w:t>
      </w:r>
    </w:p>
    <w:p>
      <w:pPr>
        <w:pStyle w:val="ListParagraph"/>
        <w:numPr>
          <w:ilvl w:val="2"/>
          <w:numId w:val="35"/>
        </w:numPr>
        <w:tabs>
          <w:tab w:pos="1028" w:val="left" w:leader="none"/>
        </w:tabs>
        <w:spacing w:line="237" w:lineRule="auto" w:before="0" w:after="0"/>
        <w:ind w:left="1028" w:right="816" w:hanging="360"/>
        <w:jc w:val="both"/>
        <w:rPr>
          <w:sz w:val="24"/>
        </w:rPr>
      </w:pPr>
      <w:r>
        <w:rPr>
          <w:sz w:val="24"/>
        </w:rPr>
        <w:t>Transistor power amplifiers handle large signals. Many of them are driven by the input large signal</w:t>
      </w:r>
      <w:r>
        <w:rPr>
          <w:spacing w:val="-9"/>
          <w:sz w:val="24"/>
        </w:rPr>
        <w:t> </w:t>
      </w:r>
      <w:r>
        <w:rPr>
          <w:sz w:val="24"/>
        </w:rPr>
        <w:t>that collector current is</w:t>
      </w:r>
      <w:r>
        <w:rPr>
          <w:spacing w:val="-2"/>
          <w:sz w:val="24"/>
        </w:rPr>
        <w:t> </w:t>
      </w:r>
      <w:r>
        <w:rPr>
          <w:sz w:val="24"/>
        </w:rPr>
        <w:t>either cut-off</w:t>
      </w:r>
      <w:r>
        <w:rPr>
          <w:spacing w:val="-8"/>
          <w:sz w:val="24"/>
        </w:rPr>
        <w:t> </w:t>
      </w:r>
      <w:r>
        <w:rPr>
          <w:sz w:val="24"/>
        </w:rPr>
        <w:t>or is in</w:t>
      </w:r>
      <w:r>
        <w:rPr>
          <w:spacing w:val="-5"/>
          <w:sz w:val="24"/>
        </w:rPr>
        <w:t> </w:t>
      </w:r>
      <w:r>
        <w:rPr>
          <w:sz w:val="24"/>
        </w:rPr>
        <w:t>the</w:t>
      </w:r>
      <w:r>
        <w:rPr>
          <w:spacing w:val="-1"/>
          <w:sz w:val="24"/>
        </w:rPr>
        <w:t> </w:t>
      </w:r>
      <w:r>
        <w:rPr>
          <w:sz w:val="24"/>
        </w:rPr>
        <w:t>saturation</w:t>
      </w:r>
      <w:r>
        <w:rPr>
          <w:spacing w:val="-5"/>
          <w:sz w:val="24"/>
        </w:rPr>
        <w:t> </w:t>
      </w:r>
      <w:r>
        <w:rPr>
          <w:sz w:val="24"/>
        </w:rPr>
        <w:t>region</w:t>
      </w:r>
      <w:r>
        <w:rPr>
          <w:spacing w:val="-5"/>
          <w:sz w:val="24"/>
        </w:rPr>
        <w:t> </w:t>
      </w:r>
      <w:r>
        <w:rPr>
          <w:sz w:val="24"/>
        </w:rPr>
        <w:t>during a large</w:t>
      </w:r>
      <w:r>
        <w:rPr>
          <w:spacing w:val="-1"/>
          <w:sz w:val="24"/>
        </w:rPr>
        <w:t> </w:t>
      </w:r>
      <w:r>
        <w:rPr>
          <w:sz w:val="24"/>
        </w:rPr>
        <w:t>portion</w:t>
      </w:r>
      <w:r>
        <w:rPr>
          <w:spacing w:val="-5"/>
          <w:sz w:val="24"/>
        </w:rPr>
        <w:t> </w:t>
      </w:r>
      <w:r>
        <w:rPr>
          <w:sz w:val="24"/>
        </w:rPr>
        <w:t>of the input cycle.</w:t>
      </w:r>
    </w:p>
    <w:p>
      <w:pPr>
        <w:pStyle w:val="ListParagraph"/>
        <w:numPr>
          <w:ilvl w:val="2"/>
          <w:numId w:val="35"/>
        </w:numPr>
        <w:tabs>
          <w:tab w:pos="1028" w:val="left" w:leader="none"/>
        </w:tabs>
        <w:spacing w:line="237" w:lineRule="auto" w:before="3" w:after="0"/>
        <w:ind w:left="1028" w:right="833" w:hanging="360"/>
        <w:jc w:val="both"/>
        <w:rPr>
          <w:sz w:val="24"/>
        </w:rPr>
      </w:pPr>
      <w:r>
        <w:rPr>
          <w:sz w:val="24"/>
        </w:rPr>
        <w:t>Therefore, such amplifiers are generally classified according to their mode of operation i.e., the portion of the input cycle during which the collector current is expected to flow. On this basis, they are classified as</w:t>
      </w:r>
    </w:p>
    <w:p>
      <w:pPr>
        <w:pStyle w:val="ListParagraph"/>
        <w:numPr>
          <w:ilvl w:val="0"/>
          <w:numId w:val="38"/>
        </w:numPr>
        <w:tabs>
          <w:tab w:pos="2489" w:val="left" w:leader="none"/>
        </w:tabs>
        <w:spacing w:line="275" w:lineRule="exact" w:before="3" w:after="0"/>
        <w:ind w:left="2489" w:right="0" w:hanging="338"/>
        <w:jc w:val="left"/>
        <w:rPr>
          <w:sz w:val="24"/>
        </w:rPr>
      </w:pPr>
      <w:r>
        <w:rPr>
          <w:sz w:val="24"/>
        </w:rPr>
        <w:t>Class</w:t>
      </w:r>
      <w:r>
        <w:rPr>
          <w:spacing w:val="1"/>
          <w:sz w:val="24"/>
        </w:rPr>
        <w:t> </w:t>
      </w:r>
      <w:r>
        <w:rPr>
          <w:sz w:val="24"/>
        </w:rPr>
        <w:t>A</w:t>
      </w:r>
      <w:r>
        <w:rPr>
          <w:spacing w:val="-8"/>
          <w:sz w:val="24"/>
        </w:rPr>
        <w:t> </w:t>
      </w:r>
      <w:r>
        <w:rPr>
          <w:sz w:val="24"/>
        </w:rPr>
        <w:t>power</w:t>
      </w:r>
      <w:r>
        <w:rPr>
          <w:spacing w:val="2"/>
          <w:sz w:val="24"/>
        </w:rPr>
        <w:t> </w:t>
      </w:r>
      <w:r>
        <w:rPr>
          <w:spacing w:val="-2"/>
          <w:sz w:val="24"/>
        </w:rPr>
        <w:t>amplifier</w:t>
      </w:r>
    </w:p>
    <w:p>
      <w:pPr>
        <w:pStyle w:val="ListParagraph"/>
        <w:numPr>
          <w:ilvl w:val="0"/>
          <w:numId w:val="38"/>
        </w:numPr>
        <w:tabs>
          <w:tab w:pos="2489" w:val="left" w:leader="none"/>
        </w:tabs>
        <w:spacing w:line="275" w:lineRule="exact" w:before="0" w:after="0"/>
        <w:ind w:left="2489" w:right="0" w:hanging="338"/>
        <w:jc w:val="left"/>
        <w:rPr>
          <w:sz w:val="24"/>
        </w:rPr>
      </w:pPr>
      <w:r>
        <w:rPr>
          <w:sz w:val="24"/>
        </w:rPr>
        <w:t>Class</w:t>
      </w:r>
      <w:r>
        <w:rPr>
          <w:spacing w:val="-2"/>
          <w:sz w:val="24"/>
        </w:rPr>
        <w:t> </w:t>
      </w:r>
      <w:r>
        <w:rPr>
          <w:sz w:val="24"/>
        </w:rPr>
        <w:t>B</w:t>
      </w:r>
      <w:r>
        <w:rPr>
          <w:spacing w:val="-2"/>
          <w:sz w:val="24"/>
        </w:rPr>
        <w:t> </w:t>
      </w:r>
      <w:r>
        <w:rPr>
          <w:sz w:val="24"/>
        </w:rPr>
        <w:t>power</w:t>
      </w:r>
      <w:r>
        <w:rPr>
          <w:spacing w:val="1"/>
          <w:sz w:val="24"/>
        </w:rPr>
        <w:t> </w:t>
      </w:r>
      <w:r>
        <w:rPr>
          <w:spacing w:val="-2"/>
          <w:sz w:val="24"/>
        </w:rPr>
        <w:t>amplifier</w:t>
      </w:r>
    </w:p>
    <w:p>
      <w:pPr>
        <w:pStyle w:val="ListParagraph"/>
        <w:numPr>
          <w:ilvl w:val="0"/>
          <w:numId w:val="38"/>
        </w:numPr>
        <w:tabs>
          <w:tab w:pos="2488" w:val="left" w:leader="none"/>
        </w:tabs>
        <w:spacing w:line="240" w:lineRule="auto" w:before="3" w:after="0"/>
        <w:ind w:left="2488" w:right="0" w:hanging="337"/>
        <w:jc w:val="left"/>
        <w:rPr>
          <w:sz w:val="24"/>
        </w:rPr>
      </w:pPr>
      <w:r>
        <w:rPr>
          <w:sz w:val="24"/>
        </w:rPr>
        <w:t>Class</w:t>
      </w:r>
      <w:r>
        <w:rPr>
          <w:spacing w:val="-2"/>
          <w:sz w:val="24"/>
        </w:rPr>
        <w:t> </w:t>
      </w:r>
      <w:r>
        <w:rPr>
          <w:sz w:val="24"/>
        </w:rPr>
        <w:t>C</w:t>
      </w:r>
      <w:r>
        <w:rPr>
          <w:spacing w:val="-2"/>
          <w:sz w:val="24"/>
        </w:rPr>
        <w:t> </w:t>
      </w:r>
      <w:r>
        <w:rPr>
          <w:sz w:val="24"/>
        </w:rPr>
        <w:t>power</w:t>
      </w:r>
      <w:r>
        <w:rPr>
          <w:spacing w:val="1"/>
          <w:sz w:val="24"/>
        </w:rPr>
        <w:t> </w:t>
      </w:r>
      <w:r>
        <w:rPr>
          <w:spacing w:val="-2"/>
          <w:sz w:val="24"/>
        </w:rPr>
        <w:t>amplifier</w:t>
      </w:r>
    </w:p>
    <w:p>
      <w:pPr>
        <w:pStyle w:val="Heading2"/>
        <w:numPr>
          <w:ilvl w:val="0"/>
          <w:numId w:val="39"/>
        </w:numPr>
        <w:tabs>
          <w:tab w:pos="1015" w:val="left" w:leader="none"/>
        </w:tabs>
        <w:spacing w:line="240" w:lineRule="auto" w:before="4" w:after="0"/>
        <w:ind w:left="1015" w:right="0" w:hanging="429"/>
        <w:jc w:val="left"/>
      </w:pPr>
      <w:r>
        <w:rPr/>
        <w:t>CLASS</w:t>
      </w:r>
      <w:r>
        <w:rPr>
          <w:spacing w:val="-7"/>
        </w:rPr>
        <w:t> </w:t>
      </w:r>
      <w:r>
        <w:rPr/>
        <w:t>A</w:t>
      </w:r>
      <w:r>
        <w:rPr>
          <w:spacing w:val="-4"/>
        </w:rPr>
        <w:t> </w:t>
      </w:r>
      <w:r>
        <w:rPr/>
        <w:t>POWER</w:t>
      </w:r>
      <w:r>
        <w:rPr>
          <w:spacing w:val="-4"/>
        </w:rPr>
        <w:t> </w:t>
      </w:r>
      <w:r>
        <w:rPr>
          <w:spacing w:val="-2"/>
        </w:rPr>
        <w:t>AMPLIFIER:</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28"/>
        <w:rPr>
          <w:b/>
          <w:sz w:val="28"/>
        </w:rPr>
      </w:pPr>
    </w:p>
    <w:p>
      <w:pPr>
        <w:pStyle w:val="ListParagraph"/>
        <w:numPr>
          <w:ilvl w:val="1"/>
          <w:numId w:val="39"/>
        </w:numPr>
        <w:tabs>
          <w:tab w:pos="1028" w:val="left" w:leader="none"/>
        </w:tabs>
        <w:spacing w:line="237" w:lineRule="auto" w:before="0" w:after="0"/>
        <w:ind w:left="1028" w:right="836" w:hanging="360"/>
        <w:jc w:val="both"/>
        <w:rPr>
          <w:sz w:val="24"/>
        </w:rPr>
      </w:pPr>
      <w:r>
        <w:rPr>
          <w:sz w:val="24"/>
        </w:rPr>
        <w:t>If</w:t>
      </w:r>
      <w:r>
        <w:rPr>
          <w:spacing w:val="-9"/>
          <w:sz w:val="24"/>
        </w:rPr>
        <w:t> </w:t>
      </w:r>
      <w:r>
        <w:rPr>
          <w:sz w:val="24"/>
        </w:rPr>
        <w:t>the</w:t>
      </w:r>
      <w:r>
        <w:rPr>
          <w:spacing w:val="-2"/>
          <w:sz w:val="24"/>
        </w:rPr>
        <w:t> </w:t>
      </w:r>
      <w:r>
        <w:rPr>
          <w:sz w:val="24"/>
        </w:rPr>
        <w:t>collector current</w:t>
      </w:r>
      <w:r>
        <w:rPr>
          <w:spacing w:val="-1"/>
          <w:sz w:val="24"/>
        </w:rPr>
        <w:t> </w:t>
      </w:r>
      <w:r>
        <w:rPr>
          <w:sz w:val="24"/>
        </w:rPr>
        <w:t>flows</w:t>
      </w:r>
      <w:r>
        <w:rPr>
          <w:spacing w:val="-4"/>
          <w:sz w:val="24"/>
        </w:rPr>
        <w:t> </w:t>
      </w:r>
      <w:r>
        <w:rPr>
          <w:sz w:val="24"/>
        </w:rPr>
        <w:t>at all</w:t>
      </w:r>
      <w:r>
        <w:rPr>
          <w:spacing w:val="-10"/>
          <w:sz w:val="24"/>
        </w:rPr>
        <w:t> </w:t>
      </w:r>
      <w:r>
        <w:rPr>
          <w:sz w:val="24"/>
        </w:rPr>
        <w:t>times</w:t>
      </w:r>
      <w:r>
        <w:rPr>
          <w:spacing w:val="-3"/>
          <w:sz w:val="24"/>
        </w:rPr>
        <w:t> </w:t>
      </w:r>
      <w:r>
        <w:rPr>
          <w:sz w:val="24"/>
        </w:rPr>
        <w:t>during</w:t>
      </w:r>
      <w:r>
        <w:rPr>
          <w:spacing w:val="-1"/>
          <w:sz w:val="24"/>
        </w:rPr>
        <w:t> </w:t>
      </w:r>
      <w:r>
        <w:rPr>
          <w:sz w:val="24"/>
        </w:rPr>
        <w:t>the</w:t>
      </w:r>
      <w:r>
        <w:rPr>
          <w:spacing w:val="-2"/>
          <w:sz w:val="24"/>
        </w:rPr>
        <w:t> </w:t>
      </w:r>
      <w:r>
        <w:rPr>
          <w:sz w:val="24"/>
        </w:rPr>
        <w:t>full</w:t>
      </w:r>
      <w:r>
        <w:rPr>
          <w:spacing w:val="-5"/>
          <w:sz w:val="24"/>
        </w:rPr>
        <w:t> </w:t>
      </w:r>
      <w:r>
        <w:rPr>
          <w:sz w:val="24"/>
        </w:rPr>
        <w:t>cycle</w:t>
      </w:r>
      <w:r>
        <w:rPr>
          <w:spacing w:val="-2"/>
          <w:sz w:val="24"/>
        </w:rPr>
        <w:t> </w:t>
      </w:r>
      <w:r>
        <w:rPr>
          <w:sz w:val="24"/>
        </w:rPr>
        <w:t>of</w:t>
      </w:r>
      <w:r>
        <w:rPr>
          <w:spacing w:val="-9"/>
          <w:sz w:val="24"/>
        </w:rPr>
        <w:t> </w:t>
      </w:r>
      <w:r>
        <w:rPr>
          <w:sz w:val="24"/>
        </w:rPr>
        <w:t>the</w:t>
      </w:r>
      <w:r>
        <w:rPr>
          <w:spacing w:val="-2"/>
          <w:sz w:val="24"/>
        </w:rPr>
        <w:t> </w:t>
      </w:r>
      <w:r>
        <w:rPr>
          <w:sz w:val="24"/>
        </w:rPr>
        <w:t>signal, the</w:t>
      </w:r>
      <w:r>
        <w:rPr>
          <w:spacing w:val="-2"/>
          <w:sz w:val="24"/>
        </w:rPr>
        <w:t> </w:t>
      </w:r>
      <w:r>
        <w:rPr>
          <w:sz w:val="24"/>
        </w:rPr>
        <w:t>power amplifier is known as class A power amplifier.</w:t>
      </w:r>
    </w:p>
    <w:p>
      <w:pPr>
        <w:pStyle w:val="ListParagraph"/>
        <w:numPr>
          <w:ilvl w:val="1"/>
          <w:numId w:val="39"/>
        </w:numPr>
        <w:tabs>
          <w:tab w:pos="1028" w:val="left" w:leader="none"/>
        </w:tabs>
        <w:spacing w:line="237" w:lineRule="auto" w:before="7" w:after="0"/>
        <w:ind w:left="1028" w:right="835" w:hanging="360"/>
        <w:jc w:val="both"/>
        <w:rPr>
          <w:sz w:val="24"/>
        </w:rPr>
      </w:pPr>
      <w:r>
        <w:rPr>
          <w:sz w:val="24"/>
        </w:rPr>
        <w:t>The power amplifier must be biased in</w:t>
      </w:r>
      <w:r>
        <w:rPr>
          <w:spacing w:val="-2"/>
          <w:sz w:val="24"/>
        </w:rPr>
        <w:t> </w:t>
      </w:r>
      <w:r>
        <w:rPr>
          <w:sz w:val="24"/>
        </w:rPr>
        <w:t>such</w:t>
      </w:r>
      <w:r>
        <w:rPr>
          <w:spacing w:val="-2"/>
          <w:sz w:val="24"/>
        </w:rPr>
        <w:t> </w:t>
      </w:r>
      <w:r>
        <w:rPr>
          <w:sz w:val="24"/>
        </w:rPr>
        <w:t>a way</w:t>
      </w:r>
      <w:r>
        <w:rPr>
          <w:spacing w:val="-2"/>
          <w:sz w:val="24"/>
        </w:rPr>
        <w:t> </w:t>
      </w:r>
      <w:r>
        <w:rPr>
          <w:sz w:val="24"/>
        </w:rPr>
        <w:t>that no part of</w:t>
      </w:r>
      <w:r>
        <w:rPr>
          <w:spacing w:val="-5"/>
          <w:sz w:val="24"/>
        </w:rPr>
        <w:t> </w:t>
      </w:r>
      <w:r>
        <w:rPr>
          <w:sz w:val="24"/>
        </w:rPr>
        <w:t>the signal is cut off. Fig shows circuit of</w:t>
      </w:r>
      <w:r>
        <w:rPr>
          <w:spacing w:val="-10"/>
          <w:sz w:val="24"/>
        </w:rPr>
        <w:t> </w:t>
      </w:r>
      <w:r>
        <w:rPr>
          <w:sz w:val="24"/>
        </w:rPr>
        <w:t>class</w:t>
      </w:r>
      <w:r>
        <w:rPr>
          <w:spacing w:val="-4"/>
          <w:sz w:val="24"/>
        </w:rPr>
        <w:t> </w:t>
      </w:r>
      <w:r>
        <w:rPr>
          <w:sz w:val="24"/>
        </w:rPr>
        <w:t>A</w:t>
      </w:r>
      <w:r>
        <w:rPr>
          <w:spacing w:val="-8"/>
          <w:sz w:val="24"/>
        </w:rPr>
        <w:t> </w:t>
      </w:r>
      <w:r>
        <w:rPr>
          <w:sz w:val="24"/>
        </w:rPr>
        <w:t>power</w:t>
      </w:r>
      <w:r>
        <w:rPr>
          <w:spacing w:val="-2"/>
          <w:sz w:val="24"/>
        </w:rPr>
        <w:t> </w:t>
      </w:r>
      <w:r>
        <w:rPr>
          <w:sz w:val="24"/>
        </w:rPr>
        <w:t>amplifier.</w:t>
      </w:r>
      <w:r>
        <w:rPr>
          <w:spacing w:val="-1"/>
          <w:sz w:val="24"/>
        </w:rPr>
        <w:t> </w:t>
      </w:r>
      <w:r>
        <w:rPr>
          <w:sz w:val="24"/>
        </w:rPr>
        <w:t>Note</w:t>
      </w:r>
      <w:r>
        <w:rPr>
          <w:spacing w:val="-8"/>
          <w:sz w:val="24"/>
        </w:rPr>
        <w:t> </w:t>
      </w:r>
      <w:r>
        <w:rPr>
          <w:sz w:val="24"/>
        </w:rPr>
        <w:t>that collector</w:t>
      </w:r>
      <w:r>
        <w:rPr>
          <w:spacing w:val="-5"/>
          <w:sz w:val="24"/>
        </w:rPr>
        <w:t> </w:t>
      </w:r>
      <w:r>
        <w:rPr>
          <w:sz w:val="24"/>
        </w:rPr>
        <w:t>has</w:t>
      </w:r>
      <w:r>
        <w:rPr>
          <w:spacing w:val="-4"/>
          <w:sz w:val="24"/>
        </w:rPr>
        <w:t> </w:t>
      </w:r>
      <w:r>
        <w:rPr>
          <w:sz w:val="24"/>
        </w:rPr>
        <w:t>a</w:t>
      </w:r>
      <w:r>
        <w:rPr>
          <w:spacing w:val="-3"/>
          <w:sz w:val="24"/>
        </w:rPr>
        <w:t> </w:t>
      </w:r>
      <w:r>
        <w:rPr>
          <w:sz w:val="24"/>
        </w:rPr>
        <w:t>transformer</w:t>
      </w:r>
      <w:r>
        <w:rPr>
          <w:spacing w:val="-2"/>
          <w:sz w:val="24"/>
        </w:rPr>
        <w:t> </w:t>
      </w:r>
      <w:r>
        <w:rPr>
          <w:sz w:val="24"/>
        </w:rPr>
        <w:t>as</w:t>
      </w:r>
      <w:r>
        <w:rPr>
          <w:spacing w:val="-4"/>
          <w:sz w:val="24"/>
        </w:rPr>
        <w:t> </w:t>
      </w:r>
      <w:r>
        <w:rPr>
          <w:sz w:val="24"/>
        </w:rPr>
        <w:t>the load</w:t>
      </w:r>
      <w:r>
        <w:rPr>
          <w:spacing w:val="-3"/>
          <w:sz w:val="24"/>
        </w:rPr>
        <w:t> </w:t>
      </w:r>
      <w:r>
        <w:rPr>
          <w:sz w:val="24"/>
        </w:rPr>
        <w:t>which</w:t>
      </w:r>
      <w:r>
        <w:rPr>
          <w:spacing w:val="-3"/>
          <w:sz w:val="24"/>
        </w:rPr>
        <w:t> </w:t>
      </w:r>
      <w:r>
        <w:rPr>
          <w:sz w:val="24"/>
        </w:rPr>
        <w:t>is</w:t>
      </w:r>
      <w:r>
        <w:rPr>
          <w:spacing w:val="-1"/>
          <w:sz w:val="24"/>
        </w:rPr>
        <w:t> </w:t>
      </w:r>
      <w:r>
        <w:rPr>
          <w:sz w:val="24"/>
        </w:rPr>
        <w:t>most common for all classes of power amplifiers.</w:t>
      </w:r>
    </w:p>
    <w:p>
      <w:pPr>
        <w:pStyle w:val="ListParagraph"/>
        <w:numPr>
          <w:ilvl w:val="1"/>
          <w:numId w:val="39"/>
        </w:numPr>
        <w:tabs>
          <w:tab w:pos="1028" w:val="left" w:leader="none"/>
        </w:tabs>
        <w:spacing w:line="237" w:lineRule="auto" w:before="7" w:after="0"/>
        <w:ind w:left="1028" w:right="825" w:hanging="360"/>
        <w:jc w:val="both"/>
        <w:rPr>
          <w:sz w:val="24"/>
        </w:rPr>
      </w:pPr>
      <w:r>
        <w:rPr>
          <w:sz w:val="24"/>
        </w:rPr>
        <w:t>The use of transformer permits impedance matching, resulting in the transference of maximum power</w:t>
      </w:r>
      <w:r>
        <w:rPr>
          <w:spacing w:val="-9"/>
          <w:sz w:val="24"/>
        </w:rPr>
        <w:t> </w:t>
      </w:r>
      <w:r>
        <w:rPr>
          <w:sz w:val="24"/>
        </w:rPr>
        <w:t>to</w:t>
      </w:r>
      <w:r>
        <w:rPr>
          <w:spacing w:val="-1"/>
          <w:sz w:val="24"/>
        </w:rPr>
        <w:t> </w:t>
      </w:r>
      <w:r>
        <w:rPr>
          <w:sz w:val="24"/>
        </w:rPr>
        <w:t>the</w:t>
      </w:r>
      <w:r>
        <w:rPr>
          <w:spacing w:val="-2"/>
          <w:sz w:val="24"/>
        </w:rPr>
        <w:t> </w:t>
      </w:r>
      <w:r>
        <w:rPr>
          <w:sz w:val="24"/>
        </w:rPr>
        <w:t>load</w:t>
      </w:r>
      <w:r>
        <w:rPr>
          <w:spacing w:val="-1"/>
          <w:sz w:val="24"/>
        </w:rPr>
        <w:t> </w:t>
      </w:r>
      <w:r>
        <w:rPr>
          <w:sz w:val="24"/>
        </w:rPr>
        <w:t>e.g.,</w:t>
      </w:r>
      <w:r>
        <w:rPr>
          <w:spacing w:val="-4"/>
          <w:sz w:val="24"/>
        </w:rPr>
        <w:t> </w:t>
      </w:r>
      <w:r>
        <w:rPr>
          <w:sz w:val="24"/>
        </w:rPr>
        <w:t>loudspeaker. Fig</w:t>
      </w:r>
      <w:r>
        <w:rPr>
          <w:spacing w:val="-1"/>
          <w:sz w:val="24"/>
        </w:rPr>
        <w:t> </w:t>
      </w:r>
      <w:r>
        <w:rPr>
          <w:sz w:val="24"/>
        </w:rPr>
        <w:t>(ii) shows</w:t>
      </w:r>
      <w:r>
        <w:rPr>
          <w:spacing w:val="-4"/>
          <w:sz w:val="24"/>
        </w:rPr>
        <w:t> </w:t>
      </w:r>
      <w:r>
        <w:rPr>
          <w:sz w:val="24"/>
        </w:rPr>
        <w:t>the</w:t>
      </w:r>
      <w:r>
        <w:rPr>
          <w:spacing w:val="-2"/>
          <w:sz w:val="24"/>
        </w:rPr>
        <w:t> </w:t>
      </w:r>
      <w:r>
        <w:rPr>
          <w:sz w:val="24"/>
        </w:rPr>
        <w:t>class</w:t>
      </w:r>
      <w:r>
        <w:rPr>
          <w:spacing w:val="-3"/>
          <w:sz w:val="24"/>
        </w:rPr>
        <w:t> </w:t>
      </w:r>
      <w:r>
        <w:rPr>
          <w:sz w:val="24"/>
        </w:rPr>
        <w:t>A</w:t>
      </w:r>
      <w:r>
        <w:rPr>
          <w:spacing w:val="-7"/>
          <w:sz w:val="24"/>
        </w:rPr>
        <w:t> </w:t>
      </w:r>
      <w:r>
        <w:rPr>
          <w:sz w:val="24"/>
        </w:rPr>
        <w:t>operation</w:t>
      </w:r>
      <w:r>
        <w:rPr>
          <w:spacing w:val="-1"/>
          <w:sz w:val="24"/>
        </w:rPr>
        <w:t> </w:t>
      </w:r>
      <w:r>
        <w:rPr>
          <w:sz w:val="24"/>
        </w:rPr>
        <w:t>in</w:t>
      </w:r>
      <w:r>
        <w:rPr>
          <w:spacing w:val="-6"/>
          <w:sz w:val="24"/>
        </w:rPr>
        <w:t> </w:t>
      </w:r>
      <w:r>
        <w:rPr>
          <w:sz w:val="24"/>
        </w:rPr>
        <w:t>terms</w:t>
      </w:r>
      <w:r>
        <w:rPr>
          <w:spacing w:val="-3"/>
          <w:sz w:val="24"/>
        </w:rPr>
        <w:t> </w:t>
      </w:r>
      <w:r>
        <w:rPr>
          <w:sz w:val="24"/>
        </w:rPr>
        <w:t>of</w:t>
      </w:r>
      <w:r>
        <w:rPr>
          <w:spacing w:val="-9"/>
          <w:sz w:val="24"/>
        </w:rPr>
        <w:t> </w:t>
      </w:r>
      <w:r>
        <w:rPr>
          <w:sz w:val="24"/>
        </w:rPr>
        <w:t>a.c. load line.</w:t>
      </w:r>
    </w:p>
    <w:p>
      <w:pPr>
        <w:pStyle w:val="ListParagraph"/>
        <w:numPr>
          <w:ilvl w:val="1"/>
          <w:numId w:val="39"/>
        </w:numPr>
        <w:tabs>
          <w:tab w:pos="1028" w:val="left" w:leader="none"/>
        </w:tabs>
        <w:spacing w:line="240" w:lineRule="auto" w:before="0" w:after="0"/>
        <w:ind w:left="1028" w:right="817" w:hanging="360"/>
        <w:jc w:val="both"/>
        <w:rPr>
          <w:sz w:val="24"/>
        </w:rPr>
      </w:pPr>
      <w:r>
        <w:rPr>
          <w:sz w:val="24"/>
        </w:rPr>
        <w:t>The operating point Q is so selected that collector current flows at all times throughout the full cycle of the applied signal. As the output wave shape is exactly similar to the input wave shape, therefore, such amplifiers have least distortion.</w:t>
      </w:r>
    </w:p>
    <w:p>
      <w:pPr>
        <w:pStyle w:val="ListParagraph"/>
        <w:numPr>
          <w:ilvl w:val="1"/>
          <w:numId w:val="39"/>
        </w:numPr>
        <w:tabs>
          <w:tab w:pos="1028" w:val="left" w:leader="none"/>
        </w:tabs>
        <w:spacing w:line="237" w:lineRule="auto" w:before="2" w:after="0"/>
        <w:ind w:left="1028" w:right="824" w:hanging="360"/>
        <w:jc w:val="both"/>
        <w:rPr>
          <w:sz w:val="24"/>
        </w:rPr>
      </w:pPr>
      <w:r>
        <w:rPr>
          <w:sz w:val="24"/>
        </w:rPr>
        <w:t>However, they have the disadvantage of low power output and low collector efficiency (about </w:t>
      </w:r>
      <w:r>
        <w:rPr>
          <w:spacing w:val="-2"/>
          <w:sz w:val="24"/>
        </w:rPr>
        <w:t>35%).</w:t>
      </w:r>
    </w:p>
    <w:p>
      <w:pPr>
        <w:pStyle w:val="ListParagraph"/>
        <w:spacing w:after="0" w:line="237" w:lineRule="auto"/>
        <w:jc w:val="both"/>
        <w:rPr>
          <w:sz w:val="24"/>
        </w:rPr>
        <w:sectPr>
          <w:pgSz w:w="11910" w:h="16840"/>
          <w:pgMar w:header="0" w:footer="287" w:top="76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pStyle w:val="Heading2"/>
        <w:numPr>
          <w:ilvl w:val="0"/>
          <w:numId w:val="40"/>
        </w:numPr>
        <w:tabs>
          <w:tab w:pos="695" w:val="left" w:leader="none"/>
        </w:tabs>
        <w:spacing w:line="240" w:lineRule="auto" w:before="64" w:after="0"/>
        <w:ind w:left="695" w:right="0" w:hanging="387"/>
        <w:jc w:val="left"/>
        <w:rPr>
          <w:b w:val="0"/>
        </w:rPr>
      </w:pPr>
      <w:r>
        <w:rPr>
          <w:b w:val="0"/>
        </w:rPr>
        <mc:AlternateContent>
          <mc:Choice Requires="wps">
            <w:drawing>
              <wp:anchor distT="0" distB="0" distL="0" distR="0" allowOverlap="1" layoutInCell="1" locked="0" behindDoc="1" simplePos="0" relativeHeight="485215232">
                <wp:simplePos x="0" y="0"/>
                <wp:positionH relativeFrom="page">
                  <wp:posOffset>1068412</wp:posOffset>
                </wp:positionH>
                <wp:positionV relativeFrom="paragraph">
                  <wp:posOffset>250570</wp:posOffset>
                </wp:positionV>
                <wp:extent cx="5607685" cy="7910195"/>
                <wp:effectExtent l="0" t="0" r="0" b="0"/>
                <wp:wrapNone/>
                <wp:docPr id="171" name="Group 171"/>
                <wp:cNvGraphicFramePr>
                  <a:graphicFrameLocks/>
                </wp:cNvGraphicFramePr>
                <a:graphic>
                  <a:graphicData uri="http://schemas.microsoft.com/office/word/2010/wordprocessingGroup">
                    <wpg:wgp>
                      <wpg:cNvPr id="171" name="Group 171"/>
                      <wpg:cNvGrpSpPr/>
                      <wpg:grpSpPr>
                        <a:xfrm>
                          <a:off x="0" y="0"/>
                          <a:ext cx="5607685" cy="7910195"/>
                          <a:chExt cx="5607685" cy="7910195"/>
                        </a:xfrm>
                      </wpg:grpSpPr>
                      <wps:wsp>
                        <wps:cNvPr id="172" name="Graphic 172"/>
                        <wps:cNvSpPr/>
                        <wps:spPr>
                          <a:xfrm>
                            <a:off x="1572298" y="6098159"/>
                            <a:ext cx="191770" cy="290195"/>
                          </a:xfrm>
                          <a:custGeom>
                            <a:avLst/>
                            <a:gdLst/>
                            <a:ahLst/>
                            <a:cxnLst/>
                            <a:rect l="l" t="t" r="r" b="b"/>
                            <a:pathLst>
                              <a:path w="191770" h="290195">
                                <a:moveTo>
                                  <a:pt x="44703" y="0"/>
                                </a:moveTo>
                                <a:lnTo>
                                  <a:pt x="35955" y="0"/>
                                </a:lnTo>
                                <a:lnTo>
                                  <a:pt x="32003" y="1016"/>
                                </a:lnTo>
                                <a:lnTo>
                                  <a:pt x="3682" y="27559"/>
                                </a:lnTo>
                                <a:lnTo>
                                  <a:pt x="1269" y="31623"/>
                                </a:lnTo>
                                <a:lnTo>
                                  <a:pt x="126" y="36195"/>
                                </a:lnTo>
                                <a:lnTo>
                                  <a:pt x="0" y="44704"/>
                                </a:lnTo>
                                <a:lnTo>
                                  <a:pt x="1650" y="49657"/>
                                </a:lnTo>
                                <a:lnTo>
                                  <a:pt x="75183" y="128270"/>
                                </a:lnTo>
                                <a:lnTo>
                                  <a:pt x="94837" y="166237"/>
                                </a:lnTo>
                                <a:lnTo>
                                  <a:pt x="133762" y="242266"/>
                                </a:lnTo>
                                <a:lnTo>
                                  <a:pt x="153415" y="280162"/>
                                </a:lnTo>
                                <a:lnTo>
                                  <a:pt x="154686" y="283210"/>
                                </a:lnTo>
                                <a:lnTo>
                                  <a:pt x="156764" y="285623"/>
                                </a:lnTo>
                                <a:lnTo>
                                  <a:pt x="158495" y="286893"/>
                                </a:lnTo>
                                <a:lnTo>
                                  <a:pt x="160146" y="288544"/>
                                </a:lnTo>
                                <a:lnTo>
                                  <a:pt x="161925" y="289306"/>
                                </a:lnTo>
                                <a:lnTo>
                                  <a:pt x="164083" y="289687"/>
                                </a:lnTo>
                                <a:lnTo>
                                  <a:pt x="165734" y="289814"/>
                                </a:lnTo>
                                <a:lnTo>
                                  <a:pt x="168147" y="288925"/>
                                </a:lnTo>
                                <a:lnTo>
                                  <a:pt x="170941" y="287147"/>
                                </a:lnTo>
                                <a:lnTo>
                                  <a:pt x="173227" y="285623"/>
                                </a:lnTo>
                                <a:lnTo>
                                  <a:pt x="176021" y="282829"/>
                                </a:lnTo>
                                <a:lnTo>
                                  <a:pt x="178943" y="279781"/>
                                </a:lnTo>
                                <a:lnTo>
                                  <a:pt x="182625" y="276225"/>
                                </a:lnTo>
                                <a:lnTo>
                                  <a:pt x="191769" y="253619"/>
                                </a:lnTo>
                                <a:lnTo>
                                  <a:pt x="191388" y="251333"/>
                                </a:lnTo>
                                <a:lnTo>
                                  <a:pt x="191007" y="248539"/>
                                </a:lnTo>
                                <a:lnTo>
                                  <a:pt x="189737" y="245618"/>
                                </a:lnTo>
                                <a:lnTo>
                                  <a:pt x="177571" y="214604"/>
                                </a:lnTo>
                                <a:lnTo>
                                  <a:pt x="153572" y="152481"/>
                                </a:lnTo>
                                <a:lnTo>
                                  <a:pt x="141477" y="121539"/>
                                </a:lnTo>
                                <a:lnTo>
                                  <a:pt x="122681" y="81343"/>
                                </a:lnTo>
                                <a:lnTo>
                                  <a:pt x="97916" y="46355"/>
                                </a:lnTo>
                                <a:lnTo>
                                  <a:pt x="69429" y="16384"/>
                                </a:lnTo>
                                <a:lnTo>
                                  <a:pt x="49783" y="1524"/>
                                </a:lnTo>
                                <a:lnTo>
                                  <a:pt x="44703" y="0"/>
                                </a:lnTo>
                                <a:close/>
                              </a:path>
                            </a:pathLst>
                          </a:custGeom>
                          <a:solidFill>
                            <a:srgbClr val="C0C0C0">
                              <a:alpha val="50195"/>
                            </a:srgbClr>
                          </a:solidFill>
                        </wps:spPr>
                        <wps:bodyPr wrap="square" lIns="0" tIns="0" rIns="0" bIns="0" rtlCol="0">
                          <a:prstTxWarp prst="textNoShape">
                            <a:avLst/>
                          </a:prstTxWarp>
                          <a:noAutofit/>
                        </wps:bodyPr>
                      </wps:wsp>
                      <pic:pic>
                        <pic:nvPicPr>
                          <pic:cNvPr id="173" name="Image 173"/>
                          <pic:cNvPicPr/>
                        </pic:nvPicPr>
                        <pic:blipFill>
                          <a:blip r:embed="rId63" cstate="print"/>
                          <a:stretch>
                            <a:fillRect/>
                          </a:stretch>
                        </pic:blipFill>
                        <pic:spPr>
                          <a:xfrm>
                            <a:off x="0" y="1857882"/>
                            <a:ext cx="5607469" cy="5487416"/>
                          </a:xfrm>
                          <a:prstGeom prst="rect">
                            <a:avLst/>
                          </a:prstGeom>
                        </pic:spPr>
                      </pic:pic>
                      <pic:pic>
                        <pic:nvPicPr>
                          <pic:cNvPr id="174" name="Image 174"/>
                          <pic:cNvPicPr/>
                        </pic:nvPicPr>
                        <pic:blipFill>
                          <a:blip r:embed="rId66" cstate="print"/>
                          <a:stretch>
                            <a:fillRect/>
                          </a:stretch>
                        </pic:blipFill>
                        <pic:spPr>
                          <a:xfrm>
                            <a:off x="885101" y="0"/>
                            <a:ext cx="3307079" cy="2049779"/>
                          </a:xfrm>
                          <a:prstGeom prst="rect">
                            <a:avLst/>
                          </a:prstGeom>
                        </pic:spPr>
                      </pic:pic>
                      <pic:pic>
                        <pic:nvPicPr>
                          <pic:cNvPr id="175" name="Image 175" descr="Class C power amplifier circuit diagram and theory. Output characteristics  DC load line"/>
                          <pic:cNvPicPr/>
                        </pic:nvPicPr>
                        <pic:blipFill>
                          <a:blip r:embed="rId67" cstate="print"/>
                          <a:stretch>
                            <a:fillRect/>
                          </a:stretch>
                        </pic:blipFill>
                        <pic:spPr>
                          <a:xfrm>
                            <a:off x="1085888" y="5348096"/>
                            <a:ext cx="3228975" cy="2561716"/>
                          </a:xfrm>
                          <a:prstGeom prst="rect">
                            <a:avLst/>
                          </a:prstGeom>
                        </pic:spPr>
                      </pic:pic>
                    </wpg:wgp>
                  </a:graphicData>
                </a:graphic>
              </wp:anchor>
            </w:drawing>
          </mc:Choice>
          <mc:Fallback>
            <w:pict>
              <v:group style="position:absolute;margin-left:84.126999pt;margin-top:19.73pt;width:441.55pt;height:622.85pt;mso-position-horizontal-relative:page;mso-position-vertical-relative:paragraph;z-index:-18101248" id="docshapegroup157" coordorigin="1683,395" coordsize="8831,12457">
                <v:shape style="position:absolute;left:4158;top:9998;width:302;height:457" id="docshape158" coordorigin="4159,9998" coordsize="302,457" path="m4229,9998l4215,9998,4209,10000,4164,10041,4161,10048,4159,10055,4159,10068,4161,10076,4277,10200,4308,10260,4369,10380,4400,10439,4402,10444,4405,10448,4408,10450,4411,10452,4414,10454,4417,10454,4420,10454,4423,10453,4428,10450,4431,10448,4436,10443,4440,10439,4446,10433,4461,10397,4460,10394,4459,10389,4457,10385,4438,10336,4400,10238,4381,10189,4352,10126,4313,10071,4268,10024,4237,10000,4229,9998xe" filled="true" fillcolor="#c0c0c0" stroked="false">
                  <v:path arrowok="t"/>
                  <v:fill opacity="32896f" type="solid"/>
                </v:shape>
                <v:shape style="position:absolute;left:1682;top:3320;width:8831;height:8642" type="#_x0000_t75" id="docshape159" stroked="false">
                  <v:imagedata r:id="rId63" o:title=""/>
                </v:shape>
                <v:shape style="position:absolute;left:3076;top:394;width:5208;height:3228" type="#_x0000_t75" id="docshape160" stroked="false">
                  <v:imagedata r:id="rId66" o:title=""/>
                </v:shape>
                <v:shape style="position:absolute;left:3392;top:8816;width:5085;height:4035" type="#_x0000_t75" id="docshape161" alt="Class C power amplifier circuit diagram and theory. Output characteristics  DC load line" stroked="false">
                  <v:imagedata r:id="rId67" o:title=""/>
                </v:shape>
                <w10:wrap type="none"/>
              </v:group>
            </w:pict>
          </mc:Fallback>
        </mc:AlternateContent>
      </w:r>
      <w:r>
        <w:rPr/>
        <w:t>CLASS</w:t>
      </w:r>
      <w:r>
        <w:rPr>
          <w:spacing w:val="-7"/>
        </w:rPr>
        <w:t> </w:t>
      </w:r>
      <w:r>
        <w:rPr/>
        <w:t>B</w:t>
      </w:r>
      <w:r>
        <w:rPr>
          <w:spacing w:val="-4"/>
        </w:rPr>
        <w:t> </w:t>
      </w:r>
      <w:r>
        <w:rPr/>
        <w:t>POWER</w:t>
      </w:r>
      <w:r>
        <w:rPr>
          <w:spacing w:val="-4"/>
        </w:rPr>
        <w:t> </w:t>
      </w:r>
      <w:r>
        <w:rPr>
          <w:spacing w:val="-2"/>
        </w:rPr>
        <w:t>AMPLIFIER</w:t>
      </w:r>
      <w:r>
        <w:rPr>
          <w:b w:val="0"/>
          <w:spacing w:val="-2"/>
        </w:rPr>
        <w:t>:</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24"/>
        <w:rPr>
          <w:sz w:val="28"/>
        </w:rPr>
      </w:pPr>
    </w:p>
    <w:p>
      <w:pPr>
        <w:pStyle w:val="ListParagraph"/>
        <w:numPr>
          <w:ilvl w:val="1"/>
          <w:numId w:val="40"/>
        </w:numPr>
        <w:tabs>
          <w:tab w:pos="1028" w:val="left" w:leader="none"/>
        </w:tabs>
        <w:spacing w:line="237" w:lineRule="auto" w:before="1" w:after="0"/>
        <w:ind w:left="1028" w:right="1263" w:hanging="360"/>
        <w:jc w:val="both"/>
        <w:rPr>
          <w:sz w:val="24"/>
        </w:rPr>
      </w:pPr>
      <w:r>
        <w:rPr>
          <w:sz w:val="24"/>
        </w:rPr>
        <w:t>If the collector current flows only during the positive half-cycle of the input signal, it is called a class B power amplifier.</w:t>
      </w:r>
    </w:p>
    <w:p>
      <w:pPr>
        <w:pStyle w:val="ListParagraph"/>
        <w:numPr>
          <w:ilvl w:val="1"/>
          <w:numId w:val="40"/>
        </w:numPr>
        <w:tabs>
          <w:tab w:pos="1028" w:val="left" w:leader="none"/>
        </w:tabs>
        <w:spacing w:line="237" w:lineRule="auto" w:before="2" w:after="0"/>
        <w:ind w:left="1028" w:right="1259" w:hanging="360"/>
        <w:jc w:val="both"/>
        <w:rPr>
          <w:sz w:val="24"/>
        </w:rPr>
      </w:pPr>
      <w:r>
        <w:rPr>
          <w:sz w:val="24"/>
        </w:rPr>
        <w:t>In class B operation, the transistor bias is so adjusted that zero signal collector current is</w:t>
      </w:r>
      <w:r>
        <w:rPr>
          <w:spacing w:val="40"/>
          <w:sz w:val="24"/>
        </w:rPr>
        <w:t> </w:t>
      </w:r>
      <w:r>
        <w:rPr>
          <w:sz w:val="24"/>
        </w:rPr>
        <w:t>zero i.e. no biasing circuit is needed at all.</w:t>
      </w:r>
    </w:p>
    <w:p>
      <w:pPr>
        <w:pStyle w:val="ListParagraph"/>
        <w:numPr>
          <w:ilvl w:val="1"/>
          <w:numId w:val="40"/>
        </w:numPr>
        <w:tabs>
          <w:tab w:pos="1028" w:val="left" w:leader="none"/>
        </w:tabs>
        <w:spacing w:line="240" w:lineRule="auto" w:before="0" w:after="0"/>
        <w:ind w:left="1028" w:right="821" w:hanging="360"/>
        <w:jc w:val="both"/>
        <w:rPr>
          <w:sz w:val="24"/>
        </w:rPr>
      </w:pPr>
      <w:r>
        <w:rPr>
          <w:sz w:val="24"/>
        </w:rPr>
        <w:t>During the positive half-cycle of the signal, the input circuit is forward biased and hence collector</w:t>
      </w:r>
      <w:r>
        <w:rPr>
          <w:spacing w:val="-2"/>
          <w:sz w:val="24"/>
        </w:rPr>
        <w:t> </w:t>
      </w:r>
      <w:r>
        <w:rPr>
          <w:sz w:val="24"/>
        </w:rPr>
        <w:t>current flows. However, during the negative half-cycle of</w:t>
      </w:r>
      <w:r>
        <w:rPr>
          <w:spacing w:val="-6"/>
          <w:sz w:val="24"/>
        </w:rPr>
        <w:t> </w:t>
      </w:r>
      <w:r>
        <w:rPr>
          <w:sz w:val="24"/>
        </w:rPr>
        <w:t>the signal, the input circuit is reverse biased and no collector current flows.</w:t>
      </w:r>
    </w:p>
    <w:p>
      <w:pPr>
        <w:pStyle w:val="ListParagraph"/>
        <w:numPr>
          <w:ilvl w:val="1"/>
          <w:numId w:val="40"/>
        </w:numPr>
        <w:tabs>
          <w:tab w:pos="1027" w:val="left" w:leader="none"/>
        </w:tabs>
        <w:spacing w:line="293" w:lineRule="exact" w:before="0" w:after="0"/>
        <w:ind w:left="1027" w:right="0" w:hanging="359"/>
        <w:jc w:val="both"/>
        <w:rPr>
          <w:sz w:val="24"/>
        </w:rPr>
      </w:pPr>
      <w:r>
        <w:rPr>
          <w:sz w:val="24"/>
        </w:rPr>
        <w:t>Fig. shows</w:t>
      </w:r>
      <w:r>
        <w:rPr>
          <w:spacing w:val="-4"/>
          <w:sz w:val="24"/>
        </w:rPr>
        <w:t> </w:t>
      </w:r>
      <w:r>
        <w:rPr>
          <w:sz w:val="24"/>
        </w:rPr>
        <w:t>the</w:t>
      </w:r>
      <w:r>
        <w:rPr>
          <w:spacing w:val="-2"/>
          <w:sz w:val="24"/>
        </w:rPr>
        <w:t> </w:t>
      </w:r>
      <w:r>
        <w:rPr>
          <w:sz w:val="24"/>
        </w:rPr>
        <w:t>class</w:t>
      </w:r>
      <w:r>
        <w:rPr>
          <w:spacing w:val="-2"/>
          <w:sz w:val="24"/>
        </w:rPr>
        <w:t> </w:t>
      </w:r>
      <w:r>
        <w:rPr>
          <w:sz w:val="24"/>
        </w:rPr>
        <w:t>B</w:t>
      </w:r>
      <w:r>
        <w:rPr>
          <w:spacing w:val="-3"/>
          <w:sz w:val="24"/>
        </w:rPr>
        <w:t> </w:t>
      </w:r>
      <w:r>
        <w:rPr>
          <w:sz w:val="24"/>
        </w:rPr>
        <w:t>operation</w:t>
      </w:r>
      <w:r>
        <w:rPr>
          <w:spacing w:val="-1"/>
          <w:sz w:val="24"/>
        </w:rPr>
        <w:t> </w:t>
      </w:r>
      <w:r>
        <w:rPr>
          <w:spacing w:val="-10"/>
          <w:sz w:val="24"/>
        </w:rPr>
        <w:t>.</w:t>
      </w:r>
    </w:p>
    <w:p>
      <w:pPr>
        <w:pStyle w:val="ListParagraph"/>
        <w:numPr>
          <w:ilvl w:val="1"/>
          <w:numId w:val="40"/>
        </w:numPr>
        <w:tabs>
          <w:tab w:pos="1027" w:val="left" w:leader="none"/>
        </w:tabs>
        <w:spacing w:line="293" w:lineRule="exact" w:before="0" w:after="0"/>
        <w:ind w:left="1027" w:right="0" w:hanging="359"/>
        <w:jc w:val="both"/>
        <w:rPr>
          <w:sz w:val="24"/>
        </w:rPr>
      </w:pPr>
      <w:r>
        <w:rPr>
          <w:sz w:val="24"/>
        </w:rPr>
        <w:t>It</w:t>
      </w:r>
      <w:r>
        <w:rPr>
          <w:spacing w:val="-2"/>
          <w:sz w:val="24"/>
        </w:rPr>
        <w:t> </w:t>
      </w:r>
      <w:r>
        <w:rPr>
          <w:sz w:val="24"/>
        </w:rPr>
        <w:t>is</w:t>
      </w:r>
      <w:r>
        <w:rPr>
          <w:spacing w:val="-2"/>
          <w:sz w:val="24"/>
        </w:rPr>
        <w:t> </w:t>
      </w:r>
      <w:r>
        <w:rPr>
          <w:sz w:val="24"/>
        </w:rPr>
        <w:t>easy</w:t>
      </w:r>
      <w:r>
        <w:rPr>
          <w:spacing w:val="-10"/>
          <w:sz w:val="24"/>
        </w:rPr>
        <w:t> </w:t>
      </w:r>
      <w:r>
        <w:rPr>
          <w:sz w:val="24"/>
        </w:rPr>
        <w:t>to</w:t>
      </w:r>
      <w:r>
        <w:rPr>
          <w:spacing w:val="4"/>
          <w:sz w:val="24"/>
        </w:rPr>
        <w:t> </w:t>
      </w:r>
      <w:r>
        <w:rPr>
          <w:sz w:val="24"/>
        </w:rPr>
        <w:t>see</w:t>
      </w:r>
      <w:r>
        <w:rPr>
          <w:spacing w:val="-5"/>
          <w:sz w:val="24"/>
        </w:rPr>
        <w:t> </w:t>
      </w:r>
      <w:r>
        <w:rPr>
          <w:sz w:val="24"/>
        </w:rPr>
        <w:t>that</w:t>
      </w:r>
      <w:r>
        <w:rPr>
          <w:spacing w:val="-4"/>
          <w:sz w:val="24"/>
        </w:rPr>
        <w:t> </w:t>
      </w:r>
      <w:r>
        <w:rPr>
          <w:sz w:val="24"/>
        </w:rPr>
        <w:t>output</w:t>
      </w:r>
      <w:r>
        <w:rPr>
          <w:spacing w:val="5"/>
          <w:sz w:val="24"/>
        </w:rPr>
        <w:t> </w:t>
      </w:r>
      <w:r>
        <w:rPr>
          <w:sz w:val="24"/>
        </w:rPr>
        <w:t>from</w:t>
      </w:r>
      <w:r>
        <w:rPr>
          <w:spacing w:val="-9"/>
          <w:sz w:val="24"/>
        </w:rPr>
        <w:t> </w:t>
      </w:r>
      <w:r>
        <w:rPr>
          <w:sz w:val="24"/>
        </w:rPr>
        <w:t>a</w:t>
      </w:r>
      <w:r>
        <w:rPr>
          <w:spacing w:val="-1"/>
          <w:sz w:val="24"/>
        </w:rPr>
        <w:t> </w:t>
      </w:r>
      <w:r>
        <w:rPr>
          <w:sz w:val="24"/>
        </w:rPr>
        <w:t>class</w:t>
      </w:r>
      <w:r>
        <w:rPr>
          <w:spacing w:val="-1"/>
          <w:sz w:val="24"/>
        </w:rPr>
        <w:t> </w:t>
      </w:r>
      <w:r>
        <w:rPr>
          <w:sz w:val="24"/>
        </w:rPr>
        <w:t>B</w:t>
      </w:r>
      <w:r>
        <w:rPr>
          <w:spacing w:val="-2"/>
          <w:sz w:val="24"/>
        </w:rPr>
        <w:t> </w:t>
      </w:r>
      <w:r>
        <w:rPr>
          <w:sz w:val="24"/>
        </w:rPr>
        <w:t>amplifier</w:t>
      </w:r>
      <w:r>
        <w:rPr>
          <w:spacing w:val="1"/>
          <w:sz w:val="24"/>
        </w:rPr>
        <w:t> </w:t>
      </w:r>
      <w:r>
        <w:rPr>
          <w:sz w:val="24"/>
        </w:rPr>
        <w:t>is</w:t>
      </w:r>
      <w:r>
        <w:rPr>
          <w:spacing w:val="-2"/>
          <w:sz w:val="24"/>
        </w:rPr>
        <w:t> </w:t>
      </w:r>
      <w:r>
        <w:rPr>
          <w:sz w:val="24"/>
        </w:rPr>
        <w:t>amplified half-wave </w:t>
      </w:r>
      <w:r>
        <w:rPr>
          <w:spacing w:val="-2"/>
          <w:sz w:val="24"/>
        </w:rPr>
        <w:t>rectification.</w:t>
      </w:r>
    </w:p>
    <w:p>
      <w:pPr>
        <w:pStyle w:val="ListParagraph"/>
        <w:numPr>
          <w:ilvl w:val="1"/>
          <w:numId w:val="40"/>
        </w:numPr>
        <w:tabs>
          <w:tab w:pos="1028" w:val="left" w:leader="none"/>
        </w:tabs>
        <w:spacing w:line="256" w:lineRule="auto" w:before="22" w:after="0"/>
        <w:ind w:left="1028" w:right="847" w:hanging="360"/>
        <w:jc w:val="left"/>
        <w:rPr>
          <w:sz w:val="24"/>
        </w:rPr>
      </w:pPr>
      <w:r>
        <w:rPr>
          <w:sz w:val="24"/>
        </w:rPr>
        <w:t>In</w:t>
      </w:r>
      <w:r>
        <w:rPr>
          <w:spacing w:val="40"/>
          <w:sz w:val="24"/>
        </w:rPr>
        <w:t> </w:t>
      </w:r>
      <w:r>
        <w:rPr>
          <w:sz w:val="24"/>
        </w:rPr>
        <w:t>a</w:t>
      </w:r>
      <w:r>
        <w:rPr>
          <w:spacing w:val="40"/>
          <w:sz w:val="24"/>
        </w:rPr>
        <w:t> </w:t>
      </w:r>
      <w:r>
        <w:rPr>
          <w:sz w:val="24"/>
        </w:rPr>
        <w:t>class</w:t>
      </w:r>
      <w:r>
        <w:rPr>
          <w:spacing w:val="40"/>
          <w:sz w:val="24"/>
        </w:rPr>
        <w:t> </w:t>
      </w:r>
      <w:r>
        <w:rPr>
          <w:sz w:val="24"/>
        </w:rPr>
        <w:t>B</w:t>
      </w:r>
      <w:r>
        <w:rPr>
          <w:spacing w:val="40"/>
          <w:sz w:val="24"/>
        </w:rPr>
        <w:t> </w:t>
      </w:r>
      <w:r>
        <w:rPr>
          <w:sz w:val="24"/>
        </w:rPr>
        <w:t>amplifier,</w:t>
      </w:r>
      <w:r>
        <w:rPr>
          <w:spacing w:val="40"/>
          <w:sz w:val="24"/>
        </w:rPr>
        <w:t> </w:t>
      </w:r>
      <w:r>
        <w:rPr>
          <w:sz w:val="24"/>
        </w:rPr>
        <w:t>the</w:t>
      </w:r>
      <w:r>
        <w:rPr>
          <w:spacing w:val="40"/>
          <w:sz w:val="24"/>
        </w:rPr>
        <w:t> </w:t>
      </w:r>
      <w:r>
        <w:rPr>
          <w:sz w:val="24"/>
        </w:rPr>
        <w:t>negative</w:t>
      </w:r>
      <w:r>
        <w:rPr>
          <w:spacing w:val="40"/>
          <w:sz w:val="24"/>
        </w:rPr>
        <w:t> </w:t>
      </w:r>
      <w:r>
        <w:rPr>
          <w:sz w:val="24"/>
        </w:rPr>
        <w:t>half-cycle</w:t>
      </w:r>
      <w:r>
        <w:rPr>
          <w:spacing w:val="40"/>
          <w:sz w:val="24"/>
        </w:rPr>
        <w:t> </w:t>
      </w:r>
      <w:r>
        <w:rPr>
          <w:sz w:val="24"/>
        </w:rPr>
        <w:t>of</w:t>
      </w:r>
      <w:r>
        <w:rPr>
          <w:spacing w:val="40"/>
          <w:sz w:val="24"/>
        </w:rPr>
        <w:t> </w:t>
      </w:r>
      <w:r>
        <w:rPr>
          <w:sz w:val="24"/>
        </w:rPr>
        <w:t>the</w:t>
      </w:r>
      <w:r>
        <w:rPr>
          <w:spacing w:val="40"/>
          <w:sz w:val="24"/>
        </w:rPr>
        <w:t> </w:t>
      </w:r>
      <w:r>
        <w:rPr>
          <w:sz w:val="24"/>
        </w:rPr>
        <w:t>signal</w:t>
      </w:r>
      <w:r>
        <w:rPr>
          <w:spacing w:val="40"/>
          <w:sz w:val="24"/>
        </w:rPr>
        <w:t> </w:t>
      </w:r>
      <w:r>
        <w:rPr>
          <w:sz w:val="24"/>
        </w:rPr>
        <w:t>is</w:t>
      </w:r>
      <w:r>
        <w:rPr>
          <w:spacing w:val="40"/>
          <w:sz w:val="24"/>
        </w:rPr>
        <w:t> </w:t>
      </w:r>
      <w:r>
        <w:rPr>
          <w:sz w:val="24"/>
        </w:rPr>
        <w:t>cut</w:t>
      </w:r>
      <w:r>
        <w:rPr>
          <w:spacing w:val="40"/>
          <w:sz w:val="24"/>
        </w:rPr>
        <w:t> </w:t>
      </w:r>
      <w:r>
        <w:rPr>
          <w:sz w:val="24"/>
        </w:rPr>
        <w:t>off</w:t>
      </w:r>
      <w:r>
        <w:rPr>
          <w:spacing w:val="40"/>
          <w:sz w:val="24"/>
        </w:rPr>
        <w:t> </w:t>
      </w:r>
      <w:r>
        <w:rPr>
          <w:sz w:val="24"/>
        </w:rPr>
        <w:t>and</w:t>
      </w:r>
      <w:r>
        <w:rPr>
          <w:spacing w:val="60"/>
          <w:sz w:val="24"/>
        </w:rPr>
        <w:t> </w:t>
      </w:r>
      <w:r>
        <w:rPr>
          <w:sz w:val="24"/>
        </w:rPr>
        <w:t>hence</w:t>
      </w:r>
      <w:r>
        <w:rPr>
          <w:spacing w:val="40"/>
          <w:sz w:val="24"/>
        </w:rPr>
        <w:t> </w:t>
      </w:r>
      <w:r>
        <w:rPr>
          <w:sz w:val="24"/>
        </w:rPr>
        <w:t>a</w:t>
      </w:r>
      <w:r>
        <w:rPr>
          <w:spacing w:val="40"/>
          <w:sz w:val="24"/>
        </w:rPr>
        <w:t> </w:t>
      </w:r>
      <w:r>
        <w:rPr>
          <w:sz w:val="24"/>
        </w:rPr>
        <w:t>severe distortion occurs.</w:t>
      </w:r>
    </w:p>
    <w:p>
      <w:pPr>
        <w:pStyle w:val="ListParagraph"/>
        <w:numPr>
          <w:ilvl w:val="1"/>
          <w:numId w:val="40"/>
        </w:numPr>
        <w:tabs>
          <w:tab w:pos="1027" w:val="left" w:leader="none"/>
        </w:tabs>
        <w:spacing w:line="240" w:lineRule="auto" w:before="5" w:after="0"/>
        <w:ind w:left="1027" w:right="0" w:hanging="359"/>
        <w:jc w:val="left"/>
        <w:rPr>
          <w:sz w:val="24"/>
        </w:rPr>
      </w:pPr>
      <w:r>
        <w:rPr>
          <w:sz w:val="24"/>
        </w:rPr>
        <w:t>However,</w:t>
      </w:r>
      <w:r>
        <w:rPr>
          <w:spacing w:val="-2"/>
          <w:sz w:val="24"/>
        </w:rPr>
        <w:t> </w:t>
      </w:r>
      <w:r>
        <w:rPr>
          <w:sz w:val="24"/>
        </w:rPr>
        <w:t>class</w:t>
      </w:r>
      <w:r>
        <w:rPr>
          <w:spacing w:val="-4"/>
          <w:sz w:val="24"/>
        </w:rPr>
        <w:t> </w:t>
      </w:r>
      <w:r>
        <w:rPr>
          <w:sz w:val="24"/>
        </w:rPr>
        <w:t>B</w:t>
      </w:r>
      <w:r>
        <w:rPr>
          <w:spacing w:val="-3"/>
          <w:sz w:val="24"/>
        </w:rPr>
        <w:t> </w:t>
      </w:r>
      <w:r>
        <w:rPr>
          <w:sz w:val="24"/>
        </w:rPr>
        <w:t>amplifiers</w:t>
      </w:r>
      <w:r>
        <w:rPr>
          <w:spacing w:val="-4"/>
          <w:sz w:val="24"/>
        </w:rPr>
        <w:t> </w:t>
      </w:r>
      <w:r>
        <w:rPr>
          <w:sz w:val="24"/>
        </w:rPr>
        <w:t>provide</w:t>
      </w:r>
      <w:r>
        <w:rPr>
          <w:spacing w:val="-2"/>
          <w:sz w:val="24"/>
        </w:rPr>
        <w:t> </w:t>
      </w:r>
      <w:r>
        <w:rPr>
          <w:sz w:val="24"/>
        </w:rPr>
        <w:t>higher</w:t>
      </w:r>
      <w:r>
        <w:rPr>
          <w:spacing w:val="-1"/>
          <w:sz w:val="24"/>
        </w:rPr>
        <w:t> </w:t>
      </w:r>
      <w:r>
        <w:rPr>
          <w:sz w:val="24"/>
        </w:rPr>
        <w:t>power</w:t>
      </w:r>
      <w:r>
        <w:rPr>
          <w:spacing w:val="-4"/>
          <w:sz w:val="24"/>
        </w:rPr>
        <w:t> </w:t>
      </w:r>
      <w:r>
        <w:rPr>
          <w:sz w:val="24"/>
        </w:rPr>
        <w:t>output</w:t>
      </w:r>
      <w:r>
        <w:rPr>
          <w:spacing w:val="-1"/>
          <w:sz w:val="24"/>
        </w:rPr>
        <w:t> </w:t>
      </w:r>
      <w:r>
        <w:rPr>
          <w:sz w:val="24"/>
        </w:rPr>
        <w:t>and</w:t>
      </w:r>
      <w:r>
        <w:rPr>
          <w:spacing w:val="-1"/>
          <w:sz w:val="24"/>
        </w:rPr>
        <w:t> </w:t>
      </w:r>
      <w:r>
        <w:rPr>
          <w:sz w:val="24"/>
        </w:rPr>
        <w:t>collector</w:t>
      </w:r>
      <w:r>
        <w:rPr>
          <w:spacing w:val="-5"/>
          <w:sz w:val="24"/>
        </w:rPr>
        <w:t> </w:t>
      </w:r>
      <w:r>
        <w:rPr>
          <w:sz w:val="24"/>
        </w:rPr>
        <w:t>efficiency</w:t>
      </w:r>
      <w:r>
        <w:rPr>
          <w:spacing w:val="-6"/>
          <w:sz w:val="24"/>
        </w:rPr>
        <w:t> </w:t>
      </w:r>
      <w:r>
        <w:rPr>
          <w:sz w:val="24"/>
        </w:rPr>
        <w:t>(50</w:t>
      </w:r>
      <w:r>
        <w:rPr>
          <w:spacing w:val="-1"/>
          <w:sz w:val="24"/>
        </w:rPr>
        <w:t> </w:t>
      </w:r>
      <w:r>
        <w:rPr>
          <w:sz w:val="24"/>
        </w:rPr>
        <w:t>−</w:t>
      </w:r>
      <w:r>
        <w:rPr>
          <w:spacing w:val="5"/>
          <w:sz w:val="24"/>
        </w:rPr>
        <w:t> </w:t>
      </w:r>
      <w:r>
        <w:rPr>
          <w:spacing w:val="-2"/>
          <w:sz w:val="24"/>
        </w:rPr>
        <w:t>60%).</w:t>
      </w:r>
    </w:p>
    <w:p>
      <w:pPr>
        <w:pStyle w:val="ListParagraph"/>
        <w:numPr>
          <w:ilvl w:val="1"/>
          <w:numId w:val="40"/>
        </w:numPr>
        <w:tabs>
          <w:tab w:pos="1027" w:val="left" w:leader="none"/>
        </w:tabs>
        <w:spacing w:line="240" w:lineRule="auto" w:before="18" w:after="0"/>
        <w:ind w:left="1027" w:right="0" w:hanging="359"/>
        <w:jc w:val="left"/>
        <w:rPr>
          <w:sz w:val="24"/>
        </w:rPr>
      </w:pPr>
      <w:r>
        <w:rPr>
          <w:sz w:val="24"/>
        </w:rPr>
        <w:t>Such</w:t>
      </w:r>
      <w:r>
        <w:rPr>
          <w:spacing w:val="-8"/>
          <w:sz w:val="24"/>
        </w:rPr>
        <w:t> </w:t>
      </w:r>
      <w:r>
        <w:rPr>
          <w:sz w:val="24"/>
        </w:rPr>
        <w:t>amplifiers</w:t>
      </w:r>
      <w:r>
        <w:rPr>
          <w:spacing w:val="-3"/>
          <w:sz w:val="24"/>
        </w:rPr>
        <w:t> </w:t>
      </w:r>
      <w:r>
        <w:rPr>
          <w:sz w:val="24"/>
        </w:rPr>
        <w:t>are</w:t>
      </w:r>
      <w:r>
        <w:rPr>
          <w:spacing w:val="3"/>
          <w:sz w:val="24"/>
        </w:rPr>
        <w:t> </w:t>
      </w:r>
      <w:r>
        <w:rPr>
          <w:sz w:val="24"/>
        </w:rPr>
        <w:t>mostly</w:t>
      </w:r>
      <w:r>
        <w:rPr>
          <w:spacing w:val="-6"/>
          <w:sz w:val="24"/>
        </w:rPr>
        <w:t> </w:t>
      </w:r>
      <w:r>
        <w:rPr>
          <w:sz w:val="24"/>
        </w:rPr>
        <w:t>used</w:t>
      </w:r>
      <w:r>
        <w:rPr>
          <w:spacing w:val="3"/>
          <w:sz w:val="24"/>
        </w:rPr>
        <w:t> </w:t>
      </w:r>
      <w:r>
        <w:rPr>
          <w:sz w:val="24"/>
        </w:rPr>
        <w:t>for power</w:t>
      </w:r>
      <w:r>
        <w:rPr>
          <w:spacing w:val="-4"/>
          <w:sz w:val="24"/>
        </w:rPr>
        <w:t> </w:t>
      </w:r>
      <w:r>
        <w:rPr>
          <w:sz w:val="24"/>
        </w:rPr>
        <w:t>amplification</w:t>
      </w:r>
      <w:r>
        <w:rPr>
          <w:spacing w:val="-1"/>
          <w:sz w:val="24"/>
        </w:rPr>
        <w:t> </w:t>
      </w:r>
      <w:r>
        <w:rPr>
          <w:sz w:val="24"/>
        </w:rPr>
        <w:t>in</w:t>
      </w:r>
      <w:r>
        <w:rPr>
          <w:spacing w:val="-6"/>
          <w:sz w:val="24"/>
        </w:rPr>
        <w:t> </w:t>
      </w:r>
      <w:r>
        <w:rPr>
          <w:sz w:val="24"/>
        </w:rPr>
        <w:t>push-</w:t>
      </w:r>
      <w:r>
        <w:rPr>
          <w:spacing w:val="1"/>
          <w:sz w:val="24"/>
        </w:rPr>
        <w:t> </w:t>
      </w:r>
      <w:r>
        <w:rPr>
          <w:sz w:val="24"/>
        </w:rPr>
        <w:t>pull</w:t>
      </w:r>
      <w:r>
        <w:rPr>
          <w:spacing w:val="-3"/>
          <w:sz w:val="24"/>
        </w:rPr>
        <w:t> </w:t>
      </w:r>
      <w:r>
        <w:rPr>
          <w:spacing w:val="-2"/>
          <w:sz w:val="24"/>
        </w:rPr>
        <w:t>arrangement.</w:t>
      </w:r>
    </w:p>
    <w:p>
      <w:pPr>
        <w:pStyle w:val="ListParagraph"/>
        <w:numPr>
          <w:ilvl w:val="1"/>
          <w:numId w:val="40"/>
        </w:numPr>
        <w:tabs>
          <w:tab w:pos="1028" w:val="left" w:leader="none"/>
        </w:tabs>
        <w:spacing w:line="237" w:lineRule="auto" w:before="25" w:after="0"/>
        <w:ind w:left="1028" w:right="1260" w:hanging="360"/>
        <w:jc w:val="left"/>
        <w:rPr>
          <w:sz w:val="24"/>
        </w:rPr>
      </w:pPr>
      <w:r>
        <w:rPr>
          <w:sz w:val="24"/>
        </w:rPr>
        <w:t>In such an arrangement, 2 transistors are used in class B operation. One transistor amplifies the positive half cycle of the signal while the other amplifies the negative half-cycle.</w:t>
      </w:r>
    </w:p>
    <w:p>
      <w:pPr>
        <w:pStyle w:val="BodyText"/>
        <w:spacing w:before="6"/>
      </w:pPr>
    </w:p>
    <w:p>
      <w:pPr>
        <w:pStyle w:val="Heading2"/>
        <w:numPr>
          <w:ilvl w:val="0"/>
          <w:numId w:val="41"/>
        </w:numPr>
        <w:tabs>
          <w:tab w:pos="723" w:val="left" w:leader="none"/>
        </w:tabs>
        <w:spacing w:line="240" w:lineRule="auto" w:before="1" w:after="0"/>
        <w:ind w:left="723" w:right="0" w:hanging="415"/>
        <w:jc w:val="left"/>
        <w:rPr>
          <w:b w:val="0"/>
        </w:rPr>
      </w:pPr>
      <w:r>
        <w:rPr/>
        <w:t>CLASS</w:t>
      </w:r>
      <w:r>
        <w:rPr>
          <w:spacing w:val="-7"/>
        </w:rPr>
        <w:t> </w:t>
      </w:r>
      <w:r>
        <w:rPr/>
        <w:t>C</w:t>
      </w:r>
      <w:r>
        <w:rPr>
          <w:spacing w:val="-4"/>
        </w:rPr>
        <w:t> </w:t>
      </w:r>
      <w:r>
        <w:rPr/>
        <w:t>POWER</w:t>
      </w:r>
      <w:r>
        <w:rPr>
          <w:spacing w:val="-4"/>
        </w:rPr>
        <w:t> </w:t>
      </w:r>
      <w:r>
        <w:rPr>
          <w:spacing w:val="-2"/>
        </w:rPr>
        <w:t>AMPLIFIER</w:t>
      </w:r>
      <w:r>
        <w:rPr>
          <w:b w:val="0"/>
          <w:spacing w:val="-2"/>
        </w:rPr>
        <w:t>:</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217"/>
        <w:rPr>
          <w:sz w:val="28"/>
        </w:rPr>
      </w:pPr>
    </w:p>
    <w:p>
      <w:pPr>
        <w:pStyle w:val="ListParagraph"/>
        <w:numPr>
          <w:ilvl w:val="1"/>
          <w:numId w:val="41"/>
        </w:numPr>
        <w:tabs>
          <w:tab w:pos="1028" w:val="left" w:leader="none"/>
        </w:tabs>
        <w:spacing w:line="256" w:lineRule="auto" w:before="0" w:after="0"/>
        <w:ind w:left="1028" w:right="854" w:hanging="360"/>
        <w:jc w:val="left"/>
        <w:rPr>
          <w:sz w:val="24"/>
        </w:rPr>
      </w:pPr>
      <w:r>
        <w:rPr>
          <w:sz w:val="24"/>
        </w:rPr>
        <w:t>If</w:t>
      </w:r>
      <w:r>
        <w:rPr>
          <w:spacing w:val="-10"/>
          <w:sz w:val="24"/>
        </w:rPr>
        <w:t> </w:t>
      </w:r>
      <w:r>
        <w:rPr>
          <w:sz w:val="24"/>
        </w:rPr>
        <w:t>the</w:t>
      </w:r>
      <w:r>
        <w:rPr>
          <w:spacing w:val="-3"/>
          <w:sz w:val="24"/>
        </w:rPr>
        <w:t> </w:t>
      </w:r>
      <w:r>
        <w:rPr>
          <w:sz w:val="24"/>
        </w:rPr>
        <w:t>collector</w:t>
      </w:r>
      <w:r>
        <w:rPr>
          <w:spacing w:val="-1"/>
          <w:sz w:val="24"/>
        </w:rPr>
        <w:t> </w:t>
      </w:r>
      <w:r>
        <w:rPr>
          <w:sz w:val="24"/>
        </w:rPr>
        <w:t>current flows for</w:t>
      </w:r>
      <w:r>
        <w:rPr>
          <w:spacing w:val="-1"/>
          <w:sz w:val="24"/>
        </w:rPr>
        <w:t> </w:t>
      </w:r>
      <w:r>
        <w:rPr>
          <w:sz w:val="24"/>
        </w:rPr>
        <w:t>less</w:t>
      </w:r>
      <w:r>
        <w:rPr>
          <w:spacing w:val="-4"/>
          <w:sz w:val="24"/>
        </w:rPr>
        <w:t> </w:t>
      </w:r>
      <w:r>
        <w:rPr>
          <w:sz w:val="24"/>
        </w:rPr>
        <w:t>than</w:t>
      </w:r>
      <w:r>
        <w:rPr>
          <w:spacing w:val="-7"/>
          <w:sz w:val="24"/>
        </w:rPr>
        <w:t> </w:t>
      </w:r>
      <w:r>
        <w:rPr>
          <w:sz w:val="24"/>
        </w:rPr>
        <w:t>half-cycle</w:t>
      </w:r>
      <w:r>
        <w:rPr>
          <w:spacing w:val="-3"/>
          <w:sz w:val="24"/>
        </w:rPr>
        <w:t> </w:t>
      </w:r>
      <w:r>
        <w:rPr>
          <w:sz w:val="24"/>
        </w:rPr>
        <w:t>of</w:t>
      </w:r>
      <w:r>
        <w:rPr>
          <w:spacing w:val="-10"/>
          <w:sz w:val="24"/>
        </w:rPr>
        <w:t> </w:t>
      </w:r>
      <w:r>
        <w:rPr>
          <w:sz w:val="24"/>
        </w:rPr>
        <w:t>the</w:t>
      </w:r>
      <w:r>
        <w:rPr>
          <w:spacing w:val="-3"/>
          <w:sz w:val="24"/>
        </w:rPr>
        <w:t> </w:t>
      </w:r>
      <w:r>
        <w:rPr>
          <w:sz w:val="24"/>
        </w:rPr>
        <w:t>input signal, it is</w:t>
      </w:r>
      <w:r>
        <w:rPr>
          <w:spacing w:val="-4"/>
          <w:sz w:val="24"/>
        </w:rPr>
        <w:t> </w:t>
      </w:r>
      <w:r>
        <w:rPr>
          <w:sz w:val="24"/>
        </w:rPr>
        <w:t>called class</w:t>
      </w:r>
      <w:r>
        <w:rPr>
          <w:spacing w:val="-4"/>
          <w:sz w:val="24"/>
        </w:rPr>
        <w:t> </w:t>
      </w:r>
      <w:r>
        <w:rPr>
          <w:sz w:val="24"/>
        </w:rPr>
        <w:t>C</w:t>
      </w:r>
      <w:r>
        <w:rPr>
          <w:spacing w:val="-4"/>
          <w:sz w:val="24"/>
        </w:rPr>
        <w:t> </w:t>
      </w:r>
      <w:r>
        <w:rPr>
          <w:sz w:val="24"/>
        </w:rPr>
        <w:t>power </w:t>
      </w:r>
      <w:r>
        <w:rPr>
          <w:spacing w:val="-2"/>
          <w:sz w:val="24"/>
        </w:rPr>
        <w:t>amplifier.</w:t>
      </w:r>
    </w:p>
    <w:p>
      <w:pPr>
        <w:pStyle w:val="ListParagraph"/>
        <w:numPr>
          <w:ilvl w:val="1"/>
          <w:numId w:val="41"/>
        </w:numPr>
        <w:tabs>
          <w:tab w:pos="1028" w:val="left" w:leader="none"/>
        </w:tabs>
        <w:spacing w:line="237" w:lineRule="auto" w:before="3" w:after="0"/>
        <w:ind w:left="1028" w:right="999" w:hanging="360"/>
        <w:jc w:val="left"/>
        <w:rPr>
          <w:sz w:val="24"/>
        </w:rPr>
      </w:pPr>
      <w:r>
        <w:rPr>
          <w:sz w:val="24"/>
        </w:rPr>
        <w:t>In</w:t>
      </w:r>
      <w:r>
        <w:rPr>
          <w:spacing w:val="-8"/>
          <w:sz w:val="24"/>
        </w:rPr>
        <w:t> </w:t>
      </w:r>
      <w:r>
        <w:rPr>
          <w:sz w:val="24"/>
        </w:rPr>
        <w:t>class</w:t>
      </w:r>
      <w:r>
        <w:rPr>
          <w:spacing w:val="-5"/>
          <w:sz w:val="24"/>
        </w:rPr>
        <w:t> </w:t>
      </w:r>
      <w:r>
        <w:rPr>
          <w:sz w:val="24"/>
        </w:rPr>
        <w:t>C</w:t>
      </w:r>
      <w:r>
        <w:rPr>
          <w:spacing w:val="-5"/>
          <w:sz w:val="24"/>
        </w:rPr>
        <w:t> </w:t>
      </w:r>
      <w:r>
        <w:rPr>
          <w:sz w:val="24"/>
        </w:rPr>
        <w:t>amplifier,</w:t>
      </w:r>
      <w:r>
        <w:rPr>
          <w:spacing w:val="-1"/>
          <w:sz w:val="24"/>
        </w:rPr>
        <w:t> </w:t>
      </w:r>
      <w:r>
        <w:rPr>
          <w:sz w:val="24"/>
        </w:rPr>
        <w:t>the</w:t>
      </w:r>
      <w:r>
        <w:rPr>
          <w:spacing w:val="-4"/>
          <w:sz w:val="24"/>
        </w:rPr>
        <w:t> </w:t>
      </w:r>
      <w:r>
        <w:rPr>
          <w:sz w:val="24"/>
        </w:rPr>
        <w:t>base is</w:t>
      </w:r>
      <w:r>
        <w:rPr>
          <w:spacing w:val="-5"/>
          <w:sz w:val="24"/>
        </w:rPr>
        <w:t> </w:t>
      </w:r>
      <w:r>
        <w:rPr>
          <w:sz w:val="24"/>
        </w:rPr>
        <w:t>given</w:t>
      </w:r>
      <w:r>
        <w:rPr>
          <w:spacing w:val="-8"/>
          <w:sz w:val="24"/>
        </w:rPr>
        <w:t> </w:t>
      </w:r>
      <w:r>
        <w:rPr>
          <w:sz w:val="24"/>
        </w:rPr>
        <w:t>some</w:t>
      </w:r>
      <w:r>
        <w:rPr>
          <w:spacing w:val="-4"/>
          <w:sz w:val="24"/>
        </w:rPr>
        <w:t> </w:t>
      </w:r>
      <w:r>
        <w:rPr>
          <w:sz w:val="24"/>
        </w:rPr>
        <w:t>negative bias</w:t>
      </w:r>
      <w:r>
        <w:rPr>
          <w:spacing w:val="-5"/>
          <w:sz w:val="24"/>
        </w:rPr>
        <w:t> </w:t>
      </w:r>
      <w:r>
        <w:rPr>
          <w:sz w:val="24"/>
        </w:rPr>
        <w:t>so that</w:t>
      </w:r>
      <w:r>
        <w:rPr>
          <w:spacing w:val="-3"/>
          <w:sz w:val="24"/>
        </w:rPr>
        <w:t> </w:t>
      </w:r>
      <w:r>
        <w:rPr>
          <w:sz w:val="24"/>
        </w:rPr>
        <w:t>collector</w:t>
      </w:r>
      <w:r>
        <w:rPr>
          <w:spacing w:val="-6"/>
          <w:sz w:val="24"/>
        </w:rPr>
        <w:t> </w:t>
      </w:r>
      <w:r>
        <w:rPr>
          <w:sz w:val="24"/>
        </w:rPr>
        <w:t>current does</w:t>
      </w:r>
      <w:r>
        <w:rPr>
          <w:spacing w:val="-5"/>
          <w:sz w:val="24"/>
        </w:rPr>
        <w:t> </w:t>
      </w:r>
      <w:r>
        <w:rPr>
          <w:sz w:val="24"/>
        </w:rPr>
        <w:t>not</w:t>
      </w:r>
      <w:r>
        <w:rPr>
          <w:spacing w:val="-3"/>
          <w:sz w:val="24"/>
        </w:rPr>
        <w:t> </w:t>
      </w:r>
      <w:r>
        <w:rPr>
          <w:sz w:val="24"/>
        </w:rPr>
        <w:t>flow just when the positive half-cycle of the signal starts.</w:t>
      </w:r>
    </w:p>
    <w:p>
      <w:pPr>
        <w:pStyle w:val="ListParagraph"/>
        <w:numPr>
          <w:ilvl w:val="1"/>
          <w:numId w:val="41"/>
        </w:numPr>
        <w:tabs>
          <w:tab w:pos="1028" w:val="left" w:leader="none"/>
        </w:tabs>
        <w:spacing w:line="237" w:lineRule="auto" w:before="0" w:after="0"/>
        <w:ind w:left="1028" w:right="1642" w:hanging="360"/>
        <w:jc w:val="left"/>
        <w:rPr>
          <w:sz w:val="24"/>
        </w:rPr>
      </w:pPr>
      <w:r>
        <w:rPr>
          <w:sz w:val="24"/>
        </w:rPr>
        <w:t>Such</w:t>
      </w:r>
      <w:r>
        <w:rPr>
          <w:spacing w:val="-7"/>
          <w:sz w:val="24"/>
        </w:rPr>
        <w:t> </w:t>
      </w:r>
      <w:r>
        <w:rPr>
          <w:sz w:val="24"/>
        </w:rPr>
        <w:t>amplifiers</w:t>
      </w:r>
      <w:r>
        <w:rPr>
          <w:spacing w:val="-4"/>
          <w:sz w:val="24"/>
        </w:rPr>
        <w:t> </w:t>
      </w:r>
      <w:r>
        <w:rPr>
          <w:sz w:val="24"/>
        </w:rPr>
        <w:t>are</w:t>
      </w:r>
      <w:r>
        <w:rPr>
          <w:spacing w:val="-3"/>
          <w:sz w:val="24"/>
        </w:rPr>
        <w:t> </w:t>
      </w:r>
      <w:r>
        <w:rPr>
          <w:sz w:val="24"/>
        </w:rPr>
        <w:t>never</w:t>
      </w:r>
      <w:r>
        <w:rPr>
          <w:spacing w:val="-1"/>
          <w:sz w:val="24"/>
        </w:rPr>
        <w:t> </w:t>
      </w:r>
      <w:r>
        <w:rPr>
          <w:sz w:val="24"/>
        </w:rPr>
        <w:t>used</w:t>
      </w:r>
      <w:r>
        <w:rPr>
          <w:spacing w:val="-2"/>
          <w:sz w:val="24"/>
        </w:rPr>
        <w:t> </w:t>
      </w:r>
      <w:r>
        <w:rPr>
          <w:sz w:val="24"/>
        </w:rPr>
        <w:t>for</w:t>
      </w:r>
      <w:r>
        <w:rPr>
          <w:spacing w:val="-1"/>
          <w:sz w:val="24"/>
        </w:rPr>
        <w:t> </w:t>
      </w:r>
      <w:r>
        <w:rPr>
          <w:sz w:val="24"/>
        </w:rPr>
        <w:t>power</w:t>
      </w:r>
      <w:r>
        <w:rPr>
          <w:spacing w:val="-5"/>
          <w:sz w:val="24"/>
        </w:rPr>
        <w:t> </w:t>
      </w:r>
      <w:r>
        <w:rPr>
          <w:sz w:val="24"/>
        </w:rPr>
        <w:t>amplification. However,</w:t>
      </w:r>
      <w:r>
        <w:rPr>
          <w:spacing w:val="-5"/>
          <w:sz w:val="24"/>
        </w:rPr>
        <w:t> </w:t>
      </w:r>
      <w:r>
        <w:rPr>
          <w:sz w:val="24"/>
        </w:rPr>
        <w:t>they</w:t>
      </w:r>
      <w:r>
        <w:rPr>
          <w:spacing w:val="-12"/>
          <w:sz w:val="24"/>
        </w:rPr>
        <w:t> </w:t>
      </w:r>
      <w:r>
        <w:rPr>
          <w:sz w:val="24"/>
        </w:rPr>
        <w:t>are</w:t>
      </w:r>
      <w:r>
        <w:rPr>
          <w:spacing w:val="-3"/>
          <w:sz w:val="24"/>
        </w:rPr>
        <w:t> </w:t>
      </w:r>
      <w:r>
        <w:rPr>
          <w:sz w:val="24"/>
        </w:rPr>
        <w:t>used</w:t>
      </w:r>
      <w:r>
        <w:rPr>
          <w:spacing w:val="-2"/>
          <w:sz w:val="24"/>
        </w:rPr>
        <w:t> </w:t>
      </w:r>
      <w:r>
        <w:rPr>
          <w:sz w:val="24"/>
        </w:rPr>
        <w:t>as</w:t>
      </w:r>
      <w:r>
        <w:rPr>
          <w:spacing w:val="-4"/>
          <w:sz w:val="24"/>
        </w:rPr>
        <w:t> </w:t>
      </w:r>
      <w:r>
        <w:rPr>
          <w:sz w:val="24"/>
        </w:rPr>
        <w:t>tuned amplifiers i.e., to amplify a narrow band of frequencies near the resonant frequency.</w:t>
      </w:r>
    </w:p>
    <w:p>
      <w:pPr>
        <w:pStyle w:val="ListParagraph"/>
        <w:spacing w:after="0" w:line="237" w:lineRule="auto"/>
        <w:jc w:val="left"/>
        <w:rPr>
          <w:sz w:val="24"/>
        </w:rPr>
        <w:sectPr>
          <w:pgSz w:w="11910" w:h="16840"/>
          <w:pgMar w:header="0" w:footer="287" w:top="76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pStyle w:val="Heading2"/>
        <w:numPr>
          <w:ilvl w:val="0"/>
          <w:numId w:val="41"/>
        </w:numPr>
        <w:tabs>
          <w:tab w:pos="704" w:val="left" w:leader="none"/>
        </w:tabs>
        <w:spacing w:line="240" w:lineRule="auto" w:before="64" w:after="0"/>
        <w:ind w:left="704" w:right="0" w:hanging="396"/>
        <w:jc w:val="left"/>
      </w:pPr>
      <w:r>
        <w:rPr/>
        <w:t>CLASS</w:t>
      </w:r>
      <w:r>
        <w:rPr>
          <w:spacing w:val="-6"/>
        </w:rPr>
        <w:t> </w:t>
      </w:r>
      <w:r>
        <w:rPr/>
        <w:t>D</w:t>
      </w:r>
      <w:r>
        <w:rPr>
          <w:spacing w:val="-4"/>
        </w:rPr>
        <w:t> </w:t>
      </w:r>
      <w:r>
        <w:rPr/>
        <w:t>POWER</w:t>
      </w:r>
      <w:r>
        <w:rPr>
          <w:spacing w:val="-3"/>
        </w:rPr>
        <w:t> </w:t>
      </w:r>
      <w:r>
        <w:rPr/>
        <w:t>AMPLIFIER:</w:t>
      </w:r>
      <w:r>
        <w:rPr>
          <w:spacing w:val="-1"/>
        </w:rPr>
        <w:t> </w:t>
      </w:r>
      <w:r>
        <w:rPr>
          <w:spacing w:val="-10"/>
        </w:rPr>
        <w:t>-</w:t>
      </w:r>
    </w:p>
    <w:p>
      <w:pPr>
        <w:pStyle w:val="ListParagraph"/>
        <w:numPr>
          <w:ilvl w:val="1"/>
          <w:numId w:val="41"/>
        </w:numPr>
        <w:tabs>
          <w:tab w:pos="1028" w:val="left" w:leader="none"/>
        </w:tabs>
        <w:spacing w:line="235" w:lineRule="auto" w:before="6" w:after="0"/>
        <w:ind w:left="1028" w:right="828" w:hanging="360"/>
        <w:jc w:val="both"/>
        <w:rPr>
          <w:sz w:val="24"/>
        </w:rPr>
      </w:pPr>
      <w:r>
        <w:rPr>
          <w:sz w:val="24"/>
        </w:rPr>
        <w:t>Class D power amplifier is a type of audio amplifier were the power handling devices are operated as binary switches. Since the power handling devices (MOSFETS) works as perfect binary switches, no time is wasted in between the transition of</w:t>
      </w:r>
      <w:r>
        <w:rPr>
          <w:spacing w:val="-1"/>
          <w:sz w:val="24"/>
        </w:rPr>
        <w:t> </w:t>
      </w:r>
      <w:r>
        <w:rPr>
          <w:sz w:val="24"/>
        </w:rPr>
        <w:t>stages and no power is wasted in the zero-input condition.</w:t>
      </w:r>
    </w:p>
    <w:p>
      <w:pPr>
        <w:pStyle w:val="ListParagraph"/>
        <w:numPr>
          <w:ilvl w:val="1"/>
          <w:numId w:val="41"/>
        </w:numPr>
        <w:tabs>
          <w:tab w:pos="1028" w:val="left" w:leader="none"/>
        </w:tabs>
        <w:spacing w:line="237" w:lineRule="auto" w:before="2" w:after="0"/>
        <w:ind w:left="1028" w:right="834" w:hanging="360"/>
        <w:jc w:val="both"/>
        <w:rPr>
          <w:sz w:val="24"/>
        </w:rPr>
      </w:pPr>
      <w:r>
        <w:rPr>
          <w:sz w:val="24"/>
        </w:rPr>
        <w:t>Class</w:t>
      </w:r>
      <w:r>
        <w:rPr>
          <w:spacing w:val="-3"/>
          <w:sz w:val="24"/>
        </w:rPr>
        <w:t> </w:t>
      </w:r>
      <w:r>
        <w:rPr>
          <w:sz w:val="24"/>
        </w:rPr>
        <w:t>D</w:t>
      </w:r>
      <w:r>
        <w:rPr>
          <w:spacing w:val="-3"/>
          <w:sz w:val="24"/>
        </w:rPr>
        <w:t> </w:t>
      </w:r>
      <w:r>
        <w:rPr>
          <w:sz w:val="24"/>
        </w:rPr>
        <w:t>power</w:t>
      </w:r>
      <w:r>
        <w:rPr>
          <w:spacing w:val="-1"/>
          <w:sz w:val="24"/>
        </w:rPr>
        <w:t> </w:t>
      </w:r>
      <w:r>
        <w:rPr>
          <w:sz w:val="24"/>
        </w:rPr>
        <w:t>amplifiers</w:t>
      </w:r>
      <w:r>
        <w:rPr>
          <w:spacing w:val="-3"/>
          <w:sz w:val="24"/>
        </w:rPr>
        <w:t> </w:t>
      </w:r>
      <w:r>
        <w:rPr>
          <w:sz w:val="24"/>
        </w:rPr>
        <w:t>are much</w:t>
      </w:r>
      <w:r>
        <w:rPr>
          <w:spacing w:val="-6"/>
          <w:sz w:val="24"/>
        </w:rPr>
        <w:t> </w:t>
      </w:r>
      <w:r>
        <w:rPr>
          <w:sz w:val="24"/>
        </w:rPr>
        <w:t>power</w:t>
      </w:r>
      <w:r>
        <w:rPr>
          <w:spacing w:val="-1"/>
          <w:sz w:val="24"/>
        </w:rPr>
        <w:t> </w:t>
      </w:r>
      <w:r>
        <w:rPr>
          <w:sz w:val="24"/>
        </w:rPr>
        <w:t>efficient when</w:t>
      </w:r>
      <w:r>
        <w:rPr>
          <w:spacing w:val="-6"/>
          <w:sz w:val="24"/>
        </w:rPr>
        <w:t> </w:t>
      </w:r>
      <w:r>
        <w:rPr>
          <w:sz w:val="24"/>
        </w:rPr>
        <w:t>compared</w:t>
      </w:r>
      <w:r>
        <w:rPr>
          <w:spacing w:val="-2"/>
          <w:sz w:val="24"/>
        </w:rPr>
        <w:t> </w:t>
      </w:r>
      <w:r>
        <w:rPr>
          <w:sz w:val="24"/>
        </w:rPr>
        <w:t>to its</w:t>
      </w:r>
      <w:r>
        <w:rPr>
          <w:spacing w:val="-3"/>
          <w:sz w:val="24"/>
        </w:rPr>
        <w:t> </w:t>
      </w:r>
      <w:r>
        <w:rPr>
          <w:sz w:val="24"/>
        </w:rPr>
        <w:t>predecessors like</w:t>
      </w:r>
      <w:r>
        <w:rPr>
          <w:spacing w:val="-3"/>
          <w:sz w:val="24"/>
        </w:rPr>
        <w:t> </w:t>
      </w:r>
      <w:r>
        <w:rPr>
          <w:sz w:val="24"/>
        </w:rPr>
        <w:t>Class A, Class B and Class AB.</w:t>
      </w:r>
    </w:p>
    <w:p>
      <w:pPr>
        <w:pStyle w:val="ListParagraph"/>
        <w:numPr>
          <w:ilvl w:val="1"/>
          <w:numId w:val="41"/>
        </w:numPr>
        <w:tabs>
          <w:tab w:pos="1028" w:val="left" w:leader="none"/>
        </w:tabs>
        <w:spacing w:line="237" w:lineRule="auto" w:before="0" w:after="0"/>
        <w:ind w:left="1028" w:right="827" w:hanging="360"/>
        <w:jc w:val="both"/>
        <w:rPr>
          <w:sz w:val="24"/>
        </w:rPr>
      </w:pPr>
      <w:r>
        <w:rPr>
          <w:sz w:val="24"/>
        </w:rPr>
        <w:t>Out</w:t>
      </w:r>
      <w:r>
        <w:rPr>
          <w:spacing w:val="-1"/>
          <w:sz w:val="24"/>
        </w:rPr>
        <w:t> </w:t>
      </w:r>
      <w:r>
        <w:rPr>
          <w:sz w:val="24"/>
        </w:rPr>
        <w:t>of</w:t>
      </w:r>
      <w:r>
        <w:rPr>
          <w:spacing w:val="-8"/>
          <w:sz w:val="24"/>
        </w:rPr>
        <w:t> </w:t>
      </w:r>
      <w:r>
        <w:rPr>
          <w:sz w:val="24"/>
        </w:rPr>
        <w:t>the list</w:t>
      </w:r>
      <w:r>
        <w:rPr>
          <w:spacing w:val="-1"/>
          <w:sz w:val="24"/>
        </w:rPr>
        <w:t> </w:t>
      </w:r>
      <w:r>
        <w:rPr>
          <w:sz w:val="24"/>
        </w:rPr>
        <w:t>the most efficient Class AB</w:t>
      </w:r>
      <w:r>
        <w:rPr>
          <w:spacing w:val="-3"/>
          <w:sz w:val="24"/>
        </w:rPr>
        <w:t> </w:t>
      </w:r>
      <w:r>
        <w:rPr>
          <w:sz w:val="24"/>
        </w:rPr>
        <w:t>only</w:t>
      </w:r>
      <w:r>
        <w:rPr>
          <w:spacing w:val="-1"/>
          <w:sz w:val="24"/>
        </w:rPr>
        <w:t> </w:t>
      </w:r>
      <w:r>
        <w:rPr>
          <w:sz w:val="24"/>
        </w:rPr>
        <w:t>have</w:t>
      </w:r>
      <w:r>
        <w:rPr>
          <w:spacing w:val="-2"/>
          <w:sz w:val="24"/>
        </w:rPr>
        <w:t> </w:t>
      </w:r>
      <w:r>
        <w:rPr>
          <w:sz w:val="24"/>
        </w:rPr>
        <w:t>a maximum</w:t>
      </w:r>
      <w:r>
        <w:rPr>
          <w:spacing w:val="-9"/>
          <w:sz w:val="24"/>
        </w:rPr>
        <w:t> </w:t>
      </w:r>
      <w:r>
        <w:rPr>
          <w:sz w:val="24"/>
        </w:rPr>
        <w:t>theoretical</w:t>
      </w:r>
      <w:r>
        <w:rPr>
          <w:spacing w:val="-6"/>
          <w:sz w:val="24"/>
        </w:rPr>
        <w:t> </w:t>
      </w:r>
      <w:r>
        <w:rPr>
          <w:sz w:val="24"/>
        </w:rPr>
        <w:t>efficiency</w:t>
      </w:r>
      <w:r>
        <w:rPr>
          <w:spacing w:val="-10"/>
          <w:sz w:val="24"/>
        </w:rPr>
        <w:t> </w:t>
      </w:r>
      <w:r>
        <w:rPr>
          <w:sz w:val="24"/>
        </w:rPr>
        <w:t>of</w:t>
      </w:r>
      <w:r>
        <w:rPr>
          <w:spacing w:val="-8"/>
          <w:sz w:val="24"/>
        </w:rPr>
        <w:t> </w:t>
      </w:r>
      <w:r>
        <w:rPr>
          <w:sz w:val="24"/>
        </w:rPr>
        <w:t>78.5%. In</w:t>
      </w:r>
      <w:r>
        <w:rPr>
          <w:spacing w:val="-4"/>
          <w:sz w:val="24"/>
        </w:rPr>
        <w:t> </w:t>
      </w:r>
      <w:r>
        <w:rPr>
          <w:sz w:val="24"/>
        </w:rPr>
        <w:t>practical</w:t>
      </w:r>
      <w:r>
        <w:rPr>
          <w:spacing w:val="-4"/>
          <w:sz w:val="24"/>
        </w:rPr>
        <w:t> </w:t>
      </w:r>
      <w:r>
        <w:rPr>
          <w:sz w:val="24"/>
        </w:rPr>
        <w:t>scenario with</w:t>
      </w:r>
      <w:r>
        <w:rPr>
          <w:spacing w:val="-4"/>
          <w:sz w:val="24"/>
        </w:rPr>
        <w:t> </w:t>
      </w:r>
      <w:r>
        <w:rPr>
          <w:sz w:val="24"/>
        </w:rPr>
        <w:t>real</w:t>
      </w:r>
      <w:r>
        <w:rPr>
          <w:spacing w:val="-4"/>
          <w:sz w:val="24"/>
        </w:rPr>
        <w:t> </w:t>
      </w:r>
      <w:r>
        <w:rPr>
          <w:sz w:val="24"/>
        </w:rPr>
        <w:t>speakers</w:t>
      </w:r>
      <w:r>
        <w:rPr>
          <w:spacing w:val="-1"/>
          <w:sz w:val="24"/>
        </w:rPr>
        <w:t> </w:t>
      </w:r>
      <w:r>
        <w:rPr>
          <w:sz w:val="24"/>
        </w:rPr>
        <w:t>as load, the efficiency</w:t>
      </w:r>
      <w:r>
        <w:rPr>
          <w:spacing w:val="-9"/>
          <w:sz w:val="24"/>
        </w:rPr>
        <w:t> </w:t>
      </w:r>
      <w:r>
        <w:rPr>
          <w:sz w:val="24"/>
        </w:rPr>
        <w:t>of</w:t>
      </w:r>
      <w:r>
        <w:rPr>
          <w:spacing w:val="-7"/>
          <w:sz w:val="24"/>
        </w:rPr>
        <w:t> </w:t>
      </w:r>
      <w:r>
        <w:rPr>
          <w:sz w:val="24"/>
        </w:rPr>
        <w:t>Class AB</w:t>
      </w:r>
      <w:r>
        <w:rPr>
          <w:spacing w:val="-1"/>
          <w:sz w:val="24"/>
        </w:rPr>
        <w:t> </w:t>
      </w:r>
      <w:r>
        <w:rPr>
          <w:sz w:val="24"/>
        </w:rPr>
        <w:t>amplifiers</w:t>
      </w:r>
      <w:r>
        <w:rPr>
          <w:spacing w:val="-1"/>
          <w:sz w:val="24"/>
        </w:rPr>
        <w:t> </w:t>
      </w:r>
      <w:r>
        <w:rPr>
          <w:sz w:val="24"/>
        </w:rPr>
        <w:t>can</w:t>
      </w:r>
      <w:r>
        <w:rPr>
          <w:spacing w:val="-4"/>
          <w:sz w:val="24"/>
        </w:rPr>
        <w:t> </w:t>
      </w:r>
      <w:r>
        <w:rPr>
          <w:sz w:val="24"/>
        </w:rPr>
        <w:t>drop as low as 50%.</w:t>
      </w:r>
    </w:p>
    <w:p>
      <w:pPr>
        <w:pStyle w:val="ListParagraph"/>
        <w:numPr>
          <w:ilvl w:val="1"/>
          <w:numId w:val="41"/>
        </w:numPr>
        <w:tabs>
          <w:tab w:pos="1028" w:val="left" w:leader="none"/>
        </w:tabs>
        <w:spacing w:line="237" w:lineRule="auto" w:before="0" w:after="0"/>
        <w:ind w:left="1028" w:right="815" w:hanging="360"/>
        <w:jc w:val="both"/>
        <w:rPr>
          <w:sz w:val="24"/>
        </w:rPr>
      </w:pPr>
      <w:r>
        <w:rPr>
          <w:sz w:val="24"/>
        </w:rPr>
        <mc:AlternateContent>
          <mc:Choice Requires="wps">
            <w:drawing>
              <wp:anchor distT="0" distB="0" distL="0" distR="0" allowOverlap="1" layoutInCell="1" locked="0" behindDoc="1" simplePos="0" relativeHeight="485215744">
                <wp:simplePos x="0" y="0"/>
                <wp:positionH relativeFrom="page">
                  <wp:posOffset>1068412</wp:posOffset>
                </wp:positionH>
                <wp:positionV relativeFrom="paragraph">
                  <wp:posOffset>269936</wp:posOffset>
                </wp:positionV>
                <wp:extent cx="5607685" cy="5487670"/>
                <wp:effectExtent l="0" t="0" r="0" b="0"/>
                <wp:wrapNone/>
                <wp:docPr id="176" name="Group 176"/>
                <wp:cNvGraphicFramePr>
                  <a:graphicFrameLocks/>
                </wp:cNvGraphicFramePr>
                <a:graphic>
                  <a:graphicData uri="http://schemas.microsoft.com/office/word/2010/wordprocessingGroup">
                    <wpg:wgp>
                      <wpg:cNvPr id="176" name="Group 176"/>
                      <wpg:cNvGrpSpPr/>
                      <wpg:grpSpPr>
                        <a:xfrm>
                          <a:off x="0" y="0"/>
                          <a:ext cx="5607685" cy="5487670"/>
                          <a:chExt cx="5607685" cy="5487670"/>
                        </a:xfrm>
                      </wpg:grpSpPr>
                      <wps:wsp>
                        <wps:cNvPr id="177" name="Graphic 177"/>
                        <wps:cNvSpPr/>
                        <wps:spPr>
                          <a:xfrm>
                            <a:off x="1572298" y="4240276"/>
                            <a:ext cx="191770" cy="290195"/>
                          </a:xfrm>
                          <a:custGeom>
                            <a:avLst/>
                            <a:gdLst/>
                            <a:ahLst/>
                            <a:cxnLst/>
                            <a:rect l="l" t="t" r="r" b="b"/>
                            <a:pathLst>
                              <a:path w="191770" h="290195">
                                <a:moveTo>
                                  <a:pt x="44703" y="0"/>
                                </a:moveTo>
                                <a:lnTo>
                                  <a:pt x="35955" y="0"/>
                                </a:lnTo>
                                <a:lnTo>
                                  <a:pt x="32003" y="1016"/>
                                </a:lnTo>
                                <a:lnTo>
                                  <a:pt x="3682" y="27559"/>
                                </a:lnTo>
                                <a:lnTo>
                                  <a:pt x="1269" y="31623"/>
                                </a:lnTo>
                                <a:lnTo>
                                  <a:pt x="126" y="36195"/>
                                </a:lnTo>
                                <a:lnTo>
                                  <a:pt x="0" y="44704"/>
                                </a:lnTo>
                                <a:lnTo>
                                  <a:pt x="1650" y="49657"/>
                                </a:lnTo>
                                <a:lnTo>
                                  <a:pt x="75183" y="128270"/>
                                </a:lnTo>
                                <a:lnTo>
                                  <a:pt x="94837" y="166237"/>
                                </a:lnTo>
                                <a:lnTo>
                                  <a:pt x="133762" y="242266"/>
                                </a:lnTo>
                                <a:lnTo>
                                  <a:pt x="153415" y="280162"/>
                                </a:lnTo>
                                <a:lnTo>
                                  <a:pt x="154686" y="283210"/>
                                </a:lnTo>
                                <a:lnTo>
                                  <a:pt x="156764" y="285623"/>
                                </a:lnTo>
                                <a:lnTo>
                                  <a:pt x="158495" y="286893"/>
                                </a:lnTo>
                                <a:lnTo>
                                  <a:pt x="160146" y="288544"/>
                                </a:lnTo>
                                <a:lnTo>
                                  <a:pt x="161925" y="289306"/>
                                </a:lnTo>
                                <a:lnTo>
                                  <a:pt x="164083" y="289687"/>
                                </a:lnTo>
                                <a:lnTo>
                                  <a:pt x="165734" y="289814"/>
                                </a:lnTo>
                                <a:lnTo>
                                  <a:pt x="168147" y="288925"/>
                                </a:lnTo>
                                <a:lnTo>
                                  <a:pt x="170941" y="287147"/>
                                </a:lnTo>
                                <a:lnTo>
                                  <a:pt x="173227" y="285623"/>
                                </a:lnTo>
                                <a:lnTo>
                                  <a:pt x="176021" y="282829"/>
                                </a:lnTo>
                                <a:lnTo>
                                  <a:pt x="178943" y="279781"/>
                                </a:lnTo>
                                <a:lnTo>
                                  <a:pt x="182625" y="276225"/>
                                </a:lnTo>
                                <a:lnTo>
                                  <a:pt x="191769" y="253619"/>
                                </a:lnTo>
                                <a:lnTo>
                                  <a:pt x="191388" y="251333"/>
                                </a:lnTo>
                                <a:lnTo>
                                  <a:pt x="191007" y="248539"/>
                                </a:lnTo>
                                <a:lnTo>
                                  <a:pt x="189737" y="245618"/>
                                </a:lnTo>
                                <a:lnTo>
                                  <a:pt x="177571" y="214604"/>
                                </a:lnTo>
                                <a:lnTo>
                                  <a:pt x="153572" y="152481"/>
                                </a:lnTo>
                                <a:lnTo>
                                  <a:pt x="141477" y="121539"/>
                                </a:lnTo>
                                <a:lnTo>
                                  <a:pt x="122681" y="81343"/>
                                </a:lnTo>
                                <a:lnTo>
                                  <a:pt x="97916" y="46355"/>
                                </a:lnTo>
                                <a:lnTo>
                                  <a:pt x="69429" y="16384"/>
                                </a:lnTo>
                                <a:lnTo>
                                  <a:pt x="49783" y="1524"/>
                                </a:lnTo>
                                <a:lnTo>
                                  <a:pt x="44703" y="0"/>
                                </a:lnTo>
                                <a:close/>
                              </a:path>
                            </a:pathLst>
                          </a:custGeom>
                          <a:solidFill>
                            <a:srgbClr val="C0C0C0">
                              <a:alpha val="50195"/>
                            </a:srgbClr>
                          </a:solidFill>
                        </wps:spPr>
                        <wps:bodyPr wrap="square" lIns="0" tIns="0" rIns="0" bIns="0" rtlCol="0">
                          <a:prstTxWarp prst="textNoShape">
                            <a:avLst/>
                          </a:prstTxWarp>
                          <a:noAutofit/>
                        </wps:bodyPr>
                      </wps:wsp>
                      <pic:pic>
                        <pic:nvPicPr>
                          <pic:cNvPr id="178" name="Image 178"/>
                          <pic:cNvPicPr/>
                        </pic:nvPicPr>
                        <pic:blipFill>
                          <a:blip r:embed="rId63" cstate="print"/>
                          <a:stretch>
                            <a:fillRect/>
                          </a:stretch>
                        </pic:blipFill>
                        <pic:spPr>
                          <a:xfrm>
                            <a:off x="0" y="0"/>
                            <a:ext cx="5607469" cy="5487416"/>
                          </a:xfrm>
                          <a:prstGeom prst="rect">
                            <a:avLst/>
                          </a:prstGeom>
                        </pic:spPr>
                      </pic:pic>
                      <pic:pic>
                        <pic:nvPicPr>
                          <pic:cNvPr id="179" name="Image 179" descr="Class-D amplifier - Wikipedia"/>
                          <pic:cNvPicPr/>
                        </pic:nvPicPr>
                        <pic:blipFill>
                          <a:blip r:embed="rId68" cstate="print"/>
                          <a:stretch>
                            <a:fillRect/>
                          </a:stretch>
                        </pic:blipFill>
                        <pic:spPr>
                          <a:xfrm>
                            <a:off x="472351" y="308356"/>
                            <a:ext cx="4095750" cy="1590675"/>
                          </a:xfrm>
                          <a:prstGeom prst="rect">
                            <a:avLst/>
                          </a:prstGeom>
                        </pic:spPr>
                      </pic:pic>
                      <pic:pic>
                        <pic:nvPicPr>
                          <pic:cNvPr id="180" name="Image 180" descr="class ab amplifier voltage biasing"/>
                          <pic:cNvPicPr/>
                        </pic:nvPicPr>
                        <pic:blipFill>
                          <a:blip r:embed="rId69" cstate="print"/>
                          <a:stretch>
                            <a:fillRect/>
                          </a:stretch>
                        </pic:blipFill>
                        <pic:spPr>
                          <a:xfrm>
                            <a:off x="329476" y="2320163"/>
                            <a:ext cx="4381500" cy="1885950"/>
                          </a:xfrm>
                          <a:prstGeom prst="rect">
                            <a:avLst/>
                          </a:prstGeom>
                        </pic:spPr>
                      </pic:pic>
                    </wpg:wgp>
                  </a:graphicData>
                </a:graphic>
              </wp:anchor>
            </w:drawing>
          </mc:Choice>
          <mc:Fallback>
            <w:pict>
              <v:group style="position:absolute;margin-left:84.126999pt;margin-top:21.254824pt;width:441.55pt;height:432.1pt;mso-position-horizontal-relative:page;mso-position-vertical-relative:paragraph;z-index:-18100736" id="docshapegroup162" coordorigin="1683,425" coordsize="8831,8642">
                <v:shape style="position:absolute;left:4158;top:7102;width:302;height:457" id="docshape163" coordorigin="4159,7103" coordsize="302,457" path="m4229,7103l4215,7103,4209,7104,4164,7146,4161,7152,4159,7160,4159,7173,4161,7181,4277,7305,4308,7364,4369,7484,4400,7544,4402,7549,4405,7552,4408,7554,4411,7557,4414,7558,4417,7559,4420,7559,4423,7558,4428,7555,4431,7552,4436,7548,4440,7543,4446,7538,4461,7502,4460,7498,4459,7494,4457,7489,4438,7441,4400,7343,4381,7294,4352,7231,4313,7176,4268,7128,4237,7105,4229,7103xe" filled="true" fillcolor="#c0c0c0" stroked="false">
                  <v:path arrowok="t"/>
                  <v:fill opacity="32896f" type="solid"/>
                </v:shape>
                <v:shape style="position:absolute;left:1682;top:425;width:8831;height:8642" type="#_x0000_t75" id="docshape164" stroked="false">
                  <v:imagedata r:id="rId63" o:title=""/>
                </v:shape>
                <v:shape style="position:absolute;left:2426;top:910;width:6450;height:2505" type="#_x0000_t75" id="docshape165" alt="Class-D amplifier - Wikipedia" stroked="false">
                  <v:imagedata r:id="rId68" o:title=""/>
                </v:shape>
                <v:shape style="position:absolute;left:2201;top:4078;width:6900;height:2970" type="#_x0000_t75" id="docshape166" alt="class ab amplifier voltage biasing" stroked="false">
                  <v:imagedata r:id="rId69" o:title=""/>
                </v:shape>
                <w10:wrap type="none"/>
              </v:group>
            </w:pict>
          </mc:Fallback>
        </mc:AlternateContent>
      </w:r>
      <w:r>
        <w:rPr>
          <w:sz w:val="24"/>
        </w:rPr>
        <w:t>At the same time a well-designed Class D amplifier with real speakers as load will never go below 90% in terms of efficiency. The theoretical efficiency of a Class D amplifier is the ideal </w:t>
      </w:r>
      <w:r>
        <w:rPr>
          <w:spacing w:val="-2"/>
          <w:sz w:val="24"/>
        </w:rPr>
        <w:t>100%.</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7"/>
      </w:pPr>
    </w:p>
    <w:p>
      <w:pPr>
        <w:pStyle w:val="Heading2"/>
        <w:numPr>
          <w:ilvl w:val="0"/>
          <w:numId w:val="41"/>
        </w:numPr>
        <w:tabs>
          <w:tab w:pos="628" w:val="left" w:leader="none"/>
        </w:tabs>
        <w:spacing w:line="240" w:lineRule="auto" w:before="0" w:after="0"/>
        <w:ind w:left="628" w:right="0" w:hanging="320"/>
        <w:jc w:val="left"/>
      </w:pPr>
      <w:r>
        <w:rPr/>
        <w:t>CLASS</w:t>
      </w:r>
      <w:r>
        <w:rPr>
          <w:spacing w:val="-6"/>
        </w:rPr>
        <w:t> </w:t>
      </w:r>
      <w:r>
        <w:rPr/>
        <w:t>AB</w:t>
      </w:r>
      <w:r>
        <w:rPr>
          <w:spacing w:val="-3"/>
        </w:rPr>
        <w:t> </w:t>
      </w:r>
      <w:r>
        <w:rPr/>
        <w:t>POWER</w:t>
      </w:r>
      <w:r>
        <w:rPr>
          <w:spacing w:val="-4"/>
        </w:rPr>
        <w:t> </w:t>
      </w:r>
      <w:r>
        <w:rPr>
          <w:spacing w:val="-2"/>
        </w:rPr>
        <w:t>AMPLIFIER:</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92"/>
        <w:rPr>
          <w:b/>
          <w:sz w:val="28"/>
        </w:rPr>
      </w:pPr>
    </w:p>
    <w:p>
      <w:pPr>
        <w:pStyle w:val="ListParagraph"/>
        <w:numPr>
          <w:ilvl w:val="1"/>
          <w:numId w:val="41"/>
        </w:numPr>
        <w:tabs>
          <w:tab w:pos="1028" w:val="left" w:leader="none"/>
        </w:tabs>
        <w:spacing w:line="237" w:lineRule="auto" w:before="0" w:after="0"/>
        <w:ind w:left="1028" w:right="1325" w:hanging="360"/>
        <w:jc w:val="both"/>
        <w:rPr>
          <w:sz w:val="24"/>
        </w:rPr>
      </w:pPr>
      <w:r>
        <w:rPr>
          <w:sz w:val="24"/>
        </w:rPr>
        <w:t>A</w:t>
      </w:r>
      <w:r>
        <w:rPr>
          <w:spacing w:val="-6"/>
          <w:sz w:val="24"/>
        </w:rPr>
        <w:t> </w:t>
      </w:r>
      <w:r>
        <w:rPr>
          <w:sz w:val="24"/>
        </w:rPr>
        <w:t>Class AB</w:t>
      </w:r>
      <w:r>
        <w:rPr>
          <w:spacing w:val="-2"/>
          <w:sz w:val="24"/>
        </w:rPr>
        <w:t> </w:t>
      </w:r>
      <w:r>
        <w:rPr>
          <w:sz w:val="24"/>
        </w:rPr>
        <w:t>amplifier can be made from</w:t>
      </w:r>
      <w:r>
        <w:rPr>
          <w:spacing w:val="-9"/>
          <w:sz w:val="24"/>
        </w:rPr>
        <w:t> </w:t>
      </w:r>
      <w:r>
        <w:rPr>
          <w:sz w:val="24"/>
        </w:rPr>
        <w:t>a</w:t>
      </w:r>
      <w:r>
        <w:rPr>
          <w:spacing w:val="-1"/>
          <w:sz w:val="24"/>
        </w:rPr>
        <w:t> </w:t>
      </w:r>
      <w:r>
        <w:rPr>
          <w:sz w:val="24"/>
        </w:rPr>
        <w:t>standard Class</w:t>
      </w:r>
      <w:r>
        <w:rPr>
          <w:spacing w:val="-2"/>
          <w:sz w:val="24"/>
        </w:rPr>
        <w:t> </w:t>
      </w:r>
      <w:r>
        <w:rPr>
          <w:sz w:val="24"/>
        </w:rPr>
        <w:t>B</w:t>
      </w:r>
      <w:r>
        <w:rPr>
          <w:spacing w:val="-2"/>
          <w:sz w:val="24"/>
        </w:rPr>
        <w:t> </w:t>
      </w:r>
      <w:r>
        <w:rPr>
          <w:sz w:val="24"/>
        </w:rPr>
        <w:t>push–pull stage</w:t>
      </w:r>
      <w:r>
        <w:rPr>
          <w:spacing w:val="-1"/>
          <w:sz w:val="24"/>
        </w:rPr>
        <w:t> </w:t>
      </w:r>
      <w:r>
        <w:rPr>
          <w:sz w:val="24"/>
        </w:rPr>
        <w:t>by biasing both switching transistors into slight conduction, even when no input signal is present. This</w:t>
      </w:r>
      <w:r>
        <w:rPr>
          <w:spacing w:val="40"/>
          <w:sz w:val="24"/>
        </w:rPr>
        <w:t> </w:t>
      </w:r>
      <w:r>
        <w:rPr>
          <w:sz w:val="24"/>
        </w:rPr>
        <w:t>small biasing arrangement ensures that both transistors conduct simultaneously during a very small part of the input waveform by more than 50 per cent of the input cycle, but less than 100 per cent.</w:t>
      </w:r>
    </w:p>
    <w:p>
      <w:pPr>
        <w:pStyle w:val="ListParagraph"/>
        <w:numPr>
          <w:ilvl w:val="1"/>
          <w:numId w:val="41"/>
        </w:numPr>
        <w:tabs>
          <w:tab w:pos="1028" w:val="left" w:leader="none"/>
        </w:tabs>
        <w:spacing w:line="237" w:lineRule="auto" w:before="0" w:after="0"/>
        <w:ind w:left="1028" w:right="1329" w:hanging="360"/>
        <w:jc w:val="both"/>
        <w:rPr>
          <w:sz w:val="24"/>
        </w:rPr>
      </w:pPr>
      <w:r>
        <w:rPr>
          <w:sz w:val="24"/>
        </w:rPr>
        <w:t>The 0.6 to 0.7V (one forward diode volt drop) dead band that produces the crossover distortion effect in Class B amplifiers is greatly</w:t>
      </w:r>
      <w:r>
        <w:rPr>
          <w:spacing w:val="-1"/>
          <w:sz w:val="24"/>
        </w:rPr>
        <w:t> </w:t>
      </w:r>
      <w:r>
        <w:rPr>
          <w:sz w:val="24"/>
        </w:rPr>
        <w:t>reduced by</w:t>
      </w:r>
      <w:r>
        <w:rPr>
          <w:spacing w:val="-1"/>
          <w:sz w:val="24"/>
        </w:rPr>
        <w:t> </w:t>
      </w:r>
      <w:r>
        <w:rPr>
          <w:sz w:val="24"/>
        </w:rPr>
        <w:t>the use of suitable biasing. The pre-biasing of the transistor devices can be achieved in a number of different ways using either a preset voltage bias, a voltage divider network, or by</w:t>
      </w:r>
      <w:r>
        <w:rPr>
          <w:spacing w:val="-5"/>
          <w:sz w:val="24"/>
        </w:rPr>
        <w:t> </w:t>
      </w:r>
      <w:r>
        <w:rPr>
          <w:sz w:val="24"/>
        </w:rPr>
        <w:t>using a series connected diode </w:t>
      </w:r>
      <w:r>
        <w:rPr>
          <w:spacing w:val="-2"/>
          <w:sz w:val="24"/>
        </w:rPr>
        <w:t>arrangement.</w:t>
      </w:r>
    </w:p>
    <w:p>
      <w:pPr>
        <w:pStyle w:val="Heading7"/>
        <w:spacing w:before="3"/>
        <w:ind w:left="668"/>
        <w:jc w:val="both"/>
      </w:pPr>
      <w:r>
        <w:rPr/>
        <w:drawing>
          <wp:anchor distT="0" distB="0" distL="0" distR="0" allowOverlap="1" layoutInCell="1" locked="0" behindDoc="1" simplePos="0" relativeHeight="485216256">
            <wp:simplePos x="0" y="0"/>
            <wp:positionH relativeFrom="page">
              <wp:posOffset>927417</wp:posOffset>
            </wp:positionH>
            <wp:positionV relativeFrom="paragraph">
              <wp:posOffset>244813</wp:posOffset>
            </wp:positionV>
            <wp:extent cx="5341620" cy="1084788"/>
            <wp:effectExtent l="0" t="0" r="0" b="0"/>
            <wp:wrapNone/>
            <wp:docPr id="181" name="Image 181" descr="amplifier classes"/>
            <wp:cNvGraphicFramePr>
              <a:graphicFrameLocks/>
            </wp:cNvGraphicFramePr>
            <a:graphic>
              <a:graphicData uri="http://schemas.openxmlformats.org/drawingml/2006/picture">
                <pic:pic>
                  <pic:nvPicPr>
                    <pic:cNvPr id="181" name="Image 181" descr="amplifier classes"/>
                    <pic:cNvPicPr/>
                  </pic:nvPicPr>
                  <pic:blipFill>
                    <a:blip r:embed="rId70" cstate="print"/>
                    <a:stretch>
                      <a:fillRect/>
                    </a:stretch>
                  </pic:blipFill>
                  <pic:spPr>
                    <a:xfrm>
                      <a:off x="0" y="0"/>
                      <a:ext cx="5341620" cy="1084788"/>
                    </a:xfrm>
                    <a:prstGeom prst="rect">
                      <a:avLst/>
                    </a:prstGeom>
                  </pic:spPr>
                </pic:pic>
              </a:graphicData>
            </a:graphic>
          </wp:anchor>
        </w:drawing>
      </w:r>
      <w:r>
        <w:rPr/>
        <w:t>Comparison</w:t>
      </w:r>
      <w:r>
        <w:rPr>
          <w:spacing w:val="-2"/>
        </w:rPr>
        <w:t> </w:t>
      </w:r>
      <w:r>
        <w:rPr/>
        <w:t>of</w:t>
      </w:r>
      <w:r>
        <w:rPr>
          <w:spacing w:val="-5"/>
        </w:rPr>
        <w:t> </w:t>
      </w:r>
      <w:r>
        <w:rPr/>
        <w:t>the</w:t>
      </w:r>
      <w:r>
        <w:rPr>
          <w:spacing w:val="-2"/>
        </w:rPr>
        <w:t> </w:t>
      </w:r>
      <w:r>
        <w:rPr/>
        <w:t>Different</w:t>
      </w:r>
      <w:r>
        <w:rPr>
          <w:spacing w:val="-1"/>
        </w:rPr>
        <w:t> </w:t>
      </w:r>
      <w:r>
        <w:rPr/>
        <w:t>Amplifier</w:t>
      </w:r>
      <w:r>
        <w:rPr>
          <w:spacing w:val="-7"/>
        </w:rPr>
        <w:t> </w:t>
      </w:r>
      <w:r>
        <w:rPr>
          <w:spacing w:val="-2"/>
        </w:rPr>
        <w:t>Classes:</w:t>
      </w:r>
    </w:p>
    <w:p>
      <w:pPr>
        <w:pStyle w:val="Heading7"/>
        <w:spacing w:after="0"/>
        <w:jc w:val="both"/>
        <w:sectPr>
          <w:pgSz w:w="11910" w:h="16840"/>
          <w:pgMar w:header="0" w:footer="287" w:top="76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pStyle w:val="BodyText"/>
        <w:spacing w:before="62"/>
        <w:ind w:left="308"/>
      </w:pPr>
      <w:r>
        <w:rPr/>
        <w:t>Then</w:t>
      </w:r>
      <w:r>
        <w:rPr>
          <w:spacing w:val="-7"/>
        </w:rPr>
        <w:t> </w:t>
      </w:r>
      <w:r>
        <w:rPr/>
        <w:t>the</w:t>
      </w:r>
      <w:r>
        <w:rPr>
          <w:spacing w:val="-2"/>
        </w:rPr>
        <w:t> </w:t>
      </w:r>
      <w:r>
        <w:rPr/>
        <w:t>amplifier classes</w:t>
      </w:r>
      <w:r>
        <w:rPr>
          <w:spacing w:val="-3"/>
        </w:rPr>
        <w:t> </w:t>
      </w:r>
      <w:r>
        <w:rPr/>
        <w:t>are</w:t>
      </w:r>
      <w:r>
        <w:rPr>
          <w:spacing w:val="-3"/>
        </w:rPr>
        <w:t> </w:t>
      </w:r>
      <w:r>
        <w:rPr/>
        <w:t>always</w:t>
      </w:r>
      <w:r>
        <w:rPr>
          <w:spacing w:val="-3"/>
        </w:rPr>
        <w:t> </w:t>
      </w:r>
      <w:r>
        <w:rPr/>
        <w:t>defined</w:t>
      </w:r>
      <w:r>
        <w:rPr>
          <w:spacing w:val="-1"/>
        </w:rPr>
        <w:t> </w:t>
      </w:r>
      <w:r>
        <w:rPr/>
        <w:t>as</w:t>
      </w:r>
      <w:r>
        <w:rPr>
          <w:spacing w:val="1"/>
        </w:rPr>
        <w:t> </w:t>
      </w:r>
      <w:r>
        <w:rPr>
          <w:spacing w:val="-2"/>
        </w:rPr>
        <w:t>follows:</w:t>
      </w:r>
    </w:p>
    <w:p>
      <w:pPr>
        <w:pStyle w:val="ListParagraph"/>
        <w:numPr>
          <w:ilvl w:val="1"/>
          <w:numId w:val="41"/>
        </w:numPr>
        <w:tabs>
          <w:tab w:pos="1028" w:val="left" w:leader="none"/>
        </w:tabs>
        <w:spacing w:line="237" w:lineRule="auto" w:before="150" w:after="0"/>
        <w:ind w:left="1028" w:right="1151" w:hanging="360"/>
        <w:jc w:val="left"/>
        <w:rPr>
          <w:sz w:val="24"/>
        </w:rPr>
      </w:pPr>
      <w:r>
        <w:rPr>
          <w:sz w:val="24"/>
        </w:rPr>
        <w:t>Class A: – The</w:t>
      </w:r>
      <w:r>
        <w:rPr>
          <w:spacing w:val="-1"/>
          <w:sz w:val="24"/>
        </w:rPr>
        <w:t> </w:t>
      </w:r>
      <w:r>
        <w:rPr>
          <w:sz w:val="24"/>
        </w:rPr>
        <w:t>amplifiers</w:t>
      </w:r>
      <w:r>
        <w:rPr>
          <w:spacing w:val="-2"/>
          <w:sz w:val="24"/>
        </w:rPr>
        <w:t> </w:t>
      </w:r>
      <w:r>
        <w:rPr>
          <w:sz w:val="24"/>
        </w:rPr>
        <w:t>single</w:t>
      </w:r>
      <w:r>
        <w:rPr>
          <w:spacing w:val="-1"/>
          <w:sz w:val="24"/>
        </w:rPr>
        <w:t> </w:t>
      </w:r>
      <w:r>
        <w:rPr>
          <w:sz w:val="24"/>
        </w:rPr>
        <w:t>output</w:t>
      </w:r>
      <w:r>
        <w:rPr>
          <w:spacing w:val="-4"/>
          <w:sz w:val="24"/>
        </w:rPr>
        <w:t> </w:t>
      </w:r>
      <w:r>
        <w:rPr>
          <w:sz w:val="24"/>
        </w:rPr>
        <w:t>transistor conducts</w:t>
      </w:r>
      <w:r>
        <w:rPr>
          <w:spacing w:val="-2"/>
          <w:sz w:val="24"/>
        </w:rPr>
        <w:t> </w:t>
      </w:r>
      <w:r>
        <w:rPr>
          <w:sz w:val="24"/>
        </w:rPr>
        <w:t>for</w:t>
      </w:r>
      <w:r>
        <w:rPr>
          <w:spacing w:val="-3"/>
          <w:sz w:val="24"/>
        </w:rPr>
        <w:t> </w:t>
      </w:r>
      <w:r>
        <w:rPr>
          <w:sz w:val="24"/>
        </w:rPr>
        <w:t>the</w:t>
      </w:r>
      <w:r>
        <w:rPr>
          <w:spacing w:val="-1"/>
          <w:sz w:val="24"/>
        </w:rPr>
        <w:t> </w:t>
      </w:r>
      <w:r>
        <w:rPr>
          <w:sz w:val="24"/>
        </w:rPr>
        <w:t>full</w:t>
      </w:r>
      <w:r>
        <w:rPr>
          <w:spacing w:val="-9"/>
          <w:sz w:val="24"/>
        </w:rPr>
        <w:t> </w:t>
      </w:r>
      <w:r>
        <w:rPr>
          <w:sz w:val="24"/>
        </w:rPr>
        <w:t>360</w:t>
      </w:r>
      <w:r>
        <w:rPr>
          <w:sz w:val="24"/>
          <w:vertAlign w:val="superscript"/>
        </w:rPr>
        <w:t>o</w:t>
      </w:r>
      <w:r>
        <w:rPr>
          <w:spacing w:val="-2"/>
          <w:sz w:val="24"/>
          <w:vertAlign w:val="baseline"/>
        </w:rPr>
        <w:t> </w:t>
      </w:r>
      <w:r>
        <w:rPr>
          <w:sz w:val="24"/>
          <w:vertAlign w:val="baseline"/>
        </w:rPr>
        <w:t>of</w:t>
      </w:r>
      <w:r>
        <w:rPr>
          <w:spacing w:val="-8"/>
          <w:sz w:val="24"/>
          <w:vertAlign w:val="baseline"/>
        </w:rPr>
        <w:t> </w:t>
      </w:r>
      <w:r>
        <w:rPr>
          <w:sz w:val="24"/>
          <w:vertAlign w:val="baseline"/>
        </w:rPr>
        <w:t>the</w:t>
      </w:r>
      <w:r>
        <w:rPr>
          <w:spacing w:val="-1"/>
          <w:sz w:val="24"/>
          <w:vertAlign w:val="baseline"/>
        </w:rPr>
        <w:t> </w:t>
      </w:r>
      <w:r>
        <w:rPr>
          <w:sz w:val="24"/>
          <w:vertAlign w:val="baseline"/>
        </w:rPr>
        <w:t>cycle</w:t>
      </w:r>
      <w:r>
        <w:rPr>
          <w:spacing w:val="-1"/>
          <w:sz w:val="24"/>
          <w:vertAlign w:val="baseline"/>
        </w:rPr>
        <w:t> </w:t>
      </w:r>
      <w:r>
        <w:rPr>
          <w:sz w:val="24"/>
          <w:vertAlign w:val="baseline"/>
        </w:rPr>
        <w:t>of</w:t>
      </w:r>
      <w:r>
        <w:rPr>
          <w:spacing w:val="-8"/>
          <w:sz w:val="24"/>
          <w:vertAlign w:val="baseline"/>
        </w:rPr>
        <w:t> </w:t>
      </w:r>
      <w:r>
        <w:rPr>
          <w:sz w:val="24"/>
          <w:vertAlign w:val="baseline"/>
        </w:rPr>
        <w:t>the input waveform.</w:t>
      </w:r>
    </w:p>
    <w:p>
      <w:pPr>
        <w:pStyle w:val="ListParagraph"/>
        <w:numPr>
          <w:ilvl w:val="1"/>
          <w:numId w:val="41"/>
        </w:numPr>
        <w:tabs>
          <w:tab w:pos="1028" w:val="left" w:leader="none"/>
        </w:tabs>
        <w:spacing w:line="237" w:lineRule="auto" w:before="79" w:after="0"/>
        <w:ind w:left="1028" w:right="1197" w:hanging="360"/>
        <w:jc w:val="left"/>
        <w:rPr>
          <w:sz w:val="24"/>
        </w:rPr>
      </w:pPr>
      <w:r>
        <w:rPr>
          <w:sz w:val="24"/>
        </w:rPr>
        <w:t>Class</w:t>
      </w:r>
      <w:r>
        <w:rPr>
          <w:spacing w:val="-3"/>
          <w:sz w:val="24"/>
        </w:rPr>
        <w:t> </w:t>
      </w:r>
      <w:r>
        <w:rPr>
          <w:sz w:val="24"/>
        </w:rPr>
        <w:t>B: –</w:t>
      </w:r>
      <w:r>
        <w:rPr>
          <w:spacing w:val="-2"/>
          <w:sz w:val="24"/>
        </w:rPr>
        <w:t> </w:t>
      </w:r>
      <w:r>
        <w:rPr>
          <w:sz w:val="24"/>
        </w:rPr>
        <w:t>The</w:t>
      </w:r>
      <w:r>
        <w:rPr>
          <w:spacing w:val="-2"/>
          <w:sz w:val="24"/>
        </w:rPr>
        <w:t> </w:t>
      </w:r>
      <w:r>
        <w:rPr>
          <w:sz w:val="24"/>
        </w:rPr>
        <w:t>amplifiers</w:t>
      </w:r>
      <w:r>
        <w:rPr>
          <w:spacing w:val="-3"/>
          <w:sz w:val="24"/>
        </w:rPr>
        <w:t> </w:t>
      </w:r>
      <w:r>
        <w:rPr>
          <w:sz w:val="24"/>
        </w:rPr>
        <w:t>two</w:t>
      </w:r>
      <w:r>
        <w:rPr>
          <w:spacing w:val="-2"/>
          <w:sz w:val="24"/>
        </w:rPr>
        <w:t> </w:t>
      </w:r>
      <w:r>
        <w:rPr>
          <w:sz w:val="24"/>
        </w:rPr>
        <w:t>output</w:t>
      </w:r>
      <w:r>
        <w:rPr>
          <w:spacing w:val="-5"/>
          <w:sz w:val="24"/>
        </w:rPr>
        <w:t> </w:t>
      </w:r>
      <w:r>
        <w:rPr>
          <w:sz w:val="24"/>
        </w:rPr>
        <w:t>transistors</w:t>
      </w:r>
      <w:r>
        <w:rPr>
          <w:spacing w:val="-8"/>
          <w:sz w:val="24"/>
        </w:rPr>
        <w:t> </w:t>
      </w:r>
      <w:r>
        <w:rPr>
          <w:sz w:val="24"/>
        </w:rPr>
        <w:t>only</w:t>
      </w:r>
      <w:r>
        <w:rPr>
          <w:spacing w:val="-6"/>
          <w:sz w:val="24"/>
        </w:rPr>
        <w:t> </w:t>
      </w:r>
      <w:r>
        <w:rPr>
          <w:sz w:val="24"/>
        </w:rPr>
        <w:t>conduct for</w:t>
      </w:r>
      <w:r>
        <w:rPr>
          <w:spacing w:val="-4"/>
          <w:sz w:val="24"/>
        </w:rPr>
        <w:t> </w:t>
      </w:r>
      <w:r>
        <w:rPr>
          <w:sz w:val="24"/>
        </w:rPr>
        <w:t>one-half, that is, 180</w:t>
      </w:r>
      <w:r>
        <w:rPr>
          <w:sz w:val="24"/>
          <w:vertAlign w:val="superscript"/>
        </w:rPr>
        <w:t>o</w:t>
      </w:r>
      <w:r>
        <w:rPr>
          <w:spacing w:val="-3"/>
          <w:sz w:val="24"/>
          <w:vertAlign w:val="baseline"/>
        </w:rPr>
        <w:t> </w:t>
      </w:r>
      <w:r>
        <w:rPr>
          <w:sz w:val="24"/>
          <w:vertAlign w:val="baseline"/>
        </w:rPr>
        <w:t>of</w:t>
      </w:r>
      <w:r>
        <w:rPr>
          <w:spacing w:val="-9"/>
          <w:sz w:val="24"/>
          <w:vertAlign w:val="baseline"/>
        </w:rPr>
        <w:t> </w:t>
      </w:r>
      <w:r>
        <w:rPr>
          <w:sz w:val="24"/>
          <w:vertAlign w:val="baseline"/>
        </w:rPr>
        <w:t>the input waveform.</w:t>
      </w:r>
    </w:p>
    <w:p>
      <w:pPr>
        <w:pStyle w:val="ListParagraph"/>
        <w:numPr>
          <w:ilvl w:val="1"/>
          <w:numId w:val="41"/>
        </w:numPr>
        <w:tabs>
          <w:tab w:pos="1028" w:val="left" w:leader="none"/>
        </w:tabs>
        <w:spacing w:line="237" w:lineRule="auto" w:before="80" w:after="0"/>
        <w:ind w:left="1028" w:right="1667" w:hanging="360"/>
        <w:jc w:val="left"/>
        <w:rPr>
          <w:sz w:val="24"/>
        </w:rPr>
      </w:pPr>
      <w:r>
        <w:rPr>
          <w:sz w:val="24"/>
        </w:rPr>
        <w:t>Class AB: –</w:t>
      </w:r>
      <w:r>
        <w:rPr>
          <w:spacing w:val="-2"/>
          <w:sz w:val="24"/>
        </w:rPr>
        <w:t> </w:t>
      </w:r>
      <w:r>
        <w:rPr>
          <w:sz w:val="24"/>
        </w:rPr>
        <w:t>The</w:t>
      </w:r>
      <w:r>
        <w:rPr>
          <w:spacing w:val="-3"/>
          <w:sz w:val="24"/>
        </w:rPr>
        <w:t> </w:t>
      </w:r>
      <w:r>
        <w:rPr>
          <w:sz w:val="24"/>
        </w:rPr>
        <w:t>amplifiers</w:t>
      </w:r>
      <w:r>
        <w:rPr>
          <w:spacing w:val="-4"/>
          <w:sz w:val="24"/>
        </w:rPr>
        <w:t> </w:t>
      </w:r>
      <w:r>
        <w:rPr>
          <w:sz w:val="24"/>
        </w:rPr>
        <w:t>two</w:t>
      </w:r>
      <w:r>
        <w:rPr>
          <w:spacing w:val="-7"/>
          <w:sz w:val="24"/>
        </w:rPr>
        <w:t> </w:t>
      </w:r>
      <w:r>
        <w:rPr>
          <w:sz w:val="24"/>
        </w:rPr>
        <w:t>output</w:t>
      </w:r>
      <w:r>
        <w:rPr>
          <w:spacing w:val="-6"/>
          <w:sz w:val="24"/>
        </w:rPr>
        <w:t> </w:t>
      </w:r>
      <w:r>
        <w:rPr>
          <w:sz w:val="24"/>
        </w:rPr>
        <w:t>transistors</w:t>
      </w:r>
      <w:r>
        <w:rPr>
          <w:spacing w:val="-9"/>
          <w:sz w:val="24"/>
        </w:rPr>
        <w:t> </w:t>
      </w:r>
      <w:r>
        <w:rPr>
          <w:sz w:val="24"/>
        </w:rPr>
        <w:t>conduct somewhere</w:t>
      </w:r>
      <w:r>
        <w:rPr>
          <w:spacing w:val="-3"/>
          <w:sz w:val="24"/>
        </w:rPr>
        <w:t> </w:t>
      </w:r>
      <w:r>
        <w:rPr>
          <w:sz w:val="24"/>
        </w:rPr>
        <w:t>between</w:t>
      </w:r>
      <w:r>
        <w:rPr>
          <w:spacing w:val="-7"/>
          <w:sz w:val="24"/>
        </w:rPr>
        <w:t> </w:t>
      </w:r>
      <w:r>
        <w:rPr>
          <w:sz w:val="24"/>
        </w:rPr>
        <w:t>180</w:t>
      </w:r>
      <w:r>
        <w:rPr>
          <w:sz w:val="24"/>
          <w:vertAlign w:val="superscript"/>
        </w:rPr>
        <w:t>o</w:t>
      </w:r>
      <w:r>
        <w:rPr>
          <w:spacing w:val="-4"/>
          <w:sz w:val="24"/>
          <w:vertAlign w:val="baseline"/>
        </w:rPr>
        <w:t> </w:t>
      </w:r>
      <w:r>
        <w:rPr>
          <w:sz w:val="24"/>
          <w:vertAlign w:val="baseline"/>
        </w:rPr>
        <w:t>and 360</w:t>
      </w:r>
      <w:r>
        <w:rPr>
          <w:sz w:val="24"/>
          <w:vertAlign w:val="superscript"/>
        </w:rPr>
        <w:t>o</w:t>
      </w:r>
      <w:r>
        <w:rPr>
          <w:sz w:val="24"/>
          <w:vertAlign w:val="baseline"/>
        </w:rPr>
        <w:t> of the input waveform.</w:t>
      </w:r>
    </w:p>
    <w:p>
      <w:pPr>
        <w:pStyle w:val="BodyText"/>
        <w:spacing w:before="98"/>
      </w:pPr>
    </w:p>
    <w:p>
      <w:pPr>
        <w:pStyle w:val="Heading1"/>
        <w:numPr>
          <w:ilvl w:val="1"/>
          <w:numId w:val="42"/>
        </w:numPr>
        <w:tabs>
          <w:tab w:pos="1157" w:val="left" w:leader="none"/>
          <w:tab w:pos="4215" w:val="left" w:leader="none"/>
          <w:tab w:pos="5352" w:val="left" w:leader="none"/>
          <w:tab w:pos="7450" w:val="left" w:leader="none"/>
          <w:tab w:pos="9657" w:val="left" w:leader="none"/>
        </w:tabs>
        <w:spacing w:line="256" w:lineRule="auto" w:before="0" w:after="0"/>
        <w:ind w:left="308" w:right="844" w:firstLine="0"/>
        <w:jc w:val="left"/>
      </w:pPr>
      <w:r>
        <w:rPr/>
        <mc:AlternateContent>
          <mc:Choice Requires="wps">
            <w:drawing>
              <wp:anchor distT="0" distB="0" distL="0" distR="0" allowOverlap="1" layoutInCell="1" locked="0" behindDoc="1" simplePos="0" relativeHeight="485216768">
                <wp:simplePos x="0" y="0"/>
                <wp:positionH relativeFrom="page">
                  <wp:posOffset>1055052</wp:posOffset>
                </wp:positionH>
                <wp:positionV relativeFrom="paragraph">
                  <wp:posOffset>207357</wp:posOffset>
                </wp:positionV>
                <wp:extent cx="5621020" cy="5487670"/>
                <wp:effectExtent l="0" t="0" r="0" b="0"/>
                <wp:wrapNone/>
                <wp:docPr id="182" name="Group 182"/>
                <wp:cNvGraphicFramePr>
                  <a:graphicFrameLocks/>
                </wp:cNvGraphicFramePr>
                <a:graphic>
                  <a:graphicData uri="http://schemas.microsoft.com/office/word/2010/wordprocessingGroup">
                    <wpg:wgp>
                      <wpg:cNvPr id="182" name="Group 182"/>
                      <wpg:cNvGrpSpPr/>
                      <wpg:grpSpPr>
                        <a:xfrm>
                          <a:off x="0" y="0"/>
                          <a:ext cx="5621020" cy="5487670"/>
                          <a:chExt cx="5621020" cy="5487670"/>
                        </a:xfrm>
                      </wpg:grpSpPr>
                      <wps:wsp>
                        <wps:cNvPr id="183" name="Graphic 183"/>
                        <wps:cNvSpPr/>
                        <wps:spPr>
                          <a:xfrm>
                            <a:off x="1585658" y="4240276"/>
                            <a:ext cx="191770" cy="290195"/>
                          </a:xfrm>
                          <a:custGeom>
                            <a:avLst/>
                            <a:gdLst/>
                            <a:ahLst/>
                            <a:cxnLst/>
                            <a:rect l="l" t="t" r="r" b="b"/>
                            <a:pathLst>
                              <a:path w="191770" h="290195">
                                <a:moveTo>
                                  <a:pt x="44703" y="0"/>
                                </a:moveTo>
                                <a:lnTo>
                                  <a:pt x="35955" y="0"/>
                                </a:lnTo>
                                <a:lnTo>
                                  <a:pt x="32003" y="1016"/>
                                </a:lnTo>
                                <a:lnTo>
                                  <a:pt x="3682" y="27559"/>
                                </a:lnTo>
                                <a:lnTo>
                                  <a:pt x="1269" y="31623"/>
                                </a:lnTo>
                                <a:lnTo>
                                  <a:pt x="126" y="36195"/>
                                </a:lnTo>
                                <a:lnTo>
                                  <a:pt x="0" y="44704"/>
                                </a:lnTo>
                                <a:lnTo>
                                  <a:pt x="1650" y="49657"/>
                                </a:lnTo>
                                <a:lnTo>
                                  <a:pt x="75183" y="128270"/>
                                </a:lnTo>
                                <a:lnTo>
                                  <a:pt x="94837" y="166237"/>
                                </a:lnTo>
                                <a:lnTo>
                                  <a:pt x="133762" y="242266"/>
                                </a:lnTo>
                                <a:lnTo>
                                  <a:pt x="153415" y="280162"/>
                                </a:lnTo>
                                <a:lnTo>
                                  <a:pt x="154686" y="283210"/>
                                </a:lnTo>
                                <a:lnTo>
                                  <a:pt x="156764" y="285623"/>
                                </a:lnTo>
                                <a:lnTo>
                                  <a:pt x="158495" y="286893"/>
                                </a:lnTo>
                                <a:lnTo>
                                  <a:pt x="160146" y="288544"/>
                                </a:lnTo>
                                <a:lnTo>
                                  <a:pt x="161925" y="289306"/>
                                </a:lnTo>
                                <a:lnTo>
                                  <a:pt x="164083" y="289687"/>
                                </a:lnTo>
                                <a:lnTo>
                                  <a:pt x="165734" y="289814"/>
                                </a:lnTo>
                                <a:lnTo>
                                  <a:pt x="168147" y="288925"/>
                                </a:lnTo>
                                <a:lnTo>
                                  <a:pt x="170941" y="287147"/>
                                </a:lnTo>
                                <a:lnTo>
                                  <a:pt x="173227" y="285623"/>
                                </a:lnTo>
                                <a:lnTo>
                                  <a:pt x="176021" y="282829"/>
                                </a:lnTo>
                                <a:lnTo>
                                  <a:pt x="178943" y="279781"/>
                                </a:lnTo>
                                <a:lnTo>
                                  <a:pt x="182625" y="276225"/>
                                </a:lnTo>
                                <a:lnTo>
                                  <a:pt x="191769" y="253619"/>
                                </a:lnTo>
                                <a:lnTo>
                                  <a:pt x="191388" y="251333"/>
                                </a:lnTo>
                                <a:lnTo>
                                  <a:pt x="191007" y="248539"/>
                                </a:lnTo>
                                <a:lnTo>
                                  <a:pt x="189737" y="245618"/>
                                </a:lnTo>
                                <a:lnTo>
                                  <a:pt x="177571" y="214604"/>
                                </a:lnTo>
                                <a:lnTo>
                                  <a:pt x="153572" y="152481"/>
                                </a:lnTo>
                                <a:lnTo>
                                  <a:pt x="141477" y="121539"/>
                                </a:lnTo>
                                <a:lnTo>
                                  <a:pt x="122681" y="81343"/>
                                </a:lnTo>
                                <a:lnTo>
                                  <a:pt x="97916" y="46355"/>
                                </a:lnTo>
                                <a:lnTo>
                                  <a:pt x="69429" y="16384"/>
                                </a:lnTo>
                                <a:lnTo>
                                  <a:pt x="49783" y="1524"/>
                                </a:lnTo>
                                <a:lnTo>
                                  <a:pt x="44703" y="0"/>
                                </a:lnTo>
                                <a:close/>
                              </a:path>
                            </a:pathLst>
                          </a:custGeom>
                          <a:solidFill>
                            <a:srgbClr val="C0C0C0">
                              <a:alpha val="50195"/>
                            </a:srgbClr>
                          </a:solidFill>
                        </wps:spPr>
                        <wps:bodyPr wrap="square" lIns="0" tIns="0" rIns="0" bIns="0" rtlCol="0">
                          <a:prstTxWarp prst="textNoShape">
                            <a:avLst/>
                          </a:prstTxWarp>
                          <a:noAutofit/>
                        </wps:bodyPr>
                      </wps:wsp>
                      <pic:pic>
                        <pic:nvPicPr>
                          <pic:cNvPr id="184" name="Image 184"/>
                          <pic:cNvPicPr/>
                        </pic:nvPicPr>
                        <pic:blipFill>
                          <a:blip r:embed="rId63" cstate="print"/>
                          <a:stretch>
                            <a:fillRect/>
                          </a:stretch>
                        </pic:blipFill>
                        <pic:spPr>
                          <a:xfrm>
                            <a:off x="13360" y="0"/>
                            <a:ext cx="5607469" cy="5487416"/>
                          </a:xfrm>
                          <a:prstGeom prst="rect">
                            <a:avLst/>
                          </a:prstGeom>
                        </pic:spPr>
                      </pic:pic>
                      <pic:pic>
                        <pic:nvPicPr>
                          <pic:cNvPr id="185" name="Image 185"/>
                          <pic:cNvPicPr/>
                        </pic:nvPicPr>
                        <pic:blipFill>
                          <a:blip r:embed="rId71" cstate="print"/>
                          <a:stretch>
                            <a:fillRect/>
                          </a:stretch>
                        </pic:blipFill>
                        <pic:spPr>
                          <a:xfrm>
                            <a:off x="0" y="475741"/>
                            <a:ext cx="5066030" cy="2284983"/>
                          </a:xfrm>
                          <a:prstGeom prst="rect">
                            <a:avLst/>
                          </a:prstGeom>
                        </pic:spPr>
                      </pic:pic>
                    </wpg:wgp>
                  </a:graphicData>
                </a:graphic>
              </wp:anchor>
            </w:drawing>
          </mc:Choice>
          <mc:Fallback>
            <w:pict>
              <v:group style="position:absolute;margin-left:83.074997pt;margin-top:16.327343pt;width:442.6pt;height:432.1pt;mso-position-horizontal-relative:page;mso-position-vertical-relative:paragraph;z-index:-18099712" id="docshapegroup167" coordorigin="1661,327" coordsize="8852,8642">
                <v:shape style="position:absolute;left:4158;top:7004;width:302;height:457" id="docshape168" coordorigin="4159,7004" coordsize="302,457" path="m4229,7004l4215,7004,4209,7006,4164,7048,4161,7054,4159,7061,4159,7075,4161,7082,4277,7206,4308,7266,4369,7386,4400,7445,4402,7450,4405,7454,4408,7456,4411,7459,4414,7460,4417,7460,4420,7461,4423,7459,4428,7456,4431,7454,4436,7450,4440,7445,4446,7439,4461,7404,4460,7400,4459,7396,4457,7391,4438,7342,4400,7244,4381,7196,4352,7132,4313,7077,4268,7030,4237,7007,4229,7004xe" filled="true" fillcolor="#c0c0c0" stroked="false">
                  <v:path arrowok="t"/>
                  <v:fill opacity="32896f" type="solid"/>
                </v:shape>
                <v:shape style="position:absolute;left:1682;top:326;width:8831;height:8642" type="#_x0000_t75" id="docshape169" stroked="false">
                  <v:imagedata r:id="rId63" o:title=""/>
                </v:shape>
                <v:shape style="position:absolute;left:1661;top:1075;width:7978;height:3599" type="#_x0000_t75" id="docshape170" stroked="false">
                  <v:imagedata r:id="rId71" o:title=""/>
                </v:shape>
                <w10:wrap type="none"/>
              </v:group>
            </w:pict>
          </mc:Fallback>
        </mc:AlternateContent>
      </w:r>
      <w:r>
        <w:rPr>
          <w:spacing w:val="-2"/>
        </w:rPr>
        <w:t>CONSTRUCTION</w:t>
      </w:r>
      <w:r>
        <w:rPr/>
        <w:tab/>
      </w:r>
      <w:r>
        <w:rPr>
          <w:spacing w:val="-4"/>
        </w:rPr>
        <w:t>AND</w:t>
      </w:r>
      <w:r>
        <w:rPr/>
        <w:tab/>
      </w:r>
      <w:r>
        <w:rPr>
          <w:spacing w:val="-2"/>
        </w:rPr>
        <w:t>WORKING</w:t>
      </w:r>
      <w:r>
        <w:rPr/>
        <w:tab/>
      </w:r>
      <w:r>
        <w:rPr>
          <w:spacing w:val="-2"/>
        </w:rPr>
        <w:t>PRINCIPLE</w:t>
      </w:r>
      <w:r>
        <w:rPr/>
        <w:tab/>
      </w:r>
      <w:r>
        <w:rPr>
          <w:spacing w:val="-4"/>
        </w:rPr>
        <w:t>AND </w:t>
      </w:r>
      <w:r>
        <w:rPr/>
        <w:t>ADVANTAGES OF PUSH PULL (CLASS-B) AMPLIFIERS:</w:t>
      </w: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rPr>
          <w:b/>
          <w:sz w:val="32"/>
        </w:rPr>
      </w:pPr>
    </w:p>
    <w:p>
      <w:pPr>
        <w:pStyle w:val="BodyText"/>
        <w:spacing w:before="187"/>
        <w:rPr>
          <w:b/>
          <w:sz w:val="32"/>
        </w:rPr>
      </w:pPr>
    </w:p>
    <w:p>
      <w:pPr>
        <w:pStyle w:val="ListParagraph"/>
        <w:numPr>
          <w:ilvl w:val="2"/>
          <w:numId w:val="42"/>
        </w:numPr>
        <w:tabs>
          <w:tab w:pos="1028" w:val="left" w:leader="none"/>
        </w:tabs>
        <w:spacing w:line="235" w:lineRule="auto" w:before="0" w:after="0"/>
        <w:ind w:left="1028" w:right="809" w:hanging="360"/>
        <w:jc w:val="both"/>
        <w:rPr>
          <w:rFonts w:ascii="Symbol" w:hAnsi="Symbol"/>
          <w:sz w:val="24"/>
        </w:rPr>
      </w:pPr>
      <w:r>
        <w:rPr>
          <w:sz w:val="24"/>
        </w:rPr>
        <w:t>The push-pull amplifier is a power amplifier and is frequently employed in the output stages of electronic circuits. It is used whenever high output power at high efficiency is required. Fig. shows the circuit of a push-pull amplifier.</w:t>
      </w:r>
    </w:p>
    <w:p>
      <w:pPr>
        <w:pStyle w:val="ListParagraph"/>
        <w:numPr>
          <w:ilvl w:val="2"/>
          <w:numId w:val="42"/>
        </w:numPr>
        <w:tabs>
          <w:tab w:pos="1028" w:val="left" w:leader="none"/>
        </w:tabs>
        <w:spacing w:line="230" w:lineRule="auto" w:before="2" w:after="0"/>
        <w:ind w:left="1028" w:right="824" w:hanging="360"/>
        <w:jc w:val="both"/>
        <w:rPr>
          <w:rFonts w:ascii="Symbol" w:hAnsi="Symbol"/>
          <w:position w:val="2"/>
          <w:sz w:val="24"/>
        </w:rPr>
      </w:pPr>
      <w:r>
        <w:rPr>
          <w:position w:val="2"/>
          <w:sz w:val="24"/>
        </w:rPr>
        <w:t>Two transistors T</w:t>
      </w:r>
      <w:r>
        <w:rPr>
          <w:sz w:val="16"/>
        </w:rPr>
        <w:t>r1</w:t>
      </w:r>
      <w:r>
        <w:rPr>
          <w:spacing w:val="40"/>
          <w:sz w:val="16"/>
        </w:rPr>
        <w:t> </w:t>
      </w:r>
      <w:r>
        <w:rPr>
          <w:position w:val="2"/>
          <w:sz w:val="24"/>
        </w:rPr>
        <w:t>and T</w:t>
      </w:r>
      <w:r>
        <w:rPr>
          <w:sz w:val="16"/>
        </w:rPr>
        <w:t>r2</w:t>
      </w:r>
      <w:r>
        <w:rPr>
          <w:spacing w:val="40"/>
          <w:sz w:val="16"/>
        </w:rPr>
        <w:t> </w:t>
      </w:r>
      <w:r>
        <w:rPr>
          <w:position w:val="2"/>
          <w:sz w:val="24"/>
        </w:rPr>
        <w:t>placed back-to-back are employed. Both transistors are operated in </w:t>
      </w:r>
      <w:r>
        <w:rPr>
          <w:sz w:val="24"/>
        </w:rPr>
        <w:t>class B operation i.e. collector current is nearly</w:t>
      </w:r>
      <w:r>
        <w:rPr>
          <w:spacing w:val="-5"/>
          <w:sz w:val="24"/>
        </w:rPr>
        <w:t> </w:t>
      </w:r>
      <w:r>
        <w:rPr>
          <w:sz w:val="24"/>
        </w:rPr>
        <w:t>zero in the absence of the signal.</w:t>
      </w:r>
    </w:p>
    <w:p>
      <w:pPr>
        <w:pStyle w:val="ListParagraph"/>
        <w:numPr>
          <w:ilvl w:val="2"/>
          <w:numId w:val="42"/>
        </w:numPr>
        <w:tabs>
          <w:tab w:pos="1028" w:val="left" w:leader="none"/>
        </w:tabs>
        <w:spacing w:line="235" w:lineRule="auto" w:before="2" w:after="0"/>
        <w:ind w:left="1028" w:right="814" w:hanging="360"/>
        <w:jc w:val="both"/>
        <w:rPr>
          <w:rFonts w:ascii="Symbol" w:hAnsi="Symbol"/>
          <w:position w:val="2"/>
          <w:sz w:val="24"/>
        </w:rPr>
      </w:pPr>
      <w:r>
        <w:rPr>
          <w:position w:val="2"/>
          <w:sz w:val="24"/>
        </w:rPr>
        <w:t>The center tapped secondary</w:t>
      </w:r>
      <w:r>
        <w:rPr>
          <w:spacing w:val="-5"/>
          <w:position w:val="2"/>
          <w:sz w:val="24"/>
        </w:rPr>
        <w:t> </w:t>
      </w:r>
      <w:r>
        <w:rPr>
          <w:position w:val="2"/>
          <w:sz w:val="24"/>
        </w:rPr>
        <w:t>of</w:t>
      </w:r>
      <w:r>
        <w:rPr>
          <w:spacing w:val="-3"/>
          <w:position w:val="2"/>
          <w:sz w:val="24"/>
        </w:rPr>
        <w:t> </w:t>
      </w:r>
      <w:r>
        <w:rPr>
          <w:position w:val="2"/>
          <w:sz w:val="24"/>
        </w:rPr>
        <w:t>driver transformer T</w:t>
      </w:r>
      <w:r>
        <w:rPr>
          <w:sz w:val="16"/>
        </w:rPr>
        <w:t>1</w:t>
      </w:r>
      <w:r>
        <w:rPr>
          <w:spacing w:val="22"/>
          <w:sz w:val="16"/>
        </w:rPr>
        <w:t> </w:t>
      </w:r>
      <w:r>
        <w:rPr>
          <w:position w:val="2"/>
          <w:sz w:val="24"/>
        </w:rPr>
        <w:t>supplies equal and opposite voltages to the base circuits of two transistors. The output transformer T</w:t>
      </w:r>
      <w:r>
        <w:rPr>
          <w:sz w:val="16"/>
        </w:rPr>
        <w:t>2</w:t>
      </w:r>
      <w:r>
        <w:rPr>
          <w:spacing w:val="40"/>
          <w:sz w:val="16"/>
        </w:rPr>
        <w:t> </w:t>
      </w:r>
      <w:r>
        <w:rPr>
          <w:position w:val="2"/>
          <w:sz w:val="24"/>
        </w:rPr>
        <w:t>has the center-tapped primary</w:t>
      </w:r>
      <w:r>
        <w:rPr>
          <w:spacing w:val="40"/>
          <w:position w:val="2"/>
          <w:sz w:val="24"/>
        </w:rPr>
        <w:t> </w:t>
      </w:r>
      <w:r>
        <w:rPr>
          <w:position w:val="2"/>
          <w:sz w:val="24"/>
        </w:rPr>
        <w:t>winding. The supplyvoltage V</w:t>
      </w:r>
      <w:r>
        <w:rPr>
          <w:sz w:val="16"/>
        </w:rPr>
        <w:t>CC </w:t>
      </w:r>
      <w:r>
        <w:rPr>
          <w:position w:val="2"/>
          <w:sz w:val="24"/>
        </w:rPr>
        <w:t>is connected between the bases and this center tap.</w:t>
      </w:r>
    </w:p>
    <w:p>
      <w:pPr>
        <w:pStyle w:val="ListParagraph"/>
        <w:numPr>
          <w:ilvl w:val="2"/>
          <w:numId w:val="42"/>
        </w:numPr>
        <w:tabs>
          <w:tab w:pos="1027" w:val="left" w:leader="none"/>
        </w:tabs>
        <w:spacing w:line="240" w:lineRule="auto" w:before="15" w:after="0"/>
        <w:ind w:left="1027" w:right="0" w:hanging="359"/>
        <w:jc w:val="both"/>
        <w:rPr>
          <w:rFonts w:ascii="Symbol" w:hAnsi="Symbol"/>
          <w:sz w:val="24"/>
        </w:rPr>
      </w:pPr>
      <w:r>
        <w:rPr>
          <w:sz w:val="24"/>
        </w:rPr>
        <w:t>The</w:t>
      </w:r>
      <w:r>
        <w:rPr>
          <w:spacing w:val="1"/>
          <w:sz w:val="24"/>
        </w:rPr>
        <w:t> </w:t>
      </w:r>
      <w:r>
        <w:rPr>
          <w:sz w:val="24"/>
        </w:rPr>
        <w:t>loudspeaker</w:t>
      </w:r>
      <w:r>
        <w:rPr>
          <w:spacing w:val="6"/>
          <w:sz w:val="24"/>
        </w:rPr>
        <w:t> </w:t>
      </w:r>
      <w:r>
        <w:rPr>
          <w:sz w:val="24"/>
        </w:rPr>
        <w:t>is</w:t>
      </w:r>
      <w:r>
        <w:rPr>
          <w:spacing w:val="-4"/>
          <w:sz w:val="24"/>
        </w:rPr>
        <w:t> </w:t>
      </w:r>
      <w:r>
        <w:rPr>
          <w:sz w:val="24"/>
        </w:rPr>
        <w:t>connected across</w:t>
      </w:r>
      <w:r>
        <w:rPr>
          <w:spacing w:val="-8"/>
          <w:sz w:val="24"/>
        </w:rPr>
        <w:t> </w:t>
      </w:r>
      <w:r>
        <w:rPr>
          <w:sz w:val="24"/>
        </w:rPr>
        <w:t>the</w:t>
      </w:r>
      <w:r>
        <w:rPr>
          <w:spacing w:val="-1"/>
          <w:sz w:val="24"/>
        </w:rPr>
        <w:t> </w:t>
      </w:r>
      <w:r>
        <w:rPr>
          <w:sz w:val="24"/>
        </w:rPr>
        <w:t>secondary</w:t>
      </w:r>
      <w:r>
        <w:rPr>
          <w:spacing w:val="-10"/>
          <w:sz w:val="24"/>
        </w:rPr>
        <w:t> </w:t>
      </w:r>
      <w:r>
        <w:rPr>
          <w:sz w:val="24"/>
        </w:rPr>
        <w:t>of</w:t>
      </w:r>
      <w:r>
        <w:rPr>
          <w:spacing w:val="-8"/>
          <w:sz w:val="24"/>
        </w:rPr>
        <w:t> </w:t>
      </w:r>
      <w:r>
        <w:rPr>
          <w:sz w:val="24"/>
        </w:rPr>
        <w:t>this</w:t>
      </w:r>
      <w:r>
        <w:rPr>
          <w:spacing w:val="-2"/>
          <w:sz w:val="24"/>
        </w:rPr>
        <w:t> transformer.</w:t>
      </w:r>
    </w:p>
    <w:p>
      <w:pPr>
        <w:pStyle w:val="BodyText"/>
        <w:spacing w:before="32"/>
      </w:pPr>
    </w:p>
    <w:p>
      <w:pPr>
        <w:pStyle w:val="Heading6"/>
        <w:ind w:left="308"/>
      </w:pPr>
      <w:bookmarkStart w:name="CIRCUIT OPERATION." w:id="50"/>
      <w:bookmarkEnd w:id="50"/>
      <w:r>
        <w:rPr>
          <w:b w:val="0"/>
        </w:rPr>
      </w:r>
      <w:r>
        <w:rPr/>
        <w:t>CIRCUIT</w:t>
      </w:r>
      <w:r>
        <w:rPr>
          <w:spacing w:val="-7"/>
        </w:rPr>
        <w:t> </w:t>
      </w:r>
      <w:r>
        <w:rPr>
          <w:spacing w:val="-2"/>
        </w:rPr>
        <w:t>OPERATION.</w:t>
      </w:r>
    </w:p>
    <w:p>
      <w:pPr>
        <w:pStyle w:val="ListParagraph"/>
        <w:numPr>
          <w:ilvl w:val="2"/>
          <w:numId w:val="42"/>
        </w:numPr>
        <w:tabs>
          <w:tab w:pos="1028" w:val="left" w:leader="none"/>
        </w:tabs>
        <w:spacing w:line="232" w:lineRule="auto" w:before="41" w:after="0"/>
        <w:ind w:left="1028" w:right="836" w:hanging="360"/>
        <w:jc w:val="both"/>
        <w:rPr>
          <w:rFonts w:ascii="Symbol" w:hAnsi="Symbol"/>
          <w:sz w:val="24"/>
        </w:rPr>
      </w:pPr>
      <w:r>
        <w:rPr>
          <w:sz w:val="24"/>
        </w:rPr>
        <w:t>The input signal</w:t>
      </w:r>
      <w:r>
        <w:rPr>
          <w:spacing w:val="-7"/>
          <w:sz w:val="24"/>
        </w:rPr>
        <w:t> </w:t>
      </w:r>
      <w:r>
        <w:rPr>
          <w:sz w:val="24"/>
        </w:rPr>
        <w:t>appears</w:t>
      </w:r>
      <w:r>
        <w:rPr>
          <w:spacing w:val="-1"/>
          <w:sz w:val="24"/>
        </w:rPr>
        <w:t> </w:t>
      </w:r>
      <w:r>
        <w:rPr>
          <w:sz w:val="24"/>
        </w:rPr>
        <w:t>across</w:t>
      </w:r>
      <w:r>
        <w:rPr>
          <w:spacing w:val="-5"/>
          <w:sz w:val="24"/>
        </w:rPr>
        <w:t> </w:t>
      </w:r>
      <w:r>
        <w:rPr>
          <w:sz w:val="24"/>
        </w:rPr>
        <w:t>the secondary</w:t>
      </w:r>
      <w:r>
        <w:rPr>
          <w:spacing w:val="-3"/>
          <w:sz w:val="24"/>
        </w:rPr>
        <w:t> </w:t>
      </w:r>
      <w:r>
        <w:rPr>
          <w:sz w:val="24"/>
        </w:rPr>
        <w:t>AB of</w:t>
      </w:r>
      <w:r>
        <w:rPr>
          <w:spacing w:val="-6"/>
          <w:sz w:val="24"/>
        </w:rPr>
        <w:t> </w:t>
      </w:r>
      <w:r>
        <w:rPr>
          <w:sz w:val="24"/>
        </w:rPr>
        <w:t>driver transformer. Suppose during the first half- cycle (marked 1) of the signal, end A becomes positive and end B negative.</w:t>
      </w:r>
    </w:p>
    <w:p>
      <w:pPr>
        <w:pStyle w:val="ListParagraph"/>
        <w:numPr>
          <w:ilvl w:val="2"/>
          <w:numId w:val="42"/>
        </w:numPr>
        <w:tabs>
          <w:tab w:pos="1028" w:val="left" w:leader="none"/>
        </w:tabs>
        <w:spacing w:line="230" w:lineRule="auto" w:before="2" w:after="0"/>
        <w:ind w:left="1028" w:right="824" w:hanging="360"/>
        <w:jc w:val="both"/>
        <w:rPr>
          <w:rFonts w:ascii="Symbol" w:hAnsi="Symbol"/>
          <w:position w:val="2"/>
          <w:sz w:val="24"/>
        </w:rPr>
      </w:pPr>
      <w:r>
        <w:rPr>
          <w:position w:val="2"/>
          <w:sz w:val="24"/>
        </w:rPr>
        <w:t>This</w:t>
      </w:r>
      <w:r>
        <w:rPr>
          <w:spacing w:val="-1"/>
          <w:position w:val="2"/>
          <w:sz w:val="24"/>
        </w:rPr>
        <w:t> </w:t>
      </w:r>
      <w:r>
        <w:rPr>
          <w:position w:val="2"/>
          <w:sz w:val="24"/>
        </w:rPr>
        <w:t>will</w:t>
      </w:r>
      <w:r>
        <w:rPr>
          <w:spacing w:val="-3"/>
          <w:position w:val="2"/>
          <w:sz w:val="24"/>
        </w:rPr>
        <w:t> </w:t>
      </w:r>
      <w:r>
        <w:rPr>
          <w:position w:val="2"/>
          <w:sz w:val="24"/>
        </w:rPr>
        <w:t>make the</w:t>
      </w:r>
      <w:r>
        <w:rPr>
          <w:spacing w:val="-4"/>
          <w:position w:val="2"/>
          <w:sz w:val="24"/>
        </w:rPr>
        <w:t> </w:t>
      </w:r>
      <w:r>
        <w:rPr>
          <w:position w:val="2"/>
          <w:sz w:val="24"/>
        </w:rPr>
        <w:t>base-emitter</w:t>
      </w:r>
      <w:r>
        <w:rPr>
          <w:spacing w:val="-2"/>
          <w:position w:val="2"/>
          <w:sz w:val="24"/>
        </w:rPr>
        <w:t> </w:t>
      </w:r>
      <w:r>
        <w:rPr>
          <w:position w:val="2"/>
          <w:sz w:val="24"/>
        </w:rPr>
        <w:t>junction</w:t>
      </w:r>
      <w:r>
        <w:rPr>
          <w:spacing w:val="-8"/>
          <w:position w:val="2"/>
          <w:sz w:val="24"/>
        </w:rPr>
        <w:t> </w:t>
      </w:r>
      <w:r>
        <w:rPr>
          <w:position w:val="2"/>
          <w:sz w:val="24"/>
        </w:rPr>
        <w:t>of</w:t>
      </w:r>
      <w:r>
        <w:rPr>
          <w:spacing w:val="-3"/>
          <w:position w:val="2"/>
          <w:sz w:val="24"/>
        </w:rPr>
        <w:t> </w:t>
      </w:r>
      <w:r>
        <w:rPr>
          <w:position w:val="2"/>
          <w:sz w:val="24"/>
        </w:rPr>
        <w:t>T</w:t>
      </w:r>
      <w:r>
        <w:rPr>
          <w:sz w:val="16"/>
        </w:rPr>
        <w:t>r1</w:t>
      </w:r>
      <w:r>
        <w:rPr>
          <w:spacing w:val="19"/>
          <w:sz w:val="16"/>
        </w:rPr>
        <w:t> </w:t>
      </w:r>
      <w:r>
        <w:rPr>
          <w:position w:val="2"/>
          <w:sz w:val="24"/>
        </w:rPr>
        <w:t>reverse biased and that of</w:t>
      </w:r>
      <w:r>
        <w:rPr>
          <w:spacing w:val="-6"/>
          <w:position w:val="2"/>
          <w:sz w:val="24"/>
        </w:rPr>
        <w:t> </w:t>
      </w:r>
      <w:r>
        <w:rPr>
          <w:position w:val="2"/>
          <w:sz w:val="24"/>
        </w:rPr>
        <w:t>T</w:t>
      </w:r>
      <w:r>
        <w:rPr>
          <w:sz w:val="16"/>
        </w:rPr>
        <w:t>r2</w:t>
      </w:r>
      <w:r>
        <w:rPr>
          <w:spacing w:val="19"/>
          <w:sz w:val="16"/>
        </w:rPr>
        <w:t> </w:t>
      </w:r>
      <w:r>
        <w:rPr>
          <w:position w:val="2"/>
          <w:sz w:val="24"/>
        </w:rPr>
        <w:t>forward biased. The circuit will conduct current due to T</w:t>
      </w:r>
      <w:r>
        <w:rPr>
          <w:sz w:val="16"/>
        </w:rPr>
        <w:t>r2 </w:t>
      </w:r>
      <w:r>
        <w:rPr>
          <w:position w:val="2"/>
          <w:sz w:val="24"/>
        </w:rPr>
        <w:t>only</w:t>
      </w:r>
      <w:r>
        <w:rPr>
          <w:spacing w:val="-5"/>
          <w:position w:val="2"/>
          <w:sz w:val="24"/>
        </w:rPr>
        <w:t> </w:t>
      </w:r>
      <w:r>
        <w:rPr>
          <w:position w:val="2"/>
          <w:sz w:val="24"/>
        </w:rPr>
        <w:t>and is shown by solid arrows.</w:t>
      </w:r>
    </w:p>
    <w:p>
      <w:pPr>
        <w:pStyle w:val="ListParagraph"/>
        <w:numPr>
          <w:ilvl w:val="2"/>
          <w:numId w:val="42"/>
        </w:numPr>
        <w:tabs>
          <w:tab w:pos="1028" w:val="left" w:leader="none"/>
        </w:tabs>
        <w:spacing w:line="235" w:lineRule="auto" w:before="0" w:after="0"/>
        <w:ind w:left="1028" w:right="823" w:hanging="360"/>
        <w:jc w:val="both"/>
        <w:rPr>
          <w:rFonts w:ascii="Symbol" w:hAnsi="Symbol"/>
          <w:position w:val="2"/>
          <w:sz w:val="24"/>
        </w:rPr>
      </w:pPr>
      <w:r>
        <w:rPr>
          <w:position w:val="2"/>
          <w:sz w:val="24"/>
        </w:rPr>
        <w:t>Therefore, this half-cycle of the signal is amplified by T</w:t>
      </w:r>
      <w:r>
        <w:rPr>
          <w:sz w:val="16"/>
        </w:rPr>
        <w:t>r2</w:t>
      </w:r>
      <w:r>
        <w:rPr>
          <w:spacing w:val="40"/>
          <w:sz w:val="16"/>
        </w:rPr>
        <w:t> </w:t>
      </w:r>
      <w:r>
        <w:rPr>
          <w:position w:val="2"/>
          <w:sz w:val="24"/>
        </w:rPr>
        <w:t>and appears in the lower half of the primary ofoutput transformer. In the next half cycle of the signal, T</w:t>
      </w:r>
      <w:r>
        <w:rPr>
          <w:sz w:val="16"/>
        </w:rPr>
        <w:t>r1</w:t>
      </w:r>
      <w:r>
        <w:rPr>
          <w:spacing w:val="38"/>
          <w:sz w:val="16"/>
        </w:rPr>
        <w:t> </w:t>
      </w:r>
      <w:r>
        <w:rPr>
          <w:position w:val="2"/>
          <w:sz w:val="24"/>
        </w:rPr>
        <w:t>is forward biased whereas T</w:t>
      </w:r>
      <w:r>
        <w:rPr>
          <w:sz w:val="16"/>
        </w:rPr>
        <w:t>r2</w:t>
      </w:r>
      <w:r>
        <w:rPr>
          <w:spacing w:val="35"/>
          <w:sz w:val="16"/>
        </w:rPr>
        <w:t> </w:t>
      </w:r>
      <w:r>
        <w:rPr>
          <w:position w:val="2"/>
          <w:sz w:val="24"/>
        </w:rPr>
        <w:t>is reverse biased. Therefore, T</w:t>
      </w:r>
      <w:r>
        <w:rPr>
          <w:sz w:val="16"/>
        </w:rPr>
        <w:t>r1 </w:t>
      </w:r>
      <w:r>
        <w:rPr>
          <w:position w:val="2"/>
          <w:sz w:val="24"/>
        </w:rPr>
        <w:t>conducts and is shown by dotted arrows.</w:t>
      </w:r>
    </w:p>
    <w:p>
      <w:pPr>
        <w:pStyle w:val="ListParagraph"/>
        <w:numPr>
          <w:ilvl w:val="2"/>
          <w:numId w:val="42"/>
        </w:numPr>
        <w:tabs>
          <w:tab w:pos="1028" w:val="left" w:leader="none"/>
        </w:tabs>
        <w:spacing w:line="232" w:lineRule="auto" w:before="1" w:after="0"/>
        <w:ind w:left="1028" w:right="817" w:hanging="360"/>
        <w:jc w:val="both"/>
        <w:rPr>
          <w:rFonts w:ascii="Symbol" w:hAnsi="Symbol"/>
          <w:position w:val="2"/>
          <w:sz w:val="24"/>
        </w:rPr>
      </w:pPr>
      <w:r>
        <w:rPr>
          <w:position w:val="2"/>
          <w:sz w:val="24"/>
        </w:rPr>
        <w:t>Consequently, this half-cycle</w:t>
      </w:r>
      <w:r>
        <w:rPr>
          <w:spacing w:val="-2"/>
          <w:position w:val="2"/>
          <w:sz w:val="24"/>
        </w:rPr>
        <w:t> </w:t>
      </w:r>
      <w:r>
        <w:rPr>
          <w:position w:val="2"/>
          <w:sz w:val="24"/>
        </w:rPr>
        <w:t>of</w:t>
      </w:r>
      <w:r>
        <w:rPr>
          <w:spacing w:val="-8"/>
          <w:position w:val="2"/>
          <w:sz w:val="24"/>
        </w:rPr>
        <w:t> </w:t>
      </w:r>
      <w:r>
        <w:rPr>
          <w:position w:val="2"/>
          <w:sz w:val="24"/>
        </w:rPr>
        <w:t>the signal</w:t>
      </w:r>
      <w:r>
        <w:rPr>
          <w:spacing w:val="-1"/>
          <w:position w:val="2"/>
          <w:sz w:val="24"/>
        </w:rPr>
        <w:t> </w:t>
      </w:r>
      <w:r>
        <w:rPr>
          <w:position w:val="2"/>
          <w:sz w:val="24"/>
        </w:rPr>
        <w:t>is</w:t>
      </w:r>
      <w:r>
        <w:rPr>
          <w:spacing w:val="-3"/>
          <w:position w:val="2"/>
          <w:sz w:val="24"/>
        </w:rPr>
        <w:t> </w:t>
      </w:r>
      <w:r>
        <w:rPr>
          <w:position w:val="2"/>
          <w:sz w:val="24"/>
        </w:rPr>
        <w:t>amplified</w:t>
      </w:r>
      <w:r>
        <w:rPr>
          <w:spacing w:val="-1"/>
          <w:position w:val="2"/>
          <w:sz w:val="24"/>
        </w:rPr>
        <w:t> </w:t>
      </w:r>
      <w:r>
        <w:rPr>
          <w:position w:val="2"/>
          <w:sz w:val="24"/>
        </w:rPr>
        <w:t>by</w:t>
      </w:r>
      <w:r>
        <w:rPr>
          <w:spacing w:val="-6"/>
          <w:position w:val="2"/>
          <w:sz w:val="24"/>
        </w:rPr>
        <w:t> </w:t>
      </w:r>
      <w:r>
        <w:rPr>
          <w:position w:val="2"/>
          <w:sz w:val="24"/>
        </w:rPr>
        <w:t>T</w:t>
      </w:r>
      <w:r>
        <w:rPr>
          <w:sz w:val="16"/>
        </w:rPr>
        <w:t>r1</w:t>
      </w:r>
      <w:r>
        <w:rPr>
          <w:spacing w:val="21"/>
          <w:sz w:val="16"/>
        </w:rPr>
        <w:t> </w:t>
      </w:r>
      <w:r>
        <w:rPr>
          <w:position w:val="2"/>
          <w:sz w:val="24"/>
        </w:rPr>
        <w:t>and</w:t>
      </w:r>
      <w:r>
        <w:rPr>
          <w:spacing w:val="-1"/>
          <w:position w:val="2"/>
          <w:sz w:val="24"/>
        </w:rPr>
        <w:t> </w:t>
      </w:r>
      <w:r>
        <w:rPr>
          <w:position w:val="2"/>
          <w:sz w:val="24"/>
        </w:rPr>
        <w:t>appears in</w:t>
      </w:r>
      <w:r>
        <w:rPr>
          <w:spacing w:val="-6"/>
          <w:position w:val="2"/>
          <w:sz w:val="24"/>
        </w:rPr>
        <w:t> </w:t>
      </w:r>
      <w:r>
        <w:rPr>
          <w:position w:val="2"/>
          <w:sz w:val="24"/>
        </w:rPr>
        <w:t>the</w:t>
      </w:r>
      <w:r>
        <w:rPr>
          <w:spacing w:val="-2"/>
          <w:position w:val="2"/>
          <w:sz w:val="24"/>
        </w:rPr>
        <w:t> </w:t>
      </w:r>
      <w:r>
        <w:rPr>
          <w:position w:val="2"/>
          <w:sz w:val="24"/>
        </w:rPr>
        <w:t>upper half</w:t>
      </w:r>
      <w:r>
        <w:rPr>
          <w:spacing w:val="-4"/>
          <w:position w:val="2"/>
          <w:sz w:val="24"/>
        </w:rPr>
        <w:t> </w:t>
      </w:r>
      <w:r>
        <w:rPr>
          <w:position w:val="2"/>
          <w:sz w:val="24"/>
        </w:rPr>
        <w:t>of</w:t>
      </w:r>
      <w:r>
        <w:rPr>
          <w:spacing w:val="-8"/>
          <w:position w:val="2"/>
          <w:sz w:val="24"/>
        </w:rPr>
        <w:t> </w:t>
      </w:r>
      <w:r>
        <w:rPr>
          <w:position w:val="2"/>
          <w:sz w:val="24"/>
        </w:rPr>
        <w:t>the </w:t>
      </w:r>
      <w:r>
        <w:rPr>
          <w:sz w:val="24"/>
        </w:rPr>
        <w:t>outputtransformer primary. The centre-tapped primary of the output transformer combines two collectorcurrents to form a sine wave output in the secondary.</w:t>
      </w:r>
    </w:p>
    <w:p>
      <w:pPr>
        <w:pStyle w:val="ListParagraph"/>
        <w:numPr>
          <w:ilvl w:val="2"/>
          <w:numId w:val="42"/>
        </w:numPr>
        <w:tabs>
          <w:tab w:pos="1028" w:val="left" w:leader="none"/>
        </w:tabs>
        <w:spacing w:line="235" w:lineRule="auto" w:before="1" w:after="0"/>
        <w:ind w:left="1028" w:right="820" w:hanging="360"/>
        <w:jc w:val="both"/>
        <w:rPr>
          <w:rFonts w:ascii="Symbol" w:hAnsi="Symbol"/>
          <w:sz w:val="24"/>
        </w:rPr>
      </w:pPr>
      <w:r>
        <w:rPr>
          <w:sz w:val="24"/>
        </w:rPr>
        <w:t>It may be noted here that push-pull arrangement also</w:t>
      </w:r>
      <w:r>
        <w:rPr>
          <w:spacing w:val="27"/>
          <w:sz w:val="24"/>
        </w:rPr>
        <w:t> </w:t>
      </w:r>
      <w:r>
        <w:rPr>
          <w:sz w:val="24"/>
        </w:rPr>
        <w:t>permits a maximum transfer of power to</w:t>
      </w:r>
      <w:r>
        <w:rPr>
          <w:spacing w:val="40"/>
          <w:sz w:val="24"/>
        </w:rPr>
        <w:t> </w:t>
      </w:r>
      <w:r>
        <w:rPr>
          <w:position w:val="2"/>
          <w:sz w:val="24"/>
        </w:rPr>
        <w:t>the Load through impedance matching. If R</w:t>
      </w:r>
      <w:r>
        <w:rPr>
          <w:sz w:val="16"/>
        </w:rPr>
        <w:t>L</w:t>
      </w:r>
      <w:r>
        <w:rPr>
          <w:spacing w:val="40"/>
          <w:sz w:val="16"/>
        </w:rPr>
        <w:t> </w:t>
      </w:r>
      <w:r>
        <w:rPr>
          <w:position w:val="2"/>
          <w:sz w:val="24"/>
        </w:rPr>
        <w:t>is the resistance appearing across secondary of output transformer, then resistance R′</w:t>
      </w:r>
      <w:r>
        <w:rPr>
          <w:sz w:val="16"/>
        </w:rPr>
        <w:t>L </w:t>
      </w:r>
      <w:r>
        <w:rPr>
          <w:position w:val="2"/>
          <w:sz w:val="24"/>
        </w:rPr>
        <w:t>of primary shall become:</w:t>
      </w:r>
    </w:p>
    <w:p>
      <w:pPr>
        <w:pStyle w:val="ListParagraph"/>
        <w:spacing w:after="0" w:line="235" w:lineRule="auto"/>
        <w:jc w:val="both"/>
        <w:rPr>
          <w:rFonts w:ascii="Symbol" w:hAnsi="Symbol"/>
          <w:sz w:val="24"/>
        </w:rPr>
        <w:sectPr>
          <w:pgSz w:w="11910" w:h="16840"/>
          <w:pgMar w:header="0" w:footer="287" w:top="104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spacing w:before="271"/>
        <w:ind w:left="0" w:right="0" w:firstLine="0"/>
        <w:jc w:val="right"/>
        <w:rPr>
          <w:rFonts w:ascii="Cambria Math" w:hAnsi="Cambria Math" w:eastAsia="Cambria Math"/>
          <w:sz w:val="28"/>
        </w:rPr>
      </w:pPr>
      <w:r>
        <w:rPr>
          <w:rFonts w:ascii="Cambria Math" w:hAnsi="Cambria Math" w:eastAsia="Cambria Math"/>
          <w:sz w:val="28"/>
        </w:rPr>
        <mc:AlternateContent>
          <mc:Choice Requires="wps">
            <w:drawing>
              <wp:anchor distT="0" distB="0" distL="0" distR="0" allowOverlap="1" layoutInCell="1" locked="0" behindDoc="1" simplePos="0" relativeHeight="485218304">
                <wp:simplePos x="0" y="0"/>
                <wp:positionH relativeFrom="page">
                  <wp:posOffset>3415029</wp:posOffset>
                </wp:positionH>
                <wp:positionV relativeFrom="paragraph">
                  <wp:posOffset>281171</wp:posOffset>
                </wp:positionV>
                <wp:extent cx="70485" cy="128270"/>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70485" cy="128270"/>
                        </a:xfrm>
                        <a:prstGeom prst="rect">
                          <a:avLst/>
                        </a:prstGeom>
                      </wps:spPr>
                      <wps:txbx>
                        <w:txbxContent>
                          <w:p>
                            <w:pPr>
                              <w:spacing w:line="201" w:lineRule="exact" w:before="0"/>
                              <w:ind w:left="0" w:right="0" w:firstLine="0"/>
                              <w:jc w:val="left"/>
                              <w:rPr>
                                <w:rFonts w:ascii="Cambria Math" w:eastAsia="Cambria Math"/>
                                <w:sz w:val="20"/>
                              </w:rPr>
                            </w:pPr>
                            <w:r>
                              <w:rPr>
                                <w:rFonts w:ascii="Cambria Math" w:eastAsia="Cambria Math"/>
                                <w:spacing w:val="-10"/>
                                <w:sz w:val="20"/>
                              </w:rPr>
                              <w:t>𝐿</w:t>
                            </w:r>
                          </w:p>
                        </w:txbxContent>
                      </wps:txbx>
                      <wps:bodyPr wrap="square" lIns="0" tIns="0" rIns="0" bIns="0" rtlCol="0">
                        <a:noAutofit/>
                      </wps:bodyPr>
                    </wps:wsp>
                  </a:graphicData>
                </a:graphic>
              </wp:anchor>
            </w:drawing>
          </mc:Choice>
          <mc:Fallback>
            <w:pict>
              <v:shape style="position:absolute;margin-left:268.899994pt;margin-top:22.139454pt;width:5.55pt;height:10.1pt;mso-position-horizontal-relative:page;mso-position-vertical-relative:paragraph;z-index:-18098176" type="#_x0000_t202" id="docshape171" filled="false" stroked="false">
                <v:textbox inset="0,0,0,0">
                  <w:txbxContent>
                    <w:p>
                      <w:pPr>
                        <w:spacing w:line="201" w:lineRule="exact" w:before="0"/>
                        <w:ind w:left="0" w:right="0" w:firstLine="0"/>
                        <w:jc w:val="left"/>
                        <w:rPr>
                          <w:rFonts w:ascii="Cambria Math" w:eastAsia="Cambria Math"/>
                          <w:sz w:val="20"/>
                        </w:rPr>
                      </w:pPr>
                      <w:r>
                        <w:rPr>
                          <w:rFonts w:ascii="Cambria Math" w:eastAsia="Cambria Math"/>
                          <w:spacing w:val="-10"/>
                          <w:sz w:val="20"/>
                        </w:rPr>
                        <w:t>𝐿</w:t>
                      </w:r>
                    </w:p>
                  </w:txbxContent>
                </v:textbox>
                <w10:wrap type="none"/>
              </v:shape>
            </w:pict>
          </mc:Fallback>
        </mc:AlternateContent>
      </w:r>
      <w:r>
        <w:rPr>
          <w:rFonts w:ascii="Cambria Math" w:hAnsi="Cambria Math" w:eastAsia="Cambria Math"/>
          <w:w w:val="115"/>
          <w:sz w:val="28"/>
        </w:rPr>
        <w:t>𝑅</w:t>
      </w:r>
      <w:r>
        <w:rPr>
          <w:rFonts w:ascii="Cambria Math" w:hAnsi="Cambria Math" w:eastAsia="Cambria Math"/>
          <w:w w:val="115"/>
          <w:sz w:val="28"/>
          <w:vertAlign w:val="superscript"/>
        </w:rPr>
        <w:t>′</w:t>
      </w:r>
      <w:r>
        <w:rPr>
          <w:rFonts w:ascii="Cambria Math" w:hAnsi="Cambria Math" w:eastAsia="Cambria Math"/>
          <w:spacing w:val="27"/>
          <w:w w:val="115"/>
          <w:sz w:val="28"/>
          <w:vertAlign w:val="baseline"/>
        </w:rPr>
        <w:t> </w:t>
      </w:r>
      <w:r>
        <w:rPr>
          <w:rFonts w:ascii="Cambria Math" w:hAnsi="Cambria Math" w:eastAsia="Cambria Math"/>
          <w:w w:val="115"/>
          <w:sz w:val="24"/>
          <w:vertAlign w:val="baseline"/>
        </w:rPr>
        <w:t>=</w:t>
      </w:r>
      <w:r>
        <w:rPr>
          <w:rFonts w:ascii="Cambria Math" w:hAnsi="Cambria Math" w:eastAsia="Cambria Math"/>
          <w:spacing w:val="6"/>
          <w:w w:val="115"/>
          <w:sz w:val="24"/>
          <w:vertAlign w:val="baseline"/>
        </w:rPr>
        <w:t> </w:t>
      </w:r>
      <w:r>
        <w:rPr>
          <w:rFonts w:ascii="Cambria Math" w:hAnsi="Cambria Math" w:eastAsia="Cambria Math"/>
          <w:spacing w:val="-12"/>
          <w:w w:val="115"/>
          <w:sz w:val="28"/>
          <w:vertAlign w:val="baseline"/>
        </w:rPr>
        <w:t>(</w:t>
      </w:r>
    </w:p>
    <w:p>
      <w:pPr>
        <w:spacing w:line="285" w:lineRule="exact" w:before="59"/>
        <w:ind w:left="0" w:right="0" w:firstLine="0"/>
        <w:jc w:val="right"/>
        <w:rPr>
          <w:rFonts w:ascii="Cambria Math" w:eastAsia="Cambria Math"/>
          <w:position w:val="10"/>
          <w:sz w:val="17"/>
        </w:rPr>
      </w:pPr>
      <w:r>
        <w:rPr/>
        <w:br w:type="column"/>
      </w:r>
      <w:r>
        <w:rPr>
          <w:rFonts w:ascii="Cambria Math" w:eastAsia="Cambria Math"/>
          <w:sz w:val="24"/>
        </w:rPr>
        <w:t>2𝑁</w:t>
      </w:r>
      <w:r>
        <w:rPr>
          <w:rFonts w:ascii="Cambria Math" w:eastAsia="Cambria Math"/>
          <w:position w:val="-5"/>
          <w:sz w:val="17"/>
        </w:rPr>
        <w:t>1</w:t>
      </w:r>
      <w:r>
        <w:rPr>
          <w:rFonts w:ascii="Cambria Math" w:eastAsia="Cambria Math"/>
          <w:spacing w:val="35"/>
          <w:position w:val="-5"/>
          <w:sz w:val="17"/>
        </w:rPr>
        <w:t>  </w:t>
      </w:r>
      <w:r>
        <w:rPr>
          <w:rFonts w:ascii="Cambria Math" w:eastAsia="Cambria Math"/>
          <w:spacing w:val="-12"/>
          <w:position w:val="10"/>
          <w:sz w:val="17"/>
        </w:rPr>
        <w:t>2</w:t>
      </w:r>
    </w:p>
    <w:p>
      <w:pPr>
        <w:spacing w:line="203" w:lineRule="exact" w:before="0"/>
        <w:ind w:left="0" w:right="92" w:firstLine="0"/>
        <w:jc w:val="right"/>
        <w:rPr>
          <w:rFonts w:ascii="Cambria Math"/>
          <w:sz w:val="28"/>
        </w:rPr>
      </w:pPr>
      <w:r>
        <w:rPr>
          <w:rFonts w:ascii="Cambria Math"/>
          <w:sz w:val="28"/>
        </w:rPr>
        <mc:AlternateContent>
          <mc:Choice Requires="wps">
            <w:drawing>
              <wp:anchor distT="0" distB="0" distL="0" distR="0" allowOverlap="1" layoutInCell="1" locked="0" behindDoc="0" simplePos="0" relativeHeight="15762944">
                <wp:simplePos x="0" y="0"/>
                <wp:positionH relativeFrom="page">
                  <wp:posOffset>3796284</wp:posOffset>
                </wp:positionH>
                <wp:positionV relativeFrom="paragraph">
                  <wp:posOffset>64522</wp:posOffset>
                </wp:positionV>
                <wp:extent cx="262255" cy="12700"/>
                <wp:effectExtent l="0" t="0" r="0" b="0"/>
                <wp:wrapNone/>
                <wp:docPr id="187" name="Graphic 187"/>
                <wp:cNvGraphicFramePr>
                  <a:graphicFrameLocks/>
                </wp:cNvGraphicFramePr>
                <a:graphic>
                  <a:graphicData uri="http://schemas.microsoft.com/office/word/2010/wordprocessingShape">
                    <wps:wsp>
                      <wps:cNvPr id="187" name="Graphic 187"/>
                      <wps:cNvSpPr/>
                      <wps:spPr>
                        <a:xfrm>
                          <a:off x="0" y="0"/>
                          <a:ext cx="262255" cy="12700"/>
                        </a:xfrm>
                        <a:custGeom>
                          <a:avLst/>
                          <a:gdLst/>
                          <a:ahLst/>
                          <a:cxnLst/>
                          <a:rect l="l" t="t" r="r" b="b"/>
                          <a:pathLst>
                            <a:path w="262255" h="12700">
                              <a:moveTo>
                                <a:pt x="262127" y="0"/>
                              </a:moveTo>
                              <a:lnTo>
                                <a:pt x="0" y="0"/>
                              </a:lnTo>
                              <a:lnTo>
                                <a:pt x="0" y="12192"/>
                              </a:lnTo>
                              <a:lnTo>
                                <a:pt x="262127" y="12192"/>
                              </a:lnTo>
                              <a:lnTo>
                                <a:pt x="2621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98.920013pt;margin-top:5.080499pt;width:20.64pt;height:.96pt;mso-position-horizontal-relative:page;mso-position-vertical-relative:paragraph;z-index:15762944" id="docshape172" filled="true" fillcolor="#000000" stroked="false">
                <v:fill type="solid"/>
                <w10:wrap type="none"/>
              </v:rect>
            </w:pict>
          </mc:Fallback>
        </mc:AlternateContent>
      </w:r>
      <w:r>
        <w:rPr>
          <w:rFonts w:ascii="Cambria Math"/>
          <w:spacing w:val="-10"/>
          <w:w w:val="120"/>
          <w:sz w:val="28"/>
        </w:rPr>
        <w:t>)</w:t>
      </w:r>
    </w:p>
    <w:p>
      <w:pPr>
        <w:spacing w:line="103" w:lineRule="exact" w:before="0"/>
        <w:ind w:left="62" w:right="0" w:firstLine="0"/>
        <w:jc w:val="left"/>
        <w:rPr>
          <w:rFonts w:ascii="Cambria Math" w:eastAsia="Cambria Math"/>
          <w:sz w:val="24"/>
        </w:rPr>
      </w:pPr>
      <w:r>
        <w:rPr>
          <w:rFonts w:ascii="Cambria Math" w:eastAsia="Cambria Math"/>
          <w:spacing w:val="-10"/>
          <w:sz w:val="24"/>
        </w:rPr>
        <w:t>𝑁</w:t>
      </w:r>
    </w:p>
    <w:p>
      <w:pPr>
        <w:spacing w:line="240" w:lineRule="auto" w:before="109"/>
        <w:rPr>
          <w:rFonts w:ascii="Cambria Math"/>
          <w:sz w:val="17"/>
        </w:rPr>
      </w:pPr>
      <w:r>
        <w:rPr/>
        <w:br w:type="column"/>
      </w:r>
      <w:r>
        <w:rPr>
          <w:rFonts w:ascii="Cambria Math"/>
          <w:sz w:val="17"/>
        </w:rPr>
      </w:r>
    </w:p>
    <w:p>
      <w:pPr>
        <w:spacing w:before="1"/>
        <w:ind w:left="20" w:right="0" w:firstLine="0"/>
        <w:jc w:val="left"/>
        <w:rPr>
          <w:rFonts w:ascii="Cambria Math" w:eastAsia="Cambria Math"/>
          <w:position w:val="-5"/>
          <w:sz w:val="17"/>
        </w:rPr>
      </w:pPr>
      <w:r>
        <w:rPr>
          <w:rFonts w:ascii="Cambria Math" w:eastAsia="Cambria Math"/>
          <w:spacing w:val="-5"/>
          <w:sz w:val="24"/>
        </w:rPr>
        <w:t>𝑅</w:t>
      </w:r>
      <w:r>
        <w:rPr>
          <w:rFonts w:ascii="Cambria Math" w:eastAsia="Cambria Math"/>
          <w:spacing w:val="-5"/>
          <w:position w:val="-5"/>
          <w:sz w:val="17"/>
        </w:rPr>
        <w:t>𝐿</w:t>
      </w:r>
    </w:p>
    <w:p>
      <w:pPr>
        <w:spacing w:after="0"/>
        <w:jc w:val="left"/>
        <w:rPr>
          <w:rFonts w:ascii="Cambria Math" w:eastAsia="Cambria Math"/>
          <w:position w:val="-5"/>
          <w:sz w:val="17"/>
        </w:rPr>
        <w:sectPr>
          <w:pgSz w:w="11910" w:h="16840"/>
          <w:pgMar w:header="0" w:footer="287" w:top="76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cols w:num="3" w:equalWidth="0">
            <w:col w:w="5411" w:space="1"/>
            <w:col w:w="646" w:space="40"/>
            <w:col w:w="5105"/>
          </w:cols>
        </w:sectPr>
      </w:pPr>
    </w:p>
    <w:p>
      <w:pPr>
        <w:spacing w:line="169" w:lineRule="exact" w:before="0"/>
        <w:ind w:left="200" w:right="0" w:firstLine="0"/>
        <w:jc w:val="center"/>
        <w:rPr>
          <w:rFonts w:ascii="Cambria Math"/>
          <w:sz w:val="17"/>
        </w:rPr>
      </w:pPr>
      <w:r>
        <w:rPr>
          <w:rFonts w:ascii="Cambria Math"/>
          <w:spacing w:val="-10"/>
          <w:sz w:val="17"/>
        </w:rPr>
        <w:t>2</w:t>
      </w:r>
    </w:p>
    <w:p>
      <w:pPr>
        <w:pStyle w:val="BodyText"/>
        <w:spacing w:line="256" w:lineRule="auto" w:before="111"/>
        <w:ind w:left="874" w:right="2757" w:firstLine="725"/>
        <w:rPr>
          <w:position w:val="2"/>
        </w:rPr>
      </w:pPr>
      <w:r>
        <w:rPr>
          <w:position w:val="2"/>
        </w:rPr>
        <w:t>Where N</w:t>
      </w:r>
      <w:r>
        <w:rPr>
          <w:sz w:val="16"/>
        </w:rPr>
        <w:t>1 </w:t>
      </w:r>
      <w:r>
        <w:rPr>
          <w:position w:val="2"/>
        </w:rPr>
        <w:t>=</w:t>
      </w:r>
      <w:r>
        <w:rPr>
          <w:spacing w:val="-8"/>
          <w:position w:val="2"/>
        </w:rPr>
        <w:t> </w:t>
      </w:r>
      <w:r>
        <w:rPr>
          <w:position w:val="2"/>
        </w:rPr>
        <w:t>Number</w:t>
      </w:r>
      <w:r>
        <w:rPr>
          <w:spacing w:val="-5"/>
          <w:position w:val="2"/>
        </w:rPr>
        <w:t> </w:t>
      </w:r>
      <w:r>
        <w:rPr>
          <w:position w:val="2"/>
        </w:rPr>
        <w:t>of</w:t>
      </w:r>
      <w:r>
        <w:rPr>
          <w:spacing w:val="-9"/>
          <w:position w:val="2"/>
        </w:rPr>
        <w:t> </w:t>
      </w:r>
      <w:r>
        <w:rPr>
          <w:position w:val="2"/>
        </w:rPr>
        <w:t>turns</w:t>
      </w:r>
      <w:r>
        <w:rPr>
          <w:spacing w:val="-4"/>
          <w:position w:val="2"/>
        </w:rPr>
        <w:t> </w:t>
      </w:r>
      <w:r>
        <w:rPr>
          <w:position w:val="2"/>
        </w:rPr>
        <w:t>between</w:t>
      </w:r>
      <w:r>
        <w:rPr>
          <w:spacing w:val="-7"/>
          <w:position w:val="2"/>
        </w:rPr>
        <w:t> </w:t>
      </w:r>
      <w:r>
        <w:rPr>
          <w:position w:val="2"/>
        </w:rPr>
        <w:t>either</w:t>
      </w:r>
      <w:r>
        <w:rPr>
          <w:spacing w:val="-1"/>
          <w:position w:val="2"/>
        </w:rPr>
        <w:t> </w:t>
      </w:r>
      <w:r>
        <w:rPr>
          <w:position w:val="2"/>
        </w:rPr>
        <w:t>end</w:t>
      </w:r>
      <w:r>
        <w:rPr>
          <w:spacing w:val="-2"/>
          <w:position w:val="2"/>
        </w:rPr>
        <w:t> </w:t>
      </w:r>
      <w:r>
        <w:rPr>
          <w:position w:val="2"/>
        </w:rPr>
        <w:t>of</w:t>
      </w:r>
      <w:r>
        <w:rPr>
          <w:spacing w:val="-10"/>
          <w:position w:val="2"/>
        </w:rPr>
        <w:t> </w:t>
      </w:r>
      <w:r>
        <w:rPr>
          <w:position w:val="2"/>
        </w:rPr>
        <w:t>primary</w:t>
      </w:r>
      <w:r>
        <w:rPr>
          <w:spacing w:val="-7"/>
          <w:position w:val="2"/>
        </w:rPr>
        <w:t> </w:t>
      </w:r>
      <w:r>
        <w:rPr>
          <w:position w:val="2"/>
        </w:rPr>
        <w:t>winding and centre-tap ,N</w:t>
      </w:r>
      <w:r>
        <w:rPr>
          <w:sz w:val="16"/>
        </w:rPr>
        <w:t>2 </w:t>
      </w:r>
      <w:r>
        <w:rPr>
          <w:position w:val="2"/>
        </w:rPr>
        <w:t>= Number of secondary turns</w:t>
      </w:r>
    </w:p>
    <w:p>
      <w:pPr>
        <w:pStyle w:val="Heading2"/>
        <w:spacing w:before="170"/>
        <w:ind w:left="308"/>
      </w:pPr>
      <w:r>
        <w:rPr>
          <w:spacing w:val="-2"/>
        </w:rPr>
        <w:t>ADVANTAGES</w:t>
      </w:r>
    </w:p>
    <w:p>
      <w:pPr>
        <w:pStyle w:val="ListParagraph"/>
        <w:numPr>
          <w:ilvl w:val="0"/>
          <w:numId w:val="43"/>
        </w:numPr>
        <w:tabs>
          <w:tab w:pos="1584" w:val="left" w:leader="none"/>
        </w:tabs>
        <w:spacing w:line="272" w:lineRule="exact" w:before="181" w:after="0"/>
        <w:ind w:left="1584" w:right="0" w:hanging="282"/>
        <w:jc w:val="left"/>
        <w:rPr>
          <w:sz w:val="24"/>
        </w:rPr>
      </w:pPr>
      <w:r>
        <w:rPr>
          <w:sz w:val="24"/>
        </w:rPr>
        <w:t>The</w:t>
      </w:r>
      <w:r>
        <w:rPr>
          <w:spacing w:val="-4"/>
          <w:sz w:val="24"/>
        </w:rPr>
        <w:t> </w:t>
      </w:r>
      <w:r>
        <w:rPr>
          <w:sz w:val="24"/>
        </w:rPr>
        <w:t>efficiency</w:t>
      </w:r>
      <w:r>
        <w:rPr>
          <w:spacing w:val="-13"/>
          <w:sz w:val="24"/>
        </w:rPr>
        <w:t> </w:t>
      </w:r>
      <w:r>
        <w:rPr>
          <w:sz w:val="24"/>
        </w:rPr>
        <w:t>of</w:t>
      </w:r>
      <w:r>
        <w:rPr>
          <w:spacing w:val="-8"/>
          <w:sz w:val="24"/>
        </w:rPr>
        <w:t> </w:t>
      </w:r>
      <w:r>
        <w:rPr>
          <w:sz w:val="24"/>
        </w:rPr>
        <w:t>the</w:t>
      </w:r>
      <w:r>
        <w:rPr>
          <w:spacing w:val="-1"/>
          <w:sz w:val="24"/>
        </w:rPr>
        <w:t> </w:t>
      </w:r>
      <w:r>
        <w:rPr>
          <w:sz w:val="24"/>
        </w:rPr>
        <w:t>circuit</w:t>
      </w:r>
      <w:r>
        <w:rPr>
          <w:spacing w:val="9"/>
          <w:sz w:val="24"/>
        </w:rPr>
        <w:t> </w:t>
      </w:r>
      <w:r>
        <w:rPr>
          <w:sz w:val="24"/>
        </w:rPr>
        <w:t>is quite</w:t>
      </w:r>
      <w:r>
        <w:rPr>
          <w:spacing w:val="-2"/>
          <w:sz w:val="24"/>
        </w:rPr>
        <w:t> </w:t>
      </w:r>
      <w:r>
        <w:rPr>
          <w:sz w:val="24"/>
        </w:rPr>
        <w:t>high</w:t>
      </w:r>
      <w:r>
        <w:rPr>
          <w:spacing w:val="-3"/>
          <w:sz w:val="24"/>
        </w:rPr>
        <w:t> </w:t>
      </w:r>
      <w:r>
        <w:rPr>
          <w:sz w:val="24"/>
        </w:rPr>
        <w:t>(≈</w:t>
      </w:r>
      <w:r>
        <w:rPr>
          <w:spacing w:val="-3"/>
          <w:sz w:val="24"/>
        </w:rPr>
        <w:t> </w:t>
      </w:r>
      <w:r>
        <w:rPr>
          <w:sz w:val="24"/>
        </w:rPr>
        <w:t>75%)</w:t>
      </w:r>
      <w:r>
        <w:rPr>
          <w:spacing w:val="-3"/>
          <w:sz w:val="24"/>
        </w:rPr>
        <w:t> </w:t>
      </w:r>
      <w:r>
        <w:rPr>
          <w:sz w:val="24"/>
        </w:rPr>
        <w:t>due</w:t>
      </w:r>
      <w:r>
        <w:rPr>
          <w:spacing w:val="-2"/>
          <w:sz w:val="24"/>
        </w:rPr>
        <w:t> </w:t>
      </w:r>
      <w:r>
        <w:rPr>
          <w:sz w:val="24"/>
        </w:rPr>
        <w:t>to</w:t>
      </w:r>
      <w:r>
        <w:rPr>
          <w:spacing w:val="2"/>
          <w:sz w:val="24"/>
        </w:rPr>
        <w:t> </w:t>
      </w:r>
      <w:r>
        <w:rPr>
          <w:sz w:val="24"/>
        </w:rPr>
        <w:t>class</w:t>
      </w:r>
      <w:r>
        <w:rPr>
          <w:spacing w:val="-3"/>
          <w:sz w:val="24"/>
        </w:rPr>
        <w:t> </w:t>
      </w:r>
      <w:r>
        <w:rPr>
          <w:sz w:val="24"/>
        </w:rPr>
        <w:t>B</w:t>
      </w:r>
      <w:r>
        <w:rPr>
          <w:spacing w:val="-1"/>
          <w:sz w:val="24"/>
        </w:rPr>
        <w:t> </w:t>
      </w:r>
      <w:r>
        <w:rPr>
          <w:spacing w:val="-2"/>
          <w:sz w:val="24"/>
        </w:rPr>
        <w:t>operation.</w:t>
      </w:r>
    </w:p>
    <w:p>
      <w:pPr>
        <w:pStyle w:val="ListParagraph"/>
        <w:numPr>
          <w:ilvl w:val="0"/>
          <w:numId w:val="43"/>
        </w:numPr>
        <w:tabs>
          <w:tab w:pos="1584" w:val="left" w:leader="none"/>
        </w:tabs>
        <w:spacing w:line="272" w:lineRule="exact" w:before="0" w:after="0"/>
        <w:ind w:left="1584" w:right="0" w:hanging="282"/>
        <w:jc w:val="left"/>
        <w:rPr>
          <w:sz w:val="24"/>
        </w:rPr>
      </w:pPr>
      <w:r>
        <w:rPr>
          <w:sz w:val="24"/>
        </w:rPr>
        <w:t>A</w:t>
      </w:r>
      <w:r>
        <w:rPr>
          <w:spacing w:val="-6"/>
          <w:sz w:val="24"/>
        </w:rPr>
        <w:t> </w:t>
      </w:r>
      <w:r>
        <w:rPr>
          <w:sz w:val="24"/>
        </w:rPr>
        <w:t>high</w:t>
      </w:r>
      <w:r>
        <w:rPr>
          <w:spacing w:val="-5"/>
          <w:sz w:val="24"/>
        </w:rPr>
        <w:t> </w:t>
      </w:r>
      <w:r>
        <w:rPr>
          <w:sz w:val="24"/>
        </w:rPr>
        <w:t>a.c.</w:t>
      </w:r>
      <w:r>
        <w:rPr>
          <w:spacing w:val="-3"/>
          <w:sz w:val="24"/>
        </w:rPr>
        <w:t> </w:t>
      </w:r>
      <w:r>
        <w:rPr>
          <w:sz w:val="24"/>
        </w:rPr>
        <w:t>output power is </w:t>
      </w:r>
      <w:r>
        <w:rPr>
          <w:spacing w:val="-2"/>
          <w:sz w:val="24"/>
        </w:rPr>
        <w:t>obtained.</w:t>
      </w:r>
    </w:p>
    <w:p>
      <w:pPr>
        <w:pStyle w:val="Heading2"/>
        <w:spacing w:before="148"/>
        <w:ind w:left="308"/>
      </w:pPr>
      <w:r>
        <w:rPr>
          <w:spacing w:val="-2"/>
        </w:rPr>
        <w:t>DISADVANTAGES</w:t>
      </w:r>
    </w:p>
    <w:p>
      <w:pPr>
        <w:pStyle w:val="ListParagraph"/>
        <w:numPr>
          <w:ilvl w:val="0"/>
          <w:numId w:val="44"/>
        </w:numPr>
        <w:tabs>
          <w:tab w:pos="1584" w:val="left" w:leader="none"/>
        </w:tabs>
        <w:spacing w:line="272" w:lineRule="exact" w:before="181" w:after="0"/>
        <w:ind w:left="1584" w:right="0" w:hanging="282"/>
        <w:jc w:val="left"/>
        <w:rPr>
          <w:sz w:val="24"/>
        </w:rPr>
      </w:pPr>
      <w:r>
        <w:rPr>
          <w:sz w:val="24"/>
        </w:rPr>
        <mc:AlternateContent>
          <mc:Choice Requires="wps">
            <w:drawing>
              <wp:anchor distT="0" distB="0" distL="0" distR="0" allowOverlap="1" layoutInCell="1" locked="0" behindDoc="1" simplePos="0" relativeHeight="485217280">
                <wp:simplePos x="0" y="0"/>
                <wp:positionH relativeFrom="page">
                  <wp:posOffset>1068412</wp:posOffset>
                </wp:positionH>
                <wp:positionV relativeFrom="paragraph">
                  <wp:posOffset>67265</wp:posOffset>
                </wp:positionV>
                <wp:extent cx="5607685" cy="5487670"/>
                <wp:effectExtent l="0" t="0" r="0" b="0"/>
                <wp:wrapNone/>
                <wp:docPr id="188" name="Group 188"/>
                <wp:cNvGraphicFramePr>
                  <a:graphicFrameLocks/>
                </wp:cNvGraphicFramePr>
                <a:graphic>
                  <a:graphicData uri="http://schemas.microsoft.com/office/word/2010/wordprocessingGroup">
                    <wpg:wgp>
                      <wpg:cNvPr id="188" name="Group 188"/>
                      <wpg:cNvGrpSpPr/>
                      <wpg:grpSpPr>
                        <a:xfrm>
                          <a:off x="0" y="0"/>
                          <a:ext cx="5607685" cy="5487670"/>
                          <a:chExt cx="5607685" cy="5487670"/>
                        </a:xfrm>
                      </wpg:grpSpPr>
                      <wps:wsp>
                        <wps:cNvPr id="189" name="Graphic 189"/>
                        <wps:cNvSpPr/>
                        <wps:spPr>
                          <a:xfrm>
                            <a:off x="1572298" y="4240276"/>
                            <a:ext cx="191770" cy="290195"/>
                          </a:xfrm>
                          <a:custGeom>
                            <a:avLst/>
                            <a:gdLst/>
                            <a:ahLst/>
                            <a:cxnLst/>
                            <a:rect l="l" t="t" r="r" b="b"/>
                            <a:pathLst>
                              <a:path w="191770" h="290195">
                                <a:moveTo>
                                  <a:pt x="44703" y="0"/>
                                </a:moveTo>
                                <a:lnTo>
                                  <a:pt x="35955" y="0"/>
                                </a:lnTo>
                                <a:lnTo>
                                  <a:pt x="32003" y="1016"/>
                                </a:lnTo>
                                <a:lnTo>
                                  <a:pt x="3682" y="27559"/>
                                </a:lnTo>
                                <a:lnTo>
                                  <a:pt x="1269" y="31623"/>
                                </a:lnTo>
                                <a:lnTo>
                                  <a:pt x="126" y="36195"/>
                                </a:lnTo>
                                <a:lnTo>
                                  <a:pt x="0" y="44704"/>
                                </a:lnTo>
                                <a:lnTo>
                                  <a:pt x="1650" y="49657"/>
                                </a:lnTo>
                                <a:lnTo>
                                  <a:pt x="75183" y="128270"/>
                                </a:lnTo>
                                <a:lnTo>
                                  <a:pt x="94837" y="166237"/>
                                </a:lnTo>
                                <a:lnTo>
                                  <a:pt x="133762" y="242266"/>
                                </a:lnTo>
                                <a:lnTo>
                                  <a:pt x="153415" y="280162"/>
                                </a:lnTo>
                                <a:lnTo>
                                  <a:pt x="154686" y="283210"/>
                                </a:lnTo>
                                <a:lnTo>
                                  <a:pt x="156764" y="285623"/>
                                </a:lnTo>
                                <a:lnTo>
                                  <a:pt x="158495" y="286893"/>
                                </a:lnTo>
                                <a:lnTo>
                                  <a:pt x="160146" y="288544"/>
                                </a:lnTo>
                                <a:lnTo>
                                  <a:pt x="161925" y="289306"/>
                                </a:lnTo>
                                <a:lnTo>
                                  <a:pt x="164083" y="289687"/>
                                </a:lnTo>
                                <a:lnTo>
                                  <a:pt x="165734" y="289814"/>
                                </a:lnTo>
                                <a:lnTo>
                                  <a:pt x="168147" y="288925"/>
                                </a:lnTo>
                                <a:lnTo>
                                  <a:pt x="170941" y="287147"/>
                                </a:lnTo>
                                <a:lnTo>
                                  <a:pt x="173227" y="285623"/>
                                </a:lnTo>
                                <a:lnTo>
                                  <a:pt x="176021" y="282829"/>
                                </a:lnTo>
                                <a:lnTo>
                                  <a:pt x="178943" y="279781"/>
                                </a:lnTo>
                                <a:lnTo>
                                  <a:pt x="182625" y="276225"/>
                                </a:lnTo>
                                <a:lnTo>
                                  <a:pt x="191769" y="253619"/>
                                </a:lnTo>
                                <a:lnTo>
                                  <a:pt x="191388" y="251333"/>
                                </a:lnTo>
                                <a:lnTo>
                                  <a:pt x="191007" y="248539"/>
                                </a:lnTo>
                                <a:lnTo>
                                  <a:pt x="189737" y="245618"/>
                                </a:lnTo>
                                <a:lnTo>
                                  <a:pt x="177571" y="214604"/>
                                </a:lnTo>
                                <a:lnTo>
                                  <a:pt x="153572" y="152481"/>
                                </a:lnTo>
                                <a:lnTo>
                                  <a:pt x="141477" y="121539"/>
                                </a:lnTo>
                                <a:lnTo>
                                  <a:pt x="122681" y="81343"/>
                                </a:lnTo>
                                <a:lnTo>
                                  <a:pt x="97916" y="46355"/>
                                </a:lnTo>
                                <a:lnTo>
                                  <a:pt x="69429" y="16384"/>
                                </a:lnTo>
                                <a:lnTo>
                                  <a:pt x="49783" y="1524"/>
                                </a:lnTo>
                                <a:lnTo>
                                  <a:pt x="44703" y="0"/>
                                </a:lnTo>
                                <a:close/>
                              </a:path>
                            </a:pathLst>
                          </a:custGeom>
                          <a:solidFill>
                            <a:srgbClr val="C0C0C0">
                              <a:alpha val="50195"/>
                            </a:srgbClr>
                          </a:solidFill>
                        </wps:spPr>
                        <wps:bodyPr wrap="square" lIns="0" tIns="0" rIns="0" bIns="0" rtlCol="0">
                          <a:prstTxWarp prst="textNoShape">
                            <a:avLst/>
                          </a:prstTxWarp>
                          <a:noAutofit/>
                        </wps:bodyPr>
                      </wps:wsp>
                      <pic:pic>
                        <pic:nvPicPr>
                          <pic:cNvPr id="190" name="Image 190"/>
                          <pic:cNvPicPr/>
                        </pic:nvPicPr>
                        <pic:blipFill>
                          <a:blip r:embed="rId63" cstate="print"/>
                          <a:stretch>
                            <a:fillRect/>
                          </a:stretch>
                        </pic:blipFill>
                        <pic:spPr>
                          <a:xfrm>
                            <a:off x="0" y="0"/>
                            <a:ext cx="5607469" cy="5487416"/>
                          </a:xfrm>
                          <a:prstGeom prst="rect">
                            <a:avLst/>
                          </a:prstGeom>
                        </pic:spPr>
                      </pic:pic>
                    </wpg:wgp>
                  </a:graphicData>
                </a:graphic>
              </wp:anchor>
            </w:drawing>
          </mc:Choice>
          <mc:Fallback>
            <w:pict>
              <v:group style="position:absolute;margin-left:84.126999pt;margin-top:5.296477pt;width:441.55pt;height:432.1pt;mso-position-horizontal-relative:page;mso-position-vertical-relative:paragraph;z-index:-18099200" id="docshapegroup173" coordorigin="1683,106" coordsize="8831,8642">
                <v:shape style="position:absolute;left:4158;top:6783;width:302;height:457" id="docshape174" coordorigin="4159,6784" coordsize="302,457" path="m4229,6784l4215,6784,4209,6785,4164,6827,4161,6833,4159,6841,4159,6854,4161,6862,4277,6986,4308,7045,4369,7165,4400,7225,4402,7230,4405,7233,4408,7235,4411,7238,4414,7239,4417,7240,4420,7240,4423,7239,4428,7236,4431,7233,4436,7229,4440,7224,4446,7219,4461,7183,4460,7179,4459,7175,4457,7170,4438,7121,4400,7024,4381,6975,4352,6912,4313,6857,4268,6809,4237,6786,4229,6784xe" filled="true" fillcolor="#c0c0c0" stroked="false">
                  <v:path arrowok="t"/>
                  <v:fill opacity="32896f" type="solid"/>
                </v:shape>
                <v:shape style="position:absolute;left:1682;top:105;width:8831;height:8642" type="#_x0000_t75" id="docshape175" stroked="false">
                  <v:imagedata r:id="rId63" o:title=""/>
                </v:shape>
                <w10:wrap type="none"/>
              </v:group>
            </w:pict>
          </mc:Fallback>
        </mc:AlternateContent>
      </w:r>
      <w:r>
        <w:rPr>
          <w:sz w:val="24"/>
        </w:rPr>
        <w:t>Two</w:t>
      </w:r>
      <w:r>
        <w:rPr>
          <w:spacing w:val="-6"/>
          <w:sz w:val="24"/>
        </w:rPr>
        <w:t> </w:t>
      </w:r>
      <w:r>
        <w:rPr>
          <w:sz w:val="24"/>
        </w:rPr>
        <w:t>transistors</w:t>
      </w:r>
      <w:r>
        <w:rPr>
          <w:spacing w:val="-3"/>
          <w:sz w:val="24"/>
        </w:rPr>
        <w:t> </w:t>
      </w:r>
      <w:r>
        <w:rPr>
          <w:sz w:val="24"/>
        </w:rPr>
        <w:t>have</w:t>
      </w:r>
      <w:r>
        <w:rPr>
          <w:spacing w:val="-2"/>
          <w:sz w:val="24"/>
        </w:rPr>
        <w:t> </w:t>
      </w:r>
      <w:r>
        <w:rPr>
          <w:sz w:val="24"/>
        </w:rPr>
        <w:t>to</w:t>
      </w:r>
      <w:r>
        <w:rPr>
          <w:spacing w:val="4"/>
          <w:sz w:val="24"/>
        </w:rPr>
        <w:t> </w:t>
      </w:r>
      <w:r>
        <w:rPr>
          <w:sz w:val="24"/>
        </w:rPr>
        <w:t>be</w:t>
      </w:r>
      <w:r>
        <w:rPr>
          <w:spacing w:val="-2"/>
          <w:sz w:val="24"/>
        </w:rPr>
        <w:t> </w:t>
      </w:r>
      <w:r>
        <w:rPr>
          <w:spacing w:val="-4"/>
          <w:sz w:val="24"/>
        </w:rPr>
        <w:t>used.</w:t>
      </w:r>
    </w:p>
    <w:p>
      <w:pPr>
        <w:pStyle w:val="ListParagraph"/>
        <w:numPr>
          <w:ilvl w:val="0"/>
          <w:numId w:val="44"/>
        </w:numPr>
        <w:tabs>
          <w:tab w:pos="1441" w:val="left" w:leader="none"/>
          <w:tab w:pos="1592" w:val="left" w:leader="none"/>
          <w:tab w:pos="9253" w:val="left" w:leader="none"/>
        </w:tabs>
        <w:spacing w:line="237" w:lineRule="auto" w:before="0" w:after="0"/>
        <w:ind w:left="1441" w:right="1342" w:hanging="140"/>
        <w:jc w:val="left"/>
        <w:rPr>
          <w:sz w:val="24"/>
        </w:rPr>
      </w:pPr>
      <w:r>
        <w:rPr>
          <w:sz w:val="24"/>
        </w:rPr>
        <w:t>It requires two equal and opposite voltages at the input. Therefore, push-pull</w:t>
        <w:tab/>
      </w:r>
      <w:r>
        <w:rPr>
          <w:spacing w:val="-4"/>
          <w:sz w:val="24"/>
        </w:rPr>
        <w:t>circuit </w:t>
      </w:r>
      <w:r>
        <w:rPr>
          <w:sz w:val="24"/>
        </w:rPr>
        <w:t>requires the useof driver stage to furnish these signals.</w:t>
      </w:r>
    </w:p>
    <w:p>
      <w:pPr>
        <w:pStyle w:val="ListParagraph"/>
        <w:numPr>
          <w:ilvl w:val="0"/>
          <w:numId w:val="44"/>
        </w:numPr>
        <w:tabs>
          <w:tab w:pos="1441" w:val="left" w:leader="none"/>
          <w:tab w:pos="1592" w:val="left" w:leader="none"/>
        </w:tabs>
        <w:spacing w:line="237" w:lineRule="auto" w:before="4" w:after="0"/>
        <w:ind w:left="1441" w:right="2139" w:hanging="140"/>
        <w:jc w:val="left"/>
        <w:rPr>
          <w:sz w:val="24"/>
        </w:rPr>
      </w:pPr>
      <w:r>
        <w:rPr>
          <w:sz w:val="24"/>
        </w:rPr>
        <w:t>If</w:t>
      </w:r>
      <w:r>
        <w:rPr>
          <w:spacing w:val="-8"/>
          <w:sz w:val="24"/>
        </w:rPr>
        <w:t> </w:t>
      </w:r>
      <w:r>
        <w:rPr>
          <w:sz w:val="24"/>
        </w:rPr>
        <w:t>the</w:t>
      </w:r>
      <w:r>
        <w:rPr>
          <w:spacing w:val="-1"/>
          <w:sz w:val="24"/>
        </w:rPr>
        <w:t> </w:t>
      </w:r>
      <w:r>
        <w:rPr>
          <w:sz w:val="24"/>
        </w:rPr>
        <w:t>parameters</w:t>
      </w:r>
      <w:r>
        <w:rPr>
          <w:spacing w:val="-3"/>
          <w:sz w:val="24"/>
        </w:rPr>
        <w:t> </w:t>
      </w:r>
      <w:r>
        <w:rPr>
          <w:sz w:val="24"/>
        </w:rPr>
        <w:t>of</w:t>
      </w:r>
      <w:r>
        <w:rPr>
          <w:spacing w:val="-8"/>
          <w:sz w:val="24"/>
        </w:rPr>
        <w:t> </w:t>
      </w:r>
      <w:r>
        <w:rPr>
          <w:sz w:val="24"/>
        </w:rPr>
        <w:t>the</w:t>
      </w:r>
      <w:r>
        <w:rPr>
          <w:spacing w:val="-2"/>
          <w:sz w:val="24"/>
        </w:rPr>
        <w:t> </w:t>
      </w:r>
      <w:r>
        <w:rPr>
          <w:sz w:val="24"/>
        </w:rPr>
        <w:t>two</w:t>
      </w:r>
      <w:r>
        <w:rPr>
          <w:spacing w:val="-6"/>
          <w:sz w:val="24"/>
        </w:rPr>
        <w:t> </w:t>
      </w:r>
      <w:r>
        <w:rPr>
          <w:sz w:val="24"/>
        </w:rPr>
        <w:t>transistors</w:t>
      </w:r>
      <w:r>
        <w:rPr>
          <w:spacing w:val="-3"/>
          <w:sz w:val="24"/>
        </w:rPr>
        <w:t> </w:t>
      </w:r>
      <w:r>
        <w:rPr>
          <w:sz w:val="24"/>
        </w:rPr>
        <w:t>are</w:t>
      </w:r>
      <w:r>
        <w:rPr>
          <w:spacing w:val="-2"/>
          <w:sz w:val="24"/>
        </w:rPr>
        <w:t> </w:t>
      </w:r>
      <w:r>
        <w:rPr>
          <w:sz w:val="24"/>
        </w:rPr>
        <w:t>not</w:t>
      </w:r>
      <w:r>
        <w:rPr>
          <w:spacing w:val="-5"/>
          <w:sz w:val="24"/>
        </w:rPr>
        <w:t> </w:t>
      </w:r>
      <w:r>
        <w:rPr>
          <w:sz w:val="24"/>
        </w:rPr>
        <w:t>the</w:t>
      </w:r>
      <w:r>
        <w:rPr>
          <w:spacing w:val="-2"/>
          <w:sz w:val="24"/>
        </w:rPr>
        <w:t> </w:t>
      </w:r>
      <w:r>
        <w:rPr>
          <w:sz w:val="24"/>
        </w:rPr>
        <w:t>same, there</w:t>
      </w:r>
      <w:r>
        <w:rPr>
          <w:spacing w:val="-2"/>
          <w:sz w:val="24"/>
        </w:rPr>
        <w:t> </w:t>
      </w:r>
      <w:r>
        <w:rPr>
          <w:sz w:val="24"/>
        </w:rPr>
        <w:t>will</w:t>
      </w:r>
      <w:r>
        <w:rPr>
          <w:spacing w:val="-5"/>
          <w:sz w:val="24"/>
        </w:rPr>
        <w:t> </w:t>
      </w:r>
      <w:r>
        <w:rPr>
          <w:sz w:val="24"/>
        </w:rPr>
        <w:t>be</w:t>
      </w:r>
      <w:r>
        <w:rPr>
          <w:spacing w:val="-2"/>
          <w:sz w:val="24"/>
        </w:rPr>
        <w:t> </w:t>
      </w:r>
      <w:r>
        <w:rPr>
          <w:sz w:val="24"/>
        </w:rPr>
        <w:t>unequal amplification of thetwo halves of the signal.</w:t>
      </w:r>
    </w:p>
    <w:p>
      <w:pPr>
        <w:pStyle w:val="ListParagraph"/>
        <w:numPr>
          <w:ilvl w:val="0"/>
          <w:numId w:val="44"/>
        </w:numPr>
        <w:tabs>
          <w:tab w:pos="1584" w:val="left" w:leader="none"/>
        </w:tabs>
        <w:spacing w:line="275" w:lineRule="exact" w:before="4" w:after="0"/>
        <w:ind w:left="1584" w:right="0" w:hanging="282"/>
        <w:jc w:val="left"/>
        <w:rPr>
          <w:sz w:val="24"/>
        </w:rPr>
      </w:pPr>
      <w:r>
        <w:rPr>
          <w:sz w:val="24"/>
        </w:rPr>
        <w:t>The</w:t>
      </w:r>
      <w:r>
        <w:rPr>
          <w:spacing w:val="-5"/>
          <w:sz w:val="24"/>
        </w:rPr>
        <w:t> </w:t>
      </w:r>
      <w:r>
        <w:rPr>
          <w:sz w:val="24"/>
        </w:rPr>
        <w:t>circuit</w:t>
      </w:r>
      <w:r>
        <w:rPr>
          <w:spacing w:val="2"/>
          <w:sz w:val="24"/>
        </w:rPr>
        <w:t> </w:t>
      </w:r>
      <w:r>
        <w:rPr>
          <w:sz w:val="24"/>
        </w:rPr>
        <w:t>gives</w:t>
      </w:r>
      <w:r>
        <w:rPr>
          <w:spacing w:val="-1"/>
          <w:sz w:val="24"/>
        </w:rPr>
        <w:t> </w:t>
      </w:r>
      <w:r>
        <w:rPr>
          <w:sz w:val="24"/>
        </w:rPr>
        <w:t>more</w:t>
      </w:r>
      <w:r>
        <w:rPr>
          <w:spacing w:val="-4"/>
          <w:sz w:val="24"/>
        </w:rPr>
        <w:t> </w:t>
      </w:r>
      <w:r>
        <w:rPr>
          <w:spacing w:val="-2"/>
          <w:sz w:val="24"/>
        </w:rPr>
        <w:t>distortion.</w:t>
      </w:r>
    </w:p>
    <w:p>
      <w:pPr>
        <w:pStyle w:val="ListParagraph"/>
        <w:numPr>
          <w:ilvl w:val="0"/>
          <w:numId w:val="44"/>
        </w:numPr>
        <w:tabs>
          <w:tab w:pos="1584" w:val="left" w:leader="none"/>
        </w:tabs>
        <w:spacing w:line="275" w:lineRule="exact" w:before="0" w:after="0"/>
        <w:ind w:left="1584" w:right="0" w:hanging="282"/>
        <w:jc w:val="left"/>
        <w:rPr>
          <w:sz w:val="24"/>
        </w:rPr>
      </w:pPr>
      <w:r>
        <w:rPr>
          <w:sz w:val="24"/>
        </w:rPr>
        <w:t>Transformers</w:t>
      </w:r>
      <w:r>
        <w:rPr>
          <w:spacing w:val="-4"/>
          <w:sz w:val="24"/>
        </w:rPr>
        <w:t> </w:t>
      </w:r>
      <w:r>
        <w:rPr>
          <w:sz w:val="24"/>
        </w:rPr>
        <w:t>used</w:t>
      </w:r>
      <w:r>
        <w:rPr>
          <w:spacing w:val="-2"/>
          <w:sz w:val="24"/>
        </w:rPr>
        <w:t> </w:t>
      </w:r>
      <w:r>
        <w:rPr>
          <w:sz w:val="24"/>
        </w:rPr>
        <w:t>are</w:t>
      </w:r>
      <w:r>
        <w:rPr>
          <w:spacing w:val="-2"/>
          <w:sz w:val="24"/>
        </w:rPr>
        <w:t> </w:t>
      </w:r>
      <w:r>
        <w:rPr>
          <w:sz w:val="24"/>
        </w:rPr>
        <w:t>bulky</w:t>
      </w:r>
      <w:r>
        <w:rPr>
          <w:spacing w:val="-8"/>
          <w:sz w:val="24"/>
        </w:rPr>
        <w:t> </w:t>
      </w:r>
      <w:r>
        <w:rPr>
          <w:sz w:val="24"/>
        </w:rPr>
        <w:t>and</w:t>
      </w:r>
      <w:r>
        <w:rPr>
          <w:spacing w:val="-1"/>
          <w:sz w:val="24"/>
        </w:rPr>
        <w:t> </w:t>
      </w:r>
      <w:r>
        <w:rPr>
          <w:spacing w:val="-2"/>
          <w:sz w:val="24"/>
        </w:rPr>
        <w:t>expensive.</w:t>
      </w:r>
    </w:p>
    <w:p>
      <w:pPr>
        <w:pStyle w:val="BodyText"/>
      </w:pPr>
    </w:p>
    <w:p>
      <w:pPr>
        <w:pStyle w:val="BodyText"/>
      </w:pPr>
    </w:p>
    <w:p>
      <w:pPr>
        <w:pStyle w:val="BodyText"/>
        <w:spacing w:before="11"/>
      </w:pPr>
    </w:p>
    <w:p>
      <w:pPr>
        <w:spacing w:before="0"/>
        <w:ind w:left="1268" w:right="0" w:firstLine="0"/>
        <w:jc w:val="left"/>
        <w:rPr>
          <w:b/>
          <w:sz w:val="32"/>
        </w:rPr>
      </w:pPr>
      <w:r>
        <w:rPr>
          <w:b/>
          <w:sz w:val="32"/>
          <w:u w:val="single"/>
        </w:rPr>
        <w:t>POSSIBLE</w:t>
      </w:r>
      <w:r>
        <w:rPr>
          <w:b/>
          <w:spacing w:val="-10"/>
          <w:sz w:val="32"/>
          <w:u w:val="single"/>
        </w:rPr>
        <w:t> </w:t>
      </w:r>
      <w:r>
        <w:rPr>
          <w:b/>
          <w:sz w:val="32"/>
          <w:u w:val="single"/>
        </w:rPr>
        <w:t>SHORT</w:t>
      </w:r>
      <w:r>
        <w:rPr>
          <w:b/>
          <w:spacing w:val="-11"/>
          <w:sz w:val="32"/>
          <w:u w:val="single"/>
        </w:rPr>
        <w:t> </w:t>
      </w:r>
      <w:r>
        <w:rPr>
          <w:b/>
          <w:sz w:val="32"/>
          <w:u w:val="single"/>
        </w:rPr>
        <w:t>TYPE</w:t>
      </w:r>
      <w:r>
        <w:rPr>
          <w:b/>
          <w:spacing w:val="-7"/>
          <w:sz w:val="32"/>
          <w:u w:val="single"/>
        </w:rPr>
        <w:t> </w:t>
      </w:r>
      <w:r>
        <w:rPr>
          <w:b/>
          <w:sz w:val="32"/>
          <w:u w:val="single"/>
        </w:rPr>
        <w:t>QUESTIONS</w:t>
      </w:r>
      <w:r>
        <w:rPr>
          <w:b/>
          <w:spacing w:val="-9"/>
          <w:sz w:val="32"/>
          <w:u w:val="single"/>
        </w:rPr>
        <w:t> </w:t>
      </w:r>
      <w:r>
        <w:rPr>
          <w:b/>
          <w:sz w:val="32"/>
          <w:u w:val="single"/>
        </w:rPr>
        <w:t>WITH</w:t>
      </w:r>
      <w:r>
        <w:rPr>
          <w:b/>
          <w:spacing w:val="-9"/>
          <w:sz w:val="32"/>
          <w:u w:val="single"/>
        </w:rPr>
        <w:t> </w:t>
      </w:r>
      <w:r>
        <w:rPr>
          <w:b/>
          <w:spacing w:val="-2"/>
          <w:sz w:val="32"/>
          <w:u w:val="single"/>
        </w:rPr>
        <w:t>ANSWER</w:t>
      </w:r>
    </w:p>
    <w:p>
      <w:pPr>
        <w:pStyle w:val="Heading3"/>
        <w:numPr>
          <w:ilvl w:val="0"/>
          <w:numId w:val="45"/>
        </w:numPr>
        <w:tabs>
          <w:tab w:pos="874" w:val="left" w:leader="none"/>
        </w:tabs>
        <w:spacing w:line="319" w:lineRule="exact" w:before="184" w:after="0"/>
        <w:ind w:left="874" w:right="0" w:hanging="427"/>
        <w:jc w:val="left"/>
      </w:pPr>
      <w:r>
        <w:rPr/>
        <w:t>Define</w:t>
      </w:r>
      <w:r>
        <w:rPr>
          <w:spacing w:val="-5"/>
        </w:rPr>
        <w:t> </w:t>
      </w:r>
      <w:r>
        <w:rPr/>
        <w:t>Audio</w:t>
      </w:r>
      <w:r>
        <w:rPr>
          <w:spacing w:val="-11"/>
        </w:rPr>
        <w:t> </w:t>
      </w:r>
      <w:r>
        <w:rPr/>
        <w:t>Power</w:t>
      </w:r>
      <w:r>
        <w:rPr>
          <w:spacing w:val="-6"/>
        </w:rPr>
        <w:t> </w:t>
      </w:r>
      <w:r>
        <w:rPr>
          <w:spacing w:val="-2"/>
        </w:rPr>
        <w:t>Amplifier.</w:t>
      </w:r>
    </w:p>
    <w:p>
      <w:pPr>
        <w:pStyle w:val="BodyText"/>
        <w:spacing w:line="237" w:lineRule="auto"/>
        <w:ind w:left="308" w:right="1407"/>
      </w:pPr>
      <w:r>
        <w:rPr/>
        <w:t>Ans. A</w:t>
      </w:r>
      <w:r>
        <w:rPr>
          <w:spacing w:val="-8"/>
        </w:rPr>
        <w:t> </w:t>
      </w:r>
      <w:r>
        <w:rPr/>
        <w:t>transistor</w:t>
      </w:r>
      <w:r>
        <w:rPr>
          <w:spacing w:val="-1"/>
        </w:rPr>
        <w:t> </w:t>
      </w:r>
      <w:r>
        <w:rPr/>
        <w:t>amplifier</w:t>
      </w:r>
      <w:r>
        <w:rPr>
          <w:spacing w:val="-1"/>
        </w:rPr>
        <w:t> </w:t>
      </w:r>
      <w:r>
        <w:rPr/>
        <w:t>which</w:t>
      </w:r>
      <w:r>
        <w:rPr>
          <w:spacing w:val="-7"/>
        </w:rPr>
        <w:t> </w:t>
      </w:r>
      <w:r>
        <w:rPr/>
        <w:t>raises</w:t>
      </w:r>
      <w:r>
        <w:rPr>
          <w:spacing w:val="-4"/>
        </w:rPr>
        <w:t> </w:t>
      </w:r>
      <w:r>
        <w:rPr/>
        <w:t>the</w:t>
      </w:r>
      <w:r>
        <w:rPr>
          <w:spacing w:val="-3"/>
        </w:rPr>
        <w:t> </w:t>
      </w:r>
      <w:r>
        <w:rPr/>
        <w:t>power</w:t>
      </w:r>
      <w:r>
        <w:rPr>
          <w:spacing w:val="-10"/>
        </w:rPr>
        <w:t> </w:t>
      </w:r>
      <w:r>
        <w:rPr/>
        <w:t>level</w:t>
      </w:r>
      <w:r>
        <w:rPr>
          <w:spacing w:val="-7"/>
        </w:rPr>
        <w:t> </w:t>
      </w:r>
      <w:r>
        <w:rPr/>
        <w:t>of</w:t>
      </w:r>
      <w:r>
        <w:rPr>
          <w:spacing w:val="-10"/>
        </w:rPr>
        <w:t> </w:t>
      </w:r>
      <w:r>
        <w:rPr/>
        <w:t>the</w:t>
      </w:r>
      <w:r>
        <w:rPr>
          <w:spacing w:val="-3"/>
        </w:rPr>
        <w:t> </w:t>
      </w:r>
      <w:r>
        <w:rPr/>
        <w:t>signals having</w:t>
      </w:r>
      <w:r>
        <w:rPr>
          <w:spacing w:val="-2"/>
        </w:rPr>
        <w:t> </w:t>
      </w:r>
      <w:r>
        <w:rPr/>
        <w:t>audio frequency range is known as transistor </w:t>
      </w:r>
      <w:r>
        <w:rPr>
          <w:b/>
        </w:rPr>
        <w:t>Audio Power Amplifier</w:t>
      </w:r>
      <w:r>
        <w:rPr/>
        <w:t>.</w:t>
      </w:r>
    </w:p>
    <w:p>
      <w:pPr>
        <w:pStyle w:val="Heading3"/>
        <w:numPr>
          <w:ilvl w:val="0"/>
          <w:numId w:val="45"/>
        </w:numPr>
        <w:tabs>
          <w:tab w:pos="945" w:val="left" w:leader="none"/>
        </w:tabs>
        <w:spacing w:line="318" w:lineRule="exact" w:before="0" w:after="0"/>
        <w:ind w:left="945" w:right="0" w:hanging="359"/>
        <w:jc w:val="left"/>
      </w:pPr>
      <w:r>
        <w:rPr/>
        <w:t>Define</w:t>
      </w:r>
      <w:r>
        <w:rPr>
          <w:spacing w:val="-7"/>
        </w:rPr>
        <w:t> </w:t>
      </w:r>
      <w:r>
        <w:rPr>
          <w:spacing w:val="-2"/>
        </w:rPr>
        <w:t>Distortion.</w:t>
      </w:r>
    </w:p>
    <w:p>
      <w:pPr>
        <w:pStyle w:val="BodyText"/>
        <w:spacing w:line="273" w:lineRule="exact"/>
        <w:ind w:left="1393"/>
      </w:pPr>
      <w:r>
        <w:rPr/>
        <w:t>Ans.</w:t>
      </w:r>
      <w:r>
        <w:rPr>
          <w:spacing w:val="56"/>
        </w:rPr>
        <w:t> </w:t>
      </w:r>
      <w:r>
        <w:rPr/>
        <w:t>The</w:t>
      </w:r>
      <w:r>
        <w:rPr>
          <w:spacing w:val="-3"/>
        </w:rPr>
        <w:t> </w:t>
      </w:r>
      <w:r>
        <w:rPr/>
        <w:t>change</w:t>
      </w:r>
      <w:r>
        <w:rPr>
          <w:spacing w:val="-3"/>
        </w:rPr>
        <w:t> </w:t>
      </w:r>
      <w:r>
        <w:rPr/>
        <w:t>of</w:t>
      </w:r>
      <w:r>
        <w:rPr>
          <w:spacing w:val="-9"/>
        </w:rPr>
        <w:t> </w:t>
      </w:r>
      <w:r>
        <w:rPr/>
        <w:t>output</w:t>
      </w:r>
      <w:r>
        <w:rPr>
          <w:spacing w:val="2"/>
        </w:rPr>
        <w:t> </w:t>
      </w:r>
      <w:r>
        <w:rPr/>
        <w:t>wave</w:t>
      </w:r>
      <w:r>
        <w:rPr>
          <w:spacing w:val="-3"/>
        </w:rPr>
        <w:t> </w:t>
      </w:r>
      <w:r>
        <w:rPr/>
        <w:t>shape</w:t>
      </w:r>
      <w:r>
        <w:rPr>
          <w:spacing w:val="1"/>
        </w:rPr>
        <w:t> </w:t>
      </w:r>
      <w:r>
        <w:rPr/>
        <w:t>from</w:t>
      </w:r>
      <w:r>
        <w:rPr>
          <w:spacing w:val="-7"/>
        </w:rPr>
        <w:t> </w:t>
      </w:r>
      <w:r>
        <w:rPr/>
        <w:t>input</w:t>
      </w:r>
      <w:r>
        <w:rPr>
          <w:spacing w:val="3"/>
        </w:rPr>
        <w:t> </w:t>
      </w:r>
      <w:r>
        <w:rPr/>
        <w:t>wave</w:t>
      </w:r>
      <w:r>
        <w:rPr>
          <w:spacing w:val="-3"/>
        </w:rPr>
        <w:t> </w:t>
      </w:r>
      <w:r>
        <w:rPr/>
        <w:t>shape</w:t>
      </w:r>
      <w:r>
        <w:rPr>
          <w:spacing w:val="-3"/>
        </w:rPr>
        <w:t> </w:t>
      </w:r>
      <w:r>
        <w:rPr/>
        <w:t>of</w:t>
      </w:r>
      <w:r>
        <w:rPr>
          <w:spacing w:val="-10"/>
        </w:rPr>
        <w:t> </w:t>
      </w:r>
      <w:r>
        <w:rPr/>
        <w:t>amplifier</w:t>
      </w:r>
      <w:r>
        <w:rPr>
          <w:spacing w:val="3"/>
        </w:rPr>
        <w:t> </w:t>
      </w:r>
      <w:r>
        <w:rPr/>
        <w:t>is</w:t>
      </w:r>
      <w:r>
        <w:rPr>
          <w:spacing w:val="-3"/>
        </w:rPr>
        <w:t> </w:t>
      </w:r>
      <w:r>
        <w:rPr>
          <w:spacing w:val="-2"/>
        </w:rPr>
        <w:t>called</w:t>
      </w:r>
    </w:p>
    <w:p>
      <w:pPr>
        <w:spacing w:line="276" w:lineRule="exact" w:before="1"/>
        <w:ind w:left="308" w:right="0" w:firstLine="0"/>
        <w:jc w:val="left"/>
        <w:rPr>
          <w:b/>
          <w:sz w:val="24"/>
        </w:rPr>
      </w:pPr>
      <w:r>
        <w:rPr>
          <w:b/>
          <w:spacing w:val="-2"/>
          <w:sz w:val="24"/>
        </w:rPr>
        <w:t>Distortion.</w:t>
      </w:r>
    </w:p>
    <w:p>
      <w:pPr>
        <w:pStyle w:val="Heading3"/>
        <w:numPr>
          <w:ilvl w:val="0"/>
          <w:numId w:val="45"/>
        </w:numPr>
        <w:tabs>
          <w:tab w:pos="945" w:val="left" w:leader="none"/>
        </w:tabs>
        <w:spacing w:line="318" w:lineRule="exact" w:before="0" w:after="0"/>
        <w:ind w:left="945" w:right="0" w:hanging="359"/>
        <w:jc w:val="left"/>
      </w:pPr>
      <w:r>
        <w:rPr/>
        <w:t>Define</w:t>
      </w:r>
      <w:r>
        <w:rPr>
          <w:spacing w:val="-6"/>
        </w:rPr>
        <w:t> </w:t>
      </w:r>
      <w:r>
        <w:rPr/>
        <w:t>class</w:t>
      </w:r>
      <w:r>
        <w:rPr>
          <w:spacing w:val="-6"/>
        </w:rPr>
        <w:t> </w:t>
      </w:r>
      <w:r>
        <w:rPr/>
        <w:t>a</w:t>
      </w:r>
      <w:r>
        <w:rPr>
          <w:spacing w:val="-8"/>
        </w:rPr>
        <w:t> </w:t>
      </w:r>
      <w:r>
        <w:rPr/>
        <w:t>power</w:t>
      </w:r>
      <w:r>
        <w:rPr>
          <w:spacing w:val="-7"/>
        </w:rPr>
        <w:t> </w:t>
      </w:r>
      <w:r>
        <w:rPr/>
        <w:t>amplifier.</w:t>
      </w:r>
      <w:r>
        <w:rPr>
          <w:spacing w:val="-5"/>
        </w:rPr>
        <w:t> </w:t>
      </w:r>
      <w:r>
        <w:rPr/>
        <w:t>(S-11)(S-</w:t>
      </w:r>
      <w:r>
        <w:rPr>
          <w:spacing w:val="-5"/>
        </w:rPr>
        <w:t>23)</w:t>
      </w:r>
    </w:p>
    <w:p>
      <w:pPr>
        <w:pStyle w:val="BodyText"/>
        <w:spacing w:line="232" w:lineRule="auto" w:before="4"/>
        <w:ind w:left="308" w:right="1247" w:firstLine="566"/>
        <w:rPr>
          <w:b/>
        </w:rPr>
      </w:pPr>
      <w:r>
        <w:rPr/>
        <w:t>Ans.</w:t>
      </w:r>
      <w:r>
        <w:rPr>
          <w:spacing w:val="40"/>
        </w:rPr>
        <w:t> </w:t>
      </w:r>
      <w:r>
        <w:rPr/>
        <w:t>If</w:t>
      </w:r>
      <w:r>
        <w:rPr>
          <w:spacing w:val="-9"/>
        </w:rPr>
        <w:t> </w:t>
      </w:r>
      <w:r>
        <w:rPr/>
        <w:t>the</w:t>
      </w:r>
      <w:r>
        <w:rPr>
          <w:spacing w:val="-3"/>
        </w:rPr>
        <w:t> </w:t>
      </w:r>
      <w:r>
        <w:rPr/>
        <w:t>collector</w:t>
      </w:r>
      <w:r>
        <w:rPr>
          <w:spacing w:val="-5"/>
        </w:rPr>
        <w:t> </w:t>
      </w:r>
      <w:r>
        <w:rPr/>
        <w:t>current</w:t>
      </w:r>
      <w:r>
        <w:rPr>
          <w:spacing w:val="-2"/>
        </w:rPr>
        <w:t> </w:t>
      </w:r>
      <w:r>
        <w:rPr/>
        <w:t>flows</w:t>
      </w:r>
      <w:r>
        <w:rPr>
          <w:spacing w:val="-4"/>
        </w:rPr>
        <w:t> </w:t>
      </w:r>
      <w:r>
        <w:rPr/>
        <w:t>at all</w:t>
      </w:r>
      <w:r>
        <w:rPr>
          <w:spacing w:val="-10"/>
        </w:rPr>
        <w:t> </w:t>
      </w:r>
      <w:r>
        <w:rPr/>
        <w:t>times</w:t>
      </w:r>
      <w:r>
        <w:rPr>
          <w:spacing w:val="-4"/>
        </w:rPr>
        <w:t> </w:t>
      </w:r>
      <w:r>
        <w:rPr/>
        <w:t>during</w:t>
      </w:r>
      <w:r>
        <w:rPr>
          <w:spacing w:val="-2"/>
        </w:rPr>
        <w:t> </w:t>
      </w:r>
      <w:r>
        <w:rPr/>
        <w:t>the full</w:t>
      </w:r>
      <w:r>
        <w:rPr>
          <w:spacing w:val="-5"/>
        </w:rPr>
        <w:t> </w:t>
      </w:r>
      <w:r>
        <w:rPr/>
        <w:t>cycle</w:t>
      </w:r>
      <w:r>
        <w:rPr>
          <w:spacing w:val="-3"/>
        </w:rPr>
        <w:t> </w:t>
      </w:r>
      <w:r>
        <w:rPr/>
        <w:t>of</w:t>
      </w:r>
      <w:r>
        <w:rPr>
          <w:spacing w:val="-9"/>
        </w:rPr>
        <w:t> </w:t>
      </w:r>
      <w:r>
        <w:rPr/>
        <w:t>the</w:t>
      </w:r>
      <w:r>
        <w:rPr>
          <w:spacing w:val="-3"/>
        </w:rPr>
        <w:t> </w:t>
      </w:r>
      <w:r>
        <w:rPr/>
        <w:t>signal, the</w:t>
      </w:r>
      <w:r>
        <w:rPr>
          <w:spacing w:val="-3"/>
        </w:rPr>
        <w:t> </w:t>
      </w:r>
      <w:r>
        <w:rPr/>
        <w:t>power amplifier is known as </w:t>
      </w:r>
      <w:r>
        <w:rPr>
          <w:b/>
        </w:rPr>
        <w:t>CLASS A POWER AMPLIFIER.</w:t>
      </w:r>
    </w:p>
    <w:p>
      <w:pPr>
        <w:pStyle w:val="Heading3"/>
        <w:numPr>
          <w:ilvl w:val="0"/>
          <w:numId w:val="45"/>
        </w:numPr>
        <w:tabs>
          <w:tab w:pos="945" w:val="left" w:leader="none"/>
        </w:tabs>
        <w:spacing w:line="321" w:lineRule="exact" w:before="1" w:after="0"/>
        <w:ind w:left="945" w:right="0" w:hanging="359"/>
        <w:jc w:val="left"/>
      </w:pPr>
      <w:r>
        <w:rPr/>
        <w:t>Define</w:t>
      </w:r>
      <w:r>
        <w:rPr>
          <w:spacing w:val="-5"/>
        </w:rPr>
        <w:t> </w:t>
      </w:r>
      <w:r>
        <w:rPr/>
        <w:t>class</w:t>
      </w:r>
      <w:r>
        <w:rPr>
          <w:spacing w:val="-4"/>
        </w:rPr>
        <w:t> </w:t>
      </w:r>
      <w:r>
        <w:rPr/>
        <w:t>b</w:t>
      </w:r>
      <w:r>
        <w:rPr>
          <w:spacing w:val="-8"/>
        </w:rPr>
        <w:t> </w:t>
      </w:r>
      <w:r>
        <w:rPr/>
        <w:t>power</w:t>
      </w:r>
      <w:r>
        <w:rPr>
          <w:spacing w:val="-6"/>
        </w:rPr>
        <w:t> </w:t>
      </w:r>
      <w:r>
        <w:rPr>
          <w:spacing w:val="-2"/>
        </w:rPr>
        <w:t>amplifier.</w:t>
      </w:r>
    </w:p>
    <w:p>
      <w:pPr>
        <w:pStyle w:val="BodyText"/>
        <w:ind w:left="308" w:right="1247" w:firstLine="633"/>
      </w:pPr>
      <w:r>
        <w:rPr/>
        <w:t>Ans.</w:t>
      </w:r>
      <w:r>
        <w:rPr>
          <w:spacing w:val="-2"/>
        </w:rPr>
        <w:t> </w:t>
      </w:r>
      <w:r>
        <w:rPr/>
        <w:t>If</w:t>
      </w:r>
      <w:r>
        <w:rPr>
          <w:spacing w:val="-11"/>
        </w:rPr>
        <w:t> </w:t>
      </w:r>
      <w:r>
        <w:rPr/>
        <w:t>the</w:t>
      </w:r>
      <w:r>
        <w:rPr>
          <w:spacing w:val="-5"/>
        </w:rPr>
        <w:t> </w:t>
      </w:r>
      <w:r>
        <w:rPr/>
        <w:t>collector</w:t>
      </w:r>
      <w:r>
        <w:rPr>
          <w:spacing w:val="-3"/>
        </w:rPr>
        <w:t> </w:t>
      </w:r>
      <w:r>
        <w:rPr/>
        <w:t>current flows</w:t>
      </w:r>
      <w:r>
        <w:rPr>
          <w:spacing w:val="-6"/>
        </w:rPr>
        <w:t> </w:t>
      </w:r>
      <w:r>
        <w:rPr/>
        <w:t>only</w:t>
      </w:r>
      <w:r>
        <w:rPr>
          <w:spacing w:val="-8"/>
        </w:rPr>
        <w:t> </w:t>
      </w:r>
      <w:r>
        <w:rPr/>
        <w:t>during</w:t>
      </w:r>
      <w:r>
        <w:rPr>
          <w:spacing w:val="-4"/>
        </w:rPr>
        <w:t> </w:t>
      </w:r>
      <w:r>
        <w:rPr/>
        <w:t>the</w:t>
      </w:r>
      <w:r>
        <w:rPr>
          <w:spacing w:val="-5"/>
        </w:rPr>
        <w:t> </w:t>
      </w:r>
      <w:r>
        <w:rPr/>
        <w:t>positive half-cycle</w:t>
      </w:r>
      <w:r>
        <w:rPr>
          <w:spacing w:val="-5"/>
        </w:rPr>
        <w:t> </w:t>
      </w:r>
      <w:r>
        <w:rPr/>
        <w:t>of</w:t>
      </w:r>
      <w:r>
        <w:rPr>
          <w:spacing w:val="-9"/>
        </w:rPr>
        <w:t> </w:t>
      </w:r>
      <w:r>
        <w:rPr/>
        <w:t>the input signal, it is called a class B power amplifier.</w:t>
      </w:r>
    </w:p>
    <w:p>
      <w:pPr>
        <w:pStyle w:val="Heading3"/>
        <w:numPr>
          <w:ilvl w:val="0"/>
          <w:numId w:val="45"/>
        </w:numPr>
        <w:tabs>
          <w:tab w:pos="945" w:val="left" w:leader="none"/>
        </w:tabs>
        <w:spacing w:line="319" w:lineRule="exact" w:before="1" w:after="0"/>
        <w:ind w:left="945" w:right="0" w:hanging="359"/>
        <w:jc w:val="left"/>
      </w:pPr>
      <w:r>
        <w:rPr/>
        <w:t>Define</w:t>
      </w:r>
      <w:r>
        <w:rPr>
          <w:spacing w:val="-4"/>
        </w:rPr>
        <w:t> </w:t>
      </w:r>
      <w:r>
        <w:rPr/>
        <w:t>class</w:t>
      </w:r>
      <w:r>
        <w:rPr>
          <w:spacing w:val="-5"/>
        </w:rPr>
        <w:t> </w:t>
      </w:r>
      <w:r>
        <w:rPr/>
        <w:t>c</w:t>
      </w:r>
      <w:r>
        <w:rPr>
          <w:spacing w:val="-6"/>
        </w:rPr>
        <w:t> </w:t>
      </w:r>
      <w:r>
        <w:rPr/>
        <w:t>power</w:t>
      </w:r>
      <w:r>
        <w:rPr>
          <w:spacing w:val="-6"/>
        </w:rPr>
        <w:t> </w:t>
      </w:r>
      <w:r>
        <w:rPr>
          <w:spacing w:val="-2"/>
        </w:rPr>
        <w:t>amplifier.</w:t>
      </w:r>
    </w:p>
    <w:p>
      <w:pPr>
        <w:pStyle w:val="BodyText"/>
        <w:spacing w:line="259" w:lineRule="auto"/>
        <w:ind w:left="308" w:right="1407" w:firstLine="542"/>
      </w:pPr>
      <w:r>
        <w:rPr/>
        <w:t>Ans.</w:t>
      </w:r>
      <w:r>
        <w:rPr>
          <w:spacing w:val="-1"/>
        </w:rPr>
        <w:t> </w:t>
      </w:r>
      <w:r>
        <w:rPr/>
        <w:t>If</w:t>
      </w:r>
      <w:r>
        <w:rPr>
          <w:spacing w:val="-11"/>
        </w:rPr>
        <w:t> </w:t>
      </w:r>
      <w:r>
        <w:rPr/>
        <w:t>the</w:t>
      </w:r>
      <w:r>
        <w:rPr>
          <w:spacing w:val="-4"/>
        </w:rPr>
        <w:t> </w:t>
      </w:r>
      <w:r>
        <w:rPr/>
        <w:t>collector</w:t>
      </w:r>
      <w:r>
        <w:rPr>
          <w:spacing w:val="-2"/>
        </w:rPr>
        <w:t> </w:t>
      </w:r>
      <w:r>
        <w:rPr/>
        <w:t>current flows</w:t>
      </w:r>
      <w:r>
        <w:rPr>
          <w:spacing w:val="-1"/>
        </w:rPr>
        <w:t> </w:t>
      </w:r>
      <w:r>
        <w:rPr/>
        <w:t>for</w:t>
      </w:r>
      <w:r>
        <w:rPr>
          <w:spacing w:val="-2"/>
        </w:rPr>
        <w:t> </w:t>
      </w:r>
      <w:r>
        <w:rPr/>
        <w:t>less</w:t>
      </w:r>
      <w:r>
        <w:rPr>
          <w:spacing w:val="-5"/>
        </w:rPr>
        <w:t> </w:t>
      </w:r>
      <w:r>
        <w:rPr/>
        <w:t>than</w:t>
      </w:r>
      <w:r>
        <w:rPr>
          <w:spacing w:val="-8"/>
        </w:rPr>
        <w:t> </w:t>
      </w:r>
      <w:r>
        <w:rPr/>
        <w:t>half-cycle</w:t>
      </w:r>
      <w:r>
        <w:rPr>
          <w:spacing w:val="-4"/>
        </w:rPr>
        <w:t> </w:t>
      </w:r>
      <w:r>
        <w:rPr/>
        <w:t>of</w:t>
      </w:r>
      <w:r>
        <w:rPr>
          <w:spacing w:val="-11"/>
        </w:rPr>
        <w:t> </w:t>
      </w:r>
      <w:r>
        <w:rPr/>
        <w:t>the input signal, it is</w:t>
      </w:r>
      <w:r>
        <w:rPr>
          <w:spacing w:val="-5"/>
        </w:rPr>
        <w:t> </w:t>
      </w:r>
      <w:r>
        <w:rPr/>
        <w:t>called</w:t>
      </w:r>
      <w:r>
        <w:rPr>
          <w:spacing w:val="-3"/>
        </w:rPr>
        <w:t> </w:t>
      </w:r>
      <w:r>
        <w:rPr/>
        <w:t>class C power amplifier.</w:t>
      </w:r>
    </w:p>
    <w:p>
      <w:pPr>
        <w:spacing w:before="161"/>
        <w:ind w:left="0" w:right="538" w:firstLine="0"/>
        <w:jc w:val="center"/>
        <w:rPr>
          <w:b/>
          <w:sz w:val="32"/>
        </w:rPr>
      </w:pPr>
      <w:r>
        <w:rPr>
          <w:b/>
          <w:sz w:val="32"/>
          <w:u w:val="single"/>
        </w:rPr>
        <w:t>POSSIBLE</w:t>
      </w:r>
      <w:r>
        <w:rPr>
          <w:b/>
          <w:spacing w:val="-8"/>
          <w:sz w:val="32"/>
          <w:u w:val="single"/>
        </w:rPr>
        <w:t> </w:t>
      </w:r>
      <w:r>
        <w:rPr>
          <w:b/>
          <w:sz w:val="32"/>
          <w:u w:val="single"/>
        </w:rPr>
        <w:t>LONG</w:t>
      </w:r>
      <w:r>
        <w:rPr>
          <w:b/>
          <w:spacing w:val="-8"/>
          <w:sz w:val="32"/>
          <w:u w:val="single"/>
        </w:rPr>
        <w:t> </w:t>
      </w:r>
      <w:r>
        <w:rPr>
          <w:b/>
          <w:sz w:val="32"/>
          <w:u w:val="single"/>
        </w:rPr>
        <w:t>TYPE</w:t>
      </w:r>
      <w:r>
        <w:rPr>
          <w:b/>
          <w:spacing w:val="-2"/>
          <w:sz w:val="32"/>
          <w:u w:val="single"/>
        </w:rPr>
        <w:t> QUESTIONS</w:t>
      </w:r>
    </w:p>
    <w:p>
      <w:pPr>
        <w:pStyle w:val="BodyText"/>
        <w:spacing w:before="15"/>
        <w:rPr>
          <w:b/>
          <w:sz w:val="28"/>
        </w:rPr>
      </w:pPr>
    </w:p>
    <w:p>
      <w:pPr>
        <w:pStyle w:val="ListParagraph"/>
        <w:numPr>
          <w:ilvl w:val="0"/>
          <w:numId w:val="46"/>
        </w:numPr>
        <w:tabs>
          <w:tab w:pos="518" w:val="left" w:leader="none"/>
        </w:tabs>
        <w:spacing w:line="322" w:lineRule="exact" w:before="0" w:after="0"/>
        <w:ind w:left="518" w:right="0" w:hanging="210"/>
        <w:jc w:val="left"/>
        <w:rPr>
          <w:b/>
          <w:sz w:val="28"/>
        </w:rPr>
      </w:pPr>
      <w:r>
        <w:rPr>
          <w:sz w:val="28"/>
        </w:rPr>
        <w:t>Explain</w:t>
      </w:r>
      <w:r>
        <w:rPr>
          <w:spacing w:val="-10"/>
          <w:sz w:val="28"/>
        </w:rPr>
        <w:t> </w:t>
      </w:r>
      <w:r>
        <w:rPr>
          <w:sz w:val="28"/>
        </w:rPr>
        <w:t>working</w:t>
      </w:r>
      <w:r>
        <w:rPr>
          <w:spacing w:val="-10"/>
          <w:sz w:val="28"/>
        </w:rPr>
        <w:t> </w:t>
      </w:r>
      <w:r>
        <w:rPr>
          <w:sz w:val="28"/>
        </w:rPr>
        <w:t>principle</w:t>
      </w:r>
      <w:r>
        <w:rPr>
          <w:spacing w:val="-4"/>
          <w:sz w:val="28"/>
        </w:rPr>
        <w:t> </w:t>
      </w:r>
      <w:r>
        <w:rPr>
          <w:sz w:val="28"/>
        </w:rPr>
        <w:t>of</w:t>
      </w:r>
      <w:r>
        <w:rPr>
          <w:spacing w:val="-10"/>
          <w:sz w:val="28"/>
        </w:rPr>
        <w:t> </w:t>
      </w:r>
      <w:r>
        <w:rPr>
          <w:sz w:val="28"/>
        </w:rPr>
        <w:t>class</w:t>
      </w:r>
      <w:r>
        <w:rPr>
          <w:spacing w:val="-4"/>
          <w:sz w:val="28"/>
        </w:rPr>
        <w:t> </w:t>
      </w:r>
      <w:r>
        <w:rPr>
          <w:sz w:val="28"/>
        </w:rPr>
        <w:t>A</w:t>
      </w:r>
      <w:r>
        <w:rPr>
          <w:spacing w:val="-8"/>
          <w:sz w:val="28"/>
        </w:rPr>
        <w:t> </w:t>
      </w:r>
      <w:r>
        <w:rPr>
          <w:sz w:val="28"/>
        </w:rPr>
        <w:t>power</w:t>
      </w:r>
      <w:r>
        <w:rPr>
          <w:spacing w:val="-6"/>
          <w:sz w:val="28"/>
        </w:rPr>
        <w:t> </w:t>
      </w:r>
      <w:r>
        <w:rPr>
          <w:sz w:val="28"/>
        </w:rPr>
        <w:t>amplifier.</w:t>
      </w:r>
      <w:r>
        <w:rPr>
          <w:spacing w:val="-3"/>
          <w:sz w:val="28"/>
        </w:rPr>
        <w:t> </w:t>
      </w:r>
      <w:r>
        <w:rPr>
          <w:b/>
          <w:sz w:val="28"/>
        </w:rPr>
        <w:t>(W-19),</w:t>
      </w:r>
      <w:r>
        <w:rPr>
          <w:b/>
          <w:spacing w:val="-1"/>
          <w:sz w:val="28"/>
        </w:rPr>
        <w:t> </w:t>
      </w:r>
      <w:r>
        <w:rPr>
          <w:b/>
          <w:sz w:val="28"/>
        </w:rPr>
        <w:t>(W-</w:t>
      </w:r>
      <w:r>
        <w:rPr>
          <w:b/>
          <w:spacing w:val="-5"/>
          <w:sz w:val="28"/>
        </w:rPr>
        <w:t>15)</w:t>
      </w:r>
    </w:p>
    <w:p>
      <w:pPr>
        <w:pStyle w:val="ListParagraph"/>
        <w:numPr>
          <w:ilvl w:val="0"/>
          <w:numId w:val="46"/>
        </w:numPr>
        <w:tabs>
          <w:tab w:pos="590" w:val="left" w:leader="none"/>
        </w:tabs>
        <w:spacing w:line="322" w:lineRule="exact" w:before="0" w:after="0"/>
        <w:ind w:left="590" w:right="0" w:hanging="282"/>
        <w:jc w:val="left"/>
        <w:rPr>
          <w:sz w:val="28"/>
        </w:rPr>
      </w:pPr>
      <w:r>
        <w:rPr>
          <w:sz w:val="28"/>
        </w:rPr>
        <w:t>Explain</w:t>
      </w:r>
      <w:r>
        <w:rPr>
          <w:spacing w:val="-9"/>
          <w:sz w:val="28"/>
        </w:rPr>
        <w:t> </w:t>
      </w:r>
      <w:r>
        <w:rPr>
          <w:sz w:val="28"/>
        </w:rPr>
        <w:t>working</w:t>
      </w:r>
      <w:r>
        <w:rPr>
          <w:spacing w:val="-9"/>
          <w:sz w:val="28"/>
        </w:rPr>
        <w:t> </w:t>
      </w:r>
      <w:r>
        <w:rPr>
          <w:sz w:val="28"/>
        </w:rPr>
        <w:t>principle</w:t>
      </w:r>
      <w:r>
        <w:rPr>
          <w:spacing w:val="-3"/>
          <w:sz w:val="28"/>
        </w:rPr>
        <w:t> </w:t>
      </w:r>
      <w:r>
        <w:rPr>
          <w:sz w:val="28"/>
        </w:rPr>
        <w:t>of</w:t>
      </w:r>
      <w:r>
        <w:rPr>
          <w:spacing w:val="-10"/>
          <w:sz w:val="28"/>
        </w:rPr>
        <w:t> </w:t>
      </w:r>
      <w:r>
        <w:rPr>
          <w:sz w:val="28"/>
        </w:rPr>
        <w:t>class</w:t>
      </w:r>
      <w:r>
        <w:rPr>
          <w:spacing w:val="-2"/>
          <w:sz w:val="28"/>
        </w:rPr>
        <w:t> </w:t>
      </w:r>
      <w:r>
        <w:rPr>
          <w:sz w:val="28"/>
        </w:rPr>
        <w:t>B</w:t>
      </w:r>
      <w:r>
        <w:rPr>
          <w:spacing w:val="-7"/>
          <w:sz w:val="28"/>
        </w:rPr>
        <w:t> </w:t>
      </w:r>
      <w:r>
        <w:rPr>
          <w:sz w:val="28"/>
        </w:rPr>
        <w:t>power</w:t>
      </w:r>
      <w:r>
        <w:rPr>
          <w:spacing w:val="-5"/>
          <w:sz w:val="28"/>
        </w:rPr>
        <w:t> </w:t>
      </w:r>
      <w:r>
        <w:rPr>
          <w:spacing w:val="-2"/>
          <w:sz w:val="28"/>
        </w:rPr>
        <w:t>amplifier.</w:t>
      </w:r>
    </w:p>
    <w:p>
      <w:pPr>
        <w:pStyle w:val="ListParagraph"/>
        <w:numPr>
          <w:ilvl w:val="0"/>
          <w:numId w:val="46"/>
        </w:numPr>
        <w:tabs>
          <w:tab w:pos="590" w:val="left" w:leader="none"/>
        </w:tabs>
        <w:spacing w:line="322" w:lineRule="exact" w:before="0" w:after="0"/>
        <w:ind w:left="590" w:right="0" w:hanging="282"/>
        <w:jc w:val="left"/>
        <w:rPr>
          <w:sz w:val="28"/>
        </w:rPr>
      </w:pPr>
      <w:r>
        <w:rPr>
          <w:sz w:val="28"/>
        </w:rPr>
        <w:t>Explain</w:t>
      </w:r>
      <w:r>
        <w:rPr>
          <w:spacing w:val="-10"/>
          <w:sz w:val="28"/>
        </w:rPr>
        <w:t> </w:t>
      </w:r>
      <w:r>
        <w:rPr>
          <w:sz w:val="28"/>
        </w:rPr>
        <w:t>working</w:t>
      </w:r>
      <w:r>
        <w:rPr>
          <w:spacing w:val="-9"/>
          <w:sz w:val="28"/>
        </w:rPr>
        <w:t> </w:t>
      </w:r>
      <w:r>
        <w:rPr>
          <w:sz w:val="28"/>
        </w:rPr>
        <w:t>principle</w:t>
      </w:r>
      <w:r>
        <w:rPr>
          <w:spacing w:val="-4"/>
          <w:sz w:val="28"/>
        </w:rPr>
        <w:t> </w:t>
      </w:r>
      <w:r>
        <w:rPr>
          <w:sz w:val="28"/>
        </w:rPr>
        <w:t>of</w:t>
      </w:r>
      <w:r>
        <w:rPr>
          <w:spacing w:val="-10"/>
          <w:sz w:val="28"/>
        </w:rPr>
        <w:t> </w:t>
      </w:r>
      <w:r>
        <w:rPr>
          <w:sz w:val="28"/>
        </w:rPr>
        <w:t>class</w:t>
      </w:r>
      <w:r>
        <w:rPr>
          <w:spacing w:val="-3"/>
          <w:sz w:val="28"/>
        </w:rPr>
        <w:t> </w:t>
      </w:r>
      <w:r>
        <w:rPr>
          <w:sz w:val="28"/>
        </w:rPr>
        <w:t>C</w:t>
      </w:r>
      <w:r>
        <w:rPr>
          <w:spacing w:val="-4"/>
          <w:sz w:val="28"/>
        </w:rPr>
        <w:t> </w:t>
      </w:r>
      <w:r>
        <w:rPr>
          <w:sz w:val="28"/>
        </w:rPr>
        <w:t>power</w:t>
      </w:r>
      <w:r>
        <w:rPr>
          <w:spacing w:val="-5"/>
          <w:sz w:val="28"/>
        </w:rPr>
        <w:t> </w:t>
      </w:r>
      <w:r>
        <w:rPr>
          <w:spacing w:val="-2"/>
          <w:sz w:val="28"/>
        </w:rPr>
        <w:t>amplifier.</w:t>
      </w:r>
    </w:p>
    <w:p>
      <w:pPr>
        <w:pStyle w:val="ListParagraph"/>
        <w:numPr>
          <w:ilvl w:val="0"/>
          <w:numId w:val="46"/>
        </w:numPr>
        <w:tabs>
          <w:tab w:pos="590" w:val="left" w:leader="none"/>
        </w:tabs>
        <w:spacing w:line="240" w:lineRule="auto" w:before="0" w:after="0"/>
        <w:ind w:left="590" w:right="0" w:hanging="282"/>
        <w:jc w:val="left"/>
        <w:rPr>
          <w:b/>
          <w:sz w:val="28"/>
        </w:rPr>
      </w:pPr>
      <w:r>
        <w:rPr>
          <w:sz w:val="28"/>
        </w:rPr>
        <w:t>Explain</w:t>
      </w:r>
      <w:r>
        <w:rPr>
          <w:spacing w:val="-10"/>
          <w:sz w:val="28"/>
        </w:rPr>
        <w:t> </w:t>
      </w:r>
      <w:r>
        <w:rPr>
          <w:sz w:val="28"/>
        </w:rPr>
        <w:t>working</w:t>
      </w:r>
      <w:r>
        <w:rPr>
          <w:spacing w:val="-9"/>
          <w:sz w:val="28"/>
        </w:rPr>
        <w:t> </w:t>
      </w:r>
      <w:r>
        <w:rPr>
          <w:sz w:val="28"/>
        </w:rPr>
        <w:t>principle</w:t>
      </w:r>
      <w:r>
        <w:rPr>
          <w:spacing w:val="-3"/>
          <w:sz w:val="28"/>
        </w:rPr>
        <w:t> </w:t>
      </w:r>
      <w:r>
        <w:rPr>
          <w:sz w:val="28"/>
        </w:rPr>
        <w:t>of</w:t>
      </w:r>
      <w:r>
        <w:rPr>
          <w:spacing w:val="-6"/>
          <w:sz w:val="28"/>
        </w:rPr>
        <w:t> </w:t>
      </w:r>
      <w:r>
        <w:rPr>
          <w:sz w:val="28"/>
        </w:rPr>
        <w:t>class</w:t>
      </w:r>
      <w:r>
        <w:rPr>
          <w:spacing w:val="-2"/>
          <w:sz w:val="28"/>
        </w:rPr>
        <w:t> </w:t>
      </w:r>
      <w:r>
        <w:rPr>
          <w:sz w:val="28"/>
        </w:rPr>
        <w:t>B</w:t>
      </w:r>
      <w:r>
        <w:rPr>
          <w:spacing w:val="-7"/>
          <w:sz w:val="28"/>
        </w:rPr>
        <w:t> </w:t>
      </w:r>
      <w:r>
        <w:rPr>
          <w:sz w:val="28"/>
        </w:rPr>
        <w:t>push</w:t>
      </w:r>
      <w:r>
        <w:rPr>
          <w:spacing w:val="-8"/>
          <w:sz w:val="28"/>
        </w:rPr>
        <w:t> </w:t>
      </w:r>
      <w:r>
        <w:rPr>
          <w:sz w:val="28"/>
        </w:rPr>
        <w:t>pull</w:t>
      </w:r>
      <w:r>
        <w:rPr>
          <w:spacing w:val="-10"/>
          <w:sz w:val="28"/>
        </w:rPr>
        <w:t> </w:t>
      </w:r>
      <w:r>
        <w:rPr>
          <w:sz w:val="28"/>
        </w:rPr>
        <w:t>power</w:t>
      </w:r>
      <w:r>
        <w:rPr>
          <w:spacing w:val="-6"/>
          <w:sz w:val="28"/>
        </w:rPr>
        <w:t> </w:t>
      </w:r>
      <w:r>
        <w:rPr>
          <w:sz w:val="28"/>
        </w:rPr>
        <w:t>amplifier.</w:t>
      </w:r>
      <w:r>
        <w:rPr>
          <w:spacing w:val="-1"/>
          <w:sz w:val="28"/>
        </w:rPr>
        <w:t> </w:t>
      </w:r>
      <w:r>
        <w:rPr>
          <w:b/>
          <w:sz w:val="28"/>
        </w:rPr>
        <w:t>(S-19)(S-</w:t>
      </w:r>
      <w:r>
        <w:rPr>
          <w:b/>
          <w:spacing w:val="-5"/>
          <w:sz w:val="28"/>
        </w:rPr>
        <w:t>23)</w:t>
      </w:r>
    </w:p>
    <w:p>
      <w:pPr>
        <w:pStyle w:val="ListParagraph"/>
        <w:numPr>
          <w:ilvl w:val="0"/>
          <w:numId w:val="46"/>
        </w:numPr>
        <w:tabs>
          <w:tab w:pos="590" w:val="left" w:leader="none"/>
        </w:tabs>
        <w:spacing w:line="240" w:lineRule="auto" w:before="1" w:after="0"/>
        <w:ind w:left="590" w:right="0" w:hanging="282"/>
        <w:jc w:val="left"/>
        <w:rPr>
          <w:b/>
          <w:sz w:val="28"/>
        </w:rPr>
      </w:pPr>
      <w:r>
        <w:rPr>
          <w:sz w:val="28"/>
        </w:rPr>
        <w:t>Difference</w:t>
      </w:r>
      <w:r>
        <w:rPr>
          <w:spacing w:val="-9"/>
          <w:sz w:val="28"/>
        </w:rPr>
        <w:t> </w:t>
      </w:r>
      <w:r>
        <w:rPr>
          <w:sz w:val="28"/>
        </w:rPr>
        <w:t>between</w:t>
      </w:r>
      <w:r>
        <w:rPr>
          <w:spacing w:val="-13"/>
          <w:sz w:val="28"/>
        </w:rPr>
        <w:t> </w:t>
      </w:r>
      <w:r>
        <w:rPr>
          <w:sz w:val="28"/>
        </w:rPr>
        <w:t>voltage</w:t>
      </w:r>
      <w:r>
        <w:rPr>
          <w:spacing w:val="-9"/>
          <w:sz w:val="28"/>
        </w:rPr>
        <w:t> </w:t>
      </w:r>
      <w:r>
        <w:rPr>
          <w:sz w:val="28"/>
        </w:rPr>
        <w:t>and</w:t>
      </w:r>
      <w:r>
        <w:rPr>
          <w:spacing w:val="-10"/>
          <w:sz w:val="28"/>
        </w:rPr>
        <w:t> </w:t>
      </w:r>
      <w:r>
        <w:rPr>
          <w:sz w:val="28"/>
        </w:rPr>
        <w:t>power</w:t>
      </w:r>
      <w:r>
        <w:rPr>
          <w:spacing w:val="-10"/>
          <w:sz w:val="28"/>
        </w:rPr>
        <w:t> </w:t>
      </w:r>
      <w:r>
        <w:rPr>
          <w:sz w:val="28"/>
        </w:rPr>
        <w:t>amplifier</w:t>
      </w:r>
      <w:r>
        <w:rPr>
          <w:b/>
          <w:sz w:val="28"/>
        </w:rPr>
        <w:t>.(S-</w:t>
      </w:r>
      <w:r>
        <w:rPr>
          <w:b/>
          <w:spacing w:val="-5"/>
          <w:sz w:val="28"/>
        </w:rPr>
        <w:t>23)</w:t>
      </w:r>
    </w:p>
    <w:p>
      <w:pPr>
        <w:pStyle w:val="ListParagraph"/>
        <w:spacing w:after="0" w:line="240" w:lineRule="auto"/>
        <w:jc w:val="left"/>
        <w:rPr>
          <w:b/>
          <w:sz w:val="28"/>
        </w:rPr>
        <w:sectPr>
          <w:type w:val="continuous"/>
          <w:pgSz w:w="11910" w:h="16840"/>
          <w:pgMar w:header="0" w:footer="287" w:top="74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spacing w:before="66"/>
        <w:ind w:left="0" w:right="541" w:firstLine="0"/>
        <w:jc w:val="center"/>
        <w:rPr>
          <w:b/>
          <w:sz w:val="36"/>
        </w:rPr>
      </w:pPr>
      <w:r>
        <w:rPr>
          <w:b/>
          <w:sz w:val="36"/>
        </w:rPr>
        <w:t>UNIT</w:t>
      </w:r>
      <w:r>
        <w:rPr>
          <w:b/>
          <w:spacing w:val="-4"/>
          <w:sz w:val="36"/>
        </w:rPr>
        <w:t> </w:t>
      </w:r>
      <w:r>
        <w:rPr>
          <w:b/>
          <w:sz w:val="36"/>
        </w:rPr>
        <w:t>NO.-</w:t>
      </w:r>
      <w:r>
        <w:rPr>
          <w:b/>
          <w:spacing w:val="-1"/>
          <w:sz w:val="36"/>
        </w:rPr>
        <w:t> </w:t>
      </w:r>
      <w:r>
        <w:rPr>
          <w:b/>
          <w:spacing w:val="-5"/>
          <w:sz w:val="36"/>
        </w:rPr>
        <w:t>03</w:t>
      </w:r>
    </w:p>
    <w:p>
      <w:pPr>
        <w:spacing w:before="57"/>
        <w:ind w:left="-1" w:right="544" w:firstLine="0"/>
        <w:jc w:val="center"/>
        <w:rPr>
          <w:b/>
          <w:sz w:val="36"/>
        </w:rPr>
      </w:pPr>
      <w:r>
        <w:rPr>
          <w:b/>
          <w:spacing w:val="-2"/>
          <w:sz w:val="36"/>
        </w:rPr>
        <w:t>FIELDEFFECTTRANSISTOR(FET)</w:t>
      </w:r>
    </w:p>
    <w:p>
      <w:pPr>
        <w:pStyle w:val="Heading2"/>
        <w:spacing w:before="251"/>
      </w:pPr>
      <w:r>
        <w:rPr>
          <w:u w:val="single"/>
        </w:rPr>
        <w:t>LEARING</w:t>
      </w:r>
      <w:r>
        <w:rPr>
          <w:spacing w:val="-10"/>
          <w:u w:val="single"/>
        </w:rPr>
        <w:t> </w:t>
      </w:r>
      <w:r>
        <w:rPr>
          <w:spacing w:val="-2"/>
          <w:u w:val="single"/>
        </w:rPr>
        <w:t>OBJECTIVES</w:t>
      </w:r>
      <w:r>
        <w:rPr>
          <w:spacing w:val="-2"/>
        </w:rPr>
        <w:t>:</w:t>
      </w:r>
    </w:p>
    <w:p>
      <w:pPr>
        <w:pStyle w:val="ListParagraph"/>
        <w:numPr>
          <w:ilvl w:val="1"/>
          <w:numId w:val="25"/>
        </w:numPr>
        <w:tabs>
          <w:tab w:pos="935" w:val="left" w:leader="none"/>
        </w:tabs>
        <w:spacing w:line="319" w:lineRule="exact" w:before="240" w:after="0"/>
        <w:ind w:left="935" w:right="0" w:hanging="421"/>
        <w:jc w:val="left"/>
        <w:rPr>
          <w:i/>
          <w:sz w:val="28"/>
        </w:rPr>
      </w:pPr>
      <w:r>
        <w:rPr>
          <w:i/>
          <w:sz w:val="28"/>
        </w:rPr>
        <w:t>FET</w:t>
      </w:r>
      <w:r>
        <w:rPr>
          <w:rFonts w:ascii="Cambria"/>
          <w:sz w:val="24"/>
        </w:rPr>
        <w:t>&amp;</w:t>
      </w:r>
      <w:r>
        <w:rPr>
          <w:rFonts w:ascii="Cambria"/>
          <w:spacing w:val="-12"/>
          <w:sz w:val="24"/>
        </w:rPr>
        <w:t> </w:t>
      </w:r>
      <w:r>
        <w:rPr>
          <w:i/>
          <w:sz w:val="28"/>
        </w:rPr>
        <w:t>Its</w:t>
      </w:r>
      <w:r>
        <w:rPr>
          <w:i/>
          <w:spacing w:val="-10"/>
          <w:sz w:val="28"/>
        </w:rPr>
        <w:t> </w:t>
      </w:r>
      <w:r>
        <w:rPr>
          <w:i/>
          <w:sz w:val="28"/>
        </w:rPr>
        <w:t>Classifications</w:t>
      </w:r>
      <w:r>
        <w:rPr>
          <w:i/>
          <w:spacing w:val="-4"/>
          <w:sz w:val="28"/>
        </w:rPr>
        <w:t> </w:t>
      </w:r>
      <w:r>
        <w:rPr>
          <w:i/>
          <w:sz w:val="28"/>
        </w:rPr>
        <w:t>&amp;Differentiate</w:t>
      </w:r>
      <w:r>
        <w:rPr>
          <w:i/>
          <w:spacing w:val="-6"/>
          <w:sz w:val="28"/>
        </w:rPr>
        <w:t> </w:t>
      </w:r>
      <w:r>
        <w:rPr>
          <w:i/>
          <w:sz w:val="28"/>
        </w:rPr>
        <w:t>Between</w:t>
      </w:r>
      <w:r>
        <w:rPr>
          <w:i/>
          <w:spacing w:val="-11"/>
          <w:sz w:val="28"/>
        </w:rPr>
        <w:t> </w:t>
      </w:r>
      <w:r>
        <w:rPr>
          <w:i/>
          <w:sz w:val="28"/>
        </w:rPr>
        <w:t>JFET</w:t>
      </w:r>
      <w:r>
        <w:rPr>
          <w:i/>
          <w:spacing w:val="-3"/>
          <w:sz w:val="28"/>
        </w:rPr>
        <w:t> </w:t>
      </w:r>
      <w:r>
        <w:rPr>
          <w:i/>
          <w:sz w:val="28"/>
        </w:rPr>
        <w:t>&amp;</w:t>
      </w:r>
      <w:r>
        <w:rPr>
          <w:i/>
          <w:spacing w:val="-17"/>
          <w:sz w:val="28"/>
        </w:rPr>
        <w:t> </w:t>
      </w:r>
      <w:r>
        <w:rPr>
          <w:i/>
          <w:spacing w:val="-4"/>
          <w:sz w:val="28"/>
        </w:rPr>
        <w:t>BJT.</w:t>
      </w:r>
    </w:p>
    <w:p>
      <w:pPr>
        <w:pStyle w:val="ListParagraph"/>
        <w:numPr>
          <w:ilvl w:val="1"/>
          <w:numId w:val="25"/>
        </w:numPr>
        <w:tabs>
          <w:tab w:pos="936" w:val="left" w:leader="none"/>
        </w:tabs>
        <w:spacing w:line="235" w:lineRule="auto" w:before="3" w:after="0"/>
        <w:ind w:left="514" w:right="1143" w:firstLine="0"/>
        <w:jc w:val="left"/>
        <w:rPr>
          <w:i/>
          <w:sz w:val="28"/>
        </w:rPr>
      </w:pPr>
      <w:r>
        <w:rPr>
          <w:i/>
          <w:sz w:val="28"/>
        </w:rPr>
        <w:t>Construction,</w:t>
      </w:r>
      <w:r>
        <w:rPr>
          <w:i/>
          <w:spacing w:val="-5"/>
          <w:sz w:val="28"/>
        </w:rPr>
        <w:t> </w:t>
      </w:r>
      <w:r>
        <w:rPr>
          <w:i/>
          <w:sz w:val="28"/>
        </w:rPr>
        <w:t>working</w:t>
      </w:r>
      <w:r>
        <w:rPr>
          <w:i/>
          <w:spacing w:val="-6"/>
          <w:sz w:val="28"/>
        </w:rPr>
        <w:t> </w:t>
      </w:r>
      <w:r>
        <w:rPr>
          <w:i/>
          <w:sz w:val="28"/>
        </w:rPr>
        <w:t>principle &amp;</w:t>
      </w:r>
      <w:r>
        <w:rPr>
          <w:i/>
          <w:spacing w:val="-18"/>
          <w:sz w:val="28"/>
        </w:rPr>
        <w:t> </w:t>
      </w:r>
      <w:r>
        <w:rPr>
          <w:i/>
          <w:sz w:val="28"/>
        </w:rPr>
        <w:t>characteristics</w:t>
      </w:r>
      <w:r>
        <w:rPr>
          <w:i/>
          <w:spacing w:val="-4"/>
          <w:sz w:val="28"/>
        </w:rPr>
        <w:t> </w:t>
      </w:r>
      <w:r>
        <w:rPr>
          <w:i/>
          <w:sz w:val="28"/>
        </w:rPr>
        <w:t>of JEFT &amp;Explain</w:t>
      </w:r>
      <w:r>
        <w:rPr>
          <w:i/>
          <w:spacing w:val="-6"/>
          <w:sz w:val="28"/>
        </w:rPr>
        <w:t> </w:t>
      </w:r>
      <w:r>
        <w:rPr>
          <w:i/>
          <w:sz w:val="28"/>
        </w:rPr>
        <w:t>JEFT</w:t>
      </w:r>
      <w:r>
        <w:rPr>
          <w:i/>
          <w:spacing w:val="-7"/>
          <w:sz w:val="28"/>
        </w:rPr>
        <w:t> </w:t>
      </w:r>
      <w:r>
        <w:rPr>
          <w:i/>
          <w:sz w:val="28"/>
        </w:rPr>
        <w:t>as</w:t>
      </w:r>
      <w:r>
        <w:rPr>
          <w:i/>
          <w:spacing w:val="-4"/>
          <w:sz w:val="28"/>
        </w:rPr>
        <w:t> </w:t>
      </w:r>
      <w:r>
        <w:rPr>
          <w:i/>
          <w:sz w:val="28"/>
        </w:rPr>
        <w:t>an amplifier, parameters of JFET &amp; Establish relation among JFET parameters.</w:t>
      </w:r>
    </w:p>
    <w:p>
      <w:pPr>
        <w:pStyle w:val="ListParagraph"/>
        <w:numPr>
          <w:ilvl w:val="1"/>
          <w:numId w:val="25"/>
        </w:numPr>
        <w:tabs>
          <w:tab w:pos="907" w:val="left" w:leader="none"/>
        </w:tabs>
        <w:spacing w:line="240" w:lineRule="auto" w:before="0" w:after="0"/>
        <w:ind w:left="514" w:right="1130" w:firstLine="0"/>
        <w:jc w:val="left"/>
        <w:rPr>
          <w:i/>
          <w:sz w:val="28"/>
        </w:rPr>
      </w:pPr>
      <w:r>
        <w:rPr>
          <w:i/>
          <w:sz w:val="28"/>
        </w:rPr>
        <mc:AlternateContent>
          <mc:Choice Requires="wps">
            <w:drawing>
              <wp:anchor distT="0" distB="0" distL="0" distR="0" allowOverlap="1" layoutInCell="1" locked="0" behindDoc="1" simplePos="0" relativeHeight="485218816">
                <wp:simplePos x="0" y="0"/>
                <wp:positionH relativeFrom="page">
                  <wp:posOffset>627354</wp:posOffset>
                </wp:positionH>
                <wp:positionV relativeFrom="paragraph">
                  <wp:posOffset>169954</wp:posOffset>
                </wp:positionV>
                <wp:extent cx="6193790" cy="7455534"/>
                <wp:effectExtent l="0" t="0" r="0" b="0"/>
                <wp:wrapNone/>
                <wp:docPr id="192" name="Group 192"/>
                <wp:cNvGraphicFramePr>
                  <a:graphicFrameLocks/>
                </wp:cNvGraphicFramePr>
                <a:graphic>
                  <a:graphicData uri="http://schemas.microsoft.com/office/word/2010/wordprocessingGroup">
                    <wpg:wgp>
                      <wpg:cNvPr id="192" name="Group 192"/>
                      <wpg:cNvGrpSpPr/>
                      <wpg:grpSpPr>
                        <a:xfrm>
                          <a:off x="0" y="0"/>
                          <a:ext cx="6193790" cy="7455534"/>
                          <a:chExt cx="6193790" cy="7455534"/>
                        </a:xfrm>
                      </wpg:grpSpPr>
                      <wps:wsp>
                        <wps:cNvPr id="193" name="Graphic 193"/>
                        <wps:cNvSpPr/>
                        <wps:spPr>
                          <a:xfrm>
                            <a:off x="1736496" y="4682871"/>
                            <a:ext cx="212090" cy="320675"/>
                          </a:xfrm>
                          <a:custGeom>
                            <a:avLst/>
                            <a:gdLst/>
                            <a:ahLst/>
                            <a:cxnLst/>
                            <a:rect l="l" t="t" r="r" b="b"/>
                            <a:pathLst>
                              <a:path w="212090" h="320675">
                                <a:moveTo>
                                  <a:pt x="45085" y="0"/>
                                </a:moveTo>
                                <a:lnTo>
                                  <a:pt x="11049" y="21081"/>
                                </a:lnTo>
                                <a:lnTo>
                                  <a:pt x="0" y="49783"/>
                                </a:lnTo>
                                <a:lnTo>
                                  <a:pt x="1778" y="55244"/>
                                </a:lnTo>
                                <a:lnTo>
                                  <a:pt x="9215" y="66178"/>
                                </a:lnTo>
                                <a:lnTo>
                                  <a:pt x="13271" y="71374"/>
                                </a:lnTo>
                                <a:lnTo>
                                  <a:pt x="18184" y="76950"/>
                                </a:lnTo>
                                <a:lnTo>
                                  <a:pt x="83057" y="141986"/>
                                </a:lnTo>
                                <a:lnTo>
                                  <a:pt x="104786" y="183951"/>
                                </a:lnTo>
                                <a:lnTo>
                                  <a:pt x="147816" y="267930"/>
                                </a:lnTo>
                                <a:lnTo>
                                  <a:pt x="169544" y="309752"/>
                                </a:lnTo>
                                <a:lnTo>
                                  <a:pt x="170815" y="312927"/>
                                </a:lnTo>
                                <a:lnTo>
                                  <a:pt x="172974" y="315594"/>
                                </a:lnTo>
                                <a:lnTo>
                                  <a:pt x="175006" y="317118"/>
                                </a:lnTo>
                                <a:lnTo>
                                  <a:pt x="176911" y="319024"/>
                                </a:lnTo>
                                <a:lnTo>
                                  <a:pt x="178816" y="319786"/>
                                </a:lnTo>
                                <a:lnTo>
                                  <a:pt x="183006" y="320293"/>
                                </a:lnTo>
                                <a:lnTo>
                                  <a:pt x="185800" y="319404"/>
                                </a:lnTo>
                                <a:lnTo>
                                  <a:pt x="211455" y="286257"/>
                                </a:lnTo>
                                <a:lnTo>
                                  <a:pt x="211709" y="280415"/>
                                </a:lnTo>
                                <a:lnTo>
                                  <a:pt x="210947" y="274827"/>
                                </a:lnTo>
                                <a:lnTo>
                                  <a:pt x="156337" y="134492"/>
                                </a:lnTo>
                                <a:lnTo>
                                  <a:pt x="127762" y="77088"/>
                                </a:lnTo>
                                <a:lnTo>
                                  <a:pt x="96345" y="38322"/>
                                </a:lnTo>
                                <a:lnTo>
                                  <a:pt x="65980" y="9362"/>
                                </a:lnTo>
                                <a:lnTo>
                                  <a:pt x="49530" y="253"/>
                                </a:lnTo>
                                <a:lnTo>
                                  <a:pt x="45085" y="0"/>
                                </a:lnTo>
                                <a:close/>
                              </a:path>
                            </a:pathLst>
                          </a:custGeom>
                          <a:solidFill>
                            <a:srgbClr val="C0C0C0">
                              <a:alpha val="50195"/>
                            </a:srgbClr>
                          </a:solidFill>
                        </wps:spPr>
                        <wps:bodyPr wrap="square" lIns="0" tIns="0" rIns="0" bIns="0" rtlCol="0">
                          <a:prstTxWarp prst="textNoShape">
                            <a:avLst/>
                          </a:prstTxWarp>
                          <a:noAutofit/>
                        </wps:bodyPr>
                      </wps:wsp>
                      <pic:pic>
                        <pic:nvPicPr>
                          <pic:cNvPr id="194" name="Image 194"/>
                          <pic:cNvPicPr/>
                        </pic:nvPicPr>
                        <pic:blipFill>
                          <a:blip r:embed="rId7" cstate="print"/>
                          <a:stretch>
                            <a:fillRect/>
                          </a:stretch>
                        </pic:blipFill>
                        <pic:spPr>
                          <a:xfrm>
                            <a:off x="0" y="0"/>
                            <a:ext cx="6193180" cy="6060567"/>
                          </a:xfrm>
                          <a:prstGeom prst="rect">
                            <a:avLst/>
                          </a:prstGeom>
                        </pic:spPr>
                      </pic:pic>
                      <pic:pic>
                        <pic:nvPicPr>
                          <pic:cNvPr id="195" name="Image 195" descr="Difference between Transistors and FET/JFET/MOSFET"/>
                          <pic:cNvPicPr/>
                        </pic:nvPicPr>
                        <pic:blipFill>
                          <a:blip r:embed="rId73" cstate="print"/>
                          <a:stretch>
                            <a:fillRect/>
                          </a:stretch>
                        </pic:blipFill>
                        <pic:spPr>
                          <a:xfrm>
                            <a:off x="238150" y="3788536"/>
                            <a:ext cx="5838825" cy="3666744"/>
                          </a:xfrm>
                          <a:prstGeom prst="rect">
                            <a:avLst/>
                          </a:prstGeom>
                        </pic:spPr>
                      </pic:pic>
                    </wpg:wgp>
                  </a:graphicData>
                </a:graphic>
              </wp:anchor>
            </w:drawing>
          </mc:Choice>
          <mc:Fallback>
            <w:pict>
              <v:group style="position:absolute;margin-left:49.397999pt;margin-top:13.382233pt;width:487.7pt;height:587.050pt;mso-position-horizontal-relative:page;mso-position-vertical-relative:paragraph;z-index:-18097664" id="docshapegroup177" coordorigin="988,268" coordsize="9754,11741">
                <v:shape style="position:absolute;left:3722;top:7642;width:334;height:505" id="docshape178" coordorigin="3723,7642" coordsize="334,505" path="m3794,7642l3740,7675,3723,7721,3725,7729,3737,7746,3743,7755,3751,7763,3853,7866,3888,7932,3955,8064,3990,8130,3992,8135,3995,8139,3998,8142,4001,8145,4004,8146,4011,8147,4015,8145,4056,8093,4056,8084,4055,8075,3969,7854,3924,7764,3874,7703,3827,7657,3801,7643,3794,7642xe" filled="true" fillcolor="#c0c0c0" stroked="false">
                  <v:path arrowok="t"/>
                  <v:fill opacity="32896f" type="solid"/>
                </v:shape>
                <v:shape style="position:absolute;left:987;top:267;width:9754;height:9545" type="#_x0000_t75" id="docshape179" stroked="false">
                  <v:imagedata r:id="rId7" o:title=""/>
                </v:shape>
                <v:shape style="position:absolute;left:1363;top:6233;width:9195;height:5775" type="#_x0000_t75" id="docshape180" alt="Difference between Transistors and FET/JFET/MOSFET" stroked="false">
                  <v:imagedata r:id="rId73" o:title=""/>
                </v:shape>
                <w10:wrap type="none"/>
              </v:group>
            </w:pict>
          </mc:Fallback>
        </mc:AlternateContent>
      </w:r>
      <w:r>
        <w:rPr>
          <w:i/>
          <w:sz w:val="28"/>
        </w:rPr>
        <w:t>Construction &amp;</w:t>
      </w:r>
      <w:r>
        <w:rPr>
          <w:i/>
          <w:spacing w:val="-14"/>
          <w:sz w:val="28"/>
        </w:rPr>
        <w:t> </w:t>
      </w:r>
      <w:r>
        <w:rPr>
          <w:i/>
          <w:sz w:val="28"/>
        </w:rPr>
        <w:t>working</w:t>
      </w:r>
      <w:r>
        <w:rPr>
          <w:i/>
          <w:spacing w:val="-4"/>
          <w:sz w:val="28"/>
        </w:rPr>
        <w:t> </w:t>
      </w:r>
      <w:r>
        <w:rPr>
          <w:i/>
          <w:sz w:val="28"/>
        </w:rPr>
        <w:t>principle</w:t>
      </w:r>
      <w:r>
        <w:rPr>
          <w:i/>
          <w:spacing w:val="-3"/>
          <w:sz w:val="28"/>
        </w:rPr>
        <w:t> </w:t>
      </w:r>
      <w:r>
        <w:rPr>
          <w:i/>
          <w:sz w:val="28"/>
        </w:rPr>
        <w:t>MOSFET &amp;</w:t>
      </w:r>
      <w:r>
        <w:rPr>
          <w:i/>
          <w:spacing w:val="-18"/>
          <w:sz w:val="28"/>
        </w:rPr>
        <w:t> </w:t>
      </w:r>
      <w:r>
        <w:rPr>
          <w:i/>
          <w:sz w:val="28"/>
        </w:rPr>
        <w:t>its</w:t>
      </w:r>
      <w:r>
        <w:rPr>
          <w:i/>
          <w:spacing w:val="-3"/>
          <w:sz w:val="28"/>
        </w:rPr>
        <w:t> </w:t>
      </w:r>
      <w:r>
        <w:rPr>
          <w:i/>
          <w:sz w:val="28"/>
        </w:rPr>
        <w:t>classification &amp;</w:t>
      </w:r>
      <w:r>
        <w:rPr>
          <w:i/>
          <w:spacing w:val="-18"/>
          <w:sz w:val="28"/>
        </w:rPr>
        <w:t> </w:t>
      </w:r>
      <w:r>
        <w:rPr>
          <w:i/>
          <w:sz w:val="28"/>
        </w:rPr>
        <w:t>characteristics (Drain &amp; Transfer)</w:t>
      </w:r>
    </w:p>
    <w:p>
      <w:pPr>
        <w:pStyle w:val="ListParagraph"/>
        <w:numPr>
          <w:ilvl w:val="1"/>
          <w:numId w:val="25"/>
        </w:numPr>
        <w:tabs>
          <w:tab w:pos="916" w:val="left" w:leader="none"/>
        </w:tabs>
        <w:spacing w:line="317" w:lineRule="exact" w:before="0" w:after="0"/>
        <w:ind w:left="916" w:right="0" w:hanging="402"/>
        <w:jc w:val="left"/>
        <w:rPr>
          <w:i/>
          <w:sz w:val="28"/>
        </w:rPr>
      </w:pPr>
      <w:r>
        <w:rPr>
          <w:i/>
          <w:sz w:val="28"/>
        </w:rPr>
        <w:t>Explain</w:t>
      </w:r>
      <w:r>
        <w:rPr>
          <w:i/>
          <w:spacing w:val="-7"/>
          <w:sz w:val="28"/>
        </w:rPr>
        <w:t> </w:t>
      </w:r>
      <w:r>
        <w:rPr>
          <w:i/>
          <w:sz w:val="28"/>
        </w:rPr>
        <w:t>the</w:t>
      </w:r>
      <w:r>
        <w:rPr>
          <w:i/>
          <w:spacing w:val="-6"/>
          <w:sz w:val="28"/>
        </w:rPr>
        <w:t> </w:t>
      </w:r>
      <w:r>
        <w:rPr>
          <w:i/>
          <w:sz w:val="28"/>
        </w:rPr>
        <w:t>operation</w:t>
      </w:r>
      <w:r>
        <w:rPr>
          <w:i/>
          <w:spacing w:val="-7"/>
          <w:sz w:val="28"/>
        </w:rPr>
        <w:t> </w:t>
      </w:r>
      <w:r>
        <w:rPr>
          <w:i/>
          <w:sz w:val="28"/>
        </w:rPr>
        <w:t>of</w:t>
      </w:r>
      <w:r>
        <w:rPr>
          <w:i/>
          <w:spacing w:val="-7"/>
          <w:sz w:val="28"/>
        </w:rPr>
        <w:t> </w:t>
      </w:r>
      <w:r>
        <w:rPr>
          <w:i/>
          <w:sz w:val="28"/>
        </w:rPr>
        <w:t>CMOS,</w:t>
      </w:r>
      <w:r>
        <w:rPr>
          <w:i/>
          <w:spacing w:val="1"/>
          <w:sz w:val="28"/>
        </w:rPr>
        <w:t> </w:t>
      </w:r>
      <w:r>
        <w:rPr>
          <w:i/>
          <w:sz w:val="28"/>
        </w:rPr>
        <w:t>VMOS</w:t>
      </w:r>
      <w:r>
        <w:rPr>
          <w:i/>
          <w:spacing w:val="2"/>
          <w:sz w:val="28"/>
        </w:rPr>
        <w:t> </w:t>
      </w:r>
      <w:r>
        <w:rPr>
          <w:i/>
          <w:sz w:val="28"/>
        </w:rPr>
        <w:t>&amp;</w:t>
      </w:r>
      <w:r>
        <w:rPr>
          <w:i/>
          <w:spacing w:val="-16"/>
          <w:sz w:val="28"/>
        </w:rPr>
        <w:t> </w:t>
      </w:r>
      <w:r>
        <w:rPr>
          <w:i/>
          <w:spacing w:val="-2"/>
          <w:sz w:val="28"/>
        </w:rPr>
        <w:t>LDMOS.</w:t>
      </w:r>
    </w:p>
    <w:p>
      <w:pPr>
        <w:pStyle w:val="Heading1"/>
        <w:numPr>
          <w:ilvl w:val="1"/>
          <w:numId w:val="19"/>
        </w:numPr>
        <w:tabs>
          <w:tab w:pos="603" w:val="left" w:leader="none"/>
        </w:tabs>
        <w:spacing w:line="237" w:lineRule="auto" w:before="6" w:after="0"/>
        <w:ind w:left="154" w:right="1412" w:firstLine="0"/>
        <w:jc w:val="left"/>
      </w:pPr>
      <w:r>
        <w:rPr/>
        <w:t>FET&amp;</w:t>
      </w:r>
      <w:r>
        <w:rPr>
          <w:spacing w:val="-10"/>
        </w:rPr>
        <w:t> </w:t>
      </w:r>
      <w:r>
        <w:rPr/>
        <w:t>ITS</w:t>
      </w:r>
      <w:r>
        <w:rPr>
          <w:spacing w:val="-7"/>
        </w:rPr>
        <w:t> </w:t>
      </w:r>
      <w:r>
        <w:rPr/>
        <w:t>CLASSIFICATIONS</w:t>
      </w:r>
      <w:r>
        <w:rPr>
          <w:spacing w:val="-7"/>
        </w:rPr>
        <w:t> </w:t>
      </w:r>
      <w:r>
        <w:rPr/>
        <w:t>&amp;DIFFERENTIATE</w:t>
      </w:r>
      <w:r>
        <w:rPr>
          <w:spacing w:val="-5"/>
        </w:rPr>
        <w:t> </w:t>
      </w:r>
      <w:r>
        <w:rPr/>
        <w:t>BETWEEN JFET &amp; BJT:</w:t>
      </w:r>
    </w:p>
    <w:p>
      <w:pPr>
        <w:pStyle w:val="Heading6"/>
        <w:spacing w:line="273" w:lineRule="exact" w:before="77"/>
        <w:ind w:left="154"/>
      </w:pPr>
      <w:bookmarkStart w:name="INTRODUCTION: -" w:id="51"/>
      <w:bookmarkEnd w:id="51"/>
      <w:r>
        <w:rPr>
          <w:b w:val="0"/>
        </w:rPr>
      </w:r>
      <w:r>
        <w:rPr/>
        <w:t>INTRODUCTION:</w:t>
      </w:r>
      <w:r>
        <w:rPr>
          <w:spacing w:val="-4"/>
        </w:rPr>
        <w:t> </w:t>
      </w:r>
      <w:r>
        <w:rPr>
          <w:spacing w:val="-10"/>
        </w:rPr>
        <w:t>-</w:t>
      </w:r>
    </w:p>
    <w:p>
      <w:pPr>
        <w:pStyle w:val="ListParagraph"/>
        <w:numPr>
          <w:ilvl w:val="2"/>
          <w:numId w:val="19"/>
        </w:numPr>
        <w:tabs>
          <w:tab w:pos="580" w:val="left" w:leader="none"/>
        </w:tabs>
        <w:spacing w:line="240" w:lineRule="auto" w:before="0" w:after="0"/>
        <w:ind w:left="154" w:right="549" w:firstLine="144"/>
        <w:jc w:val="both"/>
        <w:rPr>
          <w:rFonts w:ascii="Symbol" w:hAnsi="Symbol"/>
          <w:sz w:val="24"/>
        </w:rPr>
      </w:pPr>
      <w:r>
        <w:rPr>
          <w:sz w:val="24"/>
        </w:rPr>
        <w:t>In</w:t>
      </w:r>
      <w:r>
        <w:rPr>
          <w:spacing w:val="-1"/>
          <w:sz w:val="24"/>
        </w:rPr>
        <w:t> </w:t>
      </w:r>
      <w:r>
        <w:rPr>
          <w:sz w:val="24"/>
        </w:rPr>
        <w:t>the previous chapters, we have discussed the circuit applications of</w:t>
      </w:r>
      <w:r>
        <w:rPr>
          <w:spacing w:val="-4"/>
          <w:sz w:val="24"/>
        </w:rPr>
        <w:t> </w:t>
      </w:r>
      <w:r>
        <w:rPr>
          <w:sz w:val="24"/>
        </w:rPr>
        <w:t>an</w:t>
      </w:r>
      <w:r>
        <w:rPr>
          <w:spacing w:val="-1"/>
          <w:sz w:val="24"/>
        </w:rPr>
        <w:t> </w:t>
      </w:r>
      <w:r>
        <w:rPr>
          <w:sz w:val="24"/>
        </w:rPr>
        <w:t>ordinary</w:t>
      </w:r>
      <w:r>
        <w:rPr>
          <w:spacing w:val="-6"/>
          <w:sz w:val="24"/>
        </w:rPr>
        <w:t> </w:t>
      </w:r>
      <w:r>
        <w:rPr>
          <w:sz w:val="24"/>
        </w:rPr>
        <w:t>transistor. In</w:t>
      </w:r>
      <w:r>
        <w:rPr>
          <w:spacing w:val="-11"/>
          <w:sz w:val="24"/>
        </w:rPr>
        <w:t> </w:t>
      </w:r>
      <w:r>
        <w:rPr>
          <w:sz w:val="24"/>
        </w:rPr>
        <w:t>this type of transistor, both holes and electrons play part in the conduction process. For this reason, it is sometimes called a </w:t>
      </w:r>
      <w:r>
        <w:rPr>
          <w:b/>
          <w:sz w:val="24"/>
        </w:rPr>
        <w:t>Bipolar Transistor.</w:t>
      </w:r>
    </w:p>
    <w:p>
      <w:pPr>
        <w:pStyle w:val="ListParagraph"/>
        <w:numPr>
          <w:ilvl w:val="2"/>
          <w:numId w:val="19"/>
        </w:numPr>
        <w:tabs>
          <w:tab w:pos="436" w:val="left" w:leader="none"/>
        </w:tabs>
        <w:spacing w:line="237" w:lineRule="auto" w:before="0" w:after="0"/>
        <w:ind w:left="154" w:right="556" w:firstLine="144"/>
        <w:jc w:val="both"/>
        <w:rPr>
          <w:rFonts w:ascii="Symbol" w:hAnsi="Symbol"/>
          <w:sz w:val="24"/>
        </w:rPr>
      </w:pPr>
      <w:r>
        <w:rPr>
          <w:sz w:val="24"/>
        </w:rPr>
        <w:t>The ordinary or bipolar transistor has two principal disadvantages. </w:t>
      </w:r>
      <w:r>
        <w:rPr>
          <w:b/>
          <w:sz w:val="24"/>
        </w:rPr>
        <w:t>First</w:t>
      </w:r>
      <w:r>
        <w:rPr>
          <w:sz w:val="24"/>
        </w:rPr>
        <w:t>, it has low input impedance because of forward biased emitter junction. </w:t>
      </w:r>
      <w:r>
        <w:rPr>
          <w:b/>
          <w:sz w:val="24"/>
        </w:rPr>
        <w:t>Secondly</w:t>
      </w:r>
      <w:r>
        <w:rPr>
          <w:sz w:val="24"/>
        </w:rPr>
        <w:t>, it has considerable noise level.</w:t>
      </w:r>
    </w:p>
    <w:p>
      <w:pPr>
        <w:pStyle w:val="ListParagraph"/>
        <w:numPr>
          <w:ilvl w:val="2"/>
          <w:numId w:val="19"/>
        </w:numPr>
        <w:tabs>
          <w:tab w:pos="436" w:val="left" w:leader="none"/>
        </w:tabs>
        <w:spacing w:line="237" w:lineRule="auto" w:before="0" w:after="0"/>
        <w:ind w:left="154" w:right="566" w:firstLine="144"/>
        <w:jc w:val="both"/>
        <w:rPr>
          <w:rFonts w:ascii="Symbol" w:hAnsi="Symbol"/>
          <w:sz w:val="24"/>
        </w:rPr>
      </w:pPr>
      <w:r>
        <w:rPr>
          <w:sz w:val="24"/>
        </w:rPr>
        <w:t>Although low input impedance problem may be improved by careful design and use of more than one transistor, yet it is difficult to achieve input impedance more than a few mega</w:t>
      </w:r>
      <w:r>
        <w:rPr>
          <w:spacing w:val="-5"/>
          <w:sz w:val="24"/>
        </w:rPr>
        <w:t> </w:t>
      </w:r>
      <w:r>
        <w:rPr>
          <w:sz w:val="24"/>
        </w:rPr>
        <w:t>ohms.</w:t>
      </w:r>
    </w:p>
    <w:p>
      <w:pPr>
        <w:pStyle w:val="ListParagraph"/>
        <w:numPr>
          <w:ilvl w:val="2"/>
          <w:numId w:val="19"/>
        </w:numPr>
        <w:tabs>
          <w:tab w:pos="436" w:val="left" w:leader="none"/>
        </w:tabs>
        <w:spacing w:line="242" w:lineRule="auto" w:before="0" w:after="0"/>
        <w:ind w:left="154" w:right="567" w:firstLine="144"/>
        <w:jc w:val="both"/>
        <w:rPr>
          <w:rFonts w:ascii="Symbol" w:hAnsi="Symbol"/>
          <w:sz w:val="24"/>
        </w:rPr>
      </w:pPr>
      <w:r>
        <w:rPr>
          <w:sz w:val="24"/>
        </w:rPr>
        <w:t>The field effect transistor (FET) has, by virtue of its construction and biasing, large input impedance which may be more than 100 mega ohms.</w:t>
      </w:r>
    </w:p>
    <w:p>
      <w:pPr>
        <w:pStyle w:val="ListParagraph"/>
        <w:numPr>
          <w:ilvl w:val="2"/>
          <w:numId w:val="19"/>
        </w:numPr>
        <w:tabs>
          <w:tab w:pos="436" w:val="left" w:leader="none"/>
        </w:tabs>
        <w:spacing w:line="237" w:lineRule="auto" w:before="0" w:after="0"/>
        <w:ind w:left="154" w:right="562" w:firstLine="144"/>
        <w:jc w:val="both"/>
        <w:rPr>
          <w:rFonts w:ascii="Symbol" w:hAnsi="Symbol"/>
          <w:sz w:val="24"/>
        </w:rPr>
      </w:pPr>
      <w:r>
        <w:rPr>
          <w:sz w:val="24"/>
        </w:rPr>
        <w:t>The FET is generally much less noisy</w:t>
      </w:r>
      <w:r>
        <w:rPr>
          <w:spacing w:val="-1"/>
          <w:sz w:val="24"/>
        </w:rPr>
        <w:t> </w:t>
      </w:r>
      <w:r>
        <w:rPr>
          <w:sz w:val="24"/>
        </w:rPr>
        <w:t>than the ordinary</w:t>
      </w:r>
      <w:r>
        <w:rPr>
          <w:spacing w:val="-1"/>
          <w:sz w:val="24"/>
        </w:rPr>
        <w:t> </w:t>
      </w:r>
      <w:r>
        <w:rPr>
          <w:sz w:val="24"/>
        </w:rPr>
        <w:t>or bipolar transistor. The rapidly expanding FET market has led many semiconductor marketing managers to believe that this device will soon become the most important electronic device, primarily because of its integrated-circuit applications.</w:t>
      </w:r>
    </w:p>
    <w:p>
      <w:pPr>
        <w:pStyle w:val="BodyText"/>
      </w:pPr>
    </w:p>
    <w:p>
      <w:pPr>
        <w:pStyle w:val="Heading6"/>
        <w:numPr>
          <w:ilvl w:val="0"/>
          <w:numId w:val="47"/>
        </w:numPr>
        <w:tabs>
          <w:tab w:pos="695" w:val="left" w:leader="none"/>
        </w:tabs>
        <w:spacing w:line="240" w:lineRule="auto" w:before="0" w:after="0"/>
        <w:ind w:left="695" w:right="0" w:hanging="359"/>
        <w:jc w:val="left"/>
      </w:pPr>
      <w:bookmarkStart w:name=" CLASSIFICATION OF FIELD EFFECT TRANSIS" w:id="52"/>
      <w:bookmarkEnd w:id="52"/>
      <w:r>
        <w:rPr>
          <w:b w:val="0"/>
        </w:rPr>
      </w:r>
      <w:r>
        <w:rPr/>
        <w:t>CLASSIFICATION</w:t>
      </w:r>
      <w:r>
        <w:rPr>
          <w:spacing w:val="-5"/>
        </w:rPr>
        <w:t> </w:t>
      </w:r>
      <w:r>
        <w:rPr/>
        <w:t>OF</w:t>
      </w:r>
      <w:r>
        <w:rPr>
          <w:spacing w:val="-3"/>
        </w:rPr>
        <w:t> </w:t>
      </w:r>
      <w:r>
        <w:rPr/>
        <w:t>FIELD</w:t>
      </w:r>
      <w:r>
        <w:rPr>
          <w:spacing w:val="-3"/>
        </w:rPr>
        <w:t> </w:t>
      </w:r>
      <w:r>
        <w:rPr/>
        <w:t>EFFECT</w:t>
      </w:r>
      <w:r>
        <w:rPr>
          <w:spacing w:val="-4"/>
        </w:rPr>
        <w:t> </w:t>
      </w:r>
      <w:r>
        <w:rPr/>
        <w:t>TRANSISTORS: </w:t>
      </w:r>
      <w:r>
        <w:rPr>
          <w:spacing w:val="-10"/>
        </w:rPr>
        <w:t>-</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61"/>
        <w:rPr>
          <w:b/>
        </w:rPr>
      </w:pPr>
    </w:p>
    <w:p>
      <w:pPr>
        <w:pStyle w:val="ListParagraph"/>
        <w:numPr>
          <w:ilvl w:val="1"/>
          <w:numId w:val="47"/>
        </w:numPr>
        <w:tabs>
          <w:tab w:pos="1215" w:val="left" w:leader="none"/>
        </w:tabs>
        <w:spacing w:line="240" w:lineRule="auto" w:before="0" w:after="0"/>
        <w:ind w:left="1215" w:right="0" w:hanging="523"/>
        <w:jc w:val="left"/>
        <w:rPr>
          <w:sz w:val="24"/>
        </w:rPr>
      </w:pPr>
      <w:r>
        <w:rPr>
          <w:sz w:val="24"/>
        </w:rPr>
        <w:t>Other</w:t>
      </w:r>
      <w:r>
        <w:rPr>
          <w:spacing w:val="-3"/>
          <w:sz w:val="24"/>
        </w:rPr>
        <w:t> </w:t>
      </w:r>
      <w:r>
        <w:rPr>
          <w:sz w:val="24"/>
        </w:rPr>
        <w:t>types</w:t>
      </w:r>
      <w:r>
        <w:rPr>
          <w:spacing w:val="-3"/>
          <w:sz w:val="24"/>
        </w:rPr>
        <w:t> </w:t>
      </w:r>
      <w:r>
        <w:rPr>
          <w:sz w:val="24"/>
        </w:rPr>
        <w:t>of</w:t>
      </w:r>
      <w:r>
        <w:rPr>
          <w:spacing w:val="-8"/>
          <w:sz w:val="24"/>
        </w:rPr>
        <w:t> </w:t>
      </w:r>
      <w:r>
        <w:rPr>
          <w:sz w:val="24"/>
        </w:rPr>
        <w:t>C-MOS</w:t>
      </w:r>
      <w:r>
        <w:rPr>
          <w:spacing w:val="-1"/>
          <w:sz w:val="24"/>
        </w:rPr>
        <w:t> </w:t>
      </w:r>
      <w:r>
        <w:rPr>
          <w:sz w:val="24"/>
        </w:rPr>
        <w:t>also</w:t>
      </w:r>
      <w:r>
        <w:rPr>
          <w:spacing w:val="3"/>
          <w:sz w:val="24"/>
        </w:rPr>
        <w:t> </w:t>
      </w:r>
      <w:r>
        <w:rPr>
          <w:sz w:val="24"/>
        </w:rPr>
        <w:t>There</w:t>
      </w:r>
      <w:r>
        <w:rPr>
          <w:spacing w:val="-2"/>
          <w:sz w:val="24"/>
        </w:rPr>
        <w:t> </w:t>
      </w:r>
      <w:r>
        <w:rPr>
          <w:sz w:val="24"/>
        </w:rPr>
        <w:t>Such</w:t>
      </w:r>
      <w:r>
        <w:rPr>
          <w:spacing w:val="-5"/>
          <w:sz w:val="24"/>
        </w:rPr>
        <w:t> </w:t>
      </w:r>
      <w:r>
        <w:rPr>
          <w:sz w:val="24"/>
        </w:rPr>
        <w:t>as:</w:t>
      </w:r>
      <w:r>
        <w:rPr>
          <w:spacing w:val="3"/>
          <w:sz w:val="24"/>
        </w:rPr>
        <w:t> </w:t>
      </w:r>
      <w:r>
        <w:rPr>
          <w:sz w:val="24"/>
        </w:rPr>
        <w:t>-</w:t>
      </w:r>
      <w:r>
        <w:rPr>
          <w:b/>
          <w:sz w:val="24"/>
        </w:rPr>
        <w:t>CMOS,</w:t>
      </w:r>
      <w:r>
        <w:rPr>
          <w:b/>
          <w:spacing w:val="1"/>
          <w:sz w:val="24"/>
        </w:rPr>
        <w:t> </w:t>
      </w:r>
      <w:r>
        <w:rPr>
          <w:b/>
          <w:sz w:val="24"/>
        </w:rPr>
        <w:t>VMOS,</w:t>
      </w:r>
      <w:r>
        <w:rPr>
          <w:b/>
          <w:spacing w:val="1"/>
          <w:sz w:val="24"/>
        </w:rPr>
        <w:t> </w:t>
      </w:r>
      <w:r>
        <w:rPr>
          <w:b/>
          <w:sz w:val="24"/>
        </w:rPr>
        <w:t>LDMOS</w:t>
      </w:r>
      <w:r>
        <w:rPr>
          <w:b/>
          <w:spacing w:val="-10"/>
          <w:sz w:val="24"/>
        </w:rPr>
        <w:t> </w:t>
      </w:r>
      <w:r>
        <w:rPr>
          <w:spacing w:val="-4"/>
          <w:sz w:val="24"/>
        </w:rPr>
        <w:t>etc.</w:t>
      </w:r>
    </w:p>
    <w:p>
      <w:pPr>
        <w:pStyle w:val="ListParagraph"/>
        <w:spacing w:after="0" w:line="240" w:lineRule="auto"/>
        <w:jc w:val="left"/>
        <w:rPr>
          <w:sz w:val="24"/>
        </w:rPr>
        <w:sectPr>
          <w:footerReference w:type="default" r:id="rId72"/>
          <w:pgSz w:w="11910" w:h="16840"/>
          <w:pgMar w:header="0" w:footer="287" w:top="64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pStyle w:val="ListParagraph"/>
        <w:numPr>
          <w:ilvl w:val="0"/>
          <w:numId w:val="48"/>
        </w:numPr>
        <w:tabs>
          <w:tab w:pos="874" w:val="left" w:leader="none"/>
        </w:tabs>
        <w:spacing w:line="240" w:lineRule="auto" w:before="83" w:after="0"/>
        <w:ind w:left="874" w:right="0" w:hanging="720"/>
        <w:jc w:val="left"/>
        <w:rPr>
          <w:b/>
          <w:sz w:val="24"/>
        </w:rPr>
      </w:pPr>
      <w:r>
        <w:rPr>
          <w:b/>
          <w:sz w:val="24"/>
        </w:rPr>
        <mc:AlternateContent>
          <mc:Choice Requires="wps">
            <w:drawing>
              <wp:anchor distT="0" distB="0" distL="0" distR="0" allowOverlap="1" layoutInCell="1" locked="0" behindDoc="1" simplePos="0" relativeHeight="485219328">
                <wp:simplePos x="0" y="0"/>
                <wp:positionH relativeFrom="page">
                  <wp:posOffset>627354</wp:posOffset>
                </wp:positionH>
                <wp:positionV relativeFrom="paragraph">
                  <wp:posOffset>1908175</wp:posOffset>
                </wp:positionV>
                <wp:extent cx="6193790" cy="6535420"/>
                <wp:effectExtent l="0" t="0" r="0" b="0"/>
                <wp:wrapNone/>
                <wp:docPr id="196" name="Group 196"/>
                <wp:cNvGraphicFramePr>
                  <a:graphicFrameLocks/>
                </wp:cNvGraphicFramePr>
                <a:graphic>
                  <a:graphicData uri="http://schemas.microsoft.com/office/word/2010/wordprocessingGroup">
                    <wpg:wgp>
                      <wpg:cNvPr id="196" name="Group 196"/>
                      <wpg:cNvGrpSpPr/>
                      <wpg:grpSpPr>
                        <a:xfrm>
                          <a:off x="0" y="0"/>
                          <a:ext cx="6193790" cy="6535420"/>
                          <a:chExt cx="6193790" cy="6535420"/>
                        </a:xfrm>
                      </wpg:grpSpPr>
                      <wps:wsp>
                        <wps:cNvPr id="197" name="Graphic 197"/>
                        <wps:cNvSpPr/>
                        <wps:spPr>
                          <a:xfrm>
                            <a:off x="1736496" y="4682871"/>
                            <a:ext cx="212090" cy="320675"/>
                          </a:xfrm>
                          <a:custGeom>
                            <a:avLst/>
                            <a:gdLst/>
                            <a:ahLst/>
                            <a:cxnLst/>
                            <a:rect l="l" t="t" r="r" b="b"/>
                            <a:pathLst>
                              <a:path w="212090" h="320675">
                                <a:moveTo>
                                  <a:pt x="45085" y="0"/>
                                </a:moveTo>
                                <a:lnTo>
                                  <a:pt x="11049" y="21081"/>
                                </a:lnTo>
                                <a:lnTo>
                                  <a:pt x="0" y="49783"/>
                                </a:lnTo>
                                <a:lnTo>
                                  <a:pt x="1778" y="55244"/>
                                </a:lnTo>
                                <a:lnTo>
                                  <a:pt x="9215" y="66178"/>
                                </a:lnTo>
                                <a:lnTo>
                                  <a:pt x="13271" y="71374"/>
                                </a:lnTo>
                                <a:lnTo>
                                  <a:pt x="18184" y="76950"/>
                                </a:lnTo>
                                <a:lnTo>
                                  <a:pt x="83057" y="141986"/>
                                </a:lnTo>
                                <a:lnTo>
                                  <a:pt x="104786" y="183951"/>
                                </a:lnTo>
                                <a:lnTo>
                                  <a:pt x="147816" y="267930"/>
                                </a:lnTo>
                                <a:lnTo>
                                  <a:pt x="169544" y="309752"/>
                                </a:lnTo>
                                <a:lnTo>
                                  <a:pt x="170815" y="312927"/>
                                </a:lnTo>
                                <a:lnTo>
                                  <a:pt x="172974" y="315594"/>
                                </a:lnTo>
                                <a:lnTo>
                                  <a:pt x="175006" y="317118"/>
                                </a:lnTo>
                                <a:lnTo>
                                  <a:pt x="176911" y="319024"/>
                                </a:lnTo>
                                <a:lnTo>
                                  <a:pt x="178816" y="319786"/>
                                </a:lnTo>
                                <a:lnTo>
                                  <a:pt x="183006" y="320293"/>
                                </a:lnTo>
                                <a:lnTo>
                                  <a:pt x="185800" y="319404"/>
                                </a:lnTo>
                                <a:lnTo>
                                  <a:pt x="211455" y="286257"/>
                                </a:lnTo>
                                <a:lnTo>
                                  <a:pt x="211709" y="280415"/>
                                </a:lnTo>
                                <a:lnTo>
                                  <a:pt x="210947" y="274827"/>
                                </a:lnTo>
                                <a:lnTo>
                                  <a:pt x="156337" y="134492"/>
                                </a:lnTo>
                                <a:lnTo>
                                  <a:pt x="127762" y="77088"/>
                                </a:lnTo>
                                <a:lnTo>
                                  <a:pt x="96345" y="38322"/>
                                </a:lnTo>
                                <a:lnTo>
                                  <a:pt x="65980" y="9362"/>
                                </a:lnTo>
                                <a:lnTo>
                                  <a:pt x="49530" y="253"/>
                                </a:lnTo>
                                <a:lnTo>
                                  <a:pt x="45085" y="0"/>
                                </a:lnTo>
                                <a:close/>
                              </a:path>
                            </a:pathLst>
                          </a:custGeom>
                          <a:solidFill>
                            <a:srgbClr val="C0C0C0">
                              <a:alpha val="50195"/>
                            </a:srgbClr>
                          </a:solidFill>
                        </wps:spPr>
                        <wps:bodyPr wrap="square" lIns="0" tIns="0" rIns="0" bIns="0" rtlCol="0">
                          <a:prstTxWarp prst="textNoShape">
                            <a:avLst/>
                          </a:prstTxWarp>
                          <a:noAutofit/>
                        </wps:bodyPr>
                      </wps:wsp>
                      <pic:pic>
                        <pic:nvPicPr>
                          <pic:cNvPr id="198" name="Image 198"/>
                          <pic:cNvPicPr/>
                        </pic:nvPicPr>
                        <pic:blipFill>
                          <a:blip r:embed="rId7" cstate="print"/>
                          <a:stretch>
                            <a:fillRect/>
                          </a:stretch>
                        </pic:blipFill>
                        <pic:spPr>
                          <a:xfrm>
                            <a:off x="0" y="0"/>
                            <a:ext cx="6193180" cy="6060567"/>
                          </a:xfrm>
                          <a:prstGeom prst="rect">
                            <a:avLst/>
                          </a:prstGeom>
                        </pic:spPr>
                      </pic:pic>
                      <pic:pic>
                        <pic:nvPicPr>
                          <pic:cNvPr id="199" name="Image 199"/>
                          <pic:cNvPicPr/>
                        </pic:nvPicPr>
                        <pic:blipFill>
                          <a:blip r:embed="rId74" cstate="print"/>
                          <a:stretch>
                            <a:fillRect/>
                          </a:stretch>
                        </pic:blipFill>
                        <pic:spPr>
                          <a:xfrm>
                            <a:off x="753135" y="4687315"/>
                            <a:ext cx="1800225" cy="1847849"/>
                          </a:xfrm>
                          <a:prstGeom prst="rect">
                            <a:avLst/>
                          </a:prstGeom>
                        </pic:spPr>
                      </pic:pic>
                      <pic:pic>
                        <pic:nvPicPr>
                          <pic:cNvPr id="200" name="Image 200"/>
                          <pic:cNvPicPr/>
                        </pic:nvPicPr>
                        <pic:blipFill>
                          <a:blip r:embed="rId75" cstate="print"/>
                          <a:stretch>
                            <a:fillRect/>
                          </a:stretch>
                        </pic:blipFill>
                        <pic:spPr>
                          <a:xfrm>
                            <a:off x="3258210" y="4687315"/>
                            <a:ext cx="1857375" cy="1805939"/>
                          </a:xfrm>
                          <a:prstGeom prst="rect">
                            <a:avLst/>
                          </a:prstGeom>
                        </pic:spPr>
                      </pic:pic>
                    </wpg:wgp>
                  </a:graphicData>
                </a:graphic>
              </wp:anchor>
            </w:drawing>
          </mc:Choice>
          <mc:Fallback>
            <w:pict>
              <v:group style="position:absolute;margin-left:49.397999pt;margin-top:150.25pt;width:487.7pt;height:514.6pt;mso-position-horizontal-relative:page;mso-position-vertical-relative:paragraph;z-index:-18097152" id="docshapegroup181" coordorigin="988,3005" coordsize="9754,10292">
                <v:shape style="position:absolute;left:3722;top:10379;width:334;height:505" id="docshape182" coordorigin="3723,10380" coordsize="334,505" path="m3794,10380l3740,10413,3723,10458,3725,10467,3737,10484,3743,10492,3751,10501,3853,10603,3888,10669,3955,10802,3990,10867,3992,10872,3995,10877,3998,10879,4001,10882,4004,10883,4011,10884,4015,10883,4056,10830,4056,10821,4055,10812,3969,10591,3924,10501,3874,10440,3827,10394,3801,10380,3794,10380xe" filled="true" fillcolor="#c0c0c0" stroked="false">
                  <v:path arrowok="t"/>
                  <v:fill opacity="32896f" type="solid"/>
                </v:shape>
                <v:shape style="position:absolute;left:987;top:3005;width:9754;height:9545" type="#_x0000_t75" id="docshape183" stroked="false">
                  <v:imagedata r:id="rId7" o:title=""/>
                </v:shape>
                <v:shape style="position:absolute;left:2174;top:10386;width:2835;height:2910" type="#_x0000_t75" id="docshape184" stroked="false">
                  <v:imagedata r:id="rId74" o:title=""/>
                </v:shape>
                <v:shape style="position:absolute;left:6119;top:10386;width:2925;height:2844" type="#_x0000_t75" id="docshape185" stroked="false">
                  <v:imagedata r:id="rId75" o:title=""/>
                </v:shape>
                <w10:wrap type="none"/>
              </v:group>
            </w:pict>
          </mc:Fallback>
        </mc:AlternateContent>
      </w:r>
      <w:bookmarkStart w:name=" DIFFERENTIATION BETWEEN BJT &amp; FET: -" w:id="53"/>
      <w:bookmarkEnd w:id="53"/>
      <w:r>
        <w:rPr/>
      </w:r>
      <w:r>
        <w:rPr>
          <w:b/>
          <w:sz w:val="24"/>
        </w:rPr>
        <w:t>DIFFERENTIATION</w:t>
      </w:r>
      <w:r>
        <w:rPr>
          <w:b/>
          <w:spacing w:val="-2"/>
          <w:sz w:val="24"/>
        </w:rPr>
        <w:t> </w:t>
      </w:r>
      <w:r>
        <w:rPr>
          <w:b/>
          <w:sz w:val="24"/>
        </w:rPr>
        <w:t>BETWEEN</w:t>
      </w:r>
      <w:r>
        <w:rPr>
          <w:b/>
          <w:spacing w:val="-3"/>
          <w:sz w:val="24"/>
        </w:rPr>
        <w:t> </w:t>
      </w:r>
      <w:r>
        <w:rPr>
          <w:b/>
          <w:sz w:val="24"/>
        </w:rPr>
        <w:t>BJT</w:t>
      </w:r>
      <w:r>
        <w:rPr>
          <w:b/>
          <w:spacing w:val="-4"/>
          <w:sz w:val="24"/>
        </w:rPr>
        <w:t> </w:t>
      </w:r>
      <w:r>
        <w:rPr>
          <w:b/>
          <w:sz w:val="24"/>
        </w:rPr>
        <w:t>&amp;</w:t>
      </w:r>
      <w:r>
        <w:rPr>
          <w:b/>
          <w:spacing w:val="-4"/>
          <w:sz w:val="24"/>
        </w:rPr>
        <w:t> </w:t>
      </w:r>
      <w:r>
        <w:rPr>
          <w:b/>
          <w:sz w:val="24"/>
        </w:rPr>
        <w:t>FET:</w:t>
      </w:r>
      <w:r>
        <w:rPr>
          <w:b/>
          <w:spacing w:val="4"/>
          <w:sz w:val="24"/>
        </w:rPr>
        <w:t> </w:t>
      </w:r>
      <w:r>
        <w:rPr>
          <w:b/>
          <w:spacing w:val="-10"/>
          <w:sz w:val="24"/>
        </w:rPr>
        <w:t>-</w:t>
      </w:r>
    </w:p>
    <w:p>
      <w:pPr>
        <w:pStyle w:val="BodyText"/>
        <w:spacing w:before="5"/>
        <w:rPr>
          <w:b/>
          <w:sz w:val="19"/>
        </w:rPr>
      </w:pPr>
    </w:p>
    <w:tbl>
      <w:tblPr>
        <w:tblW w:w="0" w:type="auto"/>
        <w:jc w:val="left"/>
        <w:tblInd w:w="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3"/>
        <w:gridCol w:w="4750"/>
        <w:gridCol w:w="418"/>
        <w:gridCol w:w="4486"/>
      </w:tblGrid>
      <w:tr>
        <w:trPr>
          <w:trHeight w:val="374" w:hRule="atLeast"/>
        </w:trPr>
        <w:tc>
          <w:tcPr>
            <w:tcW w:w="5163" w:type="dxa"/>
            <w:gridSpan w:val="2"/>
          </w:tcPr>
          <w:p>
            <w:pPr>
              <w:pStyle w:val="TableParagraph"/>
              <w:spacing w:line="273" w:lineRule="exact"/>
              <w:ind w:left="14"/>
              <w:rPr>
                <w:b/>
                <w:sz w:val="24"/>
              </w:rPr>
            </w:pPr>
            <w:r>
              <w:rPr>
                <w:b/>
                <w:spacing w:val="-5"/>
                <w:sz w:val="24"/>
              </w:rPr>
              <w:t>FET</w:t>
            </w:r>
          </w:p>
        </w:tc>
        <w:tc>
          <w:tcPr>
            <w:tcW w:w="4904" w:type="dxa"/>
            <w:gridSpan w:val="2"/>
          </w:tcPr>
          <w:p>
            <w:pPr>
              <w:pStyle w:val="TableParagraph"/>
              <w:spacing w:line="273" w:lineRule="exact"/>
              <w:ind w:left="1631"/>
              <w:jc w:val="left"/>
              <w:rPr>
                <w:b/>
                <w:sz w:val="24"/>
              </w:rPr>
            </w:pPr>
            <w:r>
              <w:rPr>
                <w:b/>
                <w:spacing w:val="-5"/>
                <w:sz w:val="24"/>
              </w:rPr>
              <w:t>BJT</w:t>
            </w:r>
          </w:p>
        </w:tc>
      </w:tr>
      <w:tr>
        <w:trPr>
          <w:trHeight w:val="301" w:hRule="atLeast"/>
        </w:trPr>
        <w:tc>
          <w:tcPr>
            <w:tcW w:w="413" w:type="dxa"/>
            <w:tcBorders>
              <w:right w:val="nil"/>
            </w:tcBorders>
          </w:tcPr>
          <w:p>
            <w:pPr>
              <w:pStyle w:val="TableParagraph"/>
              <w:spacing w:line="282" w:lineRule="exact"/>
              <w:ind w:right="13"/>
              <w:rPr>
                <w:rFonts w:ascii="Wingdings" w:hAnsi="Wingdings"/>
                <w:sz w:val="28"/>
              </w:rPr>
            </w:pPr>
            <w:r>
              <w:rPr>
                <w:rFonts w:ascii="Wingdings" w:hAnsi="Wingdings"/>
                <w:spacing w:val="-10"/>
                <w:w w:val="170"/>
                <w:sz w:val="28"/>
              </w:rPr>
              <w:t></w:t>
            </w:r>
          </w:p>
        </w:tc>
        <w:tc>
          <w:tcPr>
            <w:tcW w:w="4750" w:type="dxa"/>
            <w:tcBorders>
              <w:left w:val="nil"/>
            </w:tcBorders>
          </w:tcPr>
          <w:p>
            <w:pPr>
              <w:pStyle w:val="TableParagraph"/>
              <w:spacing w:before="6"/>
              <w:ind w:left="66"/>
              <w:jc w:val="left"/>
              <w:rPr>
                <w:b/>
                <w:sz w:val="24"/>
              </w:rPr>
            </w:pPr>
            <w:r>
              <w:rPr>
                <w:sz w:val="24"/>
              </w:rPr>
              <w:t>It</w:t>
            </w:r>
            <w:r>
              <w:rPr>
                <w:spacing w:val="-3"/>
                <w:sz w:val="24"/>
              </w:rPr>
              <w:t> </w:t>
            </w:r>
            <w:r>
              <w:rPr>
                <w:sz w:val="24"/>
              </w:rPr>
              <w:t>means</w:t>
            </w:r>
            <w:r>
              <w:rPr>
                <w:spacing w:val="-3"/>
                <w:sz w:val="24"/>
              </w:rPr>
              <w:t> </w:t>
            </w:r>
            <w:r>
              <w:rPr>
                <w:b/>
                <w:sz w:val="24"/>
              </w:rPr>
              <w:t>Field</w:t>
            </w:r>
            <w:r>
              <w:rPr>
                <w:b/>
                <w:spacing w:val="-3"/>
                <w:sz w:val="24"/>
              </w:rPr>
              <w:t> </w:t>
            </w:r>
            <w:r>
              <w:rPr>
                <w:b/>
                <w:sz w:val="24"/>
              </w:rPr>
              <w:t>Effect</w:t>
            </w:r>
            <w:r>
              <w:rPr>
                <w:b/>
                <w:spacing w:val="-1"/>
                <w:sz w:val="24"/>
              </w:rPr>
              <w:t> </w:t>
            </w:r>
            <w:r>
              <w:rPr>
                <w:b/>
                <w:spacing w:val="-2"/>
                <w:sz w:val="24"/>
              </w:rPr>
              <w:t>Transistor</w:t>
            </w:r>
          </w:p>
        </w:tc>
        <w:tc>
          <w:tcPr>
            <w:tcW w:w="418" w:type="dxa"/>
            <w:tcBorders>
              <w:right w:val="nil"/>
            </w:tcBorders>
          </w:tcPr>
          <w:p>
            <w:pPr>
              <w:pStyle w:val="TableParagraph"/>
              <w:spacing w:line="282" w:lineRule="exact"/>
              <w:rPr>
                <w:rFonts w:ascii="Wingdings" w:hAnsi="Wingdings"/>
                <w:sz w:val="28"/>
              </w:rPr>
            </w:pPr>
            <w:r>
              <w:rPr>
                <w:rFonts w:ascii="Wingdings" w:hAnsi="Wingdings"/>
                <w:spacing w:val="-10"/>
                <w:w w:val="170"/>
                <w:sz w:val="28"/>
              </w:rPr>
              <w:t></w:t>
            </w:r>
          </w:p>
        </w:tc>
        <w:tc>
          <w:tcPr>
            <w:tcW w:w="4486" w:type="dxa"/>
            <w:tcBorders>
              <w:left w:val="nil"/>
            </w:tcBorders>
          </w:tcPr>
          <w:p>
            <w:pPr>
              <w:pStyle w:val="TableParagraph"/>
              <w:spacing w:before="6"/>
              <w:ind w:left="60"/>
              <w:jc w:val="left"/>
              <w:rPr>
                <w:b/>
                <w:sz w:val="24"/>
              </w:rPr>
            </w:pPr>
            <w:r>
              <w:rPr>
                <w:sz w:val="24"/>
              </w:rPr>
              <w:t>Means</w:t>
            </w:r>
            <w:r>
              <w:rPr>
                <w:spacing w:val="-2"/>
                <w:sz w:val="24"/>
              </w:rPr>
              <w:t> </w:t>
            </w:r>
            <w:r>
              <w:rPr>
                <w:b/>
                <w:sz w:val="24"/>
              </w:rPr>
              <w:t>Bipolar</w:t>
            </w:r>
            <w:r>
              <w:rPr>
                <w:b/>
                <w:spacing w:val="-5"/>
                <w:sz w:val="24"/>
              </w:rPr>
              <w:t> </w:t>
            </w:r>
            <w:r>
              <w:rPr>
                <w:b/>
                <w:sz w:val="24"/>
              </w:rPr>
              <w:t>Junction</w:t>
            </w:r>
            <w:r>
              <w:rPr>
                <w:b/>
                <w:spacing w:val="2"/>
                <w:sz w:val="24"/>
              </w:rPr>
              <w:t> </w:t>
            </w:r>
            <w:r>
              <w:rPr>
                <w:b/>
                <w:spacing w:val="-2"/>
                <w:sz w:val="24"/>
              </w:rPr>
              <w:t>Transistor</w:t>
            </w:r>
          </w:p>
        </w:tc>
      </w:tr>
      <w:tr>
        <w:trPr>
          <w:trHeight w:val="302" w:hRule="atLeast"/>
        </w:trPr>
        <w:tc>
          <w:tcPr>
            <w:tcW w:w="413" w:type="dxa"/>
            <w:tcBorders>
              <w:right w:val="nil"/>
            </w:tcBorders>
          </w:tcPr>
          <w:p>
            <w:pPr>
              <w:pStyle w:val="TableParagraph"/>
              <w:spacing w:line="282" w:lineRule="exact"/>
              <w:ind w:right="13"/>
              <w:rPr>
                <w:rFonts w:ascii="Wingdings" w:hAnsi="Wingdings"/>
                <w:sz w:val="28"/>
              </w:rPr>
            </w:pPr>
            <w:r>
              <w:rPr>
                <w:rFonts w:ascii="Wingdings" w:hAnsi="Wingdings"/>
                <w:spacing w:val="-10"/>
                <w:w w:val="170"/>
                <w:sz w:val="28"/>
              </w:rPr>
              <w:t></w:t>
            </w:r>
          </w:p>
        </w:tc>
        <w:tc>
          <w:tcPr>
            <w:tcW w:w="4750" w:type="dxa"/>
            <w:tcBorders>
              <w:left w:val="nil"/>
            </w:tcBorders>
          </w:tcPr>
          <w:p>
            <w:pPr>
              <w:pStyle w:val="TableParagraph"/>
              <w:spacing w:line="271" w:lineRule="exact" w:before="11"/>
              <w:ind w:left="66"/>
              <w:jc w:val="left"/>
              <w:rPr>
                <w:b/>
                <w:sz w:val="24"/>
              </w:rPr>
            </w:pPr>
            <w:r>
              <w:rPr>
                <w:sz w:val="24"/>
              </w:rPr>
              <w:t>Its</w:t>
            </w:r>
            <w:r>
              <w:rPr>
                <w:spacing w:val="-13"/>
                <w:sz w:val="24"/>
              </w:rPr>
              <w:t> </w:t>
            </w:r>
            <w:r>
              <w:rPr>
                <w:sz w:val="24"/>
              </w:rPr>
              <w:t>three</w:t>
            </w:r>
            <w:r>
              <w:rPr>
                <w:spacing w:val="-1"/>
                <w:sz w:val="24"/>
              </w:rPr>
              <w:t> </w:t>
            </w:r>
            <w:r>
              <w:rPr>
                <w:sz w:val="24"/>
              </w:rPr>
              <w:t>terminals</w:t>
            </w:r>
            <w:r>
              <w:rPr>
                <w:spacing w:val="-1"/>
                <w:sz w:val="24"/>
              </w:rPr>
              <w:t> </w:t>
            </w:r>
            <w:r>
              <w:rPr>
                <w:sz w:val="24"/>
              </w:rPr>
              <w:t>are</w:t>
            </w:r>
            <w:r>
              <w:rPr>
                <w:spacing w:val="4"/>
                <w:sz w:val="24"/>
              </w:rPr>
              <w:t> </w:t>
            </w:r>
            <w:r>
              <w:rPr>
                <w:b/>
                <w:sz w:val="24"/>
              </w:rPr>
              <w:t>Source,</w:t>
            </w:r>
            <w:r>
              <w:rPr>
                <w:b/>
                <w:spacing w:val="3"/>
                <w:sz w:val="24"/>
              </w:rPr>
              <w:t> </w:t>
            </w:r>
            <w:r>
              <w:rPr>
                <w:b/>
                <w:sz w:val="24"/>
              </w:rPr>
              <w:t>Gate &amp;</w:t>
            </w:r>
            <w:r>
              <w:rPr>
                <w:b/>
                <w:spacing w:val="-2"/>
                <w:sz w:val="24"/>
              </w:rPr>
              <w:t> Drain</w:t>
            </w:r>
          </w:p>
        </w:tc>
        <w:tc>
          <w:tcPr>
            <w:tcW w:w="418" w:type="dxa"/>
            <w:tcBorders>
              <w:right w:val="nil"/>
            </w:tcBorders>
          </w:tcPr>
          <w:p>
            <w:pPr>
              <w:pStyle w:val="TableParagraph"/>
              <w:spacing w:line="282" w:lineRule="exact"/>
              <w:rPr>
                <w:rFonts w:ascii="Wingdings" w:hAnsi="Wingdings"/>
                <w:sz w:val="28"/>
              </w:rPr>
            </w:pPr>
            <w:r>
              <w:rPr>
                <w:rFonts w:ascii="Wingdings" w:hAnsi="Wingdings"/>
                <w:spacing w:val="-10"/>
                <w:w w:val="170"/>
                <w:sz w:val="28"/>
              </w:rPr>
              <w:t></w:t>
            </w:r>
          </w:p>
        </w:tc>
        <w:tc>
          <w:tcPr>
            <w:tcW w:w="4486" w:type="dxa"/>
            <w:tcBorders>
              <w:left w:val="nil"/>
            </w:tcBorders>
          </w:tcPr>
          <w:p>
            <w:pPr>
              <w:pStyle w:val="TableParagraph"/>
              <w:spacing w:line="271" w:lineRule="exact" w:before="11"/>
              <w:ind w:left="60"/>
              <w:jc w:val="left"/>
              <w:rPr>
                <w:b/>
                <w:sz w:val="24"/>
              </w:rPr>
            </w:pPr>
            <w:r>
              <w:rPr>
                <w:sz w:val="24"/>
              </w:rPr>
              <w:t>Its</w:t>
            </w:r>
            <w:r>
              <w:rPr>
                <w:spacing w:val="-12"/>
                <w:sz w:val="24"/>
              </w:rPr>
              <w:t> </w:t>
            </w:r>
            <w:r>
              <w:rPr>
                <w:sz w:val="24"/>
              </w:rPr>
              <w:t>terminals</w:t>
            </w:r>
            <w:r>
              <w:rPr>
                <w:spacing w:val="-1"/>
                <w:sz w:val="24"/>
              </w:rPr>
              <w:t> </w:t>
            </w:r>
            <w:r>
              <w:rPr>
                <w:sz w:val="24"/>
              </w:rPr>
              <w:t>are</w:t>
            </w:r>
            <w:r>
              <w:rPr>
                <w:spacing w:val="2"/>
                <w:sz w:val="24"/>
              </w:rPr>
              <w:t> </w:t>
            </w:r>
            <w:r>
              <w:rPr>
                <w:b/>
                <w:sz w:val="24"/>
              </w:rPr>
              <w:t>Emitter,</w:t>
            </w:r>
            <w:r>
              <w:rPr>
                <w:b/>
                <w:spacing w:val="3"/>
                <w:sz w:val="24"/>
              </w:rPr>
              <w:t> </w:t>
            </w:r>
            <w:r>
              <w:rPr>
                <w:b/>
                <w:sz w:val="24"/>
              </w:rPr>
              <w:t>Base</w:t>
            </w:r>
            <w:r>
              <w:rPr>
                <w:b/>
                <w:spacing w:val="-1"/>
                <w:sz w:val="24"/>
              </w:rPr>
              <w:t> </w:t>
            </w:r>
            <w:r>
              <w:rPr>
                <w:b/>
                <w:sz w:val="24"/>
              </w:rPr>
              <w:t>&amp;</w:t>
            </w:r>
            <w:r>
              <w:rPr>
                <w:b/>
                <w:spacing w:val="2"/>
                <w:sz w:val="24"/>
              </w:rPr>
              <w:t> </w:t>
            </w:r>
            <w:r>
              <w:rPr>
                <w:b/>
                <w:spacing w:val="-2"/>
                <w:sz w:val="24"/>
              </w:rPr>
              <w:t>Collector.</w:t>
            </w:r>
          </w:p>
        </w:tc>
      </w:tr>
      <w:tr>
        <w:trPr>
          <w:trHeight w:val="849" w:hRule="atLeast"/>
        </w:trPr>
        <w:tc>
          <w:tcPr>
            <w:tcW w:w="413" w:type="dxa"/>
            <w:tcBorders>
              <w:right w:val="nil"/>
            </w:tcBorders>
          </w:tcPr>
          <w:p>
            <w:pPr>
              <w:pStyle w:val="TableParagraph"/>
              <w:spacing w:line="295" w:lineRule="exact"/>
              <w:ind w:right="13"/>
              <w:rPr>
                <w:rFonts w:ascii="Wingdings" w:hAnsi="Wingdings"/>
                <w:sz w:val="28"/>
              </w:rPr>
            </w:pPr>
            <w:r>
              <w:rPr>
                <w:rFonts w:ascii="Wingdings" w:hAnsi="Wingdings"/>
                <w:spacing w:val="-10"/>
                <w:w w:val="170"/>
                <w:sz w:val="28"/>
              </w:rPr>
              <w:t></w:t>
            </w:r>
          </w:p>
        </w:tc>
        <w:tc>
          <w:tcPr>
            <w:tcW w:w="4750" w:type="dxa"/>
            <w:tcBorders>
              <w:left w:val="nil"/>
            </w:tcBorders>
          </w:tcPr>
          <w:p>
            <w:pPr>
              <w:pStyle w:val="TableParagraph"/>
              <w:spacing w:line="237" w:lineRule="auto" w:before="18"/>
              <w:ind w:left="66" w:right="140"/>
              <w:jc w:val="left"/>
              <w:rPr>
                <w:sz w:val="24"/>
              </w:rPr>
            </w:pPr>
            <w:r>
              <w:rPr>
                <w:sz w:val="24"/>
              </w:rPr>
              <w:t>It is </w:t>
            </w:r>
            <w:r>
              <w:rPr>
                <w:b/>
                <w:sz w:val="24"/>
              </w:rPr>
              <w:t>Unipolar </w:t>
            </w:r>
            <w:r>
              <w:rPr>
                <w:sz w:val="24"/>
              </w:rPr>
              <w:t>devices i.e., Current in the device</w:t>
            </w:r>
            <w:r>
              <w:rPr>
                <w:spacing w:val="-4"/>
                <w:sz w:val="24"/>
              </w:rPr>
              <w:t> </w:t>
            </w:r>
            <w:r>
              <w:rPr>
                <w:sz w:val="24"/>
              </w:rPr>
              <w:t>is</w:t>
            </w:r>
            <w:r>
              <w:rPr>
                <w:spacing w:val="-9"/>
                <w:sz w:val="24"/>
              </w:rPr>
              <w:t> </w:t>
            </w:r>
            <w:r>
              <w:rPr>
                <w:sz w:val="24"/>
              </w:rPr>
              <w:t>carried</w:t>
            </w:r>
            <w:r>
              <w:rPr>
                <w:spacing w:val="-7"/>
                <w:sz w:val="24"/>
              </w:rPr>
              <w:t> </w:t>
            </w:r>
            <w:r>
              <w:rPr>
                <w:sz w:val="24"/>
              </w:rPr>
              <w:t>either</w:t>
            </w:r>
            <w:r>
              <w:rPr>
                <w:spacing w:val="-6"/>
                <w:sz w:val="24"/>
              </w:rPr>
              <w:t> </w:t>
            </w:r>
            <w:r>
              <w:rPr>
                <w:sz w:val="24"/>
              </w:rPr>
              <w:t>by</w:t>
            </w:r>
            <w:r>
              <w:rPr>
                <w:spacing w:val="-11"/>
                <w:sz w:val="24"/>
              </w:rPr>
              <w:t> </w:t>
            </w:r>
            <w:r>
              <w:rPr>
                <w:sz w:val="24"/>
              </w:rPr>
              <w:t>electrons</w:t>
            </w:r>
            <w:r>
              <w:rPr>
                <w:spacing w:val="-9"/>
                <w:sz w:val="24"/>
              </w:rPr>
              <w:t> </w:t>
            </w:r>
            <w:r>
              <w:rPr>
                <w:sz w:val="24"/>
              </w:rPr>
              <w:t>or</w:t>
            </w:r>
            <w:r>
              <w:rPr>
                <w:spacing w:val="-6"/>
                <w:sz w:val="24"/>
              </w:rPr>
              <w:t> </w:t>
            </w:r>
            <w:r>
              <w:rPr>
                <w:sz w:val="24"/>
              </w:rPr>
              <w:t>holes.</w:t>
            </w:r>
          </w:p>
        </w:tc>
        <w:tc>
          <w:tcPr>
            <w:tcW w:w="418" w:type="dxa"/>
            <w:tcBorders>
              <w:right w:val="nil"/>
            </w:tcBorders>
          </w:tcPr>
          <w:p>
            <w:pPr>
              <w:pStyle w:val="TableParagraph"/>
              <w:spacing w:line="295" w:lineRule="exact"/>
              <w:rPr>
                <w:rFonts w:ascii="Wingdings" w:hAnsi="Wingdings"/>
                <w:sz w:val="28"/>
              </w:rPr>
            </w:pPr>
            <w:r>
              <w:rPr>
                <w:rFonts w:ascii="Wingdings" w:hAnsi="Wingdings"/>
                <w:spacing w:val="-10"/>
                <w:w w:val="170"/>
                <w:sz w:val="28"/>
              </w:rPr>
              <w:t></w:t>
            </w:r>
          </w:p>
        </w:tc>
        <w:tc>
          <w:tcPr>
            <w:tcW w:w="4486" w:type="dxa"/>
            <w:tcBorders>
              <w:left w:val="nil"/>
            </w:tcBorders>
          </w:tcPr>
          <w:p>
            <w:pPr>
              <w:pStyle w:val="TableParagraph"/>
              <w:spacing w:line="274" w:lineRule="exact" w:before="7"/>
              <w:ind w:left="60" w:right="438"/>
              <w:jc w:val="left"/>
              <w:rPr>
                <w:sz w:val="24"/>
              </w:rPr>
            </w:pPr>
            <w:r>
              <w:rPr>
                <w:sz w:val="24"/>
              </w:rPr>
              <w:t>It</w:t>
            </w:r>
            <w:r>
              <w:rPr>
                <w:spacing w:val="-6"/>
                <w:sz w:val="24"/>
              </w:rPr>
              <w:t> </w:t>
            </w:r>
            <w:r>
              <w:rPr>
                <w:sz w:val="24"/>
              </w:rPr>
              <w:t>is</w:t>
            </w:r>
            <w:r>
              <w:rPr>
                <w:spacing w:val="-7"/>
                <w:sz w:val="24"/>
              </w:rPr>
              <w:t> </w:t>
            </w:r>
            <w:r>
              <w:rPr>
                <w:b/>
                <w:sz w:val="24"/>
              </w:rPr>
              <w:t>Bipolar</w:t>
            </w:r>
            <w:r>
              <w:rPr>
                <w:b/>
                <w:spacing w:val="-11"/>
                <w:sz w:val="24"/>
              </w:rPr>
              <w:t> </w:t>
            </w:r>
            <w:r>
              <w:rPr>
                <w:sz w:val="24"/>
              </w:rPr>
              <w:t>devices</w:t>
            </w:r>
            <w:r>
              <w:rPr>
                <w:spacing w:val="-5"/>
                <w:sz w:val="24"/>
              </w:rPr>
              <w:t> </w:t>
            </w:r>
            <w:r>
              <w:rPr>
                <w:sz w:val="24"/>
              </w:rPr>
              <w:t>i.e.,</w:t>
            </w:r>
            <w:r>
              <w:rPr>
                <w:spacing w:val="-5"/>
                <w:sz w:val="24"/>
              </w:rPr>
              <w:t> </w:t>
            </w:r>
            <w:r>
              <w:rPr>
                <w:sz w:val="24"/>
              </w:rPr>
              <w:t>Current</w:t>
            </w:r>
            <w:r>
              <w:rPr>
                <w:spacing w:val="-2"/>
                <w:sz w:val="24"/>
              </w:rPr>
              <w:t> </w:t>
            </w:r>
            <w:r>
              <w:rPr>
                <w:sz w:val="24"/>
              </w:rPr>
              <w:t>in</w:t>
            </w:r>
            <w:r>
              <w:rPr>
                <w:spacing w:val="-11"/>
                <w:sz w:val="24"/>
              </w:rPr>
              <w:t> </w:t>
            </w:r>
            <w:r>
              <w:rPr>
                <w:sz w:val="24"/>
              </w:rPr>
              <w:t>the device is carried by both electrons and </w:t>
            </w:r>
            <w:r>
              <w:rPr>
                <w:spacing w:val="-2"/>
                <w:sz w:val="24"/>
              </w:rPr>
              <w:t>holes.</w:t>
            </w:r>
          </w:p>
        </w:tc>
      </w:tr>
      <w:tr>
        <w:trPr>
          <w:trHeight w:val="1123" w:hRule="atLeast"/>
        </w:trPr>
        <w:tc>
          <w:tcPr>
            <w:tcW w:w="413" w:type="dxa"/>
            <w:tcBorders>
              <w:right w:val="nil"/>
            </w:tcBorders>
          </w:tcPr>
          <w:p>
            <w:pPr>
              <w:pStyle w:val="TableParagraph"/>
              <w:spacing w:line="294" w:lineRule="exact"/>
              <w:ind w:right="13"/>
              <w:rPr>
                <w:rFonts w:ascii="Wingdings" w:hAnsi="Wingdings"/>
                <w:sz w:val="28"/>
              </w:rPr>
            </w:pPr>
            <w:r>
              <w:rPr>
                <w:rFonts w:ascii="Wingdings" w:hAnsi="Wingdings"/>
                <w:spacing w:val="-10"/>
                <w:w w:val="170"/>
                <w:sz w:val="28"/>
              </w:rPr>
              <w:t></w:t>
            </w:r>
          </w:p>
        </w:tc>
        <w:tc>
          <w:tcPr>
            <w:tcW w:w="4750" w:type="dxa"/>
            <w:tcBorders>
              <w:left w:val="nil"/>
            </w:tcBorders>
          </w:tcPr>
          <w:p>
            <w:pPr>
              <w:pStyle w:val="TableParagraph"/>
              <w:spacing w:line="244" w:lineRule="auto" w:before="11"/>
              <w:ind w:left="66" w:right="140"/>
              <w:jc w:val="left"/>
              <w:rPr>
                <w:sz w:val="24"/>
              </w:rPr>
            </w:pPr>
            <w:r>
              <w:rPr>
                <w:sz w:val="24"/>
              </w:rPr>
              <w:t>It</w:t>
            </w:r>
            <w:r>
              <w:rPr>
                <w:spacing w:val="-7"/>
                <w:sz w:val="24"/>
              </w:rPr>
              <w:t> </w:t>
            </w:r>
            <w:r>
              <w:rPr>
                <w:sz w:val="24"/>
              </w:rPr>
              <w:t>is</w:t>
            </w:r>
            <w:r>
              <w:rPr>
                <w:spacing w:val="-8"/>
                <w:sz w:val="24"/>
              </w:rPr>
              <w:t> </w:t>
            </w:r>
            <w:r>
              <w:rPr>
                <w:b/>
                <w:sz w:val="24"/>
              </w:rPr>
              <w:t>Voltage</w:t>
            </w:r>
            <w:r>
              <w:rPr>
                <w:b/>
                <w:spacing w:val="-8"/>
                <w:sz w:val="24"/>
              </w:rPr>
              <w:t> </w:t>
            </w:r>
            <w:r>
              <w:rPr>
                <w:b/>
                <w:sz w:val="24"/>
              </w:rPr>
              <w:t>controlled</w:t>
            </w:r>
            <w:r>
              <w:rPr>
                <w:b/>
                <w:spacing w:val="-7"/>
                <w:sz w:val="24"/>
              </w:rPr>
              <w:t> </w:t>
            </w:r>
            <w:r>
              <w:rPr>
                <w:b/>
                <w:sz w:val="24"/>
              </w:rPr>
              <w:t>device.</w:t>
            </w:r>
            <w:r>
              <w:rPr>
                <w:b/>
                <w:spacing w:val="-1"/>
                <w:sz w:val="24"/>
              </w:rPr>
              <w:t> </w:t>
            </w:r>
            <w:r>
              <w:rPr>
                <w:sz w:val="24"/>
              </w:rPr>
              <w:t>i.e.,</w:t>
            </w:r>
            <w:r>
              <w:rPr>
                <w:spacing w:val="-5"/>
                <w:sz w:val="24"/>
              </w:rPr>
              <w:t> </w:t>
            </w:r>
            <w:r>
              <w:rPr>
                <w:sz w:val="24"/>
              </w:rPr>
              <w:t>Voltage</w:t>
            </w:r>
            <w:r>
              <w:rPr>
                <w:spacing w:val="-8"/>
                <w:sz w:val="24"/>
              </w:rPr>
              <w:t> </w:t>
            </w:r>
            <w:r>
              <w:rPr>
                <w:sz w:val="24"/>
              </w:rPr>
              <w:t>at the gate or drain terminal controls the amount of current flowing through the devices.</w:t>
            </w:r>
          </w:p>
        </w:tc>
        <w:tc>
          <w:tcPr>
            <w:tcW w:w="418" w:type="dxa"/>
            <w:tcBorders>
              <w:right w:val="nil"/>
            </w:tcBorders>
          </w:tcPr>
          <w:p>
            <w:pPr>
              <w:pStyle w:val="TableParagraph"/>
              <w:spacing w:line="294" w:lineRule="exact"/>
              <w:rPr>
                <w:rFonts w:ascii="Wingdings" w:hAnsi="Wingdings"/>
                <w:sz w:val="28"/>
              </w:rPr>
            </w:pPr>
            <w:r>
              <w:rPr>
                <w:rFonts w:ascii="Wingdings" w:hAnsi="Wingdings"/>
                <w:spacing w:val="-10"/>
                <w:w w:val="170"/>
                <w:sz w:val="28"/>
              </w:rPr>
              <w:t></w:t>
            </w:r>
          </w:p>
        </w:tc>
        <w:tc>
          <w:tcPr>
            <w:tcW w:w="4486" w:type="dxa"/>
            <w:tcBorders>
              <w:left w:val="nil"/>
            </w:tcBorders>
          </w:tcPr>
          <w:p>
            <w:pPr>
              <w:pStyle w:val="TableParagraph"/>
              <w:spacing w:line="247" w:lineRule="auto" w:before="11"/>
              <w:ind w:left="60"/>
              <w:jc w:val="left"/>
              <w:rPr>
                <w:sz w:val="24"/>
              </w:rPr>
            </w:pPr>
            <w:r>
              <w:rPr>
                <w:sz w:val="24"/>
              </w:rPr>
              <w:t>It</w:t>
            </w:r>
            <w:r>
              <w:rPr>
                <w:spacing w:val="-8"/>
                <w:sz w:val="24"/>
              </w:rPr>
              <w:t> </w:t>
            </w:r>
            <w:r>
              <w:rPr>
                <w:sz w:val="24"/>
              </w:rPr>
              <w:t>is</w:t>
            </w:r>
            <w:r>
              <w:rPr>
                <w:spacing w:val="-9"/>
                <w:sz w:val="24"/>
              </w:rPr>
              <w:t> </w:t>
            </w:r>
            <w:r>
              <w:rPr>
                <w:b/>
                <w:sz w:val="24"/>
              </w:rPr>
              <w:t>Current</w:t>
            </w:r>
            <w:r>
              <w:rPr>
                <w:b/>
                <w:spacing w:val="-7"/>
                <w:sz w:val="24"/>
              </w:rPr>
              <w:t> </w:t>
            </w:r>
            <w:r>
              <w:rPr>
                <w:b/>
                <w:sz w:val="24"/>
              </w:rPr>
              <w:t>controlled</w:t>
            </w:r>
            <w:r>
              <w:rPr>
                <w:b/>
                <w:spacing w:val="-8"/>
                <w:sz w:val="24"/>
              </w:rPr>
              <w:t> </w:t>
            </w:r>
            <w:r>
              <w:rPr>
                <w:b/>
                <w:sz w:val="24"/>
              </w:rPr>
              <w:t>device. </w:t>
            </w:r>
            <w:r>
              <w:rPr>
                <w:sz w:val="24"/>
              </w:rPr>
              <w:t>i.e.,</w:t>
            </w:r>
            <w:r>
              <w:rPr>
                <w:spacing w:val="-7"/>
                <w:sz w:val="24"/>
              </w:rPr>
              <w:t> </w:t>
            </w:r>
            <w:r>
              <w:rPr>
                <w:sz w:val="24"/>
              </w:rPr>
              <w:t>Base Current controls the amount of</w:t>
            </w:r>
          </w:p>
          <w:p>
            <w:pPr>
              <w:pStyle w:val="TableParagraph"/>
              <w:spacing w:line="268" w:lineRule="exact"/>
              <w:ind w:left="60"/>
              <w:jc w:val="left"/>
              <w:rPr>
                <w:sz w:val="24"/>
              </w:rPr>
            </w:pPr>
            <w:r>
              <w:rPr>
                <w:sz w:val="24"/>
              </w:rPr>
              <w:t>collector</w:t>
            </w:r>
            <w:r>
              <w:rPr>
                <w:spacing w:val="-4"/>
                <w:sz w:val="24"/>
              </w:rPr>
              <w:t> </w:t>
            </w:r>
            <w:r>
              <w:rPr>
                <w:sz w:val="24"/>
              </w:rPr>
              <w:t>current</w:t>
            </w:r>
            <w:r>
              <w:rPr>
                <w:spacing w:val="-1"/>
                <w:sz w:val="24"/>
              </w:rPr>
              <w:t> </w:t>
            </w:r>
            <w:r>
              <w:rPr>
                <w:sz w:val="24"/>
              </w:rPr>
              <w:t>flowing</w:t>
            </w:r>
            <w:r>
              <w:rPr>
                <w:spacing w:val="-1"/>
                <w:sz w:val="24"/>
              </w:rPr>
              <w:t> </w:t>
            </w:r>
            <w:r>
              <w:rPr>
                <w:sz w:val="24"/>
              </w:rPr>
              <w:t>through</w:t>
            </w:r>
            <w:r>
              <w:rPr>
                <w:spacing w:val="-10"/>
                <w:sz w:val="24"/>
              </w:rPr>
              <w:t> </w:t>
            </w:r>
            <w:r>
              <w:rPr>
                <w:spacing w:val="-5"/>
                <w:sz w:val="24"/>
              </w:rPr>
              <w:t>the</w:t>
            </w:r>
          </w:p>
          <w:p>
            <w:pPr>
              <w:pStyle w:val="TableParagraph"/>
              <w:spacing w:line="256" w:lineRule="exact"/>
              <w:ind w:left="60"/>
              <w:jc w:val="left"/>
              <w:rPr>
                <w:sz w:val="24"/>
              </w:rPr>
            </w:pPr>
            <w:r>
              <w:rPr>
                <w:spacing w:val="-2"/>
                <w:sz w:val="24"/>
              </w:rPr>
              <w:t>devices.</w:t>
            </w:r>
          </w:p>
        </w:tc>
      </w:tr>
      <w:tr>
        <w:trPr>
          <w:trHeight w:val="580" w:hRule="atLeast"/>
        </w:trPr>
        <w:tc>
          <w:tcPr>
            <w:tcW w:w="413" w:type="dxa"/>
            <w:tcBorders>
              <w:right w:val="nil"/>
            </w:tcBorders>
          </w:tcPr>
          <w:p>
            <w:pPr>
              <w:pStyle w:val="TableParagraph"/>
              <w:spacing w:line="299" w:lineRule="exact"/>
              <w:ind w:right="13"/>
              <w:rPr>
                <w:rFonts w:ascii="Wingdings" w:hAnsi="Wingdings"/>
                <w:sz w:val="28"/>
              </w:rPr>
            </w:pPr>
            <w:r>
              <w:rPr>
                <w:rFonts w:ascii="Wingdings" w:hAnsi="Wingdings"/>
                <w:spacing w:val="-10"/>
                <w:w w:val="170"/>
                <w:sz w:val="28"/>
              </w:rPr>
              <w:t></w:t>
            </w:r>
          </w:p>
        </w:tc>
        <w:tc>
          <w:tcPr>
            <w:tcW w:w="4750" w:type="dxa"/>
            <w:tcBorders>
              <w:left w:val="nil"/>
            </w:tcBorders>
          </w:tcPr>
          <w:p>
            <w:pPr>
              <w:pStyle w:val="TableParagraph"/>
              <w:spacing w:line="274" w:lineRule="exact" w:before="12"/>
              <w:ind w:left="66"/>
              <w:jc w:val="left"/>
              <w:rPr>
                <w:sz w:val="24"/>
              </w:rPr>
            </w:pPr>
            <w:r>
              <w:rPr>
                <w:sz w:val="24"/>
              </w:rPr>
              <w:t>It</w:t>
            </w:r>
            <w:r>
              <w:rPr>
                <w:spacing w:val="-6"/>
                <w:sz w:val="24"/>
              </w:rPr>
              <w:t> </w:t>
            </w:r>
            <w:r>
              <w:rPr>
                <w:sz w:val="24"/>
              </w:rPr>
              <w:t>has</w:t>
            </w:r>
            <w:r>
              <w:rPr>
                <w:spacing w:val="-7"/>
                <w:sz w:val="24"/>
              </w:rPr>
              <w:t> </w:t>
            </w:r>
            <w:r>
              <w:rPr>
                <w:sz w:val="24"/>
              </w:rPr>
              <w:t>very</w:t>
            </w:r>
            <w:r>
              <w:rPr>
                <w:spacing w:val="-10"/>
                <w:sz w:val="24"/>
              </w:rPr>
              <w:t> </w:t>
            </w:r>
            <w:r>
              <w:rPr>
                <w:sz w:val="24"/>
              </w:rPr>
              <w:t>High</w:t>
            </w:r>
            <w:r>
              <w:rPr>
                <w:spacing w:val="-10"/>
                <w:sz w:val="24"/>
              </w:rPr>
              <w:t> </w:t>
            </w:r>
            <w:r>
              <w:rPr>
                <w:sz w:val="24"/>
              </w:rPr>
              <w:t>Input</w:t>
            </w:r>
            <w:r>
              <w:rPr>
                <w:spacing w:val="-1"/>
                <w:sz w:val="24"/>
              </w:rPr>
              <w:t> </w:t>
            </w:r>
            <w:r>
              <w:rPr>
                <w:sz w:val="24"/>
              </w:rPr>
              <w:t>Resistance</w:t>
            </w:r>
            <w:r>
              <w:rPr>
                <w:spacing w:val="-7"/>
                <w:sz w:val="24"/>
              </w:rPr>
              <w:t> </w:t>
            </w:r>
            <w:r>
              <w:rPr>
                <w:sz w:val="24"/>
              </w:rPr>
              <w:t>and</w:t>
            </w:r>
            <w:r>
              <w:rPr>
                <w:spacing w:val="-2"/>
                <w:sz w:val="24"/>
              </w:rPr>
              <w:t> </w:t>
            </w:r>
            <w:r>
              <w:rPr>
                <w:sz w:val="24"/>
              </w:rPr>
              <w:t>Low Output Resistance.</w:t>
            </w:r>
          </w:p>
        </w:tc>
        <w:tc>
          <w:tcPr>
            <w:tcW w:w="418" w:type="dxa"/>
            <w:tcBorders>
              <w:right w:val="nil"/>
            </w:tcBorders>
          </w:tcPr>
          <w:p>
            <w:pPr>
              <w:pStyle w:val="TableParagraph"/>
              <w:spacing w:line="299" w:lineRule="exact"/>
              <w:rPr>
                <w:rFonts w:ascii="Wingdings" w:hAnsi="Wingdings"/>
                <w:sz w:val="28"/>
              </w:rPr>
            </w:pPr>
            <w:r>
              <w:rPr>
                <w:rFonts w:ascii="Wingdings" w:hAnsi="Wingdings"/>
                <w:spacing w:val="-10"/>
                <w:w w:val="170"/>
                <w:sz w:val="28"/>
              </w:rPr>
              <w:t></w:t>
            </w:r>
          </w:p>
        </w:tc>
        <w:tc>
          <w:tcPr>
            <w:tcW w:w="4486" w:type="dxa"/>
            <w:tcBorders>
              <w:left w:val="nil"/>
            </w:tcBorders>
          </w:tcPr>
          <w:p>
            <w:pPr>
              <w:pStyle w:val="TableParagraph"/>
              <w:spacing w:line="274" w:lineRule="exact" w:before="12"/>
              <w:ind w:left="60" w:right="438"/>
              <w:jc w:val="left"/>
              <w:rPr>
                <w:sz w:val="24"/>
              </w:rPr>
            </w:pPr>
            <w:r>
              <w:rPr>
                <w:sz w:val="24"/>
              </w:rPr>
              <w:t>It</w:t>
            </w:r>
            <w:r>
              <w:rPr>
                <w:spacing w:val="-8"/>
                <w:sz w:val="24"/>
              </w:rPr>
              <w:t> </w:t>
            </w:r>
            <w:r>
              <w:rPr>
                <w:sz w:val="24"/>
              </w:rPr>
              <w:t>has</w:t>
            </w:r>
            <w:r>
              <w:rPr>
                <w:spacing w:val="-9"/>
                <w:sz w:val="24"/>
              </w:rPr>
              <w:t> </w:t>
            </w:r>
            <w:r>
              <w:rPr>
                <w:sz w:val="24"/>
              </w:rPr>
              <w:t>very</w:t>
            </w:r>
            <w:r>
              <w:rPr>
                <w:spacing w:val="-12"/>
                <w:sz w:val="24"/>
              </w:rPr>
              <w:t> </w:t>
            </w:r>
            <w:r>
              <w:rPr>
                <w:sz w:val="24"/>
              </w:rPr>
              <w:t>Low</w:t>
            </w:r>
            <w:r>
              <w:rPr>
                <w:spacing w:val="-9"/>
                <w:sz w:val="24"/>
              </w:rPr>
              <w:t> </w:t>
            </w:r>
            <w:r>
              <w:rPr>
                <w:sz w:val="24"/>
              </w:rPr>
              <w:t>Input</w:t>
            </w:r>
            <w:r>
              <w:rPr>
                <w:spacing w:val="-3"/>
                <w:sz w:val="24"/>
              </w:rPr>
              <w:t> </w:t>
            </w:r>
            <w:r>
              <w:rPr>
                <w:sz w:val="24"/>
              </w:rPr>
              <w:t>Resistance</w:t>
            </w:r>
            <w:r>
              <w:rPr>
                <w:spacing w:val="-9"/>
                <w:sz w:val="24"/>
              </w:rPr>
              <w:t> </w:t>
            </w:r>
            <w:r>
              <w:rPr>
                <w:sz w:val="24"/>
              </w:rPr>
              <w:t>and High Output Resistance.</w:t>
            </w:r>
          </w:p>
        </w:tc>
      </w:tr>
      <w:tr>
        <w:trPr>
          <w:trHeight w:val="302" w:hRule="atLeast"/>
        </w:trPr>
        <w:tc>
          <w:tcPr>
            <w:tcW w:w="413" w:type="dxa"/>
            <w:tcBorders>
              <w:right w:val="nil"/>
            </w:tcBorders>
          </w:tcPr>
          <w:p>
            <w:pPr>
              <w:pStyle w:val="TableParagraph"/>
              <w:spacing w:line="282" w:lineRule="exact"/>
              <w:ind w:right="13"/>
              <w:rPr>
                <w:rFonts w:ascii="Wingdings" w:hAnsi="Wingdings"/>
                <w:sz w:val="28"/>
              </w:rPr>
            </w:pPr>
            <w:r>
              <w:rPr>
                <w:rFonts w:ascii="Wingdings" w:hAnsi="Wingdings"/>
                <w:spacing w:val="-10"/>
                <w:w w:val="170"/>
                <w:sz w:val="28"/>
              </w:rPr>
              <w:t></w:t>
            </w:r>
          </w:p>
        </w:tc>
        <w:tc>
          <w:tcPr>
            <w:tcW w:w="4750" w:type="dxa"/>
            <w:tcBorders>
              <w:left w:val="nil"/>
            </w:tcBorders>
          </w:tcPr>
          <w:p>
            <w:pPr>
              <w:pStyle w:val="TableParagraph"/>
              <w:spacing w:before="6"/>
              <w:ind w:left="66"/>
              <w:jc w:val="left"/>
              <w:rPr>
                <w:sz w:val="24"/>
              </w:rPr>
            </w:pPr>
            <w:r>
              <w:rPr>
                <w:sz w:val="24"/>
              </w:rPr>
              <w:t>Low</w:t>
            </w:r>
            <w:r>
              <w:rPr>
                <w:spacing w:val="-4"/>
                <w:sz w:val="24"/>
              </w:rPr>
              <w:t> </w:t>
            </w:r>
            <w:r>
              <w:rPr>
                <w:sz w:val="24"/>
              </w:rPr>
              <w:t>noisy</w:t>
            </w:r>
            <w:r>
              <w:rPr>
                <w:spacing w:val="-6"/>
                <w:sz w:val="24"/>
              </w:rPr>
              <w:t> </w:t>
            </w:r>
            <w:r>
              <w:rPr>
                <w:spacing w:val="-2"/>
                <w:sz w:val="24"/>
              </w:rPr>
              <w:t>operation</w:t>
            </w:r>
          </w:p>
        </w:tc>
        <w:tc>
          <w:tcPr>
            <w:tcW w:w="418" w:type="dxa"/>
            <w:tcBorders>
              <w:right w:val="nil"/>
            </w:tcBorders>
          </w:tcPr>
          <w:p>
            <w:pPr>
              <w:pStyle w:val="TableParagraph"/>
              <w:spacing w:line="282" w:lineRule="exact"/>
              <w:rPr>
                <w:rFonts w:ascii="Wingdings" w:hAnsi="Wingdings"/>
                <w:sz w:val="28"/>
              </w:rPr>
            </w:pPr>
            <w:r>
              <w:rPr>
                <w:rFonts w:ascii="Wingdings" w:hAnsi="Wingdings"/>
                <w:spacing w:val="-10"/>
                <w:w w:val="170"/>
                <w:sz w:val="28"/>
              </w:rPr>
              <w:t></w:t>
            </w:r>
          </w:p>
        </w:tc>
        <w:tc>
          <w:tcPr>
            <w:tcW w:w="4486" w:type="dxa"/>
            <w:tcBorders>
              <w:left w:val="nil"/>
            </w:tcBorders>
          </w:tcPr>
          <w:p>
            <w:pPr>
              <w:pStyle w:val="TableParagraph"/>
              <w:spacing w:before="6"/>
              <w:ind w:left="60"/>
              <w:jc w:val="left"/>
              <w:rPr>
                <w:sz w:val="24"/>
              </w:rPr>
            </w:pPr>
            <w:r>
              <w:rPr>
                <w:sz w:val="24"/>
              </w:rPr>
              <w:t>High</w:t>
            </w:r>
            <w:r>
              <w:rPr>
                <w:spacing w:val="-4"/>
                <w:sz w:val="24"/>
              </w:rPr>
              <w:t> </w:t>
            </w:r>
            <w:r>
              <w:rPr>
                <w:sz w:val="24"/>
              </w:rPr>
              <w:t>noisy</w:t>
            </w:r>
            <w:r>
              <w:rPr>
                <w:spacing w:val="-8"/>
                <w:sz w:val="24"/>
              </w:rPr>
              <w:t> </w:t>
            </w:r>
            <w:r>
              <w:rPr>
                <w:spacing w:val="-2"/>
                <w:sz w:val="24"/>
              </w:rPr>
              <w:t>operation</w:t>
            </w:r>
          </w:p>
        </w:tc>
      </w:tr>
      <w:tr>
        <w:trPr>
          <w:trHeight w:val="301" w:hRule="atLeast"/>
        </w:trPr>
        <w:tc>
          <w:tcPr>
            <w:tcW w:w="413" w:type="dxa"/>
            <w:tcBorders>
              <w:right w:val="nil"/>
            </w:tcBorders>
          </w:tcPr>
          <w:p>
            <w:pPr>
              <w:pStyle w:val="TableParagraph"/>
              <w:spacing w:line="282" w:lineRule="exact"/>
              <w:ind w:right="13"/>
              <w:rPr>
                <w:rFonts w:ascii="Wingdings" w:hAnsi="Wingdings"/>
                <w:sz w:val="28"/>
              </w:rPr>
            </w:pPr>
            <w:r>
              <w:rPr>
                <w:rFonts w:ascii="Wingdings" w:hAnsi="Wingdings"/>
                <w:spacing w:val="-10"/>
                <w:w w:val="170"/>
                <w:sz w:val="28"/>
              </w:rPr>
              <w:t></w:t>
            </w:r>
          </w:p>
        </w:tc>
        <w:tc>
          <w:tcPr>
            <w:tcW w:w="4750" w:type="dxa"/>
            <w:tcBorders>
              <w:left w:val="nil"/>
            </w:tcBorders>
          </w:tcPr>
          <w:p>
            <w:pPr>
              <w:pStyle w:val="TableParagraph"/>
              <w:spacing w:line="271" w:lineRule="exact" w:before="11"/>
              <w:ind w:left="66"/>
              <w:jc w:val="left"/>
              <w:rPr>
                <w:sz w:val="24"/>
              </w:rPr>
            </w:pPr>
            <w:r>
              <w:rPr>
                <w:sz w:val="24"/>
              </w:rPr>
              <w:t>It</w:t>
            </w:r>
            <w:r>
              <w:rPr>
                <w:spacing w:val="-1"/>
                <w:sz w:val="24"/>
              </w:rPr>
              <w:t> </w:t>
            </w:r>
            <w:r>
              <w:rPr>
                <w:sz w:val="24"/>
              </w:rPr>
              <w:t>is</w:t>
            </w:r>
            <w:r>
              <w:rPr>
                <w:spacing w:val="-3"/>
                <w:sz w:val="24"/>
              </w:rPr>
              <w:t> </w:t>
            </w:r>
            <w:r>
              <w:rPr>
                <w:sz w:val="24"/>
              </w:rPr>
              <w:t>Longer</w:t>
            </w:r>
            <w:r>
              <w:rPr>
                <w:spacing w:val="1"/>
                <w:sz w:val="24"/>
              </w:rPr>
              <w:t> </w:t>
            </w:r>
            <w:r>
              <w:rPr>
                <w:sz w:val="24"/>
              </w:rPr>
              <w:t>Life</w:t>
            </w:r>
            <w:r>
              <w:rPr>
                <w:spacing w:val="-2"/>
                <w:sz w:val="24"/>
              </w:rPr>
              <w:t> </w:t>
            </w:r>
            <w:r>
              <w:rPr>
                <w:sz w:val="24"/>
              </w:rPr>
              <w:t>&amp;</w:t>
            </w:r>
            <w:r>
              <w:rPr>
                <w:spacing w:val="-5"/>
                <w:sz w:val="24"/>
              </w:rPr>
              <w:t> </w:t>
            </w:r>
            <w:r>
              <w:rPr>
                <w:sz w:val="24"/>
              </w:rPr>
              <w:t>High</w:t>
            </w:r>
            <w:r>
              <w:rPr>
                <w:spacing w:val="-5"/>
                <w:sz w:val="24"/>
              </w:rPr>
              <w:t> </w:t>
            </w:r>
            <w:r>
              <w:rPr>
                <w:spacing w:val="-2"/>
                <w:sz w:val="24"/>
              </w:rPr>
              <w:t>Efficiency.</w:t>
            </w:r>
          </w:p>
        </w:tc>
        <w:tc>
          <w:tcPr>
            <w:tcW w:w="418" w:type="dxa"/>
            <w:tcBorders>
              <w:right w:val="nil"/>
            </w:tcBorders>
          </w:tcPr>
          <w:p>
            <w:pPr>
              <w:pStyle w:val="TableParagraph"/>
              <w:spacing w:line="282" w:lineRule="exact"/>
              <w:rPr>
                <w:rFonts w:ascii="Wingdings" w:hAnsi="Wingdings"/>
                <w:sz w:val="28"/>
              </w:rPr>
            </w:pPr>
            <w:r>
              <w:rPr>
                <w:rFonts w:ascii="Wingdings" w:hAnsi="Wingdings"/>
                <w:spacing w:val="-10"/>
                <w:w w:val="170"/>
                <w:sz w:val="28"/>
              </w:rPr>
              <w:t></w:t>
            </w:r>
          </w:p>
        </w:tc>
        <w:tc>
          <w:tcPr>
            <w:tcW w:w="4486" w:type="dxa"/>
            <w:tcBorders>
              <w:left w:val="nil"/>
            </w:tcBorders>
          </w:tcPr>
          <w:p>
            <w:pPr>
              <w:pStyle w:val="TableParagraph"/>
              <w:spacing w:line="271" w:lineRule="exact" w:before="11"/>
              <w:ind w:left="60"/>
              <w:jc w:val="left"/>
              <w:rPr>
                <w:sz w:val="24"/>
              </w:rPr>
            </w:pPr>
            <w:r>
              <w:rPr>
                <w:sz w:val="24"/>
              </w:rPr>
              <w:t>It</w:t>
            </w:r>
            <w:r>
              <w:rPr>
                <w:spacing w:val="-1"/>
                <w:sz w:val="24"/>
              </w:rPr>
              <w:t> </w:t>
            </w:r>
            <w:r>
              <w:rPr>
                <w:sz w:val="24"/>
              </w:rPr>
              <w:t>is</w:t>
            </w:r>
            <w:r>
              <w:rPr>
                <w:spacing w:val="-3"/>
                <w:sz w:val="24"/>
              </w:rPr>
              <w:t> </w:t>
            </w:r>
            <w:r>
              <w:rPr>
                <w:sz w:val="24"/>
              </w:rPr>
              <w:t>Shorter Life</w:t>
            </w:r>
            <w:r>
              <w:rPr>
                <w:spacing w:val="-1"/>
                <w:sz w:val="24"/>
              </w:rPr>
              <w:t> </w:t>
            </w:r>
            <w:r>
              <w:rPr>
                <w:sz w:val="24"/>
              </w:rPr>
              <w:t>&amp;</w:t>
            </w:r>
            <w:r>
              <w:rPr>
                <w:spacing w:val="-6"/>
                <w:sz w:val="24"/>
              </w:rPr>
              <w:t> </w:t>
            </w:r>
            <w:r>
              <w:rPr>
                <w:sz w:val="24"/>
              </w:rPr>
              <w:t>Low</w:t>
            </w:r>
            <w:r>
              <w:rPr>
                <w:spacing w:val="-1"/>
                <w:sz w:val="24"/>
              </w:rPr>
              <w:t> </w:t>
            </w:r>
            <w:r>
              <w:rPr>
                <w:spacing w:val="-2"/>
                <w:sz w:val="24"/>
              </w:rPr>
              <w:t>Efficiency.</w:t>
            </w:r>
          </w:p>
        </w:tc>
      </w:tr>
      <w:tr>
        <w:trPr>
          <w:trHeight w:val="580" w:hRule="atLeast"/>
        </w:trPr>
        <w:tc>
          <w:tcPr>
            <w:tcW w:w="413" w:type="dxa"/>
            <w:tcBorders>
              <w:right w:val="nil"/>
            </w:tcBorders>
          </w:tcPr>
          <w:p>
            <w:pPr>
              <w:pStyle w:val="TableParagraph"/>
              <w:spacing w:line="299" w:lineRule="exact"/>
              <w:ind w:right="13"/>
              <w:rPr>
                <w:rFonts w:ascii="Wingdings" w:hAnsi="Wingdings"/>
                <w:sz w:val="28"/>
              </w:rPr>
            </w:pPr>
            <w:r>
              <w:rPr>
                <w:rFonts w:ascii="Wingdings" w:hAnsi="Wingdings"/>
                <w:spacing w:val="-10"/>
                <w:w w:val="170"/>
                <w:sz w:val="28"/>
              </w:rPr>
              <w:t></w:t>
            </w:r>
          </w:p>
        </w:tc>
        <w:tc>
          <w:tcPr>
            <w:tcW w:w="4750" w:type="dxa"/>
            <w:tcBorders>
              <w:left w:val="nil"/>
            </w:tcBorders>
          </w:tcPr>
          <w:p>
            <w:pPr>
              <w:pStyle w:val="TableParagraph"/>
              <w:spacing w:line="274" w:lineRule="exact" w:before="13"/>
              <w:ind w:left="66" w:right="140"/>
              <w:jc w:val="left"/>
              <w:rPr>
                <w:sz w:val="24"/>
              </w:rPr>
            </w:pPr>
            <w:r>
              <w:rPr>
                <w:sz w:val="24"/>
              </w:rPr>
              <w:t>It</w:t>
            </w:r>
            <w:r>
              <w:rPr>
                <w:spacing w:val="-5"/>
                <w:sz w:val="24"/>
              </w:rPr>
              <w:t> </w:t>
            </w:r>
            <w:r>
              <w:rPr>
                <w:sz w:val="24"/>
              </w:rPr>
              <w:t>is</w:t>
            </w:r>
            <w:r>
              <w:rPr>
                <w:spacing w:val="-3"/>
                <w:sz w:val="24"/>
              </w:rPr>
              <w:t> </w:t>
            </w:r>
            <w:r>
              <w:rPr>
                <w:sz w:val="24"/>
              </w:rPr>
              <w:t>much</w:t>
            </w:r>
            <w:r>
              <w:rPr>
                <w:spacing w:val="-10"/>
                <w:sz w:val="24"/>
              </w:rPr>
              <w:t> </w:t>
            </w:r>
            <w:r>
              <w:rPr>
                <w:sz w:val="24"/>
              </w:rPr>
              <w:t>simpler</w:t>
            </w:r>
            <w:r>
              <w:rPr>
                <w:spacing w:val="-4"/>
                <w:sz w:val="24"/>
              </w:rPr>
              <w:t> </w:t>
            </w:r>
            <w:r>
              <w:rPr>
                <w:sz w:val="24"/>
              </w:rPr>
              <w:t>to</w:t>
            </w:r>
            <w:r>
              <w:rPr>
                <w:spacing w:val="-5"/>
                <w:sz w:val="24"/>
              </w:rPr>
              <w:t> </w:t>
            </w:r>
            <w:r>
              <w:rPr>
                <w:sz w:val="24"/>
              </w:rPr>
              <w:t>fabricate</w:t>
            </w:r>
            <w:r>
              <w:rPr>
                <w:spacing w:val="-6"/>
                <w:sz w:val="24"/>
              </w:rPr>
              <w:t> </w:t>
            </w:r>
            <w:r>
              <w:rPr>
                <w:sz w:val="24"/>
              </w:rPr>
              <w:t>as</w:t>
            </w:r>
            <w:r>
              <w:rPr>
                <w:spacing w:val="-7"/>
                <w:sz w:val="24"/>
              </w:rPr>
              <w:t> </w:t>
            </w:r>
            <w:r>
              <w:rPr>
                <w:sz w:val="24"/>
              </w:rPr>
              <w:t>IC</w:t>
            </w:r>
            <w:r>
              <w:rPr>
                <w:spacing w:val="-7"/>
                <w:sz w:val="24"/>
              </w:rPr>
              <w:t> </w:t>
            </w:r>
            <w:r>
              <w:rPr>
                <w:sz w:val="24"/>
              </w:rPr>
              <w:t>and occupies less space on IC.</w:t>
            </w:r>
          </w:p>
        </w:tc>
        <w:tc>
          <w:tcPr>
            <w:tcW w:w="418" w:type="dxa"/>
            <w:tcBorders>
              <w:right w:val="nil"/>
            </w:tcBorders>
          </w:tcPr>
          <w:p>
            <w:pPr>
              <w:pStyle w:val="TableParagraph"/>
              <w:spacing w:line="299" w:lineRule="exact"/>
              <w:rPr>
                <w:rFonts w:ascii="Wingdings" w:hAnsi="Wingdings"/>
                <w:sz w:val="28"/>
              </w:rPr>
            </w:pPr>
            <w:r>
              <w:rPr>
                <w:rFonts w:ascii="Wingdings" w:hAnsi="Wingdings"/>
                <w:spacing w:val="-10"/>
                <w:w w:val="170"/>
                <w:sz w:val="28"/>
              </w:rPr>
              <w:t></w:t>
            </w:r>
          </w:p>
        </w:tc>
        <w:tc>
          <w:tcPr>
            <w:tcW w:w="4486" w:type="dxa"/>
            <w:tcBorders>
              <w:left w:val="nil"/>
            </w:tcBorders>
          </w:tcPr>
          <w:p>
            <w:pPr>
              <w:pStyle w:val="TableParagraph"/>
              <w:spacing w:line="274" w:lineRule="exact" w:before="13"/>
              <w:ind w:left="60" w:right="122"/>
              <w:jc w:val="left"/>
              <w:rPr>
                <w:sz w:val="24"/>
              </w:rPr>
            </w:pPr>
            <w:r>
              <w:rPr>
                <w:sz w:val="24"/>
              </w:rPr>
              <w:t>It is comparatively difficult to fabricate as</w:t>
            </w:r>
            <w:r>
              <w:rPr>
                <w:spacing w:val="40"/>
                <w:sz w:val="24"/>
              </w:rPr>
              <w:t> </w:t>
            </w:r>
            <w:r>
              <w:rPr>
                <w:sz w:val="24"/>
              </w:rPr>
              <w:t>IC</w:t>
            </w:r>
            <w:r>
              <w:rPr>
                <w:spacing w:val="-6"/>
                <w:sz w:val="24"/>
              </w:rPr>
              <w:t> </w:t>
            </w:r>
            <w:r>
              <w:rPr>
                <w:sz w:val="24"/>
              </w:rPr>
              <w:t>and</w:t>
            </w:r>
            <w:r>
              <w:rPr>
                <w:spacing w:val="-4"/>
                <w:sz w:val="24"/>
              </w:rPr>
              <w:t> </w:t>
            </w:r>
            <w:r>
              <w:rPr>
                <w:sz w:val="24"/>
              </w:rPr>
              <w:t>occupies</w:t>
            </w:r>
            <w:r>
              <w:rPr>
                <w:spacing w:val="-2"/>
                <w:sz w:val="24"/>
              </w:rPr>
              <w:t> </w:t>
            </w:r>
            <w:r>
              <w:rPr>
                <w:sz w:val="24"/>
              </w:rPr>
              <w:t>more</w:t>
            </w:r>
            <w:r>
              <w:rPr>
                <w:spacing w:val="-5"/>
                <w:sz w:val="24"/>
              </w:rPr>
              <w:t> </w:t>
            </w:r>
            <w:r>
              <w:rPr>
                <w:sz w:val="24"/>
              </w:rPr>
              <w:t>space</w:t>
            </w:r>
            <w:r>
              <w:rPr>
                <w:spacing w:val="-5"/>
                <w:sz w:val="24"/>
              </w:rPr>
              <w:t> </w:t>
            </w:r>
            <w:r>
              <w:rPr>
                <w:sz w:val="24"/>
              </w:rPr>
              <w:t>on</w:t>
            </w:r>
            <w:r>
              <w:rPr>
                <w:spacing w:val="-8"/>
                <w:sz w:val="24"/>
              </w:rPr>
              <w:t> </w:t>
            </w:r>
            <w:r>
              <w:rPr>
                <w:sz w:val="24"/>
              </w:rPr>
              <w:t>IC</w:t>
            </w:r>
            <w:r>
              <w:rPr>
                <w:spacing w:val="-10"/>
                <w:sz w:val="24"/>
              </w:rPr>
              <w:t> </w:t>
            </w:r>
            <w:r>
              <w:rPr>
                <w:sz w:val="24"/>
              </w:rPr>
              <w:t>then</w:t>
            </w:r>
            <w:r>
              <w:rPr>
                <w:spacing w:val="-4"/>
                <w:sz w:val="24"/>
              </w:rPr>
              <w:t> </w:t>
            </w:r>
            <w:r>
              <w:rPr>
                <w:sz w:val="24"/>
              </w:rPr>
              <w:t>FET.</w:t>
            </w:r>
          </w:p>
        </w:tc>
      </w:tr>
      <w:tr>
        <w:trPr>
          <w:trHeight w:val="301" w:hRule="atLeast"/>
        </w:trPr>
        <w:tc>
          <w:tcPr>
            <w:tcW w:w="413" w:type="dxa"/>
            <w:tcBorders>
              <w:right w:val="nil"/>
            </w:tcBorders>
          </w:tcPr>
          <w:p>
            <w:pPr>
              <w:pStyle w:val="TableParagraph"/>
              <w:spacing w:line="282" w:lineRule="exact"/>
              <w:ind w:right="13"/>
              <w:rPr>
                <w:rFonts w:ascii="Wingdings" w:hAnsi="Wingdings"/>
                <w:sz w:val="28"/>
              </w:rPr>
            </w:pPr>
            <w:r>
              <w:rPr>
                <w:rFonts w:ascii="Wingdings" w:hAnsi="Wingdings"/>
                <w:spacing w:val="-10"/>
                <w:w w:val="170"/>
                <w:sz w:val="28"/>
              </w:rPr>
              <w:t></w:t>
            </w:r>
          </w:p>
        </w:tc>
        <w:tc>
          <w:tcPr>
            <w:tcW w:w="4750" w:type="dxa"/>
            <w:tcBorders>
              <w:left w:val="nil"/>
            </w:tcBorders>
          </w:tcPr>
          <w:p>
            <w:pPr>
              <w:pStyle w:val="TableParagraph"/>
              <w:spacing w:before="6"/>
              <w:ind w:left="66"/>
              <w:jc w:val="left"/>
              <w:rPr>
                <w:sz w:val="24"/>
              </w:rPr>
            </w:pPr>
            <w:r>
              <w:rPr>
                <w:sz w:val="24"/>
              </w:rPr>
              <w:t>It has</w:t>
            </w:r>
            <w:r>
              <w:rPr>
                <w:spacing w:val="-2"/>
                <w:sz w:val="24"/>
              </w:rPr>
              <w:t> </w:t>
            </w:r>
            <w:r>
              <w:rPr>
                <w:sz w:val="24"/>
              </w:rPr>
              <w:t>Small</w:t>
            </w:r>
            <w:r>
              <w:rPr>
                <w:spacing w:val="-8"/>
                <w:sz w:val="24"/>
              </w:rPr>
              <w:t> </w:t>
            </w:r>
            <w:r>
              <w:rPr>
                <w:sz w:val="24"/>
              </w:rPr>
              <w:t>gain bandwidth</w:t>
            </w:r>
            <w:r>
              <w:rPr>
                <w:spacing w:val="-4"/>
                <w:sz w:val="24"/>
              </w:rPr>
              <w:t> </w:t>
            </w:r>
            <w:r>
              <w:rPr>
                <w:spacing w:val="-2"/>
                <w:sz w:val="24"/>
              </w:rPr>
              <w:t>product.</w:t>
            </w:r>
          </w:p>
        </w:tc>
        <w:tc>
          <w:tcPr>
            <w:tcW w:w="418" w:type="dxa"/>
            <w:tcBorders>
              <w:right w:val="nil"/>
            </w:tcBorders>
          </w:tcPr>
          <w:p>
            <w:pPr>
              <w:pStyle w:val="TableParagraph"/>
              <w:spacing w:line="282" w:lineRule="exact"/>
              <w:rPr>
                <w:rFonts w:ascii="Wingdings" w:hAnsi="Wingdings"/>
                <w:sz w:val="28"/>
              </w:rPr>
            </w:pPr>
            <w:r>
              <w:rPr>
                <w:rFonts w:ascii="Wingdings" w:hAnsi="Wingdings"/>
                <w:spacing w:val="-10"/>
                <w:w w:val="170"/>
                <w:sz w:val="28"/>
              </w:rPr>
              <w:t></w:t>
            </w:r>
          </w:p>
        </w:tc>
        <w:tc>
          <w:tcPr>
            <w:tcW w:w="4486" w:type="dxa"/>
            <w:tcBorders>
              <w:left w:val="nil"/>
            </w:tcBorders>
          </w:tcPr>
          <w:p>
            <w:pPr>
              <w:pStyle w:val="TableParagraph"/>
              <w:spacing w:before="6"/>
              <w:ind w:left="60"/>
              <w:jc w:val="left"/>
              <w:rPr>
                <w:sz w:val="24"/>
              </w:rPr>
            </w:pPr>
            <w:r>
              <w:rPr>
                <w:sz w:val="24"/>
              </w:rPr>
              <w:t>It</w:t>
            </w:r>
            <w:r>
              <w:rPr>
                <w:spacing w:val="-1"/>
                <w:sz w:val="24"/>
              </w:rPr>
              <w:t> </w:t>
            </w:r>
            <w:r>
              <w:rPr>
                <w:sz w:val="24"/>
              </w:rPr>
              <w:t>has</w:t>
            </w:r>
            <w:r>
              <w:rPr>
                <w:spacing w:val="-3"/>
                <w:sz w:val="24"/>
              </w:rPr>
              <w:t> </w:t>
            </w:r>
            <w:r>
              <w:rPr>
                <w:sz w:val="24"/>
              </w:rPr>
              <w:t>Large</w:t>
            </w:r>
            <w:r>
              <w:rPr>
                <w:spacing w:val="-1"/>
                <w:sz w:val="24"/>
              </w:rPr>
              <w:t> </w:t>
            </w:r>
            <w:r>
              <w:rPr>
                <w:sz w:val="24"/>
              </w:rPr>
              <w:t>gain</w:t>
            </w:r>
            <w:r>
              <w:rPr>
                <w:spacing w:val="-1"/>
                <w:sz w:val="24"/>
              </w:rPr>
              <w:t> </w:t>
            </w:r>
            <w:r>
              <w:rPr>
                <w:sz w:val="24"/>
              </w:rPr>
              <w:t>bandwidth</w:t>
            </w:r>
            <w:r>
              <w:rPr>
                <w:spacing w:val="-5"/>
                <w:sz w:val="24"/>
              </w:rPr>
              <w:t> </w:t>
            </w:r>
            <w:r>
              <w:rPr>
                <w:spacing w:val="-2"/>
                <w:sz w:val="24"/>
              </w:rPr>
              <w:t>product.</w:t>
            </w:r>
          </w:p>
        </w:tc>
      </w:tr>
      <w:tr>
        <w:trPr>
          <w:trHeight w:val="306" w:hRule="atLeast"/>
        </w:trPr>
        <w:tc>
          <w:tcPr>
            <w:tcW w:w="5163" w:type="dxa"/>
            <w:gridSpan w:val="2"/>
          </w:tcPr>
          <w:p>
            <w:pPr>
              <w:pStyle w:val="TableParagraph"/>
              <w:jc w:val="left"/>
              <w:rPr>
                <w:sz w:val="22"/>
              </w:rPr>
            </w:pPr>
          </w:p>
        </w:tc>
        <w:tc>
          <w:tcPr>
            <w:tcW w:w="4904" w:type="dxa"/>
            <w:gridSpan w:val="2"/>
          </w:tcPr>
          <w:p>
            <w:pPr>
              <w:pStyle w:val="TableParagraph"/>
              <w:jc w:val="left"/>
              <w:rPr>
                <w:sz w:val="22"/>
              </w:rPr>
            </w:pPr>
          </w:p>
        </w:tc>
      </w:tr>
      <w:tr>
        <w:trPr>
          <w:trHeight w:val="302" w:hRule="atLeast"/>
        </w:trPr>
        <w:tc>
          <w:tcPr>
            <w:tcW w:w="413" w:type="dxa"/>
            <w:tcBorders>
              <w:right w:val="nil"/>
            </w:tcBorders>
          </w:tcPr>
          <w:p>
            <w:pPr>
              <w:pStyle w:val="TableParagraph"/>
              <w:spacing w:line="282" w:lineRule="exact"/>
              <w:ind w:right="13"/>
              <w:rPr>
                <w:rFonts w:ascii="Wingdings" w:hAnsi="Wingdings"/>
                <w:sz w:val="28"/>
              </w:rPr>
            </w:pPr>
            <w:r>
              <w:rPr>
                <w:rFonts w:ascii="Wingdings" w:hAnsi="Wingdings"/>
                <w:spacing w:val="-10"/>
                <w:w w:val="170"/>
                <w:sz w:val="28"/>
              </w:rPr>
              <w:t></w:t>
            </w:r>
          </w:p>
        </w:tc>
        <w:tc>
          <w:tcPr>
            <w:tcW w:w="4750" w:type="dxa"/>
            <w:tcBorders>
              <w:left w:val="nil"/>
            </w:tcBorders>
          </w:tcPr>
          <w:p>
            <w:pPr>
              <w:pStyle w:val="TableParagraph"/>
              <w:spacing w:before="6"/>
              <w:ind w:left="66"/>
              <w:jc w:val="left"/>
              <w:rPr>
                <w:sz w:val="24"/>
              </w:rPr>
            </w:pPr>
            <w:r>
              <w:rPr>
                <w:sz w:val="24"/>
              </w:rPr>
              <w:t>It</w:t>
            </w:r>
            <w:r>
              <w:rPr>
                <w:spacing w:val="-3"/>
                <w:sz w:val="24"/>
              </w:rPr>
              <w:t> </w:t>
            </w:r>
            <w:r>
              <w:rPr>
                <w:sz w:val="24"/>
              </w:rPr>
              <w:t>has</w:t>
            </w:r>
            <w:r>
              <w:rPr>
                <w:spacing w:val="-3"/>
                <w:sz w:val="24"/>
              </w:rPr>
              <w:t> </w:t>
            </w:r>
            <w:r>
              <w:rPr>
                <w:sz w:val="24"/>
              </w:rPr>
              <w:t>higher</w:t>
            </w:r>
            <w:r>
              <w:rPr>
                <w:spacing w:val="-2"/>
                <w:sz w:val="24"/>
              </w:rPr>
              <w:t> </w:t>
            </w:r>
            <w:r>
              <w:rPr>
                <w:sz w:val="24"/>
              </w:rPr>
              <w:t>switching</w:t>
            </w:r>
            <w:r>
              <w:rPr>
                <w:spacing w:val="-2"/>
                <w:sz w:val="24"/>
              </w:rPr>
              <w:t> speed.</w:t>
            </w:r>
          </w:p>
        </w:tc>
        <w:tc>
          <w:tcPr>
            <w:tcW w:w="418" w:type="dxa"/>
            <w:tcBorders>
              <w:right w:val="nil"/>
            </w:tcBorders>
          </w:tcPr>
          <w:p>
            <w:pPr>
              <w:pStyle w:val="TableParagraph"/>
              <w:spacing w:line="282" w:lineRule="exact"/>
              <w:rPr>
                <w:rFonts w:ascii="Wingdings" w:hAnsi="Wingdings"/>
                <w:sz w:val="28"/>
              </w:rPr>
            </w:pPr>
            <w:r>
              <w:rPr>
                <w:rFonts w:ascii="Wingdings" w:hAnsi="Wingdings"/>
                <w:spacing w:val="-10"/>
                <w:w w:val="170"/>
                <w:sz w:val="28"/>
              </w:rPr>
              <w:t></w:t>
            </w:r>
          </w:p>
        </w:tc>
        <w:tc>
          <w:tcPr>
            <w:tcW w:w="4486" w:type="dxa"/>
            <w:tcBorders>
              <w:left w:val="nil"/>
            </w:tcBorders>
          </w:tcPr>
          <w:p>
            <w:pPr>
              <w:pStyle w:val="TableParagraph"/>
              <w:spacing w:before="6"/>
              <w:ind w:left="60"/>
              <w:jc w:val="left"/>
              <w:rPr>
                <w:sz w:val="24"/>
              </w:rPr>
            </w:pPr>
            <w:r>
              <w:rPr>
                <w:sz w:val="24"/>
              </w:rPr>
              <w:t>It</w:t>
            </w:r>
            <w:r>
              <w:rPr>
                <w:spacing w:val="-3"/>
                <w:sz w:val="24"/>
              </w:rPr>
              <w:t> </w:t>
            </w:r>
            <w:r>
              <w:rPr>
                <w:sz w:val="24"/>
              </w:rPr>
              <w:t>has</w:t>
            </w:r>
            <w:r>
              <w:rPr>
                <w:spacing w:val="-4"/>
                <w:sz w:val="24"/>
              </w:rPr>
              <w:t> </w:t>
            </w:r>
            <w:r>
              <w:rPr>
                <w:sz w:val="24"/>
              </w:rPr>
              <w:t>higher</w:t>
            </w:r>
            <w:r>
              <w:rPr>
                <w:spacing w:val="-2"/>
                <w:sz w:val="24"/>
              </w:rPr>
              <w:t> </w:t>
            </w:r>
            <w:r>
              <w:rPr>
                <w:sz w:val="24"/>
              </w:rPr>
              <w:t>switching</w:t>
            </w:r>
            <w:r>
              <w:rPr>
                <w:spacing w:val="-2"/>
                <w:sz w:val="24"/>
              </w:rPr>
              <w:t> speed.</w:t>
            </w:r>
          </w:p>
        </w:tc>
      </w:tr>
    </w:tbl>
    <w:p>
      <w:pPr>
        <w:pStyle w:val="BodyText"/>
        <w:spacing w:before="98"/>
        <w:rPr>
          <w:b/>
        </w:rPr>
      </w:pPr>
    </w:p>
    <w:p>
      <w:pPr>
        <w:pStyle w:val="Heading1"/>
        <w:numPr>
          <w:ilvl w:val="1"/>
          <w:numId w:val="19"/>
        </w:numPr>
        <w:tabs>
          <w:tab w:pos="637" w:val="left" w:leader="none"/>
        </w:tabs>
        <w:spacing w:line="240" w:lineRule="auto" w:before="0" w:after="0"/>
        <w:ind w:left="154" w:right="759" w:firstLine="0"/>
        <w:jc w:val="left"/>
      </w:pPr>
      <w:r>
        <w:rPr/>
        <w:t>CONSTRUCTION,</w:t>
      </w:r>
      <w:r>
        <w:rPr>
          <w:spacing w:val="-8"/>
        </w:rPr>
        <w:t> </w:t>
      </w:r>
      <w:r>
        <w:rPr/>
        <w:t>WORKING</w:t>
      </w:r>
      <w:r>
        <w:rPr>
          <w:spacing w:val="-14"/>
        </w:rPr>
        <w:t> </w:t>
      </w:r>
      <w:r>
        <w:rPr/>
        <w:t>PRINCIPLE</w:t>
      </w:r>
      <w:r>
        <w:rPr>
          <w:spacing w:val="-11"/>
        </w:rPr>
        <w:t> </w:t>
      </w:r>
      <w:r>
        <w:rPr/>
        <w:t>&amp;</w:t>
      </w:r>
      <w:r>
        <w:rPr>
          <w:spacing w:val="-8"/>
        </w:rPr>
        <w:t> </w:t>
      </w:r>
      <w:r>
        <w:rPr/>
        <w:t>CHARACTERISTICS OF JEFT &amp;EXPLAIN JEFT AS AN AMPLIFIER, PARAMETERS OF JFET &amp; ESTABLISH RELATION AMONG JFET PARAMETERS:</w:t>
      </w:r>
    </w:p>
    <w:p>
      <w:pPr>
        <w:pStyle w:val="ListParagraph"/>
        <w:numPr>
          <w:ilvl w:val="2"/>
          <w:numId w:val="19"/>
        </w:numPr>
        <w:tabs>
          <w:tab w:pos="514" w:val="left" w:leader="none"/>
        </w:tabs>
        <w:spacing w:line="237" w:lineRule="auto" w:before="0" w:after="0"/>
        <w:ind w:left="514" w:right="555" w:hanging="360"/>
        <w:jc w:val="left"/>
        <w:rPr>
          <w:rFonts w:ascii="Symbol" w:hAnsi="Symbol"/>
          <w:sz w:val="24"/>
        </w:rPr>
      </w:pPr>
      <w:r>
        <w:rPr>
          <w:sz w:val="24"/>
        </w:rPr>
        <w:t>A junction field effect transistor is a three terminal semiconductor device in which current conduction is by one type of carrier i.e., electrons or holes.</w:t>
      </w:r>
    </w:p>
    <w:p>
      <w:pPr>
        <w:pStyle w:val="ListParagraph"/>
        <w:numPr>
          <w:ilvl w:val="2"/>
          <w:numId w:val="19"/>
        </w:numPr>
        <w:tabs>
          <w:tab w:pos="514" w:val="left" w:leader="none"/>
        </w:tabs>
        <w:spacing w:line="237" w:lineRule="auto" w:before="0" w:after="0"/>
        <w:ind w:left="514" w:right="569" w:hanging="360"/>
        <w:jc w:val="left"/>
        <w:rPr>
          <w:rFonts w:ascii="Symbol" w:hAnsi="Symbol"/>
          <w:sz w:val="24"/>
        </w:rPr>
      </w:pPr>
      <w:r>
        <w:rPr>
          <w:sz w:val="24"/>
        </w:rPr>
        <w:t>In</w:t>
      </w:r>
      <w:r>
        <w:rPr>
          <w:spacing w:val="-1"/>
          <w:sz w:val="24"/>
        </w:rPr>
        <w:t> </w:t>
      </w:r>
      <w:r>
        <w:rPr>
          <w:sz w:val="24"/>
        </w:rPr>
        <w:t>a JFET, the current conduction is either by</w:t>
      </w:r>
      <w:r>
        <w:rPr>
          <w:spacing w:val="-6"/>
          <w:sz w:val="24"/>
        </w:rPr>
        <w:t> </w:t>
      </w:r>
      <w:r>
        <w:rPr>
          <w:sz w:val="24"/>
        </w:rPr>
        <w:t>electrons</w:t>
      </w:r>
      <w:r>
        <w:rPr>
          <w:spacing w:val="-3"/>
          <w:sz w:val="24"/>
        </w:rPr>
        <w:t> </w:t>
      </w:r>
      <w:r>
        <w:rPr>
          <w:sz w:val="24"/>
        </w:rPr>
        <w:t>or holes and is controlled by</w:t>
      </w:r>
      <w:r>
        <w:rPr>
          <w:spacing w:val="-1"/>
          <w:sz w:val="24"/>
        </w:rPr>
        <w:t> </w:t>
      </w:r>
      <w:r>
        <w:rPr>
          <w:sz w:val="24"/>
        </w:rPr>
        <w:t>means of</w:t>
      </w:r>
      <w:r>
        <w:rPr>
          <w:spacing w:val="-4"/>
          <w:sz w:val="24"/>
        </w:rPr>
        <w:t> </w:t>
      </w:r>
      <w:r>
        <w:rPr>
          <w:sz w:val="24"/>
        </w:rPr>
        <w:t>an</w:t>
      </w:r>
      <w:r>
        <w:rPr>
          <w:spacing w:val="-1"/>
          <w:sz w:val="24"/>
        </w:rPr>
        <w:t> </w:t>
      </w:r>
      <w:r>
        <w:rPr>
          <w:sz w:val="24"/>
        </w:rPr>
        <w:t>electric field between the gate electrode and the conducting channel of the device.</w:t>
      </w:r>
    </w:p>
    <w:p>
      <w:pPr>
        <w:pStyle w:val="ListParagraph"/>
        <w:numPr>
          <w:ilvl w:val="2"/>
          <w:numId w:val="19"/>
        </w:numPr>
        <w:tabs>
          <w:tab w:pos="514" w:val="left" w:leader="none"/>
        </w:tabs>
        <w:spacing w:line="294" w:lineRule="exact" w:before="0" w:after="0"/>
        <w:ind w:left="514" w:right="0" w:hanging="360"/>
        <w:jc w:val="left"/>
        <w:rPr>
          <w:rFonts w:ascii="Symbol" w:hAnsi="Symbol"/>
          <w:sz w:val="24"/>
        </w:rPr>
      </w:pPr>
      <w:r>
        <w:rPr>
          <w:sz w:val="24"/>
        </w:rPr>
        <w:t>The</w:t>
      </w:r>
      <w:r>
        <w:rPr>
          <w:spacing w:val="-5"/>
          <w:sz w:val="24"/>
        </w:rPr>
        <w:t> </w:t>
      </w:r>
      <w:r>
        <w:rPr>
          <w:sz w:val="24"/>
        </w:rPr>
        <w:t>JFET</w:t>
      </w:r>
      <w:r>
        <w:rPr>
          <w:spacing w:val="-1"/>
          <w:sz w:val="24"/>
        </w:rPr>
        <w:t> </w:t>
      </w:r>
      <w:r>
        <w:rPr>
          <w:sz w:val="24"/>
        </w:rPr>
        <w:t>has</w:t>
      </w:r>
      <w:r>
        <w:rPr>
          <w:spacing w:val="-5"/>
          <w:sz w:val="24"/>
        </w:rPr>
        <w:t> </w:t>
      </w:r>
      <w:r>
        <w:rPr>
          <w:sz w:val="24"/>
        </w:rPr>
        <w:t>high</w:t>
      </w:r>
      <w:r>
        <w:rPr>
          <w:spacing w:val="-3"/>
          <w:sz w:val="24"/>
        </w:rPr>
        <w:t> </w:t>
      </w:r>
      <w:r>
        <w:rPr>
          <w:sz w:val="24"/>
        </w:rPr>
        <w:t>input</w:t>
      </w:r>
      <w:r>
        <w:rPr>
          <w:spacing w:val="6"/>
          <w:sz w:val="24"/>
        </w:rPr>
        <w:t> </w:t>
      </w:r>
      <w:r>
        <w:rPr>
          <w:sz w:val="24"/>
        </w:rPr>
        <w:t>impedance</w:t>
      </w:r>
      <w:r>
        <w:rPr>
          <w:spacing w:val="-4"/>
          <w:sz w:val="24"/>
        </w:rPr>
        <w:t> </w:t>
      </w:r>
      <w:r>
        <w:rPr>
          <w:sz w:val="24"/>
        </w:rPr>
        <w:t>and low</w:t>
      </w:r>
      <w:r>
        <w:rPr>
          <w:spacing w:val="-4"/>
          <w:sz w:val="24"/>
        </w:rPr>
        <w:t> </w:t>
      </w:r>
      <w:r>
        <w:rPr>
          <w:sz w:val="24"/>
        </w:rPr>
        <w:t>noise</w:t>
      </w:r>
      <w:r>
        <w:rPr>
          <w:spacing w:val="12"/>
          <w:sz w:val="24"/>
        </w:rPr>
        <w:t> </w:t>
      </w:r>
      <w:r>
        <w:rPr>
          <w:spacing w:val="-2"/>
          <w:sz w:val="24"/>
        </w:rPr>
        <w:t>level.</w:t>
      </w:r>
    </w:p>
    <w:p>
      <w:pPr>
        <w:pStyle w:val="Heading6"/>
        <w:spacing w:line="273" w:lineRule="exact" w:before="12"/>
        <w:ind w:left="154"/>
      </w:pPr>
      <w:bookmarkStart w:name="CONSTRUCTIONAL DETAILS." w:id="54"/>
      <w:bookmarkEnd w:id="54"/>
      <w:r>
        <w:rPr>
          <w:b w:val="0"/>
        </w:rPr>
      </w:r>
      <w:r>
        <w:rPr/>
        <w:t>CONSTRUCTIONAL</w:t>
      </w:r>
      <w:r>
        <w:rPr>
          <w:spacing w:val="-4"/>
        </w:rPr>
        <w:t> </w:t>
      </w:r>
      <w:r>
        <w:rPr>
          <w:spacing w:val="-2"/>
        </w:rPr>
        <w:t>DETAILS.</w:t>
      </w:r>
    </w:p>
    <w:p>
      <w:pPr>
        <w:pStyle w:val="ListParagraph"/>
        <w:numPr>
          <w:ilvl w:val="2"/>
          <w:numId w:val="19"/>
        </w:numPr>
        <w:tabs>
          <w:tab w:pos="514" w:val="left" w:leader="none"/>
        </w:tabs>
        <w:spacing w:line="237" w:lineRule="auto" w:before="0" w:after="0"/>
        <w:ind w:left="514" w:right="966" w:hanging="360"/>
        <w:jc w:val="left"/>
        <w:rPr>
          <w:rFonts w:ascii="Symbol" w:hAnsi="Symbol"/>
          <w:sz w:val="24"/>
        </w:rPr>
      </w:pPr>
      <w:r>
        <w:rPr>
          <w:sz w:val="24"/>
        </w:rPr>
        <w:t>A</w:t>
      </w:r>
      <w:r>
        <w:rPr>
          <w:spacing w:val="-7"/>
          <w:sz w:val="24"/>
        </w:rPr>
        <w:t> </w:t>
      </w:r>
      <w:r>
        <w:rPr>
          <w:sz w:val="24"/>
        </w:rPr>
        <w:t>JFET consists</w:t>
      </w:r>
      <w:r>
        <w:rPr>
          <w:spacing w:val="-3"/>
          <w:sz w:val="24"/>
        </w:rPr>
        <w:t> </w:t>
      </w:r>
      <w:r>
        <w:rPr>
          <w:sz w:val="24"/>
        </w:rPr>
        <w:t>of</w:t>
      </w:r>
      <w:r>
        <w:rPr>
          <w:spacing w:val="-9"/>
          <w:sz w:val="24"/>
        </w:rPr>
        <w:t> </w:t>
      </w:r>
      <w:r>
        <w:rPr>
          <w:sz w:val="24"/>
        </w:rPr>
        <w:t>a</w:t>
      </w:r>
      <w:r>
        <w:rPr>
          <w:spacing w:val="-2"/>
          <w:sz w:val="24"/>
        </w:rPr>
        <w:t> </w:t>
      </w:r>
      <w:r>
        <w:rPr>
          <w:sz w:val="24"/>
        </w:rPr>
        <w:t>p-type</w:t>
      </w:r>
      <w:r>
        <w:rPr>
          <w:spacing w:val="-2"/>
          <w:sz w:val="24"/>
        </w:rPr>
        <w:t> </w:t>
      </w:r>
      <w:r>
        <w:rPr>
          <w:sz w:val="24"/>
        </w:rPr>
        <w:t>or</w:t>
      </w:r>
      <w:r>
        <w:rPr>
          <w:spacing w:val="-4"/>
          <w:sz w:val="24"/>
        </w:rPr>
        <w:t> </w:t>
      </w:r>
      <w:r>
        <w:rPr>
          <w:sz w:val="24"/>
        </w:rPr>
        <w:t>n-type</w:t>
      </w:r>
      <w:r>
        <w:rPr>
          <w:spacing w:val="-2"/>
          <w:sz w:val="24"/>
        </w:rPr>
        <w:t> </w:t>
      </w:r>
      <w:r>
        <w:rPr>
          <w:sz w:val="24"/>
        </w:rPr>
        <w:t>silicon</w:t>
      </w:r>
      <w:r>
        <w:rPr>
          <w:spacing w:val="-6"/>
          <w:sz w:val="24"/>
        </w:rPr>
        <w:t> </w:t>
      </w:r>
      <w:r>
        <w:rPr>
          <w:sz w:val="24"/>
        </w:rPr>
        <w:t>bar containing</w:t>
      </w:r>
      <w:r>
        <w:rPr>
          <w:spacing w:val="-1"/>
          <w:sz w:val="24"/>
        </w:rPr>
        <w:t> </w:t>
      </w:r>
      <w:r>
        <w:rPr>
          <w:sz w:val="24"/>
        </w:rPr>
        <w:t>two pn</w:t>
      </w:r>
      <w:r>
        <w:rPr>
          <w:spacing w:val="-6"/>
          <w:sz w:val="24"/>
        </w:rPr>
        <w:t> </w:t>
      </w:r>
      <w:r>
        <w:rPr>
          <w:sz w:val="24"/>
        </w:rPr>
        <w:t>junctions</w:t>
      </w:r>
      <w:r>
        <w:rPr>
          <w:spacing w:val="-3"/>
          <w:sz w:val="24"/>
        </w:rPr>
        <w:t> </w:t>
      </w:r>
      <w:r>
        <w:rPr>
          <w:sz w:val="24"/>
        </w:rPr>
        <w:t>at</w:t>
      </w:r>
      <w:r>
        <w:rPr>
          <w:spacing w:val="-1"/>
          <w:sz w:val="24"/>
        </w:rPr>
        <w:t> </w:t>
      </w:r>
      <w:r>
        <w:rPr>
          <w:sz w:val="24"/>
        </w:rPr>
        <w:t>the</w:t>
      </w:r>
      <w:r>
        <w:rPr>
          <w:spacing w:val="-2"/>
          <w:sz w:val="24"/>
        </w:rPr>
        <w:t> </w:t>
      </w:r>
      <w:r>
        <w:rPr>
          <w:sz w:val="24"/>
        </w:rPr>
        <w:t>sides</w:t>
      </w:r>
      <w:r>
        <w:rPr>
          <w:spacing w:val="-3"/>
          <w:sz w:val="24"/>
        </w:rPr>
        <w:t> </w:t>
      </w:r>
      <w:r>
        <w:rPr>
          <w:sz w:val="24"/>
        </w:rPr>
        <w:t>as</w:t>
      </w:r>
      <w:r>
        <w:rPr>
          <w:spacing w:val="-3"/>
          <w:sz w:val="24"/>
        </w:rPr>
        <w:t> </w:t>
      </w:r>
      <w:r>
        <w:rPr>
          <w:sz w:val="24"/>
        </w:rPr>
        <w:t>shown</w:t>
      </w:r>
      <w:r>
        <w:rPr>
          <w:spacing w:val="-2"/>
          <w:sz w:val="24"/>
        </w:rPr>
        <w:t> </w:t>
      </w:r>
      <w:r>
        <w:rPr>
          <w:sz w:val="24"/>
        </w:rPr>
        <w:t>in </w:t>
      </w:r>
      <w:r>
        <w:rPr>
          <w:spacing w:val="-4"/>
          <w:sz w:val="24"/>
        </w:rPr>
        <w:t>Fig.</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0"/>
      </w:pPr>
    </w:p>
    <w:p>
      <w:pPr>
        <w:pStyle w:val="ListParagraph"/>
        <w:numPr>
          <w:ilvl w:val="2"/>
          <w:numId w:val="19"/>
        </w:numPr>
        <w:tabs>
          <w:tab w:pos="435" w:val="left" w:leader="none"/>
          <w:tab w:pos="437" w:val="left" w:leader="none"/>
        </w:tabs>
        <w:spacing w:line="237" w:lineRule="auto" w:before="0" w:after="0"/>
        <w:ind w:left="437" w:right="675" w:hanging="284"/>
        <w:jc w:val="left"/>
        <w:rPr>
          <w:rFonts w:ascii="Symbol" w:hAnsi="Symbol"/>
          <w:sz w:val="24"/>
        </w:rPr>
      </w:pPr>
      <w:r>
        <w:rPr>
          <w:sz w:val="24"/>
        </w:rPr>
        <w:t>The</w:t>
      </w:r>
      <w:r>
        <w:rPr>
          <w:spacing w:val="-3"/>
          <w:sz w:val="24"/>
        </w:rPr>
        <w:t> </w:t>
      </w:r>
      <w:r>
        <w:rPr>
          <w:sz w:val="24"/>
        </w:rPr>
        <w:t>bar forms</w:t>
      </w:r>
      <w:r>
        <w:rPr>
          <w:spacing w:val="-4"/>
          <w:sz w:val="24"/>
        </w:rPr>
        <w:t> </w:t>
      </w:r>
      <w:r>
        <w:rPr>
          <w:sz w:val="24"/>
        </w:rPr>
        <w:t>the</w:t>
      </w:r>
      <w:r>
        <w:rPr>
          <w:spacing w:val="-3"/>
          <w:sz w:val="24"/>
        </w:rPr>
        <w:t> </w:t>
      </w:r>
      <w:r>
        <w:rPr>
          <w:sz w:val="24"/>
        </w:rPr>
        <w:t>conducting</w:t>
      </w:r>
      <w:r>
        <w:rPr>
          <w:spacing w:val="-2"/>
          <w:sz w:val="24"/>
        </w:rPr>
        <w:t> </w:t>
      </w:r>
      <w:r>
        <w:rPr>
          <w:sz w:val="24"/>
        </w:rPr>
        <w:t>channel</w:t>
      </w:r>
      <w:r>
        <w:rPr>
          <w:spacing w:val="-2"/>
          <w:sz w:val="24"/>
        </w:rPr>
        <w:t> </w:t>
      </w:r>
      <w:r>
        <w:rPr>
          <w:sz w:val="24"/>
        </w:rPr>
        <w:t>for</w:t>
      </w:r>
      <w:r>
        <w:rPr>
          <w:spacing w:val="-1"/>
          <w:sz w:val="24"/>
        </w:rPr>
        <w:t> </w:t>
      </w:r>
      <w:r>
        <w:rPr>
          <w:sz w:val="24"/>
        </w:rPr>
        <w:t>the</w:t>
      </w:r>
      <w:r>
        <w:rPr>
          <w:spacing w:val="-3"/>
          <w:sz w:val="24"/>
        </w:rPr>
        <w:t> </w:t>
      </w:r>
      <w:r>
        <w:rPr>
          <w:sz w:val="24"/>
        </w:rPr>
        <w:t>charge</w:t>
      </w:r>
      <w:r>
        <w:rPr>
          <w:spacing w:val="-3"/>
          <w:sz w:val="24"/>
        </w:rPr>
        <w:t> </w:t>
      </w:r>
      <w:r>
        <w:rPr>
          <w:sz w:val="24"/>
        </w:rPr>
        <w:t>carriers. If</w:t>
      </w:r>
      <w:r>
        <w:rPr>
          <w:spacing w:val="-10"/>
          <w:sz w:val="24"/>
        </w:rPr>
        <w:t> </w:t>
      </w:r>
      <w:r>
        <w:rPr>
          <w:sz w:val="24"/>
        </w:rPr>
        <w:t>the</w:t>
      </w:r>
      <w:r>
        <w:rPr>
          <w:spacing w:val="-3"/>
          <w:sz w:val="24"/>
        </w:rPr>
        <w:t> </w:t>
      </w:r>
      <w:r>
        <w:rPr>
          <w:sz w:val="24"/>
        </w:rPr>
        <w:t>bar is</w:t>
      </w:r>
      <w:r>
        <w:rPr>
          <w:spacing w:val="-4"/>
          <w:sz w:val="24"/>
        </w:rPr>
        <w:t> </w:t>
      </w:r>
      <w:r>
        <w:rPr>
          <w:sz w:val="24"/>
        </w:rPr>
        <w:t>of</w:t>
      </w:r>
      <w:r>
        <w:rPr>
          <w:spacing w:val="-10"/>
          <w:sz w:val="24"/>
        </w:rPr>
        <w:t> </w:t>
      </w:r>
      <w:r>
        <w:rPr>
          <w:sz w:val="24"/>
        </w:rPr>
        <w:t>n-type, it is</w:t>
      </w:r>
      <w:r>
        <w:rPr>
          <w:spacing w:val="-4"/>
          <w:sz w:val="24"/>
        </w:rPr>
        <w:t> </w:t>
      </w:r>
      <w:r>
        <w:rPr>
          <w:sz w:val="24"/>
        </w:rPr>
        <w:t>called n-channel JFET as shown in Fig (i) and if the bar is of</w:t>
      </w:r>
      <w:r>
        <w:rPr>
          <w:spacing w:val="-3"/>
          <w:sz w:val="24"/>
        </w:rPr>
        <w:t> </w:t>
      </w:r>
      <w:r>
        <w:rPr>
          <w:sz w:val="24"/>
        </w:rPr>
        <w:t>p-type, it is called a p-channel JFET as shown in Fig</w:t>
      </w:r>
      <w:r>
        <w:rPr>
          <w:spacing w:val="-1"/>
          <w:sz w:val="24"/>
        </w:rPr>
        <w:t> </w:t>
      </w:r>
      <w:r>
        <w:rPr>
          <w:sz w:val="24"/>
        </w:rPr>
        <w:t>(ii).</w:t>
      </w:r>
    </w:p>
    <w:p>
      <w:pPr>
        <w:pStyle w:val="ListParagraph"/>
        <w:numPr>
          <w:ilvl w:val="2"/>
          <w:numId w:val="19"/>
        </w:numPr>
        <w:tabs>
          <w:tab w:pos="435" w:val="left" w:leader="none"/>
          <w:tab w:pos="437" w:val="left" w:leader="none"/>
        </w:tabs>
        <w:spacing w:line="237" w:lineRule="auto" w:before="8" w:after="0"/>
        <w:ind w:left="437" w:right="775" w:hanging="284"/>
        <w:jc w:val="left"/>
        <w:rPr>
          <w:rFonts w:ascii="Symbol" w:hAnsi="Symbol"/>
          <w:sz w:val="24"/>
        </w:rPr>
      </w:pPr>
      <w:r>
        <w:rPr>
          <w:sz w:val="24"/>
        </w:rPr>
        <w:t>The</w:t>
      </w:r>
      <w:r>
        <w:rPr>
          <w:spacing w:val="-5"/>
          <w:sz w:val="24"/>
        </w:rPr>
        <w:t> </w:t>
      </w:r>
      <w:r>
        <w:rPr>
          <w:sz w:val="24"/>
        </w:rPr>
        <w:t>two pn</w:t>
      </w:r>
      <w:r>
        <w:rPr>
          <w:spacing w:val="-8"/>
          <w:sz w:val="24"/>
        </w:rPr>
        <w:t> </w:t>
      </w:r>
      <w:r>
        <w:rPr>
          <w:sz w:val="24"/>
        </w:rPr>
        <w:t>junctions</w:t>
      </w:r>
      <w:r>
        <w:rPr>
          <w:spacing w:val="-2"/>
          <w:sz w:val="24"/>
        </w:rPr>
        <w:t> </w:t>
      </w:r>
      <w:r>
        <w:rPr>
          <w:sz w:val="24"/>
        </w:rPr>
        <w:t>forming</w:t>
      </w:r>
      <w:r>
        <w:rPr>
          <w:spacing w:val="-4"/>
          <w:sz w:val="24"/>
        </w:rPr>
        <w:t> </w:t>
      </w:r>
      <w:r>
        <w:rPr>
          <w:sz w:val="24"/>
        </w:rPr>
        <w:t>diodes</w:t>
      </w:r>
      <w:r>
        <w:rPr>
          <w:spacing w:val="-6"/>
          <w:sz w:val="24"/>
        </w:rPr>
        <w:t> </w:t>
      </w:r>
      <w:r>
        <w:rPr>
          <w:sz w:val="24"/>
        </w:rPr>
        <w:t>are connected</w:t>
      </w:r>
      <w:r>
        <w:rPr>
          <w:spacing w:val="-4"/>
          <w:sz w:val="24"/>
        </w:rPr>
        <w:t> </w:t>
      </w:r>
      <w:r>
        <w:rPr>
          <w:sz w:val="24"/>
        </w:rPr>
        <w:t>internally</w:t>
      </w:r>
      <w:r>
        <w:rPr>
          <w:spacing w:val="-4"/>
          <w:sz w:val="24"/>
        </w:rPr>
        <w:t> </w:t>
      </w:r>
      <w:r>
        <w:rPr>
          <w:sz w:val="24"/>
        </w:rPr>
        <w:t>&amp;</w:t>
      </w:r>
      <w:r>
        <w:rPr>
          <w:spacing w:val="-8"/>
          <w:sz w:val="24"/>
        </w:rPr>
        <w:t> </w:t>
      </w:r>
      <w:r>
        <w:rPr>
          <w:sz w:val="24"/>
        </w:rPr>
        <w:t>a</w:t>
      </w:r>
      <w:r>
        <w:rPr>
          <w:spacing w:val="-5"/>
          <w:sz w:val="24"/>
        </w:rPr>
        <w:t> </w:t>
      </w:r>
      <w:r>
        <w:rPr>
          <w:sz w:val="24"/>
        </w:rPr>
        <w:t>common</w:t>
      </w:r>
      <w:r>
        <w:rPr>
          <w:spacing w:val="-8"/>
          <w:sz w:val="24"/>
        </w:rPr>
        <w:t> </w:t>
      </w:r>
      <w:r>
        <w:rPr>
          <w:sz w:val="24"/>
        </w:rPr>
        <w:t>terminal</w:t>
      </w:r>
      <w:r>
        <w:rPr>
          <w:spacing w:val="-8"/>
          <w:sz w:val="24"/>
        </w:rPr>
        <w:t> </w:t>
      </w:r>
      <w:r>
        <w:rPr>
          <w:sz w:val="24"/>
        </w:rPr>
        <w:t>called </w:t>
      </w:r>
      <w:r>
        <w:rPr>
          <w:b/>
          <w:sz w:val="24"/>
        </w:rPr>
        <w:t>gate </w:t>
      </w:r>
      <w:r>
        <w:rPr>
          <w:sz w:val="24"/>
        </w:rPr>
        <w:t>is</w:t>
      </w:r>
      <w:r>
        <w:rPr>
          <w:spacing w:val="-6"/>
          <w:sz w:val="24"/>
        </w:rPr>
        <w:t> </w:t>
      </w:r>
      <w:r>
        <w:rPr>
          <w:sz w:val="24"/>
        </w:rPr>
        <w:t>taken </w:t>
      </w:r>
      <w:r>
        <w:rPr>
          <w:spacing w:val="-4"/>
          <w:sz w:val="24"/>
        </w:rPr>
        <w:t>out.</w:t>
      </w:r>
    </w:p>
    <w:p>
      <w:pPr>
        <w:pStyle w:val="ListParagraph"/>
        <w:numPr>
          <w:ilvl w:val="2"/>
          <w:numId w:val="19"/>
        </w:numPr>
        <w:tabs>
          <w:tab w:pos="435" w:val="left" w:leader="none"/>
          <w:tab w:pos="437" w:val="left" w:leader="none"/>
        </w:tabs>
        <w:spacing w:line="237" w:lineRule="auto" w:before="2" w:after="0"/>
        <w:ind w:left="437" w:right="625" w:hanging="284"/>
        <w:jc w:val="left"/>
        <w:rPr>
          <w:rFonts w:ascii="Symbol" w:hAnsi="Symbol"/>
          <w:sz w:val="24"/>
        </w:rPr>
      </w:pPr>
      <w:r>
        <w:rPr>
          <w:sz w:val="24"/>
        </w:rPr>
        <w:t>Other</w:t>
      </w:r>
      <w:r>
        <w:rPr>
          <w:spacing w:val="-5"/>
          <w:sz w:val="24"/>
        </w:rPr>
        <w:t> </w:t>
      </w:r>
      <w:r>
        <w:rPr>
          <w:sz w:val="24"/>
        </w:rPr>
        <w:t>terminals</w:t>
      </w:r>
      <w:r>
        <w:rPr>
          <w:spacing w:val="-4"/>
          <w:sz w:val="24"/>
        </w:rPr>
        <w:t> </w:t>
      </w:r>
      <w:r>
        <w:rPr>
          <w:sz w:val="24"/>
        </w:rPr>
        <w:t>are</w:t>
      </w:r>
      <w:r>
        <w:rPr>
          <w:spacing w:val="-1"/>
          <w:sz w:val="24"/>
        </w:rPr>
        <w:t> </w:t>
      </w:r>
      <w:r>
        <w:rPr>
          <w:b/>
          <w:sz w:val="24"/>
        </w:rPr>
        <w:t>source</w:t>
      </w:r>
      <w:r>
        <w:rPr>
          <w:b/>
          <w:spacing w:val="-2"/>
          <w:sz w:val="24"/>
        </w:rPr>
        <w:t> </w:t>
      </w:r>
      <w:r>
        <w:rPr>
          <w:sz w:val="24"/>
        </w:rPr>
        <w:t>and</w:t>
      </w:r>
      <w:r>
        <w:rPr>
          <w:spacing w:val="-2"/>
          <w:sz w:val="24"/>
        </w:rPr>
        <w:t> </w:t>
      </w:r>
      <w:r>
        <w:rPr>
          <w:b/>
          <w:sz w:val="24"/>
        </w:rPr>
        <w:t>drain </w:t>
      </w:r>
      <w:r>
        <w:rPr>
          <w:sz w:val="24"/>
        </w:rPr>
        <w:t>taken</w:t>
      </w:r>
      <w:r>
        <w:rPr>
          <w:spacing w:val="-7"/>
          <w:sz w:val="24"/>
        </w:rPr>
        <w:t> </w:t>
      </w:r>
      <w:r>
        <w:rPr>
          <w:sz w:val="24"/>
        </w:rPr>
        <w:t>out from</w:t>
      </w:r>
      <w:r>
        <w:rPr>
          <w:spacing w:val="-10"/>
          <w:sz w:val="24"/>
        </w:rPr>
        <w:t> </w:t>
      </w:r>
      <w:r>
        <w:rPr>
          <w:sz w:val="24"/>
        </w:rPr>
        <w:t>the bar</w:t>
      </w:r>
      <w:r>
        <w:rPr>
          <w:spacing w:val="-1"/>
          <w:sz w:val="24"/>
        </w:rPr>
        <w:t> </w:t>
      </w:r>
      <w:r>
        <w:rPr>
          <w:sz w:val="24"/>
        </w:rPr>
        <w:t>as</w:t>
      </w:r>
      <w:r>
        <w:rPr>
          <w:spacing w:val="-4"/>
          <w:sz w:val="24"/>
        </w:rPr>
        <w:t> </w:t>
      </w:r>
      <w:r>
        <w:rPr>
          <w:sz w:val="24"/>
        </w:rPr>
        <w:t>shown. Thus, a</w:t>
      </w:r>
      <w:r>
        <w:rPr>
          <w:spacing w:val="-3"/>
          <w:sz w:val="24"/>
        </w:rPr>
        <w:t> </w:t>
      </w:r>
      <w:r>
        <w:rPr>
          <w:sz w:val="24"/>
        </w:rPr>
        <w:t>JFET has</w:t>
      </w:r>
      <w:r>
        <w:rPr>
          <w:spacing w:val="-4"/>
          <w:sz w:val="24"/>
        </w:rPr>
        <w:t> </w:t>
      </w:r>
      <w:r>
        <w:rPr>
          <w:sz w:val="24"/>
        </w:rPr>
        <w:t>essentially</w:t>
      </w:r>
      <w:r>
        <w:rPr>
          <w:spacing w:val="-11"/>
          <w:sz w:val="24"/>
        </w:rPr>
        <w:t> </w:t>
      </w:r>
      <w:r>
        <w:rPr>
          <w:sz w:val="24"/>
        </w:rPr>
        <w:t>three terminals viz., Gate (G), Source (S) &amp; Drain (D).</w:t>
      </w:r>
    </w:p>
    <w:p>
      <w:pPr>
        <w:pStyle w:val="ListParagraph"/>
        <w:spacing w:after="0" w:line="237" w:lineRule="auto"/>
        <w:jc w:val="left"/>
        <w:rPr>
          <w:rFonts w:ascii="Symbol" w:hAnsi="Symbol"/>
          <w:sz w:val="24"/>
        </w:rPr>
        <w:sectPr>
          <w:pgSz w:w="11910" w:h="16840"/>
          <w:pgMar w:header="0" w:footer="287" w:top="62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pStyle w:val="Heading4"/>
        <w:spacing w:line="297" w:lineRule="exact" w:before="59"/>
        <w:ind w:left="10"/>
      </w:pPr>
      <w:r>
        <w:rPr/>
        <w:t>JFET</w:t>
      </w:r>
      <w:r>
        <w:rPr>
          <w:spacing w:val="-11"/>
        </w:rPr>
        <w:t> </w:t>
      </w:r>
      <w:r>
        <w:rPr/>
        <w:t>POLARITIES:</w:t>
      </w:r>
      <w:r>
        <w:rPr>
          <w:spacing w:val="-9"/>
        </w:rPr>
        <w:t> </w:t>
      </w:r>
      <w:r>
        <w:rPr>
          <w:spacing w:val="-10"/>
        </w:rPr>
        <w:t>-</w:t>
      </w:r>
    </w:p>
    <w:p>
      <w:pPr>
        <w:pStyle w:val="ListParagraph"/>
        <w:numPr>
          <w:ilvl w:val="2"/>
          <w:numId w:val="19"/>
        </w:numPr>
        <w:tabs>
          <w:tab w:pos="514" w:val="left" w:leader="none"/>
        </w:tabs>
        <w:spacing w:line="292" w:lineRule="exact" w:before="0" w:after="0"/>
        <w:ind w:left="514" w:right="0" w:hanging="360"/>
        <w:jc w:val="left"/>
        <w:rPr>
          <w:rFonts w:ascii="Symbol" w:hAnsi="Symbol"/>
          <w:sz w:val="24"/>
        </w:rPr>
      </w:pPr>
      <w:r>
        <w:rPr>
          <w:rFonts w:ascii="Symbol" w:hAnsi="Symbol"/>
          <w:sz w:val="24"/>
        </w:rPr>
        <mc:AlternateContent>
          <mc:Choice Requires="wps">
            <w:drawing>
              <wp:anchor distT="0" distB="0" distL="0" distR="0" allowOverlap="1" layoutInCell="1" locked="0" behindDoc="1" simplePos="0" relativeHeight="485219840">
                <wp:simplePos x="0" y="0"/>
                <wp:positionH relativeFrom="page">
                  <wp:posOffset>627354</wp:posOffset>
                </wp:positionH>
                <wp:positionV relativeFrom="paragraph">
                  <wp:posOffset>363721</wp:posOffset>
                </wp:positionV>
                <wp:extent cx="6193790" cy="7366634"/>
                <wp:effectExtent l="0" t="0" r="0" b="0"/>
                <wp:wrapNone/>
                <wp:docPr id="201" name="Group 201"/>
                <wp:cNvGraphicFramePr>
                  <a:graphicFrameLocks/>
                </wp:cNvGraphicFramePr>
                <a:graphic>
                  <a:graphicData uri="http://schemas.microsoft.com/office/word/2010/wordprocessingGroup">
                    <wpg:wgp>
                      <wpg:cNvPr id="201" name="Group 201"/>
                      <wpg:cNvGrpSpPr/>
                      <wpg:grpSpPr>
                        <a:xfrm>
                          <a:off x="0" y="0"/>
                          <a:ext cx="6193790" cy="7366634"/>
                          <a:chExt cx="6193790" cy="7366634"/>
                        </a:xfrm>
                      </wpg:grpSpPr>
                      <wps:wsp>
                        <wps:cNvPr id="202" name="Graphic 202"/>
                        <wps:cNvSpPr/>
                        <wps:spPr>
                          <a:xfrm>
                            <a:off x="1736496" y="5988811"/>
                            <a:ext cx="212090" cy="320675"/>
                          </a:xfrm>
                          <a:custGeom>
                            <a:avLst/>
                            <a:gdLst/>
                            <a:ahLst/>
                            <a:cxnLst/>
                            <a:rect l="l" t="t" r="r" b="b"/>
                            <a:pathLst>
                              <a:path w="212090" h="320675">
                                <a:moveTo>
                                  <a:pt x="45085" y="0"/>
                                </a:moveTo>
                                <a:lnTo>
                                  <a:pt x="11049" y="21081"/>
                                </a:lnTo>
                                <a:lnTo>
                                  <a:pt x="0" y="49783"/>
                                </a:lnTo>
                                <a:lnTo>
                                  <a:pt x="1778" y="55244"/>
                                </a:lnTo>
                                <a:lnTo>
                                  <a:pt x="9215" y="66178"/>
                                </a:lnTo>
                                <a:lnTo>
                                  <a:pt x="13271" y="71374"/>
                                </a:lnTo>
                                <a:lnTo>
                                  <a:pt x="18184" y="76950"/>
                                </a:lnTo>
                                <a:lnTo>
                                  <a:pt x="83057" y="141986"/>
                                </a:lnTo>
                                <a:lnTo>
                                  <a:pt x="104786" y="183951"/>
                                </a:lnTo>
                                <a:lnTo>
                                  <a:pt x="147816" y="267930"/>
                                </a:lnTo>
                                <a:lnTo>
                                  <a:pt x="169544" y="309752"/>
                                </a:lnTo>
                                <a:lnTo>
                                  <a:pt x="170815" y="312927"/>
                                </a:lnTo>
                                <a:lnTo>
                                  <a:pt x="172974" y="315594"/>
                                </a:lnTo>
                                <a:lnTo>
                                  <a:pt x="175006" y="317118"/>
                                </a:lnTo>
                                <a:lnTo>
                                  <a:pt x="176911" y="319024"/>
                                </a:lnTo>
                                <a:lnTo>
                                  <a:pt x="178816" y="319786"/>
                                </a:lnTo>
                                <a:lnTo>
                                  <a:pt x="183006" y="320293"/>
                                </a:lnTo>
                                <a:lnTo>
                                  <a:pt x="185800" y="319404"/>
                                </a:lnTo>
                                <a:lnTo>
                                  <a:pt x="211455" y="286257"/>
                                </a:lnTo>
                                <a:lnTo>
                                  <a:pt x="211709" y="280415"/>
                                </a:lnTo>
                                <a:lnTo>
                                  <a:pt x="210947" y="274827"/>
                                </a:lnTo>
                                <a:lnTo>
                                  <a:pt x="156337" y="134492"/>
                                </a:lnTo>
                                <a:lnTo>
                                  <a:pt x="127762" y="77088"/>
                                </a:lnTo>
                                <a:lnTo>
                                  <a:pt x="96345" y="38322"/>
                                </a:lnTo>
                                <a:lnTo>
                                  <a:pt x="65980" y="9362"/>
                                </a:lnTo>
                                <a:lnTo>
                                  <a:pt x="49530" y="253"/>
                                </a:lnTo>
                                <a:lnTo>
                                  <a:pt x="45085" y="0"/>
                                </a:lnTo>
                                <a:close/>
                              </a:path>
                            </a:pathLst>
                          </a:custGeom>
                          <a:solidFill>
                            <a:srgbClr val="C0C0C0">
                              <a:alpha val="50195"/>
                            </a:srgbClr>
                          </a:solidFill>
                        </wps:spPr>
                        <wps:bodyPr wrap="square" lIns="0" tIns="0" rIns="0" bIns="0" rtlCol="0">
                          <a:prstTxWarp prst="textNoShape">
                            <a:avLst/>
                          </a:prstTxWarp>
                          <a:noAutofit/>
                        </wps:bodyPr>
                      </wps:wsp>
                      <pic:pic>
                        <pic:nvPicPr>
                          <pic:cNvPr id="203" name="Image 203"/>
                          <pic:cNvPicPr/>
                        </pic:nvPicPr>
                        <pic:blipFill>
                          <a:blip r:embed="rId7" cstate="print"/>
                          <a:stretch>
                            <a:fillRect/>
                          </a:stretch>
                        </pic:blipFill>
                        <pic:spPr>
                          <a:xfrm>
                            <a:off x="0" y="1305941"/>
                            <a:ext cx="6193180" cy="6060567"/>
                          </a:xfrm>
                          <a:prstGeom prst="rect">
                            <a:avLst/>
                          </a:prstGeom>
                        </pic:spPr>
                      </pic:pic>
                      <pic:pic>
                        <pic:nvPicPr>
                          <pic:cNvPr id="204" name="Image 204"/>
                          <pic:cNvPicPr/>
                        </pic:nvPicPr>
                        <pic:blipFill>
                          <a:blip r:embed="rId76" cstate="print"/>
                          <a:stretch>
                            <a:fillRect/>
                          </a:stretch>
                        </pic:blipFill>
                        <pic:spPr>
                          <a:xfrm>
                            <a:off x="909345" y="0"/>
                            <a:ext cx="3284854" cy="1489709"/>
                          </a:xfrm>
                          <a:prstGeom prst="rect">
                            <a:avLst/>
                          </a:prstGeom>
                        </pic:spPr>
                      </pic:pic>
                      <pic:pic>
                        <pic:nvPicPr>
                          <pic:cNvPr id="205" name="Image 205"/>
                          <pic:cNvPicPr/>
                        </pic:nvPicPr>
                        <pic:blipFill>
                          <a:blip r:embed="rId77" cstate="print"/>
                          <a:stretch>
                            <a:fillRect/>
                          </a:stretch>
                        </pic:blipFill>
                        <pic:spPr>
                          <a:xfrm>
                            <a:off x="1529105" y="3917696"/>
                            <a:ext cx="3515360" cy="1447546"/>
                          </a:xfrm>
                          <a:prstGeom prst="rect">
                            <a:avLst/>
                          </a:prstGeom>
                        </pic:spPr>
                      </pic:pic>
                    </wpg:wgp>
                  </a:graphicData>
                </a:graphic>
              </wp:anchor>
            </w:drawing>
          </mc:Choice>
          <mc:Fallback>
            <w:pict>
              <v:group style="position:absolute;margin-left:49.397999pt;margin-top:28.639494pt;width:487.7pt;height:580.050pt;mso-position-horizontal-relative:page;mso-position-vertical-relative:paragraph;z-index:-18096640" id="docshapegroup186" coordorigin="988,573" coordsize="9754,11601">
                <v:shape style="position:absolute;left:3722;top:10003;width:334;height:505" id="docshape187" coordorigin="3723,10004" coordsize="334,505" path="m3794,10004l3740,10037,3723,10082,3725,10091,3737,10108,3743,10116,3751,10125,3853,10228,3888,10294,3955,10426,3990,10492,3992,10497,3995,10501,3998,10503,4001,10506,4004,10508,4011,10508,4015,10507,4056,10455,4056,10446,4055,10437,3969,10216,3924,10125,3874,10064,3827,10019,3801,10004,3794,10004xe" filled="true" fillcolor="#c0c0c0" stroked="false">
                  <v:path arrowok="t"/>
                  <v:fill opacity="32896f" type="solid"/>
                </v:shape>
                <v:shape style="position:absolute;left:987;top:2629;width:9754;height:9545" type="#_x0000_t75" id="docshape188" stroked="false">
                  <v:imagedata r:id="rId7" o:title=""/>
                </v:shape>
                <v:shape style="position:absolute;left:2420;top:572;width:5173;height:2346" type="#_x0000_t75" id="docshape189" stroked="false">
                  <v:imagedata r:id="rId76" o:title=""/>
                </v:shape>
                <v:shape style="position:absolute;left:3396;top:6742;width:5536;height:2280" type="#_x0000_t75" id="docshape190" stroked="false">
                  <v:imagedata r:id="rId77" o:title=""/>
                </v:shape>
                <w10:wrap type="none"/>
              </v:group>
            </w:pict>
          </mc:Fallback>
        </mc:AlternateContent>
      </w:r>
      <w:r>
        <w:rPr>
          <w:sz w:val="24"/>
        </w:rPr>
        <w:t>Fig</w:t>
      </w:r>
      <w:r>
        <w:rPr>
          <w:spacing w:val="-3"/>
          <w:sz w:val="24"/>
        </w:rPr>
        <w:t> </w:t>
      </w:r>
      <w:r>
        <w:rPr>
          <w:sz w:val="24"/>
        </w:rPr>
        <w:t>(i) shows</w:t>
      </w:r>
      <w:r>
        <w:rPr>
          <w:spacing w:val="-1"/>
          <w:sz w:val="24"/>
        </w:rPr>
        <w:t> </w:t>
      </w:r>
      <w:r>
        <w:rPr>
          <w:sz w:val="24"/>
        </w:rPr>
        <w:t>n-channel</w:t>
      </w:r>
      <w:r>
        <w:rPr>
          <w:spacing w:val="-9"/>
          <w:sz w:val="24"/>
        </w:rPr>
        <w:t> </w:t>
      </w:r>
      <w:r>
        <w:rPr>
          <w:sz w:val="24"/>
        </w:rPr>
        <w:t>JFET</w:t>
      </w:r>
      <w:r>
        <w:rPr>
          <w:spacing w:val="1"/>
          <w:sz w:val="24"/>
        </w:rPr>
        <w:t> </w:t>
      </w:r>
      <w:r>
        <w:rPr>
          <w:sz w:val="24"/>
        </w:rPr>
        <w:t>polarities</w:t>
      </w:r>
      <w:r>
        <w:rPr>
          <w:spacing w:val="-2"/>
          <w:sz w:val="24"/>
        </w:rPr>
        <w:t> </w:t>
      </w:r>
      <w:r>
        <w:rPr>
          <w:sz w:val="24"/>
        </w:rPr>
        <w:t>whereas</w:t>
      </w:r>
      <w:r>
        <w:rPr>
          <w:spacing w:val="-3"/>
          <w:sz w:val="24"/>
        </w:rPr>
        <w:t> </w:t>
      </w:r>
      <w:r>
        <w:rPr>
          <w:sz w:val="24"/>
        </w:rPr>
        <w:t>Fig (ii) shows</w:t>
      </w:r>
      <w:r>
        <w:rPr>
          <w:spacing w:val="-8"/>
          <w:sz w:val="24"/>
        </w:rPr>
        <w:t> </w:t>
      </w:r>
      <w:r>
        <w:rPr>
          <w:sz w:val="24"/>
        </w:rPr>
        <w:t>the</w:t>
      </w:r>
      <w:r>
        <w:rPr>
          <w:spacing w:val="-2"/>
          <w:sz w:val="24"/>
        </w:rPr>
        <w:t> </w:t>
      </w:r>
      <w:r>
        <w:rPr>
          <w:sz w:val="24"/>
        </w:rPr>
        <w:t>p-channel</w:t>
      </w:r>
      <w:r>
        <w:rPr>
          <w:spacing w:val="-5"/>
          <w:sz w:val="24"/>
        </w:rPr>
        <w:t> </w:t>
      </w:r>
      <w:r>
        <w:rPr>
          <w:sz w:val="24"/>
        </w:rPr>
        <w:t>JFET</w:t>
      </w:r>
      <w:r>
        <w:rPr>
          <w:spacing w:val="-1"/>
          <w:sz w:val="24"/>
        </w:rPr>
        <w:t> </w:t>
      </w:r>
      <w:r>
        <w:rPr>
          <w:spacing w:val="-2"/>
          <w:sz w:val="24"/>
        </w:rPr>
        <w:t>polarities.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2"/>
      </w:pPr>
    </w:p>
    <w:p>
      <w:pPr>
        <w:pStyle w:val="ListParagraph"/>
        <w:numPr>
          <w:ilvl w:val="2"/>
          <w:numId w:val="19"/>
        </w:numPr>
        <w:tabs>
          <w:tab w:pos="514" w:val="left" w:leader="none"/>
        </w:tabs>
        <w:spacing w:line="293" w:lineRule="exact" w:before="0" w:after="0"/>
        <w:ind w:left="514" w:right="0" w:hanging="360"/>
        <w:jc w:val="left"/>
        <w:rPr>
          <w:rFonts w:ascii="Symbol" w:hAnsi="Symbol"/>
          <w:sz w:val="24"/>
        </w:rPr>
      </w:pPr>
      <w:r>
        <w:rPr>
          <w:sz w:val="24"/>
        </w:rPr>
        <w:t>Note</w:t>
      </w:r>
      <w:r>
        <w:rPr>
          <w:spacing w:val="-6"/>
          <w:sz w:val="24"/>
        </w:rPr>
        <w:t> </w:t>
      </w:r>
      <w:r>
        <w:rPr>
          <w:sz w:val="24"/>
        </w:rPr>
        <w:t>that in</w:t>
      </w:r>
      <w:r>
        <w:rPr>
          <w:spacing w:val="-5"/>
          <w:sz w:val="24"/>
        </w:rPr>
        <w:t> </w:t>
      </w:r>
      <w:r>
        <w:rPr>
          <w:sz w:val="24"/>
        </w:rPr>
        <w:t>each</w:t>
      </w:r>
      <w:r>
        <w:rPr>
          <w:spacing w:val="-4"/>
          <w:sz w:val="24"/>
        </w:rPr>
        <w:t> </w:t>
      </w:r>
      <w:r>
        <w:rPr>
          <w:sz w:val="24"/>
        </w:rPr>
        <w:t>case,</w:t>
      </w:r>
      <w:r>
        <w:rPr>
          <w:spacing w:val="2"/>
          <w:sz w:val="24"/>
        </w:rPr>
        <w:t> </w:t>
      </w:r>
      <w:r>
        <w:rPr>
          <w:sz w:val="24"/>
        </w:rPr>
        <w:t>voltage</w:t>
      </w:r>
      <w:r>
        <w:rPr>
          <w:spacing w:val="-1"/>
          <w:sz w:val="24"/>
        </w:rPr>
        <w:t> </w:t>
      </w:r>
      <w:r>
        <w:rPr>
          <w:sz w:val="24"/>
        </w:rPr>
        <w:t>between</w:t>
      </w:r>
      <w:r>
        <w:rPr>
          <w:spacing w:val="-5"/>
          <w:sz w:val="24"/>
        </w:rPr>
        <w:t> </w:t>
      </w:r>
      <w:r>
        <w:rPr>
          <w:sz w:val="24"/>
        </w:rPr>
        <w:t>gate and source</w:t>
      </w:r>
      <w:r>
        <w:rPr>
          <w:spacing w:val="-1"/>
          <w:sz w:val="24"/>
        </w:rPr>
        <w:t> </w:t>
      </w:r>
      <w:r>
        <w:rPr>
          <w:sz w:val="24"/>
        </w:rPr>
        <w:t>is</w:t>
      </w:r>
      <w:r>
        <w:rPr>
          <w:spacing w:val="-2"/>
          <w:sz w:val="24"/>
        </w:rPr>
        <w:t> </w:t>
      </w:r>
      <w:r>
        <w:rPr>
          <w:sz w:val="24"/>
        </w:rPr>
        <w:t>such</w:t>
      </w:r>
      <w:r>
        <w:rPr>
          <w:spacing w:val="-4"/>
          <w:sz w:val="24"/>
        </w:rPr>
        <w:t> </w:t>
      </w:r>
      <w:r>
        <w:rPr>
          <w:sz w:val="24"/>
        </w:rPr>
        <w:t>that the</w:t>
      </w:r>
      <w:r>
        <w:rPr>
          <w:spacing w:val="-1"/>
          <w:sz w:val="24"/>
        </w:rPr>
        <w:t> </w:t>
      </w:r>
      <w:r>
        <w:rPr>
          <w:sz w:val="24"/>
        </w:rPr>
        <w:t>gate</w:t>
      </w:r>
      <w:r>
        <w:rPr>
          <w:spacing w:val="-6"/>
          <w:sz w:val="24"/>
        </w:rPr>
        <w:t> </w:t>
      </w:r>
      <w:r>
        <w:rPr>
          <w:sz w:val="24"/>
        </w:rPr>
        <w:t>is</w:t>
      </w:r>
      <w:r>
        <w:rPr>
          <w:spacing w:val="-1"/>
          <w:sz w:val="24"/>
        </w:rPr>
        <w:t> </w:t>
      </w:r>
      <w:r>
        <w:rPr>
          <w:sz w:val="24"/>
        </w:rPr>
        <w:t>reversing</w:t>
      </w:r>
      <w:r>
        <w:rPr>
          <w:spacing w:val="8"/>
          <w:sz w:val="24"/>
        </w:rPr>
        <w:t> </w:t>
      </w:r>
      <w:r>
        <w:rPr>
          <w:spacing w:val="-2"/>
          <w:sz w:val="24"/>
        </w:rPr>
        <w:t>biased.</w:t>
      </w:r>
    </w:p>
    <w:p>
      <w:pPr>
        <w:pStyle w:val="ListParagraph"/>
        <w:numPr>
          <w:ilvl w:val="2"/>
          <w:numId w:val="19"/>
        </w:numPr>
        <w:tabs>
          <w:tab w:pos="514" w:val="left" w:leader="none"/>
        </w:tabs>
        <w:spacing w:line="293" w:lineRule="exact" w:before="0" w:after="0"/>
        <w:ind w:left="514" w:right="0" w:hanging="360"/>
        <w:jc w:val="left"/>
        <w:rPr>
          <w:rFonts w:ascii="Symbol" w:hAnsi="Symbol"/>
          <w:sz w:val="24"/>
        </w:rPr>
      </w:pPr>
      <w:r>
        <w:rPr>
          <w:sz w:val="24"/>
        </w:rPr>
        <w:t>This</w:t>
      </w:r>
      <w:r>
        <w:rPr>
          <w:spacing w:val="3"/>
          <w:sz w:val="24"/>
        </w:rPr>
        <w:t> </w:t>
      </w:r>
      <w:r>
        <w:rPr>
          <w:sz w:val="24"/>
        </w:rPr>
        <w:t>is</w:t>
      </w:r>
      <w:r>
        <w:rPr>
          <w:spacing w:val="-1"/>
          <w:sz w:val="24"/>
        </w:rPr>
        <w:t> </w:t>
      </w:r>
      <w:r>
        <w:rPr>
          <w:sz w:val="24"/>
        </w:rPr>
        <w:t>the normal</w:t>
      </w:r>
      <w:r>
        <w:rPr>
          <w:spacing w:val="-7"/>
          <w:sz w:val="24"/>
        </w:rPr>
        <w:t> </w:t>
      </w:r>
      <w:r>
        <w:rPr>
          <w:sz w:val="24"/>
        </w:rPr>
        <w:t>way</w:t>
      </w:r>
      <w:r>
        <w:rPr>
          <w:spacing w:val="-4"/>
          <w:sz w:val="24"/>
        </w:rPr>
        <w:t> </w:t>
      </w:r>
      <w:r>
        <w:rPr>
          <w:sz w:val="24"/>
        </w:rPr>
        <w:t>of</w:t>
      </w:r>
      <w:r>
        <w:rPr>
          <w:spacing w:val="-7"/>
          <w:sz w:val="24"/>
        </w:rPr>
        <w:t> </w:t>
      </w:r>
      <w:r>
        <w:rPr>
          <w:sz w:val="24"/>
        </w:rPr>
        <w:t>JFET</w:t>
      </w:r>
      <w:r>
        <w:rPr>
          <w:spacing w:val="4"/>
          <w:sz w:val="24"/>
        </w:rPr>
        <w:t> </w:t>
      </w:r>
      <w:r>
        <w:rPr>
          <w:spacing w:val="-2"/>
          <w:sz w:val="24"/>
        </w:rPr>
        <w:t>connection.</w:t>
      </w:r>
    </w:p>
    <w:p>
      <w:pPr>
        <w:pStyle w:val="ListParagraph"/>
        <w:numPr>
          <w:ilvl w:val="2"/>
          <w:numId w:val="19"/>
        </w:numPr>
        <w:tabs>
          <w:tab w:pos="514" w:val="left" w:leader="none"/>
        </w:tabs>
        <w:spacing w:line="237" w:lineRule="auto" w:before="2" w:after="0"/>
        <w:ind w:left="514" w:right="676" w:hanging="360"/>
        <w:jc w:val="left"/>
        <w:rPr>
          <w:rFonts w:ascii="Symbol" w:hAnsi="Symbol"/>
          <w:sz w:val="24"/>
        </w:rPr>
      </w:pPr>
      <w:r>
        <w:rPr>
          <w:sz w:val="24"/>
        </w:rPr>
        <w:t>The</w:t>
      </w:r>
      <w:r>
        <w:rPr>
          <w:spacing w:val="-3"/>
          <w:sz w:val="24"/>
        </w:rPr>
        <w:t> </w:t>
      </w:r>
      <w:r>
        <w:rPr>
          <w:sz w:val="24"/>
        </w:rPr>
        <w:t>drain</w:t>
      </w:r>
      <w:r>
        <w:rPr>
          <w:spacing w:val="-7"/>
          <w:sz w:val="24"/>
        </w:rPr>
        <w:t> </w:t>
      </w:r>
      <w:r>
        <w:rPr>
          <w:sz w:val="24"/>
        </w:rPr>
        <w:t>&amp;</w:t>
      </w:r>
      <w:r>
        <w:rPr>
          <w:spacing w:val="-7"/>
          <w:sz w:val="24"/>
        </w:rPr>
        <w:t> </w:t>
      </w:r>
      <w:r>
        <w:rPr>
          <w:sz w:val="24"/>
        </w:rPr>
        <w:t>source terminals are interchangeable i.e.,</w:t>
      </w:r>
      <w:r>
        <w:rPr>
          <w:spacing w:val="-5"/>
          <w:sz w:val="24"/>
        </w:rPr>
        <w:t> </w:t>
      </w:r>
      <w:r>
        <w:rPr>
          <w:sz w:val="24"/>
        </w:rPr>
        <w:t>either</w:t>
      </w:r>
      <w:r>
        <w:rPr>
          <w:spacing w:val="-1"/>
          <w:sz w:val="24"/>
        </w:rPr>
        <w:t> </w:t>
      </w:r>
      <w:r>
        <w:rPr>
          <w:sz w:val="24"/>
        </w:rPr>
        <w:t>end</w:t>
      </w:r>
      <w:r>
        <w:rPr>
          <w:spacing w:val="-2"/>
          <w:sz w:val="24"/>
        </w:rPr>
        <w:t> </w:t>
      </w:r>
      <w:r>
        <w:rPr>
          <w:sz w:val="24"/>
        </w:rPr>
        <w:t>can</w:t>
      </w:r>
      <w:r>
        <w:rPr>
          <w:spacing w:val="-7"/>
          <w:sz w:val="24"/>
        </w:rPr>
        <w:t> </w:t>
      </w:r>
      <w:r>
        <w:rPr>
          <w:sz w:val="24"/>
        </w:rPr>
        <w:t>be</w:t>
      </w:r>
      <w:r>
        <w:rPr>
          <w:spacing w:val="-3"/>
          <w:sz w:val="24"/>
        </w:rPr>
        <w:t> </w:t>
      </w:r>
      <w:r>
        <w:rPr>
          <w:sz w:val="24"/>
        </w:rPr>
        <w:t>used</w:t>
      </w:r>
      <w:r>
        <w:rPr>
          <w:spacing w:val="-2"/>
          <w:sz w:val="24"/>
        </w:rPr>
        <w:t> </w:t>
      </w:r>
      <w:r>
        <w:rPr>
          <w:sz w:val="24"/>
        </w:rPr>
        <w:t>as</w:t>
      </w:r>
      <w:r>
        <w:rPr>
          <w:spacing w:val="-4"/>
          <w:sz w:val="24"/>
        </w:rPr>
        <w:t> </w:t>
      </w:r>
      <w:r>
        <w:rPr>
          <w:sz w:val="24"/>
        </w:rPr>
        <w:t>source</w:t>
      </w:r>
      <w:r>
        <w:rPr>
          <w:spacing w:val="-3"/>
          <w:sz w:val="24"/>
        </w:rPr>
        <w:t> </w:t>
      </w:r>
      <w:r>
        <w:rPr>
          <w:sz w:val="24"/>
        </w:rPr>
        <w:t>and</w:t>
      </w:r>
      <w:r>
        <w:rPr>
          <w:spacing w:val="-2"/>
          <w:sz w:val="24"/>
        </w:rPr>
        <w:t> </w:t>
      </w:r>
      <w:r>
        <w:rPr>
          <w:sz w:val="24"/>
        </w:rPr>
        <w:t>the</w:t>
      </w:r>
      <w:r>
        <w:rPr>
          <w:spacing w:val="-3"/>
          <w:sz w:val="24"/>
        </w:rPr>
        <w:t> </w:t>
      </w:r>
      <w:r>
        <w:rPr>
          <w:sz w:val="24"/>
        </w:rPr>
        <w:t>other</w:t>
      </w:r>
      <w:r>
        <w:rPr>
          <w:spacing w:val="-1"/>
          <w:sz w:val="24"/>
        </w:rPr>
        <w:t> </w:t>
      </w:r>
      <w:r>
        <w:rPr>
          <w:sz w:val="24"/>
        </w:rPr>
        <w:t>end as drain.</w:t>
      </w:r>
    </w:p>
    <w:p>
      <w:pPr>
        <w:pStyle w:val="ListParagraph"/>
        <w:numPr>
          <w:ilvl w:val="2"/>
          <w:numId w:val="19"/>
        </w:numPr>
        <w:tabs>
          <w:tab w:pos="514" w:val="left" w:leader="none"/>
        </w:tabs>
        <w:spacing w:line="291" w:lineRule="exact" w:before="0" w:after="0"/>
        <w:ind w:left="514" w:right="0" w:hanging="360"/>
        <w:jc w:val="left"/>
        <w:rPr>
          <w:rFonts w:ascii="Symbol" w:hAnsi="Symbol"/>
          <w:sz w:val="24"/>
        </w:rPr>
      </w:pPr>
      <w:r>
        <w:rPr>
          <w:sz w:val="24"/>
        </w:rPr>
        <w:t>The</w:t>
      </w:r>
      <w:r>
        <w:rPr>
          <w:spacing w:val="1"/>
          <w:sz w:val="24"/>
        </w:rPr>
        <w:t> </w:t>
      </w:r>
      <w:r>
        <w:rPr>
          <w:sz w:val="24"/>
        </w:rPr>
        <w:t>following</w:t>
      </w:r>
      <w:r>
        <w:rPr>
          <w:spacing w:val="-3"/>
          <w:sz w:val="24"/>
        </w:rPr>
        <w:t> </w:t>
      </w:r>
      <w:r>
        <w:rPr>
          <w:sz w:val="24"/>
        </w:rPr>
        <w:t>points</w:t>
      </w:r>
      <w:r>
        <w:rPr>
          <w:spacing w:val="-1"/>
          <w:sz w:val="24"/>
        </w:rPr>
        <w:t> </w:t>
      </w:r>
      <w:r>
        <w:rPr>
          <w:sz w:val="24"/>
        </w:rPr>
        <w:t>may</w:t>
      </w:r>
      <w:r>
        <w:rPr>
          <w:spacing w:val="-7"/>
          <w:sz w:val="24"/>
        </w:rPr>
        <w:t> </w:t>
      </w:r>
      <w:r>
        <w:rPr>
          <w:sz w:val="24"/>
        </w:rPr>
        <w:t>be</w:t>
      </w:r>
      <w:r>
        <w:rPr>
          <w:spacing w:val="-4"/>
          <w:sz w:val="24"/>
        </w:rPr>
        <w:t> </w:t>
      </w:r>
      <w:r>
        <w:rPr>
          <w:spacing w:val="-2"/>
          <w:sz w:val="24"/>
        </w:rPr>
        <w:t>noted:</w:t>
      </w:r>
    </w:p>
    <w:p>
      <w:pPr>
        <w:pStyle w:val="ListParagraph"/>
        <w:numPr>
          <w:ilvl w:val="2"/>
          <w:numId w:val="19"/>
        </w:numPr>
        <w:tabs>
          <w:tab w:pos="514" w:val="left" w:leader="none"/>
        </w:tabs>
        <w:spacing w:line="237" w:lineRule="auto" w:before="0" w:after="0"/>
        <w:ind w:left="514" w:right="929" w:hanging="360"/>
        <w:jc w:val="left"/>
        <w:rPr>
          <w:rFonts w:ascii="Symbol" w:hAnsi="Symbol"/>
          <w:sz w:val="24"/>
        </w:rPr>
      </w:pPr>
      <w:r>
        <w:rPr>
          <w:sz w:val="24"/>
        </w:rPr>
        <w:t>The input circuit (i.e.,</w:t>
      </w:r>
      <w:r>
        <w:rPr>
          <w:spacing w:val="-1"/>
          <w:sz w:val="24"/>
        </w:rPr>
        <w:t> </w:t>
      </w:r>
      <w:r>
        <w:rPr>
          <w:sz w:val="24"/>
        </w:rPr>
        <w:t>gate</w:t>
      </w:r>
      <w:r>
        <w:rPr>
          <w:spacing w:val="-9"/>
          <w:sz w:val="24"/>
        </w:rPr>
        <w:t> </w:t>
      </w:r>
      <w:r>
        <w:rPr>
          <w:sz w:val="24"/>
        </w:rPr>
        <w:t>to source)</w:t>
      </w:r>
      <w:r>
        <w:rPr>
          <w:spacing w:val="-11"/>
          <w:sz w:val="24"/>
        </w:rPr>
        <w:t> </w:t>
      </w:r>
      <w:r>
        <w:rPr>
          <w:sz w:val="24"/>
        </w:rPr>
        <w:t>of</w:t>
      </w:r>
      <w:r>
        <w:rPr>
          <w:spacing w:val="-11"/>
          <w:sz w:val="24"/>
        </w:rPr>
        <w:t> </w:t>
      </w:r>
      <w:r>
        <w:rPr>
          <w:sz w:val="24"/>
        </w:rPr>
        <w:t>a</w:t>
      </w:r>
      <w:r>
        <w:rPr>
          <w:spacing w:val="-4"/>
          <w:sz w:val="24"/>
        </w:rPr>
        <w:t> </w:t>
      </w:r>
      <w:r>
        <w:rPr>
          <w:sz w:val="24"/>
        </w:rPr>
        <w:t>JFET is</w:t>
      </w:r>
      <w:r>
        <w:rPr>
          <w:spacing w:val="-1"/>
          <w:sz w:val="24"/>
        </w:rPr>
        <w:t> </w:t>
      </w:r>
      <w:r>
        <w:rPr>
          <w:sz w:val="24"/>
        </w:rPr>
        <w:t>reverse biased.</w:t>
      </w:r>
      <w:r>
        <w:rPr>
          <w:spacing w:val="-1"/>
          <w:sz w:val="24"/>
        </w:rPr>
        <w:t> </w:t>
      </w:r>
      <w:r>
        <w:rPr>
          <w:sz w:val="24"/>
        </w:rPr>
        <w:t>This</w:t>
      </w:r>
      <w:r>
        <w:rPr>
          <w:spacing w:val="-1"/>
          <w:sz w:val="24"/>
        </w:rPr>
        <w:t> </w:t>
      </w:r>
      <w:r>
        <w:rPr>
          <w:sz w:val="24"/>
        </w:rPr>
        <w:t>means</w:t>
      </w:r>
      <w:r>
        <w:rPr>
          <w:spacing w:val="-5"/>
          <w:sz w:val="24"/>
        </w:rPr>
        <w:t> </w:t>
      </w:r>
      <w:r>
        <w:rPr>
          <w:sz w:val="24"/>
        </w:rPr>
        <w:t>that</w:t>
      </w:r>
      <w:r>
        <w:rPr>
          <w:spacing w:val="-3"/>
          <w:sz w:val="24"/>
        </w:rPr>
        <w:t> </w:t>
      </w:r>
      <w:r>
        <w:rPr>
          <w:sz w:val="24"/>
        </w:rPr>
        <w:t>the</w:t>
      </w:r>
      <w:r>
        <w:rPr>
          <w:spacing w:val="-4"/>
          <w:sz w:val="24"/>
        </w:rPr>
        <w:t> </w:t>
      </w:r>
      <w:r>
        <w:rPr>
          <w:sz w:val="24"/>
        </w:rPr>
        <w:t>device</w:t>
      </w:r>
      <w:r>
        <w:rPr>
          <w:spacing w:val="-4"/>
          <w:sz w:val="24"/>
        </w:rPr>
        <w:t> </w:t>
      </w:r>
      <w:r>
        <w:rPr>
          <w:sz w:val="24"/>
        </w:rPr>
        <w:t>has</w:t>
      </w:r>
      <w:r>
        <w:rPr>
          <w:spacing w:val="-5"/>
          <w:sz w:val="24"/>
        </w:rPr>
        <w:t> </w:t>
      </w:r>
      <w:r>
        <w:rPr>
          <w:sz w:val="24"/>
        </w:rPr>
        <w:t>high input impedance.</w:t>
      </w:r>
    </w:p>
    <w:p>
      <w:pPr>
        <w:pStyle w:val="ListParagraph"/>
        <w:numPr>
          <w:ilvl w:val="2"/>
          <w:numId w:val="19"/>
        </w:numPr>
        <w:tabs>
          <w:tab w:pos="514" w:val="left" w:leader="none"/>
        </w:tabs>
        <w:spacing w:line="294" w:lineRule="exact" w:before="0" w:after="0"/>
        <w:ind w:left="514" w:right="0" w:hanging="360"/>
        <w:jc w:val="left"/>
        <w:rPr>
          <w:rFonts w:ascii="Symbol" w:hAnsi="Symbol"/>
          <w:position w:val="2"/>
          <w:sz w:val="24"/>
        </w:rPr>
      </w:pPr>
      <w:r>
        <w:rPr>
          <w:position w:val="2"/>
          <w:sz w:val="24"/>
        </w:rPr>
        <w:t>The</w:t>
      </w:r>
      <w:r>
        <w:rPr>
          <w:spacing w:val="-2"/>
          <w:position w:val="2"/>
          <w:sz w:val="24"/>
        </w:rPr>
        <w:t> </w:t>
      </w:r>
      <w:r>
        <w:rPr>
          <w:position w:val="2"/>
          <w:sz w:val="24"/>
        </w:rPr>
        <w:t>drain</w:t>
      </w:r>
      <w:r>
        <w:rPr>
          <w:spacing w:val="-1"/>
          <w:position w:val="2"/>
          <w:sz w:val="24"/>
        </w:rPr>
        <w:t> </w:t>
      </w:r>
      <w:r>
        <w:rPr>
          <w:position w:val="2"/>
          <w:sz w:val="24"/>
        </w:rPr>
        <w:t>is</w:t>
      </w:r>
      <w:r>
        <w:rPr>
          <w:spacing w:val="-3"/>
          <w:position w:val="2"/>
          <w:sz w:val="24"/>
        </w:rPr>
        <w:t> </w:t>
      </w:r>
      <w:r>
        <w:rPr>
          <w:position w:val="2"/>
          <w:sz w:val="24"/>
        </w:rPr>
        <w:t>so</w:t>
      </w:r>
      <w:r>
        <w:rPr>
          <w:spacing w:val="4"/>
          <w:position w:val="2"/>
          <w:sz w:val="24"/>
        </w:rPr>
        <w:t> </w:t>
      </w:r>
      <w:r>
        <w:rPr>
          <w:position w:val="2"/>
          <w:sz w:val="24"/>
        </w:rPr>
        <w:t>biased</w:t>
      </w:r>
      <w:r>
        <w:rPr>
          <w:spacing w:val="-1"/>
          <w:position w:val="2"/>
          <w:sz w:val="24"/>
        </w:rPr>
        <w:t> </w:t>
      </w:r>
      <w:r>
        <w:rPr>
          <w:position w:val="2"/>
          <w:sz w:val="24"/>
        </w:rPr>
        <w:t>w.r.t.</w:t>
      </w:r>
      <w:r>
        <w:rPr>
          <w:spacing w:val="-4"/>
          <w:position w:val="2"/>
          <w:sz w:val="24"/>
        </w:rPr>
        <w:t> </w:t>
      </w:r>
      <w:r>
        <w:rPr>
          <w:position w:val="2"/>
          <w:sz w:val="24"/>
        </w:rPr>
        <w:t>source</w:t>
      </w:r>
      <w:r>
        <w:rPr>
          <w:spacing w:val="-6"/>
          <w:position w:val="2"/>
          <w:sz w:val="24"/>
        </w:rPr>
        <w:t> </w:t>
      </w:r>
      <w:r>
        <w:rPr>
          <w:position w:val="2"/>
          <w:sz w:val="24"/>
        </w:rPr>
        <w:t>that</w:t>
      </w:r>
      <w:r>
        <w:rPr>
          <w:spacing w:val="4"/>
          <w:position w:val="2"/>
          <w:sz w:val="24"/>
        </w:rPr>
        <w:t> </w:t>
      </w:r>
      <w:r>
        <w:rPr>
          <w:position w:val="2"/>
          <w:sz w:val="24"/>
        </w:rPr>
        <w:t>drain</w:t>
      </w:r>
      <w:r>
        <w:rPr>
          <w:spacing w:val="-6"/>
          <w:position w:val="2"/>
          <w:sz w:val="24"/>
        </w:rPr>
        <w:t> </w:t>
      </w:r>
      <w:r>
        <w:rPr>
          <w:position w:val="2"/>
          <w:sz w:val="24"/>
        </w:rPr>
        <w:t>current</w:t>
      </w:r>
      <w:r>
        <w:rPr>
          <w:spacing w:val="4"/>
          <w:position w:val="2"/>
          <w:sz w:val="24"/>
        </w:rPr>
        <w:t> </w:t>
      </w:r>
      <w:r>
        <w:rPr>
          <w:position w:val="2"/>
          <w:sz w:val="24"/>
        </w:rPr>
        <w:t>I</w:t>
      </w:r>
      <w:r>
        <w:rPr>
          <w:sz w:val="16"/>
        </w:rPr>
        <w:t>D</w:t>
      </w:r>
      <w:r>
        <w:rPr>
          <w:spacing w:val="21"/>
          <w:sz w:val="16"/>
        </w:rPr>
        <w:t> </w:t>
      </w:r>
      <w:r>
        <w:rPr>
          <w:position w:val="2"/>
          <w:sz w:val="24"/>
        </w:rPr>
        <w:t>flows</w:t>
      </w:r>
      <w:r>
        <w:rPr>
          <w:spacing w:val="1"/>
          <w:position w:val="2"/>
          <w:sz w:val="24"/>
        </w:rPr>
        <w:t> </w:t>
      </w:r>
      <w:r>
        <w:rPr>
          <w:position w:val="2"/>
          <w:sz w:val="24"/>
        </w:rPr>
        <w:t>from</w:t>
      </w:r>
      <w:r>
        <w:rPr>
          <w:spacing w:val="-10"/>
          <w:position w:val="2"/>
          <w:sz w:val="24"/>
        </w:rPr>
        <w:t> </w:t>
      </w:r>
      <w:r>
        <w:rPr>
          <w:position w:val="2"/>
          <w:sz w:val="24"/>
        </w:rPr>
        <w:t>the</w:t>
      </w:r>
      <w:r>
        <w:rPr>
          <w:spacing w:val="-1"/>
          <w:position w:val="2"/>
          <w:sz w:val="24"/>
        </w:rPr>
        <w:t> </w:t>
      </w:r>
      <w:r>
        <w:rPr>
          <w:position w:val="2"/>
          <w:sz w:val="24"/>
        </w:rPr>
        <w:t>source</w:t>
      </w:r>
      <w:r>
        <w:rPr>
          <w:spacing w:val="-7"/>
          <w:position w:val="2"/>
          <w:sz w:val="24"/>
        </w:rPr>
        <w:t> </w:t>
      </w:r>
      <w:r>
        <w:rPr>
          <w:position w:val="2"/>
          <w:sz w:val="24"/>
        </w:rPr>
        <w:t>to</w:t>
      </w:r>
      <w:r>
        <w:rPr>
          <w:spacing w:val="4"/>
          <w:position w:val="2"/>
          <w:sz w:val="24"/>
        </w:rPr>
        <w:t> </w:t>
      </w:r>
      <w:r>
        <w:rPr>
          <w:spacing w:val="-2"/>
          <w:position w:val="2"/>
          <w:sz w:val="24"/>
        </w:rPr>
        <w:t>drain.</w:t>
      </w:r>
    </w:p>
    <w:p>
      <w:pPr>
        <w:pStyle w:val="ListParagraph"/>
        <w:numPr>
          <w:ilvl w:val="2"/>
          <w:numId w:val="19"/>
        </w:numPr>
        <w:tabs>
          <w:tab w:pos="514" w:val="left" w:leader="none"/>
        </w:tabs>
        <w:spacing w:line="294" w:lineRule="exact" w:before="0" w:after="0"/>
        <w:ind w:left="514" w:right="0" w:hanging="360"/>
        <w:jc w:val="left"/>
        <w:rPr>
          <w:rFonts w:ascii="Symbol" w:hAnsi="Symbol"/>
          <w:position w:val="2"/>
          <w:sz w:val="24"/>
        </w:rPr>
      </w:pPr>
      <w:r>
        <w:rPr>
          <w:position w:val="2"/>
          <w:sz w:val="24"/>
        </w:rPr>
        <w:t>In</w:t>
      </w:r>
      <w:r>
        <w:rPr>
          <w:spacing w:val="-5"/>
          <w:position w:val="2"/>
          <w:sz w:val="24"/>
        </w:rPr>
        <w:t> </w:t>
      </w:r>
      <w:r>
        <w:rPr>
          <w:position w:val="2"/>
          <w:sz w:val="24"/>
        </w:rPr>
        <w:t>all</w:t>
      </w:r>
      <w:r>
        <w:rPr>
          <w:spacing w:val="-4"/>
          <w:position w:val="2"/>
          <w:sz w:val="24"/>
        </w:rPr>
        <w:t> </w:t>
      </w:r>
      <w:r>
        <w:rPr>
          <w:position w:val="2"/>
          <w:sz w:val="24"/>
        </w:rPr>
        <w:t>JFETs,</w:t>
      </w:r>
      <w:r>
        <w:rPr>
          <w:spacing w:val="2"/>
          <w:position w:val="2"/>
          <w:sz w:val="24"/>
        </w:rPr>
        <w:t> </w:t>
      </w:r>
      <w:r>
        <w:rPr>
          <w:position w:val="2"/>
          <w:sz w:val="24"/>
        </w:rPr>
        <w:t>source current I</w:t>
      </w:r>
      <w:r>
        <w:rPr>
          <w:sz w:val="16"/>
        </w:rPr>
        <w:t>S</w:t>
      </w:r>
      <w:r>
        <w:rPr>
          <w:spacing w:val="19"/>
          <w:sz w:val="16"/>
        </w:rPr>
        <w:t> </w:t>
      </w:r>
      <w:r>
        <w:rPr>
          <w:position w:val="2"/>
          <w:sz w:val="24"/>
        </w:rPr>
        <w:t>is</w:t>
      </w:r>
      <w:r>
        <w:rPr>
          <w:spacing w:val="-2"/>
          <w:position w:val="2"/>
          <w:sz w:val="24"/>
        </w:rPr>
        <w:t> </w:t>
      </w:r>
      <w:r>
        <w:rPr>
          <w:position w:val="2"/>
          <w:sz w:val="24"/>
        </w:rPr>
        <w:t>equal</w:t>
      </w:r>
      <w:r>
        <w:rPr>
          <w:spacing w:val="-4"/>
          <w:position w:val="2"/>
          <w:sz w:val="24"/>
        </w:rPr>
        <w:t> </w:t>
      </w:r>
      <w:r>
        <w:rPr>
          <w:position w:val="2"/>
          <w:sz w:val="24"/>
        </w:rPr>
        <w:t>to</w:t>
      </w:r>
      <w:r>
        <w:rPr>
          <w:spacing w:val="-4"/>
          <w:position w:val="2"/>
          <w:sz w:val="24"/>
        </w:rPr>
        <w:t> </w:t>
      </w:r>
      <w:r>
        <w:rPr>
          <w:position w:val="2"/>
          <w:sz w:val="24"/>
        </w:rPr>
        <w:t>the</w:t>
      </w:r>
      <w:r>
        <w:rPr>
          <w:spacing w:val="-1"/>
          <w:position w:val="2"/>
          <w:sz w:val="24"/>
        </w:rPr>
        <w:t> </w:t>
      </w:r>
      <w:r>
        <w:rPr>
          <w:position w:val="2"/>
          <w:sz w:val="24"/>
        </w:rPr>
        <w:t>drain</w:t>
      </w:r>
      <w:r>
        <w:rPr>
          <w:spacing w:val="1"/>
          <w:position w:val="2"/>
          <w:sz w:val="24"/>
        </w:rPr>
        <w:t> </w:t>
      </w:r>
      <w:r>
        <w:rPr>
          <w:position w:val="2"/>
          <w:sz w:val="24"/>
        </w:rPr>
        <w:t>current</w:t>
      </w:r>
      <w:r>
        <w:rPr>
          <w:spacing w:val="5"/>
          <w:position w:val="2"/>
          <w:sz w:val="24"/>
        </w:rPr>
        <w:t> </w:t>
      </w:r>
      <w:r>
        <w:rPr>
          <w:position w:val="2"/>
          <w:sz w:val="24"/>
        </w:rPr>
        <w:t>i.e.,</w:t>
      </w:r>
      <w:r>
        <w:rPr>
          <w:spacing w:val="3"/>
          <w:position w:val="2"/>
          <w:sz w:val="24"/>
        </w:rPr>
        <w:t> </w:t>
      </w:r>
      <w:r>
        <w:rPr>
          <w:position w:val="2"/>
          <w:sz w:val="24"/>
        </w:rPr>
        <w:t>I</w:t>
      </w:r>
      <w:r>
        <w:rPr>
          <w:sz w:val="16"/>
        </w:rPr>
        <w:t>S</w:t>
      </w:r>
      <w:r>
        <w:rPr>
          <w:spacing w:val="18"/>
          <w:sz w:val="16"/>
        </w:rPr>
        <w:t> </w:t>
      </w:r>
      <w:r>
        <w:rPr>
          <w:position w:val="2"/>
          <w:sz w:val="24"/>
        </w:rPr>
        <w:t>=</w:t>
      </w:r>
      <w:r>
        <w:rPr>
          <w:spacing w:val="-5"/>
          <w:position w:val="2"/>
          <w:sz w:val="24"/>
        </w:rPr>
        <w:t> I</w:t>
      </w:r>
      <w:r>
        <w:rPr>
          <w:spacing w:val="-5"/>
          <w:sz w:val="16"/>
        </w:rPr>
        <w:t>D</w:t>
      </w:r>
      <w:r>
        <w:rPr>
          <w:spacing w:val="-5"/>
          <w:position w:val="2"/>
          <w:sz w:val="24"/>
        </w:rPr>
        <w:t>.</w:t>
      </w:r>
    </w:p>
    <w:p>
      <w:pPr>
        <w:pStyle w:val="Heading2"/>
        <w:spacing w:line="322" w:lineRule="exact" w:before="6"/>
        <w:jc w:val="both"/>
        <w:rPr>
          <w:rFonts w:ascii="Calibri"/>
          <w:sz w:val="22"/>
        </w:rPr>
      </w:pPr>
      <w:r>
        <w:rPr/>
        <w:t>WORKINGPRINCIPLE</w:t>
      </w:r>
      <w:r>
        <w:rPr>
          <w:spacing w:val="-16"/>
        </w:rPr>
        <w:t> </w:t>
      </w:r>
      <w:r>
        <w:rPr/>
        <w:t>OF</w:t>
      </w:r>
      <w:r>
        <w:rPr>
          <w:spacing w:val="-8"/>
        </w:rPr>
        <w:t> </w:t>
      </w:r>
      <w:r>
        <w:rPr/>
        <w:t>JFET:</w:t>
      </w:r>
      <w:r>
        <w:rPr>
          <w:spacing w:val="-19"/>
        </w:rPr>
        <w:t> </w:t>
      </w:r>
      <w:r>
        <w:rPr>
          <w:rFonts w:ascii="Calibri"/>
          <w:spacing w:val="-10"/>
          <w:sz w:val="22"/>
        </w:rPr>
        <w:t>-</w:t>
      </w:r>
    </w:p>
    <w:p>
      <w:pPr>
        <w:spacing w:line="320" w:lineRule="exact" w:before="0"/>
        <w:ind w:left="332" w:right="0" w:firstLine="0"/>
        <w:jc w:val="left"/>
        <w:rPr>
          <w:b/>
          <w:sz w:val="28"/>
        </w:rPr>
      </w:pPr>
      <w:r>
        <w:rPr>
          <w:b/>
          <w:sz w:val="26"/>
        </w:rPr>
        <w:t>Principle</w:t>
      </w:r>
      <w:r>
        <w:rPr>
          <w:b/>
          <w:sz w:val="28"/>
        </w:rPr>
        <w:t>:</w:t>
      </w:r>
      <w:r>
        <w:rPr>
          <w:b/>
          <w:spacing w:val="-13"/>
          <w:sz w:val="28"/>
        </w:rPr>
        <w:t> </w:t>
      </w:r>
      <w:r>
        <w:rPr>
          <w:b/>
          <w:spacing w:val="-10"/>
          <w:sz w:val="28"/>
        </w:rPr>
        <w:t>-</w:t>
      </w:r>
    </w:p>
    <w:p>
      <w:pPr>
        <w:pStyle w:val="ListParagraph"/>
        <w:numPr>
          <w:ilvl w:val="2"/>
          <w:numId w:val="19"/>
        </w:numPr>
        <w:tabs>
          <w:tab w:pos="514" w:val="left" w:leader="none"/>
        </w:tabs>
        <w:spacing w:line="292" w:lineRule="exact" w:before="0" w:after="0"/>
        <w:ind w:left="514" w:right="0" w:hanging="360"/>
        <w:jc w:val="left"/>
        <w:rPr>
          <w:rFonts w:ascii="Symbol" w:hAnsi="Symbol"/>
          <w:sz w:val="24"/>
        </w:rPr>
      </w:pPr>
      <w:r>
        <w:rPr>
          <w:sz w:val="24"/>
        </w:rPr>
        <w:t>Fig.</w:t>
      </w:r>
      <w:r>
        <w:rPr>
          <w:spacing w:val="-1"/>
          <w:sz w:val="24"/>
        </w:rPr>
        <w:t> </w:t>
      </w:r>
      <w:r>
        <w:rPr>
          <w:sz w:val="24"/>
        </w:rPr>
        <w:t>shows</w:t>
      </w:r>
      <w:r>
        <w:rPr>
          <w:spacing w:val="-4"/>
          <w:sz w:val="24"/>
        </w:rPr>
        <w:t> </w:t>
      </w:r>
      <w:r>
        <w:rPr>
          <w:sz w:val="24"/>
        </w:rPr>
        <w:t>the</w:t>
      </w:r>
      <w:r>
        <w:rPr>
          <w:spacing w:val="-2"/>
          <w:sz w:val="24"/>
        </w:rPr>
        <w:t> </w:t>
      </w:r>
      <w:r>
        <w:rPr>
          <w:sz w:val="24"/>
        </w:rPr>
        <w:t>circuit</w:t>
      </w:r>
      <w:r>
        <w:rPr>
          <w:spacing w:val="4"/>
          <w:sz w:val="24"/>
        </w:rPr>
        <w:t> </w:t>
      </w:r>
      <w:r>
        <w:rPr>
          <w:sz w:val="24"/>
        </w:rPr>
        <w:t>of</w:t>
      </w:r>
      <w:r>
        <w:rPr>
          <w:spacing w:val="-8"/>
          <w:sz w:val="24"/>
        </w:rPr>
        <w:t> </w:t>
      </w:r>
      <w:r>
        <w:rPr>
          <w:sz w:val="24"/>
        </w:rPr>
        <w:t>n-</w:t>
      </w:r>
      <w:r>
        <w:rPr>
          <w:spacing w:val="1"/>
          <w:sz w:val="24"/>
        </w:rPr>
        <w:t> </w:t>
      </w:r>
      <w:r>
        <w:rPr>
          <w:sz w:val="24"/>
        </w:rPr>
        <w:t>channel</w:t>
      </w:r>
      <w:r>
        <w:rPr>
          <w:spacing w:val="-5"/>
          <w:sz w:val="24"/>
        </w:rPr>
        <w:t> </w:t>
      </w:r>
      <w:r>
        <w:rPr>
          <w:sz w:val="24"/>
        </w:rPr>
        <w:t>JFET</w:t>
      </w:r>
      <w:r>
        <w:rPr>
          <w:spacing w:val="1"/>
          <w:sz w:val="24"/>
        </w:rPr>
        <w:t> </w:t>
      </w:r>
      <w:r>
        <w:rPr>
          <w:sz w:val="24"/>
        </w:rPr>
        <w:t>with</w:t>
      </w:r>
      <w:r>
        <w:rPr>
          <w:spacing w:val="-6"/>
          <w:sz w:val="24"/>
        </w:rPr>
        <w:t> </w:t>
      </w:r>
      <w:r>
        <w:rPr>
          <w:sz w:val="24"/>
        </w:rPr>
        <w:t>normal</w:t>
      </w:r>
      <w:r>
        <w:rPr>
          <w:spacing w:val="-9"/>
          <w:sz w:val="24"/>
        </w:rPr>
        <w:t> </w:t>
      </w:r>
      <w:r>
        <w:rPr>
          <w:sz w:val="24"/>
        </w:rPr>
        <w:t>polarities.</w:t>
      </w:r>
      <w:r>
        <w:rPr>
          <w:spacing w:val="1"/>
          <w:sz w:val="24"/>
        </w:rPr>
        <w:t> </w:t>
      </w:r>
      <w:r>
        <w:rPr>
          <w:sz w:val="24"/>
        </w:rPr>
        <w:t>Note</w:t>
      </w:r>
      <w:r>
        <w:rPr>
          <w:spacing w:val="-6"/>
          <w:sz w:val="24"/>
        </w:rPr>
        <w:t> </w:t>
      </w:r>
      <w:r>
        <w:rPr>
          <w:sz w:val="24"/>
        </w:rPr>
        <w:t>that</w:t>
      </w:r>
      <w:r>
        <w:rPr>
          <w:spacing w:val="-1"/>
          <w:sz w:val="24"/>
        </w:rPr>
        <w:t> </w:t>
      </w:r>
      <w:r>
        <w:rPr>
          <w:sz w:val="24"/>
        </w:rPr>
        <w:t>the</w:t>
      </w:r>
      <w:r>
        <w:rPr>
          <w:spacing w:val="-2"/>
          <w:sz w:val="24"/>
        </w:rPr>
        <w:t> </w:t>
      </w:r>
      <w:r>
        <w:rPr>
          <w:sz w:val="24"/>
        </w:rPr>
        <w:t>gate</w:t>
      </w:r>
      <w:r>
        <w:rPr>
          <w:spacing w:val="-2"/>
          <w:sz w:val="24"/>
        </w:rPr>
        <w:t> </w:t>
      </w:r>
      <w:r>
        <w:rPr>
          <w:sz w:val="24"/>
        </w:rPr>
        <w:t>is</w:t>
      </w:r>
      <w:r>
        <w:rPr>
          <w:spacing w:val="-2"/>
          <w:sz w:val="24"/>
        </w:rPr>
        <w:t> </w:t>
      </w:r>
      <w:r>
        <w:rPr>
          <w:sz w:val="24"/>
        </w:rPr>
        <w:t>reverse</w:t>
      </w:r>
      <w:r>
        <w:rPr>
          <w:spacing w:val="8"/>
          <w:sz w:val="24"/>
        </w:rPr>
        <w:t> </w:t>
      </w:r>
      <w:r>
        <w:rPr>
          <w:spacing w:val="-2"/>
          <w:sz w:val="24"/>
        </w:rPr>
        <w:t>biased.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pPr>
    </w:p>
    <w:p>
      <w:pPr>
        <w:pStyle w:val="ListParagraph"/>
        <w:numPr>
          <w:ilvl w:val="2"/>
          <w:numId w:val="19"/>
        </w:numPr>
        <w:tabs>
          <w:tab w:pos="514" w:val="left" w:leader="none"/>
        </w:tabs>
        <w:spacing w:line="237" w:lineRule="auto" w:before="1" w:after="0"/>
        <w:ind w:left="514" w:right="860" w:hanging="360"/>
        <w:jc w:val="both"/>
        <w:rPr>
          <w:rFonts w:ascii="Symbol" w:hAnsi="Symbol"/>
          <w:sz w:val="24"/>
        </w:rPr>
      </w:pPr>
      <w:r>
        <w:rPr>
          <w:sz w:val="24"/>
        </w:rPr>
        <w:t>The</w:t>
      </w:r>
      <w:r>
        <w:rPr>
          <w:spacing w:val="-4"/>
          <w:sz w:val="24"/>
        </w:rPr>
        <w:t> </w:t>
      </w:r>
      <w:r>
        <w:rPr>
          <w:sz w:val="24"/>
        </w:rPr>
        <w:t>two pn</w:t>
      </w:r>
      <w:r>
        <w:rPr>
          <w:spacing w:val="-7"/>
          <w:sz w:val="24"/>
        </w:rPr>
        <w:t> </w:t>
      </w:r>
      <w:r>
        <w:rPr>
          <w:sz w:val="24"/>
        </w:rPr>
        <w:t>junctions</w:t>
      </w:r>
      <w:r>
        <w:rPr>
          <w:spacing w:val="-4"/>
          <w:sz w:val="24"/>
        </w:rPr>
        <w:t> </w:t>
      </w:r>
      <w:r>
        <w:rPr>
          <w:sz w:val="24"/>
        </w:rPr>
        <w:t>at</w:t>
      </w:r>
      <w:r>
        <w:rPr>
          <w:spacing w:val="-3"/>
          <w:sz w:val="24"/>
        </w:rPr>
        <w:t> </w:t>
      </w:r>
      <w:r>
        <w:rPr>
          <w:sz w:val="24"/>
        </w:rPr>
        <w:t>the</w:t>
      </w:r>
      <w:r>
        <w:rPr>
          <w:spacing w:val="-3"/>
          <w:sz w:val="24"/>
        </w:rPr>
        <w:t> </w:t>
      </w:r>
      <w:r>
        <w:rPr>
          <w:sz w:val="24"/>
        </w:rPr>
        <w:t>sides</w:t>
      </w:r>
      <w:r>
        <w:rPr>
          <w:spacing w:val="-1"/>
          <w:sz w:val="24"/>
        </w:rPr>
        <w:t> </w:t>
      </w:r>
      <w:r>
        <w:rPr>
          <w:sz w:val="24"/>
        </w:rPr>
        <w:t>form</w:t>
      </w:r>
      <w:r>
        <w:rPr>
          <w:spacing w:val="-11"/>
          <w:sz w:val="24"/>
        </w:rPr>
        <w:t> </w:t>
      </w:r>
      <w:r>
        <w:rPr>
          <w:sz w:val="24"/>
        </w:rPr>
        <w:t>two depletion</w:t>
      </w:r>
      <w:r>
        <w:rPr>
          <w:spacing w:val="-7"/>
          <w:sz w:val="24"/>
        </w:rPr>
        <w:t> </w:t>
      </w:r>
      <w:r>
        <w:rPr>
          <w:sz w:val="24"/>
        </w:rPr>
        <w:t>layers.</w:t>
      </w:r>
      <w:r>
        <w:rPr>
          <w:spacing w:val="-1"/>
          <w:sz w:val="24"/>
        </w:rPr>
        <w:t> </w:t>
      </w:r>
      <w:r>
        <w:rPr>
          <w:sz w:val="24"/>
        </w:rPr>
        <w:t>The</w:t>
      </w:r>
      <w:r>
        <w:rPr>
          <w:spacing w:val="-3"/>
          <w:sz w:val="24"/>
        </w:rPr>
        <w:t> </w:t>
      </w:r>
      <w:r>
        <w:rPr>
          <w:sz w:val="24"/>
        </w:rPr>
        <w:t>current conduction by</w:t>
      </w:r>
      <w:r>
        <w:rPr>
          <w:spacing w:val="-15"/>
          <w:sz w:val="24"/>
        </w:rPr>
        <w:t> </w:t>
      </w:r>
      <w:r>
        <w:rPr>
          <w:sz w:val="24"/>
        </w:rPr>
        <w:t>charge</w:t>
      </w:r>
      <w:r>
        <w:rPr>
          <w:spacing w:val="-3"/>
          <w:sz w:val="24"/>
        </w:rPr>
        <w:t> </w:t>
      </w:r>
      <w:r>
        <w:rPr>
          <w:sz w:val="24"/>
        </w:rPr>
        <w:t>carriers (i.e., free</w:t>
      </w:r>
      <w:r>
        <w:rPr>
          <w:spacing w:val="-1"/>
          <w:sz w:val="24"/>
        </w:rPr>
        <w:t> </w:t>
      </w:r>
      <w:r>
        <w:rPr>
          <w:sz w:val="24"/>
        </w:rPr>
        <w:t>electrons in</w:t>
      </w:r>
      <w:r>
        <w:rPr>
          <w:spacing w:val="-5"/>
          <w:sz w:val="24"/>
        </w:rPr>
        <w:t> </w:t>
      </w:r>
      <w:r>
        <w:rPr>
          <w:sz w:val="24"/>
        </w:rPr>
        <w:t>this</w:t>
      </w:r>
      <w:r>
        <w:rPr>
          <w:spacing w:val="-2"/>
          <w:sz w:val="24"/>
        </w:rPr>
        <w:t> </w:t>
      </w:r>
      <w:r>
        <w:rPr>
          <w:sz w:val="24"/>
        </w:rPr>
        <w:t>case) is</w:t>
      </w:r>
      <w:r>
        <w:rPr>
          <w:spacing w:val="-2"/>
          <w:sz w:val="24"/>
        </w:rPr>
        <w:t> </w:t>
      </w:r>
      <w:r>
        <w:rPr>
          <w:sz w:val="24"/>
        </w:rPr>
        <w:t>through</w:t>
      </w:r>
      <w:r>
        <w:rPr>
          <w:spacing w:val="-5"/>
          <w:sz w:val="24"/>
        </w:rPr>
        <w:t> </w:t>
      </w:r>
      <w:r>
        <w:rPr>
          <w:sz w:val="24"/>
        </w:rPr>
        <w:t>the</w:t>
      </w:r>
      <w:r>
        <w:rPr>
          <w:spacing w:val="-1"/>
          <w:sz w:val="24"/>
        </w:rPr>
        <w:t> </w:t>
      </w:r>
      <w:r>
        <w:rPr>
          <w:sz w:val="24"/>
        </w:rPr>
        <w:t>channel between</w:t>
      </w:r>
      <w:r>
        <w:rPr>
          <w:spacing w:val="-5"/>
          <w:sz w:val="24"/>
        </w:rPr>
        <w:t> </w:t>
      </w:r>
      <w:r>
        <w:rPr>
          <w:sz w:val="24"/>
        </w:rPr>
        <w:t>the</w:t>
      </w:r>
      <w:r>
        <w:rPr>
          <w:spacing w:val="-1"/>
          <w:sz w:val="24"/>
        </w:rPr>
        <w:t> </w:t>
      </w:r>
      <w:r>
        <w:rPr>
          <w:sz w:val="24"/>
        </w:rPr>
        <w:t>two depletion layers</w:t>
      </w:r>
      <w:r>
        <w:rPr>
          <w:spacing w:val="-2"/>
          <w:sz w:val="24"/>
        </w:rPr>
        <w:t> </w:t>
      </w:r>
      <w:r>
        <w:rPr>
          <w:sz w:val="24"/>
        </w:rPr>
        <w:t>and out</w:t>
      </w:r>
      <w:r>
        <w:rPr>
          <w:spacing w:val="-4"/>
          <w:sz w:val="24"/>
        </w:rPr>
        <w:t> </w:t>
      </w:r>
      <w:r>
        <w:rPr>
          <w:sz w:val="24"/>
        </w:rPr>
        <w:t>of</w:t>
      </w:r>
      <w:r>
        <w:rPr>
          <w:spacing w:val="-8"/>
          <w:sz w:val="24"/>
        </w:rPr>
        <w:t> </w:t>
      </w:r>
      <w:r>
        <w:rPr>
          <w:sz w:val="24"/>
        </w:rPr>
        <w:t>the </w:t>
      </w:r>
      <w:r>
        <w:rPr>
          <w:spacing w:val="-2"/>
          <w:sz w:val="24"/>
        </w:rPr>
        <w:t>drain.</w:t>
      </w:r>
    </w:p>
    <w:p>
      <w:pPr>
        <w:pStyle w:val="ListParagraph"/>
        <w:numPr>
          <w:ilvl w:val="2"/>
          <w:numId w:val="19"/>
        </w:numPr>
        <w:tabs>
          <w:tab w:pos="513" w:val="left" w:leader="none"/>
        </w:tabs>
        <w:spacing w:line="294" w:lineRule="exact" w:before="4" w:after="0"/>
        <w:ind w:left="513" w:right="0" w:hanging="359"/>
        <w:jc w:val="both"/>
        <w:rPr>
          <w:rFonts w:ascii="Symbol" w:hAnsi="Symbol"/>
          <w:position w:val="2"/>
          <w:sz w:val="24"/>
        </w:rPr>
      </w:pPr>
      <w:r>
        <w:rPr>
          <w:position w:val="2"/>
          <w:sz w:val="24"/>
        </w:rPr>
        <w:t>The</w:t>
      </w:r>
      <w:r>
        <w:rPr>
          <w:spacing w:val="-3"/>
          <w:position w:val="2"/>
          <w:sz w:val="24"/>
        </w:rPr>
        <w:t> </w:t>
      </w:r>
      <w:r>
        <w:rPr>
          <w:position w:val="2"/>
          <w:sz w:val="24"/>
        </w:rPr>
        <w:t>width</w:t>
      </w:r>
      <w:r>
        <w:rPr>
          <w:spacing w:val="-5"/>
          <w:position w:val="2"/>
          <w:sz w:val="24"/>
        </w:rPr>
        <w:t> </w:t>
      </w:r>
      <w:r>
        <w:rPr>
          <w:position w:val="2"/>
          <w:sz w:val="24"/>
        </w:rPr>
        <w:t>and</w:t>
      </w:r>
      <w:r>
        <w:rPr>
          <w:spacing w:val="-1"/>
          <w:position w:val="2"/>
          <w:sz w:val="24"/>
        </w:rPr>
        <w:t> </w:t>
      </w:r>
      <w:r>
        <w:rPr>
          <w:position w:val="2"/>
          <w:sz w:val="24"/>
        </w:rPr>
        <w:t>hence</w:t>
      </w:r>
      <w:r>
        <w:rPr>
          <w:spacing w:val="-2"/>
          <w:position w:val="2"/>
          <w:sz w:val="24"/>
        </w:rPr>
        <w:t> </w:t>
      </w:r>
      <w:r>
        <w:rPr>
          <w:position w:val="2"/>
          <w:sz w:val="24"/>
        </w:rPr>
        <w:t>resistance</w:t>
      </w:r>
      <w:r>
        <w:rPr>
          <w:spacing w:val="-2"/>
          <w:position w:val="2"/>
          <w:sz w:val="24"/>
        </w:rPr>
        <w:t> </w:t>
      </w:r>
      <w:r>
        <w:rPr>
          <w:position w:val="2"/>
          <w:sz w:val="24"/>
        </w:rPr>
        <w:t>of</w:t>
      </w:r>
      <w:r>
        <w:rPr>
          <w:spacing w:val="-9"/>
          <w:position w:val="2"/>
          <w:sz w:val="24"/>
        </w:rPr>
        <w:t> </w:t>
      </w:r>
      <w:r>
        <w:rPr>
          <w:position w:val="2"/>
          <w:sz w:val="24"/>
        </w:rPr>
        <w:t>this</w:t>
      </w:r>
      <w:r>
        <w:rPr>
          <w:spacing w:val="-3"/>
          <w:position w:val="2"/>
          <w:sz w:val="24"/>
        </w:rPr>
        <w:t> </w:t>
      </w:r>
      <w:r>
        <w:rPr>
          <w:position w:val="2"/>
          <w:sz w:val="24"/>
        </w:rPr>
        <w:t>channel</w:t>
      </w:r>
      <w:r>
        <w:rPr>
          <w:spacing w:val="-6"/>
          <w:position w:val="2"/>
          <w:sz w:val="24"/>
        </w:rPr>
        <w:t> </w:t>
      </w:r>
      <w:r>
        <w:rPr>
          <w:position w:val="2"/>
          <w:sz w:val="24"/>
        </w:rPr>
        <w:t>can</w:t>
      </w:r>
      <w:r>
        <w:rPr>
          <w:spacing w:val="-1"/>
          <w:position w:val="2"/>
          <w:sz w:val="24"/>
        </w:rPr>
        <w:t> </w:t>
      </w:r>
      <w:r>
        <w:rPr>
          <w:position w:val="2"/>
          <w:sz w:val="24"/>
        </w:rPr>
        <w:t>be</w:t>
      </w:r>
      <w:r>
        <w:rPr>
          <w:spacing w:val="-2"/>
          <w:position w:val="2"/>
          <w:sz w:val="24"/>
        </w:rPr>
        <w:t> </w:t>
      </w:r>
      <w:r>
        <w:rPr>
          <w:position w:val="2"/>
          <w:sz w:val="24"/>
        </w:rPr>
        <w:t>controlled</w:t>
      </w:r>
      <w:r>
        <w:rPr>
          <w:spacing w:val="-1"/>
          <w:position w:val="2"/>
          <w:sz w:val="24"/>
        </w:rPr>
        <w:t> </w:t>
      </w:r>
      <w:r>
        <w:rPr>
          <w:position w:val="2"/>
          <w:sz w:val="24"/>
        </w:rPr>
        <w:t>by</w:t>
      </w:r>
      <w:r>
        <w:rPr>
          <w:spacing w:val="-6"/>
          <w:position w:val="2"/>
          <w:sz w:val="24"/>
        </w:rPr>
        <w:t> </w:t>
      </w:r>
      <w:r>
        <w:rPr>
          <w:position w:val="2"/>
          <w:sz w:val="24"/>
        </w:rPr>
        <w:t>changing</w:t>
      </w:r>
      <w:r>
        <w:rPr>
          <w:spacing w:val="-1"/>
          <w:position w:val="2"/>
          <w:sz w:val="24"/>
        </w:rPr>
        <w:t> </w:t>
      </w:r>
      <w:r>
        <w:rPr>
          <w:position w:val="2"/>
          <w:sz w:val="24"/>
        </w:rPr>
        <w:t>the</w:t>
      </w:r>
      <w:r>
        <w:rPr>
          <w:spacing w:val="3"/>
          <w:position w:val="2"/>
          <w:sz w:val="24"/>
        </w:rPr>
        <w:t> </w:t>
      </w:r>
      <w:r>
        <w:rPr>
          <w:position w:val="2"/>
          <w:sz w:val="24"/>
        </w:rPr>
        <w:t>input</w:t>
      </w:r>
      <w:r>
        <w:rPr>
          <w:spacing w:val="3"/>
          <w:position w:val="2"/>
          <w:sz w:val="24"/>
        </w:rPr>
        <w:t> </w:t>
      </w:r>
      <w:r>
        <w:rPr>
          <w:position w:val="2"/>
          <w:sz w:val="24"/>
        </w:rPr>
        <w:t>voltage</w:t>
      </w:r>
      <w:r>
        <w:rPr>
          <w:spacing w:val="-6"/>
          <w:position w:val="2"/>
          <w:sz w:val="24"/>
        </w:rPr>
        <w:t> </w:t>
      </w:r>
      <w:r>
        <w:rPr>
          <w:spacing w:val="-4"/>
          <w:position w:val="2"/>
          <w:sz w:val="24"/>
        </w:rPr>
        <w:t>V</w:t>
      </w:r>
      <w:r>
        <w:rPr>
          <w:spacing w:val="-4"/>
          <w:sz w:val="16"/>
        </w:rPr>
        <w:t>GS</w:t>
      </w:r>
      <w:r>
        <w:rPr>
          <w:spacing w:val="-4"/>
          <w:position w:val="2"/>
          <w:sz w:val="24"/>
        </w:rPr>
        <w:t>.</w:t>
      </w:r>
    </w:p>
    <w:p>
      <w:pPr>
        <w:pStyle w:val="ListParagraph"/>
        <w:numPr>
          <w:ilvl w:val="2"/>
          <w:numId w:val="19"/>
        </w:numPr>
        <w:tabs>
          <w:tab w:pos="514" w:val="left" w:leader="none"/>
        </w:tabs>
        <w:spacing w:line="240" w:lineRule="auto" w:before="0" w:after="0"/>
        <w:ind w:left="514" w:right="555" w:hanging="360"/>
        <w:jc w:val="both"/>
        <w:rPr>
          <w:rFonts w:ascii="Symbol" w:hAnsi="Symbol"/>
          <w:position w:val="2"/>
          <w:sz w:val="24"/>
        </w:rPr>
      </w:pPr>
      <w:r>
        <w:rPr>
          <w:position w:val="2"/>
          <w:sz w:val="24"/>
        </w:rPr>
        <w:t>The greater the reverse voltage V</w:t>
      </w:r>
      <w:r>
        <w:rPr>
          <w:sz w:val="16"/>
        </w:rPr>
        <w:t>GS</w:t>
      </w:r>
      <w:r>
        <w:rPr>
          <w:position w:val="2"/>
          <w:sz w:val="24"/>
        </w:rPr>
        <w:t>, the wider will be the depletion layers and narrower will be the </w:t>
      </w:r>
      <w:r>
        <w:rPr>
          <w:sz w:val="24"/>
        </w:rPr>
        <w:t>conducting channel. The narrower channel means greater resistance and hence source to drain current </w:t>
      </w:r>
      <w:r>
        <w:rPr>
          <w:position w:val="2"/>
          <w:sz w:val="24"/>
        </w:rPr>
        <w:t>decreases. Reverse will happen should V</w:t>
      </w:r>
      <w:r>
        <w:rPr>
          <w:sz w:val="16"/>
        </w:rPr>
        <w:t>GS </w:t>
      </w:r>
      <w:r>
        <w:rPr>
          <w:position w:val="2"/>
          <w:sz w:val="24"/>
        </w:rPr>
        <w:t>decrease.</w:t>
      </w:r>
    </w:p>
    <w:p>
      <w:pPr>
        <w:pStyle w:val="ListParagraph"/>
        <w:numPr>
          <w:ilvl w:val="2"/>
          <w:numId w:val="19"/>
        </w:numPr>
        <w:tabs>
          <w:tab w:pos="514" w:val="left" w:leader="none"/>
        </w:tabs>
        <w:spacing w:line="237" w:lineRule="auto" w:before="0" w:after="0"/>
        <w:ind w:left="514" w:right="555" w:hanging="360"/>
        <w:jc w:val="both"/>
        <w:rPr>
          <w:rFonts w:ascii="Symbol" w:hAnsi="Symbol"/>
          <w:sz w:val="24"/>
        </w:rPr>
      </w:pPr>
      <w:r>
        <w:rPr>
          <w:sz w:val="24"/>
        </w:rPr>
        <w:t>Thus, JFET operates on the principle that width and hence resistance of the conducting channel can be </w:t>
      </w:r>
      <w:r>
        <w:rPr>
          <w:position w:val="2"/>
          <w:sz w:val="24"/>
        </w:rPr>
        <w:t>varied by changing the reverse voltage V</w:t>
      </w:r>
      <w:r>
        <w:rPr>
          <w:sz w:val="16"/>
        </w:rPr>
        <w:t>GS</w:t>
      </w:r>
      <w:r>
        <w:rPr>
          <w:position w:val="2"/>
          <w:sz w:val="24"/>
        </w:rPr>
        <w:t>.</w:t>
      </w:r>
    </w:p>
    <w:p>
      <w:pPr>
        <w:pStyle w:val="ListParagraph"/>
        <w:numPr>
          <w:ilvl w:val="2"/>
          <w:numId w:val="19"/>
        </w:numPr>
        <w:tabs>
          <w:tab w:pos="513" w:val="left" w:leader="none"/>
        </w:tabs>
        <w:spacing w:line="292" w:lineRule="exact" w:before="0" w:after="0"/>
        <w:ind w:left="513" w:right="0" w:hanging="359"/>
        <w:jc w:val="both"/>
        <w:rPr>
          <w:rFonts w:ascii="Symbol" w:hAnsi="Symbol"/>
          <w:position w:val="2"/>
          <w:sz w:val="24"/>
        </w:rPr>
      </w:pPr>
      <w:r>
        <w:rPr>
          <w:position w:val="2"/>
          <w:sz w:val="24"/>
        </w:rPr>
        <w:t>In</w:t>
      </w:r>
      <w:r>
        <w:rPr>
          <w:spacing w:val="-5"/>
          <w:position w:val="2"/>
          <w:sz w:val="24"/>
        </w:rPr>
        <w:t> </w:t>
      </w:r>
      <w:r>
        <w:rPr>
          <w:position w:val="2"/>
          <w:sz w:val="24"/>
        </w:rPr>
        <w:t>other</w:t>
      </w:r>
      <w:r>
        <w:rPr>
          <w:spacing w:val="1"/>
          <w:position w:val="2"/>
          <w:sz w:val="24"/>
        </w:rPr>
        <w:t> </w:t>
      </w:r>
      <w:r>
        <w:rPr>
          <w:position w:val="2"/>
          <w:sz w:val="24"/>
        </w:rPr>
        <w:t>words,</w:t>
      </w:r>
      <w:r>
        <w:rPr>
          <w:spacing w:val="-3"/>
          <w:position w:val="2"/>
          <w:sz w:val="24"/>
        </w:rPr>
        <w:t> </w:t>
      </w:r>
      <w:r>
        <w:rPr>
          <w:position w:val="2"/>
          <w:sz w:val="24"/>
        </w:rPr>
        <w:t>the</w:t>
      </w:r>
      <w:r>
        <w:rPr>
          <w:spacing w:val="-1"/>
          <w:position w:val="2"/>
          <w:sz w:val="24"/>
        </w:rPr>
        <w:t> </w:t>
      </w:r>
      <w:r>
        <w:rPr>
          <w:position w:val="2"/>
          <w:sz w:val="24"/>
        </w:rPr>
        <w:t>magnitude of</w:t>
      </w:r>
      <w:r>
        <w:rPr>
          <w:spacing w:val="-8"/>
          <w:position w:val="2"/>
          <w:sz w:val="24"/>
        </w:rPr>
        <w:t> </w:t>
      </w:r>
      <w:r>
        <w:rPr>
          <w:position w:val="2"/>
          <w:sz w:val="24"/>
        </w:rPr>
        <w:t>drain</w:t>
      </w:r>
      <w:r>
        <w:rPr>
          <w:spacing w:val="-5"/>
          <w:position w:val="2"/>
          <w:sz w:val="24"/>
        </w:rPr>
        <w:t> </w:t>
      </w:r>
      <w:r>
        <w:rPr>
          <w:position w:val="2"/>
          <w:sz w:val="24"/>
        </w:rPr>
        <w:t>current</w:t>
      </w:r>
      <w:r>
        <w:rPr>
          <w:spacing w:val="6"/>
          <w:position w:val="2"/>
          <w:sz w:val="24"/>
        </w:rPr>
        <w:t> </w:t>
      </w:r>
      <w:r>
        <w:rPr>
          <w:position w:val="2"/>
          <w:sz w:val="24"/>
        </w:rPr>
        <w:t>(I</w:t>
      </w:r>
      <w:r>
        <w:rPr>
          <w:sz w:val="16"/>
        </w:rPr>
        <w:t>D</w:t>
      </w:r>
      <w:r>
        <w:rPr>
          <w:position w:val="2"/>
          <w:sz w:val="24"/>
        </w:rPr>
        <w:t>)</w:t>
      </w:r>
      <w:r>
        <w:rPr>
          <w:spacing w:val="-3"/>
          <w:position w:val="2"/>
          <w:sz w:val="24"/>
        </w:rPr>
        <w:t> </w:t>
      </w:r>
      <w:r>
        <w:rPr>
          <w:position w:val="2"/>
          <w:sz w:val="24"/>
        </w:rPr>
        <w:t>can</w:t>
      </w:r>
      <w:r>
        <w:rPr>
          <w:spacing w:val="-5"/>
          <w:position w:val="2"/>
          <w:sz w:val="24"/>
        </w:rPr>
        <w:t> </w:t>
      </w:r>
      <w:r>
        <w:rPr>
          <w:position w:val="2"/>
          <w:sz w:val="24"/>
        </w:rPr>
        <w:t>be</w:t>
      </w:r>
      <w:r>
        <w:rPr>
          <w:spacing w:val="-1"/>
          <w:position w:val="2"/>
          <w:sz w:val="24"/>
        </w:rPr>
        <w:t> </w:t>
      </w:r>
      <w:r>
        <w:rPr>
          <w:position w:val="2"/>
          <w:sz w:val="24"/>
        </w:rPr>
        <w:t>changed</w:t>
      </w:r>
      <w:r>
        <w:rPr>
          <w:spacing w:val="1"/>
          <w:position w:val="2"/>
          <w:sz w:val="24"/>
        </w:rPr>
        <w:t> </w:t>
      </w:r>
      <w:r>
        <w:rPr>
          <w:position w:val="2"/>
          <w:sz w:val="24"/>
        </w:rPr>
        <w:t>by</w:t>
      </w:r>
      <w:r>
        <w:rPr>
          <w:spacing w:val="-5"/>
          <w:position w:val="2"/>
          <w:sz w:val="24"/>
        </w:rPr>
        <w:t> </w:t>
      </w:r>
      <w:r>
        <w:rPr>
          <w:position w:val="2"/>
          <w:sz w:val="24"/>
        </w:rPr>
        <w:t>altering</w:t>
      </w:r>
      <w:r>
        <w:rPr>
          <w:spacing w:val="-11"/>
          <w:position w:val="2"/>
          <w:sz w:val="24"/>
        </w:rPr>
        <w:t> </w:t>
      </w:r>
      <w:r>
        <w:rPr>
          <w:spacing w:val="-4"/>
          <w:position w:val="2"/>
          <w:sz w:val="24"/>
        </w:rPr>
        <w:t>V</w:t>
      </w:r>
      <w:r>
        <w:rPr>
          <w:spacing w:val="-4"/>
          <w:sz w:val="16"/>
        </w:rPr>
        <w:t>GS</w:t>
      </w:r>
      <w:r>
        <w:rPr>
          <w:spacing w:val="-4"/>
          <w:position w:val="2"/>
          <w:sz w:val="24"/>
        </w:rPr>
        <w:t>.</w:t>
      </w:r>
    </w:p>
    <w:p>
      <w:pPr>
        <w:pStyle w:val="Heading5"/>
        <w:ind w:left="10"/>
        <w:jc w:val="both"/>
        <w:rPr>
          <w:sz w:val="28"/>
        </w:rPr>
      </w:pPr>
      <w:r>
        <w:rPr/>
        <w:t>Working:</w:t>
      </w:r>
      <w:r>
        <w:rPr>
          <w:spacing w:val="-10"/>
        </w:rPr>
        <w:t> </w:t>
      </w:r>
      <w:r>
        <w:rPr>
          <w:spacing w:val="-10"/>
          <w:sz w:val="28"/>
        </w:rPr>
        <w:t>-</w:t>
      </w:r>
    </w:p>
    <w:p>
      <w:pPr>
        <w:pStyle w:val="ListParagraph"/>
        <w:numPr>
          <w:ilvl w:val="2"/>
          <w:numId w:val="19"/>
        </w:numPr>
        <w:tabs>
          <w:tab w:pos="514" w:val="left" w:leader="none"/>
        </w:tabs>
        <w:spacing w:line="276" w:lineRule="auto" w:before="17" w:after="0"/>
        <w:ind w:left="514" w:right="583" w:hanging="360"/>
        <w:jc w:val="left"/>
        <w:rPr>
          <w:rFonts w:ascii="Symbol" w:hAnsi="Symbol"/>
          <w:position w:val="2"/>
          <w:sz w:val="24"/>
        </w:rPr>
      </w:pPr>
      <w:r>
        <w:rPr>
          <w:position w:val="2"/>
          <w:sz w:val="24"/>
        </w:rPr>
        <w:t>When voltage V</w:t>
      </w:r>
      <w:r>
        <w:rPr>
          <w:sz w:val="16"/>
        </w:rPr>
        <w:t>DS</w:t>
      </w:r>
      <w:r>
        <w:rPr>
          <w:spacing w:val="32"/>
          <w:sz w:val="16"/>
        </w:rPr>
        <w:t> </w:t>
      </w:r>
      <w:r>
        <w:rPr>
          <w:position w:val="2"/>
          <w:sz w:val="24"/>
        </w:rPr>
        <w:t>is applied between drain &amp; source terminals and voltage on the gate is zero [See the </w:t>
      </w:r>
      <w:r>
        <w:rPr>
          <w:sz w:val="24"/>
        </w:rPr>
        <w:t>above Fig (i)], the two pn junctions at the sides of the bar establish depletion layers.</w:t>
      </w:r>
    </w:p>
    <w:p>
      <w:pPr>
        <w:pStyle w:val="ListParagraph"/>
        <w:numPr>
          <w:ilvl w:val="2"/>
          <w:numId w:val="19"/>
        </w:numPr>
        <w:tabs>
          <w:tab w:pos="514" w:val="left" w:leader="none"/>
        </w:tabs>
        <w:spacing w:line="257" w:lineRule="exact" w:before="0" w:after="0"/>
        <w:ind w:left="514" w:right="0" w:hanging="360"/>
        <w:jc w:val="left"/>
        <w:rPr>
          <w:rFonts w:ascii="Symbol" w:hAnsi="Symbol"/>
          <w:sz w:val="24"/>
        </w:rPr>
      </w:pPr>
      <w:r>
        <w:rPr>
          <w:sz w:val="24"/>
        </w:rPr>
        <w:t>The</w:t>
      </w:r>
      <w:r>
        <w:rPr>
          <w:spacing w:val="-3"/>
          <w:sz w:val="24"/>
        </w:rPr>
        <w:t> </w:t>
      </w:r>
      <w:r>
        <w:rPr>
          <w:sz w:val="24"/>
        </w:rPr>
        <w:t>electrons</w:t>
      </w:r>
      <w:r>
        <w:rPr>
          <w:spacing w:val="-1"/>
          <w:sz w:val="24"/>
        </w:rPr>
        <w:t> </w:t>
      </w:r>
      <w:r>
        <w:rPr>
          <w:sz w:val="24"/>
        </w:rPr>
        <w:t>will</w:t>
      </w:r>
      <w:r>
        <w:rPr>
          <w:spacing w:val="-3"/>
          <w:sz w:val="24"/>
        </w:rPr>
        <w:t> </w:t>
      </w:r>
      <w:r>
        <w:rPr>
          <w:sz w:val="24"/>
        </w:rPr>
        <w:t>flow</w:t>
      </w:r>
      <w:r>
        <w:rPr>
          <w:spacing w:val="5"/>
          <w:sz w:val="24"/>
        </w:rPr>
        <w:t> </w:t>
      </w:r>
      <w:r>
        <w:rPr>
          <w:sz w:val="24"/>
        </w:rPr>
        <w:t>from</w:t>
      </w:r>
      <w:r>
        <w:rPr>
          <w:spacing w:val="-8"/>
          <w:sz w:val="24"/>
        </w:rPr>
        <w:t> </w:t>
      </w:r>
      <w:r>
        <w:rPr>
          <w:sz w:val="24"/>
        </w:rPr>
        <w:t>source</w:t>
      </w:r>
      <w:r>
        <w:rPr>
          <w:spacing w:val="-4"/>
          <w:sz w:val="24"/>
        </w:rPr>
        <w:t> </w:t>
      </w:r>
      <w:r>
        <w:rPr>
          <w:sz w:val="24"/>
        </w:rPr>
        <w:t>to</w:t>
      </w:r>
      <w:r>
        <w:rPr>
          <w:spacing w:val="5"/>
          <w:sz w:val="24"/>
        </w:rPr>
        <w:t> </w:t>
      </w:r>
      <w:r>
        <w:rPr>
          <w:sz w:val="24"/>
        </w:rPr>
        <w:t>drain</w:t>
      </w:r>
      <w:r>
        <w:rPr>
          <w:spacing w:val="-4"/>
          <w:sz w:val="24"/>
        </w:rPr>
        <w:t> </w:t>
      </w:r>
      <w:r>
        <w:rPr>
          <w:sz w:val="24"/>
        </w:rPr>
        <w:t>through</w:t>
      </w:r>
      <w:r>
        <w:rPr>
          <w:spacing w:val="-4"/>
          <w:sz w:val="24"/>
        </w:rPr>
        <w:t> </w:t>
      </w:r>
      <w:r>
        <w:rPr>
          <w:sz w:val="24"/>
        </w:rPr>
        <w:t>a channel</w:t>
      </w:r>
      <w:r>
        <w:rPr>
          <w:spacing w:val="-4"/>
          <w:sz w:val="24"/>
        </w:rPr>
        <w:t> </w:t>
      </w:r>
      <w:r>
        <w:rPr>
          <w:sz w:val="24"/>
        </w:rPr>
        <w:t>between</w:t>
      </w:r>
      <w:r>
        <w:rPr>
          <w:spacing w:val="-3"/>
          <w:sz w:val="24"/>
        </w:rPr>
        <w:t> </w:t>
      </w:r>
      <w:r>
        <w:rPr>
          <w:sz w:val="24"/>
        </w:rPr>
        <w:t>the</w:t>
      </w:r>
      <w:r>
        <w:rPr>
          <w:spacing w:val="-1"/>
          <w:sz w:val="24"/>
        </w:rPr>
        <w:t> </w:t>
      </w:r>
      <w:r>
        <w:rPr>
          <w:sz w:val="24"/>
        </w:rPr>
        <w:t>depletion</w:t>
      </w:r>
      <w:r>
        <w:rPr>
          <w:spacing w:val="-3"/>
          <w:sz w:val="24"/>
        </w:rPr>
        <w:t> </w:t>
      </w:r>
      <w:r>
        <w:rPr>
          <w:spacing w:val="-2"/>
          <w:sz w:val="24"/>
        </w:rPr>
        <w:t>layers.</w:t>
      </w:r>
    </w:p>
    <w:p>
      <w:pPr>
        <w:pStyle w:val="ListParagraph"/>
        <w:numPr>
          <w:ilvl w:val="2"/>
          <w:numId w:val="19"/>
        </w:numPr>
        <w:tabs>
          <w:tab w:pos="514" w:val="left" w:leader="none"/>
        </w:tabs>
        <w:spacing w:line="290" w:lineRule="exact" w:before="0" w:after="0"/>
        <w:ind w:left="514" w:right="0" w:hanging="360"/>
        <w:jc w:val="left"/>
        <w:rPr>
          <w:rFonts w:ascii="Symbol" w:hAnsi="Symbol"/>
          <w:sz w:val="24"/>
        </w:rPr>
      </w:pPr>
      <w:r>
        <w:rPr>
          <w:sz w:val="24"/>
        </w:rPr>
        <w:t>The</w:t>
      </w:r>
      <w:r>
        <w:rPr>
          <w:spacing w:val="-1"/>
          <w:sz w:val="24"/>
        </w:rPr>
        <w:t> </w:t>
      </w:r>
      <w:r>
        <w:rPr>
          <w:sz w:val="24"/>
        </w:rPr>
        <w:t>size</w:t>
      </w:r>
      <w:r>
        <w:rPr>
          <w:spacing w:val="-1"/>
          <w:sz w:val="24"/>
        </w:rPr>
        <w:t> </w:t>
      </w:r>
      <w:r>
        <w:rPr>
          <w:sz w:val="24"/>
        </w:rPr>
        <w:t>of</w:t>
      </w:r>
      <w:r>
        <w:rPr>
          <w:spacing w:val="-7"/>
          <w:sz w:val="24"/>
        </w:rPr>
        <w:t> </w:t>
      </w:r>
      <w:r>
        <w:rPr>
          <w:sz w:val="24"/>
        </w:rPr>
        <w:t>these</w:t>
      </w:r>
      <w:r>
        <w:rPr>
          <w:spacing w:val="4"/>
          <w:sz w:val="24"/>
        </w:rPr>
        <w:t> </w:t>
      </w:r>
      <w:r>
        <w:rPr>
          <w:sz w:val="24"/>
        </w:rPr>
        <w:t>layers</w:t>
      </w:r>
      <w:r>
        <w:rPr>
          <w:spacing w:val="-1"/>
          <w:sz w:val="24"/>
        </w:rPr>
        <w:t> </w:t>
      </w:r>
      <w:r>
        <w:rPr>
          <w:sz w:val="24"/>
        </w:rPr>
        <w:t>determines</w:t>
      </w:r>
      <w:r>
        <w:rPr>
          <w:spacing w:val="-2"/>
          <w:sz w:val="24"/>
        </w:rPr>
        <w:t> </w:t>
      </w:r>
      <w:r>
        <w:rPr>
          <w:sz w:val="24"/>
        </w:rPr>
        <w:t>width</w:t>
      </w:r>
      <w:r>
        <w:rPr>
          <w:spacing w:val="-4"/>
          <w:sz w:val="24"/>
        </w:rPr>
        <w:t> </w:t>
      </w:r>
      <w:r>
        <w:rPr>
          <w:sz w:val="24"/>
        </w:rPr>
        <w:t>of</w:t>
      </w:r>
      <w:r>
        <w:rPr>
          <w:spacing w:val="-8"/>
          <w:sz w:val="24"/>
        </w:rPr>
        <w:t> </w:t>
      </w:r>
      <w:r>
        <w:rPr>
          <w:sz w:val="24"/>
        </w:rPr>
        <w:t>the channel &amp;</w:t>
      </w:r>
      <w:r>
        <w:rPr>
          <w:spacing w:val="-4"/>
          <w:sz w:val="24"/>
        </w:rPr>
        <w:t> </w:t>
      </w:r>
      <w:r>
        <w:rPr>
          <w:sz w:val="24"/>
        </w:rPr>
        <w:t>hence</w:t>
      </w:r>
      <w:r>
        <w:rPr>
          <w:spacing w:val="-1"/>
          <w:sz w:val="24"/>
        </w:rPr>
        <w:t> </w:t>
      </w:r>
      <w:r>
        <w:rPr>
          <w:sz w:val="24"/>
        </w:rPr>
        <w:t>the current</w:t>
      </w:r>
      <w:r>
        <w:rPr>
          <w:spacing w:val="5"/>
          <w:sz w:val="24"/>
        </w:rPr>
        <w:t> </w:t>
      </w:r>
      <w:r>
        <w:rPr>
          <w:sz w:val="24"/>
        </w:rPr>
        <w:t>conduction</w:t>
      </w:r>
      <w:r>
        <w:rPr>
          <w:spacing w:val="-5"/>
          <w:sz w:val="24"/>
        </w:rPr>
        <w:t> </w:t>
      </w:r>
      <w:r>
        <w:rPr>
          <w:sz w:val="24"/>
        </w:rPr>
        <w:t>through</w:t>
      </w:r>
      <w:r>
        <w:rPr>
          <w:spacing w:val="-9"/>
          <w:sz w:val="24"/>
        </w:rPr>
        <w:t> </w:t>
      </w:r>
      <w:r>
        <w:rPr>
          <w:sz w:val="24"/>
        </w:rPr>
        <w:t>the</w:t>
      </w:r>
      <w:r>
        <w:rPr>
          <w:spacing w:val="1"/>
          <w:sz w:val="24"/>
        </w:rPr>
        <w:t> </w:t>
      </w:r>
      <w:r>
        <w:rPr>
          <w:spacing w:val="-4"/>
          <w:sz w:val="24"/>
        </w:rPr>
        <w:t>bar.</w:t>
      </w:r>
    </w:p>
    <w:p>
      <w:pPr>
        <w:pStyle w:val="ListParagraph"/>
        <w:numPr>
          <w:ilvl w:val="2"/>
          <w:numId w:val="19"/>
        </w:numPr>
        <w:tabs>
          <w:tab w:pos="514" w:val="left" w:leader="none"/>
        </w:tabs>
        <w:spacing w:line="235" w:lineRule="auto" w:before="2" w:after="0"/>
        <w:ind w:left="514" w:right="558" w:hanging="360"/>
        <w:jc w:val="left"/>
        <w:rPr>
          <w:rFonts w:ascii="Symbol" w:hAnsi="Symbol"/>
          <w:position w:val="2"/>
          <w:sz w:val="24"/>
        </w:rPr>
      </w:pPr>
      <w:r>
        <w:rPr>
          <w:position w:val="2"/>
          <w:sz w:val="24"/>
        </w:rPr>
        <w:t>When</w:t>
      </w:r>
      <w:r>
        <w:rPr>
          <w:spacing w:val="36"/>
          <w:position w:val="2"/>
          <w:sz w:val="24"/>
        </w:rPr>
        <w:t> </w:t>
      </w:r>
      <w:r>
        <w:rPr>
          <w:position w:val="2"/>
          <w:sz w:val="24"/>
        </w:rPr>
        <w:t>a</w:t>
      </w:r>
      <w:r>
        <w:rPr>
          <w:spacing w:val="40"/>
          <w:position w:val="2"/>
          <w:sz w:val="24"/>
        </w:rPr>
        <w:t> </w:t>
      </w:r>
      <w:r>
        <w:rPr>
          <w:position w:val="2"/>
          <w:sz w:val="24"/>
        </w:rPr>
        <w:t>reverse</w:t>
      </w:r>
      <w:r>
        <w:rPr>
          <w:spacing w:val="40"/>
          <w:position w:val="2"/>
          <w:sz w:val="24"/>
        </w:rPr>
        <w:t> </w:t>
      </w:r>
      <w:r>
        <w:rPr>
          <w:position w:val="2"/>
          <w:sz w:val="24"/>
        </w:rPr>
        <w:t>voltage</w:t>
      </w:r>
      <w:r>
        <w:rPr>
          <w:spacing w:val="40"/>
          <w:position w:val="2"/>
          <w:sz w:val="24"/>
        </w:rPr>
        <w:t> </w:t>
      </w:r>
      <w:r>
        <w:rPr>
          <w:position w:val="2"/>
          <w:sz w:val="24"/>
        </w:rPr>
        <w:t>V</w:t>
      </w:r>
      <w:r>
        <w:rPr>
          <w:sz w:val="16"/>
        </w:rPr>
        <w:t>GS</w:t>
      </w:r>
      <w:r>
        <w:rPr>
          <w:spacing w:val="59"/>
          <w:sz w:val="16"/>
        </w:rPr>
        <w:t> </w:t>
      </w:r>
      <w:r>
        <w:rPr>
          <w:position w:val="2"/>
          <w:sz w:val="24"/>
        </w:rPr>
        <w:t>is</w:t>
      </w:r>
      <w:r>
        <w:rPr>
          <w:spacing w:val="39"/>
          <w:position w:val="2"/>
          <w:sz w:val="24"/>
        </w:rPr>
        <w:t> </w:t>
      </w:r>
      <w:r>
        <w:rPr>
          <w:position w:val="2"/>
          <w:sz w:val="24"/>
        </w:rPr>
        <w:t>applied</w:t>
      </w:r>
      <w:r>
        <w:rPr>
          <w:spacing w:val="40"/>
          <w:position w:val="2"/>
          <w:sz w:val="24"/>
        </w:rPr>
        <w:t> </w:t>
      </w:r>
      <w:r>
        <w:rPr>
          <w:position w:val="2"/>
          <w:sz w:val="24"/>
        </w:rPr>
        <w:t>between</w:t>
      </w:r>
      <w:r>
        <w:rPr>
          <w:spacing w:val="36"/>
          <w:position w:val="2"/>
          <w:sz w:val="24"/>
        </w:rPr>
        <w:t> </w:t>
      </w:r>
      <w:r>
        <w:rPr>
          <w:position w:val="2"/>
          <w:sz w:val="24"/>
        </w:rPr>
        <w:t>the</w:t>
      </w:r>
      <w:r>
        <w:rPr>
          <w:spacing w:val="40"/>
          <w:position w:val="2"/>
          <w:sz w:val="24"/>
        </w:rPr>
        <w:t> </w:t>
      </w:r>
      <w:r>
        <w:rPr>
          <w:position w:val="2"/>
          <w:sz w:val="24"/>
        </w:rPr>
        <w:t>gate</w:t>
      </w:r>
      <w:r>
        <w:rPr>
          <w:spacing w:val="40"/>
          <w:position w:val="2"/>
          <w:sz w:val="24"/>
        </w:rPr>
        <w:t> </w:t>
      </w:r>
      <w:r>
        <w:rPr>
          <w:position w:val="2"/>
          <w:sz w:val="24"/>
        </w:rPr>
        <w:t>and</w:t>
      </w:r>
      <w:r>
        <w:rPr>
          <w:spacing w:val="40"/>
          <w:position w:val="2"/>
          <w:sz w:val="24"/>
        </w:rPr>
        <w:t> </w:t>
      </w:r>
      <w:r>
        <w:rPr>
          <w:position w:val="2"/>
          <w:sz w:val="24"/>
        </w:rPr>
        <w:t>source</w:t>
      </w:r>
      <w:r>
        <w:rPr>
          <w:spacing w:val="35"/>
          <w:position w:val="2"/>
          <w:sz w:val="24"/>
        </w:rPr>
        <w:t> </w:t>
      </w:r>
      <w:r>
        <w:rPr>
          <w:position w:val="2"/>
          <w:sz w:val="24"/>
        </w:rPr>
        <w:t>[See</w:t>
      </w:r>
      <w:r>
        <w:rPr>
          <w:spacing w:val="40"/>
          <w:position w:val="2"/>
          <w:sz w:val="24"/>
        </w:rPr>
        <w:t> </w:t>
      </w:r>
      <w:r>
        <w:rPr>
          <w:position w:val="2"/>
          <w:sz w:val="24"/>
        </w:rPr>
        <w:t>Fig</w:t>
      </w:r>
      <w:r>
        <w:rPr>
          <w:spacing w:val="40"/>
          <w:position w:val="2"/>
          <w:sz w:val="24"/>
        </w:rPr>
        <w:t> </w:t>
      </w:r>
      <w:r>
        <w:rPr>
          <w:position w:val="2"/>
          <w:sz w:val="24"/>
        </w:rPr>
        <w:t>(ii)],</w:t>
      </w:r>
      <w:r>
        <w:rPr>
          <w:spacing w:val="38"/>
          <w:position w:val="2"/>
          <w:sz w:val="24"/>
        </w:rPr>
        <w:t> </w:t>
      </w:r>
      <w:r>
        <w:rPr>
          <w:position w:val="2"/>
          <w:sz w:val="24"/>
        </w:rPr>
        <w:t>the</w:t>
      </w:r>
      <w:r>
        <w:rPr>
          <w:spacing w:val="40"/>
          <w:position w:val="2"/>
          <w:sz w:val="24"/>
        </w:rPr>
        <w:t> </w:t>
      </w:r>
      <w:r>
        <w:rPr>
          <w:position w:val="2"/>
          <w:sz w:val="24"/>
        </w:rPr>
        <w:t>width</w:t>
      </w:r>
      <w:r>
        <w:rPr>
          <w:spacing w:val="36"/>
          <w:position w:val="2"/>
          <w:sz w:val="24"/>
        </w:rPr>
        <w:t> </w:t>
      </w:r>
      <w:r>
        <w:rPr>
          <w:position w:val="2"/>
          <w:sz w:val="24"/>
        </w:rPr>
        <w:t>of</w:t>
      </w:r>
      <w:r>
        <w:rPr>
          <w:spacing w:val="33"/>
          <w:position w:val="2"/>
          <w:sz w:val="24"/>
        </w:rPr>
        <w:t> </w:t>
      </w:r>
      <w:r>
        <w:rPr>
          <w:position w:val="2"/>
          <w:sz w:val="24"/>
        </w:rPr>
        <w:t>the </w:t>
      </w:r>
      <w:r>
        <w:rPr>
          <w:sz w:val="24"/>
        </w:rPr>
        <w:t>depletion layers is increased.</w:t>
      </w:r>
    </w:p>
    <w:p>
      <w:pPr>
        <w:pStyle w:val="ListParagraph"/>
        <w:numPr>
          <w:ilvl w:val="2"/>
          <w:numId w:val="19"/>
        </w:numPr>
        <w:tabs>
          <w:tab w:pos="514" w:val="left" w:leader="none"/>
        </w:tabs>
        <w:spacing w:line="291" w:lineRule="exact" w:before="0" w:after="0"/>
        <w:ind w:left="514" w:right="0" w:hanging="360"/>
        <w:jc w:val="left"/>
        <w:rPr>
          <w:rFonts w:ascii="Symbol" w:hAnsi="Symbol"/>
          <w:sz w:val="24"/>
        </w:rPr>
      </w:pPr>
      <w:r>
        <w:rPr>
          <w:sz w:val="24"/>
        </w:rPr>
        <w:t>This</w:t>
      </w:r>
      <w:r>
        <w:rPr>
          <w:spacing w:val="56"/>
          <w:w w:val="150"/>
          <w:sz w:val="24"/>
        </w:rPr>
        <w:t> </w:t>
      </w:r>
      <w:r>
        <w:rPr>
          <w:sz w:val="24"/>
        </w:rPr>
        <w:t>reduces</w:t>
      </w:r>
      <w:r>
        <w:rPr>
          <w:spacing w:val="56"/>
          <w:w w:val="150"/>
          <w:sz w:val="24"/>
        </w:rPr>
        <w:t> </w:t>
      </w:r>
      <w:r>
        <w:rPr>
          <w:sz w:val="24"/>
        </w:rPr>
        <w:t>the</w:t>
      </w:r>
      <w:r>
        <w:rPr>
          <w:spacing w:val="57"/>
          <w:w w:val="150"/>
          <w:sz w:val="24"/>
        </w:rPr>
        <w:t> </w:t>
      </w:r>
      <w:r>
        <w:rPr>
          <w:sz w:val="24"/>
        </w:rPr>
        <w:t>width</w:t>
      </w:r>
      <w:r>
        <w:rPr>
          <w:spacing w:val="53"/>
          <w:w w:val="150"/>
          <w:sz w:val="24"/>
        </w:rPr>
        <w:t> </w:t>
      </w:r>
      <w:r>
        <w:rPr>
          <w:sz w:val="24"/>
        </w:rPr>
        <w:t>of</w:t>
      </w:r>
      <w:r>
        <w:rPr>
          <w:spacing w:val="51"/>
          <w:w w:val="150"/>
          <w:sz w:val="24"/>
        </w:rPr>
        <w:t> </w:t>
      </w:r>
      <w:r>
        <w:rPr>
          <w:sz w:val="24"/>
        </w:rPr>
        <w:t>conducting</w:t>
      </w:r>
      <w:r>
        <w:rPr>
          <w:spacing w:val="58"/>
          <w:w w:val="150"/>
          <w:sz w:val="24"/>
        </w:rPr>
        <w:t> </w:t>
      </w:r>
      <w:r>
        <w:rPr>
          <w:sz w:val="24"/>
        </w:rPr>
        <w:t>channel,</w:t>
      </w:r>
      <w:r>
        <w:rPr>
          <w:spacing w:val="56"/>
          <w:w w:val="150"/>
          <w:sz w:val="24"/>
        </w:rPr>
        <w:t> </w:t>
      </w:r>
      <w:r>
        <w:rPr>
          <w:sz w:val="24"/>
        </w:rPr>
        <w:t>thereby</w:t>
      </w:r>
      <w:r>
        <w:rPr>
          <w:spacing w:val="58"/>
          <w:w w:val="150"/>
          <w:sz w:val="24"/>
        </w:rPr>
        <w:t> </w:t>
      </w:r>
      <w:r>
        <w:rPr>
          <w:sz w:val="24"/>
        </w:rPr>
        <w:t>increasing</w:t>
      </w:r>
      <w:r>
        <w:rPr>
          <w:spacing w:val="59"/>
          <w:w w:val="150"/>
          <w:sz w:val="24"/>
        </w:rPr>
        <w:t> </w:t>
      </w:r>
      <w:r>
        <w:rPr>
          <w:sz w:val="24"/>
        </w:rPr>
        <w:t>the</w:t>
      </w:r>
      <w:r>
        <w:rPr>
          <w:spacing w:val="57"/>
          <w:w w:val="150"/>
          <w:sz w:val="24"/>
        </w:rPr>
        <w:t> </w:t>
      </w:r>
      <w:r>
        <w:rPr>
          <w:sz w:val="24"/>
        </w:rPr>
        <w:t>resistance</w:t>
      </w:r>
      <w:r>
        <w:rPr>
          <w:spacing w:val="57"/>
          <w:w w:val="150"/>
          <w:sz w:val="24"/>
        </w:rPr>
        <w:t> </w:t>
      </w:r>
      <w:r>
        <w:rPr>
          <w:sz w:val="24"/>
        </w:rPr>
        <w:t>of</w:t>
      </w:r>
      <w:r>
        <w:rPr>
          <w:spacing w:val="55"/>
          <w:w w:val="150"/>
          <w:sz w:val="24"/>
        </w:rPr>
        <w:t> </w:t>
      </w:r>
      <w:r>
        <w:rPr>
          <w:sz w:val="24"/>
        </w:rPr>
        <w:t>n-type</w:t>
      </w:r>
      <w:r>
        <w:rPr>
          <w:spacing w:val="63"/>
          <w:w w:val="150"/>
          <w:sz w:val="24"/>
        </w:rPr>
        <w:t> </w:t>
      </w:r>
      <w:r>
        <w:rPr>
          <w:spacing w:val="-4"/>
          <w:sz w:val="24"/>
        </w:rPr>
        <w:t>bar.</w:t>
      </w:r>
    </w:p>
    <w:p>
      <w:pPr>
        <w:pStyle w:val="ListParagraph"/>
        <w:spacing w:after="0" w:line="291" w:lineRule="exact"/>
        <w:jc w:val="left"/>
        <w:rPr>
          <w:rFonts w:ascii="Symbol" w:hAnsi="Symbol"/>
          <w:sz w:val="24"/>
        </w:rPr>
        <w:sectPr>
          <w:pgSz w:w="11910" w:h="16840"/>
          <w:pgMar w:header="0" w:footer="287" w:top="64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pStyle w:val="BodyText"/>
        <w:spacing w:line="273" w:lineRule="exact" w:before="74"/>
        <w:ind w:left="514"/>
        <w:jc w:val="both"/>
      </w:pPr>
      <w:r>
        <w:rPr/>
        <w:t>Consequently,</w:t>
      </w:r>
      <w:r>
        <w:rPr>
          <w:spacing w:val="-1"/>
        </w:rPr>
        <w:t> </w:t>
      </w:r>
      <w:r>
        <w:rPr/>
        <w:t>the</w:t>
      </w:r>
      <w:r>
        <w:rPr>
          <w:spacing w:val="-3"/>
        </w:rPr>
        <w:t> </w:t>
      </w:r>
      <w:r>
        <w:rPr/>
        <w:t>current</w:t>
      </w:r>
      <w:r>
        <w:rPr>
          <w:spacing w:val="3"/>
        </w:rPr>
        <w:t> </w:t>
      </w:r>
      <w:r>
        <w:rPr/>
        <w:t>from</w:t>
      </w:r>
      <w:r>
        <w:rPr>
          <w:spacing w:val="-10"/>
        </w:rPr>
        <w:t> </w:t>
      </w:r>
      <w:r>
        <w:rPr/>
        <w:t>source</w:t>
      </w:r>
      <w:r>
        <w:rPr>
          <w:spacing w:val="-8"/>
        </w:rPr>
        <w:t> </w:t>
      </w:r>
      <w:r>
        <w:rPr/>
        <w:t>to</w:t>
      </w:r>
      <w:r>
        <w:rPr>
          <w:spacing w:val="3"/>
        </w:rPr>
        <w:t> </w:t>
      </w:r>
      <w:r>
        <w:rPr/>
        <w:t>drain</w:t>
      </w:r>
      <w:r>
        <w:rPr>
          <w:spacing w:val="-2"/>
        </w:rPr>
        <w:t> </w:t>
      </w:r>
      <w:r>
        <w:rPr/>
        <w:t>is</w:t>
      </w:r>
      <w:r>
        <w:rPr>
          <w:spacing w:val="3"/>
        </w:rPr>
        <w:t> </w:t>
      </w:r>
      <w:r>
        <w:rPr>
          <w:spacing w:val="-2"/>
        </w:rPr>
        <w:t>decreased.</w:t>
      </w:r>
    </w:p>
    <w:p>
      <w:pPr>
        <w:pStyle w:val="ListParagraph"/>
        <w:numPr>
          <w:ilvl w:val="2"/>
          <w:numId w:val="19"/>
        </w:numPr>
        <w:tabs>
          <w:tab w:pos="514" w:val="left" w:leader="none"/>
        </w:tabs>
        <w:spacing w:line="237" w:lineRule="auto" w:before="0" w:after="0"/>
        <w:ind w:left="514" w:right="568" w:hanging="360"/>
        <w:jc w:val="both"/>
        <w:rPr>
          <w:rFonts w:ascii="Symbol" w:hAnsi="Symbol"/>
          <w:sz w:val="24"/>
        </w:rPr>
      </w:pPr>
      <w:r>
        <w:rPr>
          <w:sz w:val="24"/>
        </w:rPr>
        <w:t>On the other hand, if the reverse voltage on the gate is decreased, the width of the depletion layers also decreases. This increases the width of the conducting channel and hence source to drain current.</w:t>
      </w:r>
    </w:p>
    <w:p>
      <w:pPr>
        <w:pStyle w:val="ListParagraph"/>
        <w:numPr>
          <w:ilvl w:val="2"/>
          <w:numId w:val="19"/>
        </w:numPr>
        <w:tabs>
          <w:tab w:pos="514" w:val="left" w:leader="none"/>
        </w:tabs>
        <w:spacing w:line="237" w:lineRule="auto" w:before="0" w:after="0"/>
        <w:ind w:left="514" w:right="562" w:hanging="360"/>
        <w:jc w:val="both"/>
        <w:rPr>
          <w:rFonts w:ascii="Symbol" w:hAnsi="Symbol"/>
          <w:sz w:val="24"/>
        </w:rPr>
      </w:pPr>
      <w:r>
        <w:rPr>
          <w:sz w:val="24"/>
        </w:rPr>
        <w:t>It is clear from the above discussion that current from source to drain can be controlled by the</w:t>
      </w:r>
      <w:r>
        <w:rPr>
          <w:spacing w:val="40"/>
          <w:sz w:val="24"/>
        </w:rPr>
        <w:t> </w:t>
      </w:r>
      <w:r>
        <w:rPr>
          <w:sz w:val="24"/>
        </w:rPr>
        <w:t>application of potential (i.e., electric field) on the gate.</w:t>
      </w:r>
    </w:p>
    <w:p>
      <w:pPr>
        <w:pStyle w:val="ListParagraph"/>
        <w:numPr>
          <w:ilvl w:val="2"/>
          <w:numId w:val="19"/>
        </w:numPr>
        <w:tabs>
          <w:tab w:pos="514" w:val="left" w:leader="none"/>
        </w:tabs>
        <w:spacing w:line="237" w:lineRule="auto" w:before="0" w:after="0"/>
        <w:ind w:left="514" w:right="549" w:hanging="360"/>
        <w:jc w:val="both"/>
        <w:rPr>
          <w:rFonts w:ascii="Symbol" w:hAnsi="Symbol"/>
          <w:sz w:val="24"/>
        </w:rPr>
      </w:pPr>
      <w:r>
        <w:rPr>
          <w:sz w:val="24"/>
        </w:rPr>
        <w:t>For</w:t>
      </w:r>
      <w:r>
        <w:rPr>
          <w:spacing w:val="-5"/>
          <w:sz w:val="24"/>
        </w:rPr>
        <w:t> </w:t>
      </w:r>
      <w:r>
        <w:rPr>
          <w:sz w:val="24"/>
        </w:rPr>
        <w:t>this</w:t>
      </w:r>
      <w:r>
        <w:rPr>
          <w:spacing w:val="-1"/>
          <w:sz w:val="24"/>
        </w:rPr>
        <w:t> </w:t>
      </w:r>
      <w:r>
        <w:rPr>
          <w:sz w:val="24"/>
        </w:rPr>
        <w:t>reason,</w:t>
      </w:r>
      <w:r>
        <w:rPr>
          <w:spacing w:val="-1"/>
          <w:sz w:val="24"/>
        </w:rPr>
        <w:t> </w:t>
      </w:r>
      <w:r>
        <w:rPr>
          <w:sz w:val="24"/>
        </w:rPr>
        <w:t>the device is</w:t>
      </w:r>
      <w:r>
        <w:rPr>
          <w:spacing w:val="-1"/>
          <w:sz w:val="24"/>
        </w:rPr>
        <w:t> </w:t>
      </w:r>
      <w:r>
        <w:rPr>
          <w:sz w:val="24"/>
        </w:rPr>
        <w:t>called field effect transistor. It</w:t>
      </w:r>
      <w:r>
        <w:rPr>
          <w:spacing w:val="-2"/>
          <w:sz w:val="24"/>
        </w:rPr>
        <w:t> </w:t>
      </w:r>
      <w:r>
        <w:rPr>
          <w:sz w:val="24"/>
        </w:rPr>
        <w:t>may</w:t>
      </w:r>
      <w:r>
        <w:rPr>
          <w:spacing w:val="-2"/>
          <w:sz w:val="24"/>
        </w:rPr>
        <w:t> </w:t>
      </w:r>
      <w:r>
        <w:rPr>
          <w:sz w:val="24"/>
        </w:rPr>
        <w:t>be noted</w:t>
      </w:r>
      <w:r>
        <w:rPr>
          <w:spacing w:val="-7"/>
          <w:sz w:val="24"/>
        </w:rPr>
        <w:t> </w:t>
      </w:r>
      <w:r>
        <w:rPr>
          <w:sz w:val="24"/>
        </w:rPr>
        <w:t>that a</w:t>
      </w:r>
      <w:r>
        <w:rPr>
          <w:spacing w:val="-3"/>
          <w:sz w:val="24"/>
        </w:rPr>
        <w:t> </w:t>
      </w:r>
      <w:r>
        <w:rPr>
          <w:sz w:val="24"/>
        </w:rPr>
        <w:t>p-channel</w:t>
      </w:r>
      <w:r>
        <w:rPr>
          <w:spacing w:val="-2"/>
          <w:sz w:val="24"/>
        </w:rPr>
        <w:t> </w:t>
      </w:r>
      <w:r>
        <w:rPr>
          <w:sz w:val="24"/>
        </w:rPr>
        <w:t>JFET</w:t>
      </w:r>
      <w:r>
        <w:rPr>
          <w:spacing w:val="-1"/>
          <w:sz w:val="24"/>
        </w:rPr>
        <w:t> </w:t>
      </w:r>
      <w:r>
        <w:rPr>
          <w:sz w:val="24"/>
        </w:rPr>
        <w:t>operates in</w:t>
      </w:r>
      <w:r>
        <w:rPr>
          <w:spacing w:val="-3"/>
          <w:sz w:val="24"/>
        </w:rPr>
        <w:t> </w:t>
      </w:r>
      <w:r>
        <w:rPr>
          <w:sz w:val="24"/>
        </w:rPr>
        <w:t>the same manner as</w:t>
      </w:r>
      <w:r>
        <w:rPr>
          <w:spacing w:val="-1"/>
          <w:sz w:val="24"/>
        </w:rPr>
        <w:t> </w:t>
      </w:r>
      <w:r>
        <w:rPr>
          <w:sz w:val="24"/>
        </w:rPr>
        <w:t>an</w:t>
      </w:r>
      <w:r>
        <w:rPr>
          <w:spacing w:val="-3"/>
          <w:sz w:val="24"/>
        </w:rPr>
        <w:t> </w:t>
      </w:r>
      <w:r>
        <w:rPr>
          <w:sz w:val="24"/>
        </w:rPr>
        <w:t>n-channel</w:t>
      </w:r>
      <w:r>
        <w:rPr>
          <w:spacing w:val="-3"/>
          <w:sz w:val="24"/>
        </w:rPr>
        <w:t> </w:t>
      </w:r>
      <w:r>
        <w:rPr>
          <w:sz w:val="24"/>
        </w:rPr>
        <w:t>JFET except that channel</w:t>
      </w:r>
      <w:r>
        <w:rPr>
          <w:spacing w:val="-7"/>
          <w:sz w:val="24"/>
        </w:rPr>
        <w:t> </w:t>
      </w:r>
      <w:r>
        <w:rPr>
          <w:sz w:val="24"/>
        </w:rPr>
        <w:t>current carriers</w:t>
      </w:r>
      <w:r>
        <w:rPr>
          <w:spacing w:val="-1"/>
          <w:sz w:val="24"/>
        </w:rPr>
        <w:t> </w:t>
      </w:r>
      <w:r>
        <w:rPr>
          <w:sz w:val="24"/>
        </w:rPr>
        <w:t>will</w:t>
      </w:r>
      <w:r>
        <w:rPr>
          <w:spacing w:val="-2"/>
          <w:sz w:val="24"/>
        </w:rPr>
        <w:t> </w:t>
      </w:r>
      <w:r>
        <w:rPr>
          <w:sz w:val="24"/>
        </w:rPr>
        <w:t>be the holes instead</w:t>
      </w:r>
      <w:r>
        <w:rPr>
          <w:spacing w:val="-3"/>
          <w:sz w:val="24"/>
        </w:rPr>
        <w:t> </w:t>
      </w:r>
      <w:r>
        <w:rPr>
          <w:sz w:val="24"/>
        </w:rPr>
        <w:t>of </w:t>
      </w:r>
      <w:r>
        <w:rPr>
          <w:position w:val="2"/>
          <w:sz w:val="24"/>
        </w:rPr>
        <w:t>electrons and the polarities of V</w:t>
      </w:r>
      <w:r>
        <w:rPr>
          <w:sz w:val="16"/>
        </w:rPr>
        <w:t>GS</w:t>
      </w:r>
      <w:r>
        <w:rPr>
          <w:spacing w:val="37"/>
          <w:sz w:val="16"/>
        </w:rPr>
        <w:t> </w:t>
      </w:r>
      <w:r>
        <w:rPr>
          <w:position w:val="2"/>
          <w:sz w:val="24"/>
        </w:rPr>
        <w:t>and V</w:t>
      </w:r>
      <w:r>
        <w:rPr>
          <w:sz w:val="16"/>
        </w:rPr>
        <w:t>DS</w:t>
      </w:r>
      <w:r>
        <w:rPr>
          <w:spacing w:val="36"/>
          <w:sz w:val="16"/>
        </w:rPr>
        <w:t> </w:t>
      </w:r>
      <w:r>
        <w:rPr>
          <w:position w:val="2"/>
          <w:sz w:val="24"/>
        </w:rPr>
        <w:t>are</w:t>
      </w:r>
      <w:r>
        <w:rPr>
          <w:spacing w:val="-13"/>
          <w:position w:val="2"/>
          <w:sz w:val="24"/>
        </w:rPr>
        <w:t> </w:t>
      </w:r>
      <w:r>
        <w:rPr>
          <w:position w:val="2"/>
          <w:sz w:val="24"/>
        </w:rPr>
        <w:t>reversed.</w:t>
      </w:r>
    </w:p>
    <w:p>
      <w:pPr>
        <w:pStyle w:val="Heading4"/>
        <w:spacing w:line="297" w:lineRule="exact"/>
        <w:ind w:left="332"/>
      </w:pPr>
      <w:bookmarkStart w:name="JFET AS AN AMPLIFIER: -" w:id="55"/>
      <w:bookmarkEnd w:id="55"/>
      <w:r>
        <w:rPr>
          <w:b w:val="0"/>
        </w:rPr>
      </w:r>
      <w:r>
        <w:rPr/>
        <w:t>JFET</w:t>
      </w:r>
      <w:r>
        <w:rPr>
          <w:spacing w:val="-7"/>
        </w:rPr>
        <w:t> </w:t>
      </w:r>
      <w:r>
        <w:rPr/>
        <w:t>AS</w:t>
      </w:r>
      <w:r>
        <w:rPr>
          <w:spacing w:val="-6"/>
        </w:rPr>
        <w:t> </w:t>
      </w:r>
      <w:r>
        <w:rPr/>
        <w:t>AN</w:t>
      </w:r>
      <w:r>
        <w:rPr>
          <w:spacing w:val="-5"/>
        </w:rPr>
        <w:t> </w:t>
      </w:r>
      <w:r>
        <w:rPr/>
        <w:t>AMPLIFIER:</w:t>
      </w:r>
      <w:r>
        <w:rPr>
          <w:spacing w:val="-10"/>
        </w:rPr>
        <w:t> -</w:t>
      </w:r>
    </w:p>
    <w:p>
      <w:pPr>
        <w:pStyle w:val="ListParagraph"/>
        <w:numPr>
          <w:ilvl w:val="2"/>
          <w:numId w:val="19"/>
        </w:numPr>
        <w:tabs>
          <w:tab w:pos="514" w:val="left" w:leader="none"/>
        </w:tabs>
        <w:spacing w:line="240" w:lineRule="auto" w:before="0" w:after="0"/>
        <w:ind w:left="514" w:right="924" w:hanging="360"/>
        <w:jc w:val="left"/>
        <w:rPr>
          <w:rFonts w:ascii="Symbol" w:hAnsi="Symbol"/>
          <w:sz w:val="24"/>
        </w:rPr>
      </w:pPr>
      <w:r>
        <w:rPr>
          <w:rFonts w:ascii="Symbol" w:hAnsi="Symbol"/>
          <w:sz w:val="24"/>
        </w:rPr>
        <mc:AlternateContent>
          <mc:Choice Requires="wps">
            <w:drawing>
              <wp:anchor distT="0" distB="0" distL="0" distR="0" allowOverlap="1" layoutInCell="1" locked="0" behindDoc="1" simplePos="0" relativeHeight="485220352">
                <wp:simplePos x="0" y="0"/>
                <wp:positionH relativeFrom="page">
                  <wp:posOffset>627354</wp:posOffset>
                </wp:positionH>
                <wp:positionV relativeFrom="paragraph">
                  <wp:posOffset>249048</wp:posOffset>
                </wp:positionV>
                <wp:extent cx="6193790" cy="7473315"/>
                <wp:effectExtent l="0" t="0" r="0" b="0"/>
                <wp:wrapNone/>
                <wp:docPr id="206" name="Group 206"/>
                <wp:cNvGraphicFramePr>
                  <a:graphicFrameLocks/>
                </wp:cNvGraphicFramePr>
                <a:graphic>
                  <a:graphicData uri="http://schemas.microsoft.com/office/word/2010/wordprocessingGroup">
                    <wpg:wgp>
                      <wpg:cNvPr id="206" name="Group 206"/>
                      <wpg:cNvGrpSpPr/>
                      <wpg:grpSpPr>
                        <a:xfrm>
                          <a:off x="0" y="0"/>
                          <a:ext cx="6193790" cy="7473315"/>
                          <a:chExt cx="6193790" cy="7473315"/>
                        </a:xfrm>
                      </wpg:grpSpPr>
                      <wps:wsp>
                        <wps:cNvPr id="207" name="Graphic 207"/>
                        <wps:cNvSpPr/>
                        <wps:spPr>
                          <a:xfrm>
                            <a:off x="1736496" y="4682871"/>
                            <a:ext cx="212090" cy="320675"/>
                          </a:xfrm>
                          <a:custGeom>
                            <a:avLst/>
                            <a:gdLst/>
                            <a:ahLst/>
                            <a:cxnLst/>
                            <a:rect l="l" t="t" r="r" b="b"/>
                            <a:pathLst>
                              <a:path w="212090" h="320675">
                                <a:moveTo>
                                  <a:pt x="45085" y="0"/>
                                </a:moveTo>
                                <a:lnTo>
                                  <a:pt x="11049" y="21081"/>
                                </a:lnTo>
                                <a:lnTo>
                                  <a:pt x="0" y="49783"/>
                                </a:lnTo>
                                <a:lnTo>
                                  <a:pt x="1778" y="55244"/>
                                </a:lnTo>
                                <a:lnTo>
                                  <a:pt x="9215" y="66178"/>
                                </a:lnTo>
                                <a:lnTo>
                                  <a:pt x="13271" y="71374"/>
                                </a:lnTo>
                                <a:lnTo>
                                  <a:pt x="18184" y="76950"/>
                                </a:lnTo>
                                <a:lnTo>
                                  <a:pt x="83057" y="141986"/>
                                </a:lnTo>
                                <a:lnTo>
                                  <a:pt x="104786" y="183951"/>
                                </a:lnTo>
                                <a:lnTo>
                                  <a:pt x="147816" y="267930"/>
                                </a:lnTo>
                                <a:lnTo>
                                  <a:pt x="169544" y="309752"/>
                                </a:lnTo>
                                <a:lnTo>
                                  <a:pt x="170815" y="312927"/>
                                </a:lnTo>
                                <a:lnTo>
                                  <a:pt x="172974" y="315594"/>
                                </a:lnTo>
                                <a:lnTo>
                                  <a:pt x="175006" y="317118"/>
                                </a:lnTo>
                                <a:lnTo>
                                  <a:pt x="176911" y="319024"/>
                                </a:lnTo>
                                <a:lnTo>
                                  <a:pt x="178816" y="319786"/>
                                </a:lnTo>
                                <a:lnTo>
                                  <a:pt x="183006" y="320293"/>
                                </a:lnTo>
                                <a:lnTo>
                                  <a:pt x="185800" y="319404"/>
                                </a:lnTo>
                                <a:lnTo>
                                  <a:pt x="211455" y="286257"/>
                                </a:lnTo>
                                <a:lnTo>
                                  <a:pt x="211709" y="280415"/>
                                </a:lnTo>
                                <a:lnTo>
                                  <a:pt x="210947" y="274827"/>
                                </a:lnTo>
                                <a:lnTo>
                                  <a:pt x="156337" y="134492"/>
                                </a:lnTo>
                                <a:lnTo>
                                  <a:pt x="127762" y="77088"/>
                                </a:lnTo>
                                <a:lnTo>
                                  <a:pt x="96345" y="38322"/>
                                </a:lnTo>
                                <a:lnTo>
                                  <a:pt x="65980" y="9362"/>
                                </a:lnTo>
                                <a:lnTo>
                                  <a:pt x="49530" y="253"/>
                                </a:lnTo>
                                <a:lnTo>
                                  <a:pt x="45085" y="0"/>
                                </a:lnTo>
                                <a:close/>
                              </a:path>
                            </a:pathLst>
                          </a:custGeom>
                          <a:solidFill>
                            <a:srgbClr val="C0C0C0">
                              <a:alpha val="50195"/>
                            </a:srgbClr>
                          </a:solidFill>
                        </wps:spPr>
                        <wps:bodyPr wrap="square" lIns="0" tIns="0" rIns="0" bIns="0" rtlCol="0">
                          <a:prstTxWarp prst="textNoShape">
                            <a:avLst/>
                          </a:prstTxWarp>
                          <a:noAutofit/>
                        </wps:bodyPr>
                      </wps:wsp>
                      <pic:pic>
                        <pic:nvPicPr>
                          <pic:cNvPr id="208" name="Image 208"/>
                          <pic:cNvPicPr/>
                        </pic:nvPicPr>
                        <pic:blipFill>
                          <a:blip r:embed="rId7" cstate="print"/>
                          <a:stretch>
                            <a:fillRect/>
                          </a:stretch>
                        </pic:blipFill>
                        <pic:spPr>
                          <a:xfrm>
                            <a:off x="0" y="0"/>
                            <a:ext cx="6193180" cy="6060567"/>
                          </a:xfrm>
                          <a:prstGeom prst="rect">
                            <a:avLst/>
                          </a:prstGeom>
                        </pic:spPr>
                      </pic:pic>
                      <pic:pic>
                        <pic:nvPicPr>
                          <pic:cNvPr id="209" name="Image 209" descr="Common Source JFET Amplifier - The Engineering Knowledge"/>
                          <pic:cNvPicPr/>
                        </pic:nvPicPr>
                        <pic:blipFill>
                          <a:blip r:embed="rId78" cstate="print"/>
                          <a:stretch>
                            <a:fillRect/>
                          </a:stretch>
                        </pic:blipFill>
                        <pic:spPr>
                          <a:xfrm>
                            <a:off x="1266850" y="652144"/>
                            <a:ext cx="3781425" cy="2494788"/>
                          </a:xfrm>
                          <a:prstGeom prst="rect">
                            <a:avLst/>
                          </a:prstGeom>
                        </pic:spPr>
                      </pic:pic>
                      <pic:pic>
                        <pic:nvPicPr>
                          <pic:cNvPr id="210" name="Image 210"/>
                          <pic:cNvPicPr/>
                        </pic:nvPicPr>
                        <pic:blipFill>
                          <a:blip r:embed="rId79" cstate="print"/>
                          <a:stretch>
                            <a:fillRect/>
                          </a:stretch>
                        </pic:blipFill>
                        <pic:spPr>
                          <a:xfrm>
                            <a:off x="1094765" y="6070841"/>
                            <a:ext cx="3261359" cy="1402080"/>
                          </a:xfrm>
                          <a:prstGeom prst="rect">
                            <a:avLst/>
                          </a:prstGeom>
                        </pic:spPr>
                      </pic:pic>
                    </wpg:wgp>
                  </a:graphicData>
                </a:graphic>
              </wp:anchor>
            </w:drawing>
          </mc:Choice>
          <mc:Fallback>
            <w:pict>
              <v:group style="position:absolute;margin-left:49.397999pt;margin-top:19.610157pt;width:487.7pt;height:588.450pt;mso-position-horizontal-relative:page;mso-position-vertical-relative:paragraph;z-index:-18096128" id="docshapegroup191" coordorigin="988,392" coordsize="9754,11769">
                <v:shape style="position:absolute;left:3722;top:7766;width:334;height:505" id="docshape192" coordorigin="3723,7767" coordsize="334,505" path="m3794,7767l3740,7800,3723,7845,3725,7854,3737,7871,3743,7879,3751,7888,3853,7990,3888,8056,3955,8189,3990,8255,3992,8260,3995,8264,3998,8266,4001,8269,4004,8270,4011,8271,4015,8270,4056,8218,4056,8208,4055,8200,3969,7979,3924,7888,3874,7827,3827,7782,3801,7767,3794,7767xe" filled="true" fillcolor="#c0c0c0" stroked="false">
                  <v:path arrowok="t"/>
                  <v:fill opacity="32896f" type="solid"/>
                </v:shape>
                <v:shape style="position:absolute;left:987;top:392;width:9754;height:9545" type="#_x0000_t75" id="docshape193" stroked="false">
                  <v:imagedata r:id="rId7" o:title=""/>
                </v:shape>
                <v:shape style="position:absolute;left:2983;top:1419;width:5955;height:3929" type="#_x0000_t75" id="docshape194" alt="Common Source JFET Amplifier - The Engineering Knowledge" stroked="false">
                  <v:imagedata r:id="rId78" o:title=""/>
                </v:shape>
                <v:shape style="position:absolute;left:2712;top:9952;width:5136;height:2208" type="#_x0000_t75" id="docshape195" stroked="false">
                  <v:imagedata r:id="rId79" o:title=""/>
                </v:shape>
                <w10:wrap type="none"/>
              </v:group>
            </w:pict>
          </mc:Fallback>
        </mc:AlternateContent>
      </w:r>
      <w:r>
        <w:rPr>
          <w:sz w:val="24"/>
        </w:rPr>
        <w:t>Fig</w:t>
      </w:r>
      <w:r>
        <w:rPr>
          <w:spacing w:val="-2"/>
          <w:sz w:val="24"/>
        </w:rPr>
        <w:t> </w:t>
      </w:r>
      <w:r>
        <w:rPr>
          <w:sz w:val="24"/>
        </w:rPr>
        <w:t>shows</w:t>
      </w:r>
      <w:r>
        <w:rPr>
          <w:spacing w:val="-5"/>
          <w:sz w:val="24"/>
        </w:rPr>
        <w:t> </w:t>
      </w:r>
      <w:r>
        <w:rPr>
          <w:sz w:val="24"/>
        </w:rPr>
        <w:t>JFET</w:t>
      </w:r>
      <w:r>
        <w:rPr>
          <w:spacing w:val="-1"/>
          <w:sz w:val="24"/>
        </w:rPr>
        <w:t> </w:t>
      </w:r>
      <w:r>
        <w:rPr>
          <w:sz w:val="24"/>
        </w:rPr>
        <w:t>amplifier</w:t>
      </w:r>
      <w:r>
        <w:rPr>
          <w:spacing w:val="-2"/>
          <w:sz w:val="24"/>
        </w:rPr>
        <w:t> </w:t>
      </w:r>
      <w:r>
        <w:rPr>
          <w:sz w:val="24"/>
        </w:rPr>
        <w:t>circuit.</w:t>
      </w:r>
      <w:r>
        <w:rPr>
          <w:spacing w:val="-1"/>
          <w:sz w:val="24"/>
        </w:rPr>
        <w:t> </w:t>
      </w:r>
      <w:r>
        <w:rPr>
          <w:sz w:val="24"/>
        </w:rPr>
        <w:t>The</w:t>
      </w:r>
      <w:r>
        <w:rPr>
          <w:spacing w:val="-3"/>
          <w:sz w:val="24"/>
        </w:rPr>
        <w:t> </w:t>
      </w:r>
      <w:r>
        <w:rPr>
          <w:sz w:val="24"/>
        </w:rPr>
        <w:t>weak</w:t>
      </w:r>
      <w:r>
        <w:rPr>
          <w:spacing w:val="-2"/>
          <w:sz w:val="24"/>
        </w:rPr>
        <w:t> </w:t>
      </w:r>
      <w:r>
        <w:rPr>
          <w:sz w:val="24"/>
        </w:rPr>
        <w:t>signal</w:t>
      </w:r>
      <w:r>
        <w:rPr>
          <w:spacing w:val="80"/>
          <w:sz w:val="24"/>
        </w:rPr>
        <w:t> </w:t>
      </w:r>
      <w:r>
        <w:rPr>
          <w:sz w:val="24"/>
        </w:rPr>
        <w:t>is</w:t>
      </w:r>
      <w:r>
        <w:rPr>
          <w:spacing w:val="-4"/>
          <w:sz w:val="24"/>
        </w:rPr>
        <w:t> </w:t>
      </w:r>
      <w:r>
        <w:rPr>
          <w:sz w:val="24"/>
        </w:rPr>
        <w:t>applied between</w:t>
      </w:r>
      <w:r>
        <w:rPr>
          <w:spacing w:val="-7"/>
          <w:sz w:val="24"/>
        </w:rPr>
        <w:t> </w:t>
      </w:r>
      <w:r>
        <w:rPr>
          <w:sz w:val="24"/>
        </w:rPr>
        <w:t>gate</w:t>
      </w:r>
      <w:r>
        <w:rPr>
          <w:spacing w:val="-3"/>
          <w:sz w:val="24"/>
        </w:rPr>
        <w:t> </w:t>
      </w:r>
      <w:r>
        <w:rPr>
          <w:sz w:val="24"/>
        </w:rPr>
        <w:t>and</w:t>
      </w:r>
      <w:r>
        <w:rPr>
          <w:spacing w:val="-2"/>
          <w:sz w:val="24"/>
        </w:rPr>
        <w:t> </w:t>
      </w:r>
      <w:r>
        <w:rPr>
          <w:sz w:val="24"/>
        </w:rPr>
        <w:t>source</w:t>
      </w:r>
      <w:r>
        <w:rPr>
          <w:spacing w:val="-8"/>
          <w:sz w:val="24"/>
        </w:rPr>
        <w:t> </w:t>
      </w:r>
      <w:r>
        <w:rPr>
          <w:sz w:val="24"/>
        </w:rPr>
        <w:t>and</w:t>
      </w:r>
      <w:r>
        <w:rPr>
          <w:spacing w:val="-2"/>
          <w:sz w:val="24"/>
        </w:rPr>
        <w:t> </w:t>
      </w:r>
      <w:r>
        <w:rPr>
          <w:sz w:val="24"/>
        </w:rPr>
        <w:t>amplified output is obtained in the drain-source circuit.</w:t>
      </w:r>
      <w:r>
        <w:rPr>
          <w:spacing w:val="40"/>
          <w:sz w:val="24"/>
        </w:rPr>
        <w:t> </w:t>
      </w:r>
      <w:r>
        <w:rPr>
          <w:sz w:val="24"/>
        </w:rPr>
        <w:t>For</w:t>
      </w:r>
      <w:r>
        <w:rPr>
          <w:spacing w:val="35"/>
          <w:sz w:val="24"/>
        </w:rPr>
        <w:t> </w:t>
      </w:r>
      <w:r>
        <w:rPr>
          <w:sz w:val="24"/>
        </w:rPr>
        <w:t>the</w:t>
      </w:r>
      <w:r>
        <w:rPr>
          <w:spacing w:val="40"/>
          <w:sz w:val="24"/>
        </w:rPr>
        <w:t> </w:t>
      </w:r>
      <w:r>
        <w:rPr>
          <w:sz w:val="24"/>
        </w:rPr>
        <w:t>proper</w:t>
      </w:r>
      <w:r>
        <w:rPr>
          <w:spacing w:val="36"/>
          <w:sz w:val="24"/>
        </w:rPr>
        <w:t> </w:t>
      </w:r>
      <w:r>
        <w:rPr>
          <w:sz w:val="24"/>
        </w:rPr>
        <w:t>operation</w:t>
      </w:r>
      <w:r>
        <w:rPr>
          <w:spacing w:val="40"/>
          <w:sz w:val="24"/>
        </w:rPr>
        <w:t> </w:t>
      </w:r>
      <w:r>
        <w:rPr>
          <w:sz w:val="24"/>
        </w:rPr>
        <w:t>of JFET,</w:t>
      </w:r>
      <w:r>
        <w:rPr>
          <w:spacing w:val="40"/>
          <w:sz w:val="24"/>
        </w:rPr>
        <w:t> </w:t>
      </w:r>
      <w:r>
        <w:rPr>
          <w:sz w:val="24"/>
        </w:rPr>
        <w:t>the</w:t>
      </w:r>
      <w:r>
        <w:rPr>
          <w:spacing w:val="40"/>
          <w:sz w:val="24"/>
        </w:rPr>
        <w:t> </w:t>
      </w:r>
      <w:r>
        <w:rPr>
          <w:sz w:val="24"/>
        </w:rPr>
        <w:t>gate</w:t>
      </w:r>
      <w:r>
        <w:rPr>
          <w:spacing w:val="39"/>
          <w:sz w:val="24"/>
        </w:rPr>
        <w:t> </w:t>
      </w:r>
      <w:r>
        <w:rPr>
          <w:sz w:val="24"/>
        </w:rPr>
        <w:t>must</w:t>
      </w:r>
      <w:r>
        <w:rPr>
          <w:spacing w:val="40"/>
          <w:sz w:val="24"/>
        </w:rPr>
        <w:t> </w:t>
      </w:r>
      <w:r>
        <w:rPr>
          <w:sz w:val="24"/>
        </w:rPr>
        <w:t>be negative w.r.t. source i.e., input circuit should always be reverse biased.</w:t>
      </w:r>
    </w:p>
    <w:p>
      <w:pPr>
        <w:pStyle w:val="ListParagraph"/>
        <w:numPr>
          <w:ilvl w:val="2"/>
          <w:numId w:val="19"/>
        </w:numPr>
        <w:tabs>
          <w:tab w:pos="514" w:val="left" w:leader="none"/>
        </w:tabs>
        <w:spacing w:line="237" w:lineRule="auto" w:before="0" w:after="0"/>
        <w:ind w:left="514" w:right="990" w:hanging="360"/>
        <w:jc w:val="left"/>
        <w:rPr>
          <w:rFonts w:ascii="Symbol" w:hAnsi="Symbol"/>
          <w:sz w:val="24"/>
        </w:rPr>
      </w:pPr>
      <w:r>
        <w:rPr>
          <w:sz w:val="24"/>
        </w:rPr>
        <w:t>This is</w:t>
      </w:r>
      <w:r>
        <w:rPr>
          <w:spacing w:val="-3"/>
          <w:sz w:val="24"/>
        </w:rPr>
        <w:t> </w:t>
      </w:r>
      <w:r>
        <w:rPr>
          <w:sz w:val="24"/>
        </w:rPr>
        <w:t>achieved</w:t>
      </w:r>
      <w:r>
        <w:rPr>
          <w:spacing w:val="-1"/>
          <w:sz w:val="24"/>
        </w:rPr>
        <w:t> </w:t>
      </w:r>
      <w:r>
        <w:rPr>
          <w:sz w:val="24"/>
        </w:rPr>
        <w:t>either by</w:t>
      </w:r>
      <w:r>
        <w:rPr>
          <w:spacing w:val="-6"/>
          <w:sz w:val="24"/>
        </w:rPr>
        <w:t> </w:t>
      </w:r>
      <w:r>
        <w:rPr>
          <w:sz w:val="24"/>
        </w:rPr>
        <w:t>inserting</w:t>
      </w:r>
      <w:r>
        <w:rPr>
          <w:spacing w:val="-1"/>
          <w:sz w:val="24"/>
        </w:rPr>
        <w:t> </w:t>
      </w:r>
      <w:r>
        <w:rPr>
          <w:sz w:val="24"/>
        </w:rPr>
        <w:t>a</w:t>
      </w:r>
      <w:r>
        <w:rPr>
          <w:spacing w:val="-2"/>
          <w:sz w:val="24"/>
        </w:rPr>
        <w:t> </w:t>
      </w:r>
      <w:r>
        <w:rPr>
          <w:sz w:val="24"/>
        </w:rPr>
        <w:t>battery</w:t>
      </w:r>
      <w:r>
        <w:rPr>
          <w:spacing w:val="-11"/>
          <w:sz w:val="24"/>
        </w:rPr>
        <w:t> </w:t>
      </w:r>
      <w:r>
        <w:rPr>
          <w:sz w:val="24"/>
        </w:rPr>
        <w:t>VGG</w:t>
      </w:r>
      <w:r>
        <w:rPr>
          <w:spacing w:val="-2"/>
          <w:sz w:val="24"/>
        </w:rPr>
        <w:t> </w:t>
      </w:r>
      <w:r>
        <w:rPr>
          <w:sz w:val="24"/>
        </w:rPr>
        <w:t>in</w:t>
      </w:r>
      <w:r>
        <w:rPr>
          <w:spacing w:val="-6"/>
          <w:sz w:val="24"/>
        </w:rPr>
        <w:t> </w:t>
      </w:r>
      <w:r>
        <w:rPr>
          <w:sz w:val="24"/>
        </w:rPr>
        <w:t>the</w:t>
      </w:r>
      <w:r>
        <w:rPr>
          <w:spacing w:val="-2"/>
          <w:sz w:val="24"/>
        </w:rPr>
        <w:t> </w:t>
      </w:r>
      <w:r>
        <w:rPr>
          <w:sz w:val="24"/>
        </w:rPr>
        <w:t>gate</w:t>
      </w:r>
      <w:r>
        <w:rPr>
          <w:spacing w:val="-2"/>
          <w:sz w:val="24"/>
        </w:rPr>
        <w:t> </w:t>
      </w:r>
      <w:r>
        <w:rPr>
          <w:sz w:val="24"/>
        </w:rPr>
        <w:t>circuit or by</w:t>
      </w:r>
      <w:r>
        <w:rPr>
          <w:spacing w:val="-11"/>
          <w:sz w:val="24"/>
        </w:rPr>
        <w:t> </w:t>
      </w:r>
      <w:r>
        <w:rPr>
          <w:sz w:val="24"/>
        </w:rPr>
        <w:t>a</w:t>
      </w:r>
      <w:r>
        <w:rPr>
          <w:spacing w:val="-2"/>
          <w:sz w:val="24"/>
        </w:rPr>
        <w:t> </w:t>
      </w:r>
      <w:r>
        <w:rPr>
          <w:sz w:val="24"/>
        </w:rPr>
        <w:t>circuit known</w:t>
      </w:r>
      <w:r>
        <w:rPr>
          <w:spacing w:val="-7"/>
          <w:sz w:val="24"/>
        </w:rPr>
        <w:t> </w:t>
      </w:r>
      <w:r>
        <w:rPr>
          <w:sz w:val="24"/>
        </w:rPr>
        <w:t>as</w:t>
      </w:r>
      <w:r>
        <w:rPr>
          <w:spacing w:val="-3"/>
          <w:sz w:val="24"/>
        </w:rPr>
        <w:t> </w:t>
      </w:r>
      <w:r>
        <w:rPr>
          <w:sz w:val="24"/>
        </w:rPr>
        <w:t>biasing </w:t>
      </w:r>
      <w:r>
        <w:rPr>
          <w:spacing w:val="-2"/>
          <w:sz w:val="24"/>
        </w:rPr>
        <w:t>circuit.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9"/>
      </w:pPr>
    </w:p>
    <w:p>
      <w:pPr>
        <w:pStyle w:val="ListParagraph"/>
        <w:numPr>
          <w:ilvl w:val="3"/>
          <w:numId w:val="19"/>
        </w:numPr>
        <w:tabs>
          <w:tab w:pos="658" w:val="left" w:leader="none"/>
        </w:tabs>
        <w:spacing w:line="256" w:lineRule="auto" w:before="0" w:after="0"/>
        <w:ind w:left="658" w:right="707" w:hanging="360"/>
        <w:jc w:val="left"/>
        <w:rPr>
          <w:rFonts w:ascii="Symbol" w:hAnsi="Symbol"/>
          <w:position w:val="2"/>
          <w:sz w:val="24"/>
        </w:rPr>
      </w:pPr>
      <w:r>
        <w:rPr>
          <w:position w:val="2"/>
          <w:sz w:val="24"/>
        </w:rPr>
        <w:t>In</w:t>
      </w:r>
      <w:r>
        <w:rPr>
          <w:spacing w:val="-6"/>
          <w:position w:val="2"/>
          <w:sz w:val="24"/>
        </w:rPr>
        <w:t> </w:t>
      </w:r>
      <w:r>
        <w:rPr>
          <w:position w:val="2"/>
          <w:sz w:val="24"/>
        </w:rPr>
        <w:t>the</w:t>
      </w:r>
      <w:r>
        <w:rPr>
          <w:spacing w:val="-2"/>
          <w:position w:val="2"/>
          <w:sz w:val="24"/>
        </w:rPr>
        <w:t> </w:t>
      </w:r>
      <w:r>
        <w:rPr>
          <w:position w:val="2"/>
          <w:sz w:val="24"/>
        </w:rPr>
        <w:t>present case, we</w:t>
      </w:r>
      <w:r>
        <w:rPr>
          <w:spacing w:val="-3"/>
          <w:position w:val="2"/>
          <w:sz w:val="24"/>
        </w:rPr>
        <w:t> </w:t>
      </w:r>
      <w:r>
        <w:rPr>
          <w:position w:val="2"/>
          <w:sz w:val="24"/>
        </w:rPr>
        <w:t>are</w:t>
      </w:r>
      <w:r>
        <w:rPr>
          <w:spacing w:val="-2"/>
          <w:position w:val="2"/>
          <w:sz w:val="24"/>
        </w:rPr>
        <w:t> </w:t>
      </w:r>
      <w:r>
        <w:rPr>
          <w:position w:val="2"/>
          <w:sz w:val="24"/>
        </w:rPr>
        <w:t>providing biasing by</w:t>
      </w:r>
      <w:r>
        <w:rPr>
          <w:spacing w:val="-11"/>
          <w:position w:val="2"/>
          <w:sz w:val="24"/>
        </w:rPr>
        <w:t> </w:t>
      </w:r>
      <w:r>
        <w:rPr>
          <w:position w:val="2"/>
          <w:sz w:val="24"/>
        </w:rPr>
        <w:t>the</w:t>
      </w:r>
      <w:r>
        <w:rPr>
          <w:spacing w:val="-2"/>
          <w:position w:val="2"/>
          <w:sz w:val="24"/>
        </w:rPr>
        <w:t> </w:t>
      </w:r>
      <w:r>
        <w:rPr>
          <w:position w:val="2"/>
          <w:sz w:val="24"/>
        </w:rPr>
        <w:t>battery</w:t>
      </w:r>
      <w:r>
        <w:rPr>
          <w:spacing w:val="-11"/>
          <w:position w:val="2"/>
          <w:sz w:val="24"/>
        </w:rPr>
        <w:t> </w:t>
      </w:r>
      <w:r>
        <w:rPr>
          <w:position w:val="2"/>
          <w:sz w:val="24"/>
        </w:rPr>
        <w:t>V</w:t>
      </w:r>
      <w:r>
        <w:rPr>
          <w:sz w:val="16"/>
        </w:rPr>
        <w:t>GG</w:t>
      </w:r>
      <w:r>
        <w:rPr>
          <w:position w:val="2"/>
          <w:sz w:val="24"/>
        </w:rPr>
        <w:t>. A</w:t>
      </w:r>
      <w:r>
        <w:rPr>
          <w:spacing w:val="-7"/>
          <w:position w:val="2"/>
          <w:sz w:val="24"/>
        </w:rPr>
        <w:t> </w:t>
      </w:r>
      <w:r>
        <w:rPr>
          <w:position w:val="2"/>
          <w:sz w:val="24"/>
        </w:rPr>
        <w:t>small</w:t>
      </w:r>
      <w:r>
        <w:rPr>
          <w:spacing w:val="-5"/>
          <w:position w:val="2"/>
          <w:sz w:val="24"/>
        </w:rPr>
        <w:t> </w:t>
      </w:r>
      <w:r>
        <w:rPr>
          <w:position w:val="2"/>
          <w:sz w:val="24"/>
        </w:rPr>
        <w:t>change in</w:t>
      </w:r>
      <w:r>
        <w:rPr>
          <w:spacing w:val="-6"/>
          <w:position w:val="2"/>
          <w:sz w:val="24"/>
        </w:rPr>
        <w:t> </w:t>
      </w:r>
      <w:r>
        <w:rPr>
          <w:position w:val="2"/>
          <w:sz w:val="24"/>
        </w:rPr>
        <w:t>the</w:t>
      </w:r>
      <w:r>
        <w:rPr>
          <w:spacing w:val="-2"/>
          <w:position w:val="2"/>
          <w:sz w:val="24"/>
        </w:rPr>
        <w:t> </w:t>
      </w:r>
      <w:r>
        <w:rPr>
          <w:position w:val="2"/>
          <w:sz w:val="24"/>
        </w:rPr>
        <w:t>reverse</w:t>
      </w:r>
      <w:r>
        <w:rPr>
          <w:spacing w:val="-2"/>
          <w:position w:val="2"/>
          <w:sz w:val="24"/>
        </w:rPr>
        <w:t> </w:t>
      </w:r>
      <w:r>
        <w:rPr>
          <w:position w:val="2"/>
          <w:sz w:val="24"/>
        </w:rPr>
        <w:t>bias</w:t>
      </w:r>
      <w:r>
        <w:rPr>
          <w:spacing w:val="-3"/>
          <w:position w:val="2"/>
          <w:sz w:val="24"/>
        </w:rPr>
        <w:t> </w:t>
      </w:r>
      <w:r>
        <w:rPr>
          <w:position w:val="2"/>
          <w:sz w:val="24"/>
        </w:rPr>
        <w:t>on </w:t>
      </w:r>
      <w:r>
        <w:rPr>
          <w:sz w:val="24"/>
        </w:rPr>
        <w:t>the gate produces a large change in drain current.</w:t>
      </w:r>
    </w:p>
    <w:p>
      <w:pPr>
        <w:pStyle w:val="ListParagraph"/>
        <w:numPr>
          <w:ilvl w:val="3"/>
          <w:numId w:val="19"/>
        </w:numPr>
        <w:tabs>
          <w:tab w:pos="658" w:val="left" w:leader="none"/>
        </w:tabs>
        <w:spacing w:line="256" w:lineRule="auto" w:before="4" w:after="0"/>
        <w:ind w:left="658" w:right="1071" w:hanging="360"/>
        <w:jc w:val="left"/>
        <w:rPr>
          <w:rFonts w:ascii="Symbol" w:hAnsi="Symbol"/>
          <w:sz w:val="24"/>
        </w:rPr>
      </w:pPr>
      <w:r>
        <w:rPr>
          <w:sz w:val="24"/>
        </w:rPr>
        <w:t>This fact makes JFET capable of</w:t>
      </w:r>
      <w:r>
        <w:rPr>
          <w:spacing w:val="-2"/>
          <w:sz w:val="24"/>
        </w:rPr>
        <w:t> </w:t>
      </w:r>
      <w:r>
        <w:rPr>
          <w:sz w:val="24"/>
        </w:rPr>
        <w:t>raising the strength</w:t>
      </w:r>
      <w:r>
        <w:rPr>
          <w:spacing w:val="-4"/>
          <w:sz w:val="24"/>
        </w:rPr>
        <w:t> </w:t>
      </w:r>
      <w:r>
        <w:rPr>
          <w:sz w:val="24"/>
        </w:rPr>
        <w:t>of</w:t>
      </w:r>
      <w:r>
        <w:rPr>
          <w:spacing w:val="-2"/>
          <w:sz w:val="24"/>
        </w:rPr>
        <w:t> </w:t>
      </w:r>
      <w:r>
        <w:rPr>
          <w:sz w:val="24"/>
        </w:rPr>
        <w:t>a weak signal. During the positive half</w:t>
      </w:r>
      <w:r>
        <w:rPr>
          <w:spacing w:val="-2"/>
          <w:sz w:val="24"/>
        </w:rPr>
        <w:t> </w:t>
      </w:r>
      <w:r>
        <w:rPr>
          <w:sz w:val="24"/>
        </w:rPr>
        <w:t>of signal, the</w:t>
      </w:r>
      <w:r>
        <w:rPr>
          <w:spacing w:val="-2"/>
          <w:sz w:val="24"/>
        </w:rPr>
        <w:t> </w:t>
      </w:r>
      <w:r>
        <w:rPr>
          <w:sz w:val="24"/>
        </w:rPr>
        <w:t>reverse bias</w:t>
      </w:r>
      <w:r>
        <w:rPr>
          <w:spacing w:val="-3"/>
          <w:sz w:val="24"/>
        </w:rPr>
        <w:t> </w:t>
      </w:r>
      <w:r>
        <w:rPr>
          <w:sz w:val="24"/>
        </w:rPr>
        <w:t>on</w:t>
      </w:r>
      <w:r>
        <w:rPr>
          <w:spacing w:val="-6"/>
          <w:sz w:val="24"/>
        </w:rPr>
        <w:t> </w:t>
      </w:r>
      <w:r>
        <w:rPr>
          <w:sz w:val="24"/>
        </w:rPr>
        <w:t>the</w:t>
      </w:r>
      <w:r>
        <w:rPr>
          <w:spacing w:val="-2"/>
          <w:sz w:val="24"/>
        </w:rPr>
        <w:t> </w:t>
      </w:r>
      <w:r>
        <w:rPr>
          <w:sz w:val="24"/>
        </w:rPr>
        <w:t>gate</w:t>
      </w:r>
      <w:r>
        <w:rPr>
          <w:spacing w:val="-2"/>
          <w:sz w:val="24"/>
        </w:rPr>
        <w:t> </w:t>
      </w:r>
      <w:r>
        <w:rPr>
          <w:sz w:val="24"/>
        </w:rPr>
        <w:t>decreases. This increases</w:t>
      </w:r>
      <w:r>
        <w:rPr>
          <w:spacing w:val="-3"/>
          <w:sz w:val="24"/>
        </w:rPr>
        <w:t> </w:t>
      </w:r>
      <w:r>
        <w:rPr>
          <w:sz w:val="24"/>
        </w:rPr>
        <w:t>the</w:t>
      </w:r>
      <w:r>
        <w:rPr>
          <w:spacing w:val="-2"/>
          <w:sz w:val="24"/>
        </w:rPr>
        <w:t> </w:t>
      </w:r>
      <w:r>
        <w:rPr>
          <w:sz w:val="24"/>
        </w:rPr>
        <w:t>channel</w:t>
      </w:r>
      <w:r>
        <w:rPr>
          <w:spacing w:val="-10"/>
          <w:sz w:val="24"/>
        </w:rPr>
        <w:t> </w:t>
      </w:r>
      <w:r>
        <w:rPr>
          <w:sz w:val="24"/>
        </w:rPr>
        <w:t>width</w:t>
      </w:r>
      <w:r>
        <w:rPr>
          <w:spacing w:val="-6"/>
          <w:sz w:val="24"/>
        </w:rPr>
        <w:t> </w:t>
      </w:r>
      <w:r>
        <w:rPr>
          <w:sz w:val="24"/>
        </w:rPr>
        <w:t>and</w:t>
      </w:r>
      <w:r>
        <w:rPr>
          <w:spacing w:val="-1"/>
          <w:sz w:val="24"/>
        </w:rPr>
        <w:t> </w:t>
      </w:r>
      <w:r>
        <w:rPr>
          <w:sz w:val="24"/>
        </w:rPr>
        <w:t>hence</w:t>
      </w:r>
      <w:r>
        <w:rPr>
          <w:spacing w:val="-2"/>
          <w:sz w:val="24"/>
        </w:rPr>
        <w:t> </w:t>
      </w:r>
      <w:r>
        <w:rPr>
          <w:sz w:val="24"/>
        </w:rPr>
        <w:t>the</w:t>
      </w:r>
      <w:r>
        <w:rPr>
          <w:spacing w:val="-2"/>
          <w:sz w:val="24"/>
        </w:rPr>
        <w:t> </w:t>
      </w:r>
      <w:r>
        <w:rPr>
          <w:sz w:val="24"/>
        </w:rPr>
        <w:t>drain </w:t>
      </w:r>
      <w:r>
        <w:rPr>
          <w:spacing w:val="-2"/>
          <w:sz w:val="24"/>
        </w:rPr>
        <w:t>current.</w:t>
      </w:r>
    </w:p>
    <w:p>
      <w:pPr>
        <w:pStyle w:val="ListParagraph"/>
        <w:numPr>
          <w:ilvl w:val="3"/>
          <w:numId w:val="19"/>
        </w:numPr>
        <w:tabs>
          <w:tab w:pos="658" w:val="left" w:leader="none"/>
        </w:tabs>
        <w:spacing w:line="254" w:lineRule="auto" w:before="7" w:after="0"/>
        <w:ind w:left="658" w:right="536" w:hanging="360"/>
        <w:jc w:val="left"/>
        <w:rPr>
          <w:rFonts w:ascii="Symbol" w:hAnsi="Symbol"/>
          <w:sz w:val="24"/>
        </w:rPr>
      </w:pPr>
      <w:r>
        <w:rPr>
          <w:sz w:val="24"/>
        </w:rPr>
        <w:t>During</w:t>
      </w:r>
      <w:r>
        <w:rPr>
          <w:spacing w:val="-3"/>
          <w:sz w:val="24"/>
        </w:rPr>
        <w:t> </w:t>
      </w:r>
      <w:r>
        <w:rPr>
          <w:sz w:val="24"/>
        </w:rPr>
        <w:t>the</w:t>
      </w:r>
      <w:r>
        <w:rPr>
          <w:spacing w:val="-3"/>
          <w:sz w:val="24"/>
        </w:rPr>
        <w:t> </w:t>
      </w:r>
      <w:r>
        <w:rPr>
          <w:sz w:val="24"/>
        </w:rPr>
        <w:t>negative half-cycle</w:t>
      </w:r>
      <w:r>
        <w:rPr>
          <w:spacing w:val="-3"/>
          <w:sz w:val="24"/>
        </w:rPr>
        <w:t> </w:t>
      </w:r>
      <w:r>
        <w:rPr>
          <w:sz w:val="24"/>
        </w:rPr>
        <w:t>of</w:t>
      </w:r>
      <w:r>
        <w:rPr>
          <w:spacing w:val="-10"/>
          <w:sz w:val="24"/>
        </w:rPr>
        <w:t> </w:t>
      </w:r>
      <w:r>
        <w:rPr>
          <w:sz w:val="24"/>
        </w:rPr>
        <w:t>the</w:t>
      </w:r>
      <w:r>
        <w:rPr>
          <w:spacing w:val="-3"/>
          <w:sz w:val="24"/>
        </w:rPr>
        <w:t> </w:t>
      </w:r>
      <w:r>
        <w:rPr>
          <w:sz w:val="24"/>
        </w:rPr>
        <w:t>signal,</w:t>
      </w:r>
      <w:r>
        <w:rPr>
          <w:spacing w:val="-1"/>
          <w:sz w:val="24"/>
        </w:rPr>
        <w:t> </w:t>
      </w:r>
      <w:r>
        <w:rPr>
          <w:sz w:val="24"/>
        </w:rPr>
        <w:t>the</w:t>
      </w:r>
      <w:r>
        <w:rPr>
          <w:spacing w:val="-3"/>
          <w:sz w:val="24"/>
        </w:rPr>
        <w:t> </w:t>
      </w:r>
      <w:r>
        <w:rPr>
          <w:sz w:val="24"/>
        </w:rPr>
        <w:t>reverse voltage</w:t>
      </w:r>
      <w:r>
        <w:rPr>
          <w:spacing w:val="-3"/>
          <w:sz w:val="24"/>
        </w:rPr>
        <w:t> </w:t>
      </w:r>
      <w:r>
        <w:rPr>
          <w:sz w:val="24"/>
        </w:rPr>
        <w:t>on</w:t>
      </w:r>
      <w:r>
        <w:rPr>
          <w:spacing w:val="-12"/>
          <w:sz w:val="24"/>
        </w:rPr>
        <w:t> </w:t>
      </w:r>
      <w:r>
        <w:rPr>
          <w:sz w:val="24"/>
        </w:rPr>
        <w:t>the</w:t>
      </w:r>
      <w:r>
        <w:rPr>
          <w:spacing w:val="-3"/>
          <w:sz w:val="24"/>
        </w:rPr>
        <w:t> </w:t>
      </w:r>
      <w:r>
        <w:rPr>
          <w:sz w:val="24"/>
        </w:rPr>
        <w:t>gate</w:t>
      </w:r>
      <w:r>
        <w:rPr>
          <w:spacing w:val="-8"/>
          <w:sz w:val="24"/>
        </w:rPr>
        <w:t> </w:t>
      </w:r>
      <w:r>
        <w:rPr>
          <w:sz w:val="24"/>
        </w:rPr>
        <w:t>increases.</w:t>
      </w:r>
      <w:r>
        <w:rPr>
          <w:spacing w:val="-1"/>
          <w:sz w:val="24"/>
        </w:rPr>
        <w:t> </w:t>
      </w:r>
      <w:r>
        <w:rPr>
          <w:sz w:val="24"/>
        </w:rPr>
        <w:t>Consequently, the drain current decreases.</w:t>
      </w:r>
    </w:p>
    <w:p>
      <w:pPr>
        <w:pStyle w:val="ListParagraph"/>
        <w:numPr>
          <w:ilvl w:val="3"/>
          <w:numId w:val="19"/>
        </w:numPr>
        <w:tabs>
          <w:tab w:pos="658" w:val="left" w:leader="none"/>
        </w:tabs>
        <w:spacing w:line="240" w:lineRule="auto" w:before="11" w:after="0"/>
        <w:ind w:left="658" w:right="0" w:hanging="360"/>
        <w:jc w:val="left"/>
        <w:rPr>
          <w:rFonts w:ascii="Symbol" w:hAnsi="Symbol"/>
          <w:sz w:val="24"/>
        </w:rPr>
      </w:pPr>
      <w:r>
        <w:rPr>
          <w:sz w:val="24"/>
        </w:rPr>
        <w:t>The</w:t>
      </w:r>
      <w:r>
        <w:rPr>
          <w:spacing w:val="-5"/>
          <w:sz w:val="24"/>
        </w:rPr>
        <w:t> </w:t>
      </w:r>
      <w:r>
        <w:rPr>
          <w:sz w:val="24"/>
        </w:rPr>
        <w:t>result</w:t>
      </w:r>
      <w:r>
        <w:rPr>
          <w:spacing w:val="7"/>
          <w:sz w:val="24"/>
        </w:rPr>
        <w:t> </w:t>
      </w:r>
      <w:r>
        <w:rPr>
          <w:sz w:val="24"/>
        </w:rPr>
        <w:t>is</w:t>
      </w:r>
      <w:r>
        <w:rPr>
          <w:spacing w:val="-3"/>
          <w:sz w:val="24"/>
        </w:rPr>
        <w:t> </w:t>
      </w:r>
      <w:r>
        <w:rPr>
          <w:sz w:val="24"/>
        </w:rPr>
        <w:t>that</w:t>
      </w:r>
      <w:r>
        <w:rPr>
          <w:spacing w:val="3"/>
          <w:sz w:val="24"/>
        </w:rPr>
        <w:t> </w:t>
      </w:r>
      <w:r>
        <w:rPr>
          <w:sz w:val="24"/>
        </w:rPr>
        <w:t>a</w:t>
      </w:r>
      <w:r>
        <w:rPr>
          <w:spacing w:val="-3"/>
          <w:sz w:val="24"/>
        </w:rPr>
        <w:t> </w:t>
      </w:r>
      <w:r>
        <w:rPr>
          <w:sz w:val="24"/>
        </w:rPr>
        <w:t>small</w:t>
      </w:r>
      <w:r>
        <w:rPr>
          <w:spacing w:val="-6"/>
          <w:sz w:val="24"/>
        </w:rPr>
        <w:t> </w:t>
      </w:r>
      <w:r>
        <w:rPr>
          <w:sz w:val="24"/>
        </w:rPr>
        <w:t>change</w:t>
      </w:r>
      <w:r>
        <w:rPr>
          <w:spacing w:val="2"/>
          <w:sz w:val="24"/>
        </w:rPr>
        <w:t> </w:t>
      </w:r>
      <w:r>
        <w:rPr>
          <w:sz w:val="24"/>
        </w:rPr>
        <w:t>in</w:t>
      </w:r>
      <w:r>
        <w:rPr>
          <w:spacing w:val="-2"/>
          <w:sz w:val="24"/>
        </w:rPr>
        <w:t> </w:t>
      </w:r>
      <w:r>
        <w:rPr>
          <w:sz w:val="24"/>
        </w:rPr>
        <w:t>voltage</w:t>
      </w:r>
      <w:r>
        <w:rPr>
          <w:spacing w:val="-2"/>
          <w:sz w:val="24"/>
        </w:rPr>
        <w:t> </w:t>
      </w:r>
      <w:r>
        <w:rPr>
          <w:sz w:val="24"/>
        </w:rPr>
        <w:t>at</w:t>
      </w:r>
      <w:r>
        <w:rPr>
          <w:spacing w:val="-6"/>
          <w:sz w:val="24"/>
        </w:rPr>
        <w:t> </w:t>
      </w:r>
      <w:r>
        <w:rPr>
          <w:sz w:val="24"/>
        </w:rPr>
        <w:t>the</w:t>
      </w:r>
      <w:r>
        <w:rPr>
          <w:spacing w:val="-3"/>
          <w:sz w:val="24"/>
        </w:rPr>
        <w:t> </w:t>
      </w:r>
      <w:r>
        <w:rPr>
          <w:sz w:val="24"/>
        </w:rPr>
        <w:t>gate</w:t>
      </w:r>
      <w:r>
        <w:rPr>
          <w:spacing w:val="-2"/>
          <w:sz w:val="24"/>
        </w:rPr>
        <w:t> </w:t>
      </w:r>
      <w:r>
        <w:rPr>
          <w:sz w:val="24"/>
        </w:rPr>
        <w:t>produces</w:t>
      </w:r>
      <w:r>
        <w:rPr>
          <w:spacing w:val="-4"/>
          <w:sz w:val="24"/>
        </w:rPr>
        <w:t> </w:t>
      </w:r>
      <w:r>
        <w:rPr>
          <w:sz w:val="24"/>
        </w:rPr>
        <w:t>a</w:t>
      </w:r>
      <w:r>
        <w:rPr>
          <w:spacing w:val="-3"/>
          <w:sz w:val="24"/>
        </w:rPr>
        <w:t> </w:t>
      </w:r>
      <w:r>
        <w:rPr>
          <w:sz w:val="24"/>
        </w:rPr>
        <w:t>large</w:t>
      </w:r>
      <w:r>
        <w:rPr>
          <w:spacing w:val="-3"/>
          <w:sz w:val="24"/>
        </w:rPr>
        <w:t> </w:t>
      </w:r>
      <w:r>
        <w:rPr>
          <w:sz w:val="24"/>
        </w:rPr>
        <w:t>change</w:t>
      </w:r>
      <w:r>
        <w:rPr>
          <w:spacing w:val="2"/>
          <w:sz w:val="24"/>
        </w:rPr>
        <w:t> </w:t>
      </w:r>
      <w:r>
        <w:rPr>
          <w:sz w:val="24"/>
        </w:rPr>
        <w:t>in</w:t>
      </w:r>
      <w:r>
        <w:rPr>
          <w:spacing w:val="5"/>
          <w:sz w:val="24"/>
        </w:rPr>
        <w:t> </w:t>
      </w:r>
      <w:r>
        <w:rPr>
          <w:sz w:val="24"/>
        </w:rPr>
        <w:t>drain</w:t>
      </w:r>
      <w:r>
        <w:rPr>
          <w:spacing w:val="-5"/>
          <w:sz w:val="24"/>
        </w:rPr>
        <w:t> </w:t>
      </w:r>
      <w:r>
        <w:rPr>
          <w:spacing w:val="-2"/>
          <w:sz w:val="24"/>
        </w:rPr>
        <w:t>current.</w:t>
      </w:r>
    </w:p>
    <w:p>
      <w:pPr>
        <w:pStyle w:val="ListParagraph"/>
        <w:numPr>
          <w:ilvl w:val="3"/>
          <w:numId w:val="19"/>
        </w:numPr>
        <w:tabs>
          <w:tab w:pos="658" w:val="left" w:leader="none"/>
        </w:tabs>
        <w:spacing w:line="256" w:lineRule="auto" w:before="17" w:after="0"/>
        <w:ind w:left="658" w:right="512" w:hanging="360"/>
        <w:jc w:val="left"/>
        <w:rPr>
          <w:rFonts w:ascii="Symbol" w:hAnsi="Symbol"/>
          <w:position w:val="2"/>
          <w:sz w:val="24"/>
        </w:rPr>
      </w:pPr>
      <w:r>
        <w:rPr>
          <w:position w:val="2"/>
          <w:sz w:val="24"/>
        </w:rPr>
        <w:t>These large</w:t>
      </w:r>
      <w:r>
        <w:rPr>
          <w:spacing w:val="-3"/>
          <w:position w:val="2"/>
          <w:sz w:val="24"/>
        </w:rPr>
        <w:t> </w:t>
      </w:r>
      <w:r>
        <w:rPr>
          <w:position w:val="2"/>
          <w:sz w:val="24"/>
        </w:rPr>
        <w:t>variations in</w:t>
      </w:r>
      <w:r>
        <w:rPr>
          <w:spacing w:val="-7"/>
          <w:position w:val="2"/>
          <w:sz w:val="24"/>
        </w:rPr>
        <w:t> </w:t>
      </w:r>
      <w:r>
        <w:rPr>
          <w:position w:val="2"/>
          <w:sz w:val="24"/>
        </w:rPr>
        <w:t>drain</w:t>
      </w:r>
      <w:r>
        <w:rPr>
          <w:spacing w:val="-2"/>
          <w:position w:val="2"/>
          <w:sz w:val="24"/>
        </w:rPr>
        <w:t> </w:t>
      </w:r>
      <w:r>
        <w:rPr>
          <w:position w:val="2"/>
          <w:sz w:val="24"/>
        </w:rPr>
        <w:t>current produce</w:t>
      </w:r>
      <w:r>
        <w:rPr>
          <w:spacing w:val="-3"/>
          <w:position w:val="2"/>
          <w:sz w:val="24"/>
        </w:rPr>
        <w:t> </w:t>
      </w:r>
      <w:r>
        <w:rPr>
          <w:position w:val="2"/>
          <w:sz w:val="24"/>
        </w:rPr>
        <w:t>large</w:t>
      </w:r>
      <w:r>
        <w:rPr>
          <w:spacing w:val="-3"/>
          <w:position w:val="2"/>
          <w:sz w:val="24"/>
        </w:rPr>
        <w:t> </w:t>
      </w:r>
      <w:r>
        <w:rPr>
          <w:position w:val="2"/>
          <w:sz w:val="24"/>
        </w:rPr>
        <w:t>output</w:t>
      </w:r>
      <w:r>
        <w:rPr>
          <w:spacing w:val="-2"/>
          <w:position w:val="2"/>
          <w:sz w:val="24"/>
        </w:rPr>
        <w:t> </w:t>
      </w:r>
      <w:r>
        <w:rPr>
          <w:position w:val="2"/>
          <w:sz w:val="24"/>
        </w:rPr>
        <w:t>across</w:t>
      </w:r>
      <w:r>
        <w:rPr>
          <w:spacing w:val="-9"/>
          <w:position w:val="2"/>
          <w:sz w:val="24"/>
        </w:rPr>
        <w:t> </w:t>
      </w:r>
      <w:r>
        <w:rPr>
          <w:position w:val="2"/>
          <w:sz w:val="24"/>
        </w:rPr>
        <w:t>the load</w:t>
      </w:r>
      <w:r>
        <w:rPr>
          <w:spacing w:val="-2"/>
          <w:position w:val="2"/>
          <w:sz w:val="24"/>
        </w:rPr>
        <w:t> </w:t>
      </w:r>
      <w:r>
        <w:rPr>
          <w:position w:val="2"/>
          <w:sz w:val="24"/>
        </w:rPr>
        <w:t>R</w:t>
      </w:r>
      <w:r>
        <w:rPr>
          <w:sz w:val="16"/>
        </w:rPr>
        <w:t>L</w:t>
      </w:r>
      <w:r>
        <w:rPr>
          <w:position w:val="2"/>
          <w:sz w:val="24"/>
        </w:rPr>
        <w:t>. In</w:t>
      </w:r>
      <w:r>
        <w:rPr>
          <w:spacing w:val="-11"/>
          <w:position w:val="2"/>
          <w:sz w:val="24"/>
        </w:rPr>
        <w:t> </w:t>
      </w:r>
      <w:r>
        <w:rPr>
          <w:position w:val="2"/>
          <w:sz w:val="24"/>
        </w:rPr>
        <w:t>this</w:t>
      </w:r>
      <w:r>
        <w:rPr>
          <w:spacing w:val="-4"/>
          <w:position w:val="2"/>
          <w:sz w:val="24"/>
        </w:rPr>
        <w:t> </w:t>
      </w:r>
      <w:r>
        <w:rPr>
          <w:position w:val="2"/>
          <w:sz w:val="24"/>
        </w:rPr>
        <w:t>way, JFET acts</w:t>
      </w:r>
      <w:r>
        <w:rPr>
          <w:spacing w:val="-4"/>
          <w:position w:val="2"/>
          <w:sz w:val="24"/>
        </w:rPr>
        <w:t> </w:t>
      </w:r>
      <w:r>
        <w:rPr>
          <w:position w:val="2"/>
          <w:sz w:val="24"/>
        </w:rPr>
        <w:t>as </w:t>
      </w:r>
      <w:r>
        <w:rPr>
          <w:sz w:val="24"/>
        </w:rPr>
        <w:t>an amplifier</w:t>
      </w:r>
    </w:p>
    <w:p>
      <w:pPr>
        <w:pStyle w:val="Heading6"/>
        <w:spacing w:line="273" w:lineRule="exact" w:before="6"/>
        <w:ind w:left="154"/>
      </w:pPr>
      <w:bookmarkStart w:name="OUTPUT CHARACTERISTICS OF JFET" w:id="56"/>
      <w:bookmarkEnd w:id="56"/>
      <w:r>
        <w:rPr>
          <w:b w:val="0"/>
        </w:rPr>
      </w:r>
      <w:r>
        <w:rPr/>
        <w:t>OUTPUT</w:t>
      </w:r>
      <w:r>
        <w:rPr>
          <w:spacing w:val="-4"/>
        </w:rPr>
        <w:t> </w:t>
      </w:r>
      <w:r>
        <w:rPr/>
        <w:t>CHARACTERISTICS</w:t>
      </w:r>
      <w:r>
        <w:rPr>
          <w:spacing w:val="-1"/>
        </w:rPr>
        <w:t> </w:t>
      </w:r>
      <w:r>
        <w:rPr/>
        <w:t>OF</w:t>
      </w:r>
      <w:r>
        <w:rPr>
          <w:spacing w:val="-6"/>
        </w:rPr>
        <w:t> </w:t>
      </w:r>
      <w:r>
        <w:rPr>
          <w:spacing w:val="-4"/>
        </w:rPr>
        <w:t>JFET</w:t>
      </w:r>
    </w:p>
    <w:p>
      <w:pPr>
        <w:pStyle w:val="ListParagraph"/>
        <w:numPr>
          <w:ilvl w:val="3"/>
          <w:numId w:val="19"/>
        </w:numPr>
        <w:tabs>
          <w:tab w:pos="658" w:val="left" w:leader="none"/>
        </w:tabs>
        <w:spacing w:line="235" w:lineRule="auto" w:before="2" w:after="0"/>
        <w:ind w:left="658" w:right="722" w:hanging="360"/>
        <w:jc w:val="left"/>
        <w:rPr>
          <w:rFonts w:ascii="Symbol" w:hAnsi="Symbol"/>
          <w:position w:val="2"/>
          <w:sz w:val="24"/>
        </w:rPr>
      </w:pPr>
      <w:r>
        <w:rPr>
          <w:position w:val="2"/>
          <w:sz w:val="24"/>
        </w:rPr>
        <w:t>The</w:t>
      </w:r>
      <w:r>
        <w:rPr>
          <w:spacing w:val="-3"/>
          <w:position w:val="2"/>
          <w:sz w:val="24"/>
        </w:rPr>
        <w:t> </w:t>
      </w:r>
      <w:r>
        <w:rPr>
          <w:position w:val="2"/>
          <w:sz w:val="24"/>
        </w:rPr>
        <w:t>curve between</w:t>
      </w:r>
      <w:r>
        <w:rPr>
          <w:spacing w:val="-7"/>
          <w:position w:val="2"/>
          <w:sz w:val="24"/>
        </w:rPr>
        <w:t> </w:t>
      </w:r>
      <w:r>
        <w:rPr>
          <w:position w:val="2"/>
          <w:sz w:val="24"/>
        </w:rPr>
        <w:t>drain</w:t>
      </w:r>
      <w:r>
        <w:rPr>
          <w:spacing w:val="-7"/>
          <w:position w:val="2"/>
          <w:sz w:val="24"/>
        </w:rPr>
        <w:t> </w:t>
      </w:r>
      <w:r>
        <w:rPr>
          <w:position w:val="2"/>
          <w:sz w:val="24"/>
        </w:rPr>
        <w:t>current (I</w:t>
      </w:r>
      <w:r>
        <w:rPr>
          <w:sz w:val="16"/>
        </w:rPr>
        <w:t>D</w:t>
      </w:r>
      <w:r>
        <w:rPr>
          <w:position w:val="2"/>
          <w:sz w:val="24"/>
        </w:rPr>
        <w:t>)</w:t>
      </w:r>
      <w:r>
        <w:rPr>
          <w:spacing w:val="-1"/>
          <w:position w:val="2"/>
          <w:sz w:val="24"/>
        </w:rPr>
        <w:t> </w:t>
      </w:r>
      <w:r>
        <w:rPr>
          <w:position w:val="2"/>
          <w:sz w:val="24"/>
        </w:rPr>
        <w:t>and</w:t>
      </w:r>
      <w:r>
        <w:rPr>
          <w:spacing w:val="-2"/>
          <w:position w:val="2"/>
          <w:sz w:val="24"/>
        </w:rPr>
        <w:t> </w:t>
      </w:r>
      <w:r>
        <w:rPr>
          <w:position w:val="2"/>
          <w:sz w:val="24"/>
        </w:rPr>
        <w:t>drain-source</w:t>
      </w:r>
      <w:r>
        <w:rPr>
          <w:spacing w:val="-3"/>
          <w:position w:val="2"/>
          <w:sz w:val="24"/>
        </w:rPr>
        <w:t> </w:t>
      </w:r>
      <w:r>
        <w:rPr>
          <w:position w:val="2"/>
          <w:sz w:val="24"/>
        </w:rPr>
        <w:t>voltage</w:t>
      </w:r>
      <w:r>
        <w:rPr>
          <w:spacing w:val="-3"/>
          <w:position w:val="2"/>
          <w:sz w:val="24"/>
        </w:rPr>
        <w:t> </w:t>
      </w:r>
      <w:r>
        <w:rPr>
          <w:position w:val="2"/>
          <w:sz w:val="24"/>
        </w:rPr>
        <w:t>(V</w:t>
      </w:r>
      <w:r>
        <w:rPr>
          <w:sz w:val="16"/>
        </w:rPr>
        <w:t>DS</w:t>
      </w:r>
      <w:r>
        <w:rPr>
          <w:position w:val="2"/>
          <w:sz w:val="24"/>
        </w:rPr>
        <w:t>)</w:t>
      </w:r>
      <w:r>
        <w:rPr>
          <w:spacing w:val="-1"/>
          <w:position w:val="2"/>
          <w:sz w:val="24"/>
        </w:rPr>
        <w:t> </w:t>
      </w:r>
      <w:r>
        <w:rPr>
          <w:position w:val="2"/>
          <w:sz w:val="24"/>
        </w:rPr>
        <w:t>of</w:t>
      </w:r>
      <w:r>
        <w:rPr>
          <w:spacing w:val="-10"/>
          <w:position w:val="2"/>
          <w:sz w:val="24"/>
        </w:rPr>
        <w:t> </w:t>
      </w:r>
      <w:r>
        <w:rPr>
          <w:position w:val="2"/>
          <w:sz w:val="24"/>
        </w:rPr>
        <w:t>a</w:t>
      </w:r>
      <w:r>
        <w:rPr>
          <w:spacing w:val="-3"/>
          <w:position w:val="2"/>
          <w:sz w:val="24"/>
        </w:rPr>
        <w:t> </w:t>
      </w:r>
      <w:r>
        <w:rPr>
          <w:position w:val="2"/>
          <w:sz w:val="24"/>
        </w:rPr>
        <w:t>JFET</w:t>
      </w:r>
      <w:r>
        <w:rPr>
          <w:spacing w:val="-1"/>
          <w:position w:val="2"/>
          <w:sz w:val="24"/>
        </w:rPr>
        <w:t> </w:t>
      </w:r>
      <w:r>
        <w:rPr>
          <w:position w:val="2"/>
          <w:sz w:val="24"/>
        </w:rPr>
        <w:t>at constant gate</w:t>
      </w:r>
      <w:r>
        <w:rPr>
          <w:spacing w:val="-3"/>
          <w:position w:val="2"/>
          <w:sz w:val="24"/>
        </w:rPr>
        <w:t> </w:t>
      </w:r>
      <w:r>
        <w:rPr>
          <w:position w:val="2"/>
          <w:sz w:val="24"/>
        </w:rPr>
        <w:t>source voltage (V</w:t>
      </w:r>
      <w:r>
        <w:rPr>
          <w:sz w:val="16"/>
        </w:rPr>
        <w:t>GS</w:t>
      </w:r>
      <w:r>
        <w:rPr>
          <w:position w:val="2"/>
          <w:sz w:val="24"/>
        </w:rPr>
        <w:t>) is known as output characteristics of JFET.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5"/>
      </w:pPr>
    </w:p>
    <w:p>
      <w:pPr>
        <w:pStyle w:val="ListParagraph"/>
        <w:numPr>
          <w:ilvl w:val="3"/>
          <w:numId w:val="19"/>
        </w:numPr>
        <w:tabs>
          <w:tab w:pos="658" w:val="left" w:leader="none"/>
        </w:tabs>
        <w:spacing w:line="293" w:lineRule="exact" w:before="0" w:after="0"/>
        <w:ind w:left="658" w:right="0" w:hanging="360"/>
        <w:jc w:val="left"/>
        <w:rPr>
          <w:rFonts w:ascii="Symbol" w:hAnsi="Symbol"/>
          <w:sz w:val="24"/>
        </w:rPr>
      </w:pPr>
      <w:r>
        <w:rPr>
          <w:sz w:val="24"/>
        </w:rPr>
        <w:t>Fig</w:t>
      </w:r>
      <w:r>
        <w:rPr>
          <w:spacing w:val="-6"/>
          <w:sz w:val="24"/>
        </w:rPr>
        <w:t> </w:t>
      </w:r>
      <w:r>
        <w:rPr>
          <w:sz w:val="24"/>
        </w:rPr>
        <w:t>shows</w:t>
      </w:r>
      <w:r>
        <w:rPr>
          <w:spacing w:val="-6"/>
          <w:sz w:val="24"/>
        </w:rPr>
        <w:t> </w:t>
      </w:r>
      <w:r>
        <w:rPr>
          <w:sz w:val="24"/>
        </w:rPr>
        <w:t>circuit</w:t>
      </w:r>
      <w:r>
        <w:rPr>
          <w:spacing w:val="6"/>
          <w:sz w:val="24"/>
        </w:rPr>
        <w:t> </w:t>
      </w:r>
      <w:r>
        <w:rPr>
          <w:sz w:val="24"/>
        </w:rPr>
        <w:t>for</w:t>
      </w:r>
      <w:r>
        <w:rPr>
          <w:spacing w:val="-2"/>
          <w:sz w:val="24"/>
        </w:rPr>
        <w:t> </w:t>
      </w:r>
      <w:r>
        <w:rPr>
          <w:sz w:val="24"/>
        </w:rPr>
        <w:t>determining</w:t>
      </w:r>
      <w:r>
        <w:rPr>
          <w:spacing w:val="-4"/>
          <w:sz w:val="24"/>
        </w:rPr>
        <w:t> </w:t>
      </w:r>
      <w:r>
        <w:rPr>
          <w:sz w:val="24"/>
        </w:rPr>
        <w:t>output</w:t>
      </w:r>
      <w:r>
        <w:rPr>
          <w:spacing w:val="-3"/>
          <w:sz w:val="24"/>
        </w:rPr>
        <w:t> </w:t>
      </w:r>
      <w:r>
        <w:rPr>
          <w:sz w:val="24"/>
        </w:rPr>
        <w:t>characteristics</w:t>
      </w:r>
      <w:r>
        <w:rPr>
          <w:spacing w:val="-5"/>
          <w:sz w:val="24"/>
        </w:rPr>
        <w:t> </w:t>
      </w:r>
      <w:r>
        <w:rPr>
          <w:sz w:val="24"/>
        </w:rPr>
        <w:t>of</w:t>
      </w:r>
      <w:r>
        <w:rPr>
          <w:spacing w:val="-11"/>
          <w:sz w:val="24"/>
        </w:rPr>
        <w:t> </w:t>
      </w:r>
      <w:r>
        <w:rPr>
          <w:spacing w:val="-2"/>
          <w:sz w:val="24"/>
        </w:rPr>
        <w:t>JFET.</w:t>
      </w:r>
    </w:p>
    <w:p>
      <w:pPr>
        <w:pStyle w:val="ListParagraph"/>
        <w:numPr>
          <w:ilvl w:val="3"/>
          <w:numId w:val="19"/>
        </w:numPr>
        <w:tabs>
          <w:tab w:pos="658" w:val="left" w:leader="none"/>
        </w:tabs>
        <w:spacing w:line="295" w:lineRule="exact" w:before="0" w:after="0"/>
        <w:ind w:left="658" w:right="0" w:hanging="360"/>
        <w:jc w:val="left"/>
        <w:rPr>
          <w:rFonts w:ascii="Symbol" w:hAnsi="Symbol"/>
          <w:position w:val="2"/>
          <w:sz w:val="24"/>
        </w:rPr>
      </w:pPr>
      <w:r>
        <w:rPr>
          <w:position w:val="2"/>
          <w:sz w:val="24"/>
        </w:rPr>
        <w:t>Keeping</w:t>
      </w:r>
      <w:r>
        <w:rPr>
          <w:spacing w:val="-3"/>
          <w:position w:val="2"/>
          <w:sz w:val="24"/>
        </w:rPr>
        <w:t> </w:t>
      </w:r>
      <w:r>
        <w:rPr>
          <w:position w:val="2"/>
          <w:sz w:val="24"/>
        </w:rPr>
        <w:t>V</w:t>
      </w:r>
      <w:r>
        <w:rPr>
          <w:sz w:val="16"/>
        </w:rPr>
        <w:t>GS</w:t>
      </w:r>
      <w:r>
        <w:rPr>
          <w:spacing w:val="21"/>
          <w:sz w:val="16"/>
        </w:rPr>
        <w:t> </w:t>
      </w:r>
      <w:r>
        <w:rPr>
          <w:position w:val="2"/>
          <w:sz w:val="24"/>
        </w:rPr>
        <w:t>fixed</w:t>
      </w:r>
      <w:r>
        <w:rPr>
          <w:spacing w:val="-2"/>
          <w:position w:val="2"/>
          <w:sz w:val="24"/>
        </w:rPr>
        <w:t> </w:t>
      </w:r>
      <w:r>
        <w:rPr>
          <w:position w:val="2"/>
          <w:sz w:val="24"/>
        </w:rPr>
        <w:t>at</w:t>
      </w:r>
      <w:r>
        <w:rPr>
          <w:spacing w:val="3"/>
          <w:position w:val="2"/>
          <w:sz w:val="24"/>
        </w:rPr>
        <w:t> </w:t>
      </w:r>
      <w:r>
        <w:rPr>
          <w:position w:val="2"/>
          <w:sz w:val="24"/>
        </w:rPr>
        <w:t>some</w:t>
      </w:r>
      <w:r>
        <w:rPr>
          <w:spacing w:val="2"/>
          <w:position w:val="2"/>
          <w:sz w:val="24"/>
        </w:rPr>
        <w:t> </w:t>
      </w:r>
      <w:r>
        <w:rPr>
          <w:position w:val="2"/>
          <w:sz w:val="24"/>
        </w:rPr>
        <w:t>value,</w:t>
      </w:r>
      <w:r>
        <w:rPr>
          <w:spacing w:val="-1"/>
          <w:position w:val="2"/>
          <w:sz w:val="24"/>
        </w:rPr>
        <w:t> </w:t>
      </w:r>
      <w:r>
        <w:rPr>
          <w:position w:val="2"/>
          <w:sz w:val="24"/>
        </w:rPr>
        <w:t>say</w:t>
      </w:r>
      <w:r>
        <w:rPr>
          <w:spacing w:val="-11"/>
          <w:position w:val="2"/>
          <w:sz w:val="24"/>
        </w:rPr>
        <w:t> </w:t>
      </w:r>
      <w:r>
        <w:rPr>
          <w:position w:val="2"/>
          <w:sz w:val="24"/>
        </w:rPr>
        <w:t>1V,</w:t>
      </w:r>
      <w:r>
        <w:rPr>
          <w:spacing w:val="-1"/>
          <w:position w:val="2"/>
          <w:sz w:val="24"/>
        </w:rPr>
        <w:t> </w:t>
      </w:r>
      <w:r>
        <w:rPr>
          <w:position w:val="2"/>
          <w:sz w:val="24"/>
        </w:rPr>
        <w:t>the</w:t>
      </w:r>
      <w:r>
        <w:rPr>
          <w:spacing w:val="-3"/>
          <w:position w:val="2"/>
          <w:sz w:val="24"/>
        </w:rPr>
        <w:t> </w:t>
      </w:r>
      <w:r>
        <w:rPr>
          <w:position w:val="2"/>
          <w:sz w:val="24"/>
        </w:rPr>
        <w:t>drain</w:t>
      </w:r>
      <w:r>
        <w:rPr>
          <w:spacing w:val="-7"/>
          <w:position w:val="2"/>
          <w:sz w:val="24"/>
        </w:rPr>
        <w:t> </w:t>
      </w:r>
      <w:r>
        <w:rPr>
          <w:position w:val="2"/>
          <w:sz w:val="24"/>
        </w:rPr>
        <w:t>source</w:t>
      </w:r>
      <w:r>
        <w:rPr>
          <w:spacing w:val="-3"/>
          <w:position w:val="2"/>
          <w:sz w:val="24"/>
        </w:rPr>
        <w:t> </w:t>
      </w:r>
      <w:r>
        <w:rPr>
          <w:position w:val="2"/>
          <w:sz w:val="24"/>
        </w:rPr>
        <w:t>voltage</w:t>
      </w:r>
      <w:r>
        <w:rPr>
          <w:spacing w:val="2"/>
          <w:position w:val="2"/>
          <w:sz w:val="24"/>
        </w:rPr>
        <w:t> </w:t>
      </w:r>
      <w:r>
        <w:rPr>
          <w:position w:val="2"/>
          <w:sz w:val="24"/>
        </w:rPr>
        <w:t>is</w:t>
      </w:r>
      <w:r>
        <w:rPr>
          <w:spacing w:val="-4"/>
          <w:position w:val="2"/>
          <w:sz w:val="24"/>
        </w:rPr>
        <w:t> </w:t>
      </w:r>
      <w:r>
        <w:rPr>
          <w:position w:val="2"/>
          <w:sz w:val="24"/>
        </w:rPr>
        <w:t>changed</w:t>
      </w:r>
      <w:r>
        <w:rPr>
          <w:spacing w:val="2"/>
          <w:position w:val="2"/>
          <w:sz w:val="24"/>
        </w:rPr>
        <w:t> </w:t>
      </w:r>
      <w:r>
        <w:rPr>
          <w:position w:val="2"/>
          <w:sz w:val="24"/>
        </w:rPr>
        <w:t>in</w:t>
      </w:r>
      <w:r>
        <w:rPr>
          <w:spacing w:val="2"/>
          <w:position w:val="2"/>
          <w:sz w:val="24"/>
        </w:rPr>
        <w:t> </w:t>
      </w:r>
      <w:r>
        <w:rPr>
          <w:spacing w:val="-2"/>
          <w:position w:val="2"/>
          <w:sz w:val="24"/>
        </w:rPr>
        <w:t>steps.</w:t>
      </w:r>
    </w:p>
    <w:p>
      <w:pPr>
        <w:pStyle w:val="ListParagraph"/>
        <w:spacing w:after="0" w:line="295" w:lineRule="exact"/>
        <w:jc w:val="left"/>
        <w:rPr>
          <w:rFonts w:ascii="Symbol" w:hAnsi="Symbol"/>
          <w:position w:val="2"/>
          <w:sz w:val="24"/>
        </w:rPr>
        <w:sectPr>
          <w:pgSz w:w="11910" w:h="16840"/>
          <w:pgMar w:header="0" w:footer="287" w:top="62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pStyle w:val="ListParagraph"/>
        <w:numPr>
          <w:ilvl w:val="3"/>
          <w:numId w:val="19"/>
        </w:numPr>
        <w:tabs>
          <w:tab w:pos="658" w:val="left" w:leader="none"/>
        </w:tabs>
        <w:spacing w:line="294" w:lineRule="exact" w:before="75" w:after="0"/>
        <w:ind w:left="658" w:right="0" w:hanging="360"/>
        <w:jc w:val="left"/>
        <w:rPr>
          <w:rFonts w:ascii="Symbol" w:hAnsi="Symbol"/>
          <w:position w:val="2"/>
          <w:sz w:val="24"/>
        </w:rPr>
      </w:pPr>
      <w:r>
        <w:rPr>
          <w:position w:val="2"/>
          <w:sz w:val="24"/>
        </w:rPr>
        <w:t>Corresponding</w:t>
      </w:r>
      <w:r>
        <w:rPr>
          <w:spacing w:val="-3"/>
          <w:position w:val="2"/>
          <w:sz w:val="24"/>
        </w:rPr>
        <w:t> </w:t>
      </w:r>
      <w:r>
        <w:rPr>
          <w:position w:val="2"/>
          <w:sz w:val="24"/>
        </w:rPr>
        <w:t>to each</w:t>
      </w:r>
      <w:r>
        <w:rPr>
          <w:spacing w:val="-3"/>
          <w:position w:val="2"/>
          <w:sz w:val="24"/>
        </w:rPr>
        <w:t> </w:t>
      </w:r>
      <w:r>
        <w:rPr>
          <w:position w:val="2"/>
          <w:sz w:val="24"/>
        </w:rPr>
        <w:t>value</w:t>
      </w:r>
      <w:r>
        <w:rPr>
          <w:spacing w:val="-2"/>
          <w:position w:val="2"/>
          <w:sz w:val="24"/>
        </w:rPr>
        <w:t> </w:t>
      </w:r>
      <w:r>
        <w:rPr>
          <w:position w:val="2"/>
          <w:sz w:val="24"/>
        </w:rPr>
        <w:t>of</w:t>
      </w:r>
      <w:r>
        <w:rPr>
          <w:spacing w:val="-8"/>
          <w:position w:val="2"/>
          <w:sz w:val="24"/>
        </w:rPr>
        <w:t> </w:t>
      </w:r>
      <w:r>
        <w:rPr>
          <w:position w:val="2"/>
          <w:sz w:val="24"/>
        </w:rPr>
        <w:t>V</w:t>
      </w:r>
      <w:r>
        <w:rPr>
          <w:sz w:val="16"/>
        </w:rPr>
        <w:t>DS</w:t>
      </w:r>
      <w:r>
        <w:rPr>
          <w:position w:val="2"/>
          <w:sz w:val="24"/>
        </w:rPr>
        <w:t>,</w:t>
      </w:r>
      <w:r>
        <w:rPr>
          <w:spacing w:val="1"/>
          <w:position w:val="2"/>
          <w:sz w:val="24"/>
        </w:rPr>
        <w:t> </w:t>
      </w:r>
      <w:r>
        <w:rPr>
          <w:position w:val="2"/>
          <w:sz w:val="24"/>
        </w:rPr>
        <w:t>the</w:t>
      </w:r>
      <w:r>
        <w:rPr>
          <w:spacing w:val="-2"/>
          <w:position w:val="2"/>
          <w:sz w:val="24"/>
        </w:rPr>
        <w:t> </w:t>
      </w:r>
      <w:r>
        <w:rPr>
          <w:position w:val="2"/>
          <w:sz w:val="24"/>
        </w:rPr>
        <w:t>drain</w:t>
      </w:r>
      <w:r>
        <w:rPr>
          <w:spacing w:val="-5"/>
          <w:position w:val="2"/>
          <w:sz w:val="24"/>
        </w:rPr>
        <w:t> </w:t>
      </w:r>
      <w:r>
        <w:rPr>
          <w:position w:val="2"/>
          <w:sz w:val="24"/>
        </w:rPr>
        <w:t>current</w:t>
      </w:r>
      <w:r>
        <w:rPr>
          <w:spacing w:val="4"/>
          <w:position w:val="2"/>
          <w:sz w:val="24"/>
        </w:rPr>
        <w:t> </w:t>
      </w:r>
      <w:r>
        <w:rPr>
          <w:position w:val="2"/>
          <w:sz w:val="24"/>
        </w:rPr>
        <w:t>I</w:t>
      </w:r>
      <w:r>
        <w:rPr>
          <w:sz w:val="16"/>
        </w:rPr>
        <w:t>D</w:t>
      </w:r>
      <w:r>
        <w:rPr>
          <w:spacing w:val="20"/>
          <w:sz w:val="16"/>
        </w:rPr>
        <w:t> </w:t>
      </w:r>
      <w:r>
        <w:rPr>
          <w:position w:val="2"/>
          <w:sz w:val="24"/>
        </w:rPr>
        <w:t>is</w:t>
      </w:r>
      <w:r>
        <w:rPr>
          <w:spacing w:val="-24"/>
          <w:position w:val="2"/>
          <w:sz w:val="24"/>
        </w:rPr>
        <w:t> </w:t>
      </w:r>
      <w:r>
        <w:rPr>
          <w:spacing w:val="-2"/>
          <w:position w:val="2"/>
          <w:sz w:val="24"/>
        </w:rPr>
        <w:t>noted.</w:t>
      </w:r>
    </w:p>
    <w:p>
      <w:pPr>
        <w:pStyle w:val="ListParagraph"/>
        <w:numPr>
          <w:ilvl w:val="3"/>
          <w:numId w:val="19"/>
        </w:numPr>
        <w:tabs>
          <w:tab w:pos="658" w:val="left" w:leader="none"/>
        </w:tabs>
        <w:spacing w:line="293" w:lineRule="exact" w:before="0" w:after="0"/>
        <w:ind w:left="658" w:right="0" w:hanging="360"/>
        <w:jc w:val="left"/>
        <w:rPr>
          <w:rFonts w:ascii="Symbol" w:hAnsi="Symbol"/>
          <w:position w:val="2"/>
          <w:sz w:val="24"/>
        </w:rPr>
      </w:pPr>
      <w:r>
        <w:rPr>
          <w:position w:val="2"/>
          <w:sz w:val="24"/>
        </w:rPr>
        <w:t>A</w:t>
      </w:r>
      <w:r>
        <w:rPr>
          <w:spacing w:val="-6"/>
          <w:position w:val="2"/>
          <w:sz w:val="24"/>
        </w:rPr>
        <w:t> </w:t>
      </w:r>
      <w:r>
        <w:rPr>
          <w:position w:val="2"/>
          <w:sz w:val="24"/>
        </w:rPr>
        <w:t>plot of</w:t>
      </w:r>
      <w:r>
        <w:rPr>
          <w:spacing w:val="-8"/>
          <w:position w:val="2"/>
          <w:sz w:val="24"/>
        </w:rPr>
        <w:t> </w:t>
      </w:r>
      <w:r>
        <w:rPr>
          <w:position w:val="2"/>
          <w:sz w:val="24"/>
        </w:rPr>
        <w:t>these</w:t>
      </w:r>
      <w:r>
        <w:rPr>
          <w:spacing w:val="-1"/>
          <w:position w:val="2"/>
          <w:sz w:val="24"/>
        </w:rPr>
        <w:t> </w:t>
      </w:r>
      <w:r>
        <w:rPr>
          <w:position w:val="2"/>
          <w:sz w:val="24"/>
        </w:rPr>
        <w:t>values</w:t>
      </w:r>
      <w:r>
        <w:rPr>
          <w:spacing w:val="-2"/>
          <w:position w:val="2"/>
          <w:sz w:val="24"/>
        </w:rPr>
        <w:t> </w:t>
      </w:r>
      <w:r>
        <w:rPr>
          <w:position w:val="2"/>
          <w:sz w:val="24"/>
        </w:rPr>
        <w:t>gives</w:t>
      </w:r>
      <w:r>
        <w:rPr>
          <w:spacing w:val="-2"/>
          <w:position w:val="2"/>
          <w:sz w:val="24"/>
        </w:rPr>
        <w:t> </w:t>
      </w:r>
      <w:r>
        <w:rPr>
          <w:position w:val="2"/>
          <w:sz w:val="24"/>
        </w:rPr>
        <w:t>output</w:t>
      </w:r>
      <w:r>
        <w:rPr>
          <w:spacing w:val="5"/>
          <w:position w:val="2"/>
          <w:sz w:val="24"/>
        </w:rPr>
        <w:t> </w:t>
      </w:r>
      <w:r>
        <w:rPr>
          <w:position w:val="2"/>
          <w:sz w:val="24"/>
        </w:rPr>
        <w:t>characteristic</w:t>
      </w:r>
      <w:r>
        <w:rPr>
          <w:spacing w:val="-1"/>
          <w:position w:val="2"/>
          <w:sz w:val="24"/>
        </w:rPr>
        <w:t> </w:t>
      </w:r>
      <w:r>
        <w:rPr>
          <w:position w:val="2"/>
          <w:sz w:val="24"/>
        </w:rPr>
        <w:t>of</w:t>
      </w:r>
      <w:r>
        <w:rPr>
          <w:spacing w:val="-3"/>
          <w:position w:val="2"/>
          <w:sz w:val="24"/>
        </w:rPr>
        <w:t> </w:t>
      </w:r>
      <w:r>
        <w:rPr>
          <w:position w:val="2"/>
          <w:sz w:val="24"/>
        </w:rPr>
        <w:t>JFET</w:t>
      </w:r>
      <w:r>
        <w:rPr>
          <w:spacing w:val="2"/>
          <w:position w:val="2"/>
          <w:sz w:val="24"/>
        </w:rPr>
        <w:t> </w:t>
      </w:r>
      <w:r>
        <w:rPr>
          <w:position w:val="2"/>
          <w:sz w:val="24"/>
        </w:rPr>
        <w:t>at</w:t>
      </w:r>
      <w:r>
        <w:rPr>
          <w:spacing w:val="4"/>
          <w:position w:val="2"/>
          <w:sz w:val="24"/>
        </w:rPr>
        <w:t> </w:t>
      </w:r>
      <w:r>
        <w:rPr>
          <w:position w:val="2"/>
          <w:sz w:val="24"/>
        </w:rPr>
        <w:t>V</w:t>
      </w:r>
      <w:r>
        <w:rPr>
          <w:sz w:val="16"/>
        </w:rPr>
        <w:t>GS</w:t>
      </w:r>
      <w:r>
        <w:rPr>
          <w:position w:val="2"/>
          <w:sz w:val="24"/>
        </w:rPr>
        <w:t>=</w:t>
      </w:r>
      <w:r>
        <w:rPr>
          <w:spacing w:val="-6"/>
          <w:position w:val="2"/>
          <w:sz w:val="24"/>
        </w:rPr>
        <w:t> </w:t>
      </w:r>
      <w:r>
        <w:rPr>
          <w:spacing w:val="-5"/>
          <w:position w:val="2"/>
          <w:sz w:val="24"/>
        </w:rPr>
        <w:t>1V.</w:t>
      </w:r>
    </w:p>
    <w:p>
      <w:pPr>
        <w:pStyle w:val="ListParagraph"/>
        <w:numPr>
          <w:ilvl w:val="3"/>
          <w:numId w:val="19"/>
        </w:numPr>
        <w:tabs>
          <w:tab w:pos="658" w:val="left" w:leader="none"/>
        </w:tabs>
        <w:spacing w:line="237" w:lineRule="auto" w:before="1" w:after="0"/>
        <w:ind w:left="658" w:right="1007" w:hanging="360"/>
        <w:jc w:val="left"/>
        <w:rPr>
          <w:rFonts w:ascii="Symbol" w:hAnsi="Symbol"/>
          <w:sz w:val="24"/>
        </w:rPr>
      </w:pPr>
      <w:r>
        <w:rPr>
          <w:sz w:val="24"/>
        </w:rPr>
        <w:t>Repeating</w:t>
      </w:r>
      <w:r>
        <w:rPr>
          <w:spacing w:val="-3"/>
          <w:sz w:val="24"/>
        </w:rPr>
        <w:t> </w:t>
      </w:r>
      <w:r>
        <w:rPr>
          <w:sz w:val="24"/>
        </w:rPr>
        <w:t>similar</w:t>
      </w:r>
      <w:r>
        <w:rPr>
          <w:spacing w:val="-2"/>
          <w:sz w:val="24"/>
        </w:rPr>
        <w:t> </w:t>
      </w:r>
      <w:r>
        <w:rPr>
          <w:sz w:val="24"/>
        </w:rPr>
        <w:t>procedure,</w:t>
      </w:r>
      <w:r>
        <w:rPr>
          <w:spacing w:val="-10"/>
          <w:sz w:val="24"/>
        </w:rPr>
        <w:t> </w:t>
      </w:r>
      <w:r>
        <w:rPr>
          <w:sz w:val="24"/>
        </w:rPr>
        <w:t>output characteristics</w:t>
      </w:r>
      <w:r>
        <w:rPr>
          <w:spacing w:val="-1"/>
          <w:sz w:val="24"/>
        </w:rPr>
        <w:t> </w:t>
      </w:r>
      <w:r>
        <w:rPr>
          <w:sz w:val="24"/>
        </w:rPr>
        <w:t>at</w:t>
      </w:r>
      <w:r>
        <w:rPr>
          <w:spacing w:val="-7"/>
          <w:sz w:val="24"/>
        </w:rPr>
        <w:t> </w:t>
      </w:r>
      <w:r>
        <w:rPr>
          <w:sz w:val="24"/>
        </w:rPr>
        <w:t>other</w:t>
      </w:r>
      <w:r>
        <w:rPr>
          <w:spacing w:val="-2"/>
          <w:sz w:val="24"/>
        </w:rPr>
        <w:t> </w:t>
      </w:r>
      <w:r>
        <w:rPr>
          <w:sz w:val="24"/>
        </w:rPr>
        <w:t>gate-source</w:t>
      </w:r>
      <w:r>
        <w:rPr>
          <w:spacing w:val="-4"/>
          <w:sz w:val="24"/>
        </w:rPr>
        <w:t> </w:t>
      </w:r>
      <w:r>
        <w:rPr>
          <w:sz w:val="24"/>
        </w:rPr>
        <w:t>voltages</w:t>
      </w:r>
      <w:r>
        <w:rPr>
          <w:spacing w:val="-5"/>
          <w:sz w:val="24"/>
        </w:rPr>
        <w:t> </w:t>
      </w:r>
      <w:r>
        <w:rPr>
          <w:sz w:val="24"/>
        </w:rPr>
        <w:t>can</w:t>
      </w:r>
      <w:r>
        <w:rPr>
          <w:spacing w:val="-8"/>
          <w:sz w:val="24"/>
        </w:rPr>
        <w:t> </w:t>
      </w:r>
      <w:r>
        <w:rPr>
          <w:sz w:val="24"/>
        </w:rPr>
        <w:t>be</w:t>
      </w:r>
      <w:r>
        <w:rPr>
          <w:spacing w:val="-4"/>
          <w:sz w:val="24"/>
        </w:rPr>
        <w:t> </w:t>
      </w:r>
      <w:r>
        <w:rPr>
          <w:sz w:val="24"/>
        </w:rPr>
        <w:t>drawn.</w:t>
      </w:r>
      <w:r>
        <w:rPr>
          <w:spacing w:val="-1"/>
          <w:sz w:val="24"/>
        </w:rPr>
        <w:t> </w:t>
      </w:r>
      <w:r>
        <w:rPr>
          <w:sz w:val="24"/>
        </w:rPr>
        <w:t>Fig. shows a family of output characteristics.</w:t>
      </w:r>
    </w:p>
    <w:p>
      <w:pPr>
        <w:pStyle w:val="Heading7"/>
        <w:spacing w:line="271" w:lineRule="exact" w:before="12"/>
      </w:pPr>
      <w:bookmarkStart w:name="The following points may be noted from t" w:id="57"/>
      <w:bookmarkEnd w:id="57"/>
      <w:r>
        <w:rPr>
          <w:b w:val="0"/>
        </w:rPr>
      </w:r>
      <w:r>
        <w:rPr/>
        <w:t>The</w:t>
      </w:r>
      <w:r>
        <w:rPr>
          <w:spacing w:val="-4"/>
        </w:rPr>
        <w:t> </w:t>
      </w:r>
      <w:r>
        <w:rPr/>
        <w:t>following points</w:t>
      </w:r>
      <w:r>
        <w:rPr>
          <w:spacing w:val="-2"/>
        </w:rPr>
        <w:t> </w:t>
      </w:r>
      <w:r>
        <w:rPr/>
        <w:t>may be</w:t>
      </w:r>
      <w:r>
        <w:rPr>
          <w:spacing w:val="-1"/>
        </w:rPr>
        <w:t> </w:t>
      </w:r>
      <w:r>
        <w:rPr/>
        <w:t>noted</w:t>
      </w:r>
      <w:r>
        <w:rPr>
          <w:spacing w:val="-4"/>
        </w:rPr>
        <w:t> </w:t>
      </w:r>
      <w:r>
        <w:rPr/>
        <w:t>from</w:t>
      </w:r>
      <w:r>
        <w:rPr>
          <w:spacing w:val="-3"/>
        </w:rPr>
        <w:t> </w:t>
      </w:r>
      <w:r>
        <w:rPr/>
        <w:t>the</w:t>
      </w:r>
      <w:r>
        <w:rPr>
          <w:spacing w:val="-1"/>
        </w:rPr>
        <w:t> </w:t>
      </w:r>
      <w:r>
        <w:rPr>
          <w:spacing w:val="-2"/>
        </w:rPr>
        <w:t>characteristics:</w:t>
      </w:r>
    </w:p>
    <w:p>
      <w:pPr>
        <w:pStyle w:val="ListParagraph"/>
        <w:numPr>
          <w:ilvl w:val="3"/>
          <w:numId w:val="19"/>
        </w:numPr>
        <w:tabs>
          <w:tab w:pos="658" w:val="left" w:leader="none"/>
        </w:tabs>
        <w:spacing w:line="290" w:lineRule="exact" w:before="0" w:after="0"/>
        <w:ind w:left="658" w:right="0" w:hanging="360"/>
        <w:jc w:val="left"/>
        <w:rPr>
          <w:rFonts w:ascii="Symbol" w:hAnsi="Symbol"/>
          <w:position w:val="2"/>
          <w:sz w:val="24"/>
        </w:rPr>
      </w:pPr>
      <w:r>
        <w:rPr>
          <w:rFonts w:ascii="Symbol" w:hAnsi="Symbol"/>
          <w:position w:val="2"/>
          <w:sz w:val="24"/>
        </w:rPr>
        <mc:AlternateContent>
          <mc:Choice Requires="wps">
            <w:drawing>
              <wp:anchor distT="0" distB="0" distL="0" distR="0" allowOverlap="1" layoutInCell="1" locked="0" behindDoc="1" simplePos="0" relativeHeight="485220864">
                <wp:simplePos x="0" y="0"/>
                <wp:positionH relativeFrom="page">
                  <wp:posOffset>627354</wp:posOffset>
                </wp:positionH>
                <wp:positionV relativeFrom="paragraph">
                  <wp:posOffset>283067</wp:posOffset>
                </wp:positionV>
                <wp:extent cx="6193790" cy="6726555"/>
                <wp:effectExtent l="0" t="0" r="0" b="0"/>
                <wp:wrapNone/>
                <wp:docPr id="211" name="Group 211"/>
                <wp:cNvGraphicFramePr>
                  <a:graphicFrameLocks/>
                </wp:cNvGraphicFramePr>
                <a:graphic>
                  <a:graphicData uri="http://schemas.microsoft.com/office/word/2010/wordprocessingGroup">
                    <wpg:wgp>
                      <wpg:cNvPr id="211" name="Group 211"/>
                      <wpg:cNvGrpSpPr/>
                      <wpg:grpSpPr>
                        <a:xfrm>
                          <a:off x="0" y="0"/>
                          <a:ext cx="6193790" cy="6726555"/>
                          <a:chExt cx="6193790" cy="6726555"/>
                        </a:xfrm>
                      </wpg:grpSpPr>
                      <pic:pic>
                        <pic:nvPicPr>
                          <pic:cNvPr id="212" name="Image 212"/>
                          <pic:cNvPicPr/>
                        </pic:nvPicPr>
                        <pic:blipFill>
                          <a:blip r:embed="rId80" cstate="print"/>
                          <a:stretch>
                            <a:fillRect/>
                          </a:stretch>
                        </pic:blipFill>
                        <pic:spPr>
                          <a:xfrm>
                            <a:off x="0" y="665987"/>
                            <a:ext cx="6193180" cy="6060567"/>
                          </a:xfrm>
                          <a:prstGeom prst="rect">
                            <a:avLst/>
                          </a:prstGeom>
                        </pic:spPr>
                      </pic:pic>
                      <pic:pic>
                        <pic:nvPicPr>
                          <pic:cNvPr id="213" name="Image 213"/>
                          <pic:cNvPicPr/>
                        </pic:nvPicPr>
                        <pic:blipFill>
                          <a:blip r:embed="rId81" cstate="print"/>
                          <a:stretch>
                            <a:fillRect/>
                          </a:stretch>
                        </pic:blipFill>
                        <pic:spPr>
                          <a:xfrm>
                            <a:off x="1521485" y="0"/>
                            <a:ext cx="2438145" cy="1828165"/>
                          </a:xfrm>
                          <a:prstGeom prst="rect">
                            <a:avLst/>
                          </a:prstGeom>
                        </pic:spPr>
                      </pic:pic>
                    </wpg:wgp>
                  </a:graphicData>
                </a:graphic>
              </wp:anchor>
            </w:drawing>
          </mc:Choice>
          <mc:Fallback>
            <w:pict>
              <v:group style="position:absolute;margin-left:49.397999pt;margin-top:22.28875pt;width:487.7pt;height:529.65pt;mso-position-horizontal-relative:page;mso-position-vertical-relative:paragraph;z-index:-18095616" id="docshapegroup196" coordorigin="988,446" coordsize="9754,10593">
                <v:shape style="position:absolute;left:987;top:1494;width:9754;height:9545" type="#_x0000_t75" id="docshape197" stroked="false">
                  <v:imagedata r:id="rId80" o:title=""/>
                </v:shape>
                <v:shape style="position:absolute;left:3384;top:445;width:3840;height:2879" type="#_x0000_t75" id="docshape198" stroked="false">
                  <v:imagedata r:id="rId81" o:title=""/>
                </v:shape>
                <w10:wrap type="none"/>
              </v:group>
            </w:pict>
          </mc:Fallback>
        </mc:AlternateContent>
      </w:r>
      <w:r>
        <w:rPr>
          <w:position w:val="2"/>
          <w:sz w:val="24"/>
        </w:rPr>
        <w:t>At</w:t>
      </w:r>
      <w:r>
        <w:rPr>
          <w:spacing w:val="3"/>
          <w:position w:val="2"/>
          <w:sz w:val="24"/>
        </w:rPr>
        <w:t> </w:t>
      </w:r>
      <w:r>
        <w:rPr>
          <w:position w:val="2"/>
          <w:sz w:val="24"/>
        </w:rPr>
        <w:t>first,</w:t>
      </w:r>
      <w:r>
        <w:rPr>
          <w:spacing w:val="-7"/>
          <w:position w:val="2"/>
          <w:sz w:val="24"/>
        </w:rPr>
        <w:t> </w:t>
      </w:r>
      <w:r>
        <w:rPr>
          <w:position w:val="2"/>
          <w:sz w:val="24"/>
        </w:rPr>
        <w:t>the</w:t>
      </w:r>
      <w:r>
        <w:rPr>
          <w:spacing w:val="-2"/>
          <w:position w:val="2"/>
          <w:sz w:val="24"/>
        </w:rPr>
        <w:t> </w:t>
      </w:r>
      <w:r>
        <w:rPr>
          <w:position w:val="2"/>
          <w:sz w:val="24"/>
        </w:rPr>
        <w:t>drain</w:t>
      </w:r>
      <w:r>
        <w:rPr>
          <w:spacing w:val="-6"/>
          <w:position w:val="2"/>
          <w:sz w:val="24"/>
        </w:rPr>
        <w:t> </w:t>
      </w:r>
      <w:r>
        <w:rPr>
          <w:position w:val="2"/>
          <w:sz w:val="24"/>
        </w:rPr>
        <w:t>current</w:t>
      </w:r>
      <w:r>
        <w:rPr>
          <w:spacing w:val="4"/>
          <w:position w:val="2"/>
          <w:sz w:val="24"/>
        </w:rPr>
        <w:t> </w:t>
      </w:r>
      <w:r>
        <w:rPr>
          <w:position w:val="2"/>
          <w:sz w:val="24"/>
        </w:rPr>
        <w:t>I</w:t>
      </w:r>
      <w:r>
        <w:rPr>
          <w:sz w:val="16"/>
        </w:rPr>
        <w:t>D</w:t>
      </w:r>
      <w:r>
        <w:rPr>
          <w:spacing w:val="-3"/>
          <w:sz w:val="16"/>
        </w:rPr>
        <w:t> </w:t>
      </w:r>
      <w:r>
        <w:rPr>
          <w:position w:val="2"/>
          <w:sz w:val="24"/>
        </w:rPr>
        <w:t>rises</w:t>
      </w:r>
      <w:r>
        <w:rPr>
          <w:spacing w:val="-3"/>
          <w:position w:val="2"/>
          <w:sz w:val="24"/>
        </w:rPr>
        <w:t> </w:t>
      </w:r>
      <w:r>
        <w:rPr>
          <w:position w:val="2"/>
          <w:sz w:val="24"/>
        </w:rPr>
        <w:t>rapidly</w:t>
      </w:r>
      <w:r>
        <w:rPr>
          <w:spacing w:val="-13"/>
          <w:position w:val="2"/>
          <w:sz w:val="24"/>
        </w:rPr>
        <w:t> </w:t>
      </w:r>
      <w:r>
        <w:rPr>
          <w:position w:val="2"/>
          <w:sz w:val="24"/>
        </w:rPr>
        <w:t>with</w:t>
      </w:r>
      <w:r>
        <w:rPr>
          <w:spacing w:val="-5"/>
          <w:position w:val="2"/>
          <w:sz w:val="24"/>
        </w:rPr>
        <w:t> </w:t>
      </w:r>
      <w:r>
        <w:rPr>
          <w:position w:val="2"/>
          <w:sz w:val="24"/>
        </w:rPr>
        <w:t>drain-source</w:t>
      </w:r>
      <w:r>
        <w:rPr>
          <w:spacing w:val="-6"/>
          <w:position w:val="2"/>
          <w:sz w:val="24"/>
        </w:rPr>
        <w:t> </w:t>
      </w:r>
      <w:r>
        <w:rPr>
          <w:position w:val="2"/>
          <w:sz w:val="24"/>
        </w:rPr>
        <w:t>voltage</w:t>
      </w:r>
      <w:r>
        <w:rPr>
          <w:spacing w:val="-2"/>
          <w:position w:val="2"/>
          <w:sz w:val="24"/>
        </w:rPr>
        <w:t> </w:t>
      </w:r>
      <w:r>
        <w:rPr>
          <w:position w:val="2"/>
          <w:sz w:val="24"/>
        </w:rPr>
        <w:t>V</w:t>
      </w:r>
      <w:r>
        <w:rPr>
          <w:sz w:val="16"/>
        </w:rPr>
        <w:t>DS</w:t>
      </w:r>
      <w:r>
        <w:rPr>
          <w:spacing w:val="-1"/>
          <w:sz w:val="16"/>
        </w:rPr>
        <w:t> </w:t>
      </w:r>
      <w:r>
        <w:rPr>
          <w:position w:val="2"/>
          <w:sz w:val="24"/>
        </w:rPr>
        <w:t>but then</w:t>
      </w:r>
      <w:r>
        <w:rPr>
          <w:spacing w:val="-6"/>
          <w:position w:val="2"/>
          <w:sz w:val="24"/>
        </w:rPr>
        <w:t> </w:t>
      </w:r>
      <w:r>
        <w:rPr>
          <w:position w:val="2"/>
          <w:sz w:val="24"/>
        </w:rPr>
        <w:t>becomes</w:t>
      </w:r>
      <w:r>
        <w:rPr>
          <w:spacing w:val="-3"/>
          <w:position w:val="2"/>
          <w:sz w:val="24"/>
        </w:rPr>
        <w:t> </w:t>
      </w:r>
      <w:r>
        <w:rPr>
          <w:spacing w:val="-2"/>
          <w:position w:val="2"/>
          <w:sz w:val="24"/>
        </w:rPr>
        <w:t>constant.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3"/>
      </w:pPr>
    </w:p>
    <w:p>
      <w:pPr>
        <w:pStyle w:val="ListParagraph"/>
        <w:numPr>
          <w:ilvl w:val="3"/>
          <w:numId w:val="19"/>
        </w:numPr>
        <w:tabs>
          <w:tab w:pos="658" w:val="left" w:leader="none"/>
        </w:tabs>
        <w:spacing w:line="237" w:lineRule="auto" w:before="0" w:after="0"/>
        <w:ind w:left="658" w:right="854" w:hanging="360"/>
        <w:jc w:val="left"/>
        <w:rPr>
          <w:rFonts w:ascii="Symbol" w:hAnsi="Symbol"/>
          <w:sz w:val="24"/>
        </w:rPr>
      </w:pPr>
      <w:r>
        <w:rPr>
          <w:sz w:val="24"/>
        </w:rPr>
        <w:t>The</w:t>
      </w:r>
      <w:r>
        <w:rPr>
          <w:spacing w:val="-3"/>
          <w:sz w:val="24"/>
        </w:rPr>
        <w:t> </w:t>
      </w:r>
      <w:r>
        <w:rPr>
          <w:sz w:val="24"/>
        </w:rPr>
        <w:t>drain-source</w:t>
      </w:r>
      <w:r>
        <w:rPr>
          <w:spacing w:val="-3"/>
          <w:sz w:val="24"/>
        </w:rPr>
        <w:t> </w:t>
      </w:r>
      <w:r>
        <w:rPr>
          <w:sz w:val="24"/>
        </w:rPr>
        <w:t>voltage</w:t>
      </w:r>
      <w:r>
        <w:rPr>
          <w:spacing w:val="-3"/>
          <w:sz w:val="24"/>
        </w:rPr>
        <w:t> </w:t>
      </w:r>
      <w:r>
        <w:rPr>
          <w:sz w:val="24"/>
        </w:rPr>
        <w:t>above</w:t>
      </w:r>
      <w:r>
        <w:rPr>
          <w:spacing w:val="-3"/>
          <w:sz w:val="24"/>
        </w:rPr>
        <w:t> </w:t>
      </w:r>
      <w:r>
        <w:rPr>
          <w:sz w:val="24"/>
        </w:rPr>
        <w:t>which</w:t>
      </w:r>
      <w:r>
        <w:rPr>
          <w:spacing w:val="-6"/>
          <w:sz w:val="24"/>
        </w:rPr>
        <w:t> </w:t>
      </w:r>
      <w:r>
        <w:rPr>
          <w:sz w:val="24"/>
        </w:rPr>
        <w:t>drain</w:t>
      </w:r>
      <w:r>
        <w:rPr>
          <w:spacing w:val="-6"/>
          <w:sz w:val="24"/>
        </w:rPr>
        <w:t> </w:t>
      </w:r>
      <w:r>
        <w:rPr>
          <w:sz w:val="24"/>
        </w:rPr>
        <w:t>current</w:t>
      </w:r>
      <w:r>
        <w:rPr>
          <w:spacing w:val="-2"/>
          <w:sz w:val="24"/>
        </w:rPr>
        <w:t> </w:t>
      </w:r>
      <w:r>
        <w:rPr>
          <w:sz w:val="24"/>
        </w:rPr>
        <w:t>becomes constant is</w:t>
      </w:r>
      <w:r>
        <w:rPr>
          <w:spacing w:val="-3"/>
          <w:sz w:val="24"/>
        </w:rPr>
        <w:t> </w:t>
      </w:r>
      <w:r>
        <w:rPr>
          <w:sz w:val="24"/>
        </w:rPr>
        <w:t>known</w:t>
      </w:r>
      <w:r>
        <w:rPr>
          <w:spacing w:val="-7"/>
          <w:sz w:val="24"/>
        </w:rPr>
        <w:t> </w:t>
      </w:r>
      <w:r>
        <w:rPr>
          <w:sz w:val="24"/>
        </w:rPr>
        <w:t>as</w:t>
      </w:r>
      <w:r>
        <w:rPr>
          <w:spacing w:val="-3"/>
          <w:sz w:val="24"/>
        </w:rPr>
        <w:t> </w:t>
      </w:r>
      <w:r>
        <w:rPr>
          <w:sz w:val="24"/>
        </w:rPr>
        <w:t>pinch</w:t>
      </w:r>
      <w:r>
        <w:rPr>
          <w:spacing w:val="-6"/>
          <w:sz w:val="24"/>
        </w:rPr>
        <w:t> </w:t>
      </w:r>
      <w:r>
        <w:rPr>
          <w:sz w:val="24"/>
        </w:rPr>
        <w:t>off</w:t>
      </w:r>
      <w:r>
        <w:rPr>
          <w:spacing w:val="-4"/>
          <w:sz w:val="24"/>
        </w:rPr>
        <w:t> </w:t>
      </w:r>
      <w:r>
        <w:rPr>
          <w:sz w:val="24"/>
        </w:rPr>
        <w:t>voltage. </w:t>
      </w:r>
      <w:r>
        <w:rPr>
          <w:position w:val="2"/>
          <w:sz w:val="24"/>
        </w:rPr>
        <w:t>Thus in Fig. OA is the pinch off voltage V</w:t>
      </w:r>
      <w:r>
        <w:rPr>
          <w:sz w:val="16"/>
        </w:rPr>
        <w:t>P</w:t>
      </w:r>
      <w:r>
        <w:rPr>
          <w:position w:val="2"/>
          <w:sz w:val="24"/>
        </w:rPr>
        <w:t>.</w:t>
      </w:r>
    </w:p>
    <w:p>
      <w:pPr>
        <w:pStyle w:val="ListParagraph"/>
        <w:numPr>
          <w:ilvl w:val="3"/>
          <w:numId w:val="19"/>
        </w:numPr>
        <w:tabs>
          <w:tab w:pos="658" w:val="left" w:leader="none"/>
        </w:tabs>
        <w:spacing w:line="237" w:lineRule="auto" w:before="5" w:after="0"/>
        <w:ind w:left="658" w:right="803" w:hanging="360"/>
        <w:jc w:val="left"/>
        <w:rPr>
          <w:rFonts w:ascii="Symbol" w:hAnsi="Symbol"/>
          <w:sz w:val="24"/>
        </w:rPr>
      </w:pPr>
      <w:r>
        <w:rPr>
          <w:sz w:val="24"/>
        </w:rPr>
        <w:t>After pinch</w:t>
      </w:r>
      <w:r>
        <w:rPr>
          <w:spacing w:val="-6"/>
          <w:sz w:val="24"/>
        </w:rPr>
        <w:t> </w:t>
      </w:r>
      <w:r>
        <w:rPr>
          <w:sz w:val="24"/>
        </w:rPr>
        <w:t>off</w:t>
      </w:r>
      <w:r>
        <w:rPr>
          <w:spacing w:val="-4"/>
          <w:sz w:val="24"/>
        </w:rPr>
        <w:t> </w:t>
      </w:r>
      <w:r>
        <w:rPr>
          <w:sz w:val="24"/>
        </w:rPr>
        <w:t>voltage,</w:t>
      </w:r>
      <w:r>
        <w:rPr>
          <w:spacing w:val="-4"/>
          <w:sz w:val="24"/>
        </w:rPr>
        <w:t> </w:t>
      </w:r>
      <w:r>
        <w:rPr>
          <w:sz w:val="24"/>
        </w:rPr>
        <w:t>the</w:t>
      </w:r>
      <w:r>
        <w:rPr>
          <w:spacing w:val="-2"/>
          <w:sz w:val="24"/>
        </w:rPr>
        <w:t> </w:t>
      </w:r>
      <w:r>
        <w:rPr>
          <w:sz w:val="24"/>
        </w:rPr>
        <w:t>channel</w:t>
      </w:r>
      <w:r>
        <w:rPr>
          <w:spacing w:val="-10"/>
          <w:sz w:val="24"/>
        </w:rPr>
        <w:t> </w:t>
      </w:r>
      <w:r>
        <w:rPr>
          <w:sz w:val="24"/>
        </w:rPr>
        <w:t>width</w:t>
      </w:r>
      <w:r>
        <w:rPr>
          <w:spacing w:val="-6"/>
          <w:sz w:val="24"/>
        </w:rPr>
        <w:t> </w:t>
      </w:r>
      <w:r>
        <w:rPr>
          <w:sz w:val="24"/>
        </w:rPr>
        <w:t>becomes</w:t>
      </w:r>
      <w:r>
        <w:rPr>
          <w:spacing w:val="-3"/>
          <w:sz w:val="24"/>
        </w:rPr>
        <w:t> </w:t>
      </w:r>
      <w:r>
        <w:rPr>
          <w:sz w:val="24"/>
        </w:rPr>
        <w:t>so narrow</w:t>
      </w:r>
      <w:r>
        <w:rPr>
          <w:spacing w:val="-6"/>
          <w:sz w:val="24"/>
        </w:rPr>
        <w:t> </w:t>
      </w:r>
      <w:r>
        <w:rPr>
          <w:sz w:val="24"/>
        </w:rPr>
        <w:t>that</w:t>
      </w:r>
      <w:r>
        <w:rPr>
          <w:spacing w:val="-1"/>
          <w:sz w:val="24"/>
        </w:rPr>
        <w:t> </w:t>
      </w:r>
      <w:r>
        <w:rPr>
          <w:sz w:val="24"/>
        </w:rPr>
        <w:t>depletion</w:t>
      </w:r>
      <w:r>
        <w:rPr>
          <w:spacing w:val="-1"/>
          <w:sz w:val="24"/>
        </w:rPr>
        <w:t> </w:t>
      </w:r>
      <w:r>
        <w:rPr>
          <w:sz w:val="24"/>
        </w:rPr>
        <w:t>layers</w:t>
      </w:r>
      <w:r>
        <w:rPr>
          <w:spacing w:val="-3"/>
          <w:sz w:val="24"/>
        </w:rPr>
        <w:t> </w:t>
      </w:r>
      <w:r>
        <w:rPr>
          <w:sz w:val="24"/>
        </w:rPr>
        <w:t>almost touch</w:t>
      </w:r>
      <w:r>
        <w:rPr>
          <w:spacing w:val="-6"/>
          <w:sz w:val="24"/>
        </w:rPr>
        <w:t> </w:t>
      </w:r>
      <w:r>
        <w:rPr>
          <w:sz w:val="24"/>
        </w:rPr>
        <w:t>each </w:t>
      </w:r>
      <w:r>
        <w:rPr>
          <w:spacing w:val="-2"/>
          <w:sz w:val="24"/>
        </w:rPr>
        <w:t>other.</w:t>
      </w:r>
    </w:p>
    <w:p>
      <w:pPr>
        <w:pStyle w:val="ListParagraph"/>
        <w:numPr>
          <w:ilvl w:val="3"/>
          <w:numId w:val="19"/>
        </w:numPr>
        <w:tabs>
          <w:tab w:pos="658" w:val="left" w:leader="none"/>
        </w:tabs>
        <w:spacing w:line="293" w:lineRule="exact" w:before="0" w:after="0"/>
        <w:ind w:left="658" w:right="0" w:hanging="360"/>
        <w:jc w:val="left"/>
        <w:rPr>
          <w:rFonts w:ascii="Symbol" w:hAnsi="Symbol"/>
          <w:sz w:val="24"/>
        </w:rPr>
      </w:pPr>
      <w:r>
        <w:rPr>
          <w:sz w:val="24"/>
        </w:rPr>
        <w:t>The</w:t>
      </w:r>
      <w:r>
        <w:rPr>
          <w:spacing w:val="-3"/>
          <w:sz w:val="24"/>
        </w:rPr>
        <w:t> </w:t>
      </w:r>
      <w:r>
        <w:rPr>
          <w:sz w:val="24"/>
        </w:rPr>
        <w:t>drain</w:t>
      </w:r>
      <w:r>
        <w:rPr>
          <w:spacing w:val="-5"/>
          <w:sz w:val="24"/>
        </w:rPr>
        <w:t> </w:t>
      </w:r>
      <w:r>
        <w:rPr>
          <w:sz w:val="24"/>
        </w:rPr>
        <w:t>current</w:t>
      </w:r>
      <w:r>
        <w:rPr>
          <w:spacing w:val="6"/>
          <w:sz w:val="24"/>
        </w:rPr>
        <w:t> </w:t>
      </w:r>
      <w:r>
        <w:rPr>
          <w:sz w:val="24"/>
        </w:rPr>
        <w:t>passes</w:t>
      </w:r>
      <w:r>
        <w:rPr>
          <w:spacing w:val="-2"/>
          <w:sz w:val="24"/>
        </w:rPr>
        <w:t> </w:t>
      </w:r>
      <w:r>
        <w:rPr>
          <w:sz w:val="24"/>
        </w:rPr>
        <w:t>through</w:t>
      </w:r>
      <w:r>
        <w:rPr>
          <w:spacing w:val="-5"/>
          <w:sz w:val="24"/>
        </w:rPr>
        <w:t> </w:t>
      </w:r>
      <w:r>
        <w:rPr>
          <w:sz w:val="24"/>
        </w:rPr>
        <w:t>the small</w:t>
      </w:r>
      <w:r>
        <w:rPr>
          <w:spacing w:val="-9"/>
          <w:sz w:val="24"/>
        </w:rPr>
        <w:t> </w:t>
      </w:r>
      <w:r>
        <w:rPr>
          <w:sz w:val="24"/>
        </w:rPr>
        <w:t>passage</w:t>
      </w:r>
      <w:r>
        <w:rPr>
          <w:spacing w:val="4"/>
          <w:sz w:val="24"/>
        </w:rPr>
        <w:t> </w:t>
      </w:r>
      <w:r>
        <w:rPr>
          <w:sz w:val="24"/>
        </w:rPr>
        <w:t>between</w:t>
      </w:r>
      <w:r>
        <w:rPr>
          <w:spacing w:val="-5"/>
          <w:sz w:val="24"/>
        </w:rPr>
        <w:t> </w:t>
      </w:r>
      <w:r>
        <w:rPr>
          <w:sz w:val="24"/>
        </w:rPr>
        <w:t>these </w:t>
      </w:r>
      <w:r>
        <w:rPr>
          <w:spacing w:val="-2"/>
          <w:sz w:val="24"/>
        </w:rPr>
        <w:t>layers.</w:t>
      </w:r>
    </w:p>
    <w:p>
      <w:pPr>
        <w:pStyle w:val="ListParagraph"/>
        <w:numPr>
          <w:ilvl w:val="3"/>
          <w:numId w:val="19"/>
        </w:numPr>
        <w:tabs>
          <w:tab w:pos="658" w:val="left" w:leader="none"/>
        </w:tabs>
        <w:spacing w:line="295" w:lineRule="exact" w:before="0" w:after="0"/>
        <w:ind w:left="658" w:right="0" w:hanging="360"/>
        <w:jc w:val="left"/>
        <w:rPr>
          <w:rFonts w:ascii="Symbol" w:hAnsi="Symbol"/>
          <w:position w:val="2"/>
          <w:sz w:val="24"/>
        </w:rPr>
      </w:pPr>
      <w:r>
        <w:rPr>
          <w:position w:val="2"/>
          <w:sz w:val="24"/>
        </w:rPr>
        <w:t>Thus,</w:t>
      </w:r>
      <w:r>
        <w:rPr>
          <w:spacing w:val="5"/>
          <w:position w:val="2"/>
          <w:sz w:val="24"/>
        </w:rPr>
        <w:t> </w:t>
      </w:r>
      <w:r>
        <w:rPr>
          <w:position w:val="2"/>
          <w:sz w:val="24"/>
        </w:rPr>
        <w:t>increase</w:t>
      </w:r>
      <w:r>
        <w:rPr>
          <w:spacing w:val="3"/>
          <w:position w:val="2"/>
          <w:sz w:val="24"/>
        </w:rPr>
        <w:t> </w:t>
      </w:r>
      <w:r>
        <w:rPr>
          <w:position w:val="2"/>
          <w:sz w:val="24"/>
        </w:rPr>
        <w:t>in</w:t>
      </w:r>
      <w:r>
        <w:rPr>
          <w:spacing w:val="-5"/>
          <w:position w:val="2"/>
          <w:sz w:val="24"/>
        </w:rPr>
        <w:t> </w:t>
      </w:r>
      <w:r>
        <w:rPr>
          <w:position w:val="2"/>
          <w:sz w:val="24"/>
        </w:rPr>
        <w:t>drain</w:t>
      </w:r>
      <w:r>
        <w:rPr>
          <w:spacing w:val="-6"/>
          <w:position w:val="2"/>
          <w:sz w:val="24"/>
        </w:rPr>
        <w:t> </w:t>
      </w:r>
      <w:r>
        <w:rPr>
          <w:position w:val="2"/>
          <w:sz w:val="24"/>
        </w:rPr>
        <w:t>current</w:t>
      </w:r>
      <w:r>
        <w:rPr>
          <w:spacing w:val="9"/>
          <w:position w:val="2"/>
          <w:sz w:val="24"/>
        </w:rPr>
        <w:t> </w:t>
      </w:r>
      <w:r>
        <w:rPr>
          <w:position w:val="2"/>
          <w:sz w:val="24"/>
        </w:rPr>
        <w:t>is</w:t>
      </w:r>
      <w:r>
        <w:rPr>
          <w:spacing w:val="1"/>
          <w:position w:val="2"/>
          <w:sz w:val="24"/>
        </w:rPr>
        <w:t> </w:t>
      </w:r>
      <w:r>
        <w:rPr>
          <w:position w:val="2"/>
          <w:sz w:val="24"/>
        </w:rPr>
        <w:t>very</w:t>
      </w:r>
      <w:r>
        <w:rPr>
          <w:spacing w:val="-10"/>
          <w:position w:val="2"/>
          <w:sz w:val="24"/>
        </w:rPr>
        <w:t> </w:t>
      </w:r>
      <w:r>
        <w:rPr>
          <w:position w:val="2"/>
          <w:sz w:val="24"/>
        </w:rPr>
        <w:t>small</w:t>
      </w:r>
      <w:r>
        <w:rPr>
          <w:spacing w:val="-5"/>
          <w:position w:val="2"/>
          <w:sz w:val="24"/>
        </w:rPr>
        <w:t> </w:t>
      </w:r>
      <w:r>
        <w:rPr>
          <w:position w:val="2"/>
          <w:sz w:val="24"/>
        </w:rPr>
        <w:t>with</w:t>
      </w:r>
      <w:r>
        <w:rPr>
          <w:spacing w:val="-6"/>
          <w:position w:val="2"/>
          <w:sz w:val="24"/>
        </w:rPr>
        <w:t> </w:t>
      </w:r>
      <w:r>
        <w:rPr>
          <w:position w:val="2"/>
          <w:sz w:val="24"/>
        </w:rPr>
        <w:t>V</w:t>
      </w:r>
      <w:r>
        <w:rPr>
          <w:sz w:val="16"/>
        </w:rPr>
        <w:t>DS</w:t>
      </w:r>
      <w:r>
        <w:rPr>
          <w:spacing w:val="18"/>
          <w:sz w:val="16"/>
        </w:rPr>
        <w:t> </w:t>
      </w:r>
      <w:r>
        <w:rPr>
          <w:position w:val="2"/>
          <w:sz w:val="24"/>
        </w:rPr>
        <w:t>above</w:t>
      </w:r>
      <w:r>
        <w:rPr>
          <w:spacing w:val="-2"/>
          <w:position w:val="2"/>
          <w:sz w:val="24"/>
        </w:rPr>
        <w:t> </w:t>
      </w:r>
      <w:r>
        <w:rPr>
          <w:position w:val="2"/>
          <w:sz w:val="24"/>
        </w:rPr>
        <w:t>pinch</w:t>
      </w:r>
      <w:r>
        <w:rPr>
          <w:spacing w:val="-6"/>
          <w:position w:val="2"/>
          <w:sz w:val="24"/>
        </w:rPr>
        <w:t> </w:t>
      </w:r>
      <w:r>
        <w:rPr>
          <w:position w:val="2"/>
          <w:sz w:val="24"/>
        </w:rPr>
        <w:t>off</w:t>
      </w:r>
      <w:r>
        <w:rPr>
          <w:spacing w:val="-4"/>
          <w:position w:val="2"/>
          <w:sz w:val="24"/>
        </w:rPr>
        <w:t> </w:t>
      </w:r>
      <w:r>
        <w:rPr>
          <w:spacing w:val="-2"/>
          <w:position w:val="2"/>
          <w:sz w:val="24"/>
        </w:rPr>
        <w:t>voltage.</w:t>
      </w:r>
    </w:p>
    <w:p>
      <w:pPr>
        <w:pStyle w:val="ListParagraph"/>
        <w:numPr>
          <w:ilvl w:val="3"/>
          <w:numId w:val="19"/>
        </w:numPr>
        <w:tabs>
          <w:tab w:pos="696" w:val="left" w:leader="none"/>
        </w:tabs>
        <w:spacing w:line="240" w:lineRule="auto" w:before="2" w:after="0"/>
        <w:ind w:left="696" w:right="0" w:hanging="360"/>
        <w:jc w:val="left"/>
        <w:rPr>
          <w:rFonts w:ascii="Symbol" w:hAnsi="Symbol"/>
          <w:sz w:val="24"/>
        </w:rPr>
      </w:pPr>
      <w:r>
        <w:rPr>
          <w:sz w:val="24"/>
        </w:rPr>
        <w:t>Consequently,</w:t>
      </w:r>
      <w:r>
        <w:rPr>
          <w:spacing w:val="-4"/>
          <w:sz w:val="24"/>
        </w:rPr>
        <w:t> </w:t>
      </w:r>
      <w:r>
        <w:rPr>
          <w:sz w:val="24"/>
        </w:rPr>
        <w:t>drain</w:t>
      </w:r>
      <w:r>
        <w:rPr>
          <w:spacing w:val="-10"/>
          <w:sz w:val="24"/>
        </w:rPr>
        <w:t> </w:t>
      </w:r>
      <w:r>
        <w:rPr>
          <w:sz w:val="24"/>
        </w:rPr>
        <w:t>current remains</w:t>
      </w:r>
      <w:r>
        <w:rPr>
          <w:spacing w:val="-7"/>
          <w:sz w:val="24"/>
        </w:rPr>
        <w:t> </w:t>
      </w:r>
      <w:r>
        <w:rPr>
          <w:spacing w:val="-2"/>
          <w:sz w:val="24"/>
        </w:rPr>
        <w:t>constant.</w:t>
      </w:r>
    </w:p>
    <w:p>
      <w:pPr>
        <w:pStyle w:val="BodyText"/>
        <w:spacing w:before="9"/>
      </w:pPr>
    </w:p>
    <w:p>
      <w:pPr>
        <w:pStyle w:val="Heading4"/>
        <w:spacing w:line="294" w:lineRule="exact"/>
      </w:pPr>
      <w:bookmarkStart w:name="PARAMETERS OF JFET: -" w:id="58"/>
      <w:bookmarkEnd w:id="58"/>
      <w:r>
        <w:rPr>
          <w:b w:val="0"/>
        </w:rPr>
      </w:r>
      <w:r>
        <w:rPr/>
        <w:t>PARAMETERS</w:t>
      </w:r>
      <w:r>
        <w:rPr>
          <w:spacing w:val="-9"/>
        </w:rPr>
        <w:t> </w:t>
      </w:r>
      <w:r>
        <w:rPr/>
        <w:t>OF</w:t>
      </w:r>
      <w:r>
        <w:rPr>
          <w:spacing w:val="-9"/>
        </w:rPr>
        <w:t> </w:t>
      </w:r>
      <w:r>
        <w:rPr/>
        <w:t>JFET:</w:t>
      </w:r>
      <w:r>
        <w:rPr>
          <w:spacing w:val="-7"/>
        </w:rPr>
        <w:t> </w:t>
      </w:r>
      <w:r>
        <w:rPr>
          <w:spacing w:val="-10"/>
        </w:rPr>
        <w:t>-</w:t>
      </w:r>
    </w:p>
    <w:p>
      <w:pPr>
        <w:pStyle w:val="ListParagraph"/>
        <w:numPr>
          <w:ilvl w:val="3"/>
          <w:numId w:val="19"/>
        </w:numPr>
        <w:tabs>
          <w:tab w:pos="658" w:val="left" w:leader="none"/>
        </w:tabs>
        <w:spacing w:line="237" w:lineRule="auto" w:before="0" w:after="0"/>
        <w:ind w:left="658" w:right="894" w:hanging="360"/>
        <w:jc w:val="left"/>
        <w:rPr>
          <w:rFonts w:ascii="Symbol" w:hAnsi="Symbol"/>
          <w:sz w:val="24"/>
        </w:rPr>
      </w:pPr>
      <w:r>
        <w:rPr>
          <w:sz w:val="24"/>
        </w:rPr>
        <w:t>Like</w:t>
      </w:r>
      <w:r>
        <w:rPr>
          <w:spacing w:val="-3"/>
          <w:sz w:val="24"/>
        </w:rPr>
        <w:t> </w:t>
      </w:r>
      <w:r>
        <w:rPr>
          <w:sz w:val="24"/>
        </w:rPr>
        <w:t>vacuum</w:t>
      </w:r>
      <w:r>
        <w:rPr>
          <w:spacing w:val="-7"/>
          <w:sz w:val="24"/>
        </w:rPr>
        <w:t> </w:t>
      </w:r>
      <w:r>
        <w:rPr>
          <w:sz w:val="24"/>
        </w:rPr>
        <w:t>tubes, a</w:t>
      </w:r>
      <w:r>
        <w:rPr>
          <w:spacing w:val="-3"/>
          <w:sz w:val="24"/>
        </w:rPr>
        <w:t> </w:t>
      </w:r>
      <w:r>
        <w:rPr>
          <w:sz w:val="24"/>
        </w:rPr>
        <w:t>JFET has</w:t>
      </w:r>
      <w:r>
        <w:rPr>
          <w:spacing w:val="-4"/>
          <w:sz w:val="24"/>
        </w:rPr>
        <w:t> </w:t>
      </w:r>
      <w:r>
        <w:rPr>
          <w:sz w:val="24"/>
        </w:rPr>
        <w:t>certain</w:t>
      </w:r>
      <w:r>
        <w:rPr>
          <w:spacing w:val="-7"/>
          <w:sz w:val="24"/>
        </w:rPr>
        <w:t> </w:t>
      </w:r>
      <w:r>
        <w:rPr>
          <w:sz w:val="24"/>
        </w:rPr>
        <w:t>parameters</w:t>
      </w:r>
      <w:r>
        <w:rPr>
          <w:spacing w:val="-9"/>
          <w:sz w:val="24"/>
        </w:rPr>
        <w:t> </w:t>
      </w:r>
      <w:r>
        <w:rPr>
          <w:sz w:val="24"/>
        </w:rPr>
        <w:t>which</w:t>
      </w:r>
      <w:r>
        <w:rPr>
          <w:spacing w:val="-7"/>
          <w:sz w:val="24"/>
        </w:rPr>
        <w:t> </w:t>
      </w:r>
      <w:r>
        <w:rPr>
          <w:sz w:val="24"/>
        </w:rPr>
        <w:t>determine its</w:t>
      </w:r>
      <w:r>
        <w:rPr>
          <w:spacing w:val="-4"/>
          <w:sz w:val="24"/>
        </w:rPr>
        <w:t> </w:t>
      </w:r>
      <w:r>
        <w:rPr>
          <w:sz w:val="24"/>
        </w:rPr>
        <w:t>performance in</w:t>
      </w:r>
      <w:r>
        <w:rPr>
          <w:spacing w:val="-7"/>
          <w:sz w:val="24"/>
        </w:rPr>
        <w:t> </w:t>
      </w:r>
      <w:r>
        <w:rPr>
          <w:sz w:val="24"/>
        </w:rPr>
        <w:t>a</w:t>
      </w:r>
      <w:r>
        <w:rPr>
          <w:spacing w:val="-3"/>
          <w:sz w:val="24"/>
        </w:rPr>
        <w:t> </w:t>
      </w:r>
      <w:r>
        <w:rPr>
          <w:sz w:val="24"/>
        </w:rPr>
        <w:t>circuit. The main parameters of JFET are: -</w:t>
      </w:r>
    </w:p>
    <w:p>
      <w:pPr>
        <w:pStyle w:val="ListParagraph"/>
        <w:numPr>
          <w:ilvl w:val="0"/>
          <w:numId w:val="49"/>
        </w:numPr>
        <w:tabs>
          <w:tab w:pos="1430" w:val="left" w:leader="none"/>
        </w:tabs>
        <w:spacing w:line="273" w:lineRule="exact" w:before="0" w:after="0"/>
        <w:ind w:left="1430" w:right="0" w:hanging="426"/>
        <w:jc w:val="left"/>
        <w:rPr>
          <w:sz w:val="24"/>
        </w:rPr>
      </w:pPr>
      <w:r>
        <w:rPr>
          <w:sz w:val="24"/>
        </w:rPr>
        <w:t>A.C. drain</w:t>
      </w:r>
      <w:r>
        <w:rPr>
          <w:spacing w:val="-6"/>
          <w:sz w:val="24"/>
        </w:rPr>
        <w:t> </w:t>
      </w:r>
      <w:r>
        <w:rPr>
          <w:spacing w:val="-2"/>
          <w:sz w:val="24"/>
        </w:rPr>
        <w:t>resistance</w:t>
      </w:r>
    </w:p>
    <w:p>
      <w:pPr>
        <w:pStyle w:val="ListParagraph"/>
        <w:numPr>
          <w:ilvl w:val="0"/>
          <w:numId w:val="49"/>
        </w:numPr>
        <w:tabs>
          <w:tab w:pos="1430" w:val="left" w:leader="none"/>
        </w:tabs>
        <w:spacing w:line="271" w:lineRule="exact" w:before="0" w:after="0"/>
        <w:ind w:left="1430" w:right="0" w:hanging="426"/>
        <w:jc w:val="left"/>
        <w:rPr>
          <w:sz w:val="24"/>
        </w:rPr>
      </w:pPr>
      <w:r>
        <w:rPr>
          <w:spacing w:val="-2"/>
          <w:sz w:val="24"/>
        </w:rPr>
        <w:t>Transconductance</w:t>
      </w:r>
    </w:p>
    <w:p>
      <w:pPr>
        <w:pStyle w:val="ListParagraph"/>
        <w:numPr>
          <w:ilvl w:val="0"/>
          <w:numId w:val="49"/>
        </w:numPr>
        <w:tabs>
          <w:tab w:pos="1492" w:val="left" w:leader="none"/>
        </w:tabs>
        <w:spacing w:line="272" w:lineRule="exact" w:before="0" w:after="0"/>
        <w:ind w:left="1492" w:right="0" w:hanging="488"/>
        <w:jc w:val="left"/>
        <w:rPr>
          <w:sz w:val="24"/>
        </w:rPr>
      </w:pPr>
      <w:r>
        <w:rPr>
          <w:spacing w:val="-2"/>
          <w:sz w:val="24"/>
        </w:rPr>
        <w:t>Amplification</w:t>
      </w:r>
      <w:r>
        <w:rPr>
          <w:spacing w:val="-3"/>
          <w:sz w:val="24"/>
        </w:rPr>
        <w:t> </w:t>
      </w:r>
      <w:r>
        <w:rPr>
          <w:spacing w:val="-2"/>
          <w:sz w:val="24"/>
        </w:rPr>
        <w:t>factor.</w:t>
      </w:r>
    </w:p>
    <w:p>
      <w:pPr>
        <w:pStyle w:val="ListParagraph"/>
        <w:numPr>
          <w:ilvl w:val="0"/>
          <w:numId w:val="50"/>
        </w:numPr>
        <w:tabs>
          <w:tab w:pos="445" w:val="left" w:leader="none"/>
        </w:tabs>
        <w:spacing w:line="235" w:lineRule="auto" w:before="5" w:after="0"/>
        <w:ind w:left="154" w:right="572" w:firstLine="0"/>
        <w:jc w:val="left"/>
        <w:rPr>
          <w:b/>
          <w:position w:val="2"/>
          <w:sz w:val="24"/>
        </w:rPr>
      </w:pPr>
      <w:r>
        <w:rPr>
          <w:b/>
          <w:position w:val="2"/>
          <w:sz w:val="24"/>
        </w:rPr>
        <w:t>A.C. Drain Resistance (r</w:t>
      </w:r>
      <w:r>
        <w:rPr>
          <w:b/>
          <w:sz w:val="16"/>
        </w:rPr>
        <w:t>d</w:t>
      </w:r>
      <w:r>
        <w:rPr>
          <w:b/>
          <w:position w:val="2"/>
          <w:sz w:val="24"/>
        </w:rPr>
        <w:t>). </w:t>
      </w:r>
      <w:r>
        <w:rPr>
          <w:position w:val="2"/>
          <w:sz w:val="24"/>
        </w:rPr>
        <w:t>Corresponding to the a.c. plate resistance, we have a.c. drain resistance</w:t>
      </w:r>
      <w:r>
        <w:rPr>
          <w:spacing w:val="-1"/>
          <w:position w:val="2"/>
          <w:sz w:val="24"/>
        </w:rPr>
        <w:t> </w:t>
      </w:r>
      <w:r>
        <w:rPr>
          <w:position w:val="2"/>
          <w:sz w:val="24"/>
        </w:rPr>
        <w:t>in</w:t>
      </w:r>
      <w:r>
        <w:rPr>
          <w:spacing w:val="-9"/>
          <w:position w:val="2"/>
          <w:sz w:val="24"/>
        </w:rPr>
        <w:t> </w:t>
      </w:r>
      <w:r>
        <w:rPr>
          <w:position w:val="2"/>
          <w:sz w:val="24"/>
        </w:rPr>
        <w:t>a </w:t>
      </w:r>
      <w:r>
        <w:rPr>
          <w:sz w:val="24"/>
        </w:rPr>
        <w:t>JFET. It may be defined as follows:</w:t>
      </w:r>
    </w:p>
    <w:p>
      <w:pPr>
        <w:pStyle w:val="ListParagraph"/>
        <w:numPr>
          <w:ilvl w:val="1"/>
          <w:numId w:val="50"/>
        </w:numPr>
        <w:tabs>
          <w:tab w:pos="658" w:val="left" w:leader="none"/>
        </w:tabs>
        <w:spacing w:line="235" w:lineRule="auto" w:before="5" w:after="0"/>
        <w:ind w:left="658" w:right="872" w:hanging="360"/>
        <w:jc w:val="left"/>
        <w:rPr>
          <w:rFonts w:ascii="Symbol" w:hAnsi="Symbol"/>
          <w:position w:val="2"/>
          <w:sz w:val="24"/>
        </w:rPr>
      </w:pPr>
      <w:r>
        <w:rPr>
          <w:position w:val="2"/>
          <w:sz w:val="24"/>
        </w:rPr>
        <w:t>It</w:t>
      </w:r>
      <w:r>
        <w:rPr>
          <w:spacing w:val="-2"/>
          <w:position w:val="2"/>
          <w:sz w:val="24"/>
        </w:rPr>
        <w:t> </w:t>
      </w:r>
      <w:r>
        <w:rPr>
          <w:position w:val="2"/>
          <w:sz w:val="24"/>
        </w:rPr>
        <w:t>is</w:t>
      </w:r>
      <w:r>
        <w:rPr>
          <w:spacing w:val="-4"/>
          <w:position w:val="2"/>
          <w:sz w:val="24"/>
        </w:rPr>
        <w:t> </w:t>
      </w:r>
      <w:r>
        <w:rPr>
          <w:position w:val="2"/>
          <w:sz w:val="24"/>
        </w:rPr>
        <w:t>the</w:t>
      </w:r>
      <w:r>
        <w:rPr>
          <w:spacing w:val="-1"/>
          <w:position w:val="2"/>
          <w:sz w:val="24"/>
        </w:rPr>
        <w:t> </w:t>
      </w:r>
      <w:r>
        <w:rPr>
          <w:position w:val="2"/>
          <w:sz w:val="24"/>
        </w:rPr>
        <w:t>ratio of</w:t>
      </w:r>
      <w:r>
        <w:rPr>
          <w:spacing w:val="-9"/>
          <w:position w:val="2"/>
          <w:sz w:val="24"/>
        </w:rPr>
        <w:t> </w:t>
      </w:r>
      <w:r>
        <w:rPr>
          <w:position w:val="2"/>
          <w:sz w:val="24"/>
        </w:rPr>
        <w:t>change in</w:t>
      </w:r>
      <w:r>
        <w:rPr>
          <w:spacing w:val="-6"/>
          <w:position w:val="2"/>
          <w:sz w:val="24"/>
        </w:rPr>
        <w:t> </w:t>
      </w:r>
      <w:r>
        <w:rPr>
          <w:position w:val="2"/>
          <w:sz w:val="24"/>
        </w:rPr>
        <w:t>drain-source</w:t>
      </w:r>
      <w:r>
        <w:rPr>
          <w:spacing w:val="-3"/>
          <w:position w:val="2"/>
          <w:sz w:val="24"/>
        </w:rPr>
        <w:t> </w:t>
      </w:r>
      <w:r>
        <w:rPr>
          <w:position w:val="2"/>
          <w:sz w:val="24"/>
        </w:rPr>
        <w:t>voltage</w:t>
      </w:r>
      <w:r>
        <w:rPr>
          <w:spacing w:val="-3"/>
          <w:position w:val="2"/>
          <w:sz w:val="24"/>
        </w:rPr>
        <w:t> </w:t>
      </w:r>
      <w:r>
        <w:rPr>
          <w:position w:val="2"/>
          <w:sz w:val="24"/>
        </w:rPr>
        <w:t>(ΔV</w:t>
      </w:r>
      <w:r>
        <w:rPr>
          <w:sz w:val="16"/>
        </w:rPr>
        <w:t>DS</w:t>
      </w:r>
      <w:r>
        <w:rPr>
          <w:position w:val="2"/>
          <w:sz w:val="24"/>
        </w:rPr>
        <w:t>)to</w:t>
      </w:r>
      <w:r>
        <w:rPr>
          <w:spacing w:val="-2"/>
          <w:position w:val="2"/>
          <w:sz w:val="24"/>
        </w:rPr>
        <w:t> </w:t>
      </w:r>
      <w:r>
        <w:rPr>
          <w:position w:val="2"/>
          <w:sz w:val="24"/>
        </w:rPr>
        <w:t>the</w:t>
      </w:r>
      <w:r>
        <w:rPr>
          <w:spacing w:val="-3"/>
          <w:position w:val="2"/>
          <w:sz w:val="24"/>
        </w:rPr>
        <w:t> </w:t>
      </w:r>
      <w:r>
        <w:rPr>
          <w:position w:val="2"/>
          <w:sz w:val="24"/>
        </w:rPr>
        <w:t>change in</w:t>
      </w:r>
      <w:r>
        <w:rPr>
          <w:spacing w:val="-6"/>
          <w:position w:val="2"/>
          <w:sz w:val="24"/>
        </w:rPr>
        <w:t> </w:t>
      </w:r>
      <w:r>
        <w:rPr>
          <w:position w:val="2"/>
          <w:sz w:val="24"/>
        </w:rPr>
        <w:t>drain</w:t>
      </w:r>
      <w:r>
        <w:rPr>
          <w:spacing w:val="-6"/>
          <w:position w:val="2"/>
          <w:sz w:val="24"/>
        </w:rPr>
        <w:t> </w:t>
      </w:r>
      <w:r>
        <w:rPr>
          <w:position w:val="2"/>
          <w:sz w:val="24"/>
        </w:rPr>
        <w:t>current(ΔI</w:t>
      </w:r>
      <w:r>
        <w:rPr>
          <w:sz w:val="16"/>
        </w:rPr>
        <w:t>D</w:t>
      </w:r>
      <w:r>
        <w:rPr>
          <w:position w:val="2"/>
          <w:sz w:val="24"/>
        </w:rPr>
        <w:t>)</w:t>
      </w:r>
      <w:r>
        <w:rPr>
          <w:spacing w:val="-5"/>
          <w:position w:val="2"/>
          <w:sz w:val="24"/>
        </w:rPr>
        <w:t> </w:t>
      </w:r>
      <w:r>
        <w:rPr>
          <w:position w:val="2"/>
          <w:sz w:val="24"/>
        </w:rPr>
        <w:t>at constant </w:t>
      </w:r>
      <w:r>
        <w:rPr>
          <w:sz w:val="24"/>
        </w:rPr>
        <w:t>gate-source voltage i.e</w:t>
      </w:r>
    </w:p>
    <w:p>
      <w:pPr>
        <w:pStyle w:val="BodyText"/>
        <w:spacing w:before="3"/>
        <w:rPr>
          <w:sz w:val="18"/>
        </w:rPr>
      </w:pPr>
    </w:p>
    <w:p>
      <w:pPr>
        <w:pStyle w:val="BodyText"/>
        <w:spacing w:after="0"/>
        <w:rPr>
          <w:sz w:val="18"/>
        </w:rPr>
        <w:sectPr>
          <w:pgSz w:w="11910" w:h="16840"/>
          <w:pgMar w:header="0" w:footer="287" w:top="62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spacing w:before="142"/>
        <w:ind w:left="154" w:right="0" w:firstLine="0"/>
        <w:jc w:val="left"/>
        <w:rPr>
          <w:rFonts w:ascii="Cambria Math" w:eastAsia="Cambria Math"/>
          <w:sz w:val="24"/>
        </w:rPr>
      </w:pPr>
      <w:r>
        <w:rPr>
          <w:rFonts w:ascii="Calibri" w:eastAsia="Calibri"/>
          <w:b/>
          <w:sz w:val="23"/>
        </w:rPr>
        <w:t>A.C.</w:t>
      </w:r>
      <w:r>
        <w:rPr>
          <w:rFonts w:ascii="Calibri" w:eastAsia="Calibri"/>
          <w:b/>
          <w:spacing w:val="-5"/>
          <w:sz w:val="23"/>
        </w:rPr>
        <w:t> </w:t>
      </w:r>
      <w:r>
        <w:rPr>
          <w:rFonts w:ascii="Calibri" w:eastAsia="Calibri"/>
          <w:b/>
          <w:sz w:val="23"/>
        </w:rPr>
        <w:t>Drain</w:t>
      </w:r>
      <w:r>
        <w:rPr>
          <w:rFonts w:ascii="Calibri" w:eastAsia="Calibri"/>
          <w:b/>
          <w:spacing w:val="-3"/>
          <w:sz w:val="23"/>
        </w:rPr>
        <w:t> </w:t>
      </w:r>
      <w:r>
        <w:rPr>
          <w:rFonts w:ascii="Calibri" w:eastAsia="Calibri"/>
          <w:b/>
          <w:sz w:val="23"/>
        </w:rPr>
        <w:t>Resistance</w:t>
      </w:r>
      <w:r>
        <w:rPr>
          <w:b/>
          <w:sz w:val="24"/>
        </w:rPr>
        <w:t>,</w:t>
      </w:r>
      <w:r>
        <w:rPr>
          <w:b/>
          <w:spacing w:val="-8"/>
          <w:sz w:val="24"/>
        </w:rPr>
        <w:t> </w:t>
      </w:r>
      <w:r>
        <w:rPr>
          <w:rFonts w:ascii="Cambria Math" w:eastAsia="Cambria Math"/>
          <w:spacing w:val="-5"/>
          <w:sz w:val="24"/>
        </w:rPr>
        <w:t>𝒓</w:t>
      </w:r>
      <w:r>
        <w:rPr>
          <w:rFonts w:ascii="Cambria Math" w:eastAsia="Cambria Math"/>
          <w:spacing w:val="-5"/>
          <w:sz w:val="24"/>
          <w:vertAlign w:val="subscript"/>
        </w:rPr>
        <w:t>𝒅</w:t>
      </w:r>
    </w:p>
    <w:p>
      <w:pPr>
        <w:spacing w:line="308" w:lineRule="exact" w:before="68"/>
        <w:ind w:left="39" w:right="0" w:firstLine="0"/>
        <w:jc w:val="left"/>
        <w:rPr>
          <w:b/>
          <w:sz w:val="16"/>
        </w:rPr>
      </w:pPr>
      <w:r>
        <w:rPr/>
        <w:br w:type="column"/>
      </w:r>
      <w:r>
        <w:rPr>
          <w:rFonts w:ascii="Cambria Math" w:hAnsi="Cambria Math" w:eastAsia="Cambria Math"/>
          <w:position w:val="2"/>
          <w:sz w:val="24"/>
        </w:rPr>
        <w:t>=</w:t>
      </w:r>
      <w:r>
        <w:rPr>
          <w:rFonts w:ascii="Cambria Math" w:hAnsi="Cambria Math" w:eastAsia="Cambria Math"/>
          <w:spacing w:val="10"/>
          <w:position w:val="2"/>
          <w:sz w:val="24"/>
        </w:rPr>
        <w:t> </w:t>
      </w:r>
      <w:r>
        <w:rPr>
          <w:rFonts w:ascii="Cambria Math" w:hAnsi="Cambria Math" w:eastAsia="Cambria Math"/>
          <w:position w:val="16"/>
          <w:sz w:val="17"/>
        </w:rPr>
        <w:t>∆𝑽</w:t>
      </w:r>
      <w:r>
        <w:rPr>
          <w:rFonts w:ascii="Cambria Math" w:hAnsi="Cambria Math" w:eastAsia="Cambria Math"/>
          <w:position w:val="12"/>
          <w:sz w:val="14"/>
        </w:rPr>
        <w:t>𝑫𝑺</w:t>
      </w:r>
      <w:r>
        <w:rPr>
          <w:rFonts w:ascii="Cambria Math" w:hAnsi="Cambria Math" w:eastAsia="Cambria Math"/>
          <w:spacing w:val="63"/>
          <w:position w:val="12"/>
          <w:sz w:val="14"/>
        </w:rPr>
        <w:t> </w:t>
      </w:r>
      <w:r>
        <w:rPr>
          <w:b/>
          <w:position w:val="2"/>
          <w:sz w:val="24"/>
        </w:rPr>
        <w:t>at</w:t>
      </w:r>
      <w:r>
        <w:rPr>
          <w:b/>
          <w:spacing w:val="1"/>
          <w:position w:val="2"/>
          <w:sz w:val="24"/>
        </w:rPr>
        <w:t> </w:t>
      </w:r>
      <w:r>
        <w:rPr>
          <w:b/>
          <w:position w:val="2"/>
          <w:sz w:val="24"/>
        </w:rPr>
        <w:t>constant</w:t>
      </w:r>
      <w:r>
        <w:rPr>
          <w:b/>
          <w:spacing w:val="1"/>
          <w:position w:val="2"/>
          <w:sz w:val="24"/>
        </w:rPr>
        <w:t> </w:t>
      </w:r>
      <w:r>
        <w:rPr>
          <w:b/>
          <w:spacing w:val="-5"/>
          <w:position w:val="2"/>
          <w:sz w:val="24"/>
        </w:rPr>
        <w:t>V</w:t>
      </w:r>
      <w:r>
        <w:rPr>
          <w:b/>
          <w:spacing w:val="-5"/>
          <w:sz w:val="16"/>
        </w:rPr>
        <w:t>GS</w:t>
      </w:r>
    </w:p>
    <w:p>
      <w:pPr>
        <w:spacing w:line="175" w:lineRule="exact" w:before="0"/>
        <w:ind w:left="341" w:right="0" w:firstLine="0"/>
        <w:jc w:val="left"/>
        <w:rPr>
          <w:rFonts w:ascii="Cambria Math" w:hAnsi="Cambria Math" w:eastAsia="Cambria Math"/>
          <w:position w:val="-2"/>
          <w:sz w:val="14"/>
        </w:rPr>
      </w:pPr>
      <w:r>
        <w:rPr>
          <w:rFonts w:ascii="Cambria Math" w:hAnsi="Cambria Math" w:eastAsia="Cambria Math"/>
          <w:spacing w:val="-5"/>
          <w:sz w:val="17"/>
        </w:rPr>
        <w:t>∆𝑰</w:t>
      </w:r>
      <w:r>
        <w:rPr>
          <w:rFonts w:ascii="Cambria Math" w:hAnsi="Cambria Math" w:eastAsia="Cambria Math"/>
          <w:spacing w:val="-5"/>
          <w:position w:val="-2"/>
          <w:sz w:val="14"/>
        </w:rPr>
        <w:t>𝑫</w:t>
      </w:r>
    </w:p>
    <w:p>
      <w:pPr>
        <w:spacing w:after="0" w:line="175" w:lineRule="exact"/>
        <w:jc w:val="left"/>
        <w:rPr>
          <w:rFonts w:ascii="Cambria Math" w:hAnsi="Cambria Math" w:eastAsia="Cambria Math"/>
          <w:position w:val="-2"/>
          <w:sz w:val="14"/>
        </w:rPr>
        <w:sectPr>
          <w:type w:val="continuous"/>
          <w:pgSz w:w="11910" w:h="16840"/>
          <w:pgMar w:header="0" w:footer="287" w:top="74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cols w:num="2" w:equalWidth="0">
            <w:col w:w="2534" w:space="40"/>
            <w:col w:w="8629"/>
          </w:cols>
        </w:sectPr>
      </w:pPr>
    </w:p>
    <w:p>
      <w:pPr>
        <w:pStyle w:val="ListParagraph"/>
        <w:numPr>
          <w:ilvl w:val="0"/>
          <w:numId w:val="51"/>
        </w:numPr>
        <w:tabs>
          <w:tab w:pos="658" w:val="left" w:leader="none"/>
        </w:tabs>
        <w:spacing w:line="237" w:lineRule="auto" w:before="93" w:after="0"/>
        <w:ind w:left="658" w:right="701" w:hanging="360"/>
        <w:jc w:val="left"/>
        <w:rPr>
          <w:rFonts w:ascii="Symbol" w:hAnsi="Symbol"/>
          <w:sz w:val="24"/>
        </w:rPr>
      </w:pPr>
      <w:r>
        <w:rPr>
          <w:sz w:val="24"/>
        </w:rPr>
        <w:t>Referring</w:t>
      </w:r>
      <w:r>
        <w:rPr>
          <w:spacing w:val="-2"/>
          <w:sz w:val="24"/>
        </w:rPr>
        <w:t> </w:t>
      </w:r>
      <w:r>
        <w:rPr>
          <w:sz w:val="24"/>
        </w:rPr>
        <w:t>to</w:t>
      </w:r>
      <w:r>
        <w:rPr>
          <w:spacing w:val="-6"/>
          <w:sz w:val="24"/>
        </w:rPr>
        <w:t> </w:t>
      </w:r>
      <w:r>
        <w:rPr>
          <w:sz w:val="24"/>
        </w:rPr>
        <w:t>the</w:t>
      </w:r>
      <w:r>
        <w:rPr>
          <w:spacing w:val="-3"/>
          <w:sz w:val="24"/>
        </w:rPr>
        <w:t> </w:t>
      </w:r>
      <w:r>
        <w:rPr>
          <w:sz w:val="24"/>
        </w:rPr>
        <w:t>output</w:t>
      </w:r>
      <w:r>
        <w:rPr>
          <w:spacing w:val="-2"/>
          <w:sz w:val="24"/>
        </w:rPr>
        <w:t> </w:t>
      </w:r>
      <w:r>
        <w:rPr>
          <w:sz w:val="24"/>
        </w:rPr>
        <w:t>characteristics</w:t>
      </w:r>
      <w:r>
        <w:rPr>
          <w:spacing w:val="-4"/>
          <w:sz w:val="24"/>
        </w:rPr>
        <w:t> </w:t>
      </w:r>
      <w:r>
        <w:rPr>
          <w:sz w:val="24"/>
        </w:rPr>
        <w:t>of</w:t>
      </w:r>
      <w:r>
        <w:rPr>
          <w:spacing w:val="-10"/>
          <w:sz w:val="24"/>
        </w:rPr>
        <w:t> </w:t>
      </w:r>
      <w:r>
        <w:rPr>
          <w:sz w:val="24"/>
        </w:rPr>
        <w:t>a</w:t>
      </w:r>
      <w:r>
        <w:rPr>
          <w:spacing w:val="-3"/>
          <w:sz w:val="24"/>
        </w:rPr>
        <w:t> </w:t>
      </w:r>
      <w:r>
        <w:rPr>
          <w:sz w:val="24"/>
        </w:rPr>
        <w:t>JFET in</w:t>
      </w:r>
      <w:r>
        <w:rPr>
          <w:spacing w:val="-2"/>
          <w:sz w:val="24"/>
        </w:rPr>
        <w:t> </w:t>
      </w:r>
      <w:r>
        <w:rPr>
          <w:sz w:val="24"/>
        </w:rPr>
        <w:t>Fig., it is</w:t>
      </w:r>
      <w:r>
        <w:rPr>
          <w:spacing w:val="-4"/>
          <w:sz w:val="24"/>
        </w:rPr>
        <w:t> </w:t>
      </w:r>
      <w:r>
        <w:rPr>
          <w:sz w:val="24"/>
        </w:rPr>
        <w:t>clear</w:t>
      </w:r>
      <w:r>
        <w:rPr>
          <w:spacing w:val="-1"/>
          <w:sz w:val="24"/>
        </w:rPr>
        <w:t> </w:t>
      </w:r>
      <w:r>
        <w:rPr>
          <w:sz w:val="24"/>
        </w:rPr>
        <w:t>that above</w:t>
      </w:r>
      <w:r>
        <w:rPr>
          <w:spacing w:val="-3"/>
          <w:sz w:val="24"/>
        </w:rPr>
        <w:t> </w:t>
      </w:r>
      <w:r>
        <w:rPr>
          <w:sz w:val="24"/>
        </w:rPr>
        <w:t>the</w:t>
      </w:r>
      <w:r>
        <w:rPr>
          <w:spacing w:val="-3"/>
          <w:sz w:val="24"/>
        </w:rPr>
        <w:t> </w:t>
      </w:r>
      <w:r>
        <w:rPr>
          <w:sz w:val="24"/>
        </w:rPr>
        <w:t>pinch</w:t>
      </w:r>
      <w:r>
        <w:rPr>
          <w:spacing w:val="-7"/>
          <w:sz w:val="24"/>
        </w:rPr>
        <w:t> </w:t>
      </w:r>
      <w:r>
        <w:rPr>
          <w:sz w:val="24"/>
        </w:rPr>
        <w:t>off</w:t>
      </w:r>
      <w:r>
        <w:rPr>
          <w:spacing w:val="-5"/>
          <w:sz w:val="24"/>
        </w:rPr>
        <w:t> </w:t>
      </w:r>
      <w:r>
        <w:rPr>
          <w:sz w:val="24"/>
        </w:rPr>
        <w:t>voltage,</w:t>
      </w:r>
      <w:r>
        <w:rPr>
          <w:spacing w:val="-5"/>
          <w:sz w:val="24"/>
        </w:rPr>
        <w:t> </w:t>
      </w:r>
      <w:r>
        <w:rPr>
          <w:sz w:val="24"/>
        </w:rPr>
        <w:t>the </w:t>
      </w:r>
      <w:r>
        <w:rPr>
          <w:position w:val="2"/>
          <w:sz w:val="24"/>
        </w:rPr>
        <w:t>change in I</w:t>
      </w:r>
      <w:r>
        <w:rPr>
          <w:sz w:val="16"/>
        </w:rPr>
        <w:t>D</w:t>
      </w:r>
      <w:r>
        <w:rPr>
          <w:spacing w:val="37"/>
          <w:sz w:val="16"/>
        </w:rPr>
        <w:t> </w:t>
      </w:r>
      <w:r>
        <w:rPr>
          <w:position w:val="2"/>
          <w:sz w:val="24"/>
        </w:rPr>
        <w:t>is small for a change in V</w:t>
      </w:r>
      <w:r>
        <w:rPr>
          <w:sz w:val="16"/>
        </w:rPr>
        <w:t>DS</w:t>
      </w:r>
      <w:r>
        <w:rPr>
          <w:position w:val="2"/>
          <w:sz w:val="24"/>
        </w:rPr>
        <w:t>because the curve is almost flat.</w:t>
      </w:r>
    </w:p>
    <w:p>
      <w:pPr>
        <w:pStyle w:val="ListParagraph"/>
        <w:numPr>
          <w:ilvl w:val="0"/>
          <w:numId w:val="51"/>
        </w:numPr>
        <w:tabs>
          <w:tab w:pos="658" w:val="left" w:leader="none"/>
        </w:tabs>
        <w:spacing w:line="283" w:lineRule="exact" w:before="0" w:after="0"/>
        <w:ind w:left="658" w:right="0" w:hanging="360"/>
        <w:jc w:val="left"/>
        <w:rPr>
          <w:rFonts w:ascii="Symbol" w:hAnsi="Symbol"/>
          <w:sz w:val="24"/>
        </w:rPr>
      </w:pPr>
      <w:r>
        <w:rPr>
          <w:sz w:val="24"/>
        </w:rPr>
        <w:t>Therefore,</w:t>
      </w:r>
      <w:r>
        <w:rPr>
          <w:spacing w:val="1"/>
          <w:sz w:val="24"/>
        </w:rPr>
        <w:t> </w:t>
      </w:r>
      <w:r>
        <w:rPr>
          <w:sz w:val="24"/>
        </w:rPr>
        <w:t>drain</w:t>
      </w:r>
      <w:r>
        <w:rPr>
          <w:spacing w:val="-6"/>
          <w:sz w:val="24"/>
        </w:rPr>
        <w:t> </w:t>
      </w:r>
      <w:r>
        <w:rPr>
          <w:sz w:val="24"/>
        </w:rPr>
        <w:t>resistance</w:t>
      </w:r>
      <w:r>
        <w:rPr>
          <w:spacing w:val="-2"/>
          <w:sz w:val="24"/>
        </w:rPr>
        <w:t> </w:t>
      </w:r>
      <w:r>
        <w:rPr>
          <w:sz w:val="24"/>
        </w:rPr>
        <w:t>of</w:t>
      </w:r>
      <w:r>
        <w:rPr>
          <w:spacing w:val="-8"/>
          <w:sz w:val="24"/>
        </w:rPr>
        <w:t> </w:t>
      </w:r>
      <w:r>
        <w:rPr>
          <w:sz w:val="24"/>
        </w:rPr>
        <w:t>a</w:t>
      </w:r>
      <w:r>
        <w:rPr>
          <w:spacing w:val="-2"/>
          <w:sz w:val="24"/>
        </w:rPr>
        <w:t> </w:t>
      </w:r>
      <w:r>
        <w:rPr>
          <w:sz w:val="24"/>
        </w:rPr>
        <w:t>JFET</w:t>
      </w:r>
      <w:r>
        <w:rPr>
          <w:spacing w:val="1"/>
          <w:sz w:val="24"/>
        </w:rPr>
        <w:t> </w:t>
      </w:r>
      <w:r>
        <w:rPr>
          <w:sz w:val="24"/>
        </w:rPr>
        <w:t>has</w:t>
      </w:r>
      <w:r>
        <w:rPr>
          <w:spacing w:val="-3"/>
          <w:sz w:val="24"/>
        </w:rPr>
        <w:t> </w:t>
      </w:r>
      <w:r>
        <w:rPr>
          <w:sz w:val="24"/>
        </w:rPr>
        <w:t>a</w:t>
      </w:r>
      <w:r>
        <w:rPr>
          <w:spacing w:val="3"/>
          <w:sz w:val="24"/>
        </w:rPr>
        <w:t> </w:t>
      </w:r>
      <w:r>
        <w:rPr>
          <w:sz w:val="24"/>
        </w:rPr>
        <w:t>large</w:t>
      </w:r>
      <w:r>
        <w:rPr>
          <w:spacing w:val="3"/>
          <w:sz w:val="24"/>
        </w:rPr>
        <w:t> </w:t>
      </w:r>
      <w:r>
        <w:rPr>
          <w:sz w:val="24"/>
        </w:rPr>
        <w:t>value,</w:t>
      </w:r>
      <w:r>
        <w:rPr>
          <w:spacing w:val="1"/>
          <w:sz w:val="24"/>
        </w:rPr>
        <w:t> </w:t>
      </w:r>
      <w:r>
        <w:rPr>
          <w:sz w:val="24"/>
        </w:rPr>
        <w:t>ranging</w:t>
      </w:r>
      <w:r>
        <w:rPr>
          <w:spacing w:val="3"/>
          <w:sz w:val="24"/>
        </w:rPr>
        <w:t> </w:t>
      </w:r>
      <w:r>
        <w:rPr>
          <w:sz w:val="24"/>
        </w:rPr>
        <w:t>from</w:t>
      </w:r>
      <w:r>
        <w:rPr>
          <w:spacing w:val="-10"/>
          <w:sz w:val="24"/>
        </w:rPr>
        <w:t> </w:t>
      </w:r>
      <w:r>
        <w:rPr>
          <w:sz w:val="24"/>
        </w:rPr>
        <w:t>10 kΩ</w:t>
      </w:r>
      <w:r>
        <w:rPr>
          <w:spacing w:val="-7"/>
          <w:sz w:val="24"/>
        </w:rPr>
        <w:t> </w:t>
      </w:r>
      <w:r>
        <w:rPr>
          <w:sz w:val="24"/>
        </w:rPr>
        <w:t>to</w:t>
      </w:r>
      <w:r>
        <w:rPr>
          <w:spacing w:val="4"/>
          <w:sz w:val="24"/>
        </w:rPr>
        <w:t> </w:t>
      </w:r>
      <w:r>
        <w:rPr>
          <w:sz w:val="24"/>
        </w:rPr>
        <w:t>1</w:t>
      </w:r>
      <w:r>
        <w:rPr>
          <w:spacing w:val="-8"/>
          <w:sz w:val="24"/>
        </w:rPr>
        <w:t> </w:t>
      </w:r>
      <w:r>
        <w:rPr>
          <w:spacing w:val="-5"/>
          <w:sz w:val="24"/>
        </w:rPr>
        <w:t>MΩ.</w:t>
      </w:r>
    </w:p>
    <w:p>
      <w:pPr>
        <w:pStyle w:val="ListParagraph"/>
        <w:numPr>
          <w:ilvl w:val="0"/>
          <w:numId w:val="50"/>
        </w:numPr>
        <w:tabs>
          <w:tab w:pos="656" w:val="left" w:leader="none"/>
        </w:tabs>
        <w:spacing w:line="237" w:lineRule="auto" w:before="0" w:after="0"/>
        <w:ind w:left="298" w:right="791" w:firstLine="0"/>
        <w:jc w:val="left"/>
        <w:rPr>
          <w:sz w:val="24"/>
        </w:rPr>
      </w:pPr>
      <w:r>
        <w:rPr>
          <w:b/>
          <w:sz w:val="24"/>
        </w:rPr>
        <w:t>Transconductance</w:t>
      </w:r>
      <w:r>
        <w:rPr>
          <w:b/>
          <w:spacing w:val="-1"/>
          <w:sz w:val="24"/>
        </w:rPr>
        <w:t> </w:t>
      </w:r>
      <w:r>
        <w:rPr>
          <w:b/>
          <w:sz w:val="24"/>
        </w:rPr>
        <w:t>(gfs): -</w:t>
      </w:r>
      <w:r>
        <w:rPr>
          <w:sz w:val="24"/>
        </w:rPr>
        <w:t>The</w:t>
      </w:r>
      <w:r>
        <w:rPr>
          <w:spacing w:val="-3"/>
          <w:sz w:val="24"/>
        </w:rPr>
        <w:t> </w:t>
      </w:r>
      <w:r>
        <w:rPr>
          <w:sz w:val="24"/>
        </w:rPr>
        <w:t>control</w:t>
      </w:r>
      <w:r>
        <w:rPr>
          <w:spacing w:val="-10"/>
          <w:sz w:val="24"/>
        </w:rPr>
        <w:t> </w:t>
      </w:r>
      <w:r>
        <w:rPr>
          <w:sz w:val="24"/>
        </w:rPr>
        <w:t>that</w:t>
      </w:r>
      <w:r>
        <w:rPr>
          <w:spacing w:val="-6"/>
          <w:sz w:val="24"/>
        </w:rPr>
        <w:t> </w:t>
      </w:r>
      <w:r>
        <w:rPr>
          <w:sz w:val="24"/>
        </w:rPr>
        <w:t>the gate</w:t>
      </w:r>
      <w:r>
        <w:rPr>
          <w:spacing w:val="-4"/>
          <w:sz w:val="24"/>
        </w:rPr>
        <w:t> </w:t>
      </w:r>
      <w:r>
        <w:rPr>
          <w:sz w:val="24"/>
        </w:rPr>
        <w:t>voltage</w:t>
      </w:r>
      <w:r>
        <w:rPr>
          <w:spacing w:val="-3"/>
          <w:sz w:val="24"/>
        </w:rPr>
        <w:t> </w:t>
      </w:r>
      <w:r>
        <w:rPr>
          <w:sz w:val="24"/>
        </w:rPr>
        <w:t>has</w:t>
      </w:r>
      <w:r>
        <w:rPr>
          <w:spacing w:val="-4"/>
          <w:sz w:val="24"/>
        </w:rPr>
        <w:t> </w:t>
      </w:r>
      <w:r>
        <w:rPr>
          <w:sz w:val="24"/>
        </w:rPr>
        <w:t>over</w:t>
      </w:r>
      <w:r>
        <w:rPr>
          <w:spacing w:val="-5"/>
          <w:sz w:val="24"/>
        </w:rPr>
        <w:t> </w:t>
      </w:r>
      <w:r>
        <w:rPr>
          <w:sz w:val="24"/>
        </w:rPr>
        <w:t>the</w:t>
      </w:r>
      <w:r>
        <w:rPr>
          <w:spacing w:val="-3"/>
          <w:sz w:val="24"/>
        </w:rPr>
        <w:t> </w:t>
      </w:r>
      <w:r>
        <w:rPr>
          <w:sz w:val="24"/>
        </w:rPr>
        <w:t>drain</w:t>
      </w:r>
      <w:r>
        <w:rPr>
          <w:spacing w:val="-7"/>
          <w:sz w:val="24"/>
        </w:rPr>
        <w:t> </w:t>
      </w:r>
      <w:r>
        <w:rPr>
          <w:sz w:val="24"/>
        </w:rPr>
        <w:t>current is measured</w:t>
      </w:r>
      <w:r>
        <w:rPr>
          <w:spacing w:val="-2"/>
          <w:sz w:val="24"/>
        </w:rPr>
        <w:t> </w:t>
      </w:r>
      <w:r>
        <w:rPr>
          <w:sz w:val="24"/>
        </w:rPr>
        <w:t>by </w:t>
      </w:r>
      <w:r>
        <w:rPr>
          <w:position w:val="2"/>
          <w:sz w:val="24"/>
        </w:rPr>
        <w:t>transconductance g</w:t>
      </w:r>
      <w:r>
        <w:rPr>
          <w:sz w:val="16"/>
        </w:rPr>
        <w:t>fs </w:t>
      </w:r>
      <w:r>
        <w:rPr>
          <w:position w:val="2"/>
          <w:sz w:val="24"/>
        </w:rPr>
        <w:t>&amp; is similar to the transconductance g</w:t>
      </w:r>
      <w:r>
        <w:rPr>
          <w:sz w:val="16"/>
        </w:rPr>
        <w:t>m </w:t>
      </w:r>
      <w:r>
        <w:rPr>
          <w:position w:val="2"/>
          <w:sz w:val="24"/>
        </w:rPr>
        <w:t>of the tube. It may</w:t>
      </w:r>
      <w:r>
        <w:rPr>
          <w:spacing w:val="-2"/>
          <w:position w:val="2"/>
          <w:sz w:val="24"/>
        </w:rPr>
        <w:t> </w:t>
      </w:r>
      <w:r>
        <w:rPr>
          <w:position w:val="2"/>
          <w:sz w:val="24"/>
        </w:rPr>
        <w:t>be defined as follows:</w:t>
      </w:r>
    </w:p>
    <w:p>
      <w:pPr>
        <w:pStyle w:val="ListParagraph"/>
        <w:numPr>
          <w:ilvl w:val="0"/>
          <w:numId w:val="51"/>
        </w:numPr>
        <w:tabs>
          <w:tab w:pos="658" w:val="left" w:leader="none"/>
        </w:tabs>
        <w:spacing w:line="240" w:lineRule="auto" w:before="0" w:after="0"/>
        <w:ind w:left="658" w:right="905" w:hanging="360"/>
        <w:jc w:val="left"/>
        <w:rPr>
          <w:rFonts w:ascii="Symbol" w:hAnsi="Symbol"/>
          <w:position w:val="2"/>
          <w:sz w:val="26"/>
        </w:rPr>
      </w:pPr>
      <w:r>
        <w:rPr>
          <w:position w:val="2"/>
          <w:sz w:val="24"/>
        </w:rPr>
        <w:t>It</w:t>
      </w:r>
      <w:r>
        <w:rPr>
          <w:spacing w:val="-1"/>
          <w:position w:val="2"/>
          <w:sz w:val="24"/>
        </w:rPr>
        <w:t> </w:t>
      </w:r>
      <w:r>
        <w:rPr>
          <w:position w:val="2"/>
          <w:sz w:val="24"/>
        </w:rPr>
        <w:t>is</w:t>
      </w:r>
      <w:r>
        <w:rPr>
          <w:spacing w:val="-4"/>
          <w:position w:val="2"/>
          <w:sz w:val="24"/>
        </w:rPr>
        <w:t> </w:t>
      </w:r>
      <w:r>
        <w:rPr>
          <w:position w:val="2"/>
          <w:sz w:val="24"/>
        </w:rPr>
        <w:t>the</w:t>
      </w:r>
      <w:r>
        <w:rPr>
          <w:spacing w:val="-2"/>
          <w:position w:val="2"/>
          <w:sz w:val="24"/>
        </w:rPr>
        <w:t> </w:t>
      </w:r>
      <w:r>
        <w:rPr>
          <w:position w:val="2"/>
          <w:sz w:val="24"/>
        </w:rPr>
        <w:t>ratio of</w:t>
      </w:r>
      <w:r>
        <w:rPr>
          <w:spacing w:val="-9"/>
          <w:position w:val="2"/>
          <w:sz w:val="24"/>
        </w:rPr>
        <w:t> </w:t>
      </w:r>
      <w:r>
        <w:rPr>
          <w:position w:val="2"/>
          <w:sz w:val="24"/>
        </w:rPr>
        <w:t>change in</w:t>
      </w:r>
      <w:r>
        <w:rPr>
          <w:spacing w:val="-6"/>
          <w:position w:val="2"/>
          <w:sz w:val="24"/>
        </w:rPr>
        <w:t> </w:t>
      </w:r>
      <w:r>
        <w:rPr>
          <w:position w:val="2"/>
          <w:sz w:val="24"/>
        </w:rPr>
        <w:t>drain</w:t>
      </w:r>
      <w:r>
        <w:rPr>
          <w:spacing w:val="-1"/>
          <w:position w:val="2"/>
          <w:sz w:val="24"/>
        </w:rPr>
        <w:t> </w:t>
      </w:r>
      <w:r>
        <w:rPr>
          <w:position w:val="2"/>
          <w:sz w:val="24"/>
        </w:rPr>
        <w:t>current (ΔI</w:t>
      </w:r>
      <w:r>
        <w:rPr>
          <w:sz w:val="16"/>
        </w:rPr>
        <w:t>D</w:t>
      </w:r>
      <w:r>
        <w:rPr>
          <w:position w:val="2"/>
          <w:sz w:val="24"/>
        </w:rPr>
        <w:t>)</w:t>
      </w:r>
      <w:r>
        <w:rPr>
          <w:spacing w:val="-9"/>
          <w:position w:val="2"/>
          <w:sz w:val="24"/>
        </w:rPr>
        <w:t> </w:t>
      </w:r>
      <w:r>
        <w:rPr>
          <w:position w:val="2"/>
          <w:sz w:val="24"/>
        </w:rPr>
        <w:t>to</w:t>
      </w:r>
      <w:r>
        <w:rPr>
          <w:spacing w:val="-5"/>
          <w:position w:val="2"/>
          <w:sz w:val="24"/>
        </w:rPr>
        <w:t> </w:t>
      </w:r>
      <w:r>
        <w:rPr>
          <w:position w:val="2"/>
          <w:sz w:val="24"/>
        </w:rPr>
        <w:t>the</w:t>
      </w:r>
      <w:r>
        <w:rPr>
          <w:spacing w:val="-2"/>
          <w:position w:val="2"/>
          <w:sz w:val="24"/>
        </w:rPr>
        <w:t> </w:t>
      </w:r>
      <w:r>
        <w:rPr>
          <w:position w:val="2"/>
          <w:sz w:val="24"/>
        </w:rPr>
        <w:t>change in</w:t>
      </w:r>
      <w:r>
        <w:rPr>
          <w:spacing w:val="-6"/>
          <w:position w:val="2"/>
          <w:sz w:val="24"/>
        </w:rPr>
        <w:t> </w:t>
      </w:r>
      <w:r>
        <w:rPr>
          <w:position w:val="2"/>
          <w:sz w:val="24"/>
        </w:rPr>
        <w:t>gate-source</w:t>
      </w:r>
      <w:r>
        <w:rPr>
          <w:spacing w:val="-2"/>
          <w:position w:val="2"/>
          <w:sz w:val="24"/>
        </w:rPr>
        <w:t> </w:t>
      </w:r>
      <w:r>
        <w:rPr>
          <w:position w:val="2"/>
          <w:sz w:val="24"/>
        </w:rPr>
        <w:t>voltage(ΔV</w:t>
      </w:r>
      <w:r>
        <w:rPr>
          <w:sz w:val="16"/>
        </w:rPr>
        <w:t>GS</w:t>
      </w:r>
      <w:r>
        <w:rPr>
          <w:position w:val="2"/>
          <w:sz w:val="24"/>
        </w:rPr>
        <w:t>) at constant </w:t>
      </w:r>
      <w:r>
        <w:rPr>
          <w:sz w:val="24"/>
        </w:rPr>
        <w:t>drain-source voltage i.e.</w:t>
      </w:r>
    </w:p>
    <w:p>
      <w:pPr>
        <w:pStyle w:val="ListParagraph"/>
        <w:spacing w:after="0" w:line="240" w:lineRule="auto"/>
        <w:jc w:val="left"/>
        <w:rPr>
          <w:rFonts w:ascii="Symbol" w:hAnsi="Symbol"/>
          <w:position w:val="2"/>
          <w:sz w:val="26"/>
        </w:rPr>
        <w:sectPr>
          <w:type w:val="continuous"/>
          <w:pgSz w:w="11910" w:h="16840"/>
          <w:pgMar w:header="0" w:footer="287" w:top="74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spacing w:line="302" w:lineRule="exact" w:before="0"/>
        <w:ind w:left="154" w:right="0" w:firstLine="0"/>
        <w:jc w:val="left"/>
        <w:rPr>
          <w:rFonts w:ascii="Cambria Math" w:hAnsi="Cambria Math" w:eastAsia="Cambria Math"/>
          <w:position w:val="12"/>
          <w:sz w:val="14"/>
        </w:rPr>
      </w:pPr>
      <w:r>
        <w:rPr>
          <w:b/>
          <w:position w:val="2"/>
          <w:sz w:val="24"/>
        </w:rPr>
        <w:t>Transconductance, g</w:t>
      </w:r>
      <w:r>
        <w:rPr>
          <w:b/>
          <w:sz w:val="16"/>
        </w:rPr>
        <w:t>fs</w:t>
      </w:r>
      <w:r>
        <w:rPr>
          <w:rFonts w:ascii="Cambria Math" w:hAnsi="Cambria Math" w:eastAsia="Cambria Math"/>
          <w:position w:val="2"/>
          <w:sz w:val="24"/>
        </w:rPr>
        <w:t>=</w:t>
      </w:r>
      <w:r>
        <w:rPr>
          <w:rFonts w:ascii="Cambria Math" w:hAnsi="Cambria Math" w:eastAsia="Cambria Math"/>
          <w:spacing w:val="7"/>
          <w:position w:val="2"/>
          <w:sz w:val="24"/>
        </w:rPr>
        <w:t> </w:t>
      </w:r>
      <w:r>
        <w:rPr>
          <w:rFonts w:ascii="Cambria Math" w:hAnsi="Cambria Math" w:eastAsia="Cambria Math"/>
          <w:spacing w:val="5"/>
          <w:position w:val="16"/>
          <w:sz w:val="17"/>
          <w:u w:val="single"/>
        </w:rPr>
        <w:t> </w:t>
      </w:r>
      <w:r>
        <w:rPr>
          <w:rFonts w:ascii="Cambria Math" w:hAnsi="Cambria Math" w:eastAsia="Cambria Math"/>
          <w:spacing w:val="-5"/>
          <w:position w:val="16"/>
          <w:sz w:val="17"/>
          <w:u w:val="single"/>
        </w:rPr>
        <w:t>∆𝑰</w:t>
      </w:r>
      <w:r>
        <w:rPr>
          <w:rFonts w:ascii="Cambria Math" w:hAnsi="Cambria Math" w:eastAsia="Cambria Math"/>
          <w:spacing w:val="-5"/>
          <w:position w:val="12"/>
          <w:sz w:val="14"/>
          <w:u w:val="single"/>
        </w:rPr>
        <w:t>𝑫</w:t>
      </w:r>
      <w:r>
        <w:rPr>
          <w:rFonts w:ascii="Cambria Math" w:hAnsi="Cambria Math" w:eastAsia="Cambria Math"/>
          <w:spacing w:val="80"/>
          <w:position w:val="12"/>
          <w:sz w:val="14"/>
          <w:u w:val="single"/>
        </w:rPr>
        <w:t> </w:t>
      </w:r>
    </w:p>
    <w:p>
      <w:pPr>
        <w:spacing w:line="175" w:lineRule="exact" w:before="0"/>
        <w:ind w:left="0" w:right="12" w:firstLine="0"/>
        <w:jc w:val="right"/>
        <w:rPr>
          <w:rFonts w:ascii="Cambria Math" w:hAnsi="Cambria Math" w:eastAsia="Cambria Math"/>
          <w:position w:val="-2"/>
          <w:sz w:val="14"/>
        </w:rPr>
      </w:pPr>
      <w:r>
        <w:rPr>
          <w:rFonts w:ascii="Cambria Math" w:hAnsi="Cambria Math" w:eastAsia="Cambria Math"/>
          <w:spacing w:val="-4"/>
          <w:sz w:val="17"/>
        </w:rPr>
        <w:t>∆𝑽</w:t>
      </w:r>
      <w:r>
        <w:rPr>
          <w:rFonts w:ascii="Cambria Math" w:hAnsi="Cambria Math" w:eastAsia="Cambria Math"/>
          <w:spacing w:val="-4"/>
          <w:position w:val="-2"/>
          <w:sz w:val="14"/>
        </w:rPr>
        <w:t>𝑮𝑺</w:t>
      </w:r>
    </w:p>
    <w:p>
      <w:pPr>
        <w:pStyle w:val="Heading7"/>
        <w:spacing w:before="71"/>
        <w:ind w:left="118"/>
        <w:rPr>
          <w:sz w:val="16"/>
        </w:rPr>
      </w:pPr>
      <w:r>
        <w:rPr>
          <w:b w:val="0"/>
        </w:rPr>
        <w:br w:type="column"/>
      </w:r>
      <w:r>
        <w:rPr>
          <w:position w:val="2"/>
        </w:rPr>
        <w:t>at</w:t>
      </w:r>
      <w:r>
        <w:rPr>
          <w:spacing w:val="1"/>
          <w:position w:val="2"/>
        </w:rPr>
        <w:t> </w:t>
      </w:r>
      <w:r>
        <w:rPr>
          <w:position w:val="2"/>
        </w:rPr>
        <w:t>constant</w:t>
      </w:r>
      <w:r>
        <w:rPr>
          <w:spacing w:val="2"/>
          <w:position w:val="2"/>
        </w:rPr>
        <w:t> </w:t>
      </w:r>
      <w:r>
        <w:rPr>
          <w:spacing w:val="-5"/>
          <w:position w:val="2"/>
        </w:rPr>
        <w:t>V</w:t>
      </w:r>
      <w:r>
        <w:rPr>
          <w:spacing w:val="-5"/>
          <w:sz w:val="16"/>
        </w:rPr>
        <w:t>DS</w:t>
      </w:r>
    </w:p>
    <w:p>
      <w:pPr>
        <w:pStyle w:val="Heading7"/>
        <w:spacing w:after="0"/>
        <w:rPr>
          <w:sz w:val="16"/>
        </w:rPr>
        <w:sectPr>
          <w:type w:val="continuous"/>
          <w:pgSz w:w="11910" w:h="16840"/>
          <w:pgMar w:header="0" w:footer="287" w:top="74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cols w:num="2" w:equalWidth="0">
            <w:col w:w="3041" w:space="40"/>
            <w:col w:w="8122"/>
          </w:cols>
        </w:sectPr>
      </w:pPr>
    </w:p>
    <w:p>
      <w:pPr>
        <w:pStyle w:val="ListParagraph"/>
        <w:numPr>
          <w:ilvl w:val="0"/>
          <w:numId w:val="51"/>
        </w:numPr>
        <w:tabs>
          <w:tab w:pos="658" w:val="left" w:leader="none"/>
        </w:tabs>
        <w:spacing w:line="237" w:lineRule="auto" w:before="233" w:after="0"/>
        <w:ind w:left="658" w:right="576" w:hanging="360"/>
        <w:jc w:val="left"/>
        <w:rPr>
          <w:rFonts w:ascii="Symbol" w:hAnsi="Symbol"/>
          <w:sz w:val="24"/>
        </w:rPr>
      </w:pPr>
      <w:r>
        <w:rPr>
          <w:sz w:val="24"/>
        </w:rPr>
        <w:t>The</w:t>
      </w:r>
      <w:r>
        <w:rPr>
          <w:spacing w:val="-4"/>
          <w:sz w:val="24"/>
        </w:rPr>
        <w:t> </w:t>
      </w:r>
      <w:r>
        <w:rPr>
          <w:sz w:val="24"/>
        </w:rPr>
        <w:t>transconductance</w:t>
      </w:r>
      <w:r>
        <w:rPr>
          <w:spacing w:val="-4"/>
          <w:sz w:val="24"/>
        </w:rPr>
        <w:t> </w:t>
      </w:r>
      <w:r>
        <w:rPr>
          <w:sz w:val="24"/>
        </w:rPr>
        <w:t>of</w:t>
      </w:r>
      <w:r>
        <w:rPr>
          <w:spacing w:val="-10"/>
          <w:sz w:val="24"/>
        </w:rPr>
        <w:t> </w:t>
      </w:r>
      <w:r>
        <w:rPr>
          <w:sz w:val="24"/>
        </w:rPr>
        <w:t>a</w:t>
      </w:r>
      <w:r>
        <w:rPr>
          <w:spacing w:val="-4"/>
          <w:sz w:val="24"/>
        </w:rPr>
        <w:t> </w:t>
      </w:r>
      <w:r>
        <w:rPr>
          <w:sz w:val="24"/>
        </w:rPr>
        <w:t>JFET</w:t>
      </w:r>
      <w:r>
        <w:rPr>
          <w:spacing w:val="-1"/>
          <w:sz w:val="24"/>
        </w:rPr>
        <w:t> </w:t>
      </w:r>
      <w:r>
        <w:rPr>
          <w:sz w:val="24"/>
        </w:rPr>
        <w:t>is</w:t>
      </w:r>
      <w:r>
        <w:rPr>
          <w:spacing w:val="-5"/>
          <w:sz w:val="24"/>
        </w:rPr>
        <w:t> </w:t>
      </w:r>
      <w:r>
        <w:rPr>
          <w:sz w:val="24"/>
        </w:rPr>
        <w:t>usually</w:t>
      </w:r>
      <w:r>
        <w:rPr>
          <w:spacing w:val="-12"/>
          <w:sz w:val="24"/>
        </w:rPr>
        <w:t> </w:t>
      </w:r>
      <w:r>
        <w:rPr>
          <w:sz w:val="24"/>
        </w:rPr>
        <w:t>expressed</w:t>
      </w:r>
      <w:r>
        <w:rPr>
          <w:spacing w:val="-3"/>
          <w:sz w:val="24"/>
        </w:rPr>
        <w:t> </w:t>
      </w:r>
      <w:r>
        <w:rPr>
          <w:sz w:val="24"/>
        </w:rPr>
        <w:t>either in</w:t>
      </w:r>
      <w:r>
        <w:rPr>
          <w:spacing w:val="-3"/>
          <w:sz w:val="24"/>
        </w:rPr>
        <w:t> </w:t>
      </w:r>
      <w:r>
        <w:rPr>
          <w:sz w:val="24"/>
        </w:rPr>
        <w:t>mA/volt or</w:t>
      </w:r>
      <w:r>
        <w:rPr>
          <w:spacing w:val="-2"/>
          <w:sz w:val="24"/>
        </w:rPr>
        <w:t> </w:t>
      </w:r>
      <w:r>
        <w:rPr>
          <w:sz w:val="24"/>
        </w:rPr>
        <w:t>micro mho.</w:t>
      </w:r>
      <w:r>
        <w:rPr>
          <w:spacing w:val="-1"/>
          <w:sz w:val="24"/>
        </w:rPr>
        <w:t> </w:t>
      </w:r>
      <w:r>
        <w:rPr>
          <w:sz w:val="24"/>
        </w:rPr>
        <w:t>As</w:t>
      </w:r>
      <w:r>
        <w:rPr>
          <w:spacing w:val="-5"/>
          <w:sz w:val="24"/>
        </w:rPr>
        <w:t> </w:t>
      </w:r>
      <w:r>
        <w:rPr>
          <w:sz w:val="24"/>
        </w:rPr>
        <w:t>an</w:t>
      </w:r>
      <w:r>
        <w:rPr>
          <w:spacing w:val="-8"/>
          <w:sz w:val="24"/>
        </w:rPr>
        <w:t> </w:t>
      </w:r>
      <w:r>
        <w:rPr>
          <w:sz w:val="24"/>
        </w:rPr>
        <w:t>example,</w:t>
      </w:r>
      <w:r>
        <w:rPr>
          <w:spacing w:val="-1"/>
          <w:sz w:val="24"/>
        </w:rPr>
        <w:t> </w:t>
      </w:r>
      <w:r>
        <w:rPr>
          <w:sz w:val="24"/>
        </w:rPr>
        <w:t>if a change in gate voltage of</w:t>
      </w:r>
      <w:r>
        <w:rPr>
          <w:spacing w:val="-1"/>
          <w:sz w:val="24"/>
        </w:rPr>
        <w:t> </w:t>
      </w:r>
      <w:r>
        <w:rPr>
          <w:sz w:val="24"/>
        </w:rPr>
        <w:t>0.1 V causes a change in drain current of</w:t>
      </w:r>
      <w:r>
        <w:rPr>
          <w:spacing w:val="-1"/>
          <w:sz w:val="24"/>
        </w:rPr>
        <w:t> </w:t>
      </w:r>
      <w:r>
        <w:rPr>
          <w:sz w:val="24"/>
        </w:rPr>
        <w:t>0.3 mA, then,</w:t>
      </w:r>
      <w:r>
        <w:rPr>
          <w:spacing w:val="-1"/>
          <w:sz w:val="24"/>
        </w:rPr>
        <w:t> </w:t>
      </w:r>
      <w:r>
        <w:rPr>
          <w:sz w:val="24"/>
        </w:rPr>
        <w:t>Transconductance,</w:t>
      </w:r>
    </w:p>
    <w:p>
      <w:pPr>
        <w:pStyle w:val="ListParagraph"/>
        <w:numPr>
          <w:ilvl w:val="0"/>
          <w:numId w:val="50"/>
        </w:numPr>
        <w:tabs>
          <w:tab w:pos="630" w:val="left" w:leader="none"/>
        </w:tabs>
        <w:spacing w:line="256" w:lineRule="auto" w:before="0" w:after="0"/>
        <w:ind w:left="154" w:right="559" w:firstLine="57"/>
        <w:jc w:val="left"/>
        <w:rPr>
          <w:b/>
          <w:position w:val="2"/>
          <w:sz w:val="24"/>
        </w:rPr>
      </w:pPr>
      <w:r>
        <w:rPr>
          <w:b/>
          <w:position w:val="2"/>
          <w:sz w:val="24"/>
          <w:u w:val="thick"/>
        </w:rPr>
        <w:t>Amplification Factor</w:t>
      </w:r>
      <w:r>
        <w:rPr>
          <w:b/>
          <w:spacing w:val="-5"/>
          <w:position w:val="2"/>
          <w:sz w:val="24"/>
        </w:rPr>
        <w:t> </w:t>
      </w:r>
      <w:r>
        <w:rPr>
          <w:b/>
          <w:position w:val="2"/>
          <w:sz w:val="24"/>
        </w:rPr>
        <w:t>(µ)</w:t>
      </w:r>
      <w:r>
        <w:rPr>
          <w:position w:val="2"/>
          <w:sz w:val="24"/>
        </w:rPr>
        <w:t>. It</w:t>
      </w:r>
      <w:r>
        <w:rPr>
          <w:spacing w:val="-1"/>
          <w:position w:val="2"/>
          <w:sz w:val="24"/>
        </w:rPr>
        <w:t> </w:t>
      </w:r>
      <w:r>
        <w:rPr>
          <w:position w:val="2"/>
          <w:sz w:val="24"/>
        </w:rPr>
        <w:t>is</w:t>
      </w:r>
      <w:r>
        <w:rPr>
          <w:spacing w:val="-3"/>
          <w:position w:val="2"/>
          <w:sz w:val="24"/>
        </w:rPr>
        <w:t> </w:t>
      </w:r>
      <w:r>
        <w:rPr>
          <w:position w:val="2"/>
          <w:sz w:val="24"/>
        </w:rPr>
        <w:t>the</w:t>
      </w:r>
      <w:r>
        <w:rPr>
          <w:spacing w:val="-2"/>
          <w:position w:val="2"/>
          <w:sz w:val="24"/>
        </w:rPr>
        <w:t> </w:t>
      </w:r>
      <w:r>
        <w:rPr>
          <w:position w:val="2"/>
          <w:sz w:val="24"/>
        </w:rPr>
        <w:t>ratio of</w:t>
      </w:r>
      <w:r>
        <w:rPr>
          <w:spacing w:val="-9"/>
          <w:position w:val="2"/>
          <w:sz w:val="24"/>
        </w:rPr>
        <w:t> </w:t>
      </w:r>
      <w:r>
        <w:rPr>
          <w:position w:val="2"/>
          <w:sz w:val="24"/>
        </w:rPr>
        <w:t>change in</w:t>
      </w:r>
      <w:r>
        <w:rPr>
          <w:spacing w:val="-6"/>
          <w:position w:val="2"/>
          <w:sz w:val="24"/>
        </w:rPr>
        <w:t> </w:t>
      </w:r>
      <w:r>
        <w:rPr>
          <w:position w:val="2"/>
          <w:sz w:val="24"/>
        </w:rPr>
        <w:t>drain-source</w:t>
      </w:r>
      <w:r>
        <w:rPr>
          <w:spacing w:val="-2"/>
          <w:position w:val="2"/>
          <w:sz w:val="24"/>
        </w:rPr>
        <w:t> </w:t>
      </w:r>
      <w:r>
        <w:rPr>
          <w:position w:val="2"/>
          <w:sz w:val="24"/>
        </w:rPr>
        <w:t>voltage</w:t>
      </w:r>
      <w:r>
        <w:rPr>
          <w:spacing w:val="-2"/>
          <w:position w:val="2"/>
          <w:sz w:val="24"/>
        </w:rPr>
        <w:t> </w:t>
      </w:r>
      <w:r>
        <w:rPr>
          <w:position w:val="2"/>
          <w:sz w:val="24"/>
        </w:rPr>
        <w:t>(ΔV</w:t>
      </w:r>
      <w:r>
        <w:rPr>
          <w:sz w:val="16"/>
        </w:rPr>
        <w:t>DS</w:t>
      </w:r>
      <w:r>
        <w:rPr>
          <w:position w:val="2"/>
          <w:sz w:val="24"/>
        </w:rPr>
        <w:t>) to</w:t>
      </w:r>
      <w:r>
        <w:rPr>
          <w:spacing w:val="-5"/>
          <w:position w:val="2"/>
          <w:sz w:val="24"/>
        </w:rPr>
        <w:t> </w:t>
      </w:r>
      <w:r>
        <w:rPr>
          <w:position w:val="2"/>
          <w:sz w:val="24"/>
        </w:rPr>
        <w:t>the</w:t>
      </w:r>
      <w:r>
        <w:rPr>
          <w:spacing w:val="-2"/>
          <w:position w:val="2"/>
          <w:sz w:val="24"/>
        </w:rPr>
        <w:t> </w:t>
      </w:r>
      <w:r>
        <w:rPr>
          <w:position w:val="2"/>
          <w:sz w:val="24"/>
        </w:rPr>
        <w:t>change in</w:t>
      </w:r>
      <w:r>
        <w:rPr>
          <w:spacing w:val="-6"/>
          <w:position w:val="2"/>
          <w:sz w:val="24"/>
        </w:rPr>
        <w:t> </w:t>
      </w:r>
      <w:r>
        <w:rPr>
          <w:position w:val="2"/>
          <w:sz w:val="24"/>
        </w:rPr>
        <w:t>gate- source voltage(ΔV</w:t>
      </w:r>
      <w:r>
        <w:rPr>
          <w:sz w:val="16"/>
        </w:rPr>
        <w:t>GS</w:t>
      </w:r>
      <w:r>
        <w:rPr>
          <w:position w:val="2"/>
          <w:sz w:val="24"/>
        </w:rPr>
        <w:t>) at constant drain current i.e</w:t>
      </w:r>
    </w:p>
    <w:p>
      <w:pPr>
        <w:pStyle w:val="ListParagraph"/>
        <w:spacing w:after="0" w:line="256" w:lineRule="auto"/>
        <w:jc w:val="left"/>
        <w:rPr>
          <w:b/>
          <w:position w:val="2"/>
          <w:sz w:val="24"/>
        </w:rPr>
        <w:sectPr>
          <w:type w:val="continuous"/>
          <w:pgSz w:w="11910" w:h="16840"/>
          <w:pgMar w:header="0" w:footer="287" w:top="74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spacing w:line="313" w:lineRule="exact" w:before="48"/>
        <w:ind w:left="154" w:right="0" w:firstLine="0"/>
        <w:jc w:val="left"/>
        <w:rPr>
          <w:rFonts w:ascii="Cambria Math" w:hAnsi="Cambria Math" w:eastAsia="Cambria Math"/>
          <w:position w:val="11"/>
          <w:sz w:val="14"/>
        </w:rPr>
      </w:pPr>
      <w:r>
        <w:rPr>
          <w:rFonts w:ascii="Calibri" w:hAnsi="Calibri" w:eastAsia="Calibri"/>
          <w:b/>
          <w:sz w:val="24"/>
        </w:rPr>
        <w:t>Amplification</w:t>
      </w:r>
      <w:r>
        <w:rPr>
          <w:rFonts w:ascii="Calibri" w:hAnsi="Calibri" w:eastAsia="Calibri"/>
          <w:b/>
          <w:spacing w:val="-4"/>
          <w:sz w:val="24"/>
        </w:rPr>
        <w:t> </w:t>
      </w:r>
      <w:r>
        <w:rPr>
          <w:rFonts w:ascii="Calibri" w:hAnsi="Calibri" w:eastAsia="Calibri"/>
          <w:b/>
          <w:sz w:val="24"/>
        </w:rPr>
        <w:t>Factor,</w:t>
      </w:r>
      <w:r>
        <w:rPr>
          <w:rFonts w:ascii="Calibri" w:hAnsi="Calibri" w:eastAsia="Calibri"/>
          <w:b/>
          <w:spacing w:val="-1"/>
          <w:sz w:val="24"/>
        </w:rPr>
        <w:t> </w:t>
      </w:r>
      <w:r>
        <w:rPr>
          <w:rFonts w:ascii="Cambria Math" w:hAnsi="Cambria Math" w:eastAsia="Cambria Math"/>
          <w:sz w:val="24"/>
        </w:rPr>
        <w:t>𝝁</w:t>
      </w:r>
      <w:r>
        <w:rPr>
          <w:rFonts w:ascii="Cambria Math" w:hAnsi="Cambria Math" w:eastAsia="Cambria Math"/>
          <w:spacing w:val="12"/>
          <w:sz w:val="24"/>
        </w:rPr>
        <w:t> </w:t>
      </w:r>
      <w:r>
        <w:rPr>
          <w:rFonts w:ascii="Cambria Math" w:hAnsi="Cambria Math" w:eastAsia="Cambria Math"/>
          <w:sz w:val="24"/>
        </w:rPr>
        <w:t>=</w:t>
      </w:r>
      <w:r>
        <w:rPr>
          <w:rFonts w:ascii="Cambria Math" w:hAnsi="Cambria Math" w:eastAsia="Cambria Math"/>
          <w:spacing w:val="10"/>
          <w:sz w:val="24"/>
        </w:rPr>
        <w:t> </w:t>
      </w:r>
      <w:r>
        <w:rPr>
          <w:rFonts w:ascii="Cambria Math" w:hAnsi="Cambria Math" w:eastAsia="Cambria Math"/>
          <w:spacing w:val="-4"/>
          <w:position w:val="14"/>
          <w:sz w:val="17"/>
          <w:u w:val="single"/>
        </w:rPr>
        <w:t>∆</w:t>
      </w:r>
      <w:r>
        <w:rPr>
          <w:rFonts w:ascii="Cambria Math" w:hAnsi="Cambria Math" w:eastAsia="Cambria Math"/>
          <w:spacing w:val="-4"/>
          <w:position w:val="14"/>
          <w:sz w:val="17"/>
        </w:rPr>
        <w:t>𝑽</w:t>
      </w:r>
      <w:r>
        <w:rPr>
          <w:rFonts w:ascii="Cambria Math" w:hAnsi="Cambria Math" w:eastAsia="Cambria Math"/>
          <w:spacing w:val="-4"/>
          <w:position w:val="11"/>
          <w:sz w:val="14"/>
        </w:rPr>
        <w:t>𝑫</w:t>
      </w:r>
      <w:r>
        <w:rPr>
          <w:rFonts w:ascii="Cambria Math" w:hAnsi="Cambria Math" w:eastAsia="Cambria Math"/>
          <w:spacing w:val="-4"/>
          <w:position w:val="11"/>
          <w:sz w:val="14"/>
          <w:u w:val="single"/>
        </w:rPr>
        <w:t>𝑺</w:t>
      </w:r>
    </w:p>
    <w:p>
      <w:pPr>
        <w:spacing w:line="170" w:lineRule="exact" w:before="0"/>
        <w:ind w:left="0" w:right="10" w:firstLine="0"/>
        <w:jc w:val="right"/>
        <w:rPr>
          <w:rFonts w:ascii="Cambria Math" w:hAnsi="Cambria Math" w:eastAsia="Cambria Math"/>
          <w:position w:val="-2"/>
          <w:sz w:val="14"/>
        </w:rPr>
      </w:pPr>
      <w:r>
        <w:rPr>
          <w:rFonts w:ascii="Cambria Math" w:hAnsi="Cambria Math" w:eastAsia="Cambria Math"/>
          <w:spacing w:val="-4"/>
          <w:sz w:val="17"/>
        </w:rPr>
        <w:t>∆𝑽</w:t>
      </w:r>
      <w:r>
        <w:rPr>
          <w:rFonts w:ascii="Cambria Math" w:hAnsi="Cambria Math" w:eastAsia="Cambria Math"/>
          <w:spacing w:val="-4"/>
          <w:position w:val="-2"/>
          <w:sz w:val="14"/>
        </w:rPr>
        <w:t>𝑮𝑺</w:t>
      </w:r>
    </w:p>
    <w:p>
      <w:pPr>
        <w:pStyle w:val="Heading7"/>
        <w:spacing w:before="120"/>
        <w:ind w:left="125"/>
        <w:rPr>
          <w:rFonts w:ascii="Calibri"/>
          <w:sz w:val="16"/>
        </w:rPr>
      </w:pPr>
      <w:r>
        <w:rPr>
          <w:b w:val="0"/>
        </w:rPr>
        <w:br w:type="column"/>
      </w:r>
      <w:r>
        <w:rPr>
          <w:rFonts w:ascii="Calibri"/>
          <w:position w:val="2"/>
        </w:rPr>
        <w:t>at</w:t>
      </w:r>
      <w:r>
        <w:rPr>
          <w:rFonts w:ascii="Calibri"/>
          <w:spacing w:val="-4"/>
          <w:position w:val="2"/>
        </w:rPr>
        <w:t> </w:t>
      </w:r>
      <w:r>
        <w:rPr>
          <w:rFonts w:ascii="Calibri"/>
          <w:position w:val="2"/>
        </w:rPr>
        <w:t>constant</w:t>
      </w:r>
      <w:r>
        <w:rPr>
          <w:rFonts w:ascii="Calibri"/>
          <w:spacing w:val="1"/>
          <w:position w:val="2"/>
        </w:rPr>
        <w:t> </w:t>
      </w:r>
      <w:r>
        <w:rPr>
          <w:rFonts w:ascii="Calibri"/>
          <w:spacing w:val="-5"/>
          <w:position w:val="2"/>
        </w:rPr>
        <w:t>I</w:t>
      </w:r>
      <w:r>
        <w:rPr>
          <w:rFonts w:ascii="Calibri"/>
          <w:spacing w:val="-5"/>
          <w:sz w:val="16"/>
        </w:rPr>
        <w:t>D</w:t>
      </w:r>
    </w:p>
    <w:p>
      <w:pPr>
        <w:pStyle w:val="Heading7"/>
        <w:spacing w:after="0"/>
        <w:rPr>
          <w:rFonts w:ascii="Calibri"/>
          <w:sz w:val="16"/>
        </w:rPr>
        <w:sectPr>
          <w:pgSz w:w="11910" w:h="16840"/>
          <w:pgMar w:header="0" w:footer="287" w:top="64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cols w:num="2" w:equalWidth="0">
            <w:col w:w="3154" w:space="40"/>
            <w:col w:w="8009"/>
          </w:cols>
        </w:sectPr>
      </w:pPr>
    </w:p>
    <w:p>
      <w:pPr>
        <w:pStyle w:val="ListParagraph"/>
        <w:numPr>
          <w:ilvl w:val="1"/>
          <w:numId w:val="50"/>
        </w:numPr>
        <w:tabs>
          <w:tab w:pos="658" w:val="left" w:leader="none"/>
        </w:tabs>
        <w:spacing w:line="237" w:lineRule="auto" w:before="151" w:after="0"/>
        <w:ind w:left="658" w:right="569" w:hanging="360"/>
        <w:jc w:val="left"/>
        <w:rPr>
          <w:rFonts w:ascii="Symbol" w:hAnsi="Symbol"/>
          <w:sz w:val="24"/>
        </w:rPr>
      </w:pPr>
      <w:r>
        <w:rPr>
          <w:sz w:val="24"/>
        </w:rPr>
        <w:t>Amplification</w:t>
      </w:r>
      <w:r>
        <w:rPr>
          <w:spacing w:val="-1"/>
          <w:sz w:val="24"/>
        </w:rPr>
        <w:t> </w:t>
      </w:r>
      <w:r>
        <w:rPr>
          <w:sz w:val="24"/>
        </w:rPr>
        <w:t>factor</w:t>
      </w:r>
      <w:r>
        <w:rPr>
          <w:spacing w:val="-9"/>
          <w:sz w:val="24"/>
        </w:rPr>
        <w:t> </w:t>
      </w:r>
      <w:r>
        <w:rPr>
          <w:sz w:val="24"/>
        </w:rPr>
        <w:t>of</w:t>
      </w:r>
      <w:r>
        <w:rPr>
          <w:spacing w:val="-9"/>
          <w:sz w:val="24"/>
        </w:rPr>
        <w:t> </w:t>
      </w:r>
      <w:r>
        <w:rPr>
          <w:sz w:val="24"/>
        </w:rPr>
        <w:t>a</w:t>
      </w:r>
      <w:r>
        <w:rPr>
          <w:spacing w:val="-2"/>
          <w:sz w:val="24"/>
        </w:rPr>
        <w:t> </w:t>
      </w:r>
      <w:r>
        <w:rPr>
          <w:sz w:val="24"/>
        </w:rPr>
        <w:t>JFET indicates</w:t>
      </w:r>
      <w:r>
        <w:rPr>
          <w:spacing w:val="-3"/>
          <w:sz w:val="24"/>
        </w:rPr>
        <w:t> </w:t>
      </w:r>
      <w:r>
        <w:rPr>
          <w:sz w:val="24"/>
        </w:rPr>
        <w:t>how</w:t>
      </w:r>
      <w:r>
        <w:rPr>
          <w:spacing w:val="-2"/>
          <w:sz w:val="24"/>
        </w:rPr>
        <w:t> </w:t>
      </w:r>
      <w:r>
        <w:rPr>
          <w:sz w:val="24"/>
        </w:rPr>
        <w:t>much</w:t>
      </w:r>
      <w:r>
        <w:rPr>
          <w:spacing w:val="-1"/>
          <w:sz w:val="24"/>
        </w:rPr>
        <w:t> </w:t>
      </w:r>
      <w:r>
        <w:rPr>
          <w:sz w:val="24"/>
        </w:rPr>
        <w:t>more</w:t>
      </w:r>
      <w:r>
        <w:rPr>
          <w:spacing w:val="-2"/>
          <w:sz w:val="24"/>
        </w:rPr>
        <w:t> </w:t>
      </w:r>
      <w:r>
        <w:rPr>
          <w:sz w:val="24"/>
        </w:rPr>
        <w:t>control</w:t>
      </w:r>
      <w:r>
        <w:rPr>
          <w:spacing w:val="-10"/>
          <w:sz w:val="24"/>
        </w:rPr>
        <w:t> </w:t>
      </w:r>
      <w:r>
        <w:rPr>
          <w:sz w:val="24"/>
        </w:rPr>
        <w:t>the</w:t>
      </w:r>
      <w:r>
        <w:rPr>
          <w:spacing w:val="-2"/>
          <w:sz w:val="24"/>
        </w:rPr>
        <w:t> </w:t>
      </w:r>
      <w:r>
        <w:rPr>
          <w:sz w:val="24"/>
        </w:rPr>
        <w:t>gate</w:t>
      </w:r>
      <w:r>
        <w:rPr>
          <w:spacing w:val="-2"/>
          <w:sz w:val="24"/>
        </w:rPr>
        <w:t> </w:t>
      </w:r>
      <w:r>
        <w:rPr>
          <w:sz w:val="24"/>
        </w:rPr>
        <w:t>voltage</w:t>
      </w:r>
      <w:r>
        <w:rPr>
          <w:spacing w:val="-2"/>
          <w:sz w:val="24"/>
        </w:rPr>
        <w:t> </w:t>
      </w:r>
      <w:r>
        <w:rPr>
          <w:sz w:val="24"/>
        </w:rPr>
        <w:t>has</w:t>
      </w:r>
      <w:r>
        <w:rPr>
          <w:spacing w:val="-3"/>
          <w:sz w:val="24"/>
        </w:rPr>
        <w:t> </w:t>
      </w:r>
      <w:r>
        <w:rPr>
          <w:sz w:val="24"/>
        </w:rPr>
        <w:t>over</w:t>
      </w:r>
      <w:r>
        <w:rPr>
          <w:spacing w:val="-1"/>
          <w:sz w:val="24"/>
        </w:rPr>
        <w:t> </w:t>
      </w:r>
      <w:r>
        <w:rPr>
          <w:sz w:val="24"/>
        </w:rPr>
        <w:t>drain</w:t>
      </w:r>
      <w:r>
        <w:rPr>
          <w:spacing w:val="-6"/>
          <w:sz w:val="24"/>
        </w:rPr>
        <w:t> </w:t>
      </w:r>
      <w:r>
        <w:rPr>
          <w:sz w:val="24"/>
        </w:rPr>
        <w:t>current than has the drain voltage.</w:t>
      </w:r>
    </w:p>
    <w:p>
      <w:pPr>
        <w:pStyle w:val="Heading4"/>
        <w:spacing w:line="294" w:lineRule="exact" w:before="13"/>
      </w:pPr>
      <w:bookmarkStart w:name="RELATION AMONG JFET PARAMETERS: -" w:id="59"/>
      <w:bookmarkEnd w:id="59"/>
      <w:r>
        <w:rPr>
          <w:b w:val="0"/>
        </w:rPr>
      </w:r>
      <w:r>
        <w:rPr/>
        <w:t>RELATION</w:t>
      </w:r>
      <w:r>
        <w:rPr>
          <w:spacing w:val="-10"/>
        </w:rPr>
        <w:t> </w:t>
      </w:r>
      <w:r>
        <w:rPr/>
        <w:t>AMONG</w:t>
      </w:r>
      <w:r>
        <w:rPr>
          <w:spacing w:val="-13"/>
        </w:rPr>
        <w:t> </w:t>
      </w:r>
      <w:r>
        <w:rPr/>
        <w:t>JFET</w:t>
      </w:r>
      <w:r>
        <w:rPr>
          <w:spacing w:val="-10"/>
        </w:rPr>
        <w:t> </w:t>
      </w:r>
      <w:r>
        <w:rPr/>
        <w:t>PARAMETERS:</w:t>
      </w:r>
      <w:r>
        <w:rPr>
          <w:spacing w:val="-10"/>
        </w:rPr>
        <w:t> -</w:t>
      </w:r>
    </w:p>
    <w:p>
      <w:pPr>
        <w:pStyle w:val="ListParagraph"/>
        <w:numPr>
          <w:ilvl w:val="1"/>
          <w:numId w:val="50"/>
        </w:numPr>
        <w:tabs>
          <w:tab w:pos="658" w:val="left" w:leader="none"/>
        </w:tabs>
        <w:spacing w:line="283" w:lineRule="exact" w:before="0" w:after="0"/>
        <w:ind w:left="658" w:right="0" w:hanging="360"/>
        <w:jc w:val="left"/>
        <w:rPr>
          <w:rFonts w:ascii="Symbol" w:hAnsi="Symbol"/>
          <w:sz w:val="24"/>
        </w:rPr>
      </w:pPr>
      <w:r>
        <w:rPr>
          <w:sz w:val="24"/>
        </w:rPr>
        <w:t>The</w:t>
      </w:r>
      <w:r>
        <w:rPr>
          <w:spacing w:val="-6"/>
          <w:sz w:val="24"/>
        </w:rPr>
        <w:t> </w:t>
      </w:r>
      <w:r>
        <w:rPr>
          <w:sz w:val="24"/>
        </w:rPr>
        <w:t>relationship</w:t>
      </w:r>
      <w:r>
        <w:rPr>
          <w:spacing w:val="-2"/>
          <w:sz w:val="24"/>
        </w:rPr>
        <w:t> </w:t>
      </w:r>
      <w:r>
        <w:rPr>
          <w:sz w:val="24"/>
        </w:rPr>
        <w:t>among</w:t>
      </w:r>
      <w:r>
        <w:rPr>
          <w:spacing w:val="-3"/>
          <w:sz w:val="24"/>
        </w:rPr>
        <w:t> </w:t>
      </w:r>
      <w:r>
        <w:rPr>
          <w:sz w:val="24"/>
        </w:rPr>
        <w:t>JFET parameters</w:t>
      </w:r>
      <w:r>
        <w:rPr>
          <w:spacing w:val="-5"/>
          <w:sz w:val="24"/>
        </w:rPr>
        <w:t> </w:t>
      </w:r>
      <w:r>
        <w:rPr>
          <w:sz w:val="24"/>
        </w:rPr>
        <w:t>can</w:t>
      </w:r>
      <w:r>
        <w:rPr>
          <w:spacing w:val="-2"/>
          <w:sz w:val="24"/>
        </w:rPr>
        <w:t> </w:t>
      </w:r>
      <w:r>
        <w:rPr>
          <w:sz w:val="24"/>
        </w:rPr>
        <w:t>be</w:t>
      </w:r>
      <w:r>
        <w:rPr>
          <w:spacing w:val="-4"/>
          <w:sz w:val="24"/>
        </w:rPr>
        <w:t> </w:t>
      </w:r>
      <w:r>
        <w:rPr>
          <w:sz w:val="24"/>
        </w:rPr>
        <w:t>established</w:t>
      </w:r>
      <w:r>
        <w:rPr>
          <w:spacing w:val="-2"/>
          <w:sz w:val="24"/>
        </w:rPr>
        <w:t> </w:t>
      </w:r>
      <w:r>
        <w:rPr>
          <w:sz w:val="24"/>
        </w:rPr>
        <w:t>as</w:t>
      </w:r>
      <w:r>
        <w:rPr>
          <w:spacing w:val="-4"/>
          <w:sz w:val="24"/>
        </w:rPr>
        <w:t> </w:t>
      </w:r>
      <w:r>
        <w:rPr>
          <w:spacing w:val="-2"/>
          <w:sz w:val="24"/>
        </w:rPr>
        <w:t>under:</w:t>
      </w:r>
    </w:p>
    <w:p>
      <w:pPr>
        <w:pStyle w:val="ListParagraph"/>
        <w:numPr>
          <w:ilvl w:val="1"/>
          <w:numId w:val="50"/>
        </w:numPr>
        <w:tabs>
          <w:tab w:pos="658" w:val="left" w:leader="none"/>
          <w:tab w:pos="2242" w:val="left" w:leader="none"/>
        </w:tabs>
        <w:spacing w:line="307" w:lineRule="exact" w:before="0" w:after="0"/>
        <w:ind w:left="658" w:right="0" w:hanging="360"/>
        <w:jc w:val="left"/>
        <w:rPr>
          <w:rFonts w:ascii="Symbol" w:hAnsi="Symbol" w:eastAsia="Symbol"/>
          <w:sz w:val="24"/>
        </w:rPr>
      </w:pPr>
      <w:bookmarkStart w:name=" We know             𝝁=,∆,𝑽-𝑫𝑺.-,∆" w:id="60"/>
      <w:bookmarkEnd w:id="60"/>
      <w:r>
        <w:rPr/>
      </w:r>
      <w:r>
        <w:rPr>
          <w:rFonts w:ascii="Calibri Light" w:hAnsi="Calibri Light" w:eastAsia="Calibri Light"/>
          <w:sz w:val="24"/>
        </w:rPr>
        <w:t>We</w:t>
      </w:r>
      <w:r>
        <w:rPr>
          <w:rFonts w:ascii="Calibri Light" w:hAnsi="Calibri Light" w:eastAsia="Calibri Light"/>
          <w:spacing w:val="-6"/>
          <w:sz w:val="24"/>
        </w:rPr>
        <w:t> </w:t>
      </w:r>
      <w:r>
        <w:rPr>
          <w:rFonts w:ascii="Calibri Light" w:hAnsi="Calibri Light" w:eastAsia="Calibri Light"/>
          <w:spacing w:val="-4"/>
          <w:sz w:val="24"/>
        </w:rPr>
        <w:t>know</w:t>
      </w:r>
      <w:r>
        <w:rPr>
          <w:rFonts w:ascii="Calibri Light" w:hAnsi="Calibri Light" w:eastAsia="Calibri Light"/>
          <w:sz w:val="24"/>
        </w:rPr>
        <w:tab/>
      </w:r>
      <w:r>
        <w:rPr>
          <w:rFonts w:ascii="Cambria Math" w:hAnsi="Cambria Math" w:eastAsia="Cambria Math"/>
          <w:sz w:val="24"/>
        </w:rPr>
        <w:t>𝝁</w:t>
      </w:r>
      <w:r>
        <w:rPr>
          <w:rFonts w:ascii="Cambria Math" w:hAnsi="Cambria Math" w:eastAsia="Cambria Math"/>
          <w:spacing w:val="15"/>
          <w:sz w:val="24"/>
        </w:rPr>
        <w:t> </w:t>
      </w:r>
      <w:r>
        <w:rPr>
          <w:rFonts w:ascii="Cambria Math" w:hAnsi="Cambria Math" w:eastAsia="Cambria Math"/>
          <w:sz w:val="24"/>
        </w:rPr>
        <w:t>=</w:t>
      </w:r>
      <w:r>
        <w:rPr>
          <w:rFonts w:ascii="Cambria Math" w:hAnsi="Cambria Math" w:eastAsia="Cambria Math"/>
          <w:spacing w:val="13"/>
          <w:sz w:val="24"/>
        </w:rPr>
        <w:t> </w:t>
      </w:r>
      <w:r>
        <w:rPr>
          <w:rFonts w:ascii="Cambria Math" w:hAnsi="Cambria Math" w:eastAsia="Cambria Math"/>
          <w:spacing w:val="-4"/>
          <w:position w:val="14"/>
          <w:sz w:val="17"/>
          <w:u w:val="single"/>
        </w:rPr>
        <w:t>∆</w:t>
      </w:r>
      <w:r>
        <w:rPr>
          <w:rFonts w:ascii="Cambria Math" w:hAnsi="Cambria Math" w:eastAsia="Cambria Math"/>
          <w:spacing w:val="-4"/>
          <w:position w:val="14"/>
          <w:sz w:val="17"/>
        </w:rPr>
        <w:t>𝑽</w:t>
      </w:r>
      <w:r>
        <w:rPr>
          <w:rFonts w:ascii="Cambria Math" w:hAnsi="Cambria Math" w:eastAsia="Cambria Math"/>
          <w:spacing w:val="-4"/>
          <w:position w:val="11"/>
          <w:sz w:val="14"/>
        </w:rPr>
        <w:t>𝑫</w:t>
      </w:r>
      <w:r>
        <w:rPr>
          <w:rFonts w:ascii="Cambria Math" w:hAnsi="Cambria Math" w:eastAsia="Cambria Math"/>
          <w:spacing w:val="-4"/>
          <w:position w:val="11"/>
          <w:sz w:val="14"/>
          <w:u w:val="single"/>
        </w:rPr>
        <w:t>𝑺</w:t>
      </w:r>
    </w:p>
    <w:p>
      <w:pPr>
        <w:spacing w:line="170" w:lineRule="exact" w:before="0"/>
        <w:ind w:left="2713" w:right="0" w:firstLine="0"/>
        <w:jc w:val="left"/>
        <w:rPr>
          <w:rFonts w:ascii="Cambria Math" w:hAnsi="Cambria Math" w:eastAsia="Cambria Math"/>
          <w:position w:val="-2"/>
          <w:sz w:val="14"/>
        </w:rPr>
      </w:pPr>
      <w:r>
        <w:rPr>
          <w:rFonts w:ascii="Cambria Math" w:hAnsi="Cambria Math" w:eastAsia="Cambria Math"/>
          <w:spacing w:val="-4"/>
          <w:sz w:val="17"/>
        </w:rPr>
        <w:t>∆𝑽</w:t>
      </w:r>
      <w:r>
        <w:rPr>
          <w:rFonts w:ascii="Cambria Math" w:hAnsi="Cambria Math" w:eastAsia="Cambria Math"/>
          <w:spacing w:val="-4"/>
          <w:position w:val="-2"/>
          <w:sz w:val="14"/>
        </w:rPr>
        <w:t>𝑮𝑺</w:t>
      </w:r>
    </w:p>
    <w:p>
      <w:pPr>
        <w:pStyle w:val="ListParagraph"/>
        <w:numPr>
          <w:ilvl w:val="0"/>
          <w:numId w:val="52"/>
        </w:numPr>
        <w:tabs>
          <w:tab w:pos="695" w:val="left" w:leader="none"/>
        </w:tabs>
        <w:spacing w:line="240" w:lineRule="auto" w:before="156" w:after="0"/>
        <w:ind w:left="695" w:right="0" w:hanging="359"/>
        <w:jc w:val="left"/>
        <w:rPr>
          <w:rFonts w:ascii="Wingdings" w:hAnsi="Wingdings"/>
          <w:position w:val="2"/>
          <w:sz w:val="26"/>
        </w:rPr>
      </w:pPr>
      <w:r>
        <w:rPr>
          <w:rFonts w:ascii="Calibri" w:hAnsi="Calibri"/>
          <w:position w:val="2"/>
          <w:sz w:val="24"/>
        </w:rPr>
        <w:t>Multiplying</w:t>
      </w:r>
      <w:r>
        <w:rPr>
          <w:rFonts w:ascii="Calibri" w:hAnsi="Calibri"/>
          <w:spacing w:val="-2"/>
          <w:position w:val="2"/>
          <w:sz w:val="24"/>
        </w:rPr>
        <w:t> </w:t>
      </w:r>
      <w:r>
        <w:rPr>
          <w:rFonts w:ascii="Calibri" w:hAnsi="Calibri"/>
          <w:position w:val="2"/>
          <w:sz w:val="24"/>
        </w:rPr>
        <w:t>the</w:t>
      </w:r>
      <w:r>
        <w:rPr>
          <w:rFonts w:ascii="Calibri" w:hAnsi="Calibri"/>
          <w:spacing w:val="-2"/>
          <w:position w:val="2"/>
          <w:sz w:val="24"/>
        </w:rPr>
        <w:t> </w:t>
      </w:r>
      <w:r>
        <w:rPr>
          <w:rFonts w:ascii="Calibri" w:hAnsi="Calibri"/>
          <w:position w:val="2"/>
          <w:sz w:val="24"/>
        </w:rPr>
        <w:t>numerator</w:t>
      </w:r>
      <w:r>
        <w:rPr>
          <w:rFonts w:ascii="Calibri" w:hAnsi="Calibri"/>
          <w:spacing w:val="-6"/>
          <w:position w:val="2"/>
          <w:sz w:val="24"/>
        </w:rPr>
        <w:t> </w:t>
      </w:r>
      <w:r>
        <w:rPr>
          <w:rFonts w:ascii="Calibri" w:hAnsi="Calibri"/>
          <w:position w:val="2"/>
          <w:sz w:val="24"/>
        </w:rPr>
        <w:t>and</w:t>
      </w:r>
      <w:r>
        <w:rPr>
          <w:rFonts w:ascii="Calibri" w:hAnsi="Calibri"/>
          <w:spacing w:val="-4"/>
          <w:position w:val="2"/>
          <w:sz w:val="24"/>
        </w:rPr>
        <w:t> </w:t>
      </w:r>
      <w:r>
        <w:rPr>
          <w:rFonts w:ascii="Calibri" w:hAnsi="Calibri"/>
          <w:position w:val="2"/>
          <w:sz w:val="24"/>
        </w:rPr>
        <w:t>denominator</w:t>
      </w:r>
      <w:r>
        <w:rPr>
          <w:rFonts w:ascii="Calibri" w:hAnsi="Calibri"/>
          <w:spacing w:val="-1"/>
          <w:position w:val="2"/>
          <w:sz w:val="24"/>
        </w:rPr>
        <w:t> </w:t>
      </w:r>
      <w:r>
        <w:rPr>
          <w:rFonts w:ascii="Calibri" w:hAnsi="Calibri"/>
          <w:position w:val="2"/>
          <w:sz w:val="24"/>
        </w:rPr>
        <w:t>on</w:t>
      </w:r>
      <w:r>
        <w:rPr>
          <w:rFonts w:ascii="Calibri" w:hAnsi="Calibri"/>
          <w:spacing w:val="-4"/>
          <w:position w:val="2"/>
          <w:sz w:val="24"/>
        </w:rPr>
        <w:t> </w:t>
      </w:r>
      <w:r>
        <w:rPr>
          <w:rFonts w:ascii="Calibri" w:hAnsi="Calibri"/>
          <w:position w:val="2"/>
          <w:sz w:val="24"/>
        </w:rPr>
        <w:t>R.H.S.</w:t>
      </w:r>
      <w:r>
        <w:rPr>
          <w:rFonts w:ascii="Calibri" w:hAnsi="Calibri"/>
          <w:spacing w:val="-1"/>
          <w:position w:val="2"/>
          <w:sz w:val="24"/>
        </w:rPr>
        <w:t> </w:t>
      </w:r>
      <w:r>
        <w:rPr>
          <w:rFonts w:ascii="Calibri" w:hAnsi="Calibri"/>
          <w:position w:val="2"/>
          <w:sz w:val="24"/>
        </w:rPr>
        <w:t>by</w:t>
      </w:r>
      <w:r>
        <w:rPr>
          <w:rFonts w:ascii="Calibri" w:hAnsi="Calibri"/>
          <w:spacing w:val="-2"/>
          <w:position w:val="2"/>
          <w:sz w:val="24"/>
        </w:rPr>
        <w:t> </w:t>
      </w:r>
      <w:r>
        <w:rPr>
          <w:rFonts w:ascii="Calibri" w:hAnsi="Calibri"/>
          <w:position w:val="2"/>
          <w:sz w:val="24"/>
        </w:rPr>
        <w:t>ΔI</w:t>
      </w:r>
      <w:r>
        <w:rPr>
          <w:rFonts w:ascii="Calibri" w:hAnsi="Calibri"/>
          <w:sz w:val="16"/>
        </w:rPr>
        <w:t>D</w:t>
      </w:r>
      <w:r>
        <w:rPr>
          <w:rFonts w:ascii="Calibri" w:hAnsi="Calibri"/>
          <w:position w:val="2"/>
          <w:sz w:val="24"/>
        </w:rPr>
        <w:t>,</w:t>
      </w:r>
      <w:r>
        <w:rPr>
          <w:rFonts w:ascii="Calibri" w:hAnsi="Calibri"/>
          <w:spacing w:val="-5"/>
          <w:position w:val="2"/>
          <w:sz w:val="24"/>
        </w:rPr>
        <w:t> </w:t>
      </w:r>
      <w:r>
        <w:rPr>
          <w:rFonts w:ascii="Calibri" w:hAnsi="Calibri"/>
          <w:position w:val="2"/>
          <w:sz w:val="24"/>
        </w:rPr>
        <w:t>we</w:t>
      </w:r>
      <w:r>
        <w:rPr>
          <w:rFonts w:ascii="Calibri" w:hAnsi="Calibri"/>
          <w:spacing w:val="-12"/>
          <w:position w:val="2"/>
          <w:sz w:val="24"/>
        </w:rPr>
        <w:t> </w:t>
      </w:r>
      <w:r>
        <w:rPr>
          <w:rFonts w:ascii="Calibri" w:hAnsi="Calibri"/>
          <w:spacing w:val="-4"/>
          <w:position w:val="2"/>
          <w:sz w:val="24"/>
        </w:rPr>
        <w:t>get,</w:t>
      </w:r>
    </w:p>
    <w:p>
      <w:pPr>
        <w:pStyle w:val="Heading1"/>
        <w:spacing w:before="265"/>
        <w:ind w:left="1523"/>
        <w:rPr>
          <w:rFonts w:ascii="Calibri" w:hAnsi="Calibri"/>
        </w:rPr>
      </w:pPr>
      <w:r>
        <w:rPr>
          <w:rFonts w:ascii="Calibri" w:hAnsi="Calibri"/>
        </w:rPr>
        <mc:AlternateContent>
          <mc:Choice Requires="wps">
            <w:drawing>
              <wp:anchor distT="0" distB="0" distL="0" distR="0" allowOverlap="1" layoutInCell="1" locked="0" behindDoc="1" simplePos="0" relativeHeight="485221376">
                <wp:simplePos x="0" y="0"/>
                <wp:positionH relativeFrom="page">
                  <wp:posOffset>627354</wp:posOffset>
                </wp:positionH>
                <wp:positionV relativeFrom="paragraph">
                  <wp:posOffset>109887</wp:posOffset>
                </wp:positionV>
                <wp:extent cx="6193790" cy="7136130"/>
                <wp:effectExtent l="0" t="0" r="0" b="0"/>
                <wp:wrapNone/>
                <wp:docPr id="214" name="Group 214"/>
                <wp:cNvGraphicFramePr>
                  <a:graphicFrameLocks/>
                </wp:cNvGraphicFramePr>
                <a:graphic>
                  <a:graphicData uri="http://schemas.microsoft.com/office/word/2010/wordprocessingGroup">
                    <wpg:wgp>
                      <wpg:cNvPr id="214" name="Group 214"/>
                      <wpg:cNvGrpSpPr/>
                      <wpg:grpSpPr>
                        <a:xfrm>
                          <a:off x="0" y="0"/>
                          <a:ext cx="6193790" cy="7136130"/>
                          <a:chExt cx="6193790" cy="7136130"/>
                        </a:xfrm>
                      </wpg:grpSpPr>
                      <wps:wsp>
                        <wps:cNvPr id="215" name="Graphic 215"/>
                        <wps:cNvSpPr/>
                        <wps:spPr>
                          <a:xfrm>
                            <a:off x="1736496" y="4711827"/>
                            <a:ext cx="212090" cy="320675"/>
                          </a:xfrm>
                          <a:custGeom>
                            <a:avLst/>
                            <a:gdLst/>
                            <a:ahLst/>
                            <a:cxnLst/>
                            <a:rect l="l" t="t" r="r" b="b"/>
                            <a:pathLst>
                              <a:path w="212090" h="320675">
                                <a:moveTo>
                                  <a:pt x="45085" y="0"/>
                                </a:moveTo>
                                <a:lnTo>
                                  <a:pt x="11049" y="21081"/>
                                </a:lnTo>
                                <a:lnTo>
                                  <a:pt x="0" y="49783"/>
                                </a:lnTo>
                                <a:lnTo>
                                  <a:pt x="1778" y="55244"/>
                                </a:lnTo>
                                <a:lnTo>
                                  <a:pt x="9215" y="66178"/>
                                </a:lnTo>
                                <a:lnTo>
                                  <a:pt x="13271" y="71374"/>
                                </a:lnTo>
                                <a:lnTo>
                                  <a:pt x="18184" y="76950"/>
                                </a:lnTo>
                                <a:lnTo>
                                  <a:pt x="83057" y="141986"/>
                                </a:lnTo>
                                <a:lnTo>
                                  <a:pt x="104786" y="183951"/>
                                </a:lnTo>
                                <a:lnTo>
                                  <a:pt x="147816" y="267930"/>
                                </a:lnTo>
                                <a:lnTo>
                                  <a:pt x="169544" y="309752"/>
                                </a:lnTo>
                                <a:lnTo>
                                  <a:pt x="170815" y="312927"/>
                                </a:lnTo>
                                <a:lnTo>
                                  <a:pt x="172974" y="315594"/>
                                </a:lnTo>
                                <a:lnTo>
                                  <a:pt x="175006" y="317118"/>
                                </a:lnTo>
                                <a:lnTo>
                                  <a:pt x="176911" y="319024"/>
                                </a:lnTo>
                                <a:lnTo>
                                  <a:pt x="178816" y="319786"/>
                                </a:lnTo>
                                <a:lnTo>
                                  <a:pt x="183006" y="320293"/>
                                </a:lnTo>
                                <a:lnTo>
                                  <a:pt x="185800" y="319404"/>
                                </a:lnTo>
                                <a:lnTo>
                                  <a:pt x="211455" y="286257"/>
                                </a:lnTo>
                                <a:lnTo>
                                  <a:pt x="211709" y="280415"/>
                                </a:lnTo>
                                <a:lnTo>
                                  <a:pt x="210947" y="274827"/>
                                </a:lnTo>
                                <a:lnTo>
                                  <a:pt x="156337" y="134492"/>
                                </a:lnTo>
                                <a:lnTo>
                                  <a:pt x="127762" y="77088"/>
                                </a:lnTo>
                                <a:lnTo>
                                  <a:pt x="96345" y="38322"/>
                                </a:lnTo>
                                <a:lnTo>
                                  <a:pt x="65980" y="9362"/>
                                </a:lnTo>
                                <a:lnTo>
                                  <a:pt x="49530" y="253"/>
                                </a:lnTo>
                                <a:lnTo>
                                  <a:pt x="45085" y="0"/>
                                </a:lnTo>
                                <a:close/>
                              </a:path>
                            </a:pathLst>
                          </a:custGeom>
                          <a:solidFill>
                            <a:srgbClr val="C0C0C0">
                              <a:alpha val="50195"/>
                            </a:srgbClr>
                          </a:solidFill>
                        </wps:spPr>
                        <wps:bodyPr wrap="square" lIns="0" tIns="0" rIns="0" bIns="0" rtlCol="0">
                          <a:prstTxWarp prst="textNoShape">
                            <a:avLst/>
                          </a:prstTxWarp>
                          <a:noAutofit/>
                        </wps:bodyPr>
                      </wps:wsp>
                      <pic:pic>
                        <pic:nvPicPr>
                          <pic:cNvPr id="216" name="Image 216"/>
                          <pic:cNvPicPr/>
                        </pic:nvPicPr>
                        <pic:blipFill>
                          <a:blip r:embed="rId7" cstate="print"/>
                          <a:stretch>
                            <a:fillRect/>
                          </a:stretch>
                        </pic:blipFill>
                        <pic:spPr>
                          <a:xfrm>
                            <a:off x="0" y="28955"/>
                            <a:ext cx="6193180" cy="6060567"/>
                          </a:xfrm>
                          <a:prstGeom prst="rect">
                            <a:avLst/>
                          </a:prstGeom>
                        </pic:spPr>
                      </pic:pic>
                      <wps:wsp>
                        <wps:cNvPr id="217" name="Graphic 217"/>
                        <wps:cNvSpPr/>
                        <wps:spPr>
                          <a:xfrm>
                            <a:off x="429285" y="4572"/>
                            <a:ext cx="4859020" cy="897255"/>
                          </a:xfrm>
                          <a:custGeom>
                            <a:avLst/>
                            <a:gdLst/>
                            <a:ahLst/>
                            <a:cxnLst/>
                            <a:rect l="l" t="t" r="r" b="b"/>
                            <a:pathLst>
                              <a:path w="4859020" h="897255">
                                <a:moveTo>
                                  <a:pt x="0" y="897255"/>
                                </a:moveTo>
                                <a:lnTo>
                                  <a:pt x="4859020" y="897255"/>
                                </a:lnTo>
                                <a:lnTo>
                                  <a:pt x="4859020" y="506095"/>
                                </a:lnTo>
                                <a:lnTo>
                                  <a:pt x="0" y="506095"/>
                                </a:lnTo>
                                <a:lnTo>
                                  <a:pt x="0" y="897255"/>
                                </a:lnTo>
                                <a:close/>
                              </a:path>
                              <a:path w="4859020" h="897255">
                                <a:moveTo>
                                  <a:pt x="169544" y="281940"/>
                                </a:moveTo>
                                <a:lnTo>
                                  <a:pt x="1282064" y="281940"/>
                                </a:lnTo>
                                <a:lnTo>
                                  <a:pt x="1282064" y="0"/>
                                </a:lnTo>
                                <a:lnTo>
                                  <a:pt x="169544" y="0"/>
                                </a:lnTo>
                                <a:lnTo>
                                  <a:pt x="169544" y="281940"/>
                                </a:lnTo>
                                <a:close/>
                              </a:path>
                            </a:pathLst>
                          </a:custGeom>
                          <a:ln w="9144">
                            <a:solidFill>
                              <a:srgbClr val="000000"/>
                            </a:solidFill>
                            <a:prstDash val="solid"/>
                          </a:ln>
                        </wps:spPr>
                        <wps:bodyPr wrap="square" lIns="0" tIns="0" rIns="0" bIns="0" rtlCol="0">
                          <a:prstTxWarp prst="textNoShape">
                            <a:avLst/>
                          </a:prstTxWarp>
                          <a:noAutofit/>
                        </wps:bodyPr>
                      </wps:wsp>
                      <pic:pic>
                        <pic:nvPicPr>
                          <pic:cNvPr id="218" name="Image 218"/>
                          <pic:cNvPicPr/>
                        </pic:nvPicPr>
                        <pic:blipFill>
                          <a:blip r:embed="rId82" cstate="print"/>
                          <a:stretch>
                            <a:fillRect/>
                          </a:stretch>
                        </pic:blipFill>
                        <pic:spPr>
                          <a:xfrm>
                            <a:off x="1230020" y="5182996"/>
                            <a:ext cx="2657475" cy="1952625"/>
                          </a:xfrm>
                          <a:prstGeom prst="rect">
                            <a:avLst/>
                          </a:prstGeom>
                        </pic:spPr>
                      </pic:pic>
                    </wpg:wgp>
                  </a:graphicData>
                </a:graphic>
              </wp:anchor>
            </w:drawing>
          </mc:Choice>
          <mc:Fallback>
            <w:pict>
              <v:group style="position:absolute;margin-left:49.397999pt;margin-top:8.652546pt;width:487.7pt;height:561.9pt;mso-position-horizontal-relative:page;mso-position-vertical-relative:paragraph;z-index:-18095104" id="docshapegroup199" coordorigin="988,173" coordsize="9754,11238">
                <v:shape style="position:absolute;left:3722;top:7593;width:334;height:505" id="docshape200" coordorigin="3723,7593" coordsize="334,505" path="m3794,7593l3740,7626,3723,7672,3725,7680,3737,7697,3743,7706,3751,7714,3853,7817,3888,7883,3955,8015,3990,8081,3992,8086,3995,8090,3998,8093,4001,8096,4004,8097,4011,8098,4015,8096,4056,8044,4056,8035,4055,8026,3969,7805,3924,7715,3874,7654,3827,7608,3801,7594,3794,7593xe" filled="true" fillcolor="#c0c0c0" stroked="false">
                  <v:path arrowok="t"/>
                  <v:fill opacity="32896f" type="solid"/>
                </v:shape>
                <v:shape style="position:absolute;left:987;top:218;width:9754;height:9545" type="#_x0000_t75" id="docshape201" stroked="false">
                  <v:imagedata r:id="rId7" o:title=""/>
                </v:shape>
                <v:shape style="position:absolute;left:1664;top:180;width:7652;height:1413" id="docshape202" coordorigin="1664,180" coordsize="7652,1413" path="m1664,1593l9316,1593,9316,977,1664,977,1664,1593xm1931,624l3683,624,3683,180,1931,180,1931,624xe" filled="false" stroked="true" strokeweight=".72pt" strokecolor="#000000">
                  <v:path arrowok="t"/>
                  <v:stroke dashstyle="solid"/>
                </v:shape>
                <v:shape style="position:absolute;left:2925;top:8335;width:4185;height:3075" type="#_x0000_t75" id="docshape203" stroked="false">
                  <v:imagedata r:id="rId82" o:title=""/>
                </v:shape>
                <w10:wrap type="none"/>
              </v:group>
            </w:pict>
          </mc:Fallback>
        </mc:AlternateContent>
      </w:r>
      <w:r>
        <w:rPr>
          <w:rFonts w:ascii="Calibri" w:hAnsi="Calibri"/>
        </w:rPr>
        <w:t>µ</w:t>
      </w:r>
      <w:r>
        <w:rPr>
          <w:rFonts w:ascii="Calibri" w:hAnsi="Calibri"/>
          <w:spacing w:val="1"/>
        </w:rPr>
        <w:t> </w:t>
      </w:r>
      <w:r>
        <w:rPr>
          <w:rFonts w:ascii="Calibri" w:hAnsi="Calibri"/>
        </w:rPr>
        <w:t>=</w:t>
      </w:r>
      <w:r>
        <w:rPr>
          <w:rFonts w:ascii="Calibri" w:hAnsi="Calibri"/>
          <w:spacing w:val="-3"/>
        </w:rPr>
        <w:t> </w:t>
      </w:r>
      <w:r>
        <w:rPr>
          <w:rFonts w:ascii="Calibri" w:hAnsi="Calibri"/>
        </w:rPr>
        <w:t>r</w:t>
      </w:r>
      <w:r>
        <w:rPr>
          <w:rFonts w:ascii="Calibri" w:hAnsi="Calibri"/>
          <w:vertAlign w:val="subscript"/>
        </w:rPr>
        <w:t>d</w:t>
      </w:r>
      <w:r>
        <w:rPr>
          <w:rFonts w:ascii="Calibri" w:hAnsi="Calibri"/>
          <w:spacing w:val="1"/>
          <w:vertAlign w:val="baseline"/>
        </w:rPr>
        <w:t> </w:t>
      </w:r>
      <w:r>
        <w:rPr>
          <w:rFonts w:ascii="Calibri" w:hAnsi="Calibri"/>
          <w:vertAlign w:val="baseline"/>
        </w:rPr>
        <w:t>×</w:t>
      </w:r>
      <w:r>
        <w:rPr>
          <w:rFonts w:ascii="Calibri" w:hAnsi="Calibri"/>
          <w:spacing w:val="-1"/>
          <w:vertAlign w:val="baseline"/>
        </w:rPr>
        <w:t> </w:t>
      </w:r>
      <w:r>
        <w:rPr>
          <w:rFonts w:ascii="Calibri" w:hAnsi="Calibri"/>
          <w:spacing w:val="-5"/>
          <w:vertAlign w:val="baseline"/>
        </w:rPr>
        <w:t>g</w:t>
      </w:r>
      <w:r>
        <w:rPr>
          <w:rFonts w:ascii="Calibri" w:hAnsi="Calibri"/>
          <w:spacing w:val="-5"/>
          <w:vertAlign w:val="subscript"/>
        </w:rPr>
        <w:t>fs</w:t>
      </w:r>
    </w:p>
    <w:p>
      <w:pPr>
        <w:pStyle w:val="BodyText"/>
        <w:spacing w:before="117"/>
        <w:rPr>
          <w:rFonts w:ascii="Calibri"/>
          <w:b/>
        </w:rPr>
      </w:pPr>
    </w:p>
    <w:p>
      <w:pPr>
        <w:spacing w:before="1"/>
        <w:ind w:left="1248" w:right="0" w:firstLine="0"/>
        <w:jc w:val="left"/>
        <w:rPr>
          <w:rFonts w:ascii="Calibri" w:hAnsi="Calibri"/>
          <w:b/>
          <w:sz w:val="24"/>
        </w:rPr>
      </w:pPr>
      <w:r>
        <w:rPr>
          <w:rFonts w:ascii="Wingdings" w:hAnsi="Wingdings"/>
          <w:sz w:val="24"/>
        </w:rPr>
        <w:t></w:t>
      </w:r>
      <w:r>
        <w:rPr>
          <w:spacing w:val="-9"/>
          <w:sz w:val="24"/>
        </w:rPr>
        <w:t> </w:t>
      </w:r>
      <w:r>
        <w:rPr>
          <w:rFonts w:ascii="Calibri" w:hAnsi="Calibri"/>
          <w:b/>
          <w:sz w:val="24"/>
        </w:rPr>
        <w:t>Amplification</w:t>
      </w:r>
      <w:r>
        <w:rPr>
          <w:rFonts w:ascii="Calibri" w:hAnsi="Calibri"/>
          <w:b/>
          <w:spacing w:val="-3"/>
          <w:sz w:val="24"/>
        </w:rPr>
        <w:t> </w:t>
      </w:r>
      <w:r>
        <w:rPr>
          <w:rFonts w:ascii="Calibri" w:hAnsi="Calibri"/>
          <w:b/>
          <w:sz w:val="24"/>
        </w:rPr>
        <w:t>Factor</w:t>
      </w:r>
      <w:r>
        <w:rPr>
          <w:rFonts w:ascii="Calibri" w:hAnsi="Calibri"/>
          <w:b/>
          <w:spacing w:val="-4"/>
          <w:sz w:val="24"/>
        </w:rPr>
        <w:t> </w:t>
      </w:r>
      <w:r>
        <w:rPr>
          <w:rFonts w:ascii="Calibri" w:hAnsi="Calibri"/>
          <w:b/>
          <w:sz w:val="24"/>
        </w:rPr>
        <w:t>=</w:t>
      </w:r>
      <w:r>
        <w:rPr>
          <w:rFonts w:ascii="Calibri" w:hAnsi="Calibri"/>
          <w:b/>
          <w:spacing w:val="-3"/>
          <w:sz w:val="24"/>
        </w:rPr>
        <w:t> </w:t>
      </w:r>
      <w:r>
        <w:rPr>
          <w:rFonts w:ascii="Calibri" w:hAnsi="Calibri"/>
          <w:b/>
          <w:sz w:val="24"/>
        </w:rPr>
        <w:t>A.C.</w:t>
      </w:r>
      <w:r>
        <w:rPr>
          <w:rFonts w:ascii="Calibri" w:hAnsi="Calibri"/>
          <w:b/>
          <w:spacing w:val="-6"/>
          <w:sz w:val="24"/>
        </w:rPr>
        <w:t> </w:t>
      </w:r>
      <w:r>
        <w:rPr>
          <w:rFonts w:ascii="Calibri" w:hAnsi="Calibri"/>
          <w:b/>
          <w:sz w:val="24"/>
        </w:rPr>
        <w:t>Drain</w:t>
      </w:r>
      <w:r>
        <w:rPr>
          <w:rFonts w:ascii="Calibri" w:hAnsi="Calibri"/>
          <w:b/>
          <w:spacing w:val="-4"/>
          <w:sz w:val="24"/>
        </w:rPr>
        <w:t> </w:t>
      </w:r>
      <w:r>
        <w:rPr>
          <w:rFonts w:ascii="Calibri" w:hAnsi="Calibri"/>
          <w:b/>
          <w:sz w:val="24"/>
        </w:rPr>
        <w:t>Resistance</w:t>
      </w:r>
      <w:r>
        <w:rPr>
          <w:rFonts w:ascii="Calibri" w:hAnsi="Calibri"/>
          <w:b/>
          <w:spacing w:val="-4"/>
          <w:sz w:val="24"/>
        </w:rPr>
        <w:t> </w:t>
      </w:r>
      <w:r>
        <w:rPr>
          <w:rFonts w:ascii="Calibri" w:hAnsi="Calibri"/>
          <w:b/>
          <w:sz w:val="24"/>
        </w:rPr>
        <w:t>×</w:t>
      </w:r>
      <w:r>
        <w:rPr>
          <w:rFonts w:ascii="Calibri" w:hAnsi="Calibri"/>
          <w:b/>
          <w:spacing w:val="1"/>
          <w:sz w:val="24"/>
        </w:rPr>
        <w:t> </w:t>
      </w:r>
      <w:r>
        <w:rPr>
          <w:rFonts w:ascii="Calibri" w:hAnsi="Calibri"/>
          <w:b/>
          <w:spacing w:val="-2"/>
          <w:sz w:val="24"/>
        </w:rPr>
        <w:t>Transconductance</w:t>
      </w:r>
    </w:p>
    <w:p>
      <w:pPr>
        <w:pStyle w:val="Heading5"/>
        <w:spacing w:line="297" w:lineRule="exact" w:before="249"/>
        <w:ind w:left="332"/>
      </w:pPr>
      <w:bookmarkStart w:name="JFET Applications: -" w:id="61"/>
      <w:bookmarkEnd w:id="61"/>
      <w:r>
        <w:rPr>
          <w:b w:val="0"/>
        </w:rPr>
      </w:r>
      <w:r>
        <w:rPr/>
        <w:t>JFET</w:t>
      </w:r>
      <w:r>
        <w:rPr>
          <w:spacing w:val="-11"/>
        </w:rPr>
        <w:t> </w:t>
      </w:r>
      <w:r>
        <w:rPr/>
        <w:t>Applications:</w:t>
      </w:r>
      <w:r>
        <w:rPr>
          <w:spacing w:val="-14"/>
        </w:rPr>
        <w:t> </w:t>
      </w:r>
      <w:r>
        <w:rPr>
          <w:spacing w:val="-10"/>
        </w:rPr>
        <w:t>-</w:t>
      </w:r>
    </w:p>
    <w:p>
      <w:pPr>
        <w:pStyle w:val="ListParagraph"/>
        <w:numPr>
          <w:ilvl w:val="1"/>
          <w:numId w:val="50"/>
        </w:numPr>
        <w:tabs>
          <w:tab w:pos="658" w:val="left" w:leader="none"/>
        </w:tabs>
        <w:spacing w:line="291" w:lineRule="exact" w:before="0" w:after="0"/>
        <w:ind w:left="658" w:right="0" w:hanging="360"/>
        <w:jc w:val="left"/>
        <w:rPr>
          <w:rFonts w:ascii="Symbol" w:hAnsi="Symbol"/>
          <w:sz w:val="24"/>
        </w:rPr>
      </w:pPr>
      <w:r>
        <w:rPr>
          <w:sz w:val="24"/>
        </w:rPr>
        <w:t>As</w:t>
      </w:r>
      <w:r>
        <w:rPr>
          <w:spacing w:val="-4"/>
          <w:sz w:val="24"/>
        </w:rPr>
        <w:t> </w:t>
      </w:r>
      <w:r>
        <w:rPr>
          <w:sz w:val="24"/>
        </w:rPr>
        <w:t>a</w:t>
      </w:r>
      <w:r>
        <w:rPr>
          <w:spacing w:val="-1"/>
          <w:sz w:val="24"/>
        </w:rPr>
        <w:t> </w:t>
      </w:r>
      <w:r>
        <w:rPr>
          <w:sz w:val="24"/>
        </w:rPr>
        <w:t>Buffer</w:t>
      </w:r>
      <w:r>
        <w:rPr>
          <w:spacing w:val="1"/>
          <w:sz w:val="24"/>
        </w:rPr>
        <w:t> </w:t>
      </w:r>
      <w:r>
        <w:rPr>
          <w:spacing w:val="-2"/>
          <w:sz w:val="24"/>
        </w:rPr>
        <w:t>amplifier</w:t>
      </w:r>
    </w:p>
    <w:p>
      <w:pPr>
        <w:pStyle w:val="ListParagraph"/>
        <w:numPr>
          <w:ilvl w:val="1"/>
          <w:numId w:val="50"/>
        </w:numPr>
        <w:tabs>
          <w:tab w:pos="658" w:val="left" w:leader="none"/>
        </w:tabs>
        <w:spacing w:line="294" w:lineRule="exact" w:before="0" w:after="0"/>
        <w:ind w:left="658" w:right="0" w:hanging="360"/>
        <w:jc w:val="left"/>
        <w:rPr>
          <w:rFonts w:ascii="Symbol" w:hAnsi="Symbol"/>
          <w:sz w:val="24"/>
        </w:rPr>
      </w:pPr>
      <w:r>
        <w:rPr>
          <w:sz w:val="24"/>
        </w:rPr>
        <w:t>As</w:t>
      </w:r>
      <w:r>
        <w:rPr>
          <w:spacing w:val="-8"/>
          <w:sz w:val="24"/>
        </w:rPr>
        <w:t> </w:t>
      </w:r>
      <w:r>
        <w:rPr>
          <w:sz w:val="24"/>
        </w:rPr>
        <w:t>Phase-shift </w:t>
      </w:r>
      <w:r>
        <w:rPr>
          <w:spacing w:val="-2"/>
          <w:sz w:val="24"/>
        </w:rPr>
        <w:t>oscillators</w:t>
      </w:r>
    </w:p>
    <w:p>
      <w:pPr>
        <w:pStyle w:val="ListParagraph"/>
        <w:numPr>
          <w:ilvl w:val="1"/>
          <w:numId w:val="50"/>
        </w:numPr>
        <w:tabs>
          <w:tab w:pos="658" w:val="left" w:leader="none"/>
        </w:tabs>
        <w:spacing w:line="240" w:lineRule="auto" w:before="0" w:after="0"/>
        <w:ind w:left="658" w:right="0" w:hanging="360"/>
        <w:jc w:val="left"/>
        <w:rPr>
          <w:rFonts w:ascii="Symbol" w:hAnsi="Symbol"/>
          <w:sz w:val="22"/>
        </w:rPr>
      </w:pPr>
      <w:r>
        <w:rPr>
          <w:sz w:val="22"/>
        </w:rPr>
        <w:t>As</w:t>
      </w:r>
      <w:r>
        <w:rPr>
          <w:spacing w:val="-1"/>
          <w:sz w:val="22"/>
        </w:rPr>
        <w:t> </w:t>
      </w:r>
      <w:r>
        <w:rPr>
          <w:sz w:val="22"/>
        </w:rPr>
        <w:t>RF</w:t>
      </w:r>
      <w:r>
        <w:rPr>
          <w:spacing w:val="-3"/>
          <w:sz w:val="22"/>
        </w:rPr>
        <w:t> </w:t>
      </w:r>
      <w:r>
        <w:rPr>
          <w:spacing w:val="-2"/>
          <w:sz w:val="22"/>
        </w:rPr>
        <w:t>amplifier</w:t>
      </w:r>
    </w:p>
    <w:p>
      <w:pPr>
        <w:pStyle w:val="Heading1"/>
        <w:numPr>
          <w:ilvl w:val="1"/>
          <w:numId w:val="19"/>
        </w:numPr>
        <w:tabs>
          <w:tab w:pos="637" w:val="left" w:leader="none"/>
        </w:tabs>
        <w:spacing w:line="240" w:lineRule="auto" w:before="181" w:after="0"/>
        <w:ind w:left="154" w:right="1142" w:firstLine="0"/>
        <w:jc w:val="left"/>
      </w:pPr>
      <w:r>
        <w:rPr/>
        <w:t>CONSTRUCTION &amp; WORKING PRINCIPLE MOSFET &amp; ITS CLASSIFICATION</w:t>
      </w:r>
      <w:r>
        <w:rPr>
          <w:spacing w:val="-10"/>
        </w:rPr>
        <w:t> </w:t>
      </w:r>
      <w:r>
        <w:rPr/>
        <w:t>&amp;</w:t>
      </w:r>
      <w:r>
        <w:rPr>
          <w:spacing w:val="-3"/>
        </w:rPr>
        <w:t> </w:t>
      </w:r>
      <w:r>
        <w:rPr/>
        <w:t>CHARACTERISTICS</w:t>
      </w:r>
      <w:r>
        <w:rPr>
          <w:spacing w:val="-5"/>
        </w:rPr>
        <w:t> </w:t>
      </w:r>
      <w:r>
        <w:rPr/>
        <w:t>(DRAIN</w:t>
      </w:r>
      <w:r>
        <w:rPr>
          <w:spacing w:val="-5"/>
        </w:rPr>
        <w:t> </w:t>
      </w:r>
      <w:r>
        <w:rPr/>
        <w:t>&amp;</w:t>
      </w:r>
      <w:r>
        <w:rPr>
          <w:spacing w:val="-7"/>
        </w:rPr>
        <w:t> </w:t>
      </w:r>
      <w:r>
        <w:rPr/>
        <w:t>TRANSFER):</w:t>
      </w:r>
    </w:p>
    <w:p>
      <w:pPr>
        <w:spacing w:line="364" w:lineRule="exact" w:before="128"/>
        <w:ind w:left="154" w:right="0" w:firstLine="0"/>
        <w:jc w:val="left"/>
        <w:rPr>
          <w:b/>
          <w:sz w:val="32"/>
        </w:rPr>
      </w:pPr>
      <w:r>
        <w:rPr>
          <w:b/>
          <w:sz w:val="32"/>
        </w:rPr>
        <w:t>Metal</w:t>
      </w:r>
      <w:r>
        <w:rPr>
          <w:b/>
          <w:spacing w:val="-12"/>
          <w:sz w:val="32"/>
        </w:rPr>
        <w:t> </w:t>
      </w:r>
      <w:r>
        <w:rPr>
          <w:b/>
          <w:sz w:val="32"/>
        </w:rPr>
        <w:t>Oxide</w:t>
      </w:r>
      <w:r>
        <w:rPr>
          <w:b/>
          <w:spacing w:val="-11"/>
          <w:sz w:val="32"/>
        </w:rPr>
        <w:t> </w:t>
      </w:r>
      <w:r>
        <w:rPr>
          <w:b/>
          <w:sz w:val="32"/>
        </w:rPr>
        <w:t>Semiconductor</w:t>
      </w:r>
      <w:r>
        <w:rPr>
          <w:b/>
          <w:spacing w:val="-10"/>
          <w:sz w:val="32"/>
        </w:rPr>
        <w:t> </w:t>
      </w:r>
      <w:r>
        <w:rPr>
          <w:b/>
          <w:sz w:val="32"/>
        </w:rPr>
        <w:t>FET</w:t>
      </w:r>
      <w:r>
        <w:rPr>
          <w:b/>
          <w:spacing w:val="-6"/>
          <w:sz w:val="32"/>
        </w:rPr>
        <w:t> </w:t>
      </w:r>
      <w:r>
        <w:rPr>
          <w:b/>
          <w:spacing w:val="-2"/>
          <w:sz w:val="32"/>
        </w:rPr>
        <w:t>(MOSFET):</w:t>
      </w:r>
    </w:p>
    <w:p>
      <w:pPr>
        <w:pStyle w:val="ListParagraph"/>
        <w:numPr>
          <w:ilvl w:val="2"/>
          <w:numId w:val="19"/>
        </w:numPr>
        <w:tabs>
          <w:tab w:pos="695" w:val="left" w:leader="none"/>
          <w:tab w:pos="797" w:val="left" w:leader="none"/>
        </w:tabs>
        <w:spacing w:line="237" w:lineRule="auto" w:before="0" w:after="0"/>
        <w:ind w:left="797" w:right="547" w:hanging="360"/>
        <w:jc w:val="both"/>
        <w:rPr>
          <w:rFonts w:ascii="Symbol" w:hAnsi="Symbol"/>
          <w:sz w:val="24"/>
        </w:rPr>
      </w:pPr>
      <w:r>
        <w:rPr>
          <w:sz w:val="24"/>
        </w:rPr>
        <w:t>Field effect transistor (FET) that can be operated to enhance (or increase) the width of the channel</w:t>
      </w:r>
      <w:r>
        <w:rPr>
          <w:spacing w:val="40"/>
          <w:sz w:val="24"/>
        </w:rPr>
        <w:t> </w:t>
      </w:r>
      <w:r>
        <w:rPr>
          <w:sz w:val="24"/>
        </w:rPr>
        <w:t>(with consequent increase in conductivity of the channel) i.e., it can have enhancement- mode operation. Such a FET is called </w:t>
      </w:r>
      <w:r>
        <w:rPr>
          <w:b/>
          <w:sz w:val="24"/>
        </w:rPr>
        <w:t>MOSFET.</w:t>
      </w:r>
    </w:p>
    <w:p>
      <w:pPr>
        <w:pStyle w:val="ListParagraph"/>
        <w:numPr>
          <w:ilvl w:val="2"/>
          <w:numId w:val="19"/>
        </w:numPr>
        <w:tabs>
          <w:tab w:pos="695" w:val="left" w:leader="none"/>
        </w:tabs>
        <w:spacing w:line="293" w:lineRule="exact" w:before="4" w:after="0"/>
        <w:ind w:left="695" w:right="0" w:hanging="258"/>
        <w:jc w:val="left"/>
        <w:rPr>
          <w:rFonts w:ascii="Symbol" w:hAnsi="Symbol"/>
          <w:sz w:val="24"/>
        </w:rPr>
      </w:pPr>
      <w:r>
        <w:rPr>
          <w:sz w:val="24"/>
        </w:rPr>
        <w:t>A</w:t>
      </w:r>
      <w:r>
        <w:rPr>
          <w:spacing w:val="-4"/>
          <w:sz w:val="24"/>
        </w:rPr>
        <w:t> </w:t>
      </w:r>
      <w:r>
        <w:rPr>
          <w:sz w:val="24"/>
        </w:rPr>
        <w:t>field effect</w:t>
      </w:r>
      <w:r>
        <w:rPr>
          <w:spacing w:val="1"/>
          <w:sz w:val="24"/>
        </w:rPr>
        <w:t> </w:t>
      </w:r>
      <w:r>
        <w:rPr>
          <w:sz w:val="24"/>
        </w:rPr>
        <w:t>transistor</w:t>
      </w:r>
      <w:r>
        <w:rPr>
          <w:spacing w:val="-3"/>
          <w:sz w:val="24"/>
        </w:rPr>
        <w:t> </w:t>
      </w:r>
      <w:r>
        <w:rPr>
          <w:sz w:val="24"/>
        </w:rPr>
        <w:t>(FET)</w:t>
      </w:r>
      <w:r>
        <w:rPr>
          <w:spacing w:val="-8"/>
          <w:sz w:val="24"/>
        </w:rPr>
        <w:t> </w:t>
      </w:r>
      <w:r>
        <w:rPr>
          <w:sz w:val="24"/>
        </w:rPr>
        <w:t>that</w:t>
      </w:r>
      <w:r>
        <w:rPr>
          <w:spacing w:val="5"/>
          <w:sz w:val="24"/>
        </w:rPr>
        <w:t> </w:t>
      </w:r>
      <w:r>
        <w:rPr>
          <w:sz w:val="24"/>
        </w:rPr>
        <w:t>can</w:t>
      </w:r>
      <w:r>
        <w:rPr>
          <w:spacing w:val="-6"/>
          <w:sz w:val="24"/>
        </w:rPr>
        <w:t> </w:t>
      </w:r>
      <w:r>
        <w:rPr>
          <w:sz w:val="24"/>
        </w:rPr>
        <w:t>be</w:t>
      </w:r>
      <w:r>
        <w:rPr>
          <w:spacing w:val="-1"/>
          <w:sz w:val="24"/>
        </w:rPr>
        <w:t> </w:t>
      </w:r>
      <w:r>
        <w:rPr>
          <w:sz w:val="24"/>
        </w:rPr>
        <w:t>operated</w:t>
      </w:r>
      <w:r>
        <w:rPr>
          <w:spacing w:val="-5"/>
          <w:sz w:val="24"/>
        </w:rPr>
        <w:t> </w:t>
      </w:r>
      <w:r>
        <w:rPr>
          <w:sz w:val="24"/>
        </w:rPr>
        <w:t>in</w:t>
      </w:r>
      <w:r>
        <w:rPr>
          <w:spacing w:val="-5"/>
          <w:sz w:val="24"/>
        </w:rPr>
        <w:t> </w:t>
      </w:r>
      <w:r>
        <w:rPr>
          <w:sz w:val="24"/>
        </w:rPr>
        <w:t>the</w:t>
      </w:r>
      <w:r>
        <w:rPr>
          <w:spacing w:val="-2"/>
          <w:sz w:val="24"/>
        </w:rPr>
        <w:t> </w:t>
      </w:r>
      <w:r>
        <w:rPr>
          <w:sz w:val="24"/>
        </w:rPr>
        <w:t>enhancement-mode</w:t>
      </w:r>
      <w:r>
        <w:rPr>
          <w:spacing w:val="-1"/>
          <w:sz w:val="24"/>
        </w:rPr>
        <w:t> </w:t>
      </w:r>
      <w:r>
        <w:rPr>
          <w:sz w:val="24"/>
        </w:rPr>
        <w:t>is</w:t>
      </w:r>
      <w:r>
        <w:rPr>
          <w:spacing w:val="-2"/>
          <w:sz w:val="24"/>
        </w:rPr>
        <w:t> </w:t>
      </w:r>
      <w:r>
        <w:rPr>
          <w:sz w:val="24"/>
        </w:rPr>
        <w:t>called a</w:t>
      </w:r>
      <w:r>
        <w:rPr>
          <w:spacing w:val="-8"/>
          <w:sz w:val="24"/>
        </w:rPr>
        <w:t> </w:t>
      </w:r>
      <w:r>
        <w:rPr>
          <w:b/>
          <w:spacing w:val="-2"/>
          <w:sz w:val="24"/>
        </w:rPr>
        <w:t>MOSFET</w:t>
      </w:r>
      <w:r>
        <w:rPr>
          <w:spacing w:val="-2"/>
          <w:sz w:val="24"/>
        </w:rPr>
        <w:t>.</w:t>
      </w:r>
    </w:p>
    <w:p>
      <w:pPr>
        <w:pStyle w:val="ListParagraph"/>
        <w:numPr>
          <w:ilvl w:val="2"/>
          <w:numId w:val="19"/>
        </w:numPr>
        <w:tabs>
          <w:tab w:pos="695" w:val="left" w:leader="none"/>
          <w:tab w:pos="797" w:val="left" w:leader="none"/>
        </w:tabs>
        <w:spacing w:line="237" w:lineRule="auto" w:before="1" w:after="0"/>
        <w:ind w:left="797" w:right="559" w:hanging="360"/>
        <w:jc w:val="both"/>
        <w:rPr>
          <w:rFonts w:ascii="Symbol" w:hAnsi="Symbol"/>
          <w:sz w:val="24"/>
        </w:rPr>
      </w:pPr>
      <w:r>
        <w:rPr>
          <w:sz w:val="24"/>
        </w:rPr>
        <w:t>A MOSFET is an important semiconductor device &amp; can be used in any of the circuits covered for </w:t>
      </w:r>
      <w:r>
        <w:rPr>
          <w:spacing w:val="-2"/>
          <w:sz w:val="24"/>
        </w:rPr>
        <w:t>JFET.</w:t>
      </w:r>
    </w:p>
    <w:p>
      <w:pPr>
        <w:pStyle w:val="ListParagraph"/>
        <w:numPr>
          <w:ilvl w:val="2"/>
          <w:numId w:val="19"/>
        </w:numPr>
        <w:tabs>
          <w:tab w:pos="695" w:val="left" w:leader="none"/>
        </w:tabs>
        <w:spacing w:line="240" w:lineRule="auto" w:before="1" w:after="0"/>
        <w:ind w:left="695" w:right="0" w:hanging="258"/>
        <w:jc w:val="left"/>
        <w:rPr>
          <w:rFonts w:ascii="Symbol" w:hAnsi="Symbol"/>
          <w:sz w:val="24"/>
        </w:rPr>
      </w:pPr>
      <w:r>
        <w:rPr>
          <w:sz w:val="24"/>
        </w:rPr>
        <w:t>However,</w:t>
      </w:r>
      <w:r>
        <w:rPr>
          <w:spacing w:val="-3"/>
          <w:sz w:val="24"/>
        </w:rPr>
        <w:t> </w:t>
      </w:r>
      <w:r>
        <w:rPr>
          <w:sz w:val="24"/>
        </w:rPr>
        <w:t>a</w:t>
      </w:r>
      <w:r>
        <w:rPr>
          <w:spacing w:val="-3"/>
          <w:sz w:val="24"/>
        </w:rPr>
        <w:t> </w:t>
      </w:r>
      <w:r>
        <w:rPr>
          <w:sz w:val="24"/>
        </w:rPr>
        <w:t>MOSFET</w:t>
      </w:r>
      <w:r>
        <w:rPr>
          <w:spacing w:val="-1"/>
          <w:sz w:val="24"/>
        </w:rPr>
        <w:t> </w:t>
      </w:r>
      <w:r>
        <w:rPr>
          <w:sz w:val="24"/>
        </w:rPr>
        <w:t>has</w:t>
      </w:r>
      <w:r>
        <w:rPr>
          <w:spacing w:val="-4"/>
          <w:sz w:val="24"/>
        </w:rPr>
        <w:t> </w:t>
      </w:r>
      <w:r>
        <w:rPr>
          <w:sz w:val="24"/>
        </w:rPr>
        <w:t>several</w:t>
      </w:r>
      <w:r>
        <w:rPr>
          <w:spacing w:val="-10"/>
          <w:sz w:val="24"/>
        </w:rPr>
        <w:t> </w:t>
      </w:r>
      <w:r>
        <w:rPr>
          <w:sz w:val="24"/>
        </w:rPr>
        <w:t>advantages</w:t>
      </w:r>
      <w:r>
        <w:rPr>
          <w:spacing w:val="-5"/>
          <w:sz w:val="24"/>
        </w:rPr>
        <w:t> </w:t>
      </w:r>
      <w:r>
        <w:rPr>
          <w:sz w:val="24"/>
        </w:rPr>
        <w:t>over</w:t>
      </w:r>
      <w:r>
        <w:rPr>
          <w:spacing w:val="-1"/>
          <w:sz w:val="24"/>
        </w:rPr>
        <w:t> </w:t>
      </w:r>
      <w:r>
        <w:rPr>
          <w:sz w:val="24"/>
        </w:rPr>
        <w:t>JFET</w:t>
      </w:r>
      <w:r>
        <w:rPr>
          <w:spacing w:val="3"/>
          <w:sz w:val="24"/>
        </w:rPr>
        <w:t> </w:t>
      </w:r>
      <w:r>
        <w:rPr>
          <w:sz w:val="24"/>
        </w:rPr>
        <w:t>including</w:t>
      </w:r>
      <w:r>
        <w:rPr>
          <w:spacing w:val="-2"/>
          <w:sz w:val="24"/>
        </w:rPr>
        <w:t> </w:t>
      </w:r>
      <w:r>
        <w:rPr>
          <w:sz w:val="24"/>
        </w:rPr>
        <w:t>high</w:t>
      </w:r>
      <w:r>
        <w:rPr>
          <w:spacing w:val="-2"/>
          <w:sz w:val="24"/>
        </w:rPr>
        <w:t> </w:t>
      </w:r>
      <w:r>
        <w:rPr>
          <w:sz w:val="24"/>
        </w:rPr>
        <w:t>input</w:t>
      </w:r>
      <w:r>
        <w:rPr>
          <w:spacing w:val="7"/>
          <w:sz w:val="24"/>
        </w:rPr>
        <w:t> </w:t>
      </w:r>
      <w:r>
        <w:rPr>
          <w:sz w:val="24"/>
        </w:rPr>
        <w:t>impedance</w:t>
      </w:r>
      <w:r>
        <w:rPr>
          <w:spacing w:val="-4"/>
          <w:sz w:val="24"/>
        </w:rPr>
        <w:t> </w:t>
      </w:r>
      <w:r>
        <w:rPr>
          <w:sz w:val="24"/>
        </w:rPr>
        <w:t>and</w:t>
      </w:r>
      <w:r>
        <w:rPr>
          <w:spacing w:val="2"/>
          <w:sz w:val="24"/>
        </w:rPr>
        <w:t> </w:t>
      </w:r>
      <w:r>
        <w:rPr>
          <w:sz w:val="24"/>
        </w:rPr>
        <w:t>low</w:t>
      </w:r>
      <w:r>
        <w:rPr>
          <w:spacing w:val="-14"/>
          <w:sz w:val="24"/>
        </w:rPr>
        <w:t> </w:t>
      </w:r>
      <w:r>
        <w:rPr>
          <w:spacing w:val="-2"/>
          <w:sz w:val="24"/>
        </w:rPr>
        <w:t>cost.</w:t>
      </w:r>
    </w:p>
    <w:p>
      <w:pPr>
        <w:pStyle w:val="Heading2"/>
        <w:spacing w:before="2"/>
      </w:pPr>
      <w:bookmarkStart w:name="TYPES OF MOSFETS: -" w:id="62"/>
      <w:bookmarkEnd w:id="62"/>
      <w:r>
        <w:rPr>
          <w:b w:val="0"/>
        </w:rPr>
      </w:r>
      <w:r>
        <w:rPr/>
        <w:t>TYPES</w:t>
      </w:r>
      <w:r>
        <w:rPr>
          <w:spacing w:val="-5"/>
        </w:rPr>
        <w:t> </w:t>
      </w:r>
      <w:r>
        <w:rPr/>
        <w:t>OF</w:t>
      </w:r>
      <w:r>
        <w:rPr>
          <w:spacing w:val="-6"/>
        </w:rPr>
        <w:t> </w:t>
      </w:r>
      <w:r>
        <w:rPr/>
        <w:t>MOSFETS:</w:t>
      </w:r>
      <w:r>
        <w:rPr>
          <w:spacing w:val="-9"/>
        </w:rPr>
        <w:t> </w:t>
      </w:r>
      <w:r>
        <w:rPr>
          <w:spacing w:val="-10"/>
        </w:rPr>
        <w:t>-</w:t>
      </w:r>
    </w:p>
    <w:p>
      <w:pPr>
        <w:pStyle w:val="ListParagraph"/>
        <w:numPr>
          <w:ilvl w:val="0"/>
          <w:numId w:val="52"/>
        </w:numPr>
        <w:tabs>
          <w:tab w:pos="695" w:val="left" w:leader="none"/>
        </w:tabs>
        <w:spacing w:line="284" w:lineRule="exact" w:before="4" w:after="0"/>
        <w:ind w:left="695" w:right="0" w:hanging="359"/>
        <w:jc w:val="left"/>
        <w:rPr>
          <w:rFonts w:ascii="Wingdings" w:hAnsi="Wingdings"/>
          <w:sz w:val="26"/>
        </w:rPr>
      </w:pPr>
      <w:r>
        <w:rPr>
          <w:sz w:val="24"/>
        </w:rPr>
        <w:t>There</w:t>
      </w:r>
      <w:r>
        <w:rPr>
          <w:spacing w:val="-3"/>
          <w:sz w:val="24"/>
        </w:rPr>
        <w:t> </w:t>
      </w:r>
      <w:r>
        <w:rPr>
          <w:sz w:val="24"/>
        </w:rPr>
        <w:t>are</w:t>
      </w:r>
      <w:r>
        <w:rPr>
          <w:spacing w:val="-6"/>
          <w:sz w:val="24"/>
        </w:rPr>
        <w:t> </w:t>
      </w:r>
      <w:r>
        <w:rPr>
          <w:sz w:val="24"/>
        </w:rPr>
        <w:t>two basic</w:t>
      </w:r>
      <w:r>
        <w:rPr>
          <w:spacing w:val="-1"/>
          <w:sz w:val="24"/>
        </w:rPr>
        <w:t> </w:t>
      </w:r>
      <w:r>
        <w:rPr>
          <w:sz w:val="24"/>
        </w:rPr>
        <w:t>types</w:t>
      </w:r>
      <w:r>
        <w:rPr>
          <w:spacing w:val="-1"/>
          <w:sz w:val="24"/>
        </w:rPr>
        <w:t> </w:t>
      </w:r>
      <w:r>
        <w:rPr>
          <w:sz w:val="24"/>
        </w:rPr>
        <w:t>of</w:t>
      </w:r>
      <w:r>
        <w:rPr>
          <w:spacing w:val="-8"/>
          <w:sz w:val="24"/>
        </w:rPr>
        <w:t> </w:t>
      </w:r>
      <w:r>
        <w:rPr>
          <w:sz w:val="24"/>
        </w:rPr>
        <w:t>MOSFETs</w:t>
      </w:r>
      <w:r>
        <w:rPr>
          <w:spacing w:val="-1"/>
          <w:sz w:val="24"/>
        </w:rPr>
        <w:t> </w:t>
      </w:r>
      <w:r>
        <w:rPr>
          <w:sz w:val="24"/>
        </w:rPr>
        <w:t>such</w:t>
      </w:r>
      <w:r>
        <w:rPr>
          <w:spacing w:val="-5"/>
          <w:sz w:val="24"/>
        </w:rPr>
        <w:t> </w:t>
      </w:r>
      <w:r>
        <w:rPr>
          <w:sz w:val="24"/>
        </w:rPr>
        <w:t>as:</w:t>
      </w:r>
      <w:r>
        <w:rPr>
          <w:spacing w:val="8"/>
          <w:sz w:val="24"/>
        </w:rPr>
        <w:t> </w:t>
      </w:r>
      <w:r>
        <w:rPr>
          <w:spacing w:val="-10"/>
          <w:sz w:val="24"/>
        </w:rPr>
        <w:t>-</w:t>
      </w:r>
    </w:p>
    <w:p>
      <w:pPr>
        <w:pStyle w:val="Heading7"/>
        <w:numPr>
          <w:ilvl w:val="0"/>
          <w:numId w:val="53"/>
        </w:numPr>
        <w:tabs>
          <w:tab w:pos="695" w:val="left" w:leader="none"/>
        </w:tabs>
        <w:spacing w:line="271" w:lineRule="exact" w:before="0" w:after="0"/>
        <w:ind w:left="695" w:right="0" w:hanging="359"/>
        <w:jc w:val="left"/>
        <w:rPr>
          <w:b w:val="0"/>
        </w:rPr>
      </w:pPr>
      <w:r>
        <w:rPr/>
        <w:t>Depletion-type</w:t>
      </w:r>
      <w:r>
        <w:rPr>
          <w:spacing w:val="-5"/>
        </w:rPr>
        <w:t> </w:t>
      </w:r>
      <w:r>
        <w:rPr/>
        <w:t>MOSFET or</w:t>
      </w:r>
      <w:r>
        <w:rPr>
          <w:spacing w:val="-4"/>
        </w:rPr>
        <w:t> </w:t>
      </w:r>
      <w:r>
        <w:rPr/>
        <w:t>D-</w:t>
      </w:r>
      <w:r>
        <w:rPr>
          <w:spacing w:val="-2"/>
        </w:rPr>
        <w:t>MOSFET</w:t>
      </w:r>
      <w:r>
        <w:rPr>
          <w:b w:val="0"/>
          <w:spacing w:val="-2"/>
        </w:rPr>
        <w:t>.</w:t>
      </w:r>
    </w:p>
    <w:p>
      <w:pPr>
        <w:pStyle w:val="ListParagraph"/>
        <w:numPr>
          <w:ilvl w:val="1"/>
          <w:numId w:val="53"/>
        </w:numPr>
        <w:tabs>
          <w:tab w:pos="695" w:val="left" w:leader="none"/>
        </w:tabs>
        <w:spacing w:line="294" w:lineRule="exact" w:before="0" w:after="0"/>
        <w:ind w:left="695" w:right="0" w:hanging="258"/>
        <w:jc w:val="left"/>
        <w:rPr>
          <w:sz w:val="24"/>
        </w:rPr>
      </w:pPr>
      <w:r>
        <w:rPr>
          <w:sz w:val="24"/>
        </w:rPr>
        <w:t>The</w:t>
      </w:r>
      <w:r>
        <w:rPr>
          <w:spacing w:val="-4"/>
          <w:sz w:val="24"/>
        </w:rPr>
        <w:t> </w:t>
      </w:r>
      <w:r>
        <w:rPr>
          <w:sz w:val="24"/>
        </w:rPr>
        <w:t>D-MOSFET</w:t>
      </w:r>
      <w:r>
        <w:rPr>
          <w:spacing w:val="2"/>
          <w:sz w:val="24"/>
        </w:rPr>
        <w:t> </w:t>
      </w:r>
      <w:r>
        <w:rPr>
          <w:sz w:val="24"/>
        </w:rPr>
        <w:t>can</w:t>
      </w:r>
      <w:r>
        <w:rPr>
          <w:spacing w:val="-1"/>
          <w:sz w:val="24"/>
        </w:rPr>
        <w:t> </w:t>
      </w:r>
      <w:r>
        <w:rPr>
          <w:sz w:val="24"/>
        </w:rPr>
        <w:t>be</w:t>
      </w:r>
      <w:r>
        <w:rPr>
          <w:spacing w:val="-1"/>
          <w:sz w:val="24"/>
        </w:rPr>
        <w:t> </w:t>
      </w:r>
      <w:r>
        <w:rPr>
          <w:sz w:val="24"/>
        </w:rPr>
        <w:t>operated in</w:t>
      </w:r>
      <w:r>
        <w:rPr>
          <w:spacing w:val="-6"/>
          <w:sz w:val="24"/>
        </w:rPr>
        <w:t> </w:t>
      </w:r>
      <w:r>
        <w:rPr>
          <w:sz w:val="24"/>
        </w:rPr>
        <w:t>both</w:t>
      </w:r>
      <w:r>
        <w:rPr>
          <w:spacing w:val="-10"/>
          <w:sz w:val="24"/>
        </w:rPr>
        <w:t> </w:t>
      </w:r>
      <w:r>
        <w:rPr>
          <w:sz w:val="24"/>
        </w:rPr>
        <w:t>the</w:t>
      </w:r>
      <w:r>
        <w:rPr>
          <w:spacing w:val="-1"/>
          <w:sz w:val="24"/>
        </w:rPr>
        <w:t> </w:t>
      </w:r>
      <w:r>
        <w:rPr>
          <w:sz w:val="24"/>
        </w:rPr>
        <w:t>depletion mode</w:t>
      </w:r>
      <w:r>
        <w:rPr>
          <w:spacing w:val="-2"/>
          <w:sz w:val="24"/>
        </w:rPr>
        <w:t> </w:t>
      </w:r>
      <w:r>
        <w:rPr>
          <w:sz w:val="24"/>
        </w:rPr>
        <w:t>and the</w:t>
      </w:r>
      <w:r>
        <w:rPr>
          <w:spacing w:val="2"/>
          <w:sz w:val="24"/>
        </w:rPr>
        <w:t> </w:t>
      </w:r>
      <w:r>
        <w:rPr>
          <w:sz w:val="24"/>
        </w:rPr>
        <w:t>enhancement-</w:t>
      </w:r>
      <w:r>
        <w:rPr>
          <w:spacing w:val="-2"/>
          <w:sz w:val="24"/>
        </w:rPr>
        <w:t>mode.</w:t>
      </w:r>
    </w:p>
    <w:p>
      <w:pPr>
        <w:pStyle w:val="Heading7"/>
        <w:numPr>
          <w:ilvl w:val="0"/>
          <w:numId w:val="53"/>
        </w:numPr>
        <w:tabs>
          <w:tab w:pos="595" w:val="left" w:leader="none"/>
        </w:tabs>
        <w:spacing w:line="276" w:lineRule="exact" w:before="2" w:after="0"/>
        <w:ind w:left="595" w:right="0" w:hanging="259"/>
        <w:jc w:val="left"/>
      </w:pPr>
      <w:r>
        <w:rPr/>
        <w:t>Enhancement-type</w:t>
      </w:r>
      <w:r>
        <w:rPr>
          <w:spacing w:val="-6"/>
        </w:rPr>
        <w:t> </w:t>
      </w:r>
      <w:r>
        <w:rPr/>
        <w:t>MOSFET</w:t>
      </w:r>
      <w:r>
        <w:rPr>
          <w:spacing w:val="-1"/>
        </w:rPr>
        <w:t> </w:t>
      </w:r>
      <w:r>
        <w:rPr/>
        <w:t>or</w:t>
      </w:r>
      <w:r>
        <w:rPr>
          <w:spacing w:val="-5"/>
        </w:rPr>
        <w:t> </w:t>
      </w:r>
      <w:r>
        <w:rPr/>
        <w:t>E-</w:t>
      </w:r>
      <w:r>
        <w:rPr>
          <w:spacing w:val="-2"/>
        </w:rPr>
        <w:t>MOSFET.</w:t>
      </w:r>
    </w:p>
    <w:p>
      <w:pPr>
        <w:pStyle w:val="ListParagraph"/>
        <w:numPr>
          <w:ilvl w:val="1"/>
          <w:numId w:val="53"/>
        </w:numPr>
        <w:tabs>
          <w:tab w:pos="595" w:val="left" w:leader="none"/>
          <w:tab w:pos="797" w:val="left" w:leader="none"/>
        </w:tabs>
        <w:spacing w:line="237" w:lineRule="auto" w:before="2" w:after="0"/>
        <w:ind w:left="797" w:right="1226" w:hanging="360"/>
        <w:jc w:val="left"/>
        <w:rPr>
          <w:sz w:val="24"/>
        </w:rPr>
      </w:pPr>
      <w:r>
        <w:rPr>
          <w:sz w:val="24"/>
        </w:rPr>
        <w:t>The</w:t>
      </w:r>
      <w:r>
        <w:rPr>
          <w:spacing w:val="-4"/>
          <w:sz w:val="24"/>
        </w:rPr>
        <w:t> </w:t>
      </w:r>
      <w:r>
        <w:rPr>
          <w:sz w:val="24"/>
        </w:rPr>
        <w:t>E-MOSFET</w:t>
      </w:r>
      <w:r>
        <w:rPr>
          <w:spacing w:val="-1"/>
          <w:sz w:val="24"/>
        </w:rPr>
        <w:t> </w:t>
      </w:r>
      <w:r>
        <w:rPr>
          <w:sz w:val="24"/>
        </w:rPr>
        <w:t>can</w:t>
      </w:r>
      <w:r>
        <w:rPr>
          <w:spacing w:val="-7"/>
          <w:sz w:val="24"/>
        </w:rPr>
        <w:t> </w:t>
      </w:r>
      <w:r>
        <w:rPr>
          <w:sz w:val="24"/>
        </w:rPr>
        <w:t>be</w:t>
      </w:r>
      <w:r>
        <w:rPr>
          <w:spacing w:val="-4"/>
          <w:sz w:val="24"/>
        </w:rPr>
        <w:t> </w:t>
      </w:r>
      <w:r>
        <w:rPr>
          <w:sz w:val="24"/>
        </w:rPr>
        <w:t>operated</w:t>
      </w:r>
      <w:r>
        <w:rPr>
          <w:spacing w:val="-12"/>
          <w:sz w:val="24"/>
        </w:rPr>
        <w:t> </w:t>
      </w:r>
      <w:r>
        <w:rPr>
          <w:sz w:val="24"/>
        </w:rPr>
        <w:t>only</w:t>
      </w:r>
      <w:r>
        <w:rPr>
          <w:spacing w:val="-3"/>
          <w:sz w:val="24"/>
        </w:rPr>
        <w:t> </w:t>
      </w:r>
      <w:r>
        <w:rPr>
          <w:sz w:val="24"/>
        </w:rPr>
        <w:t>in</w:t>
      </w:r>
      <w:r>
        <w:rPr>
          <w:spacing w:val="-7"/>
          <w:sz w:val="24"/>
        </w:rPr>
        <w:t> </w:t>
      </w:r>
      <w:r>
        <w:rPr>
          <w:sz w:val="24"/>
        </w:rPr>
        <w:t>enhancement mode.</w:t>
      </w:r>
      <w:r>
        <w:rPr>
          <w:spacing w:val="-1"/>
          <w:sz w:val="24"/>
        </w:rPr>
        <w:t> </w:t>
      </w:r>
      <w:r>
        <w:rPr>
          <w:sz w:val="24"/>
        </w:rPr>
        <w:t>The manner in</w:t>
      </w:r>
      <w:r>
        <w:rPr>
          <w:spacing w:val="-7"/>
          <w:sz w:val="24"/>
        </w:rPr>
        <w:t> </w:t>
      </w:r>
      <w:r>
        <w:rPr>
          <w:sz w:val="24"/>
        </w:rPr>
        <w:t>which</w:t>
      </w:r>
      <w:r>
        <w:rPr>
          <w:spacing w:val="-7"/>
          <w:sz w:val="24"/>
        </w:rPr>
        <w:t> </w:t>
      </w:r>
      <w:r>
        <w:rPr>
          <w:sz w:val="24"/>
        </w:rPr>
        <w:t>a</w:t>
      </w:r>
      <w:r>
        <w:rPr>
          <w:spacing w:val="-4"/>
          <w:sz w:val="24"/>
        </w:rPr>
        <w:t> </w:t>
      </w:r>
      <w:r>
        <w:rPr>
          <w:sz w:val="24"/>
        </w:rPr>
        <w:t>MOSFET is constructed determines whether it is D-MOSFET or</w:t>
      </w:r>
      <w:r>
        <w:rPr>
          <w:spacing w:val="-20"/>
          <w:sz w:val="24"/>
        </w:rPr>
        <w:t> </w:t>
      </w:r>
      <w:r>
        <w:rPr>
          <w:sz w:val="24"/>
        </w:rPr>
        <w:t>E-MOSFET.</w:t>
      </w:r>
    </w:p>
    <w:p>
      <w:pPr>
        <w:pStyle w:val="Heading4"/>
        <w:spacing w:before="8"/>
      </w:pPr>
      <w:r>
        <w:rPr>
          <w:spacing w:val="-2"/>
        </w:rPr>
        <w:t>D-MOSFET.</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286"/>
        <w:rPr>
          <w:b/>
          <w:sz w:val="26"/>
        </w:rPr>
      </w:pPr>
    </w:p>
    <w:p>
      <w:pPr>
        <w:pStyle w:val="ListParagraph"/>
        <w:numPr>
          <w:ilvl w:val="0"/>
          <w:numId w:val="54"/>
        </w:numPr>
        <w:tabs>
          <w:tab w:pos="797" w:val="left" w:leader="none"/>
        </w:tabs>
        <w:spacing w:line="293" w:lineRule="exact" w:before="0" w:after="0"/>
        <w:ind w:left="797" w:right="0" w:hanging="360"/>
        <w:jc w:val="left"/>
        <w:rPr>
          <w:rFonts w:ascii="Symbol" w:hAnsi="Symbol"/>
          <w:sz w:val="24"/>
        </w:rPr>
      </w:pPr>
      <w:r>
        <w:rPr>
          <w:sz w:val="24"/>
        </w:rPr>
        <w:t>Fig</w:t>
      </w:r>
      <w:r>
        <w:rPr>
          <w:spacing w:val="1"/>
          <w:sz w:val="24"/>
        </w:rPr>
        <w:t> </w:t>
      </w:r>
      <w:r>
        <w:rPr>
          <w:sz w:val="24"/>
        </w:rPr>
        <w:t>shows</w:t>
      </w:r>
      <w:r>
        <w:rPr>
          <w:spacing w:val="-2"/>
          <w:sz w:val="24"/>
        </w:rPr>
        <w:t> </w:t>
      </w:r>
      <w:r>
        <w:rPr>
          <w:sz w:val="24"/>
        </w:rPr>
        <w:t>the constructional</w:t>
      </w:r>
      <w:r>
        <w:rPr>
          <w:spacing w:val="-7"/>
          <w:sz w:val="24"/>
        </w:rPr>
        <w:t> </w:t>
      </w:r>
      <w:r>
        <w:rPr>
          <w:sz w:val="24"/>
        </w:rPr>
        <w:t>details</w:t>
      </w:r>
      <w:r>
        <w:rPr>
          <w:spacing w:val="-1"/>
          <w:sz w:val="24"/>
        </w:rPr>
        <w:t> </w:t>
      </w:r>
      <w:r>
        <w:rPr>
          <w:sz w:val="24"/>
        </w:rPr>
        <w:t>of</w:t>
      </w:r>
      <w:r>
        <w:rPr>
          <w:spacing w:val="-7"/>
          <w:sz w:val="24"/>
        </w:rPr>
        <w:t> </w:t>
      </w:r>
      <w:r>
        <w:rPr>
          <w:sz w:val="24"/>
        </w:rPr>
        <w:t>n-channel</w:t>
      </w:r>
      <w:r>
        <w:rPr>
          <w:spacing w:val="-6"/>
          <w:sz w:val="24"/>
        </w:rPr>
        <w:t> </w:t>
      </w:r>
      <w:r>
        <w:rPr>
          <w:sz w:val="24"/>
        </w:rPr>
        <w:t>D-</w:t>
      </w:r>
      <w:r>
        <w:rPr>
          <w:spacing w:val="-2"/>
          <w:sz w:val="24"/>
        </w:rPr>
        <w:t>MOSFET.</w:t>
      </w:r>
    </w:p>
    <w:p>
      <w:pPr>
        <w:pStyle w:val="ListParagraph"/>
        <w:numPr>
          <w:ilvl w:val="0"/>
          <w:numId w:val="54"/>
        </w:numPr>
        <w:tabs>
          <w:tab w:pos="797" w:val="left" w:leader="none"/>
        </w:tabs>
        <w:spacing w:line="293" w:lineRule="exact" w:before="0" w:after="0"/>
        <w:ind w:left="797" w:right="0" w:hanging="360"/>
        <w:jc w:val="left"/>
        <w:rPr>
          <w:rFonts w:ascii="Symbol" w:hAnsi="Symbol"/>
          <w:sz w:val="24"/>
        </w:rPr>
      </w:pPr>
      <w:r>
        <w:rPr>
          <w:sz w:val="24"/>
        </w:rPr>
        <w:t>It</w:t>
      </w:r>
      <w:r>
        <w:rPr>
          <w:spacing w:val="-5"/>
          <w:sz w:val="24"/>
        </w:rPr>
        <w:t> </w:t>
      </w:r>
      <w:r>
        <w:rPr>
          <w:sz w:val="24"/>
        </w:rPr>
        <w:t>is</w:t>
      </w:r>
      <w:r>
        <w:rPr>
          <w:spacing w:val="-5"/>
          <w:sz w:val="24"/>
        </w:rPr>
        <w:t> </w:t>
      </w:r>
      <w:r>
        <w:rPr>
          <w:sz w:val="24"/>
        </w:rPr>
        <w:t>similar</w:t>
      </w:r>
      <w:r>
        <w:rPr>
          <w:spacing w:val="-1"/>
          <w:sz w:val="24"/>
        </w:rPr>
        <w:t> </w:t>
      </w:r>
      <w:r>
        <w:rPr>
          <w:sz w:val="24"/>
        </w:rPr>
        <w:t>to</w:t>
      </w:r>
      <w:r>
        <w:rPr>
          <w:spacing w:val="2"/>
          <w:sz w:val="24"/>
        </w:rPr>
        <w:t> </w:t>
      </w:r>
      <w:r>
        <w:rPr>
          <w:sz w:val="24"/>
        </w:rPr>
        <w:t>n-channel</w:t>
      </w:r>
      <w:r>
        <w:rPr>
          <w:spacing w:val="-8"/>
          <w:sz w:val="24"/>
        </w:rPr>
        <w:t> </w:t>
      </w:r>
      <w:r>
        <w:rPr>
          <w:sz w:val="24"/>
        </w:rPr>
        <w:t>JFET</w:t>
      </w:r>
      <w:r>
        <w:rPr>
          <w:spacing w:val="2"/>
          <w:sz w:val="24"/>
        </w:rPr>
        <w:t> </w:t>
      </w:r>
      <w:r>
        <w:rPr>
          <w:sz w:val="24"/>
        </w:rPr>
        <w:t>except</w:t>
      </w:r>
      <w:r>
        <w:rPr>
          <w:spacing w:val="2"/>
          <w:sz w:val="24"/>
        </w:rPr>
        <w:t> </w:t>
      </w:r>
      <w:r>
        <w:rPr>
          <w:sz w:val="24"/>
        </w:rPr>
        <w:t>with</w:t>
      </w:r>
      <w:r>
        <w:rPr>
          <w:spacing w:val="-8"/>
          <w:sz w:val="24"/>
        </w:rPr>
        <w:t> </w:t>
      </w:r>
      <w:r>
        <w:rPr>
          <w:sz w:val="24"/>
        </w:rPr>
        <w:t>the</w:t>
      </w:r>
      <w:r>
        <w:rPr>
          <w:spacing w:val="1"/>
          <w:sz w:val="24"/>
        </w:rPr>
        <w:t> </w:t>
      </w:r>
      <w:r>
        <w:rPr>
          <w:sz w:val="24"/>
        </w:rPr>
        <w:t>following</w:t>
      </w:r>
      <w:r>
        <w:rPr>
          <w:spacing w:val="2"/>
          <w:sz w:val="24"/>
        </w:rPr>
        <w:t> </w:t>
      </w:r>
      <w:r>
        <w:rPr>
          <w:spacing w:val="-2"/>
          <w:sz w:val="24"/>
        </w:rPr>
        <w:t>modifications/remarks:</w:t>
      </w:r>
    </w:p>
    <w:p>
      <w:pPr>
        <w:pStyle w:val="ListParagraph"/>
        <w:numPr>
          <w:ilvl w:val="0"/>
          <w:numId w:val="54"/>
        </w:numPr>
        <w:tabs>
          <w:tab w:pos="797" w:val="left" w:leader="none"/>
        </w:tabs>
        <w:spacing w:line="237" w:lineRule="auto" w:before="2" w:after="0"/>
        <w:ind w:left="797" w:right="673" w:hanging="360"/>
        <w:jc w:val="left"/>
        <w:rPr>
          <w:rFonts w:ascii="Symbol" w:hAnsi="Symbol"/>
          <w:sz w:val="24"/>
        </w:rPr>
      </w:pPr>
      <w:r>
        <w:rPr>
          <w:sz w:val="24"/>
        </w:rPr>
        <w:t>The</w:t>
      </w:r>
      <w:r>
        <w:rPr>
          <w:spacing w:val="-1"/>
          <w:sz w:val="24"/>
        </w:rPr>
        <w:t> </w:t>
      </w:r>
      <w:r>
        <w:rPr>
          <w:sz w:val="24"/>
        </w:rPr>
        <w:t>n-channel</w:t>
      </w:r>
      <w:r>
        <w:rPr>
          <w:spacing w:val="-5"/>
          <w:sz w:val="24"/>
        </w:rPr>
        <w:t> </w:t>
      </w:r>
      <w:r>
        <w:rPr>
          <w:sz w:val="24"/>
        </w:rPr>
        <w:t>D-MOSFET is</w:t>
      </w:r>
      <w:r>
        <w:rPr>
          <w:spacing w:val="-2"/>
          <w:sz w:val="24"/>
        </w:rPr>
        <w:t> </w:t>
      </w:r>
      <w:r>
        <w:rPr>
          <w:sz w:val="24"/>
        </w:rPr>
        <w:t>a</w:t>
      </w:r>
      <w:r>
        <w:rPr>
          <w:spacing w:val="-1"/>
          <w:sz w:val="24"/>
        </w:rPr>
        <w:t> </w:t>
      </w:r>
      <w:r>
        <w:rPr>
          <w:sz w:val="24"/>
        </w:rPr>
        <w:t>piece</w:t>
      </w:r>
      <w:r>
        <w:rPr>
          <w:spacing w:val="-1"/>
          <w:sz w:val="24"/>
        </w:rPr>
        <w:t> </w:t>
      </w:r>
      <w:r>
        <w:rPr>
          <w:sz w:val="24"/>
        </w:rPr>
        <w:t>of</w:t>
      </w:r>
      <w:r>
        <w:rPr>
          <w:spacing w:val="-3"/>
          <w:sz w:val="24"/>
        </w:rPr>
        <w:t> </w:t>
      </w:r>
      <w:r>
        <w:rPr>
          <w:sz w:val="24"/>
        </w:rPr>
        <w:t>n-type material</w:t>
      </w:r>
      <w:r>
        <w:rPr>
          <w:spacing w:val="-9"/>
          <w:sz w:val="24"/>
        </w:rPr>
        <w:t> </w:t>
      </w:r>
      <w:r>
        <w:rPr>
          <w:sz w:val="24"/>
        </w:rPr>
        <w:t>with</w:t>
      </w:r>
      <w:r>
        <w:rPr>
          <w:spacing w:val="-5"/>
          <w:sz w:val="24"/>
        </w:rPr>
        <w:t> </w:t>
      </w:r>
      <w:r>
        <w:rPr>
          <w:sz w:val="24"/>
        </w:rPr>
        <w:t>a</w:t>
      </w:r>
      <w:r>
        <w:rPr>
          <w:spacing w:val="-1"/>
          <w:sz w:val="24"/>
        </w:rPr>
        <w:t> </w:t>
      </w:r>
      <w:r>
        <w:rPr>
          <w:sz w:val="24"/>
        </w:rPr>
        <w:t>p-type</w:t>
      </w:r>
      <w:r>
        <w:rPr>
          <w:spacing w:val="-1"/>
          <w:sz w:val="24"/>
        </w:rPr>
        <w:t> </w:t>
      </w:r>
      <w:r>
        <w:rPr>
          <w:sz w:val="24"/>
        </w:rPr>
        <w:t>region</w:t>
      </w:r>
      <w:r>
        <w:rPr>
          <w:spacing w:val="-5"/>
          <w:sz w:val="24"/>
        </w:rPr>
        <w:t> </w:t>
      </w:r>
      <w:r>
        <w:rPr>
          <w:sz w:val="24"/>
        </w:rPr>
        <w:t>(called substrate)</w:t>
      </w:r>
      <w:r>
        <w:rPr>
          <w:spacing w:val="-8"/>
          <w:sz w:val="24"/>
        </w:rPr>
        <w:t> </w:t>
      </w:r>
      <w:r>
        <w:rPr>
          <w:sz w:val="24"/>
        </w:rPr>
        <w:t>on</w:t>
      </w:r>
      <w:r>
        <w:rPr>
          <w:spacing w:val="-10"/>
          <w:sz w:val="24"/>
        </w:rPr>
        <w:t> </w:t>
      </w:r>
      <w:r>
        <w:rPr>
          <w:sz w:val="24"/>
        </w:rPr>
        <w:t>the right and an insulated gate on the left as shown in Fig.</w:t>
      </w:r>
    </w:p>
    <w:p>
      <w:pPr>
        <w:pStyle w:val="ListParagraph"/>
        <w:spacing w:after="0" w:line="237" w:lineRule="auto"/>
        <w:jc w:val="left"/>
        <w:rPr>
          <w:rFonts w:ascii="Symbol" w:hAnsi="Symbol"/>
          <w:sz w:val="24"/>
        </w:rPr>
        <w:sectPr>
          <w:type w:val="continuous"/>
          <w:pgSz w:w="11910" w:h="16840"/>
          <w:pgMar w:header="0" w:footer="287" w:top="74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pStyle w:val="ListParagraph"/>
        <w:numPr>
          <w:ilvl w:val="0"/>
          <w:numId w:val="54"/>
        </w:numPr>
        <w:tabs>
          <w:tab w:pos="797" w:val="left" w:leader="none"/>
        </w:tabs>
        <w:spacing w:line="237" w:lineRule="auto" w:before="78" w:after="0"/>
        <w:ind w:left="797" w:right="1135" w:hanging="360"/>
        <w:jc w:val="left"/>
        <w:rPr>
          <w:rFonts w:ascii="Symbol" w:hAnsi="Symbol"/>
          <w:sz w:val="24"/>
        </w:rPr>
      </w:pPr>
      <w:r>
        <w:rPr>
          <w:sz w:val="24"/>
        </w:rPr>
        <w:t>The free</w:t>
      </w:r>
      <w:r>
        <w:rPr>
          <w:spacing w:val="-4"/>
          <w:sz w:val="24"/>
        </w:rPr>
        <w:t> </w:t>
      </w:r>
      <w:r>
        <w:rPr>
          <w:sz w:val="24"/>
        </w:rPr>
        <w:t>electrons</w:t>
      </w:r>
      <w:r>
        <w:rPr>
          <w:spacing w:val="-5"/>
          <w:sz w:val="24"/>
        </w:rPr>
        <w:t> </w:t>
      </w:r>
      <w:r>
        <w:rPr>
          <w:sz w:val="24"/>
        </w:rPr>
        <w:t>(Q</w:t>
      </w:r>
      <w:r>
        <w:rPr>
          <w:spacing w:val="-4"/>
          <w:sz w:val="24"/>
        </w:rPr>
        <w:t> </w:t>
      </w:r>
      <w:r>
        <w:rPr>
          <w:sz w:val="24"/>
        </w:rPr>
        <w:t>it is</w:t>
      </w:r>
      <w:r>
        <w:rPr>
          <w:spacing w:val="-1"/>
          <w:sz w:val="24"/>
        </w:rPr>
        <w:t> </w:t>
      </w:r>
      <w:r>
        <w:rPr>
          <w:sz w:val="24"/>
        </w:rPr>
        <w:t>n-channel) flowing from</w:t>
      </w:r>
      <w:r>
        <w:rPr>
          <w:spacing w:val="-7"/>
          <w:sz w:val="24"/>
        </w:rPr>
        <w:t> </w:t>
      </w:r>
      <w:r>
        <w:rPr>
          <w:sz w:val="24"/>
        </w:rPr>
        <w:t>source</w:t>
      </w:r>
      <w:r>
        <w:rPr>
          <w:spacing w:val="-13"/>
          <w:sz w:val="24"/>
        </w:rPr>
        <w:t> </w:t>
      </w:r>
      <w:r>
        <w:rPr>
          <w:sz w:val="24"/>
        </w:rPr>
        <w:t>to drain</w:t>
      </w:r>
      <w:r>
        <w:rPr>
          <w:spacing w:val="-3"/>
          <w:sz w:val="24"/>
        </w:rPr>
        <w:t> </w:t>
      </w:r>
      <w:r>
        <w:rPr>
          <w:sz w:val="24"/>
        </w:rPr>
        <w:t>must pass</w:t>
      </w:r>
      <w:r>
        <w:rPr>
          <w:spacing w:val="-5"/>
          <w:sz w:val="24"/>
        </w:rPr>
        <w:t> </w:t>
      </w:r>
      <w:r>
        <w:rPr>
          <w:sz w:val="24"/>
        </w:rPr>
        <w:t>through</w:t>
      </w:r>
      <w:r>
        <w:rPr>
          <w:spacing w:val="-12"/>
          <w:sz w:val="24"/>
        </w:rPr>
        <w:t> </w:t>
      </w:r>
      <w:r>
        <w:rPr>
          <w:sz w:val="24"/>
        </w:rPr>
        <w:t>the</w:t>
      </w:r>
      <w:r>
        <w:rPr>
          <w:spacing w:val="-4"/>
          <w:sz w:val="24"/>
        </w:rPr>
        <w:t> </w:t>
      </w:r>
      <w:r>
        <w:rPr>
          <w:sz w:val="24"/>
        </w:rPr>
        <w:t>narrow channel between the gate and the p- type region (i.e., substrate).</w:t>
      </w:r>
    </w:p>
    <w:p>
      <w:pPr>
        <w:pStyle w:val="ListParagraph"/>
        <w:numPr>
          <w:ilvl w:val="0"/>
          <w:numId w:val="54"/>
        </w:numPr>
        <w:tabs>
          <w:tab w:pos="797" w:val="left" w:leader="none"/>
        </w:tabs>
        <w:spacing w:line="237" w:lineRule="auto" w:before="7" w:after="0"/>
        <w:ind w:left="797" w:right="1200" w:hanging="360"/>
        <w:jc w:val="left"/>
        <w:rPr>
          <w:rFonts w:ascii="Symbol" w:hAnsi="Symbol"/>
          <w:sz w:val="24"/>
        </w:rPr>
      </w:pPr>
      <w:r>
        <w:rPr>
          <w:sz w:val="24"/>
        </w:rPr>
        <w:t>Note</w:t>
      </w:r>
      <w:r>
        <w:rPr>
          <w:spacing w:val="-1"/>
          <w:sz w:val="24"/>
        </w:rPr>
        <w:t> </w:t>
      </w:r>
      <w:r>
        <w:rPr>
          <w:sz w:val="24"/>
        </w:rPr>
        <w:t>carefully</w:t>
      </w:r>
      <w:r>
        <w:rPr>
          <w:spacing w:val="-5"/>
          <w:sz w:val="24"/>
        </w:rPr>
        <w:t> </w:t>
      </w:r>
      <w:r>
        <w:rPr>
          <w:sz w:val="24"/>
        </w:rPr>
        <w:t>the</w:t>
      </w:r>
      <w:r>
        <w:rPr>
          <w:spacing w:val="-1"/>
          <w:sz w:val="24"/>
        </w:rPr>
        <w:t> </w:t>
      </w:r>
      <w:r>
        <w:rPr>
          <w:sz w:val="24"/>
        </w:rPr>
        <w:t>gate</w:t>
      </w:r>
      <w:r>
        <w:rPr>
          <w:spacing w:val="-1"/>
          <w:sz w:val="24"/>
        </w:rPr>
        <w:t> </w:t>
      </w:r>
      <w:r>
        <w:rPr>
          <w:sz w:val="24"/>
        </w:rPr>
        <w:t>construction</w:t>
      </w:r>
      <w:r>
        <w:rPr>
          <w:spacing w:val="-5"/>
          <w:sz w:val="24"/>
        </w:rPr>
        <w:t> </w:t>
      </w:r>
      <w:r>
        <w:rPr>
          <w:sz w:val="24"/>
        </w:rPr>
        <w:t>of</w:t>
      </w:r>
      <w:r>
        <w:rPr>
          <w:spacing w:val="-8"/>
          <w:sz w:val="24"/>
        </w:rPr>
        <w:t> </w:t>
      </w:r>
      <w:r>
        <w:rPr>
          <w:sz w:val="24"/>
        </w:rPr>
        <w:t>D-MOSFET. A</w:t>
      </w:r>
      <w:r>
        <w:rPr>
          <w:spacing w:val="-10"/>
          <w:sz w:val="24"/>
        </w:rPr>
        <w:t> </w:t>
      </w:r>
      <w:r>
        <w:rPr>
          <w:sz w:val="24"/>
        </w:rPr>
        <w:t>thin layer of</w:t>
      </w:r>
      <w:r>
        <w:rPr>
          <w:spacing w:val="-3"/>
          <w:sz w:val="24"/>
        </w:rPr>
        <w:t> </w:t>
      </w:r>
      <w:r>
        <w:rPr>
          <w:sz w:val="24"/>
        </w:rPr>
        <w:t>metal</w:t>
      </w:r>
      <w:r>
        <w:rPr>
          <w:spacing w:val="-9"/>
          <w:sz w:val="24"/>
        </w:rPr>
        <w:t> </w:t>
      </w:r>
      <w:r>
        <w:rPr>
          <w:sz w:val="24"/>
        </w:rPr>
        <w:t>oxide</w:t>
      </w:r>
      <w:r>
        <w:rPr>
          <w:spacing w:val="-1"/>
          <w:sz w:val="24"/>
        </w:rPr>
        <w:t> </w:t>
      </w:r>
      <w:r>
        <w:rPr>
          <w:sz w:val="24"/>
        </w:rPr>
        <w:t>(usually</w:t>
      </w:r>
      <w:r>
        <w:rPr>
          <w:spacing w:val="-5"/>
          <w:sz w:val="24"/>
        </w:rPr>
        <w:t> </w:t>
      </w:r>
      <w:r>
        <w:rPr>
          <w:sz w:val="24"/>
        </w:rPr>
        <w:t>silicon </w:t>
      </w:r>
      <w:r>
        <w:rPr>
          <w:position w:val="2"/>
          <w:sz w:val="24"/>
        </w:rPr>
        <w:t>dioxide, SiO</w:t>
      </w:r>
      <w:r>
        <w:rPr>
          <w:sz w:val="16"/>
        </w:rPr>
        <w:t>2</w:t>
      </w:r>
      <w:r>
        <w:rPr>
          <w:position w:val="2"/>
          <w:sz w:val="24"/>
        </w:rPr>
        <w:t>) is deposited over a small portion of the channel.</w:t>
      </w:r>
    </w:p>
    <w:p>
      <w:pPr>
        <w:pStyle w:val="ListParagraph"/>
        <w:numPr>
          <w:ilvl w:val="0"/>
          <w:numId w:val="54"/>
        </w:numPr>
        <w:tabs>
          <w:tab w:pos="797" w:val="left" w:leader="none"/>
        </w:tabs>
        <w:spacing w:line="240" w:lineRule="auto" w:before="0" w:after="0"/>
        <w:ind w:left="797" w:right="597" w:hanging="360"/>
        <w:jc w:val="left"/>
        <w:rPr>
          <w:rFonts w:ascii="Symbol" w:hAnsi="Symbol"/>
          <w:position w:val="2"/>
          <w:sz w:val="24"/>
        </w:rPr>
      </w:pPr>
      <w:r>
        <w:rPr>
          <w:position w:val="2"/>
          <w:sz w:val="24"/>
        </w:rPr>
        <w:t>A metallic gate is deposited over the oxide layer. As SiO</w:t>
      </w:r>
      <w:r>
        <w:rPr>
          <w:sz w:val="16"/>
        </w:rPr>
        <w:t>2</w:t>
      </w:r>
      <w:r>
        <w:rPr>
          <w:spacing w:val="35"/>
          <w:sz w:val="16"/>
        </w:rPr>
        <w:t> </w:t>
      </w:r>
      <w:r>
        <w:rPr>
          <w:position w:val="2"/>
          <w:sz w:val="24"/>
        </w:rPr>
        <w:t>is an insulator,</w:t>
      </w:r>
      <w:r>
        <w:rPr>
          <w:spacing w:val="-1"/>
          <w:position w:val="2"/>
          <w:sz w:val="24"/>
        </w:rPr>
        <w:t> </w:t>
      </w:r>
      <w:r>
        <w:rPr>
          <w:position w:val="2"/>
          <w:sz w:val="24"/>
        </w:rPr>
        <w:t>thus gate is insulated from </w:t>
      </w:r>
      <w:r>
        <w:rPr>
          <w:sz w:val="24"/>
        </w:rPr>
        <w:t>the</w:t>
      </w:r>
      <w:r>
        <w:rPr>
          <w:spacing w:val="-2"/>
          <w:sz w:val="24"/>
        </w:rPr>
        <w:t> </w:t>
      </w:r>
      <w:r>
        <w:rPr>
          <w:sz w:val="24"/>
        </w:rPr>
        <w:t>channel. Note</w:t>
      </w:r>
      <w:r>
        <w:rPr>
          <w:spacing w:val="-7"/>
          <w:sz w:val="24"/>
        </w:rPr>
        <w:t> </w:t>
      </w:r>
      <w:r>
        <w:rPr>
          <w:sz w:val="24"/>
        </w:rPr>
        <w:t>that</w:t>
      </w:r>
      <w:r>
        <w:rPr>
          <w:spacing w:val="-5"/>
          <w:sz w:val="24"/>
        </w:rPr>
        <w:t> </w:t>
      </w:r>
      <w:r>
        <w:rPr>
          <w:sz w:val="24"/>
        </w:rPr>
        <w:t>the</w:t>
      </w:r>
      <w:r>
        <w:rPr>
          <w:spacing w:val="-2"/>
          <w:sz w:val="24"/>
        </w:rPr>
        <w:t> </w:t>
      </w:r>
      <w:r>
        <w:rPr>
          <w:sz w:val="24"/>
        </w:rPr>
        <w:t>arrangement</w:t>
      </w:r>
      <w:r>
        <w:rPr>
          <w:spacing w:val="38"/>
          <w:sz w:val="24"/>
        </w:rPr>
        <w:t> </w:t>
      </w:r>
      <w:r>
        <w:rPr>
          <w:sz w:val="24"/>
        </w:rPr>
        <w:t>forms</w:t>
      </w:r>
      <w:r>
        <w:rPr>
          <w:spacing w:val="25"/>
          <w:sz w:val="24"/>
        </w:rPr>
        <w:t> </w:t>
      </w:r>
      <w:r>
        <w:rPr>
          <w:sz w:val="24"/>
        </w:rPr>
        <w:t>a</w:t>
      </w:r>
      <w:r>
        <w:rPr>
          <w:spacing w:val="21"/>
          <w:sz w:val="24"/>
        </w:rPr>
        <w:t> </w:t>
      </w:r>
      <w:r>
        <w:rPr>
          <w:sz w:val="24"/>
        </w:rPr>
        <w:t>capacitor.</w:t>
      </w:r>
      <w:r>
        <w:rPr>
          <w:spacing w:val="26"/>
          <w:sz w:val="24"/>
        </w:rPr>
        <w:t> </w:t>
      </w:r>
      <w:r>
        <w:rPr>
          <w:sz w:val="24"/>
        </w:rPr>
        <w:t>One</w:t>
      </w:r>
      <w:r>
        <w:rPr>
          <w:spacing w:val="21"/>
          <w:sz w:val="24"/>
        </w:rPr>
        <w:t> </w:t>
      </w:r>
      <w:r>
        <w:rPr>
          <w:sz w:val="24"/>
        </w:rPr>
        <w:t>plate</w:t>
      </w:r>
      <w:r>
        <w:rPr>
          <w:spacing w:val="22"/>
          <w:sz w:val="24"/>
        </w:rPr>
        <w:t> </w:t>
      </w:r>
      <w:r>
        <w:rPr>
          <w:sz w:val="24"/>
        </w:rPr>
        <w:t>of this</w:t>
      </w:r>
      <w:r>
        <w:rPr>
          <w:spacing w:val="20"/>
          <w:sz w:val="24"/>
        </w:rPr>
        <w:t> </w:t>
      </w:r>
      <w:r>
        <w:rPr>
          <w:sz w:val="24"/>
        </w:rPr>
        <w:t>capacitor</w:t>
      </w:r>
      <w:r>
        <w:rPr>
          <w:spacing w:val="25"/>
          <w:sz w:val="24"/>
        </w:rPr>
        <w:t> </w:t>
      </w:r>
      <w:r>
        <w:rPr>
          <w:sz w:val="24"/>
        </w:rPr>
        <w:t>is</w:t>
      </w:r>
      <w:r>
        <w:rPr>
          <w:spacing w:val="25"/>
          <w:sz w:val="24"/>
        </w:rPr>
        <w:t> </w:t>
      </w:r>
      <w:r>
        <w:rPr>
          <w:sz w:val="24"/>
        </w:rPr>
        <w:t>the</w:t>
      </w:r>
      <w:r>
        <w:rPr>
          <w:spacing w:val="-2"/>
          <w:sz w:val="24"/>
        </w:rPr>
        <w:t> </w:t>
      </w:r>
      <w:r>
        <w:rPr>
          <w:sz w:val="24"/>
        </w:rPr>
        <w:t>gate</w:t>
      </w:r>
      <w:r>
        <w:rPr>
          <w:spacing w:val="-2"/>
          <w:sz w:val="24"/>
        </w:rPr>
        <w:t> </w:t>
      </w:r>
      <w:r>
        <w:rPr>
          <w:sz w:val="24"/>
        </w:rPr>
        <w:t>and </w:t>
      </w:r>
      <w:r>
        <w:rPr>
          <w:position w:val="2"/>
          <w:sz w:val="24"/>
        </w:rPr>
        <w:t>other plate are the channel</w:t>
      </w:r>
      <w:r>
        <w:rPr>
          <w:spacing w:val="-1"/>
          <w:position w:val="2"/>
          <w:sz w:val="24"/>
        </w:rPr>
        <w:t> </w:t>
      </w:r>
      <w:r>
        <w:rPr>
          <w:position w:val="2"/>
          <w:sz w:val="24"/>
        </w:rPr>
        <w:t>with SiO</w:t>
      </w:r>
      <w:r>
        <w:rPr>
          <w:sz w:val="16"/>
        </w:rPr>
        <w:t>2</w:t>
      </w:r>
      <w:r>
        <w:rPr>
          <w:spacing w:val="31"/>
          <w:sz w:val="16"/>
        </w:rPr>
        <w:t> </w:t>
      </w:r>
      <w:r>
        <w:rPr>
          <w:position w:val="2"/>
          <w:sz w:val="24"/>
        </w:rPr>
        <w:t>as dielectric. Recall</w:t>
      </w:r>
      <w:r>
        <w:rPr>
          <w:spacing w:val="-1"/>
          <w:position w:val="2"/>
          <w:sz w:val="24"/>
        </w:rPr>
        <w:t> </w:t>
      </w:r>
      <w:r>
        <w:rPr>
          <w:position w:val="2"/>
          <w:sz w:val="24"/>
        </w:rPr>
        <w:t>that we have a gate diode in a JFET.</w:t>
      </w:r>
    </w:p>
    <w:p>
      <w:pPr>
        <w:pStyle w:val="ListParagraph"/>
        <w:numPr>
          <w:ilvl w:val="0"/>
          <w:numId w:val="54"/>
        </w:numPr>
        <w:tabs>
          <w:tab w:pos="695" w:val="left" w:leader="none"/>
          <w:tab w:pos="797" w:val="left" w:leader="none"/>
        </w:tabs>
        <w:spacing w:line="237" w:lineRule="auto" w:before="0" w:after="0"/>
        <w:ind w:left="797" w:right="997" w:hanging="360"/>
        <w:jc w:val="left"/>
        <w:rPr>
          <w:rFonts w:ascii="Symbol" w:hAnsi="Symbol"/>
          <w:sz w:val="24"/>
        </w:rPr>
      </w:pPr>
      <w:r>
        <w:rPr>
          <w:sz w:val="24"/>
        </w:rPr>
        <w:t>It</w:t>
      </w:r>
      <w:r>
        <w:rPr>
          <w:spacing w:val="18"/>
          <w:sz w:val="24"/>
        </w:rPr>
        <w:t> </w:t>
      </w:r>
      <w:r>
        <w:rPr>
          <w:sz w:val="24"/>
        </w:rPr>
        <w:t>is</w:t>
      </w:r>
      <w:r>
        <w:rPr>
          <w:spacing w:val="20"/>
          <w:sz w:val="24"/>
        </w:rPr>
        <w:t> </w:t>
      </w:r>
      <w:r>
        <w:rPr>
          <w:sz w:val="24"/>
        </w:rPr>
        <w:t>a</w:t>
      </w:r>
      <w:r>
        <w:rPr>
          <w:spacing w:val="21"/>
          <w:sz w:val="24"/>
        </w:rPr>
        <w:t> </w:t>
      </w:r>
      <w:r>
        <w:rPr>
          <w:sz w:val="24"/>
        </w:rPr>
        <w:t>usual practice</w:t>
      </w:r>
      <w:r>
        <w:rPr>
          <w:spacing w:val="21"/>
          <w:sz w:val="24"/>
        </w:rPr>
        <w:t> </w:t>
      </w:r>
      <w:r>
        <w:rPr>
          <w:sz w:val="24"/>
        </w:rPr>
        <w:t>to</w:t>
      </w:r>
      <w:r>
        <w:rPr>
          <w:spacing w:val="26"/>
          <w:sz w:val="24"/>
        </w:rPr>
        <w:t> </w:t>
      </w:r>
      <w:r>
        <w:rPr>
          <w:sz w:val="24"/>
        </w:rPr>
        <w:t>connect</w:t>
      </w:r>
      <w:r>
        <w:rPr>
          <w:spacing w:val="21"/>
          <w:sz w:val="24"/>
        </w:rPr>
        <w:t> </w:t>
      </w:r>
      <w:r>
        <w:rPr>
          <w:sz w:val="24"/>
        </w:rPr>
        <w:t>the</w:t>
      </w:r>
      <w:r>
        <w:rPr>
          <w:spacing w:val="21"/>
          <w:sz w:val="24"/>
        </w:rPr>
        <w:t> </w:t>
      </w:r>
      <w:r>
        <w:rPr>
          <w:sz w:val="24"/>
        </w:rPr>
        <w:t>substrate to</w:t>
      </w:r>
      <w:r>
        <w:rPr>
          <w:spacing w:val="17"/>
          <w:sz w:val="24"/>
        </w:rPr>
        <w:t> </w:t>
      </w:r>
      <w:r>
        <w:rPr>
          <w:sz w:val="24"/>
        </w:rPr>
        <w:t>the</w:t>
      </w:r>
      <w:r>
        <w:rPr>
          <w:spacing w:val="21"/>
          <w:sz w:val="24"/>
        </w:rPr>
        <w:t> </w:t>
      </w:r>
      <w:r>
        <w:rPr>
          <w:sz w:val="24"/>
        </w:rPr>
        <w:t>source</w:t>
      </w:r>
      <w:r>
        <w:rPr>
          <w:spacing w:val="21"/>
          <w:sz w:val="24"/>
        </w:rPr>
        <w:t> </w:t>
      </w:r>
      <w:r>
        <w:rPr>
          <w:sz w:val="24"/>
        </w:rPr>
        <w:t>(S)</w:t>
      </w:r>
      <w:r>
        <w:rPr>
          <w:spacing w:val="22"/>
          <w:sz w:val="24"/>
        </w:rPr>
        <w:t> </w:t>
      </w:r>
      <w:r>
        <w:rPr>
          <w:sz w:val="24"/>
        </w:rPr>
        <w:t>internally</w:t>
      </w:r>
      <w:r>
        <w:rPr>
          <w:spacing w:val="17"/>
          <w:sz w:val="24"/>
        </w:rPr>
        <w:t> </w:t>
      </w:r>
      <w:r>
        <w:rPr>
          <w:sz w:val="24"/>
        </w:rPr>
        <w:t>so</w:t>
      </w:r>
      <w:r>
        <w:rPr>
          <w:spacing w:val="21"/>
          <w:sz w:val="24"/>
        </w:rPr>
        <w:t> </w:t>
      </w:r>
      <w:r>
        <w:rPr>
          <w:sz w:val="24"/>
        </w:rPr>
        <w:t>that</w:t>
      </w:r>
      <w:r>
        <w:rPr>
          <w:spacing w:val="26"/>
          <w:sz w:val="24"/>
        </w:rPr>
        <w:t> </w:t>
      </w:r>
      <w:r>
        <w:rPr>
          <w:sz w:val="24"/>
        </w:rPr>
        <w:t>a MOSFET</w:t>
      </w:r>
      <w:r>
        <w:rPr>
          <w:spacing w:val="23"/>
          <w:sz w:val="24"/>
        </w:rPr>
        <w:t> </w:t>
      </w:r>
      <w:r>
        <w:rPr>
          <w:sz w:val="24"/>
        </w:rPr>
        <w:t>has three terminals viz Source (S), Gate (G) and Drain (D).</w:t>
      </w:r>
    </w:p>
    <w:p>
      <w:pPr>
        <w:pStyle w:val="ListParagraph"/>
        <w:numPr>
          <w:ilvl w:val="0"/>
          <w:numId w:val="54"/>
        </w:numPr>
        <w:tabs>
          <w:tab w:pos="695" w:val="left" w:leader="none"/>
          <w:tab w:pos="797" w:val="left" w:leader="none"/>
        </w:tabs>
        <w:spacing w:line="237" w:lineRule="auto" w:before="1" w:after="0"/>
        <w:ind w:left="797" w:right="983" w:hanging="360"/>
        <w:jc w:val="both"/>
        <w:rPr>
          <w:rFonts w:ascii="Symbol" w:hAnsi="Symbol"/>
          <w:sz w:val="24"/>
        </w:rPr>
      </w:pPr>
      <w:r>
        <w:rPr>
          <w:rFonts w:ascii="Symbol" w:hAnsi="Symbol"/>
          <w:sz w:val="24"/>
        </w:rPr>
        <mc:AlternateContent>
          <mc:Choice Requires="wps">
            <w:drawing>
              <wp:anchor distT="0" distB="0" distL="0" distR="0" allowOverlap="1" layoutInCell="1" locked="0" behindDoc="1" simplePos="0" relativeHeight="485221888">
                <wp:simplePos x="0" y="0"/>
                <wp:positionH relativeFrom="page">
                  <wp:posOffset>627354</wp:posOffset>
                </wp:positionH>
                <wp:positionV relativeFrom="paragraph">
                  <wp:posOffset>237399</wp:posOffset>
                </wp:positionV>
                <wp:extent cx="6193790" cy="6061075"/>
                <wp:effectExtent l="0" t="0" r="0" b="0"/>
                <wp:wrapNone/>
                <wp:docPr id="219" name="Group 219"/>
                <wp:cNvGraphicFramePr>
                  <a:graphicFrameLocks/>
                </wp:cNvGraphicFramePr>
                <a:graphic>
                  <a:graphicData uri="http://schemas.microsoft.com/office/word/2010/wordprocessingGroup">
                    <wpg:wgp>
                      <wpg:cNvPr id="219" name="Group 219"/>
                      <wpg:cNvGrpSpPr/>
                      <wpg:grpSpPr>
                        <a:xfrm>
                          <a:off x="0" y="0"/>
                          <a:ext cx="6193790" cy="6061075"/>
                          <a:chExt cx="6193790" cy="6061075"/>
                        </a:xfrm>
                      </wpg:grpSpPr>
                      <wps:wsp>
                        <wps:cNvPr id="220" name="Graphic 220"/>
                        <wps:cNvSpPr/>
                        <wps:spPr>
                          <a:xfrm>
                            <a:off x="1736496" y="4682871"/>
                            <a:ext cx="212090" cy="320675"/>
                          </a:xfrm>
                          <a:custGeom>
                            <a:avLst/>
                            <a:gdLst/>
                            <a:ahLst/>
                            <a:cxnLst/>
                            <a:rect l="l" t="t" r="r" b="b"/>
                            <a:pathLst>
                              <a:path w="212090" h="320675">
                                <a:moveTo>
                                  <a:pt x="45085" y="0"/>
                                </a:moveTo>
                                <a:lnTo>
                                  <a:pt x="11049" y="21081"/>
                                </a:lnTo>
                                <a:lnTo>
                                  <a:pt x="0" y="49783"/>
                                </a:lnTo>
                                <a:lnTo>
                                  <a:pt x="1778" y="55244"/>
                                </a:lnTo>
                                <a:lnTo>
                                  <a:pt x="9215" y="66178"/>
                                </a:lnTo>
                                <a:lnTo>
                                  <a:pt x="13271" y="71374"/>
                                </a:lnTo>
                                <a:lnTo>
                                  <a:pt x="18184" y="76950"/>
                                </a:lnTo>
                                <a:lnTo>
                                  <a:pt x="83057" y="141986"/>
                                </a:lnTo>
                                <a:lnTo>
                                  <a:pt x="104786" y="183951"/>
                                </a:lnTo>
                                <a:lnTo>
                                  <a:pt x="147816" y="267930"/>
                                </a:lnTo>
                                <a:lnTo>
                                  <a:pt x="169544" y="309752"/>
                                </a:lnTo>
                                <a:lnTo>
                                  <a:pt x="170815" y="312927"/>
                                </a:lnTo>
                                <a:lnTo>
                                  <a:pt x="172974" y="315594"/>
                                </a:lnTo>
                                <a:lnTo>
                                  <a:pt x="175006" y="317118"/>
                                </a:lnTo>
                                <a:lnTo>
                                  <a:pt x="176911" y="319024"/>
                                </a:lnTo>
                                <a:lnTo>
                                  <a:pt x="178816" y="319786"/>
                                </a:lnTo>
                                <a:lnTo>
                                  <a:pt x="183006" y="320293"/>
                                </a:lnTo>
                                <a:lnTo>
                                  <a:pt x="185800" y="319404"/>
                                </a:lnTo>
                                <a:lnTo>
                                  <a:pt x="211455" y="286257"/>
                                </a:lnTo>
                                <a:lnTo>
                                  <a:pt x="211709" y="280415"/>
                                </a:lnTo>
                                <a:lnTo>
                                  <a:pt x="210947" y="274827"/>
                                </a:lnTo>
                                <a:lnTo>
                                  <a:pt x="156337" y="134492"/>
                                </a:lnTo>
                                <a:lnTo>
                                  <a:pt x="127762" y="77088"/>
                                </a:lnTo>
                                <a:lnTo>
                                  <a:pt x="96345" y="38322"/>
                                </a:lnTo>
                                <a:lnTo>
                                  <a:pt x="65980" y="9362"/>
                                </a:lnTo>
                                <a:lnTo>
                                  <a:pt x="49530" y="253"/>
                                </a:lnTo>
                                <a:lnTo>
                                  <a:pt x="45085" y="0"/>
                                </a:lnTo>
                                <a:close/>
                              </a:path>
                            </a:pathLst>
                          </a:custGeom>
                          <a:solidFill>
                            <a:srgbClr val="C0C0C0">
                              <a:alpha val="50195"/>
                            </a:srgbClr>
                          </a:solidFill>
                        </wps:spPr>
                        <wps:bodyPr wrap="square" lIns="0" tIns="0" rIns="0" bIns="0" rtlCol="0">
                          <a:prstTxWarp prst="textNoShape">
                            <a:avLst/>
                          </a:prstTxWarp>
                          <a:noAutofit/>
                        </wps:bodyPr>
                      </wps:wsp>
                      <pic:pic>
                        <pic:nvPicPr>
                          <pic:cNvPr id="221" name="Image 221"/>
                          <pic:cNvPicPr/>
                        </pic:nvPicPr>
                        <pic:blipFill>
                          <a:blip r:embed="rId7" cstate="print"/>
                          <a:stretch>
                            <a:fillRect/>
                          </a:stretch>
                        </pic:blipFill>
                        <pic:spPr>
                          <a:xfrm>
                            <a:off x="0" y="0"/>
                            <a:ext cx="6193180" cy="6060567"/>
                          </a:xfrm>
                          <a:prstGeom prst="rect">
                            <a:avLst/>
                          </a:prstGeom>
                        </pic:spPr>
                      </pic:pic>
                      <pic:pic>
                        <pic:nvPicPr>
                          <pic:cNvPr id="222" name="Image 222"/>
                          <pic:cNvPicPr/>
                        </pic:nvPicPr>
                        <pic:blipFill>
                          <a:blip r:embed="rId83" cstate="print"/>
                          <a:stretch>
                            <a:fillRect/>
                          </a:stretch>
                        </pic:blipFill>
                        <pic:spPr>
                          <a:xfrm>
                            <a:off x="1550060" y="765937"/>
                            <a:ext cx="2199386" cy="1932940"/>
                          </a:xfrm>
                          <a:prstGeom prst="rect">
                            <a:avLst/>
                          </a:prstGeom>
                        </pic:spPr>
                      </pic:pic>
                    </wpg:wgp>
                  </a:graphicData>
                </a:graphic>
              </wp:anchor>
            </w:drawing>
          </mc:Choice>
          <mc:Fallback>
            <w:pict>
              <v:group style="position:absolute;margin-left:49.397999pt;margin-top:18.692890pt;width:487.7pt;height:477.25pt;mso-position-horizontal-relative:page;mso-position-vertical-relative:paragraph;z-index:-18094592" id="docshapegroup204" coordorigin="988,374" coordsize="9754,9545">
                <v:shape style="position:absolute;left:3722;top:7748;width:334;height:505" id="docshape205" coordorigin="3723,7748" coordsize="334,505" path="m3794,7748l3740,7782,3723,7827,3725,7835,3737,7853,3743,7861,3751,7870,3853,7972,3888,8038,3955,8170,3990,8236,3992,8241,3995,8245,3998,8248,4001,8251,4004,8252,4011,8253,4015,8251,4056,8199,4056,8190,4055,8181,3969,7960,3924,7870,3874,7809,3827,7763,3801,7749,3794,7748xe" filled="true" fillcolor="#c0c0c0" stroked="false">
                  <v:path arrowok="t"/>
                  <v:fill opacity="32896f" type="solid"/>
                </v:shape>
                <v:shape style="position:absolute;left:987;top:373;width:9754;height:9545" type="#_x0000_t75" id="docshape206" stroked="false">
                  <v:imagedata r:id="rId7" o:title=""/>
                </v:shape>
                <v:shape style="position:absolute;left:3429;top:1580;width:3464;height:3044" type="#_x0000_t75" id="docshape207" stroked="false">
                  <v:imagedata r:id="rId83" o:title=""/>
                </v:shape>
                <w10:wrap type="none"/>
              </v:group>
            </w:pict>
          </mc:Fallback>
        </mc:AlternateContent>
      </w:r>
      <w:r>
        <w:rPr>
          <w:sz w:val="24"/>
        </w:rPr>
        <w:t>Since</w:t>
      </w:r>
      <w:r>
        <w:rPr>
          <w:spacing w:val="-1"/>
          <w:sz w:val="24"/>
        </w:rPr>
        <w:t> </w:t>
      </w:r>
      <w:r>
        <w:rPr>
          <w:sz w:val="24"/>
        </w:rPr>
        <w:t>the</w:t>
      </w:r>
      <w:r>
        <w:rPr>
          <w:spacing w:val="-1"/>
          <w:sz w:val="24"/>
        </w:rPr>
        <w:t> </w:t>
      </w:r>
      <w:r>
        <w:rPr>
          <w:sz w:val="24"/>
        </w:rPr>
        <w:t>gate is insulated from</w:t>
      </w:r>
      <w:r>
        <w:rPr>
          <w:spacing w:val="-9"/>
          <w:sz w:val="24"/>
        </w:rPr>
        <w:t> </w:t>
      </w:r>
      <w:r>
        <w:rPr>
          <w:sz w:val="24"/>
        </w:rPr>
        <w:t>the</w:t>
      </w:r>
      <w:r>
        <w:rPr>
          <w:spacing w:val="-1"/>
          <w:sz w:val="24"/>
        </w:rPr>
        <w:t> </w:t>
      </w:r>
      <w:r>
        <w:rPr>
          <w:sz w:val="24"/>
        </w:rPr>
        <w:t>channel, we</w:t>
      </w:r>
      <w:r>
        <w:rPr>
          <w:spacing w:val="-2"/>
          <w:sz w:val="24"/>
        </w:rPr>
        <w:t> </w:t>
      </w:r>
      <w:r>
        <w:rPr>
          <w:sz w:val="24"/>
        </w:rPr>
        <w:t>can</w:t>
      </w:r>
      <w:r>
        <w:rPr>
          <w:spacing w:val="-5"/>
          <w:sz w:val="24"/>
        </w:rPr>
        <w:t> </w:t>
      </w:r>
      <w:r>
        <w:rPr>
          <w:sz w:val="24"/>
        </w:rPr>
        <w:t>apply</w:t>
      </w:r>
      <w:r>
        <w:rPr>
          <w:spacing w:val="-5"/>
          <w:sz w:val="24"/>
        </w:rPr>
        <w:t> </w:t>
      </w:r>
      <w:r>
        <w:rPr>
          <w:sz w:val="24"/>
        </w:rPr>
        <w:t>either negative</w:t>
      </w:r>
      <w:r>
        <w:rPr>
          <w:spacing w:val="-1"/>
          <w:sz w:val="24"/>
        </w:rPr>
        <w:t> </w:t>
      </w:r>
      <w:r>
        <w:rPr>
          <w:sz w:val="24"/>
        </w:rPr>
        <w:t>or positive voltage</w:t>
      </w:r>
      <w:r>
        <w:rPr>
          <w:spacing w:val="-1"/>
          <w:sz w:val="24"/>
        </w:rPr>
        <w:t> </w:t>
      </w:r>
      <w:r>
        <w:rPr>
          <w:sz w:val="24"/>
        </w:rPr>
        <w:t>to the gate. Therefore, D-MOSFET can be operated in both depletion-mode and enhancement-mode. However, JFET can be operated only in depletion-mode.</w:t>
      </w:r>
    </w:p>
    <w:p>
      <w:pPr>
        <w:pStyle w:val="BodyText"/>
        <w:spacing w:before="6"/>
      </w:pPr>
    </w:p>
    <w:p>
      <w:pPr>
        <w:pStyle w:val="Heading4"/>
        <w:rPr>
          <w:b w:val="0"/>
          <w:sz w:val="24"/>
        </w:rPr>
      </w:pPr>
      <w:r>
        <w:rPr>
          <w:spacing w:val="-2"/>
        </w:rPr>
        <w:t>E-MOSFET</w:t>
      </w:r>
      <w:r>
        <w:rPr>
          <w:b w:val="0"/>
          <w:spacing w:val="-2"/>
          <w:sz w:val="24"/>
        </w:rPr>
        <w:t>.</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24"/>
        <w:rPr>
          <w:sz w:val="26"/>
        </w:rPr>
      </w:pPr>
    </w:p>
    <w:p>
      <w:pPr>
        <w:pStyle w:val="ListParagraph"/>
        <w:numPr>
          <w:ilvl w:val="0"/>
          <w:numId w:val="55"/>
        </w:numPr>
        <w:tabs>
          <w:tab w:pos="874" w:val="left" w:leader="none"/>
        </w:tabs>
        <w:spacing w:line="237" w:lineRule="auto" w:before="0" w:after="0"/>
        <w:ind w:left="874" w:right="709" w:hanging="360"/>
        <w:jc w:val="left"/>
        <w:rPr>
          <w:sz w:val="24"/>
        </w:rPr>
      </w:pPr>
      <w:r>
        <w:rPr>
          <w:sz w:val="24"/>
        </w:rPr>
        <w:t>Fig</w:t>
      </w:r>
      <w:r>
        <w:rPr>
          <w:spacing w:val="-1"/>
          <w:sz w:val="24"/>
        </w:rPr>
        <w:t> </w:t>
      </w:r>
      <w:r>
        <w:rPr>
          <w:sz w:val="24"/>
        </w:rPr>
        <w:t>shows</w:t>
      </w:r>
      <w:r>
        <w:rPr>
          <w:spacing w:val="-3"/>
          <w:sz w:val="24"/>
        </w:rPr>
        <w:t> </w:t>
      </w:r>
      <w:r>
        <w:rPr>
          <w:sz w:val="24"/>
        </w:rPr>
        <w:t>the</w:t>
      </w:r>
      <w:r>
        <w:rPr>
          <w:spacing w:val="-2"/>
          <w:sz w:val="24"/>
        </w:rPr>
        <w:t> </w:t>
      </w:r>
      <w:r>
        <w:rPr>
          <w:sz w:val="24"/>
        </w:rPr>
        <w:t>constructional</w:t>
      </w:r>
      <w:r>
        <w:rPr>
          <w:spacing w:val="-9"/>
          <w:sz w:val="24"/>
        </w:rPr>
        <w:t> </w:t>
      </w:r>
      <w:r>
        <w:rPr>
          <w:sz w:val="24"/>
        </w:rPr>
        <w:t>details</w:t>
      </w:r>
      <w:r>
        <w:rPr>
          <w:spacing w:val="-2"/>
          <w:sz w:val="24"/>
        </w:rPr>
        <w:t> </w:t>
      </w:r>
      <w:r>
        <w:rPr>
          <w:sz w:val="24"/>
        </w:rPr>
        <w:t>of</w:t>
      </w:r>
      <w:r>
        <w:rPr>
          <w:spacing w:val="-8"/>
          <w:sz w:val="24"/>
        </w:rPr>
        <w:t> </w:t>
      </w:r>
      <w:r>
        <w:rPr>
          <w:sz w:val="24"/>
        </w:rPr>
        <w:t>n-channel</w:t>
      </w:r>
      <w:r>
        <w:rPr>
          <w:spacing w:val="-5"/>
          <w:sz w:val="24"/>
        </w:rPr>
        <w:t> </w:t>
      </w:r>
      <w:r>
        <w:rPr>
          <w:sz w:val="24"/>
        </w:rPr>
        <w:t>E-MOSFET. Its</w:t>
      </w:r>
      <w:r>
        <w:rPr>
          <w:spacing w:val="-7"/>
          <w:sz w:val="24"/>
        </w:rPr>
        <w:t> </w:t>
      </w:r>
      <w:r>
        <w:rPr>
          <w:sz w:val="24"/>
        </w:rPr>
        <w:t>gate</w:t>
      </w:r>
      <w:r>
        <w:rPr>
          <w:spacing w:val="-2"/>
          <w:sz w:val="24"/>
        </w:rPr>
        <w:t> </w:t>
      </w:r>
      <w:r>
        <w:rPr>
          <w:sz w:val="24"/>
        </w:rPr>
        <w:t>construction</w:t>
      </w:r>
      <w:r>
        <w:rPr>
          <w:spacing w:val="-1"/>
          <w:sz w:val="24"/>
        </w:rPr>
        <w:t> </w:t>
      </w:r>
      <w:r>
        <w:rPr>
          <w:sz w:val="24"/>
        </w:rPr>
        <w:t>is</w:t>
      </w:r>
      <w:r>
        <w:rPr>
          <w:spacing w:val="-2"/>
          <w:sz w:val="24"/>
        </w:rPr>
        <w:t> </w:t>
      </w:r>
      <w:r>
        <w:rPr>
          <w:sz w:val="24"/>
        </w:rPr>
        <w:t>similar to</w:t>
      </w:r>
      <w:r>
        <w:rPr>
          <w:spacing w:val="-4"/>
          <w:sz w:val="24"/>
        </w:rPr>
        <w:t> </w:t>
      </w:r>
      <w:r>
        <w:rPr>
          <w:sz w:val="24"/>
        </w:rPr>
        <w:t>that of</w:t>
      </w:r>
      <w:r>
        <w:rPr>
          <w:spacing w:val="-3"/>
          <w:sz w:val="24"/>
        </w:rPr>
        <w:t> </w:t>
      </w:r>
      <w:r>
        <w:rPr>
          <w:sz w:val="24"/>
        </w:rPr>
        <w:t>D-MOSFET.</w:t>
      </w:r>
    </w:p>
    <w:p>
      <w:pPr>
        <w:pStyle w:val="ListParagraph"/>
        <w:numPr>
          <w:ilvl w:val="0"/>
          <w:numId w:val="55"/>
        </w:numPr>
        <w:tabs>
          <w:tab w:pos="874" w:val="left" w:leader="none"/>
        </w:tabs>
        <w:spacing w:line="237" w:lineRule="auto" w:before="2" w:after="0"/>
        <w:ind w:left="874" w:right="1088" w:hanging="360"/>
        <w:jc w:val="left"/>
        <w:rPr>
          <w:position w:val="2"/>
          <w:sz w:val="24"/>
        </w:rPr>
      </w:pPr>
      <w:r>
        <w:rPr>
          <w:sz w:val="24"/>
        </w:rPr>
        <w:t>The</w:t>
      </w:r>
      <w:r>
        <w:rPr>
          <w:spacing w:val="-2"/>
          <w:sz w:val="24"/>
        </w:rPr>
        <w:t> </w:t>
      </w:r>
      <w:r>
        <w:rPr>
          <w:sz w:val="24"/>
        </w:rPr>
        <w:t>E-MOSFET has</w:t>
      </w:r>
      <w:r>
        <w:rPr>
          <w:spacing w:val="-3"/>
          <w:sz w:val="24"/>
        </w:rPr>
        <w:t> </w:t>
      </w:r>
      <w:r>
        <w:rPr>
          <w:sz w:val="24"/>
        </w:rPr>
        <w:t>no channel</w:t>
      </w:r>
      <w:r>
        <w:rPr>
          <w:spacing w:val="-1"/>
          <w:sz w:val="24"/>
        </w:rPr>
        <w:t> </w:t>
      </w:r>
      <w:r>
        <w:rPr>
          <w:sz w:val="24"/>
        </w:rPr>
        <w:t>between</w:t>
      </w:r>
      <w:r>
        <w:rPr>
          <w:spacing w:val="-6"/>
          <w:sz w:val="24"/>
        </w:rPr>
        <w:t> </w:t>
      </w:r>
      <w:r>
        <w:rPr>
          <w:sz w:val="24"/>
        </w:rPr>
        <w:t>source</w:t>
      </w:r>
      <w:r>
        <w:rPr>
          <w:spacing w:val="-2"/>
          <w:sz w:val="24"/>
        </w:rPr>
        <w:t> </w:t>
      </w:r>
      <w:r>
        <w:rPr>
          <w:sz w:val="24"/>
        </w:rPr>
        <w:t>and</w:t>
      </w:r>
      <w:r>
        <w:rPr>
          <w:spacing w:val="-1"/>
          <w:sz w:val="24"/>
        </w:rPr>
        <w:t> </w:t>
      </w:r>
      <w:r>
        <w:rPr>
          <w:sz w:val="24"/>
        </w:rPr>
        <w:t>drain</w:t>
      </w:r>
      <w:r>
        <w:rPr>
          <w:spacing w:val="-6"/>
          <w:sz w:val="24"/>
        </w:rPr>
        <w:t> </w:t>
      </w:r>
      <w:r>
        <w:rPr>
          <w:sz w:val="24"/>
        </w:rPr>
        <w:t>unlike</w:t>
      </w:r>
      <w:r>
        <w:rPr>
          <w:spacing w:val="-2"/>
          <w:sz w:val="24"/>
        </w:rPr>
        <w:t> </w:t>
      </w:r>
      <w:r>
        <w:rPr>
          <w:sz w:val="24"/>
        </w:rPr>
        <w:t>the</w:t>
      </w:r>
      <w:r>
        <w:rPr>
          <w:spacing w:val="-2"/>
          <w:sz w:val="24"/>
        </w:rPr>
        <w:t> </w:t>
      </w:r>
      <w:r>
        <w:rPr>
          <w:sz w:val="24"/>
        </w:rPr>
        <w:t>D-MOSFET. Note</w:t>
      </w:r>
      <w:r>
        <w:rPr>
          <w:spacing w:val="-12"/>
          <w:sz w:val="24"/>
        </w:rPr>
        <w:t> </w:t>
      </w:r>
      <w:r>
        <w:rPr>
          <w:sz w:val="24"/>
        </w:rPr>
        <w:t>that</w:t>
      </w:r>
      <w:r>
        <w:rPr>
          <w:spacing w:val="-1"/>
          <w:sz w:val="24"/>
        </w:rPr>
        <w:t> </w:t>
      </w:r>
      <w:r>
        <w:rPr>
          <w:sz w:val="24"/>
        </w:rPr>
        <w:t>the </w:t>
      </w:r>
      <w:r>
        <w:rPr>
          <w:position w:val="2"/>
          <w:sz w:val="24"/>
        </w:rPr>
        <w:t>substrate extends completely to the SiO</w:t>
      </w:r>
      <w:r>
        <w:rPr>
          <w:sz w:val="16"/>
        </w:rPr>
        <w:t>2</w:t>
      </w:r>
      <w:r>
        <w:rPr>
          <w:spacing w:val="40"/>
          <w:sz w:val="16"/>
        </w:rPr>
        <w:t> </w:t>
      </w:r>
      <w:r>
        <w:rPr>
          <w:position w:val="2"/>
          <w:sz w:val="24"/>
        </w:rPr>
        <w:t>layer so that no channelexists.</w:t>
      </w:r>
    </w:p>
    <w:p>
      <w:pPr>
        <w:pStyle w:val="ListParagraph"/>
        <w:numPr>
          <w:ilvl w:val="0"/>
          <w:numId w:val="55"/>
        </w:numPr>
        <w:tabs>
          <w:tab w:pos="874" w:val="left" w:leader="none"/>
        </w:tabs>
        <w:spacing w:line="237" w:lineRule="auto" w:before="5" w:after="0"/>
        <w:ind w:left="874" w:right="1161" w:hanging="360"/>
        <w:jc w:val="left"/>
        <w:rPr>
          <w:sz w:val="24"/>
        </w:rPr>
      </w:pPr>
      <w:r>
        <w:rPr>
          <w:sz w:val="24"/>
        </w:rPr>
        <w:t>The</w:t>
      </w:r>
      <w:r>
        <w:rPr>
          <w:spacing w:val="-4"/>
          <w:sz w:val="24"/>
        </w:rPr>
        <w:t> </w:t>
      </w:r>
      <w:r>
        <w:rPr>
          <w:sz w:val="24"/>
        </w:rPr>
        <w:t>E-MOSFET</w:t>
      </w:r>
      <w:r>
        <w:rPr>
          <w:spacing w:val="-1"/>
          <w:sz w:val="24"/>
        </w:rPr>
        <w:t> </w:t>
      </w:r>
      <w:r>
        <w:rPr>
          <w:sz w:val="24"/>
        </w:rPr>
        <w:t>requires</w:t>
      </w:r>
      <w:r>
        <w:rPr>
          <w:spacing w:val="-5"/>
          <w:sz w:val="24"/>
        </w:rPr>
        <w:t> </w:t>
      </w:r>
      <w:r>
        <w:rPr>
          <w:sz w:val="24"/>
        </w:rPr>
        <w:t>a</w:t>
      </w:r>
      <w:r>
        <w:rPr>
          <w:spacing w:val="-4"/>
          <w:sz w:val="24"/>
        </w:rPr>
        <w:t> </w:t>
      </w:r>
      <w:r>
        <w:rPr>
          <w:sz w:val="24"/>
        </w:rPr>
        <w:t>proper</w:t>
      </w:r>
      <w:r>
        <w:rPr>
          <w:spacing w:val="-6"/>
          <w:sz w:val="24"/>
        </w:rPr>
        <w:t> </w:t>
      </w:r>
      <w:r>
        <w:rPr>
          <w:sz w:val="24"/>
        </w:rPr>
        <w:t>gate</w:t>
      </w:r>
      <w:r>
        <w:rPr>
          <w:spacing w:val="-4"/>
          <w:sz w:val="24"/>
        </w:rPr>
        <w:t> </w:t>
      </w:r>
      <w:r>
        <w:rPr>
          <w:sz w:val="24"/>
        </w:rPr>
        <w:t>voltage</w:t>
      </w:r>
      <w:r>
        <w:rPr>
          <w:spacing w:val="-4"/>
          <w:sz w:val="24"/>
        </w:rPr>
        <w:t> </w:t>
      </w:r>
      <w:r>
        <w:rPr>
          <w:sz w:val="24"/>
        </w:rPr>
        <w:t>to</w:t>
      </w:r>
      <w:r>
        <w:rPr>
          <w:spacing w:val="-3"/>
          <w:sz w:val="24"/>
        </w:rPr>
        <w:t> </w:t>
      </w:r>
      <w:r>
        <w:rPr>
          <w:sz w:val="24"/>
        </w:rPr>
        <w:t>form</w:t>
      </w:r>
      <w:r>
        <w:rPr>
          <w:spacing w:val="-11"/>
          <w:sz w:val="24"/>
        </w:rPr>
        <w:t> </w:t>
      </w:r>
      <w:r>
        <w:rPr>
          <w:sz w:val="24"/>
        </w:rPr>
        <w:t>a</w:t>
      </w:r>
      <w:r>
        <w:rPr>
          <w:spacing w:val="-4"/>
          <w:sz w:val="24"/>
        </w:rPr>
        <w:t> </w:t>
      </w:r>
      <w:r>
        <w:rPr>
          <w:sz w:val="24"/>
        </w:rPr>
        <w:t>channel</w:t>
      </w:r>
      <w:r>
        <w:rPr>
          <w:spacing w:val="-7"/>
          <w:sz w:val="24"/>
        </w:rPr>
        <w:t> </w:t>
      </w:r>
      <w:r>
        <w:rPr>
          <w:sz w:val="24"/>
        </w:rPr>
        <w:t>(called induced</w:t>
      </w:r>
      <w:r>
        <w:rPr>
          <w:spacing w:val="-3"/>
          <w:sz w:val="24"/>
        </w:rPr>
        <w:t> </w:t>
      </w:r>
      <w:r>
        <w:rPr>
          <w:sz w:val="24"/>
        </w:rPr>
        <w:t>channel). It</w:t>
      </w:r>
      <w:r>
        <w:rPr>
          <w:spacing w:val="-7"/>
          <w:sz w:val="24"/>
        </w:rPr>
        <w:t> </w:t>
      </w:r>
      <w:r>
        <w:rPr>
          <w:sz w:val="24"/>
        </w:rPr>
        <w:t>is reminded that E-MOSFET can be operated only in enhancement mode.</w:t>
      </w:r>
    </w:p>
    <w:p>
      <w:pPr>
        <w:pStyle w:val="ListParagraph"/>
        <w:numPr>
          <w:ilvl w:val="0"/>
          <w:numId w:val="55"/>
        </w:numPr>
        <w:tabs>
          <w:tab w:pos="874" w:val="left" w:leader="none"/>
        </w:tabs>
        <w:spacing w:line="240" w:lineRule="auto" w:before="0" w:after="0"/>
        <w:ind w:left="874" w:right="1020" w:hanging="360"/>
        <w:jc w:val="left"/>
        <w:rPr>
          <w:sz w:val="24"/>
        </w:rPr>
      </w:pPr>
      <w:r>
        <w:rPr>
          <w:sz w:val="24"/>
        </w:rPr>
        <w:t>In</w:t>
      </w:r>
      <w:r>
        <w:rPr>
          <w:spacing w:val="-5"/>
          <w:sz w:val="24"/>
        </w:rPr>
        <w:t> </w:t>
      </w:r>
      <w:r>
        <w:rPr>
          <w:sz w:val="24"/>
        </w:rPr>
        <w:t>short,</w:t>
      </w:r>
      <w:r>
        <w:rPr>
          <w:spacing w:val="-7"/>
          <w:sz w:val="24"/>
        </w:rPr>
        <w:t> </w:t>
      </w:r>
      <w:r>
        <w:rPr>
          <w:sz w:val="24"/>
        </w:rPr>
        <w:t>the</w:t>
      </w:r>
      <w:r>
        <w:rPr>
          <w:spacing w:val="-1"/>
          <w:sz w:val="24"/>
        </w:rPr>
        <w:t> </w:t>
      </w:r>
      <w:r>
        <w:rPr>
          <w:sz w:val="24"/>
        </w:rPr>
        <w:t>construction</w:t>
      </w:r>
      <w:r>
        <w:rPr>
          <w:spacing w:val="-5"/>
          <w:sz w:val="24"/>
        </w:rPr>
        <w:t> </w:t>
      </w:r>
      <w:r>
        <w:rPr>
          <w:sz w:val="24"/>
        </w:rPr>
        <w:t>of</w:t>
      </w:r>
      <w:r>
        <w:rPr>
          <w:spacing w:val="-8"/>
          <w:sz w:val="24"/>
        </w:rPr>
        <w:t> </w:t>
      </w:r>
      <w:r>
        <w:rPr>
          <w:sz w:val="24"/>
        </w:rPr>
        <w:t>E-MOSFET is</w:t>
      </w:r>
      <w:r>
        <w:rPr>
          <w:spacing w:val="-2"/>
          <w:sz w:val="24"/>
        </w:rPr>
        <w:t> </w:t>
      </w:r>
      <w:r>
        <w:rPr>
          <w:sz w:val="24"/>
        </w:rPr>
        <w:t>quite</w:t>
      </w:r>
      <w:r>
        <w:rPr>
          <w:spacing w:val="-1"/>
          <w:sz w:val="24"/>
        </w:rPr>
        <w:t> </w:t>
      </w:r>
      <w:r>
        <w:rPr>
          <w:sz w:val="24"/>
        </w:rPr>
        <w:t>similar to</w:t>
      </w:r>
      <w:r>
        <w:rPr>
          <w:spacing w:val="-4"/>
          <w:sz w:val="24"/>
        </w:rPr>
        <w:t> </w:t>
      </w:r>
      <w:r>
        <w:rPr>
          <w:sz w:val="24"/>
        </w:rPr>
        <w:t>that of</w:t>
      </w:r>
      <w:r>
        <w:rPr>
          <w:spacing w:val="-8"/>
          <w:sz w:val="24"/>
        </w:rPr>
        <w:t> </w:t>
      </w:r>
      <w:r>
        <w:rPr>
          <w:sz w:val="24"/>
        </w:rPr>
        <w:t>the</w:t>
      </w:r>
      <w:r>
        <w:rPr>
          <w:spacing w:val="-1"/>
          <w:sz w:val="24"/>
        </w:rPr>
        <w:t> </w:t>
      </w:r>
      <w:r>
        <w:rPr>
          <w:sz w:val="24"/>
        </w:rPr>
        <w:t>D-MOSFET except for</w:t>
      </w:r>
      <w:r>
        <w:rPr>
          <w:spacing w:val="-3"/>
          <w:sz w:val="24"/>
        </w:rPr>
        <w:t> </w:t>
      </w:r>
      <w:r>
        <w:rPr>
          <w:sz w:val="24"/>
        </w:rPr>
        <w:t>the absence of a channel between the drain and source terminals.</w:t>
      </w:r>
    </w:p>
    <w:p>
      <w:pPr>
        <w:pStyle w:val="Heading1"/>
        <w:numPr>
          <w:ilvl w:val="1"/>
          <w:numId w:val="19"/>
        </w:numPr>
        <w:tabs>
          <w:tab w:pos="631" w:val="left" w:leader="none"/>
        </w:tabs>
        <w:spacing w:line="240" w:lineRule="auto" w:before="10" w:after="0"/>
        <w:ind w:left="631" w:right="0" w:hanging="477"/>
        <w:jc w:val="left"/>
      </w:pPr>
      <w:bookmarkStart w:name="3.4 EXPLAIN THE OPERATION OF CMOS, VMOS " w:id="63"/>
      <w:bookmarkEnd w:id="63"/>
      <w:r>
        <w:rPr>
          <w:b w:val="0"/>
        </w:rPr>
      </w:r>
      <w:r>
        <w:rPr/>
        <w:t>EXPLAIN</w:t>
      </w:r>
      <w:r>
        <w:rPr>
          <w:spacing w:val="-8"/>
        </w:rPr>
        <w:t> </w:t>
      </w:r>
      <w:r>
        <w:rPr/>
        <w:t>THE</w:t>
      </w:r>
      <w:r>
        <w:rPr>
          <w:spacing w:val="-3"/>
        </w:rPr>
        <w:t> </w:t>
      </w:r>
      <w:r>
        <w:rPr/>
        <w:t>OPERATION</w:t>
      </w:r>
      <w:r>
        <w:rPr>
          <w:spacing w:val="-15"/>
        </w:rPr>
        <w:t> </w:t>
      </w:r>
      <w:r>
        <w:rPr/>
        <w:t>OF</w:t>
      </w:r>
      <w:r>
        <w:rPr>
          <w:spacing w:val="-5"/>
        </w:rPr>
        <w:t> </w:t>
      </w:r>
      <w:r>
        <w:rPr/>
        <w:t>CMOS,</w:t>
      </w:r>
      <w:r>
        <w:rPr>
          <w:spacing w:val="-3"/>
        </w:rPr>
        <w:t> </w:t>
      </w:r>
      <w:r>
        <w:rPr/>
        <w:t>VMOS</w:t>
      </w:r>
      <w:r>
        <w:rPr>
          <w:spacing w:val="-6"/>
        </w:rPr>
        <w:t> </w:t>
      </w:r>
      <w:r>
        <w:rPr/>
        <w:t>&amp;</w:t>
      </w:r>
      <w:r>
        <w:rPr>
          <w:spacing w:val="-7"/>
        </w:rPr>
        <w:t> </w:t>
      </w:r>
      <w:r>
        <w:rPr>
          <w:spacing w:val="-2"/>
        </w:rPr>
        <w:t>LDMOS:</w:t>
      </w:r>
    </w:p>
    <w:p>
      <w:pPr>
        <w:pStyle w:val="Heading5"/>
        <w:spacing w:before="274"/>
      </w:pPr>
      <w:bookmarkStart w:name="Power MOSFETs: -" w:id="64"/>
      <w:bookmarkEnd w:id="64"/>
      <w:r>
        <w:rPr>
          <w:b w:val="0"/>
        </w:rPr>
      </w:r>
      <w:r>
        <w:rPr/>
        <w:t>Power</w:t>
      </w:r>
      <w:r>
        <w:rPr>
          <w:spacing w:val="-9"/>
        </w:rPr>
        <w:t> </w:t>
      </w:r>
      <w:r>
        <w:rPr/>
        <w:t>MOSFETs:</w:t>
      </w:r>
      <w:r>
        <w:rPr>
          <w:spacing w:val="-12"/>
        </w:rPr>
        <w:t> </w:t>
      </w:r>
      <w:r>
        <w:rPr>
          <w:spacing w:val="-10"/>
        </w:rPr>
        <w:t>-</w:t>
      </w:r>
    </w:p>
    <w:p>
      <w:pPr>
        <w:pStyle w:val="ListParagraph"/>
        <w:numPr>
          <w:ilvl w:val="2"/>
          <w:numId w:val="19"/>
        </w:numPr>
        <w:tabs>
          <w:tab w:pos="695" w:val="left" w:leader="none"/>
          <w:tab w:pos="941" w:val="left" w:leader="none"/>
        </w:tabs>
        <w:spacing w:line="237" w:lineRule="auto" w:before="37" w:after="0"/>
        <w:ind w:left="941" w:right="1327" w:hanging="360"/>
        <w:jc w:val="left"/>
        <w:rPr>
          <w:rFonts w:ascii="Symbol" w:hAnsi="Symbol"/>
          <w:sz w:val="22"/>
        </w:rPr>
      </w:pPr>
      <w:r>
        <w:rPr>
          <w:sz w:val="24"/>
        </w:rPr>
        <w:t>With</w:t>
      </w:r>
      <w:r>
        <w:rPr>
          <w:spacing w:val="-6"/>
          <w:sz w:val="24"/>
        </w:rPr>
        <w:t> </w:t>
      </w:r>
      <w:r>
        <w:rPr>
          <w:sz w:val="24"/>
        </w:rPr>
        <w:t>the</w:t>
      </w:r>
      <w:r>
        <w:rPr>
          <w:spacing w:val="-2"/>
          <w:sz w:val="24"/>
        </w:rPr>
        <w:t> </w:t>
      </w:r>
      <w:r>
        <w:rPr>
          <w:sz w:val="24"/>
        </w:rPr>
        <w:t>advancement</w:t>
      </w:r>
      <w:r>
        <w:rPr>
          <w:spacing w:val="-1"/>
          <w:sz w:val="24"/>
        </w:rPr>
        <w:t> </w:t>
      </w:r>
      <w:r>
        <w:rPr>
          <w:sz w:val="24"/>
        </w:rPr>
        <w:t>of</w:t>
      </w:r>
      <w:r>
        <w:rPr>
          <w:spacing w:val="-9"/>
          <w:sz w:val="24"/>
        </w:rPr>
        <w:t> </w:t>
      </w:r>
      <w:r>
        <w:rPr>
          <w:sz w:val="24"/>
        </w:rPr>
        <w:t>technology,</w:t>
      </w:r>
      <w:r>
        <w:rPr>
          <w:spacing w:val="-4"/>
          <w:sz w:val="24"/>
        </w:rPr>
        <w:t> </w:t>
      </w:r>
      <w:r>
        <w:rPr>
          <w:sz w:val="24"/>
        </w:rPr>
        <w:t>the</w:t>
      </w:r>
      <w:r>
        <w:rPr>
          <w:spacing w:val="-2"/>
          <w:sz w:val="24"/>
        </w:rPr>
        <w:t> </w:t>
      </w:r>
      <w:r>
        <w:rPr>
          <w:sz w:val="24"/>
        </w:rPr>
        <w:t>engineers</w:t>
      </w:r>
      <w:r>
        <w:rPr>
          <w:spacing w:val="-3"/>
          <w:sz w:val="24"/>
        </w:rPr>
        <w:t> </w:t>
      </w:r>
      <w:r>
        <w:rPr>
          <w:sz w:val="24"/>
        </w:rPr>
        <w:t>have</w:t>
      </w:r>
      <w:r>
        <w:rPr>
          <w:spacing w:val="-2"/>
          <w:sz w:val="24"/>
        </w:rPr>
        <w:t> </w:t>
      </w:r>
      <w:r>
        <w:rPr>
          <w:sz w:val="24"/>
        </w:rPr>
        <w:t>produced</w:t>
      </w:r>
      <w:r>
        <w:rPr>
          <w:spacing w:val="-1"/>
          <w:sz w:val="24"/>
        </w:rPr>
        <w:t> </w:t>
      </w:r>
      <w:r>
        <w:rPr>
          <w:sz w:val="24"/>
        </w:rPr>
        <w:t>a</w:t>
      </w:r>
      <w:r>
        <w:rPr>
          <w:spacing w:val="-2"/>
          <w:sz w:val="24"/>
        </w:rPr>
        <w:t> </w:t>
      </w:r>
      <w:r>
        <w:rPr>
          <w:sz w:val="24"/>
        </w:rPr>
        <w:t>wide variety</w:t>
      </w:r>
      <w:r>
        <w:rPr>
          <w:spacing w:val="-11"/>
          <w:sz w:val="24"/>
        </w:rPr>
        <w:t> </w:t>
      </w:r>
      <w:r>
        <w:rPr>
          <w:sz w:val="24"/>
        </w:rPr>
        <w:t>of</w:t>
      </w:r>
      <w:r>
        <w:rPr>
          <w:spacing w:val="-9"/>
          <w:sz w:val="24"/>
        </w:rPr>
        <w:t> </w:t>
      </w:r>
      <w:r>
        <w:rPr>
          <w:sz w:val="24"/>
        </w:rPr>
        <w:t>MOSEFTs that are designed specifically for high current, high voltage and high-power applications.</w:t>
      </w:r>
    </w:p>
    <w:p>
      <w:pPr>
        <w:pStyle w:val="ListParagraph"/>
        <w:numPr>
          <w:ilvl w:val="2"/>
          <w:numId w:val="19"/>
        </w:numPr>
        <w:tabs>
          <w:tab w:pos="695" w:val="left" w:leader="none"/>
        </w:tabs>
        <w:spacing w:line="240" w:lineRule="auto" w:before="4" w:after="0"/>
        <w:ind w:left="695" w:right="0" w:hanging="114"/>
        <w:jc w:val="left"/>
        <w:rPr>
          <w:rFonts w:ascii="Symbol" w:hAnsi="Symbol"/>
          <w:sz w:val="22"/>
        </w:rPr>
      </w:pPr>
      <w:r>
        <w:rPr>
          <w:sz w:val="24"/>
        </w:rPr>
        <w:t>Some</w:t>
      </w:r>
      <w:r>
        <w:rPr>
          <w:spacing w:val="-2"/>
          <w:sz w:val="24"/>
        </w:rPr>
        <w:t> </w:t>
      </w:r>
      <w:r>
        <w:rPr>
          <w:sz w:val="24"/>
        </w:rPr>
        <w:t>Examples</w:t>
      </w:r>
      <w:r>
        <w:rPr>
          <w:spacing w:val="-2"/>
          <w:sz w:val="24"/>
        </w:rPr>
        <w:t> </w:t>
      </w:r>
      <w:r>
        <w:rPr>
          <w:sz w:val="24"/>
        </w:rPr>
        <w:t>of</w:t>
      </w:r>
      <w:r>
        <w:rPr>
          <w:spacing w:val="-8"/>
          <w:sz w:val="24"/>
        </w:rPr>
        <w:t> </w:t>
      </w:r>
      <w:r>
        <w:rPr>
          <w:sz w:val="24"/>
        </w:rPr>
        <w:t>Power</w:t>
      </w:r>
      <w:r>
        <w:rPr>
          <w:spacing w:val="-4"/>
          <w:sz w:val="24"/>
        </w:rPr>
        <w:t> </w:t>
      </w:r>
      <w:r>
        <w:rPr>
          <w:sz w:val="24"/>
        </w:rPr>
        <w:t>MOSFET</w:t>
      </w:r>
      <w:r>
        <w:rPr>
          <w:spacing w:val="2"/>
          <w:sz w:val="24"/>
        </w:rPr>
        <w:t> </w:t>
      </w:r>
      <w:r>
        <w:rPr>
          <w:sz w:val="24"/>
        </w:rPr>
        <w:t>are</w:t>
      </w:r>
      <w:r>
        <w:rPr>
          <w:spacing w:val="-2"/>
          <w:sz w:val="24"/>
        </w:rPr>
        <w:t> </w:t>
      </w:r>
      <w:r>
        <w:rPr>
          <w:sz w:val="24"/>
        </w:rPr>
        <w:t>VMOS,</w:t>
      </w:r>
      <w:r>
        <w:rPr>
          <w:spacing w:val="-2"/>
          <w:sz w:val="24"/>
        </w:rPr>
        <w:t> </w:t>
      </w:r>
      <w:r>
        <w:rPr>
          <w:sz w:val="24"/>
        </w:rPr>
        <w:t>LDMOS</w:t>
      </w:r>
      <w:r>
        <w:rPr>
          <w:spacing w:val="2"/>
          <w:sz w:val="24"/>
        </w:rPr>
        <w:t> </w:t>
      </w:r>
      <w:r>
        <w:rPr>
          <w:spacing w:val="-4"/>
          <w:sz w:val="24"/>
        </w:rPr>
        <w:t>etc.</w:t>
      </w:r>
    </w:p>
    <w:p>
      <w:pPr>
        <w:pStyle w:val="BodyText"/>
        <w:spacing w:before="34"/>
      </w:pPr>
    </w:p>
    <w:p>
      <w:pPr>
        <w:pStyle w:val="Heading5"/>
      </w:pPr>
      <w:bookmarkStart w:name="VMOS [V-Grove MOSFET or Vertical MOSFET]" w:id="65"/>
      <w:bookmarkEnd w:id="65"/>
      <w:r>
        <w:rPr>
          <w:b w:val="0"/>
        </w:rPr>
      </w:r>
      <w:r>
        <w:rPr/>
        <w:t>VMOS</w:t>
      </w:r>
      <w:r>
        <w:rPr>
          <w:spacing w:val="-8"/>
        </w:rPr>
        <w:t> </w:t>
      </w:r>
      <w:r>
        <w:rPr/>
        <w:t>[V-Grove</w:t>
      </w:r>
      <w:r>
        <w:rPr>
          <w:spacing w:val="-8"/>
        </w:rPr>
        <w:t> </w:t>
      </w:r>
      <w:r>
        <w:rPr/>
        <w:t>MOSFET</w:t>
      </w:r>
      <w:r>
        <w:rPr>
          <w:spacing w:val="-8"/>
        </w:rPr>
        <w:t> </w:t>
      </w:r>
      <w:r>
        <w:rPr/>
        <w:t>or</w:t>
      </w:r>
      <w:r>
        <w:rPr>
          <w:spacing w:val="-5"/>
        </w:rPr>
        <w:t> </w:t>
      </w:r>
      <w:r>
        <w:rPr/>
        <w:t>Vertical</w:t>
      </w:r>
      <w:r>
        <w:rPr>
          <w:spacing w:val="-8"/>
        </w:rPr>
        <w:t> </w:t>
      </w:r>
      <w:r>
        <w:rPr/>
        <w:t>MOSFET]</w:t>
      </w:r>
      <w:r>
        <w:rPr>
          <w:spacing w:val="-8"/>
        </w:rPr>
        <w:t> </w:t>
      </w:r>
      <w:r>
        <w:rPr>
          <w:spacing w:val="-5"/>
        </w:rPr>
        <w:t>:-</w:t>
      </w:r>
    </w:p>
    <w:p>
      <w:pPr>
        <w:pStyle w:val="ListParagraph"/>
        <w:numPr>
          <w:ilvl w:val="0"/>
          <w:numId w:val="56"/>
        </w:numPr>
        <w:tabs>
          <w:tab w:pos="658" w:val="left" w:leader="none"/>
        </w:tabs>
        <w:spacing w:line="237" w:lineRule="auto" w:before="36" w:after="0"/>
        <w:ind w:left="658" w:right="621" w:hanging="360"/>
        <w:jc w:val="left"/>
        <w:rPr>
          <w:sz w:val="24"/>
        </w:rPr>
      </w:pPr>
      <w:r>
        <w:rPr>
          <w:sz w:val="24"/>
        </w:rPr>
        <w:t>One</w:t>
      </w:r>
      <w:r>
        <w:rPr>
          <w:spacing w:val="-2"/>
          <w:sz w:val="24"/>
        </w:rPr>
        <w:t> </w:t>
      </w:r>
      <w:r>
        <w:rPr>
          <w:sz w:val="24"/>
        </w:rPr>
        <w:t>of</w:t>
      </w:r>
      <w:r>
        <w:rPr>
          <w:spacing w:val="-9"/>
          <w:sz w:val="24"/>
        </w:rPr>
        <w:t> </w:t>
      </w:r>
      <w:r>
        <w:rPr>
          <w:sz w:val="24"/>
        </w:rPr>
        <w:t>the major disadvantages</w:t>
      </w:r>
      <w:r>
        <w:rPr>
          <w:spacing w:val="-3"/>
          <w:sz w:val="24"/>
        </w:rPr>
        <w:t> </w:t>
      </w:r>
      <w:r>
        <w:rPr>
          <w:sz w:val="24"/>
        </w:rPr>
        <w:t>of</w:t>
      </w:r>
      <w:r>
        <w:rPr>
          <w:spacing w:val="-9"/>
          <w:sz w:val="24"/>
        </w:rPr>
        <w:t> </w:t>
      </w:r>
      <w:r>
        <w:rPr>
          <w:sz w:val="24"/>
        </w:rPr>
        <w:t>a</w:t>
      </w:r>
      <w:r>
        <w:rPr>
          <w:spacing w:val="-2"/>
          <w:sz w:val="24"/>
        </w:rPr>
        <w:t> </w:t>
      </w:r>
      <w:r>
        <w:rPr>
          <w:sz w:val="24"/>
        </w:rPr>
        <w:t>typical</w:t>
      </w:r>
      <w:r>
        <w:rPr>
          <w:spacing w:val="-10"/>
          <w:sz w:val="24"/>
        </w:rPr>
        <w:t> </w:t>
      </w:r>
      <w:r>
        <w:rPr>
          <w:sz w:val="24"/>
        </w:rPr>
        <w:t>MOSFET is</w:t>
      </w:r>
      <w:r>
        <w:rPr>
          <w:spacing w:val="-3"/>
          <w:sz w:val="24"/>
        </w:rPr>
        <w:t> </w:t>
      </w:r>
      <w:r>
        <w:rPr>
          <w:sz w:val="24"/>
        </w:rPr>
        <w:t>the</w:t>
      </w:r>
      <w:r>
        <w:rPr>
          <w:spacing w:val="-2"/>
          <w:sz w:val="24"/>
        </w:rPr>
        <w:t> </w:t>
      </w:r>
      <w:r>
        <w:rPr>
          <w:sz w:val="24"/>
        </w:rPr>
        <w:t>reduced</w:t>
      </w:r>
      <w:r>
        <w:rPr>
          <w:spacing w:val="-1"/>
          <w:sz w:val="24"/>
        </w:rPr>
        <w:t> </w:t>
      </w:r>
      <w:r>
        <w:rPr>
          <w:sz w:val="24"/>
        </w:rPr>
        <w:t>power</w:t>
      </w:r>
      <w:r>
        <w:rPr>
          <w:spacing w:val="-4"/>
          <w:sz w:val="24"/>
        </w:rPr>
        <w:t> </w:t>
      </w:r>
      <w:r>
        <w:rPr>
          <w:sz w:val="24"/>
        </w:rPr>
        <w:t>handling level</w:t>
      </w:r>
      <w:r>
        <w:rPr>
          <w:spacing w:val="-10"/>
          <w:sz w:val="24"/>
        </w:rPr>
        <w:t> </w:t>
      </w:r>
      <w:r>
        <w:rPr>
          <w:sz w:val="24"/>
        </w:rPr>
        <w:t>as</w:t>
      </w:r>
      <w:r>
        <w:rPr>
          <w:spacing w:val="-3"/>
          <w:sz w:val="24"/>
        </w:rPr>
        <w:t> </w:t>
      </w:r>
      <w:r>
        <w:rPr>
          <w:sz w:val="24"/>
        </w:rPr>
        <w:t>compared to BJT transistors. The power handling level of a typical MOSFET is less than 1W.</w:t>
      </w:r>
    </w:p>
    <w:p>
      <w:pPr>
        <w:pStyle w:val="ListParagraph"/>
        <w:numPr>
          <w:ilvl w:val="0"/>
          <w:numId w:val="56"/>
        </w:numPr>
        <w:tabs>
          <w:tab w:pos="658" w:val="left" w:leader="none"/>
        </w:tabs>
        <w:spacing w:line="237" w:lineRule="auto" w:before="2" w:after="0"/>
        <w:ind w:left="658" w:right="838" w:hanging="360"/>
        <w:jc w:val="left"/>
        <w:rPr>
          <w:sz w:val="24"/>
        </w:rPr>
      </w:pPr>
      <w:r>
        <w:rPr>
          <w:sz w:val="24"/>
        </w:rPr>
        <w:t>This</w:t>
      </w:r>
      <w:r>
        <w:rPr>
          <w:spacing w:val="-3"/>
          <w:sz w:val="24"/>
        </w:rPr>
        <w:t> </w:t>
      </w:r>
      <w:r>
        <w:rPr>
          <w:sz w:val="24"/>
        </w:rPr>
        <w:t>drawback</w:t>
      </w:r>
      <w:r>
        <w:rPr>
          <w:spacing w:val="-1"/>
          <w:sz w:val="24"/>
        </w:rPr>
        <w:t> </w:t>
      </w:r>
      <w:r>
        <w:rPr>
          <w:sz w:val="24"/>
        </w:rPr>
        <w:t>of</w:t>
      </w:r>
      <w:r>
        <w:rPr>
          <w:spacing w:val="-9"/>
          <w:sz w:val="24"/>
        </w:rPr>
        <w:t> </w:t>
      </w:r>
      <w:r>
        <w:rPr>
          <w:sz w:val="24"/>
        </w:rPr>
        <w:t>the</w:t>
      </w:r>
      <w:r>
        <w:rPr>
          <w:spacing w:val="-2"/>
          <w:sz w:val="24"/>
        </w:rPr>
        <w:t> </w:t>
      </w:r>
      <w:r>
        <w:rPr>
          <w:sz w:val="24"/>
        </w:rPr>
        <w:t>MOSFET can</w:t>
      </w:r>
      <w:r>
        <w:rPr>
          <w:spacing w:val="-6"/>
          <w:sz w:val="24"/>
        </w:rPr>
        <w:t> </w:t>
      </w:r>
      <w:r>
        <w:rPr>
          <w:sz w:val="24"/>
        </w:rPr>
        <w:t>be</w:t>
      </w:r>
      <w:r>
        <w:rPr>
          <w:spacing w:val="-2"/>
          <w:sz w:val="24"/>
        </w:rPr>
        <w:t> </w:t>
      </w:r>
      <w:r>
        <w:rPr>
          <w:sz w:val="24"/>
        </w:rPr>
        <w:t>overcome by changing</w:t>
      </w:r>
      <w:r>
        <w:rPr>
          <w:spacing w:val="-1"/>
          <w:sz w:val="24"/>
        </w:rPr>
        <w:t> </w:t>
      </w:r>
      <w:r>
        <w:rPr>
          <w:sz w:val="24"/>
        </w:rPr>
        <w:t>the</w:t>
      </w:r>
      <w:r>
        <w:rPr>
          <w:spacing w:val="-2"/>
          <w:sz w:val="24"/>
        </w:rPr>
        <w:t> </w:t>
      </w:r>
      <w:r>
        <w:rPr>
          <w:sz w:val="24"/>
        </w:rPr>
        <w:t>construction</w:t>
      </w:r>
      <w:r>
        <w:rPr>
          <w:spacing w:val="-1"/>
          <w:sz w:val="24"/>
        </w:rPr>
        <w:t> </w:t>
      </w:r>
      <w:r>
        <w:rPr>
          <w:sz w:val="24"/>
        </w:rPr>
        <w:t>mode from</w:t>
      </w:r>
      <w:r>
        <w:rPr>
          <w:spacing w:val="-10"/>
          <w:sz w:val="24"/>
        </w:rPr>
        <w:t> </w:t>
      </w:r>
      <w:r>
        <w:rPr>
          <w:sz w:val="24"/>
        </w:rPr>
        <w:t>one</w:t>
      </w:r>
      <w:r>
        <w:rPr>
          <w:spacing w:val="-2"/>
          <w:sz w:val="24"/>
        </w:rPr>
        <w:t> </w:t>
      </w:r>
      <w:r>
        <w:rPr>
          <w:sz w:val="24"/>
        </w:rPr>
        <w:t>of</w:t>
      </w:r>
      <w:r>
        <w:rPr>
          <w:spacing w:val="-9"/>
          <w:sz w:val="24"/>
        </w:rPr>
        <w:t> </w:t>
      </w:r>
      <w:r>
        <w:rPr>
          <w:sz w:val="24"/>
        </w:rPr>
        <w:t>the planer natures to one with a vertical structure as shown in Fig.</w:t>
      </w:r>
    </w:p>
    <w:p>
      <w:pPr>
        <w:pStyle w:val="ListParagraph"/>
        <w:spacing w:after="0" w:line="237" w:lineRule="auto"/>
        <w:jc w:val="left"/>
        <w:rPr>
          <w:sz w:val="24"/>
        </w:rPr>
        <w:sectPr>
          <w:pgSz w:w="11910" w:h="16840"/>
          <w:pgMar w:header="0" w:footer="287" w:top="62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pStyle w:val="BodyText"/>
      </w:pPr>
      <w:r>
        <w:rPr/>
        <mc:AlternateContent>
          <mc:Choice Requires="wps">
            <w:drawing>
              <wp:anchor distT="0" distB="0" distL="0" distR="0" allowOverlap="1" layoutInCell="1" locked="0" behindDoc="1" simplePos="0" relativeHeight="485222400">
                <wp:simplePos x="0" y="0"/>
                <wp:positionH relativeFrom="page">
                  <wp:posOffset>457504</wp:posOffset>
                </wp:positionH>
                <wp:positionV relativeFrom="page">
                  <wp:posOffset>514349</wp:posOffset>
                </wp:positionV>
                <wp:extent cx="6363335" cy="9400540"/>
                <wp:effectExtent l="0" t="0" r="0" b="0"/>
                <wp:wrapNone/>
                <wp:docPr id="223" name="Group 223"/>
                <wp:cNvGraphicFramePr>
                  <a:graphicFrameLocks/>
                </wp:cNvGraphicFramePr>
                <a:graphic>
                  <a:graphicData uri="http://schemas.microsoft.com/office/word/2010/wordprocessingGroup">
                    <wpg:wgp>
                      <wpg:cNvPr id="223" name="Group 223"/>
                      <wpg:cNvGrpSpPr/>
                      <wpg:grpSpPr>
                        <a:xfrm>
                          <a:off x="0" y="0"/>
                          <a:ext cx="6363335" cy="9400540"/>
                          <a:chExt cx="6363335" cy="9400540"/>
                        </a:xfrm>
                      </wpg:grpSpPr>
                      <wps:wsp>
                        <wps:cNvPr id="224" name="Graphic 224"/>
                        <wps:cNvSpPr/>
                        <wps:spPr>
                          <a:xfrm>
                            <a:off x="1906346" y="6482079"/>
                            <a:ext cx="212090" cy="320675"/>
                          </a:xfrm>
                          <a:custGeom>
                            <a:avLst/>
                            <a:gdLst/>
                            <a:ahLst/>
                            <a:cxnLst/>
                            <a:rect l="l" t="t" r="r" b="b"/>
                            <a:pathLst>
                              <a:path w="212090" h="320675">
                                <a:moveTo>
                                  <a:pt x="45085" y="0"/>
                                </a:moveTo>
                                <a:lnTo>
                                  <a:pt x="11049" y="21081"/>
                                </a:lnTo>
                                <a:lnTo>
                                  <a:pt x="0" y="49783"/>
                                </a:lnTo>
                                <a:lnTo>
                                  <a:pt x="1778" y="55244"/>
                                </a:lnTo>
                                <a:lnTo>
                                  <a:pt x="9215" y="66178"/>
                                </a:lnTo>
                                <a:lnTo>
                                  <a:pt x="13271" y="71374"/>
                                </a:lnTo>
                                <a:lnTo>
                                  <a:pt x="18184" y="76950"/>
                                </a:lnTo>
                                <a:lnTo>
                                  <a:pt x="83057" y="141986"/>
                                </a:lnTo>
                                <a:lnTo>
                                  <a:pt x="104786" y="183951"/>
                                </a:lnTo>
                                <a:lnTo>
                                  <a:pt x="147816" y="267930"/>
                                </a:lnTo>
                                <a:lnTo>
                                  <a:pt x="169544" y="309752"/>
                                </a:lnTo>
                                <a:lnTo>
                                  <a:pt x="170815" y="312927"/>
                                </a:lnTo>
                                <a:lnTo>
                                  <a:pt x="172974" y="315594"/>
                                </a:lnTo>
                                <a:lnTo>
                                  <a:pt x="175006" y="317118"/>
                                </a:lnTo>
                                <a:lnTo>
                                  <a:pt x="176911" y="319024"/>
                                </a:lnTo>
                                <a:lnTo>
                                  <a:pt x="178816" y="319786"/>
                                </a:lnTo>
                                <a:lnTo>
                                  <a:pt x="183006" y="320293"/>
                                </a:lnTo>
                                <a:lnTo>
                                  <a:pt x="185800" y="319404"/>
                                </a:lnTo>
                                <a:lnTo>
                                  <a:pt x="211455" y="286257"/>
                                </a:lnTo>
                                <a:lnTo>
                                  <a:pt x="211709" y="280415"/>
                                </a:lnTo>
                                <a:lnTo>
                                  <a:pt x="210947" y="274827"/>
                                </a:lnTo>
                                <a:lnTo>
                                  <a:pt x="156337" y="134492"/>
                                </a:lnTo>
                                <a:lnTo>
                                  <a:pt x="127762" y="77088"/>
                                </a:lnTo>
                                <a:lnTo>
                                  <a:pt x="96345" y="38322"/>
                                </a:lnTo>
                                <a:lnTo>
                                  <a:pt x="65980" y="9362"/>
                                </a:lnTo>
                                <a:lnTo>
                                  <a:pt x="49530" y="253"/>
                                </a:lnTo>
                                <a:lnTo>
                                  <a:pt x="45085" y="0"/>
                                </a:lnTo>
                                <a:close/>
                              </a:path>
                            </a:pathLst>
                          </a:custGeom>
                          <a:solidFill>
                            <a:srgbClr val="C0C0C0">
                              <a:alpha val="50195"/>
                            </a:srgbClr>
                          </a:solidFill>
                        </wps:spPr>
                        <wps:bodyPr wrap="square" lIns="0" tIns="0" rIns="0" bIns="0" rtlCol="0">
                          <a:prstTxWarp prst="textNoShape">
                            <a:avLst/>
                          </a:prstTxWarp>
                          <a:noAutofit/>
                        </wps:bodyPr>
                      </wps:wsp>
                      <pic:pic>
                        <pic:nvPicPr>
                          <pic:cNvPr id="225" name="Image 225"/>
                          <pic:cNvPicPr/>
                        </pic:nvPicPr>
                        <pic:blipFill>
                          <a:blip r:embed="rId84" cstate="print"/>
                          <a:stretch>
                            <a:fillRect/>
                          </a:stretch>
                        </pic:blipFill>
                        <pic:spPr>
                          <a:xfrm>
                            <a:off x="0" y="1799208"/>
                            <a:ext cx="6363030" cy="6060567"/>
                          </a:xfrm>
                          <a:prstGeom prst="rect">
                            <a:avLst/>
                          </a:prstGeom>
                        </pic:spPr>
                      </pic:pic>
                      <pic:pic>
                        <pic:nvPicPr>
                          <pic:cNvPr id="226" name="Image 226"/>
                          <pic:cNvPicPr/>
                        </pic:nvPicPr>
                        <pic:blipFill>
                          <a:blip r:embed="rId85" cstate="print"/>
                          <a:stretch>
                            <a:fillRect/>
                          </a:stretch>
                        </pic:blipFill>
                        <pic:spPr>
                          <a:xfrm>
                            <a:off x="3219145" y="0"/>
                            <a:ext cx="2305050" cy="1800225"/>
                          </a:xfrm>
                          <a:prstGeom prst="rect">
                            <a:avLst/>
                          </a:prstGeom>
                        </pic:spPr>
                      </pic:pic>
                      <pic:pic>
                        <pic:nvPicPr>
                          <pic:cNvPr id="227" name="Image 227"/>
                          <pic:cNvPicPr/>
                        </pic:nvPicPr>
                        <pic:blipFill>
                          <a:blip r:embed="rId86" cstate="print"/>
                          <a:stretch>
                            <a:fillRect/>
                          </a:stretch>
                        </pic:blipFill>
                        <pic:spPr>
                          <a:xfrm>
                            <a:off x="1247470" y="7314362"/>
                            <a:ext cx="3324225" cy="2085975"/>
                          </a:xfrm>
                          <a:prstGeom prst="rect">
                            <a:avLst/>
                          </a:prstGeom>
                        </pic:spPr>
                      </pic:pic>
                    </wpg:wgp>
                  </a:graphicData>
                </a:graphic>
              </wp:anchor>
            </w:drawing>
          </mc:Choice>
          <mc:Fallback>
            <w:pict>
              <v:group style="position:absolute;margin-left:36.023998pt;margin-top:40.499985pt;width:501.05pt;height:740.2pt;mso-position-horizontal-relative:page;mso-position-vertical-relative:page;z-index:-18094080" id="docshapegroup208" coordorigin="720,810" coordsize="10021,14804">
                <v:shape style="position:absolute;left:3722;top:11018;width:334;height:505" id="docshape209" coordorigin="3723,11018" coordsize="334,505" path="m3794,11018l3740,11051,3723,11096,3725,11105,3737,11122,3744,11130,3751,11139,3853,11242,3888,11308,3955,11440,3990,11506,3992,11511,3995,11515,3998,11517,4001,11520,4004,11522,4011,11522,4015,11521,4056,11469,4056,11460,4055,11451,3969,11230,3924,11139,3874,11078,3827,11033,3801,11018,3794,11018xe" filled="true" fillcolor="#c0c0c0" stroked="false">
                  <v:path arrowok="t"/>
                  <v:fill opacity="32896f" type="solid"/>
                </v:shape>
                <v:shape style="position:absolute;left:720;top:3643;width:10021;height:9545" type="#_x0000_t75" id="docshape210" stroked="false">
                  <v:imagedata r:id="rId84" o:title=""/>
                </v:shape>
                <v:shape style="position:absolute;left:5790;top:810;width:3630;height:2835" type="#_x0000_t75" id="docshape211" stroked="false">
                  <v:imagedata r:id="rId85" o:title=""/>
                </v:shape>
                <v:shape style="position:absolute;left:2685;top:12328;width:5235;height:3285" type="#_x0000_t75" id="docshape212" stroked="false">
                  <v:imagedata r:id="rId86" o:titl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5"/>
      </w:pPr>
    </w:p>
    <w:p>
      <w:pPr>
        <w:pStyle w:val="ListParagraph"/>
        <w:numPr>
          <w:ilvl w:val="0"/>
          <w:numId w:val="56"/>
        </w:numPr>
        <w:tabs>
          <w:tab w:pos="658" w:val="left" w:leader="none"/>
        </w:tabs>
        <w:spacing w:line="237" w:lineRule="auto" w:before="0" w:after="0"/>
        <w:ind w:left="658" w:right="620" w:hanging="360"/>
        <w:jc w:val="left"/>
        <w:rPr>
          <w:sz w:val="24"/>
        </w:rPr>
      </w:pPr>
      <w:r>
        <w:rPr>
          <w:sz w:val="24"/>
        </w:rPr>
        <w:drawing>
          <wp:anchor distT="0" distB="0" distL="0" distR="0" allowOverlap="1" layoutInCell="1" locked="0" behindDoc="1" simplePos="0" relativeHeight="485222912">
            <wp:simplePos x="0" y="0"/>
            <wp:positionH relativeFrom="page">
              <wp:posOffset>723900</wp:posOffset>
            </wp:positionH>
            <wp:positionV relativeFrom="paragraph">
              <wp:posOffset>-1974305</wp:posOffset>
            </wp:positionV>
            <wp:extent cx="2164080" cy="1628775"/>
            <wp:effectExtent l="0" t="0" r="0" b="0"/>
            <wp:wrapNone/>
            <wp:docPr id="228" name="Image 228"/>
            <wp:cNvGraphicFramePr>
              <a:graphicFrameLocks/>
            </wp:cNvGraphicFramePr>
            <a:graphic>
              <a:graphicData uri="http://schemas.openxmlformats.org/drawingml/2006/picture">
                <pic:pic>
                  <pic:nvPicPr>
                    <pic:cNvPr id="228" name="Image 228"/>
                    <pic:cNvPicPr/>
                  </pic:nvPicPr>
                  <pic:blipFill>
                    <a:blip r:embed="rId87" cstate="print"/>
                    <a:stretch>
                      <a:fillRect/>
                    </a:stretch>
                  </pic:blipFill>
                  <pic:spPr>
                    <a:xfrm>
                      <a:off x="0" y="0"/>
                      <a:ext cx="2164080" cy="1628775"/>
                    </a:xfrm>
                    <a:prstGeom prst="rect">
                      <a:avLst/>
                    </a:prstGeom>
                  </pic:spPr>
                </pic:pic>
              </a:graphicData>
            </a:graphic>
          </wp:anchor>
        </w:drawing>
      </w:r>
      <w:r>
        <w:rPr>
          <w:sz w:val="24"/>
        </w:rPr>
        <w:t>As</w:t>
      </w:r>
      <w:r>
        <w:rPr>
          <w:spacing w:val="-4"/>
          <w:sz w:val="24"/>
        </w:rPr>
        <w:t> </w:t>
      </w:r>
      <w:r>
        <w:rPr>
          <w:sz w:val="24"/>
        </w:rPr>
        <w:t>seen</w:t>
      </w:r>
      <w:r>
        <w:rPr>
          <w:spacing w:val="-1"/>
          <w:sz w:val="24"/>
        </w:rPr>
        <w:t> </w:t>
      </w:r>
      <w:r>
        <w:rPr>
          <w:sz w:val="24"/>
        </w:rPr>
        <w:t>from</w:t>
      </w:r>
      <w:r>
        <w:rPr>
          <w:spacing w:val="-10"/>
          <w:sz w:val="24"/>
        </w:rPr>
        <w:t> </w:t>
      </w:r>
      <w:r>
        <w:rPr>
          <w:sz w:val="24"/>
        </w:rPr>
        <w:t>this figure, all</w:t>
      </w:r>
      <w:r>
        <w:rPr>
          <w:spacing w:val="-6"/>
          <w:sz w:val="24"/>
        </w:rPr>
        <w:t> </w:t>
      </w:r>
      <w:r>
        <w:rPr>
          <w:sz w:val="24"/>
        </w:rPr>
        <w:t>the</w:t>
      </w:r>
      <w:r>
        <w:rPr>
          <w:spacing w:val="-2"/>
          <w:sz w:val="24"/>
        </w:rPr>
        <w:t> </w:t>
      </w:r>
      <w:r>
        <w:rPr>
          <w:sz w:val="24"/>
        </w:rPr>
        <w:t>elements</w:t>
      </w:r>
      <w:r>
        <w:rPr>
          <w:spacing w:val="-3"/>
          <w:sz w:val="24"/>
        </w:rPr>
        <w:t> </w:t>
      </w:r>
      <w:r>
        <w:rPr>
          <w:sz w:val="24"/>
        </w:rPr>
        <w:t>of</w:t>
      </w:r>
      <w:r>
        <w:rPr>
          <w:spacing w:val="-9"/>
          <w:sz w:val="24"/>
        </w:rPr>
        <w:t> </w:t>
      </w:r>
      <w:r>
        <w:rPr>
          <w:sz w:val="24"/>
        </w:rPr>
        <w:t>the</w:t>
      </w:r>
      <w:r>
        <w:rPr>
          <w:spacing w:val="-2"/>
          <w:sz w:val="24"/>
        </w:rPr>
        <w:t> </w:t>
      </w:r>
      <w:r>
        <w:rPr>
          <w:sz w:val="24"/>
        </w:rPr>
        <w:t>planar MOSFET are</w:t>
      </w:r>
      <w:r>
        <w:rPr>
          <w:spacing w:val="-2"/>
          <w:sz w:val="24"/>
        </w:rPr>
        <w:t> </w:t>
      </w:r>
      <w:r>
        <w:rPr>
          <w:sz w:val="24"/>
        </w:rPr>
        <w:t>present in</w:t>
      </w:r>
      <w:r>
        <w:rPr>
          <w:spacing w:val="-6"/>
          <w:sz w:val="24"/>
        </w:rPr>
        <w:t> </w:t>
      </w:r>
      <w:r>
        <w:rPr>
          <w:sz w:val="24"/>
        </w:rPr>
        <w:t>the</w:t>
      </w:r>
      <w:r>
        <w:rPr>
          <w:spacing w:val="-2"/>
          <w:sz w:val="24"/>
        </w:rPr>
        <w:t> </w:t>
      </w:r>
      <w:r>
        <w:rPr>
          <w:sz w:val="24"/>
        </w:rPr>
        <w:t>vertical</w:t>
      </w:r>
      <w:r>
        <w:rPr>
          <w:spacing w:val="-1"/>
          <w:sz w:val="24"/>
        </w:rPr>
        <w:t> </w:t>
      </w:r>
      <w:r>
        <w:rPr>
          <w:sz w:val="24"/>
        </w:rPr>
        <w:t>metal-oxide silicon FET (or simply VMOS) the metallic surface connection to the terminals of the device.</w:t>
      </w:r>
    </w:p>
    <w:p>
      <w:pPr>
        <w:pStyle w:val="ListParagraph"/>
        <w:numPr>
          <w:ilvl w:val="0"/>
          <w:numId w:val="56"/>
        </w:numPr>
        <w:tabs>
          <w:tab w:pos="658" w:val="left" w:leader="none"/>
        </w:tabs>
        <w:spacing w:line="240" w:lineRule="auto" w:before="0" w:after="0"/>
        <w:ind w:left="658" w:right="1356" w:hanging="360"/>
        <w:jc w:val="left"/>
        <w:rPr>
          <w:sz w:val="24"/>
        </w:rPr>
      </w:pPr>
      <w:r>
        <w:rPr>
          <w:sz w:val="24"/>
        </w:rPr>
        <w:t>The</w:t>
      </w:r>
      <w:r>
        <w:rPr>
          <w:spacing w:val="-5"/>
          <w:sz w:val="24"/>
        </w:rPr>
        <w:t> </w:t>
      </w:r>
      <w:r>
        <w:rPr>
          <w:sz w:val="24"/>
        </w:rPr>
        <w:t>vertical-MOSEFT</w:t>
      </w:r>
      <w:r>
        <w:rPr>
          <w:spacing w:val="-3"/>
          <w:sz w:val="24"/>
        </w:rPr>
        <w:t> </w:t>
      </w:r>
      <w:r>
        <w:rPr>
          <w:sz w:val="24"/>
        </w:rPr>
        <w:t>(or</w:t>
      </w:r>
      <w:r>
        <w:rPr>
          <w:spacing w:val="-7"/>
          <w:sz w:val="24"/>
        </w:rPr>
        <w:t> </w:t>
      </w:r>
      <w:r>
        <w:rPr>
          <w:sz w:val="24"/>
        </w:rPr>
        <w:t>simple</w:t>
      </w:r>
      <w:r>
        <w:rPr>
          <w:spacing w:val="-5"/>
          <w:sz w:val="24"/>
        </w:rPr>
        <w:t> </w:t>
      </w:r>
      <w:r>
        <w:rPr>
          <w:sz w:val="24"/>
        </w:rPr>
        <w:t>VMOS) is</w:t>
      </w:r>
      <w:r>
        <w:rPr>
          <w:spacing w:val="-6"/>
          <w:sz w:val="24"/>
        </w:rPr>
        <w:t> </w:t>
      </w:r>
      <w:r>
        <w:rPr>
          <w:sz w:val="24"/>
        </w:rPr>
        <w:t>a</w:t>
      </w:r>
      <w:r>
        <w:rPr>
          <w:spacing w:val="-5"/>
          <w:sz w:val="24"/>
        </w:rPr>
        <w:t> </w:t>
      </w:r>
      <w:r>
        <w:rPr>
          <w:sz w:val="24"/>
        </w:rPr>
        <w:t>component designed</w:t>
      </w:r>
      <w:r>
        <w:rPr>
          <w:spacing w:val="-4"/>
          <w:sz w:val="24"/>
        </w:rPr>
        <w:t> </w:t>
      </w:r>
      <w:r>
        <w:rPr>
          <w:sz w:val="24"/>
        </w:rPr>
        <w:t>to</w:t>
      </w:r>
      <w:r>
        <w:rPr>
          <w:spacing w:val="-4"/>
          <w:sz w:val="24"/>
        </w:rPr>
        <w:t> </w:t>
      </w:r>
      <w:r>
        <w:rPr>
          <w:sz w:val="24"/>
        </w:rPr>
        <w:t>handle</w:t>
      </w:r>
      <w:r>
        <w:rPr>
          <w:spacing w:val="-1"/>
          <w:sz w:val="24"/>
        </w:rPr>
        <w:t> </w:t>
      </w:r>
      <w:r>
        <w:rPr>
          <w:sz w:val="24"/>
        </w:rPr>
        <w:t>much</w:t>
      </w:r>
      <w:r>
        <w:rPr>
          <w:spacing w:val="-4"/>
          <w:sz w:val="24"/>
        </w:rPr>
        <w:t> </w:t>
      </w:r>
      <w:r>
        <w:rPr>
          <w:sz w:val="24"/>
        </w:rPr>
        <w:t>larger</w:t>
      </w:r>
      <w:r>
        <w:rPr>
          <w:spacing w:val="-4"/>
          <w:sz w:val="24"/>
        </w:rPr>
        <w:t> </w:t>
      </w:r>
      <w:r>
        <w:rPr>
          <w:sz w:val="24"/>
        </w:rPr>
        <w:t>drain currents than the standard MOSEFT.</w:t>
      </w:r>
    </w:p>
    <w:p>
      <w:pPr>
        <w:pStyle w:val="ListParagraph"/>
        <w:numPr>
          <w:ilvl w:val="0"/>
          <w:numId w:val="56"/>
        </w:numPr>
        <w:tabs>
          <w:tab w:pos="658" w:val="left" w:leader="none"/>
        </w:tabs>
        <w:spacing w:line="237" w:lineRule="auto" w:before="3" w:after="0"/>
        <w:ind w:left="658" w:right="645" w:hanging="360"/>
        <w:jc w:val="left"/>
        <w:rPr>
          <w:sz w:val="24"/>
        </w:rPr>
      </w:pPr>
      <w:r>
        <w:rPr>
          <w:sz w:val="24"/>
        </w:rPr>
        <w:t>The</w:t>
      </w:r>
      <w:r>
        <w:rPr>
          <w:spacing w:val="-3"/>
          <w:sz w:val="24"/>
        </w:rPr>
        <w:t> </w:t>
      </w:r>
      <w:r>
        <w:rPr>
          <w:sz w:val="24"/>
        </w:rPr>
        <w:t>current handling</w:t>
      </w:r>
      <w:r>
        <w:rPr>
          <w:spacing w:val="-2"/>
          <w:sz w:val="24"/>
        </w:rPr>
        <w:t> </w:t>
      </w:r>
      <w:r>
        <w:rPr>
          <w:sz w:val="24"/>
        </w:rPr>
        <w:t>capability</w:t>
      </w:r>
      <w:r>
        <w:rPr>
          <w:spacing w:val="-11"/>
          <w:sz w:val="24"/>
        </w:rPr>
        <w:t> </w:t>
      </w:r>
      <w:r>
        <w:rPr>
          <w:sz w:val="24"/>
        </w:rPr>
        <w:t>of</w:t>
      </w:r>
      <w:r>
        <w:rPr>
          <w:spacing w:val="-9"/>
          <w:sz w:val="24"/>
        </w:rPr>
        <w:t> </w:t>
      </w:r>
      <w:r>
        <w:rPr>
          <w:sz w:val="24"/>
        </w:rPr>
        <w:t>the</w:t>
      </w:r>
      <w:r>
        <w:rPr>
          <w:spacing w:val="-3"/>
          <w:sz w:val="24"/>
        </w:rPr>
        <w:t> </w:t>
      </w:r>
      <w:r>
        <w:rPr>
          <w:sz w:val="24"/>
        </w:rPr>
        <w:t>VMOS is</w:t>
      </w:r>
      <w:r>
        <w:rPr>
          <w:spacing w:val="-4"/>
          <w:sz w:val="24"/>
        </w:rPr>
        <w:t> </w:t>
      </w:r>
      <w:r>
        <w:rPr>
          <w:sz w:val="24"/>
        </w:rPr>
        <w:t>a</w:t>
      </w:r>
      <w:r>
        <w:rPr>
          <w:spacing w:val="-3"/>
          <w:sz w:val="24"/>
        </w:rPr>
        <w:t> </w:t>
      </w:r>
      <w:r>
        <w:rPr>
          <w:sz w:val="24"/>
        </w:rPr>
        <w:t>result of</w:t>
      </w:r>
      <w:r>
        <w:rPr>
          <w:spacing w:val="-5"/>
          <w:sz w:val="24"/>
        </w:rPr>
        <w:t> </w:t>
      </w:r>
      <w:r>
        <w:rPr>
          <w:sz w:val="24"/>
        </w:rPr>
        <w:t>its</w:t>
      </w:r>
      <w:r>
        <w:rPr>
          <w:spacing w:val="-4"/>
          <w:sz w:val="24"/>
        </w:rPr>
        <w:t> </w:t>
      </w:r>
      <w:r>
        <w:rPr>
          <w:sz w:val="24"/>
        </w:rPr>
        <w:t>physical</w:t>
      </w:r>
      <w:r>
        <w:rPr>
          <w:spacing w:val="-10"/>
          <w:sz w:val="24"/>
        </w:rPr>
        <w:t> </w:t>
      </w:r>
      <w:r>
        <w:rPr>
          <w:sz w:val="24"/>
        </w:rPr>
        <w:t>construction</w:t>
      </w:r>
      <w:r>
        <w:rPr>
          <w:spacing w:val="-7"/>
          <w:sz w:val="24"/>
        </w:rPr>
        <w:t> </w:t>
      </w:r>
      <w:r>
        <w:rPr>
          <w:sz w:val="24"/>
        </w:rPr>
        <w:t>which</w:t>
      </w:r>
      <w:r>
        <w:rPr>
          <w:spacing w:val="-2"/>
          <w:sz w:val="24"/>
        </w:rPr>
        <w:t> </w:t>
      </w:r>
      <w:r>
        <w:rPr>
          <w:sz w:val="24"/>
        </w:rPr>
        <w:t>is illustrated in Fig. As seen from</w:t>
      </w:r>
      <w:r>
        <w:rPr>
          <w:spacing w:val="-3"/>
          <w:sz w:val="24"/>
        </w:rPr>
        <w:t> </w:t>
      </w:r>
      <w:r>
        <w:rPr>
          <w:sz w:val="24"/>
        </w:rPr>
        <w:t>this figure, the component gas materials that are labelled as P, N</w:t>
      </w:r>
      <w:r>
        <w:rPr>
          <w:sz w:val="24"/>
          <w:vertAlign w:val="superscript"/>
        </w:rPr>
        <w:t>+</w:t>
      </w:r>
      <w:r>
        <w:rPr>
          <w:sz w:val="24"/>
          <w:vertAlign w:val="baseline"/>
        </w:rPr>
        <w:t> and</w:t>
      </w:r>
      <w:r>
        <w:rPr>
          <w:spacing w:val="-14"/>
          <w:sz w:val="24"/>
          <w:vertAlign w:val="baseline"/>
        </w:rPr>
        <w:t> </w:t>
      </w:r>
      <w:r>
        <w:rPr>
          <w:sz w:val="24"/>
          <w:vertAlign w:val="baseline"/>
        </w:rPr>
        <w:t>N</w:t>
      </w:r>
      <w:r>
        <w:rPr>
          <w:sz w:val="24"/>
          <w:vertAlign w:val="superscript"/>
        </w:rPr>
        <w:t>-</w:t>
      </w:r>
      <w:r>
        <w:rPr>
          <w:sz w:val="24"/>
          <w:vertAlign w:val="baseline"/>
        </w:rPr>
        <w:t>.</w:t>
      </w:r>
    </w:p>
    <w:p>
      <w:pPr>
        <w:pStyle w:val="ListParagraph"/>
        <w:numPr>
          <w:ilvl w:val="0"/>
          <w:numId w:val="56"/>
        </w:numPr>
        <w:tabs>
          <w:tab w:pos="658" w:val="left" w:leader="none"/>
        </w:tabs>
        <w:spacing w:line="293" w:lineRule="exact" w:before="5" w:after="0"/>
        <w:ind w:left="658" w:right="0" w:hanging="360"/>
        <w:jc w:val="left"/>
        <w:rPr>
          <w:sz w:val="24"/>
        </w:rPr>
      </w:pPr>
      <w:r>
        <w:rPr>
          <w:sz w:val="24"/>
        </w:rPr>
        <w:t>The</w:t>
      </w:r>
      <w:r>
        <w:rPr>
          <w:spacing w:val="-4"/>
          <w:sz w:val="24"/>
        </w:rPr>
        <w:t> </w:t>
      </w:r>
      <w:r>
        <w:rPr>
          <w:sz w:val="24"/>
        </w:rPr>
        <w:t>N</w:t>
      </w:r>
      <w:r>
        <w:rPr>
          <w:sz w:val="24"/>
          <w:vertAlign w:val="superscript"/>
        </w:rPr>
        <w:t>-</w:t>
      </w:r>
      <w:r>
        <w:rPr>
          <w:spacing w:val="-2"/>
          <w:sz w:val="24"/>
          <w:vertAlign w:val="baseline"/>
        </w:rPr>
        <w:t> </w:t>
      </w:r>
      <w:r>
        <w:rPr>
          <w:sz w:val="24"/>
          <w:vertAlign w:val="baseline"/>
        </w:rPr>
        <w:t>material</w:t>
      </w:r>
      <w:r>
        <w:rPr>
          <w:spacing w:val="-8"/>
          <w:sz w:val="24"/>
          <w:vertAlign w:val="baseline"/>
        </w:rPr>
        <w:t> </w:t>
      </w:r>
      <w:r>
        <w:rPr>
          <w:sz w:val="24"/>
          <w:vertAlign w:val="baseline"/>
        </w:rPr>
        <w:t>labels indicate</w:t>
      </w:r>
      <w:r>
        <w:rPr>
          <w:spacing w:val="-4"/>
          <w:sz w:val="24"/>
          <w:vertAlign w:val="baseline"/>
        </w:rPr>
        <w:t> </w:t>
      </w:r>
      <w:r>
        <w:rPr>
          <w:sz w:val="24"/>
          <w:vertAlign w:val="baseline"/>
        </w:rPr>
        <w:t>differences in</w:t>
      </w:r>
      <w:r>
        <w:rPr>
          <w:spacing w:val="-8"/>
          <w:sz w:val="24"/>
          <w:vertAlign w:val="baseline"/>
        </w:rPr>
        <w:t> </w:t>
      </w:r>
      <w:r>
        <w:rPr>
          <w:sz w:val="24"/>
          <w:vertAlign w:val="baseline"/>
        </w:rPr>
        <w:t>doping</w:t>
      </w:r>
      <w:r>
        <w:rPr>
          <w:spacing w:val="4"/>
          <w:sz w:val="24"/>
          <w:vertAlign w:val="baseline"/>
        </w:rPr>
        <w:t> </w:t>
      </w:r>
      <w:r>
        <w:rPr>
          <w:spacing w:val="-2"/>
          <w:sz w:val="24"/>
          <w:vertAlign w:val="baseline"/>
        </w:rPr>
        <w:t>levels.</w:t>
      </w:r>
    </w:p>
    <w:p>
      <w:pPr>
        <w:pStyle w:val="ListParagraph"/>
        <w:numPr>
          <w:ilvl w:val="0"/>
          <w:numId w:val="56"/>
        </w:numPr>
        <w:tabs>
          <w:tab w:pos="658" w:val="left" w:leader="none"/>
        </w:tabs>
        <w:spacing w:line="237" w:lineRule="auto" w:before="2" w:after="0"/>
        <w:ind w:left="658" w:right="888" w:hanging="360"/>
        <w:jc w:val="left"/>
        <w:rPr>
          <w:sz w:val="24"/>
        </w:rPr>
      </w:pPr>
      <w:r>
        <w:rPr>
          <w:sz w:val="24"/>
        </w:rPr>
        <w:t>Also notice</w:t>
      </w:r>
      <w:r>
        <w:rPr>
          <w:spacing w:val="-3"/>
          <w:sz w:val="24"/>
        </w:rPr>
        <w:t> </w:t>
      </w:r>
      <w:r>
        <w:rPr>
          <w:sz w:val="24"/>
        </w:rPr>
        <w:t>that</w:t>
      </w:r>
      <w:r>
        <w:rPr>
          <w:spacing w:val="-2"/>
          <w:sz w:val="24"/>
        </w:rPr>
        <w:t> </w:t>
      </w:r>
      <w:r>
        <w:rPr>
          <w:sz w:val="24"/>
        </w:rPr>
        <w:t>there</w:t>
      </w:r>
      <w:r>
        <w:rPr>
          <w:spacing w:val="-3"/>
          <w:sz w:val="24"/>
        </w:rPr>
        <w:t> </w:t>
      </w:r>
      <w:r>
        <w:rPr>
          <w:sz w:val="24"/>
        </w:rPr>
        <w:t>is</w:t>
      </w:r>
      <w:r>
        <w:rPr>
          <w:spacing w:val="-4"/>
          <w:sz w:val="24"/>
        </w:rPr>
        <w:t> </w:t>
      </w:r>
      <w:r>
        <w:rPr>
          <w:sz w:val="24"/>
        </w:rPr>
        <w:t>no physical</w:t>
      </w:r>
      <w:r>
        <w:rPr>
          <w:spacing w:val="-11"/>
          <w:sz w:val="24"/>
        </w:rPr>
        <w:t> </w:t>
      </w:r>
      <w:r>
        <w:rPr>
          <w:sz w:val="24"/>
        </w:rPr>
        <w:t>channel</w:t>
      </w:r>
      <w:r>
        <w:rPr>
          <w:spacing w:val="-7"/>
          <w:sz w:val="24"/>
        </w:rPr>
        <w:t> </w:t>
      </w:r>
      <w:r>
        <w:rPr>
          <w:sz w:val="24"/>
        </w:rPr>
        <w:t>connecting</w:t>
      </w:r>
      <w:r>
        <w:rPr>
          <w:spacing w:val="-2"/>
          <w:sz w:val="24"/>
        </w:rPr>
        <w:t> </w:t>
      </w:r>
      <w:r>
        <w:rPr>
          <w:sz w:val="24"/>
        </w:rPr>
        <w:t>the</w:t>
      </w:r>
      <w:r>
        <w:rPr>
          <w:spacing w:val="-3"/>
          <w:sz w:val="24"/>
        </w:rPr>
        <w:t> </w:t>
      </w:r>
      <w:r>
        <w:rPr>
          <w:sz w:val="24"/>
        </w:rPr>
        <w:t>source</w:t>
      </w:r>
      <w:r>
        <w:rPr>
          <w:spacing w:val="-3"/>
          <w:sz w:val="24"/>
        </w:rPr>
        <w:t> </w:t>
      </w:r>
      <w:r>
        <w:rPr>
          <w:sz w:val="24"/>
        </w:rPr>
        <w:t>(at</w:t>
      </w:r>
      <w:r>
        <w:rPr>
          <w:spacing w:val="-6"/>
          <w:sz w:val="24"/>
        </w:rPr>
        <w:t> </w:t>
      </w:r>
      <w:r>
        <w:rPr>
          <w:sz w:val="24"/>
        </w:rPr>
        <w:t>top)</w:t>
      </w:r>
      <w:r>
        <w:rPr>
          <w:spacing w:val="-5"/>
          <w:sz w:val="24"/>
        </w:rPr>
        <w:t> </w:t>
      </w:r>
      <w:r>
        <w:rPr>
          <w:sz w:val="24"/>
        </w:rPr>
        <w:t>and</w:t>
      </w:r>
      <w:r>
        <w:rPr>
          <w:spacing w:val="-2"/>
          <w:sz w:val="24"/>
        </w:rPr>
        <w:t> </w:t>
      </w:r>
      <w:r>
        <w:rPr>
          <w:sz w:val="24"/>
        </w:rPr>
        <w:t>the</w:t>
      </w:r>
      <w:r>
        <w:rPr>
          <w:spacing w:val="-3"/>
          <w:sz w:val="24"/>
        </w:rPr>
        <w:t> </w:t>
      </w:r>
      <w:r>
        <w:rPr>
          <w:sz w:val="24"/>
        </w:rPr>
        <w:t>drain</w:t>
      </w:r>
      <w:r>
        <w:rPr>
          <w:spacing w:val="-7"/>
          <w:sz w:val="24"/>
        </w:rPr>
        <w:t> </w:t>
      </w:r>
      <w:r>
        <w:rPr>
          <w:sz w:val="24"/>
        </w:rPr>
        <w:t>(at bottom). Thus VMOS is an </w:t>
      </w:r>
      <w:r>
        <w:rPr>
          <w:i/>
          <w:sz w:val="24"/>
        </w:rPr>
        <w:t>enhancement type </w:t>
      </w:r>
      <w:r>
        <w:rPr>
          <w:sz w:val="24"/>
        </w:rPr>
        <w:t>MOSEFT.</w:t>
      </w:r>
    </w:p>
    <w:p>
      <w:pPr>
        <w:pStyle w:val="ListParagraph"/>
        <w:numPr>
          <w:ilvl w:val="0"/>
          <w:numId w:val="56"/>
        </w:numPr>
        <w:tabs>
          <w:tab w:pos="658" w:val="left" w:leader="none"/>
        </w:tabs>
        <w:spacing w:line="293" w:lineRule="exact" w:before="0" w:after="0"/>
        <w:ind w:left="658" w:right="0" w:hanging="360"/>
        <w:jc w:val="left"/>
        <w:rPr>
          <w:sz w:val="24"/>
        </w:rPr>
      </w:pPr>
      <w:r>
        <w:rPr>
          <w:sz w:val="24"/>
        </w:rPr>
        <w:t>With</w:t>
      </w:r>
      <w:r>
        <w:rPr>
          <w:spacing w:val="-8"/>
          <w:sz w:val="24"/>
        </w:rPr>
        <w:t> </w:t>
      </w:r>
      <w:r>
        <w:rPr>
          <w:sz w:val="24"/>
        </w:rPr>
        <w:t>V-shaped gate,</w:t>
      </w:r>
      <w:r>
        <w:rPr>
          <w:spacing w:val="1"/>
          <w:sz w:val="24"/>
        </w:rPr>
        <w:t> </w:t>
      </w:r>
      <w:r>
        <w:rPr>
          <w:sz w:val="24"/>
        </w:rPr>
        <w:t>a</w:t>
      </w:r>
      <w:r>
        <w:rPr>
          <w:spacing w:val="-6"/>
          <w:sz w:val="24"/>
        </w:rPr>
        <w:t> </w:t>
      </w:r>
      <w:r>
        <w:rPr>
          <w:sz w:val="24"/>
        </w:rPr>
        <w:t>larger</w:t>
      </w:r>
      <w:r>
        <w:rPr>
          <w:spacing w:val="1"/>
          <w:sz w:val="24"/>
        </w:rPr>
        <w:t> </w:t>
      </w:r>
      <w:r>
        <w:rPr>
          <w:sz w:val="24"/>
        </w:rPr>
        <w:t>channel</w:t>
      </w:r>
      <w:r>
        <w:rPr>
          <w:spacing w:val="-6"/>
          <w:sz w:val="24"/>
        </w:rPr>
        <w:t> </w:t>
      </w:r>
      <w:r>
        <w:rPr>
          <w:sz w:val="24"/>
        </w:rPr>
        <w:t>is</w:t>
      </w:r>
      <w:r>
        <w:rPr>
          <w:spacing w:val="2"/>
          <w:sz w:val="24"/>
        </w:rPr>
        <w:t> </w:t>
      </w:r>
      <w:r>
        <w:rPr>
          <w:sz w:val="24"/>
        </w:rPr>
        <w:t>formed</w:t>
      </w:r>
      <w:r>
        <w:rPr>
          <w:spacing w:val="-1"/>
          <w:sz w:val="24"/>
        </w:rPr>
        <w:t> </w:t>
      </w:r>
      <w:r>
        <w:rPr>
          <w:sz w:val="24"/>
        </w:rPr>
        <w:t>by a</w:t>
      </w:r>
      <w:r>
        <w:rPr>
          <w:spacing w:val="-2"/>
          <w:sz w:val="24"/>
        </w:rPr>
        <w:t> </w:t>
      </w:r>
      <w:r>
        <w:rPr>
          <w:sz w:val="24"/>
        </w:rPr>
        <w:t>positive</w:t>
      </w:r>
      <w:r>
        <w:rPr>
          <w:spacing w:val="-1"/>
          <w:sz w:val="24"/>
        </w:rPr>
        <w:t> </w:t>
      </w:r>
      <w:r>
        <w:rPr>
          <w:sz w:val="24"/>
        </w:rPr>
        <w:t>gate</w:t>
      </w:r>
      <w:r>
        <w:rPr>
          <w:spacing w:val="2"/>
          <w:sz w:val="24"/>
        </w:rPr>
        <w:t> </w:t>
      </w:r>
      <w:r>
        <w:rPr>
          <w:spacing w:val="-2"/>
          <w:sz w:val="24"/>
        </w:rPr>
        <w:t>voltage.</w:t>
      </w:r>
    </w:p>
    <w:p>
      <w:pPr>
        <w:pStyle w:val="ListParagraph"/>
        <w:numPr>
          <w:ilvl w:val="0"/>
          <w:numId w:val="56"/>
        </w:numPr>
        <w:tabs>
          <w:tab w:pos="658" w:val="left" w:leader="none"/>
        </w:tabs>
        <w:spacing w:line="293" w:lineRule="exact" w:before="0" w:after="0"/>
        <w:ind w:left="658" w:right="0" w:hanging="360"/>
        <w:jc w:val="left"/>
        <w:rPr>
          <w:sz w:val="24"/>
        </w:rPr>
      </w:pPr>
      <w:r>
        <w:rPr>
          <w:sz w:val="24"/>
        </w:rPr>
        <w:t>With</w:t>
      </w:r>
      <w:r>
        <w:rPr>
          <w:spacing w:val="-9"/>
          <w:sz w:val="24"/>
        </w:rPr>
        <w:t> </w:t>
      </w:r>
      <w:r>
        <w:rPr>
          <w:sz w:val="24"/>
        </w:rPr>
        <w:t>a</w:t>
      </w:r>
      <w:r>
        <w:rPr>
          <w:spacing w:val="3"/>
          <w:sz w:val="24"/>
        </w:rPr>
        <w:t> </w:t>
      </w:r>
      <w:r>
        <w:rPr>
          <w:sz w:val="24"/>
        </w:rPr>
        <w:t>large</w:t>
      </w:r>
      <w:r>
        <w:rPr>
          <w:spacing w:val="-3"/>
          <w:sz w:val="24"/>
        </w:rPr>
        <w:t> </w:t>
      </w:r>
      <w:r>
        <w:rPr>
          <w:sz w:val="24"/>
        </w:rPr>
        <w:t>channel, the</w:t>
      </w:r>
      <w:r>
        <w:rPr>
          <w:spacing w:val="2"/>
          <w:sz w:val="24"/>
        </w:rPr>
        <w:t> </w:t>
      </w:r>
      <w:r>
        <w:rPr>
          <w:sz w:val="24"/>
        </w:rPr>
        <w:t>device</w:t>
      </w:r>
      <w:r>
        <w:rPr>
          <w:spacing w:val="2"/>
          <w:sz w:val="24"/>
        </w:rPr>
        <w:t> </w:t>
      </w:r>
      <w:r>
        <w:rPr>
          <w:sz w:val="24"/>
        </w:rPr>
        <w:t>is</w:t>
      </w:r>
      <w:r>
        <w:rPr>
          <w:spacing w:val="-3"/>
          <w:sz w:val="24"/>
        </w:rPr>
        <w:t> </w:t>
      </w:r>
      <w:r>
        <w:rPr>
          <w:sz w:val="24"/>
        </w:rPr>
        <w:t>capable</w:t>
      </w:r>
      <w:r>
        <w:rPr>
          <w:spacing w:val="-3"/>
          <w:sz w:val="24"/>
        </w:rPr>
        <w:t> </w:t>
      </w:r>
      <w:r>
        <w:rPr>
          <w:sz w:val="24"/>
        </w:rPr>
        <w:t>of</w:t>
      </w:r>
      <w:r>
        <w:rPr>
          <w:spacing w:val="-4"/>
          <w:sz w:val="24"/>
        </w:rPr>
        <w:t> </w:t>
      </w:r>
      <w:r>
        <w:rPr>
          <w:sz w:val="24"/>
        </w:rPr>
        <w:t>handling</w:t>
      </w:r>
      <w:r>
        <w:rPr>
          <w:spacing w:val="2"/>
          <w:sz w:val="24"/>
        </w:rPr>
        <w:t> </w:t>
      </w:r>
      <w:r>
        <w:rPr>
          <w:sz w:val="24"/>
        </w:rPr>
        <w:t>large</w:t>
      </w:r>
      <w:r>
        <w:rPr>
          <w:spacing w:val="-2"/>
          <w:sz w:val="24"/>
        </w:rPr>
        <w:t> </w:t>
      </w:r>
      <w:r>
        <w:rPr>
          <w:sz w:val="24"/>
        </w:rPr>
        <w:t>amount</w:t>
      </w:r>
      <w:r>
        <w:rPr>
          <w:spacing w:val="-2"/>
          <w:sz w:val="24"/>
        </w:rPr>
        <w:t> </w:t>
      </w:r>
      <w:r>
        <w:rPr>
          <w:sz w:val="24"/>
        </w:rPr>
        <w:t>of</w:t>
      </w:r>
      <w:r>
        <w:rPr>
          <w:spacing w:val="-9"/>
          <w:sz w:val="24"/>
        </w:rPr>
        <w:t> </w:t>
      </w:r>
      <w:r>
        <w:rPr>
          <w:sz w:val="24"/>
        </w:rPr>
        <w:t>drain</w:t>
      </w:r>
      <w:r>
        <w:rPr>
          <w:spacing w:val="-3"/>
          <w:sz w:val="24"/>
        </w:rPr>
        <w:t> </w:t>
      </w:r>
      <w:r>
        <w:rPr>
          <w:spacing w:val="-2"/>
          <w:sz w:val="24"/>
        </w:rPr>
        <w:t>current.</w:t>
      </w:r>
    </w:p>
    <w:p>
      <w:pPr>
        <w:pStyle w:val="ListParagraph"/>
        <w:numPr>
          <w:ilvl w:val="0"/>
          <w:numId w:val="56"/>
        </w:numPr>
        <w:tabs>
          <w:tab w:pos="658" w:val="left" w:leader="none"/>
        </w:tabs>
        <w:spacing w:line="293" w:lineRule="exact" w:before="0" w:after="0"/>
        <w:ind w:left="658" w:right="0" w:hanging="360"/>
        <w:jc w:val="left"/>
        <w:rPr>
          <w:sz w:val="24"/>
        </w:rPr>
      </w:pPr>
      <w:r>
        <w:rPr>
          <w:sz w:val="24"/>
        </w:rPr>
        <w:t>The</w:t>
      </w:r>
      <w:r>
        <w:rPr>
          <w:spacing w:val="-4"/>
          <w:sz w:val="24"/>
        </w:rPr>
        <w:t> </w:t>
      </w:r>
      <w:r>
        <w:rPr>
          <w:sz w:val="24"/>
        </w:rPr>
        <w:t>Operation</w:t>
      </w:r>
      <w:r>
        <w:rPr>
          <w:spacing w:val="-6"/>
          <w:sz w:val="24"/>
        </w:rPr>
        <w:t> </w:t>
      </w:r>
      <w:r>
        <w:rPr>
          <w:sz w:val="24"/>
        </w:rPr>
        <w:t>of</w:t>
      </w:r>
      <w:r>
        <w:rPr>
          <w:spacing w:val="-9"/>
          <w:sz w:val="24"/>
        </w:rPr>
        <w:t> </w:t>
      </w:r>
      <w:r>
        <w:rPr>
          <w:sz w:val="24"/>
        </w:rPr>
        <w:t>VMOS</w:t>
      </w:r>
      <w:r>
        <w:rPr>
          <w:spacing w:val="4"/>
          <w:sz w:val="24"/>
        </w:rPr>
        <w:t> </w:t>
      </w:r>
      <w:r>
        <w:rPr>
          <w:sz w:val="24"/>
        </w:rPr>
        <w:t>is</w:t>
      </w:r>
      <w:r>
        <w:rPr>
          <w:spacing w:val="1"/>
          <w:sz w:val="24"/>
        </w:rPr>
        <w:t> </w:t>
      </w:r>
      <w:r>
        <w:rPr>
          <w:sz w:val="24"/>
        </w:rPr>
        <w:t>illustrated</w:t>
      </w:r>
      <w:r>
        <w:rPr>
          <w:spacing w:val="-1"/>
          <w:sz w:val="24"/>
        </w:rPr>
        <w:t> </w:t>
      </w:r>
      <w:r>
        <w:rPr>
          <w:sz w:val="24"/>
        </w:rPr>
        <w:t>in</w:t>
      </w:r>
      <w:r>
        <w:rPr>
          <w:spacing w:val="1"/>
          <w:sz w:val="24"/>
        </w:rPr>
        <w:t> </w:t>
      </w:r>
      <w:r>
        <w:rPr>
          <w:spacing w:val="-4"/>
          <w:sz w:val="24"/>
        </w:rPr>
        <w:t>Fig.</w:t>
      </w:r>
    </w:p>
    <w:p>
      <w:pPr>
        <w:pStyle w:val="BodyText"/>
        <w:spacing w:before="48"/>
      </w:pPr>
    </w:p>
    <w:p>
      <w:pPr>
        <w:pStyle w:val="Heading7"/>
      </w:pPr>
      <w:bookmarkStart w:name="VMOS Operation: -" w:id="66"/>
      <w:bookmarkEnd w:id="66"/>
      <w:r>
        <w:rPr>
          <w:b w:val="0"/>
        </w:rPr>
      </w:r>
      <w:r>
        <w:rPr/>
        <w:t>VMOS</w:t>
      </w:r>
      <w:r>
        <w:rPr>
          <w:spacing w:val="-2"/>
        </w:rPr>
        <w:t> </w:t>
      </w:r>
      <w:r>
        <w:rPr/>
        <w:t>Operation: </w:t>
      </w:r>
      <w:r>
        <w:rPr>
          <w:spacing w:val="-10"/>
        </w:rPr>
        <w:t>-</w:t>
      </w:r>
    </w:p>
    <w:p>
      <w:pPr>
        <w:pStyle w:val="ListParagraph"/>
        <w:numPr>
          <w:ilvl w:val="0"/>
          <w:numId w:val="56"/>
        </w:numPr>
        <w:tabs>
          <w:tab w:pos="658" w:val="left" w:leader="none"/>
        </w:tabs>
        <w:spacing w:line="237" w:lineRule="auto" w:before="31" w:after="0"/>
        <w:ind w:left="658" w:right="869" w:hanging="360"/>
        <w:jc w:val="left"/>
        <w:rPr>
          <w:sz w:val="24"/>
        </w:rPr>
      </w:pPr>
      <w:r>
        <w:rPr>
          <w:sz w:val="24"/>
        </w:rPr>
        <w:t>When</w:t>
      </w:r>
      <w:r>
        <w:rPr>
          <w:spacing w:val="-6"/>
          <w:sz w:val="24"/>
        </w:rPr>
        <w:t> </w:t>
      </w:r>
      <w:r>
        <w:rPr>
          <w:sz w:val="24"/>
        </w:rPr>
        <w:t>a</w:t>
      </w:r>
      <w:r>
        <w:rPr>
          <w:spacing w:val="-2"/>
          <w:sz w:val="24"/>
        </w:rPr>
        <w:t> </w:t>
      </w:r>
      <w:r>
        <w:rPr>
          <w:sz w:val="24"/>
        </w:rPr>
        <w:t>positive</w:t>
      </w:r>
      <w:r>
        <w:rPr>
          <w:spacing w:val="-2"/>
          <w:sz w:val="24"/>
        </w:rPr>
        <w:t> </w:t>
      </w:r>
      <w:r>
        <w:rPr>
          <w:sz w:val="24"/>
        </w:rPr>
        <w:t>gate</w:t>
      </w:r>
      <w:r>
        <w:rPr>
          <w:spacing w:val="-2"/>
          <w:sz w:val="24"/>
        </w:rPr>
        <w:t> </w:t>
      </w:r>
      <w:r>
        <w:rPr>
          <w:sz w:val="24"/>
        </w:rPr>
        <w:t>voltage is</w:t>
      </w:r>
      <w:r>
        <w:rPr>
          <w:spacing w:val="-3"/>
          <w:sz w:val="24"/>
        </w:rPr>
        <w:t> </w:t>
      </w:r>
      <w:r>
        <w:rPr>
          <w:sz w:val="24"/>
        </w:rPr>
        <w:t>applied</w:t>
      </w:r>
      <w:r>
        <w:rPr>
          <w:spacing w:val="-1"/>
          <w:sz w:val="24"/>
        </w:rPr>
        <w:t> </w:t>
      </w:r>
      <w:r>
        <w:rPr>
          <w:sz w:val="24"/>
        </w:rPr>
        <w:t>to</w:t>
      </w:r>
      <w:r>
        <w:rPr>
          <w:spacing w:val="-1"/>
          <w:sz w:val="24"/>
        </w:rPr>
        <w:t> </w:t>
      </w:r>
      <w:r>
        <w:rPr>
          <w:sz w:val="24"/>
        </w:rPr>
        <w:t>the</w:t>
      </w:r>
      <w:r>
        <w:rPr>
          <w:spacing w:val="-2"/>
          <w:sz w:val="24"/>
        </w:rPr>
        <w:t> </w:t>
      </w:r>
      <w:r>
        <w:rPr>
          <w:sz w:val="24"/>
        </w:rPr>
        <w:t>device, an</w:t>
      </w:r>
      <w:r>
        <w:rPr>
          <w:spacing w:val="-6"/>
          <w:sz w:val="24"/>
        </w:rPr>
        <w:t> </w:t>
      </w:r>
      <w:r>
        <w:rPr>
          <w:sz w:val="24"/>
        </w:rPr>
        <w:t>N-type</w:t>
      </w:r>
      <w:r>
        <w:rPr>
          <w:spacing w:val="-2"/>
          <w:sz w:val="24"/>
        </w:rPr>
        <w:t> </w:t>
      </w:r>
      <w:r>
        <w:rPr>
          <w:sz w:val="24"/>
        </w:rPr>
        <w:t>channel</w:t>
      </w:r>
      <w:r>
        <w:rPr>
          <w:spacing w:val="-6"/>
          <w:sz w:val="24"/>
        </w:rPr>
        <w:t> </w:t>
      </w:r>
      <w:r>
        <w:rPr>
          <w:sz w:val="24"/>
        </w:rPr>
        <w:t>forms in</w:t>
      </w:r>
      <w:r>
        <w:rPr>
          <w:spacing w:val="-6"/>
          <w:sz w:val="24"/>
        </w:rPr>
        <w:t> </w:t>
      </w:r>
      <w:r>
        <w:rPr>
          <w:sz w:val="24"/>
        </w:rPr>
        <w:t>the</w:t>
      </w:r>
      <w:r>
        <w:rPr>
          <w:spacing w:val="-2"/>
          <w:sz w:val="24"/>
        </w:rPr>
        <w:t> </w:t>
      </w:r>
      <w:r>
        <w:rPr>
          <w:sz w:val="24"/>
        </w:rPr>
        <w:t>P-type</w:t>
      </w:r>
      <w:r>
        <w:rPr>
          <w:spacing w:val="-2"/>
          <w:sz w:val="24"/>
        </w:rPr>
        <w:t> </w:t>
      </w:r>
      <w:r>
        <w:rPr>
          <w:sz w:val="24"/>
        </w:rPr>
        <w:t>regions. This effective channel connects the source to the drain.</w:t>
      </w:r>
    </w:p>
    <w:p>
      <w:pPr>
        <w:pStyle w:val="ListParagraph"/>
        <w:numPr>
          <w:ilvl w:val="0"/>
          <w:numId w:val="56"/>
        </w:numPr>
        <w:tabs>
          <w:tab w:pos="658" w:val="left" w:leader="none"/>
        </w:tabs>
        <w:spacing w:line="237" w:lineRule="auto" w:before="6" w:after="0"/>
        <w:ind w:left="658" w:right="1167" w:hanging="360"/>
        <w:jc w:val="left"/>
        <w:rPr>
          <w:sz w:val="24"/>
        </w:rPr>
      </w:pPr>
      <w:r>
        <w:rPr>
          <w:sz w:val="24"/>
        </w:rPr>
        <w:t>As</w:t>
      </w:r>
      <w:r>
        <w:rPr>
          <w:spacing w:val="-3"/>
          <w:sz w:val="24"/>
        </w:rPr>
        <w:t> </w:t>
      </w:r>
      <w:r>
        <w:rPr>
          <w:sz w:val="24"/>
        </w:rPr>
        <w:t>seen from</w:t>
      </w:r>
      <w:r>
        <w:rPr>
          <w:spacing w:val="-9"/>
          <w:sz w:val="24"/>
        </w:rPr>
        <w:t> </w:t>
      </w:r>
      <w:r>
        <w:rPr>
          <w:sz w:val="24"/>
        </w:rPr>
        <w:t>the</w:t>
      </w:r>
      <w:r>
        <w:rPr>
          <w:spacing w:val="-1"/>
          <w:sz w:val="24"/>
        </w:rPr>
        <w:t> </w:t>
      </w:r>
      <w:r>
        <w:rPr>
          <w:sz w:val="24"/>
        </w:rPr>
        <w:t>figure</w:t>
      </w:r>
      <w:r>
        <w:rPr>
          <w:spacing w:val="-1"/>
          <w:sz w:val="24"/>
        </w:rPr>
        <w:t> </w:t>
      </w:r>
      <w:r>
        <w:rPr>
          <w:sz w:val="24"/>
        </w:rPr>
        <w:t>the</w:t>
      </w:r>
      <w:r>
        <w:rPr>
          <w:spacing w:val="-1"/>
          <w:sz w:val="24"/>
        </w:rPr>
        <w:t> </w:t>
      </w:r>
      <w:r>
        <w:rPr>
          <w:sz w:val="24"/>
        </w:rPr>
        <w:t>shape</w:t>
      </w:r>
      <w:r>
        <w:rPr>
          <w:spacing w:val="-1"/>
          <w:sz w:val="24"/>
        </w:rPr>
        <w:t> </w:t>
      </w:r>
      <w:r>
        <w:rPr>
          <w:sz w:val="24"/>
        </w:rPr>
        <w:t>of</w:t>
      </w:r>
      <w:r>
        <w:rPr>
          <w:spacing w:val="-8"/>
          <w:sz w:val="24"/>
        </w:rPr>
        <w:t> </w:t>
      </w:r>
      <w:r>
        <w:rPr>
          <w:sz w:val="24"/>
        </w:rPr>
        <w:t>the</w:t>
      </w:r>
      <w:r>
        <w:rPr>
          <w:spacing w:val="-1"/>
          <w:sz w:val="24"/>
        </w:rPr>
        <w:t> </w:t>
      </w:r>
      <w:r>
        <w:rPr>
          <w:sz w:val="24"/>
        </w:rPr>
        <w:t>gate</w:t>
      </w:r>
      <w:r>
        <w:rPr>
          <w:spacing w:val="-1"/>
          <w:sz w:val="24"/>
        </w:rPr>
        <w:t> </w:t>
      </w:r>
      <w:r>
        <w:rPr>
          <w:sz w:val="24"/>
        </w:rPr>
        <w:t>causes</w:t>
      </w:r>
      <w:r>
        <w:rPr>
          <w:spacing w:val="-2"/>
          <w:sz w:val="24"/>
        </w:rPr>
        <w:t> </w:t>
      </w:r>
      <w:r>
        <w:rPr>
          <w:sz w:val="24"/>
        </w:rPr>
        <w:t>a</w:t>
      </w:r>
      <w:r>
        <w:rPr>
          <w:spacing w:val="-1"/>
          <w:sz w:val="24"/>
        </w:rPr>
        <w:t> </w:t>
      </w:r>
      <w:r>
        <w:rPr>
          <w:sz w:val="24"/>
        </w:rPr>
        <w:t>wider channel</w:t>
      </w:r>
      <w:r>
        <w:rPr>
          <w:spacing w:val="-9"/>
          <w:sz w:val="24"/>
        </w:rPr>
        <w:t> </w:t>
      </w:r>
      <w:r>
        <w:rPr>
          <w:sz w:val="24"/>
        </w:rPr>
        <w:t>to form</w:t>
      </w:r>
      <w:r>
        <w:rPr>
          <w:spacing w:val="-9"/>
          <w:sz w:val="24"/>
        </w:rPr>
        <w:t> </w:t>
      </w:r>
      <w:r>
        <w:rPr>
          <w:sz w:val="24"/>
        </w:rPr>
        <w:t>than is</w:t>
      </w:r>
      <w:r>
        <w:rPr>
          <w:spacing w:val="-2"/>
          <w:sz w:val="24"/>
        </w:rPr>
        <w:t> </w:t>
      </w:r>
      <w:r>
        <w:rPr>
          <w:sz w:val="24"/>
        </w:rPr>
        <w:t>created in</w:t>
      </w:r>
      <w:r>
        <w:rPr>
          <w:spacing w:val="-5"/>
          <w:sz w:val="24"/>
        </w:rPr>
        <w:t> </w:t>
      </w:r>
      <w:r>
        <w:rPr>
          <w:sz w:val="24"/>
        </w:rPr>
        <w:t>the standard MOSFET. Hence, the amount of drain current is much higher for this component.</w:t>
      </w:r>
    </w:p>
    <w:p>
      <w:pPr>
        <w:pStyle w:val="ListParagraph"/>
        <w:numPr>
          <w:ilvl w:val="0"/>
          <w:numId w:val="56"/>
        </w:numPr>
        <w:tabs>
          <w:tab w:pos="658" w:val="left" w:leader="none"/>
        </w:tabs>
        <w:spacing w:line="237" w:lineRule="auto" w:before="3" w:after="0"/>
        <w:ind w:left="658" w:right="964" w:hanging="360"/>
        <w:jc w:val="left"/>
        <w:rPr>
          <w:sz w:val="24"/>
        </w:rPr>
      </w:pPr>
      <w:r>
        <w:rPr>
          <w:sz w:val="24"/>
        </w:rPr>
        <w:t>Moreover,</w:t>
      </w:r>
      <w:r>
        <w:rPr>
          <w:spacing w:val="-6"/>
          <w:sz w:val="24"/>
        </w:rPr>
        <w:t> </w:t>
      </w:r>
      <w:r>
        <w:rPr>
          <w:sz w:val="24"/>
        </w:rPr>
        <w:t>the</w:t>
      </w:r>
      <w:r>
        <w:rPr>
          <w:spacing w:val="-4"/>
          <w:sz w:val="24"/>
        </w:rPr>
        <w:t> </w:t>
      </w:r>
      <w:r>
        <w:rPr>
          <w:sz w:val="24"/>
        </w:rPr>
        <w:t>VMOS</w:t>
      </w:r>
      <w:r>
        <w:rPr>
          <w:spacing w:val="-3"/>
          <w:sz w:val="24"/>
        </w:rPr>
        <w:t> </w:t>
      </w:r>
      <w:r>
        <w:rPr>
          <w:sz w:val="24"/>
        </w:rPr>
        <w:t>can</w:t>
      </w:r>
      <w:r>
        <w:rPr>
          <w:spacing w:val="-8"/>
          <w:sz w:val="24"/>
        </w:rPr>
        <w:t> </w:t>
      </w:r>
      <w:r>
        <w:rPr>
          <w:sz w:val="24"/>
        </w:rPr>
        <w:t>exhibit a higher transconductance</w:t>
      </w:r>
      <w:r>
        <w:rPr>
          <w:spacing w:val="-4"/>
          <w:sz w:val="24"/>
        </w:rPr>
        <w:t> </w:t>
      </w:r>
      <w:r>
        <w:rPr>
          <w:sz w:val="24"/>
        </w:rPr>
        <w:t>and</w:t>
      </w:r>
      <w:r>
        <w:rPr>
          <w:spacing w:val="-3"/>
          <w:sz w:val="24"/>
        </w:rPr>
        <w:t> </w:t>
      </w:r>
      <w:r>
        <w:rPr>
          <w:sz w:val="24"/>
        </w:rPr>
        <w:t>a lower</w:t>
      </w:r>
      <w:r>
        <w:rPr>
          <w:spacing w:val="-2"/>
          <w:sz w:val="24"/>
        </w:rPr>
        <w:t> </w:t>
      </w:r>
      <w:r>
        <w:rPr>
          <w:sz w:val="24"/>
        </w:rPr>
        <w:t>turn-on</w:t>
      </w:r>
      <w:r>
        <w:rPr>
          <w:spacing w:val="-8"/>
          <w:sz w:val="24"/>
        </w:rPr>
        <w:t> </w:t>
      </w:r>
      <w:r>
        <w:rPr>
          <w:sz w:val="24"/>
        </w:rPr>
        <w:t>resistance</w:t>
      </w:r>
      <w:r>
        <w:rPr>
          <w:spacing w:val="-4"/>
          <w:sz w:val="24"/>
        </w:rPr>
        <w:t> </w:t>
      </w:r>
      <w:r>
        <w:rPr>
          <w:sz w:val="24"/>
        </w:rPr>
        <w:t>than</w:t>
      </w:r>
      <w:r>
        <w:rPr>
          <w:spacing w:val="-8"/>
          <w:sz w:val="24"/>
        </w:rPr>
        <w:t> </w:t>
      </w:r>
      <w:r>
        <w:rPr>
          <w:sz w:val="24"/>
        </w:rPr>
        <w:t>the conventional planer MOSFET.</w:t>
      </w:r>
    </w:p>
    <w:p>
      <w:pPr>
        <w:pStyle w:val="ListParagraph"/>
        <w:numPr>
          <w:ilvl w:val="0"/>
          <w:numId w:val="56"/>
        </w:numPr>
        <w:tabs>
          <w:tab w:pos="658" w:val="left" w:leader="none"/>
        </w:tabs>
        <w:spacing w:line="293" w:lineRule="exact" w:before="4" w:after="0"/>
        <w:ind w:left="658" w:right="0" w:hanging="360"/>
        <w:jc w:val="left"/>
        <w:rPr>
          <w:sz w:val="24"/>
        </w:rPr>
      </w:pPr>
      <w:r>
        <w:rPr>
          <w:sz w:val="24"/>
        </w:rPr>
        <w:t>Other</w:t>
      </w:r>
      <w:r>
        <w:rPr>
          <w:spacing w:val="-3"/>
          <w:sz w:val="24"/>
        </w:rPr>
        <w:t> </w:t>
      </w:r>
      <w:r>
        <w:rPr>
          <w:sz w:val="24"/>
        </w:rPr>
        <w:t>advantages</w:t>
      </w:r>
      <w:r>
        <w:rPr>
          <w:spacing w:val="-4"/>
          <w:sz w:val="24"/>
        </w:rPr>
        <w:t> </w:t>
      </w:r>
      <w:r>
        <w:rPr>
          <w:sz w:val="24"/>
        </w:rPr>
        <w:t>of</w:t>
      </w:r>
      <w:r>
        <w:rPr>
          <w:spacing w:val="-9"/>
          <w:sz w:val="24"/>
        </w:rPr>
        <w:t> </w:t>
      </w:r>
      <w:r>
        <w:rPr>
          <w:sz w:val="24"/>
        </w:rPr>
        <w:t>using</w:t>
      </w:r>
      <w:r>
        <w:rPr>
          <w:spacing w:val="-2"/>
          <w:sz w:val="24"/>
        </w:rPr>
        <w:t> </w:t>
      </w:r>
      <w:r>
        <w:rPr>
          <w:sz w:val="24"/>
        </w:rPr>
        <w:t>VMOS</w:t>
      </w:r>
      <w:r>
        <w:rPr>
          <w:spacing w:val="3"/>
          <w:sz w:val="24"/>
        </w:rPr>
        <w:t> </w:t>
      </w:r>
      <w:r>
        <w:rPr>
          <w:sz w:val="24"/>
        </w:rPr>
        <w:t>id</w:t>
      </w:r>
      <w:r>
        <w:rPr>
          <w:spacing w:val="-1"/>
          <w:sz w:val="24"/>
        </w:rPr>
        <w:t> </w:t>
      </w:r>
      <w:r>
        <w:rPr>
          <w:sz w:val="24"/>
        </w:rPr>
        <w:t>the</w:t>
      </w:r>
      <w:r>
        <w:rPr>
          <w:spacing w:val="-3"/>
          <w:sz w:val="24"/>
        </w:rPr>
        <w:t> </w:t>
      </w:r>
      <w:r>
        <w:rPr>
          <w:sz w:val="24"/>
        </w:rPr>
        <w:t>fact</w:t>
      </w:r>
      <w:r>
        <w:rPr>
          <w:spacing w:val="3"/>
          <w:sz w:val="24"/>
        </w:rPr>
        <w:t> </w:t>
      </w:r>
      <w:r>
        <w:rPr>
          <w:sz w:val="24"/>
        </w:rPr>
        <w:t>it</w:t>
      </w:r>
      <w:r>
        <w:rPr>
          <w:spacing w:val="3"/>
          <w:sz w:val="24"/>
        </w:rPr>
        <w:t> </w:t>
      </w:r>
      <w:r>
        <w:rPr>
          <w:sz w:val="24"/>
        </w:rPr>
        <w:t>is</w:t>
      </w:r>
      <w:r>
        <w:rPr>
          <w:spacing w:val="-4"/>
          <w:sz w:val="24"/>
        </w:rPr>
        <w:t> </w:t>
      </w:r>
      <w:r>
        <w:rPr>
          <w:sz w:val="24"/>
        </w:rPr>
        <w:t>not</w:t>
      </w:r>
      <w:r>
        <w:rPr>
          <w:spacing w:val="-1"/>
          <w:sz w:val="24"/>
        </w:rPr>
        <w:t> </w:t>
      </w:r>
      <w:r>
        <w:rPr>
          <w:sz w:val="24"/>
        </w:rPr>
        <w:t>susceptible</w:t>
      </w:r>
      <w:r>
        <w:rPr>
          <w:spacing w:val="-3"/>
          <w:sz w:val="24"/>
        </w:rPr>
        <w:t> </w:t>
      </w:r>
      <w:r>
        <w:rPr>
          <w:sz w:val="24"/>
        </w:rPr>
        <w:t>to</w:t>
      </w:r>
      <w:r>
        <w:rPr>
          <w:spacing w:val="-6"/>
          <w:sz w:val="24"/>
        </w:rPr>
        <w:t> </w:t>
      </w:r>
      <w:r>
        <w:rPr>
          <w:sz w:val="24"/>
        </w:rPr>
        <w:t>thermal</w:t>
      </w:r>
      <w:r>
        <w:rPr>
          <w:spacing w:val="-10"/>
          <w:sz w:val="24"/>
        </w:rPr>
        <w:t> </w:t>
      </w:r>
      <w:r>
        <w:rPr>
          <w:spacing w:val="-2"/>
          <w:sz w:val="24"/>
        </w:rPr>
        <w:t>runaway.</w:t>
      </w:r>
    </w:p>
    <w:p>
      <w:pPr>
        <w:pStyle w:val="ListParagraph"/>
        <w:numPr>
          <w:ilvl w:val="0"/>
          <w:numId w:val="56"/>
        </w:numPr>
        <w:tabs>
          <w:tab w:pos="658" w:val="left" w:leader="none"/>
        </w:tabs>
        <w:spacing w:line="237" w:lineRule="auto" w:before="2" w:after="0"/>
        <w:ind w:left="658" w:right="558" w:hanging="360"/>
        <w:jc w:val="left"/>
        <w:rPr>
          <w:sz w:val="24"/>
        </w:rPr>
      </w:pPr>
      <w:r>
        <w:rPr>
          <w:sz w:val="24"/>
        </w:rPr>
        <w:t>The</w:t>
      </w:r>
      <w:r>
        <w:rPr>
          <w:spacing w:val="-2"/>
          <w:sz w:val="24"/>
        </w:rPr>
        <w:t> </w:t>
      </w:r>
      <w:r>
        <w:rPr>
          <w:sz w:val="24"/>
        </w:rPr>
        <w:t>VMOS</w:t>
      </w:r>
      <w:r>
        <w:rPr>
          <w:spacing w:val="-1"/>
          <w:sz w:val="24"/>
        </w:rPr>
        <w:t> </w:t>
      </w:r>
      <w:r>
        <w:rPr>
          <w:sz w:val="24"/>
        </w:rPr>
        <w:t>has</w:t>
      </w:r>
      <w:r>
        <w:rPr>
          <w:spacing w:val="-3"/>
          <w:sz w:val="24"/>
        </w:rPr>
        <w:t> </w:t>
      </w:r>
      <w:r>
        <w:rPr>
          <w:sz w:val="24"/>
        </w:rPr>
        <w:t>a</w:t>
      </w:r>
      <w:r>
        <w:rPr>
          <w:spacing w:val="-2"/>
          <w:sz w:val="24"/>
        </w:rPr>
        <w:t> </w:t>
      </w:r>
      <w:r>
        <w:rPr>
          <w:sz w:val="24"/>
        </w:rPr>
        <w:t>positive</w:t>
      </w:r>
      <w:r>
        <w:rPr>
          <w:spacing w:val="-2"/>
          <w:sz w:val="24"/>
        </w:rPr>
        <w:t> </w:t>
      </w:r>
      <w:r>
        <w:rPr>
          <w:sz w:val="24"/>
        </w:rPr>
        <w:t>temperature</w:t>
      </w:r>
      <w:r>
        <w:rPr>
          <w:spacing w:val="-2"/>
          <w:sz w:val="24"/>
        </w:rPr>
        <w:t> </w:t>
      </w:r>
      <w:r>
        <w:rPr>
          <w:sz w:val="24"/>
        </w:rPr>
        <w:t>coefficient,</w:t>
      </w:r>
      <w:r>
        <w:rPr>
          <w:spacing w:val="-4"/>
          <w:sz w:val="24"/>
        </w:rPr>
        <w:t> </w:t>
      </w:r>
      <w:r>
        <w:rPr>
          <w:sz w:val="24"/>
        </w:rPr>
        <w:t>means</w:t>
      </w:r>
      <w:r>
        <w:rPr>
          <w:spacing w:val="-3"/>
          <w:sz w:val="24"/>
        </w:rPr>
        <w:t> </w:t>
      </w:r>
      <w:r>
        <w:rPr>
          <w:sz w:val="24"/>
        </w:rPr>
        <w:t>that</w:t>
      </w:r>
      <w:r>
        <w:rPr>
          <w:spacing w:val="-1"/>
          <w:sz w:val="24"/>
        </w:rPr>
        <w:t> </w:t>
      </w:r>
      <w:r>
        <w:rPr>
          <w:sz w:val="24"/>
        </w:rPr>
        <w:t>the</w:t>
      </w:r>
      <w:r>
        <w:rPr>
          <w:spacing w:val="-2"/>
          <w:sz w:val="24"/>
        </w:rPr>
        <w:t> </w:t>
      </w:r>
      <w:r>
        <w:rPr>
          <w:sz w:val="24"/>
        </w:rPr>
        <w:t>resistance</w:t>
      </w:r>
      <w:r>
        <w:rPr>
          <w:spacing w:val="-2"/>
          <w:sz w:val="24"/>
        </w:rPr>
        <w:t> </w:t>
      </w:r>
      <w:r>
        <w:rPr>
          <w:sz w:val="24"/>
        </w:rPr>
        <w:t>of</w:t>
      </w:r>
      <w:r>
        <w:rPr>
          <w:spacing w:val="-9"/>
          <w:sz w:val="24"/>
        </w:rPr>
        <w:t> </w:t>
      </w:r>
      <w:r>
        <w:rPr>
          <w:sz w:val="24"/>
        </w:rPr>
        <w:t>the</w:t>
      </w:r>
      <w:r>
        <w:rPr>
          <w:spacing w:val="-2"/>
          <w:sz w:val="24"/>
        </w:rPr>
        <w:t> </w:t>
      </w:r>
      <w:r>
        <w:rPr>
          <w:sz w:val="24"/>
        </w:rPr>
        <w:t>component increases when temperature increases.</w:t>
      </w:r>
    </w:p>
    <w:p>
      <w:pPr>
        <w:pStyle w:val="ListParagraph"/>
        <w:numPr>
          <w:ilvl w:val="0"/>
          <w:numId w:val="56"/>
        </w:numPr>
        <w:tabs>
          <w:tab w:pos="658" w:val="left" w:leader="none"/>
        </w:tabs>
        <w:spacing w:line="294" w:lineRule="exact" w:before="5" w:after="0"/>
        <w:ind w:left="658" w:right="0" w:hanging="360"/>
        <w:jc w:val="left"/>
        <w:rPr>
          <w:sz w:val="24"/>
        </w:rPr>
      </w:pPr>
      <w:r>
        <w:rPr>
          <w:sz w:val="24"/>
        </w:rPr>
        <w:t>Thus,</w:t>
      </w:r>
      <w:r>
        <w:rPr>
          <w:spacing w:val="-2"/>
          <w:sz w:val="24"/>
        </w:rPr>
        <w:t> </w:t>
      </w:r>
      <w:r>
        <w:rPr>
          <w:sz w:val="24"/>
        </w:rPr>
        <w:t>an</w:t>
      </w:r>
      <w:r>
        <w:rPr>
          <w:spacing w:val="-2"/>
          <w:sz w:val="24"/>
        </w:rPr>
        <w:t> </w:t>
      </w:r>
      <w:r>
        <w:rPr>
          <w:sz w:val="24"/>
        </w:rPr>
        <w:t>increase</w:t>
      </w:r>
      <w:r>
        <w:rPr>
          <w:spacing w:val="3"/>
          <w:sz w:val="24"/>
        </w:rPr>
        <w:t> </w:t>
      </w:r>
      <w:r>
        <w:rPr>
          <w:sz w:val="24"/>
        </w:rPr>
        <w:t>in</w:t>
      </w:r>
      <w:r>
        <w:rPr>
          <w:spacing w:val="-6"/>
          <w:sz w:val="24"/>
        </w:rPr>
        <w:t> </w:t>
      </w:r>
      <w:r>
        <w:rPr>
          <w:sz w:val="24"/>
        </w:rPr>
        <w:t>temperature</w:t>
      </w:r>
      <w:r>
        <w:rPr>
          <w:spacing w:val="-3"/>
          <w:sz w:val="24"/>
        </w:rPr>
        <w:t> </w:t>
      </w:r>
      <w:r>
        <w:rPr>
          <w:sz w:val="24"/>
        </w:rPr>
        <w:t>will</w:t>
      </w:r>
      <w:r>
        <w:rPr>
          <w:spacing w:val="-5"/>
          <w:sz w:val="24"/>
        </w:rPr>
        <w:t> </w:t>
      </w:r>
      <w:r>
        <w:rPr>
          <w:sz w:val="24"/>
        </w:rPr>
        <w:t>cause</w:t>
      </w:r>
      <w:r>
        <w:rPr>
          <w:spacing w:val="-2"/>
          <w:sz w:val="24"/>
        </w:rPr>
        <w:t> </w:t>
      </w:r>
      <w:r>
        <w:rPr>
          <w:sz w:val="24"/>
        </w:rPr>
        <w:t>a</w:t>
      </w:r>
      <w:r>
        <w:rPr>
          <w:spacing w:val="-3"/>
          <w:sz w:val="24"/>
        </w:rPr>
        <w:t> </w:t>
      </w:r>
      <w:r>
        <w:rPr>
          <w:sz w:val="24"/>
        </w:rPr>
        <w:t>decrease</w:t>
      </w:r>
      <w:r>
        <w:rPr>
          <w:spacing w:val="2"/>
          <w:sz w:val="24"/>
        </w:rPr>
        <w:t> </w:t>
      </w:r>
      <w:r>
        <w:rPr>
          <w:sz w:val="24"/>
        </w:rPr>
        <w:t>in</w:t>
      </w:r>
      <w:r>
        <w:rPr>
          <w:spacing w:val="-6"/>
          <w:sz w:val="24"/>
        </w:rPr>
        <w:t> </w:t>
      </w:r>
      <w:r>
        <w:rPr>
          <w:sz w:val="24"/>
        </w:rPr>
        <w:t>drain</w:t>
      </w:r>
      <w:r>
        <w:rPr>
          <w:spacing w:val="3"/>
          <w:sz w:val="24"/>
        </w:rPr>
        <w:t> </w:t>
      </w:r>
      <w:r>
        <w:rPr>
          <w:spacing w:val="-2"/>
          <w:sz w:val="24"/>
        </w:rPr>
        <w:t>current.</w:t>
      </w:r>
    </w:p>
    <w:p>
      <w:pPr>
        <w:pStyle w:val="ListParagraph"/>
        <w:numPr>
          <w:ilvl w:val="0"/>
          <w:numId w:val="56"/>
        </w:numPr>
        <w:tabs>
          <w:tab w:pos="658" w:val="left" w:leader="none"/>
        </w:tabs>
        <w:spacing w:line="237" w:lineRule="auto" w:before="2" w:after="0"/>
        <w:ind w:left="658" w:right="828" w:hanging="360"/>
        <w:jc w:val="left"/>
        <w:rPr>
          <w:sz w:val="24"/>
        </w:rPr>
      </w:pPr>
      <w:r>
        <w:rPr>
          <w:sz w:val="24"/>
        </w:rPr>
        <w:t>The</w:t>
      </w:r>
      <w:r>
        <w:rPr>
          <w:spacing w:val="-2"/>
          <w:sz w:val="24"/>
        </w:rPr>
        <w:t> </w:t>
      </w:r>
      <w:r>
        <w:rPr>
          <w:sz w:val="24"/>
        </w:rPr>
        <w:t>VMOS</w:t>
      </w:r>
      <w:r>
        <w:rPr>
          <w:spacing w:val="-1"/>
          <w:sz w:val="24"/>
        </w:rPr>
        <w:t> </w:t>
      </w:r>
      <w:r>
        <w:rPr>
          <w:sz w:val="24"/>
        </w:rPr>
        <w:t>device</w:t>
      </w:r>
      <w:r>
        <w:rPr>
          <w:spacing w:val="-2"/>
          <w:sz w:val="24"/>
        </w:rPr>
        <w:t> </w:t>
      </w:r>
      <w:r>
        <w:rPr>
          <w:sz w:val="24"/>
        </w:rPr>
        <w:t>can</w:t>
      </w:r>
      <w:r>
        <w:rPr>
          <w:spacing w:val="-1"/>
          <w:sz w:val="24"/>
        </w:rPr>
        <w:t> </w:t>
      </w:r>
      <w:r>
        <w:rPr>
          <w:sz w:val="24"/>
        </w:rPr>
        <w:t>be fabricated</w:t>
      </w:r>
      <w:r>
        <w:rPr>
          <w:spacing w:val="-1"/>
          <w:sz w:val="24"/>
        </w:rPr>
        <w:t> </w:t>
      </w:r>
      <w:r>
        <w:rPr>
          <w:sz w:val="24"/>
        </w:rPr>
        <w:t>with</w:t>
      </w:r>
      <w:r>
        <w:rPr>
          <w:spacing w:val="-1"/>
          <w:sz w:val="24"/>
        </w:rPr>
        <w:t> </w:t>
      </w:r>
      <w:r>
        <w:rPr>
          <w:sz w:val="24"/>
        </w:rPr>
        <w:t>more</w:t>
      </w:r>
      <w:r>
        <w:rPr>
          <w:spacing w:val="-7"/>
          <w:sz w:val="24"/>
        </w:rPr>
        <w:t> </w:t>
      </w:r>
      <w:r>
        <w:rPr>
          <w:sz w:val="24"/>
        </w:rPr>
        <w:t>than</w:t>
      </w:r>
      <w:r>
        <w:rPr>
          <w:spacing w:val="-6"/>
          <w:sz w:val="24"/>
        </w:rPr>
        <w:t> </w:t>
      </w:r>
      <w:r>
        <w:rPr>
          <w:sz w:val="24"/>
        </w:rPr>
        <w:t>one</w:t>
      </w:r>
      <w:r>
        <w:rPr>
          <w:spacing w:val="-2"/>
          <w:sz w:val="24"/>
        </w:rPr>
        <w:t> </w:t>
      </w:r>
      <w:r>
        <w:rPr>
          <w:sz w:val="24"/>
        </w:rPr>
        <w:t>V-grove</w:t>
      </w:r>
      <w:r>
        <w:rPr>
          <w:spacing w:val="-7"/>
          <w:sz w:val="24"/>
        </w:rPr>
        <w:t> </w:t>
      </w:r>
      <w:r>
        <w:rPr>
          <w:sz w:val="24"/>
        </w:rPr>
        <w:t>to increase</w:t>
      </w:r>
      <w:r>
        <w:rPr>
          <w:spacing w:val="-2"/>
          <w:sz w:val="24"/>
        </w:rPr>
        <w:t> </w:t>
      </w:r>
      <w:r>
        <w:rPr>
          <w:sz w:val="24"/>
        </w:rPr>
        <w:t>amount</w:t>
      </w:r>
      <w:r>
        <w:rPr>
          <w:spacing w:val="-1"/>
          <w:sz w:val="24"/>
        </w:rPr>
        <w:t> </w:t>
      </w:r>
      <w:r>
        <w:rPr>
          <w:sz w:val="24"/>
        </w:rPr>
        <w:t>of</w:t>
      </w:r>
      <w:r>
        <w:rPr>
          <w:spacing w:val="-9"/>
          <w:sz w:val="24"/>
        </w:rPr>
        <w:t> </w:t>
      </w:r>
      <w:r>
        <w:rPr>
          <w:sz w:val="24"/>
        </w:rPr>
        <w:t>drain</w:t>
      </w:r>
      <w:r>
        <w:rPr>
          <w:spacing w:val="-6"/>
          <w:sz w:val="24"/>
        </w:rPr>
        <w:t> </w:t>
      </w:r>
      <w:r>
        <w:rPr>
          <w:sz w:val="24"/>
        </w:rPr>
        <w:t>current and some other performance characteristics.</w:t>
      </w:r>
    </w:p>
    <w:p>
      <w:pPr>
        <w:pStyle w:val="BodyText"/>
        <w:spacing w:before="5"/>
      </w:pPr>
    </w:p>
    <w:p>
      <w:pPr>
        <w:pStyle w:val="Heading4"/>
      </w:pPr>
      <w:bookmarkStart w:name="LD MOS: -" w:id="67"/>
      <w:bookmarkEnd w:id="67"/>
      <w:r>
        <w:rPr>
          <w:b w:val="0"/>
        </w:rPr>
      </w:r>
      <w:r>
        <w:rPr/>
        <w:t>LD</w:t>
      </w:r>
      <w:r>
        <w:rPr>
          <w:spacing w:val="-5"/>
        </w:rPr>
        <w:t> </w:t>
      </w:r>
      <w:r>
        <w:rPr/>
        <w:t>MOS:</w:t>
      </w:r>
      <w:r>
        <w:rPr>
          <w:spacing w:val="-3"/>
        </w:rPr>
        <w:t> </w:t>
      </w:r>
      <w:r>
        <w:rPr>
          <w:spacing w:val="-10"/>
        </w:rPr>
        <w:t>-</w:t>
      </w:r>
    </w:p>
    <w:p>
      <w:pPr>
        <w:pStyle w:val="Heading4"/>
        <w:spacing w:after="0"/>
        <w:sectPr>
          <w:pgSz w:w="11910" w:h="16840"/>
          <w:pgMar w:header="0" w:footer="287" w:top="80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pStyle w:val="ListParagraph"/>
        <w:numPr>
          <w:ilvl w:val="0"/>
          <w:numId w:val="57"/>
        </w:numPr>
        <w:tabs>
          <w:tab w:pos="514" w:val="left" w:leader="none"/>
        </w:tabs>
        <w:spacing w:line="293" w:lineRule="exact" w:before="76" w:after="0"/>
        <w:ind w:left="514" w:right="0" w:hanging="360"/>
        <w:jc w:val="left"/>
        <w:rPr>
          <w:sz w:val="24"/>
        </w:rPr>
      </w:pPr>
      <w:r>
        <w:rPr>
          <w:sz w:val="24"/>
        </w:rPr>
        <w:t>The</w:t>
      </w:r>
      <w:r>
        <w:rPr>
          <w:spacing w:val="-3"/>
          <w:sz w:val="24"/>
        </w:rPr>
        <w:t> </w:t>
      </w:r>
      <w:r>
        <w:rPr>
          <w:sz w:val="24"/>
        </w:rPr>
        <w:t>LDMOS (i.e.,</w:t>
      </w:r>
      <w:r>
        <w:rPr>
          <w:spacing w:val="2"/>
          <w:sz w:val="24"/>
        </w:rPr>
        <w:t> </w:t>
      </w:r>
      <w:r>
        <w:rPr>
          <w:sz w:val="24"/>
        </w:rPr>
        <w:t>Lateral</w:t>
      </w:r>
      <w:r>
        <w:rPr>
          <w:spacing w:val="-8"/>
          <w:sz w:val="24"/>
        </w:rPr>
        <w:t> </w:t>
      </w:r>
      <w:r>
        <w:rPr>
          <w:sz w:val="24"/>
        </w:rPr>
        <w:t>Double</w:t>
      </w:r>
      <w:r>
        <w:rPr>
          <w:spacing w:val="-1"/>
          <w:sz w:val="24"/>
        </w:rPr>
        <w:t> </w:t>
      </w:r>
      <w:r>
        <w:rPr>
          <w:sz w:val="24"/>
        </w:rPr>
        <w:t>Diffused MOSFET)</w:t>
      </w:r>
      <w:r>
        <w:rPr>
          <w:spacing w:val="-2"/>
          <w:sz w:val="24"/>
        </w:rPr>
        <w:t> </w:t>
      </w:r>
      <w:r>
        <w:rPr>
          <w:sz w:val="24"/>
        </w:rPr>
        <w:t>is</w:t>
      </w:r>
      <w:r>
        <w:rPr>
          <w:spacing w:val="-2"/>
          <w:sz w:val="24"/>
        </w:rPr>
        <w:t> </w:t>
      </w:r>
      <w:r>
        <w:rPr>
          <w:sz w:val="24"/>
        </w:rPr>
        <w:t>another</w:t>
      </w:r>
      <w:r>
        <w:rPr>
          <w:spacing w:val="-3"/>
          <w:sz w:val="24"/>
        </w:rPr>
        <w:t> </w:t>
      </w:r>
      <w:r>
        <w:rPr>
          <w:sz w:val="24"/>
        </w:rPr>
        <w:t>type of</w:t>
      </w:r>
      <w:r>
        <w:rPr>
          <w:spacing w:val="-8"/>
          <w:sz w:val="24"/>
        </w:rPr>
        <w:t> </w:t>
      </w:r>
      <w:r>
        <w:rPr>
          <w:sz w:val="24"/>
        </w:rPr>
        <w:t>power</w:t>
      </w:r>
      <w:r>
        <w:rPr>
          <w:spacing w:val="-1"/>
          <w:sz w:val="24"/>
        </w:rPr>
        <w:t> </w:t>
      </w:r>
      <w:r>
        <w:rPr>
          <w:spacing w:val="-2"/>
          <w:sz w:val="24"/>
        </w:rPr>
        <w:t>MOSFET.</w:t>
      </w:r>
    </w:p>
    <w:p>
      <w:pPr>
        <w:pStyle w:val="ListParagraph"/>
        <w:numPr>
          <w:ilvl w:val="0"/>
          <w:numId w:val="57"/>
        </w:numPr>
        <w:tabs>
          <w:tab w:pos="514" w:val="left" w:leader="none"/>
        </w:tabs>
        <w:spacing w:line="237" w:lineRule="auto" w:before="1" w:after="0"/>
        <w:ind w:left="514" w:right="632" w:hanging="360"/>
        <w:jc w:val="left"/>
        <w:rPr>
          <w:position w:val="2"/>
          <w:sz w:val="24"/>
        </w:rPr>
      </w:pPr>
      <w:r>
        <w:rPr>
          <w:sz w:val="24"/>
        </w:rPr>
        <w:t>This</w:t>
      </w:r>
      <w:r>
        <w:rPr>
          <w:spacing w:val="-1"/>
          <w:sz w:val="24"/>
        </w:rPr>
        <w:t> </w:t>
      </w:r>
      <w:r>
        <w:rPr>
          <w:sz w:val="24"/>
        </w:rPr>
        <w:t>MOSFET uses</w:t>
      </w:r>
      <w:r>
        <w:rPr>
          <w:spacing w:val="-1"/>
          <w:sz w:val="24"/>
        </w:rPr>
        <w:t> </w:t>
      </w:r>
      <w:r>
        <w:rPr>
          <w:sz w:val="24"/>
        </w:rPr>
        <w:t>a very</w:t>
      </w:r>
      <w:r>
        <w:rPr>
          <w:spacing w:val="-9"/>
          <w:sz w:val="24"/>
        </w:rPr>
        <w:t> </w:t>
      </w:r>
      <w:r>
        <w:rPr>
          <w:sz w:val="24"/>
        </w:rPr>
        <w:t>small</w:t>
      </w:r>
      <w:r>
        <w:rPr>
          <w:spacing w:val="-3"/>
          <w:sz w:val="24"/>
        </w:rPr>
        <w:t> </w:t>
      </w:r>
      <w:r>
        <w:rPr>
          <w:sz w:val="24"/>
        </w:rPr>
        <w:t>channel</w:t>
      </w:r>
      <w:r>
        <w:rPr>
          <w:spacing w:val="-8"/>
          <w:sz w:val="24"/>
        </w:rPr>
        <w:t> </w:t>
      </w:r>
      <w:r>
        <w:rPr>
          <w:sz w:val="24"/>
        </w:rPr>
        <w:t>region</w:t>
      </w:r>
      <w:r>
        <w:rPr>
          <w:spacing w:val="-4"/>
          <w:sz w:val="24"/>
        </w:rPr>
        <w:t> </w:t>
      </w:r>
      <w:r>
        <w:rPr>
          <w:sz w:val="24"/>
        </w:rPr>
        <w:t>and a heavily</w:t>
      </w:r>
      <w:r>
        <w:rPr>
          <w:spacing w:val="-4"/>
          <w:sz w:val="24"/>
        </w:rPr>
        <w:t> </w:t>
      </w:r>
      <w:r>
        <w:rPr>
          <w:sz w:val="24"/>
        </w:rPr>
        <w:t>doped N-type region</w:t>
      </w:r>
      <w:r>
        <w:rPr>
          <w:spacing w:val="-4"/>
          <w:sz w:val="24"/>
        </w:rPr>
        <w:t> </w:t>
      </w:r>
      <w:r>
        <w:rPr>
          <w:sz w:val="24"/>
        </w:rPr>
        <w:t>(N</w:t>
      </w:r>
      <w:r>
        <w:rPr>
          <w:sz w:val="24"/>
          <w:vertAlign w:val="superscript"/>
        </w:rPr>
        <w:t>+</w:t>
      </w:r>
      <w:r>
        <w:rPr>
          <w:sz w:val="24"/>
          <w:vertAlign w:val="baseline"/>
        </w:rPr>
        <w:t>)</w:t>
      </w:r>
      <w:r>
        <w:rPr>
          <w:spacing w:val="-2"/>
          <w:sz w:val="24"/>
          <w:vertAlign w:val="baseline"/>
        </w:rPr>
        <w:t> </w:t>
      </w:r>
      <w:r>
        <w:rPr>
          <w:sz w:val="24"/>
          <w:vertAlign w:val="baseline"/>
        </w:rPr>
        <w:t>to</w:t>
      </w:r>
      <w:r>
        <w:rPr>
          <w:spacing w:val="-3"/>
          <w:sz w:val="24"/>
          <w:vertAlign w:val="baseline"/>
        </w:rPr>
        <w:t> </w:t>
      </w:r>
      <w:r>
        <w:rPr>
          <w:sz w:val="24"/>
          <w:vertAlign w:val="baseline"/>
        </w:rPr>
        <w:t>obtain</w:t>
      </w:r>
      <w:r>
        <w:rPr>
          <w:spacing w:val="-4"/>
          <w:sz w:val="24"/>
          <w:vertAlign w:val="baseline"/>
        </w:rPr>
        <w:t> </w:t>
      </w:r>
      <w:r>
        <w:rPr>
          <w:sz w:val="24"/>
          <w:vertAlign w:val="baseline"/>
        </w:rPr>
        <w:t>a high </w:t>
      </w:r>
      <w:r>
        <w:rPr>
          <w:position w:val="2"/>
          <w:sz w:val="24"/>
          <w:vertAlign w:val="baseline"/>
        </w:rPr>
        <w:t>drain current and low channel</w:t>
      </w:r>
      <w:r>
        <w:rPr>
          <w:spacing w:val="-2"/>
          <w:position w:val="2"/>
          <w:sz w:val="24"/>
          <w:vertAlign w:val="baseline"/>
        </w:rPr>
        <w:t> </w:t>
      </w:r>
      <w:r>
        <w:rPr>
          <w:position w:val="2"/>
          <w:sz w:val="24"/>
          <w:vertAlign w:val="baseline"/>
        </w:rPr>
        <w:t>resistance [r</w:t>
      </w:r>
      <w:r>
        <w:rPr>
          <w:sz w:val="16"/>
          <w:vertAlign w:val="baseline"/>
        </w:rPr>
        <w:t>d(ON)</w:t>
      </w:r>
      <w:r>
        <w:rPr>
          <w:position w:val="2"/>
          <w:sz w:val="24"/>
          <w:vertAlign w:val="baseline"/>
        </w:rPr>
        <w:t>].</w:t>
      </w:r>
    </w:p>
    <w:p>
      <w:pPr>
        <w:pStyle w:val="ListParagraph"/>
        <w:numPr>
          <w:ilvl w:val="0"/>
          <w:numId w:val="57"/>
        </w:numPr>
        <w:tabs>
          <w:tab w:pos="514" w:val="left" w:leader="none"/>
        </w:tabs>
        <w:spacing w:line="293" w:lineRule="exact" w:before="2" w:after="0"/>
        <w:ind w:left="514" w:right="0" w:hanging="360"/>
        <w:jc w:val="left"/>
        <w:rPr>
          <w:sz w:val="24"/>
        </w:rPr>
      </w:pPr>
      <w:r>
        <w:rPr>
          <w:sz w:val="24"/>
        </w:rPr>
        <w:t>Fig</w:t>
      </w:r>
      <w:r>
        <w:rPr>
          <w:spacing w:val="-2"/>
          <w:sz w:val="24"/>
        </w:rPr>
        <w:t> </w:t>
      </w:r>
      <w:r>
        <w:rPr>
          <w:sz w:val="24"/>
        </w:rPr>
        <w:t>shows</w:t>
      </w:r>
      <w:r>
        <w:rPr>
          <w:spacing w:val="-3"/>
          <w:sz w:val="24"/>
        </w:rPr>
        <w:t> </w:t>
      </w:r>
      <w:r>
        <w:rPr>
          <w:sz w:val="24"/>
        </w:rPr>
        <w:t>the</w:t>
      </w:r>
      <w:r>
        <w:rPr>
          <w:spacing w:val="-1"/>
          <w:sz w:val="24"/>
        </w:rPr>
        <w:t> </w:t>
      </w:r>
      <w:r>
        <w:rPr>
          <w:sz w:val="24"/>
        </w:rPr>
        <w:t>basic construction</w:t>
      </w:r>
      <w:r>
        <w:rPr>
          <w:spacing w:val="-5"/>
          <w:sz w:val="24"/>
        </w:rPr>
        <w:t> </w:t>
      </w:r>
      <w:r>
        <w:rPr>
          <w:sz w:val="24"/>
        </w:rPr>
        <w:t>of</w:t>
      </w:r>
      <w:r>
        <w:rPr>
          <w:spacing w:val="-7"/>
          <w:sz w:val="24"/>
        </w:rPr>
        <w:t> </w:t>
      </w:r>
      <w:r>
        <w:rPr>
          <w:spacing w:val="-2"/>
          <w:sz w:val="24"/>
        </w:rPr>
        <w:t>LDMOS.</w:t>
      </w:r>
    </w:p>
    <w:p>
      <w:pPr>
        <w:pStyle w:val="ListParagraph"/>
        <w:numPr>
          <w:ilvl w:val="0"/>
          <w:numId w:val="57"/>
        </w:numPr>
        <w:tabs>
          <w:tab w:pos="514" w:val="left" w:leader="none"/>
        </w:tabs>
        <w:spacing w:line="237" w:lineRule="auto" w:before="2" w:after="0"/>
        <w:ind w:left="514" w:right="746" w:hanging="360"/>
        <w:jc w:val="left"/>
        <w:rPr>
          <w:sz w:val="24"/>
        </w:rPr>
      </w:pPr>
      <w:r>
        <w:rPr>
          <w:sz w:val="24"/>
        </w:rPr>
        <w:t>As</w:t>
      </w:r>
      <w:r>
        <w:rPr>
          <w:spacing w:val="-5"/>
          <w:sz w:val="24"/>
        </w:rPr>
        <w:t> </w:t>
      </w:r>
      <w:r>
        <w:rPr>
          <w:sz w:val="24"/>
        </w:rPr>
        <w:t>seen</w:t>
      </w:r>
      <w:r>
        <w:rPr>
          <w:spacing w:val="-2"/>
          <w:sz w:val="24"/>
        </w:rPr>
        <w:t> </w:t>
      </w:r>
      <w:r>
        <w:rPr>
          <w:sz w:val="24"/>
        </w:rPr>
        <w:t>from</w:t>
      </w:r>
      <w:r>
        <w:rPr>
          <w:spacing w:val="-10"/>
          <w:sz w:val="24"/>
        </w:rPr>
        <w:t> </w:t>
      </w:r>
      <w:r>
        <w:rPr>
          <w:sz w:val="24"/>
        </w:rPr>
        <w:t>this figure, the</w:t>
      </w:r>
      <w:r>
        <w:rPr>
          <w:spacing w:val="-3"/>
          <w:sz w:val="24"/>
        </w:rPr>
        <w:t> </w:t>
      </w:r>
      <w:r>
        <w:rPr>
          <w:sz w:val="24"/>
        </w:rPr>
        <w:t>narrow</w:t>
      </w:r>
      <w:r>
        <w:rPr>
          <w:spacing w:val="-3"/>
          <w:sz w:val="24"/>
        </w:rPr>
        <w:t> </w:t>
      </w:r>
      <w:r>
        <w:rPr>
          <w:sz w:val="24"/>
        </w:rPr>
        <w:t>channel</w:t>
      </w:r>
      <w:r>
        <w:rPr>
          <w:spacing w:val="-6"/>
          <w:sz w:val="24"/>
        </w:rPr>
        <w:t> </w:t>
      </w:r>
      <w:r>
        <w:rPr>
          <w:sz w:val="24"/>
        </w:rPr>
        <w:t>(Shaded</w:t>
      </w:r>
      <w:r>
        <w:rPr>
          <w:spacing w:val="-2"/>
          <w:sz w:val="24"/>
        </w:rPr>
        <w:t> </w:t>
      </w:r>
      <w:r>
        <w:rPr>
          <w:sz w:val="24"/>
        </w:rPr>
        <w:t>region) is made</w:t>
      </w:r>
      <w:r>
        <w:rPr>
          <w:spacing w:val="-3"/>
          <w:sz w:val="24"/>
        </w:rPr>
        <w:t> </w:t>
      </w:r>
      <w:r>
        <w:rPr>
          <w:sz w:val="24"/>
        </w:rPr>
        <w:t>up</w:t>
      </w:r>
      <w:r>
        <w:rPr>
          <w:spacing w:val="-2"/>
          <w:sz w:val="24"/>
        </w:rPr>
        <w:t> </w:t>
      </w:r>
      <w:r>
        <w:rPr>
          <w:sz w:val="24"/>
        </w:rPr>
        <w:t>of</w:t>
      </w:r>
      <w:r>
        <w:rPr>
          <w:spacing w:val="-9"/>
          <w:sz w:val="24"/>
        </w:rPr>
        <w:t> </w:t>
      </w:r>
      <w:r>
        <w:rPr>
          <w:sz w:val="24"/>
        </w:rPr>
        <w:t>the</w:t>
      </w:r>
      <w:r>
        <w:rPr>
          <w:spacing w:val="-3"/>
          <w:sz w:val="24"/>
        </w:rPr>
        <w:t> </w:t>
      </w:r>
      <w:r>
        <w:rPr>
          <w:sz w:val="24"/>
        </w:rPr>
        <w:t>P-type material</w:t>
      </w:r>
      <w:r>
        <w:rPr>
          <w:spacing w:val="-6"/>
          <w:sz w:val="24"/>
        </w:rPr>
        <w:t> </w:t>
      </w:r>
      <w:r>
        <w:rPr>
          <w:sz w:val="24"/>
        </w:rPr>
        <w:t>that lies between the N</w:t>
      </w:r>
      <w:r>
        <w:rPr>
          <w:sz w:val="24"/>
          <w:vertAlign w:val="superscript"/>
        </w:rPr>
        <w:t>-</w:t>
      </w:r>
      <w:r>
        <w:rPr>
          <w:sz w:val="24"/>
          <w:vertAlign w:val="baseline"/>
        </w:rPr>
        <w:t> Substrate (lightly doped) and the N</w:t>
      </w:r>
      <w:r>
        <w:rPr>
          <w:sz w:val="24"/>
          <w:vertAlign w:val="superscript"/>
        </w:rPr>
        <w:t>+</w:t>
      </w:r>
      <w:r>
        <w:rPr>
          <w:sz w:val="24"/>
          <w:vertAlign w:val="baseline"/>
        </w:rPr>
        <w:t> (heavily doped) source region.</w:t>
      </w:r>
    </w:p>
    <w:p>
      <w:pPr>
        <w:pStyle w:val="ListParagraph"/>
        <w:numPr>
          <w:ilvl w:val="0"/>
          <w:numId w:val="57"/>
        </w:numPr>
        <w:tabs>
          <w:tab w:pos="514" w:val="left" w:leader="none"/>
        </w:tabs>
        <w:spacing w:line="256" w:lineRule="auto" w:before="0" w:after="0"/>
        <w:ind w:left="514" w:right="588" w:hanging="360"/>
        <w:jc w:val="both"/>
        <w:rPr>
          <w:position w:val="2"/>
          <w:sz w:val="24"/>
        </w:rPr>
      </w:pPr>
      <w:r>
        <w:rPr>
          <w:sz w:val="24"/>
        </w:rPr>
        <w:t>Since</w:t>
      </w:r>
      <w:r>
        <w:rPr>
          <w:spacing w:val="-2"/>
          <w:sz w:val="24"/>
        </w:rPr>
        <w:t> </w:t>
      </w:r>
      <w:r>
        <w:rPr>
          <w:sz w:val="24"/>
        </w:rPr>
        <w:t>only</w:t>
      </w:r>
      <w:r>
        <w:rPr>
          <w:spacing w:val="-6"/>
          <w:sz w:val="24"/>
        </w:rPr>
        <w:t> </w:t>
      </w:r>
      <w:r>
        <w:rPr>
          <w:sz w:val="24"/>
        </w:rPr>
        <w:t>the</w:t>
      </w:r>
      <w:r>
        <w:rPr>
          <w:spacing w:val="-2"/>
          <w:sz w:val="24"/>
        </w:rPr>
        <w:t> </w:t>
      </w:r>
      <w:r>
        <w:rPr>
          <w:sz w:val="24"/>
        </w:rPr>
        <w:t>N-type material</w:t>
      </w:r>
      <w:r>
        <w:rPr>
          <w:spacing w:val="-6"/>
          <w:sz w:val="24"/>
        </w:rPr>
        <w:t> </w:t>
      </w:r>
      <w:r>
        <w:rPr>
          <w:sz w:val="24"/>
        </w:rPr>
        <w:t>lies</w:t>
      </w:r>
      <w:r>
        <w:rPr>
          <w:spacing w:val="-3"/>
          <w:sz w:val="24"/>
        </w:rPr>
        <w:t> </w:t>
      </w:r>
      <w:r>
        <w:rPr>
          <w:sz w:val="24"/>
        </w:rPr>
        <w:t>between</w:t>
      </w:r>
      <w:r>
        <w:rPr>
          <w:spacing w:val="-6"/>
          <w:sz w:val="24"/>
        </w:rPr>
        <w:t> </w:t>
      </w:r>
      <w:r>
        <w:rPr>
          <w:sz w:val="24"/>
        </w:rPr>
        <w:t>the</w:t>
      </w:r>
      <w:r>
        <w:rPr>
          <w:spacing w:val="-2"/>
          <w:sz w:val="24"/>
        </w:rPr>
        <w:t> </w:t>
      </w:r>
      <w:r>
        <w:rPr>
          <w:sz w:val="24"/>
        </w:rPr>
        <w:t>channel</w:t>
      </w:r>
      <w:r>
        <w:rPr>
          <w:spacing w:val="-6"/>
          <w:sz w:val="24"/>
        </w:rPr>
        <w:t> </w:t>
      </w:r>
      <w:r>
        <w:rPr>
          <w:sz w:val="24"/>
        </w:rPr>
        <w:t>and</w:t>
      </w:r>
      <w:r>
        <w:rPr>
          <w:spacing w:val="-1"/>
          <w:sz w:val="24"/>
        </w:rPr>
        <w:t> </w:t>
      </w:r>
      <w:r>
        <w:rPr>
          <w:sz w:val="24"/>
        </w:rPr>
        <w:t>the</w:t>
      </w:r>
      <w:r>
        <w:rPr>
          <w:spacing w:val="-2"/>
          <w:sz w:val="24"/>
        </w:rPr>
        <w:t> </w:t>
      </w:r>
      <w:r>
        <w:rPr>
          <w:sz w:val="24"/>
        </w:rPr>
        <w:t>drain, the</w:t>
      </w:r>
      <w:r>
        <w:rPr>
          <w:spacing w:val="-2"/>
          <w:sz w:val="24"/>
        </w:rPr>
        <w:t> </w:t>
      </w:r>
      <w:r>
        <w:rPr>
          <w:sz w:val="24"/>
        </w:rPr>
        <w:t>effective length</w:t>
      </w:r>
      <w:r>
        <w:rPr>
          <w:spacing w:val="-6"/>
          <w:sz w:val="24"/>
        </w:rPr>
        <w:t> </w:t>
      </w:r>
      <w:r>
        <w:rPr>
          <w:sz w:val="24"/>
        </w:rPr>
        <w:t>of</w:t>
      </w:r>
      <w:r>
        <w:rPr>
          <w:spacing w:val="26"/>
          <w:sz w:val="24"/>
        </w:rPr>
        <w:t> </w:t>
      </w:r>
      <w:r>
        <w:rPr>
          <w:sz w:val="24"/>
        </w:rPr>
        <w:t>the</w:t>
      </w:r>
      <w:r>
        <w:rPr>
          <w:spacing w:val="-2"/>
          <w:sz w:val="24"/>
        </w:rPr>
        <w:t> </w:t>
      </w:r>
      <w:r>
        <w:rPr>
          <w:sz w:val="24"/>
        </w:rPr>
        <w:t>channel is externally</w:t>
      </w:r>
      <w:r>
        <w:rPr>
          <w:spacing w:val="-3"/>
          <w:sz w:val="24"/>
        </w:rPr>
        <w:t> </w:t>
      </w:r>
      <w:r>
        <w:rPr>
          <w:sz w:val="24"/>
        </w:rPr>
        <w:t>short.</w:t>
      </w:r>
      <w:r>
        <w:rPr>
          <w:spacing w:val="-1"/>
          <w:sz w:val="24"/>
        </w:rPr>
        <w:t> </w:t>
      </w:r>
      <w:r>
        <w:rPr>
          <w:sz w:val="24"/>
        </w:rPr>
        <w:t>This coupled with</w:t>
      </w:r>
      <w:r>
        <w:rPr>
          <w:spacing w:val="-3"/>
          <w:sz w:val="24"/>
        </w:rPr>
        <w:t> </w:t>
      </w:r>
      <w:r>
        <w:rPr>
          <w:sz w:val="24"/>
        </w:rPr>
        <w:t>the N-type material</w:t>
      </w:r>
      <w:r>
        <w:rPr>
          <w:spacing w:val="-3"/>
          <w:sz w:val="24"/>
        </w:rPr>
        <w:t> </w:t>
      </w:r>
      <w:r>
        <w:rPr>
          <w:sz w:val="24"/>
        </w:rPr>
        <w:t>in channel-to-drain</w:t>
      </w:r>
      <w:r>
        <w:rPr>
          <w:spacing w:val="-3"/>
          <w:sz w:val="24"/>
        </w:rPr>
        <w:t> </w:t>
      </w:r>
      <w:r>
        <w:rPr>
          <w:sz w:val="24"/>
        </w:rPr>
        <w:t>path</w:t>
      </w:r>
      <w:r>
        <w:rPr>
          <w:spacing w:val="-3"/>
          <w:sz w:val="24"/>
        </w:rPr>
        <w:t> </w:t>
      </w:r>
      <w:r>
        <w:rPr>
          <w:sz w:val="24"/>
        </w:rPr>
        <w:t>provides an</w:t>
      </w:r>
      <w:r>
        <w:rPr>
          <w:spacing w:val="-3"/>
          <w:sz w:val="24"/>
        </w:rPr>
        <w:t> </w:t>
      </w:r>
      <w:r>
        <w:rPr>
          <w:sz w:val="24"/>
        </w:rPr>
        <w:t>extremely </w:t>
      </w:r>
      <w:r>
        <w:rPr>
          <w:position w:val="2"/>
          <w:sz w:val="24"/>
        </w:rPr>
        <w:t>low value of r</w:t>
      </w:r>
      <w:r>
        <w:rPr>
          <w:sz w:val="16"/>
        </w:rPr>
        <w:t>d</w:t>
      </w:r>
      <w:r>
        <w:rPr>
          <w:spacing w:val="40"/>
          <w:sz w:val="16"/>
        </w:rPr>
        <w:t> </w:t>
      </w:r>
      <w:r>
        <w:rPr>
          <w:sz w:val="16"/>
        </w:rPr>
        <w:t>(ON)</w:t>
      </w:r>
      <w:r>
        <w:rPr>
          <w:position w:val="2"/>
          <w:sz w:val="24"/>
        </w:rPr>
        <w:t>.</w:t>
      </w:r>
    </w:p>
    <w:p>
      <w:pPr>
        <w:pStyle w:val="ListParagraph"/>
        <w:numPr>
          <w:ilvl w:val="0"/>
          <w:numId w:val="57"/>
        </w:numPr>
        <w:tabs>
          <w:tab w:pos="514" w:val="left" w:leader="none"/>
        </w:tabs>
        <w:spacing w:line="237" w:lineRule="auto" w:before="7" w:after="0"/>
        <w:ind w:left="514" w:right="1173" w:hanging="360"/>
        <w:jc w:val="both"/>
        <w:rPr>
          <w:sz w:val="24"/>
        </w:rPr>
      </w:pPr>
      <w:r>
        <w:rPr>
          <w:sz w:val="24"/>
        </w:rPr>
        <mc:AlternateContent>
          <mc:Choice Requires="wps">
            <w:drawing>
              <wp:anchor distT="0" distB="0" distL="0" distR="0" allowOverlap="1" layoutInCell="1" locked="0" behindDoc="1" simplePos="0" relativeHeight="485223424">
                <wp:simplePos x="0" y="0"/>
                <wp:positionH relativeFrom="page">
                  <wp:posOffset>457504</wp:posOffset>
                </wp:positionH>
                <wp:positionV relativeFrom="paragraph">
                  <wp:posOffset>189224</wp:posOffset>
                </wp:positionV>
                <wp:extent cx="6363335" cy="6061075"/>
                <wp:effectExtent l="0" t="0" r="0" b="0"/>
                <wp:wrapNone/>
                <wp:docPr id="229" name="Group 229"/>
                <wp:cNvGraphicFramePr>
                  <a:graphicFrameLocks/>
                </wp:cNvGraphicFramePr>
                <a:graphic>
                  <a:graphicData uri="http://schemas.microsoft.com/office/word/2010/wordprocessingGroup">
                    <wpg:wgp>
                      <wpg:cNvPr id="229" name="Group 229"/>
                      <wpg:cNvGrpSpPr/>
                      <wpg:grpSpPr>
                        <a:xfrm>
                          <a:off x="0" y="0"/>
                          <a:ext cx="6363335" cy="6061075"/>
                          <a:chExt cx="6363335" cy="6061075"/>
                        </a:xfrm>
                      </wpg:grpSpPr>
                      <wps:wsp>
                        <wps:cNvPr id="230" name="Graphic 230"/>
                        <wps:cNvSpPr/>
                        <wps:spPr>
                          <a:xfrm>
                            <a:off x="1906346" y="4682871"/>
                            <a:ext cx="212090" cy="320675"/>
                          </a:xfrm>
                          <a:custGeom>
                            <a:avLst/>
                            <a:gdLst/>
                            <a:ahLst/>
                            <a:cxnLst/>
                            <a:rect l="l" t="t" r="r" b="b"/>
                            <a:pathLst>
                              <a:path w="212090" h="320675">
                                <a:moveTo>
                                  <a:pt x="45085" y="0"/>
                                </a:moveTo>
                                <a:lnTo>
                                  <a:pt x="11049" y="21081"/>
                                </a:lnTo>
                                <a:lnTo>
                                  <a:pt x="0" y="49783"/>
                                </a:lnTo>
                                <a:lnTo>
                                  <a:pt x="1778" y="55244"/>
                                </a:lnTo>
                                <a:lnTo>
                                  <a:pt x="9215" y="66178"/>
                                </a:lnTo>
                                <a:lnTo>
                                  <a:pt x="13271" y="71374"/>
                                </a:lnTo>
                                <a:lnTo>
                                  <a:pt x="18184" y="76950"/>
                                </a:lnTo>
                                <a:lnTo>
                                  <a:pt x="83057" y="141986"/>
                                </a:lnTo>
                                <a:lnTo>
                                  <a:pt x="104786" y="183951"/>
                                </a:lnTo>
                                <a:lnTo>
                                  <a:pt x="147816" y="267930"/>
                                </a:lnTo>
                                <a:lnTo>
                                  <a:pt x="169544" y="309752"/>
                                </a:lnTo>
                                <a:lnTo>
                                  <a:pt x="170815" y="312927"/>
                                </a:lnTo>
                                <a:lnTo>
                                  <a:pt x="172974" y="315594"/>
                                </a:lnTo>
                                <a:lnTo>
                                  <a:pt x="175006" y="317118"/>
                                </a:lnTo>
                                <a:lnTo>
                                  <a:pt x="176911" y="319024"/>
                                </a:lnTo>
                                <a:lnTo>
                                  <a:pt x="178816" y="319786"/>
                                </a:lnTo>
                                <a:lnTo>
                                  <a:pt x="183006" y="320293"/>
                                </a:lnTo>
                                <a:lnTo>
                                  <a:pt x="185800" y="319404"/>
                                </a:lnTo>
                                <a:lnTo>
                                  <a:pt x="211455" y="286257"/>
                                </a:lnTo>
                                <a:lnTo>
                                  <a:pt x="211709" y="280415"/>
                                </a:lnTo>
                                <a:lnTo>
                                  <a:pt x="210947" y="274827"/>
                                </a:lnTo>
                                <a:lnTo>
                                  <a:pt x="156337" y="134492"/>
                                </a:lnTo>
                                <a:lnTo>
                                  <a:pt x="127762" y="77088"/>
                                </a:lnTo>
                                <a:lnTo>
                                  <a:pt x="96345" y="38322"/>
                                </a:lnTo>
                                <a:lnTo>
                                  <a:pt x="65980" y="9362"/>
                                </a:lnTo>
                                <a:lnTo>
                                  <a:pt x="49530" y="253"/>
                                </a:lnTo>
                                <a:lnTo>
                                  <a:pt x="45085" y="0"/>
                                </a:lnTo>
                                <a:close/>
                              </a:path>
                            </a:pathLst>
                          </a:custGeom>
                          <a:solidFill>
                            <a:srgbClr val="C0C0C0">
                              <a:alpha val="50195"/>
                            </a:srgbClr>
                          </a:solidFill>
                        </wps:spPr>
                        <wps:bodyPr wrap="square" lIns="0" tIns="0" rIns="0" bIns="0" rtlCol="0">
                          <a:prstTxWarp prst="textNoShape">
                            <a:avLst/>
                          </a:prstTxWarp>
                          <a:noAutofit/>
                        </wps:bodyPr>
                      </wps:wsp>
                      <pic:pic>
                        <pic:nvPicPr>
                          <pic:cNvPr id="231" name="Image 231"/>
                          <pic:cNvPicPr/>
                        </pic:nvPicPr>
                        <pic:blipFill>
                          <a:blip r:embed="rId88" cstate="print"/>
                          <a:stretch>
                            <a:fillRect/>
                          </a:stretch>
                        </pic:blipFill>
                        <pic:spPr>
                          <a:xfrm>
                            <a:off x="0" y="0"/>
                            <a:ext cx="6363030" cy="6060567"/>
                          </a:xfrm>
                          <a:prstGeom prst="rect">
                            <a:avLst/>
                          </a:prstGeom>
                        </pic:spPr>
                      </pic:pic>
                    </wpg:wgp>
                  </a:graphicData>
                </a:graphic>
              </wp:anchor>
            </w:drawing>
          </mc:Choice>
          <mc:Fallback>
            <w:pict>
              <v:group style="position:absolute;margin-left:36.023998pt;margin-top:14.899536pt;width:501.05pt;height:477.25pt;mso-position-horizontal-relative:page;mso-position-vertical-relative:paragraph;z-index:-18093056" id="docshapegroup213" coordorigin="720,298" coordsize="10021,9545">
                <v:shape style="position:absolute;left:3722;top:7672;width:334;height:505" id="docshape214" coordorigin="3723,7673" coordsize="334,505" path="m3794,7673l3740,7706,3723,7751,3725,7760,3737,7777,3744,7785,3751,7794,3853,7896,3888,7962,3955,8095,3990,8160,3992,8165,3995,8170,3998,8172,4001,8175,4004,8176,4011,8177,4015,8176,4056,8123,4056,8114,4055,8105,3969,7884,3924,7794,3874,7733,3827,7687,3801,7673,3794,7673xe" filled="true" fillcolor="#c0c0c0" stroked="false">
                  <v:path arrowok="t"/>
                  <v:fill opacity="32896f" type="solid"/>
                </v:shape>
                <v:shape style="position:absolute;left:720;top:298;width:10021;height:9545" type="#_x0000_t75" id="docshape215" stroked="false">
                  <v:imagedata r:id="rId88" o:title=""/>
                </v:shape>
                <w10:wrap type="none"/>
              </v:group>
            </w:pict>
          </mc:Fallback>
        </mc:AlternateContent>
      </w:r>
      <w:r>
        <w:rPr>
          <w:sz w:val="24"/>
        </w:rPr>
        <w:t>With</w:t>
      </w:r>
      <w:r>
        <w:rPr>
          <w:spacing w:val="-7"/>
          <w:sz w:val="24"/>
        </w:rPr>
        <w:t> </w:t>
      </w:r>
      <w:r>
        <w:rPr>
          <w:sz w:val="24"/>
        </w:rPr>
        <w:t>a low</w:t>
      </w:r>
      <w:r>
        <w:rPr>
          <w:spacing w:val="-3"/>
          <w:sz w:val="24"/>
        </w:rPr>
        <w:t> </w:t>
      </w:r>
      <w:r>
        <w:rPr>
          <w:sz w:val="24"/>
        </w:rPr>
        <w:t>channel</w:t>
      </w:r>
      <w:r>
        <w:rPr>
          <w:spacing w:val="-7"/>
          <w:sz w:val="24"/>
        </w:rPr>
        <w:t> </w:t>
      </w:r>
      <w:r>
        <w:rPr>
          <w:sz w:val="24"/>
        </w:rPr>
        <w:t>resistance, the LDMOS</w:t>
      </w:r>
      <w:r>
        <w:rPr>
          <w:spacing w:val="-2"/>
          <w:sz w:val="24"/>
        </w:rPr>
        <w:t> </w:t>
      </w:r>
      <w:r>
        <w:rPr>
          <w:sz w:val="24"/>
        </w:rPr>
        <w:t>device can</w:t>
      </w:r>
      <w:r>
        <w:rPr>
          <w:spacing w:val="-7"/>
          <w:sz w:val="24"/>
        </w:rPr>
        <w:t> </w:t>
      </w:r>
      <w:r>
        <w:rPr>
          <w:sz w:val="24"/>
        </w:rPr>
        <w:t>handle</w:t>
      </w:r>
      <w:r>
        <w:rPr>
          <w:spacing w:val="-3"/>
          <w:sz w:val="24"/>
        </w:rPr>
        <w:t> </w:t>
      </w:r>
      <w:r>
        <w:rPr>
          <w:sz w:val="24"/>
        </w:rPr>
        <w:t>very</w:t>
      </w:r>
      <w:r>
        <w:rPr>
          <w:spacing w:val="-7"/>
          <w:sz w:val="24"/>
        </w:rPr>
        <w:t> </w:t>
      </w:r>
      <w:r>
        <w:rPr>
          <w:sz w:val="24"/>
        </w:rPr>
        <w:t>high</w:t>
      </w:r>
      <w:r>
        <w:rPr>
          <w:spacing w:val="-7"/>
          <w:sz w:val="24"/>
        </w:rPr>
        <w:t> </w:t>
      </w:r>
      <w:r>
        <w:rPr>
          <w:sz w:val="24"/>
        </w:rPr>
        <w:t>amount</w:t>
      </w:r>
      <w:r>
        <w:rPr>
          <w:spacing w:val="-2"/>
          <w:sz w:val="24"/>
        </w:rPr>
        <w:t> </w:t>
      </w:r>
      <w:r>
        <w:rPr>
          <w:sz w:val="24"/>
        </w:rPr>
        <w:t>of</w:t>
      </w:r>
      <w:r>
        <w:rPr>
          <w:spacing w:val="-10"/>
          <w:sz w:val="24"/>
        </w:rPr>
        <w:t> </w:t>
      </w:r>
      <w:r>
        <w:rPr>
          <w:sz w:val="24"/>
        </w:rPr>
        <w:t>current without generating and damaging amount of heat.</w:t>
      </w:r>
    </w:p>
    <w:p>
      <w:pPr>
        <w:pStyle w:val="Heading4"/>
        <w:spacing w:before="13"/>
      </w:pPr>
      <w:bookmarkStart w:name="C-MOS: -" w:id="68"/>
      <w:bookmarkEnd w:id="68"/>
      <w:r>
        <w:rPr>
          <w:b w:val="0"/>
        </w:rPr>
      </w:r>
      <w:r>
        <w:rPr/>
        <w:t>C-MOS:</w:t>
      </w:r>
      <w:r>
        <w:rPr>
          <w:spacing w:val="-9"/>
        </w:rPr>
        <w:t> </w:t>
      </w:r>
      <w:r>
        <w:rPr>
          <w:spacing w:val="-10"/>
        </w:rPr>
        <w:t>-</w:t>
      </w:r>
    </w:p>
    <w:p>
      <w:pPr>
        <w:pStyle w:val="ListParagraph"/>
        <w:numPr>
          <w:ilvl w:val="0"/>
          <w:numId w:val="57"/>
        </w:numPr>
        <w:tabs>
          <w:tab w:pos="514" w:val="left" w:leader="none"/>
        </w:tabs>
        <w:spacing w:line="237" w:lineRule="auto" w:before="36" w:after="0"/>
        <w:ind w:left="514" w:right="1489" w:hanging="360"/>
        <w:jc w:val="left"/>
        <w:rPr>
          <w:sz w:val="24"/>
        </w:rPr>
      </w:pPr>
      <w:r>
        <w:rPr>
          <w:sz w:val="24"/>
        </w:rPr>
        <w:t>C-MOS means</w:t>
      </w:r>
      <w:r>
        <w:rPr>
          <w:spacing w:val="-4"/>
          <w:sz w:val="24"/>
        </w:rPr>
        <w:t> </w:t>
      </w:r>
      <w:r>
        <w:rPr>
          <w:sz w:val="24"/>
        </w:rPr>
        <w:t>complementary</w:t>
      </w:r>
      <w:r>
        <w:rPr>
          <w:spacing w:val="-12"/>
          <w:sz w:val="24"/>
        </w:rPr>
        <w:t> </w:t>
      </w:r>
      <w:r>
        <w:rPr>
          <w:sz w:val="24"/>
        </w:rPr>
        <w:t>MOS. These</w:t>
      </w:r>
      <w:r>
        <w:rPr>
          <w:spacing w:val="-3"/>
          <w:sz w:val="24"/>
        </w:rPr>
        <w:t> </w:t>
      </w:r>
      <w:r>
        <w:rPr>
          <w:sz w:val="24"/>
        </w:rPr>
        <w:t>are mostly</w:t>
      </w:r>
      <w:r>
        <w:rPr>
          <w:spacing w:val="-7"/>
          <w:sz w:val="24"/>
        </w:rPr>
        <w:t> </w:t>
      </w:r>
      <w:r>
        <w:rPr>
          <w:sz w:val="24"/>
        </w:rPr>
        <w:t>used in</w:t>
      </w:r>
      <w:r>
        <w:rPr>
          <w:spacing w:val="-7"/>
          <w:sz w:val="24"/>
        </w:rPr>
        <w:t> </w:t>
      </w:r>
      <w:r>
        <w:rPr>
          <w:sz w:val="24"/>
        </w:rPr>
        <w:t>the field</w:t>
      </w:r>
      <w:r>
        <w:rPr>
          <w:spacing w:val="-2"/>
          <w:sz w:val="24"/>
        </w:rPr>
        <w:t> </w:t>
      </w:r>
      <w:r>
        <w:rPr>
          <w:sz w:val="24"/>
        </w:rPr>
        <w:t>of</w:t>
      </w:r>
      <w:r>
        <w:rPr>
          <w:spacing w:val="-10"/>
          <w:sz w:val="24"/>
        </w:rPr>
        <w:t> </w:t>
      </w:r>
      <w:r>
        <w:rPr>
          <w:sz w:val="24"/>
        </w:rPr>
        <w:t>digital</w:t>
      </w:r>
      <w:r>
        <w:rPr>
          <w:spacing w:val="-11"/>
          <w:sz w:val="24"/>
        </w:rPr>
        <w:t> </w:t>
      </w:r>
      <w:r>
        <w:rPr>
          <w:sz w:val="24"/>
        </w:rPr>
        <w:t>electronics</w:t>
      </w:r>
      <w:r>
        <w:rPr>
          <w:spacing w:val="-4"/>
          <w:sz w:val="24"/>
        </w:rPr>
        <w:t> </w:t>
      </w:r>
      <w:r>
        <w:rPr>
          <w:sz w:val="24"/>
        </w:rPr>
        <w:t>to manufacture logic gates and many other synchronous and asynchronous circuits.</w:t>
      </w:r>
    </w:p>
    <w:p>
      <w:pPr>
        <w:pStyle w:val="ListParagraph"/>
        <w:numPr>
          <w:ilvl w:val="0"/>
          <w:numId w:val="57"/>
        </w:numPr>
        <w:tabs>
          <w:tab w:pos="514" w:val="left" w:leader="none"/>
        </w:tabs>
        <w:spacing w:line="293" w:lineRule="exact" w:before="4" w:after="0"/>
        <w:ind w:left="514" w:right="0" w:hanging="360"/>
        <w:jc w:val="left"/>
        <w:rPr>
          <w:sz w:val="24"/>
        </w:rPr>
      </w:pPr>
      <w:r>
        <w:rPr>
          <w:sz w:val="24"/>
        </w:rPr>
        <w:t>The</w:t>
      </w:r>
      <w:r>
        <w:rPr>
          <w:spacing w:val="-1"/>
          <w:sz w:val="24"/>
        </w:rPr>
        <w:t> </w:t>
      </w:r>
      <w:r>
        <w:rPr>
          <w:sz w:val="24"/>
        </w:rPr>
        <w:t>logic</w:t>
      </w:r>
      <w:r>
        <w:rPr>
          <w:spacing w:val="-4"/>
          <w:sz w:val="24"/>
        </w:rPr>
        <w:t> </w:t>
      </w:r>
      <w:r>
        <w:rPr>
          <w:sz w:val="24"/>
        </w:rPr>
        <w:t>gates includes</w:t>
      </w:r>
      <w:r>
        <w:rPr>
          <w:spacing w:val="-1"/>
          <w:sz w:val="24"/>
        </w:rPr>
        <w:t> </w:t>
      </w:r>
      <w:r>
        <w:rPr>
          <w:sz w:val="24"/>
        </w:rPr>
        <w:t>AND,</w:t>
      </w:r>
      <w:r>
        <w:rPr>
          <w:spacing w:val="-1"/>
          <w:sz w:val="24"/>
        </w:rPr>
        <w:t> </w:t>
      </w:r>
      <w:r>
        <w:rPr>
          <w:sz w:val="24"/>
        </w:rPr>
        <w:t>OR</w:t>
      </w:r>
      <w:r>
        <w:rPr>
          <w:spacing w:val="-4"/>
          <w:sz w:val="24"/>
        </w:rPr>
        <w:t> </w:t>
      </w:r>
      <w:r>
        <w:rPr>
          <w:sz w:val="24"/>
        </w:rPr>
        <w:t>&amp;</w:t>
      </w:r>
      <w:r>
        <w:rPr>
          <w:spacing w:val="-7"/>
          <w:sz w:val="24"/>
        </w:rPr>
        <w:t> </w:t>
      </w:r>
      <w:r>
        <w:rPr>
          <w:sz w:val="24"/>
        </w:rPr>
        <w:t>NOT</w:t>
      </w:r>
      <w:r>
        <w:rPr>
          <w:spacing w:val="-1"/>
          <w:sz w:val="24"/>
        </w:rPr>
        <w:t> </w:t>
      </w:r>
      <w:r>
        <w:rPr>
          <w:sz w:val="24"/>
        </w:rPr>
        <w:t>gates</w:t>
      </w:r>
      <w:r>
        <w:rPr>
          <w:spacing w:val="-4"/>
          <w:sz w:val="24"/>
        </w:rPr>
        <w:t> </w:t>
      </w:r>
      <w:r>
        <w:rPr>
          <w:sz w:val="24"/>
        </w:rPr>
        <w:t>and</w:t>
      </w:r>
      <w:r>
        <w:rPr>
          <w:spacing w:val="-3"/>
          <w:sz w:val="24"/>
        </w:rPr>
        <w:t> </w:t>
      </w:r>
      <w:r>
        <w:rPr>
          <w:sz w:val="24"/>
        </w:rPr>
        <w:t>their</w:t>
      </w:r>
      <w:r>
        <w:rPr>
          <w:spacing w:val="3"/>
          <w:sz w:val="24"/>
        </w:rPr>
        <w:t> </w:t>
      </w:r>
      <w:r>
        <w:rPr>
          <w:sz w:val="24"/>
        </w:rPr>
        <w:t>various</w:t>
      </w:r>
      <w:r>
        <w:rPr>
          <w:spacing w:val="4"/>
          <w:sz w:val="24"/>
        </w:rPr>
        <w:t> </w:t>
      </w:r>
      <w:r>
        <w:rPr>
          <w:spacing w:val="-2"/>
          <w:sz w:val="24"/>
        </w:rPr>
        <w:t>combinations.</w:t>
      </w:r>
    </w:p>
    <w:p>
      <w:pPr>
        <w:pStyle w:val="ListParagraph"/>
        <w:numPr>
          <w:ilvl w:val="0"/>
          <w:numId w:val="57"/>
        </w:numPr>
        <w:tabs>
          <w:tab w:pos="514" w:val="left" w:leader="none"/>
        </w:tabs>
        <w:spacing w:line="293" w:lineRule="exact" w:before="0" w:after="0"/>
        <w:ind w:left="514" w:right="0" w:hanging="360"/>
        <w:jc w:val="left"/>
        <w:rPr>
          <w:sz w:val="24"/>
        </w:rPr>
      </w:pPr>
      <w:r>
        <w:rPr>
          <w:sz w:val="24"/>
        </w:rPr>
        <w:t>The</w:t>
      </w:r>
      <w:r>
        <w:rPr>
          <w:spacing w:val="-7"/>
          <w:sz w:val="24"/>
        </w:rPr>
        <w:t> </w:t>
      </w:r>
      <w:r>
        <w:rPr>
          <w:sz w:val="24"/>
        </w:rPr>
        <w:t>synchronous</w:t>
      </w:r>
      <w:r>
        <w:rPr>
          <w:spacing w:val="-6"/>
          <w:sz w:val="24"/>
        </w:rPr>
        <w:t> </w:t>
      </w:r>
      <w:r>
        <w:rPr>
          <w:sz w:val="24"/>
        </w:rPr>
        <w:t>circuit</w:t>
      </w:r>
      <w:r>
        <w:rPr>
          <w:spacing w:val="5"/>
          <w:sz w:val="24"/>
        </w:rPr>
        <w:t> </w:t>
      </w:r>
      <w:r>
        <w:rPr>
          <w:sz w:val="24"/>
        </w:rPr>
        <w:t>includes</w:t>
      </w:r>
      <w:r>
        <w:rPr>
          <w:spacing w:val="-3"/>
          <w:sz w:val="24"/>
        </w:rPr>
        <w:t> </w:t>
      </w:r>
      <w:r>
        <w:rPr>
          <w:sz w:val="24"/>
        </w:rPr>
        <w:t>flip-flops,</w:t>
      </w:r>
      <w:r>
        <w:rPr>
          <w:spacing w:val="-2"/>
          <w:sz w:val="24"/>
        </w:rPr>
        <w:t> </w:t>
      </w:r>
      <w:r>
        <w:rPr>
          <w:sz w:val="24"/>
        </w:rPr>
        <w:t>counters,</w:t>
      </w:r>
      <w:r>
        <w:rPr>
          <w:spacing w:val="-2"/>
          <w:sz w:val="24"/>
        </w:rPr>
        <w:t> </w:t>
      </w:r>
      <w:r>
        <w:rPr>
          <w:sz w:val="24"/>
        </w:rPr>
        <w:t>memories,</w:t>
      </w:r>
      <w:r>
        <w:rPr>
          <w:spacing w:val="-3"/>
          <w:sz w:val="24"/>
        </w:rPr>
        <w:t> </w:t>
      </w:r>
      <w:r>
        <w:rPr>
          <w:sz w:val="24"/>
        </w:rPr>
        <w:t>A/D</w:t>
      </w:r>
      <w:r>
        <w:rPr>
          <w:spacing w:val="-4"/>
          <w:sz w:val="24"/>
        </w:rPr>
        <w:t> </w:t>
      </w:r>
      <w:r>
        <w:rPr>
          <w:sz w:val="24"/>
        </w:rPr>
        <w:t>and</w:t>
      </w:r>
      <w:r>
        <w:rPr>
          <w:spacing w:val="-4"/>
          <w:sz w:val="24"/>
        </w:rPr>
        <w:t> </w:t>
      </w:r>
      <w:r>
        <w:rPr>
          <w:sz w:val="24"/>
        </w:rPr>
        <w:t>D/A</w:t>
      </w:r>
      <w:r>
        <w:rPr>
          <w:spacing w:val="-7"/>
          <w:sz w:val="24"/>
        </w:rPr>
        <w:t> </w:t>
      </w:r>
      <w:r>
        <w:rPr>
          <w:spacing w:val="-2"/>
          <w:sz w:val="24"/>
        </w:rPr>
        <w:t>converters.</w:t>
      </w:r>
    </w:p>
    <w:p>
      <w:pPr>
        <w:pStyle w:val="ListParagraph"/>
        <w:numPr>
          <w:ilvl w:val="0"/>
          <w:numId w:val="57"/>
        </w:numPr>
        <w:tabs>
          <w:tab w:pos="514" w:val="left" w:leader="none"/>
        </w:tabs>
        <w:spacing w:line="237" w:lineRule="auto" w:before="2" w:after="0"/>
        <w:ind w:left="514" w:right="724" w:hanging="360"/>
        <w:jc w:val="left"/>
        <w:rPr>
          <w:sz w:val="24"/>
        </w:rPr>
      </w:pPr>
      <w:r>
        <w:rPr>
          <w:sz w:val="24"/>
        </w:rPr>
        <w:t>The</w:t>
      </w:r>
      <w:r>
        <w:rPr>
          <w:spacing w:val="-4"/>
          <w:sz w:val="24"/>
        </w:rPr>
        <w:t> </w:t>
      </w:r>
      <w:r>
        <w:rPr>
          <w:sz w:val="24"/>
        </w:rPr>
        <w:t>asynchronous</w:t>
      </w:r>
      <w:r>
        <w:rPr>
          <w:spacing w:val="-5"/>
          <w:sz w:val="24"/>
        </w:rPr>
        <w:t> </w:t>
      </w:r>
      <w:r>
        <w:rPr>
          <w:sz w:val="24"/>
        </w:rPr>
        <w:t>circuit includes</w:t>
      </w:r>
      <w:r>
        <w:rPr>
          <w:spacing w:val="-5"/>
          <w:sz w:val="24"/>
        </w:rPr>
        <w:t> </w:t>
      </w:r>
      <w:r>
        <w:rPr>
          <w:sz w:val="24"/>
        </w:rPr>
        <w:t>combinations</w:t>
      </w:r>
      <w:r>
        <w:rPr>
          <w:spacing w:val="-5"/>
          <w:sz w:val="24"/>
        </w:rPr>
        <w:t> </w:t>
      </w:r>
      <w:r>
        <w:rPr>
          <w:sz w:val="24"/>
        </w:rPr>
        <w:t>of</w:t>
      </w:r>
      <w:r>
        <w:rPr>
          <w:spacing w:val="-6"/>
          <w:sz w:val="24"/>
        </w:rPr>
        <w:t> </w:t>
      </w:r>
      <w:r>
        <w:rPr>
          <w:sz w:val="24"/>
        </w:rPr>
        <w:t>logic</w:t>
      </w:r>
      <w:r>
        <w:rPr>
          <w:spacing w:val="-4"/>
          <w:sz w:val="24"/>
        </w:rPr>
        <w:t> </w:t>
      </w:r>
      <w:r>
        <w:rPr>
          <w:sz w:val="24"/>
        </w:rPr>
        <w:t>gates</w:t>
      </w:r>
      <w:r>
        <w:rPr>
          <w:spacing w:val="-5"/>
          <w:sz w:val="24"/>
        </w:rPr>
        <w:t> </w:t>
      </w:r>
      <w:r>
        <w:rPr>
          <w:sz w:val="24"/>
        </w:rPr>
        <w:t>such as</w:t>
      </w:r>
      <w:r>
        <w:rPr>
          <w:spacing w:val="-5"/>
          <w:sz w:val="24"/>
        </w:rPr>
        <w:t> </w:t>
      </w:r>
      <w:r>
        <w:rPr>
          <w:sz w:val="24"/>
        </w:rPr>
        <w:t>decoders,</w:t>
      </w:r>
      <w:r>
        <w:rPr>
          <w:spacing w:val="-2"/>
          <w:sz w:val="24"/>
        </w:rPr>
        <w:t> </w:t>
      </w:r>
      <w:r>
        <w:rPr>
          <w:sz w:val="24"/>
        </w:rPr>
        <w:t>encoders,</w:t>
      </w:r>
      <w:r>
        <w:rPr>
          <w:spacing w:val="-2"/>
          <w:sz w:val="24"/>
        </w:rPr>
        <w:t> </w:t>
      </w:r>
      <w:r>
        <w:rPr>
          <w:sz w:val="24"/>
        </w:rPr>
        <w:t>multiplexers and de-multiplexers etc.</w:t>
      </w:r>
    </w:p>
    <w:p>
      <w:pPr>
        <w:pStyle w:val="ListParagraph"/>
        <w:numPr>
          <w:ilvl w:val="0"/>
          <w:numId w:val="57"/>
        </w:numPr>
        <w:tabs>
          <w:tab w:pos="514" w:val="left" w:leader="none"/>
        </w:tabs>
        <w:spacing w:line="240" w:lineRule="auto" w:before="1" w:after="0"/>
        <w:ind w:left="514" w:right="0" w:hanging="360"/>
        <w:jc w:val="left"/>
        <w:rPr>
          <w:sz w:val="24"/>
        </w:rPr>
      </w:pPr>
      <w:r>
        <w:rPr>
          <w:sz w:val="24"/>
        </w:rPr>
        <w:t>A</w:t>
      </w:r>
      <w:r>
        <w:rPr>
          <w:spacing w:val="-9"/>
          <w:sz w:val="24"/>
        </w:rPr>
        <w:t> </w:t>
      </w:r>
      <w:r>
        <w:rPr>
          <w:sz w:val="24"/>
        </w:rPr>
        <w:t>CMOS</w:t>
      </w:r>
      <w:r>
        <w:rPr>
          <w:spacing w:val="4"/>
          <w:sz w:val="24"/>
        </w:rPr>
        <w:t> </w:t>
      </w:r>
      <w:r>
        <w:rPr>
          <w:sz w:val="24"/>
        </w:rPr>
        <w:t>logic</w:t>
      </w:r>
      <w:r>
        <w:rPr>
          <w:spacing w:val="-2"/>
          <w:sz w:val="24"/>
        </w:rPr>
        <w:t> </w:t>
      </w:r>
      <w:r>
        <w:rPr>
          <w:sz w:val="24"/>
        </w:rPr>
        <w:t>circuit</w:t>
      </w:r>
      <w:r>
        <w:rPr>
          <w:spacing w:val="4"/>
          <w:sz w:val="24"/>
        </w:rPr>
        <w:t> </w:t>
      </w:r>
      <w:r>
        <w:rPr>
          <w:sz w:val="24"/>
        </w:rPr>
        <w:t>consists</w:t>
      </w:r>
      <w:r>
        <w:rPr>
          <w:spacing w:val="-3"/>
          <w:sz w:val="24"/>
        </w:rPr>
        <w:t> </w:t>
      </w:r>
      <w:r>
        <w:rPr>
          <w:sz w:val="24"/>
        </w:rPr>
        <w:t>of</w:t>
      </w:r>
      <w:r>
        <w:rPr>
          <w:spacing w:val="-9"/>
          <w:sz w:val="24"/>
        </w:rPr>
        <w:t> </w:t>
      </w:r>
      <w:r>
        <w:rPr>
          <w:sz w:val="24"/>
        </w:rPr>
        <w:t>combinations</w:t>
      </w:r>
      <w:r>
        <w:rPr>
          <w:spacing w:val="-2"/>
          <w:sz w:val="24"/>
        </w:rPr>
        <w:t> </w:t>
      </w:r>
      <w:r>
        <w:rPr>
          <w:sz w:val="24"/>
        </w:rPr>
        <w:t>of</w:t>
      </w:r>
      <w:r>
        <w:rPr>
          <w:spacing w:val="-9"/>
          <w:sz w:val="24"/>
        </w:rPr>
        <w:t> </w:t>
      </w:r>
      <w:r>
        <w:rPr>
          <w:sz w:val="24"/>
        </w:rPr>
        <w:t>NMOS</w:t>
      </w:r>
      <w:r>
        <w:rPr>
          <w:spacing w:val="-1"/>
          <w:sz w:val="24"/>
        </w:rPr>
        <w:t> </w:t>
      </w:r>
      <w:r>
        <w:rPr>
          <w:sz w:val="24"/>
        </w:rPr>
        <w:t>&amp;</w:t>
      </w:r>
      <w:r>
        <w:rPr>
          <w:spacing w:val="-6"/>
          <w:sz w:val="24"/>
        </w:rPr>
        <w:t> </w:t>
      </w:r>
      <w:r>
        <w:rPr>
          <w:sz w:val="24"/>
        </w:rPr>
        <w:t>PMOS</w:t>
      </w:r>
      <w:r>
        <w:rPr>
          <w:spacing w:val="-1"/>
          <w:sz w:val="24"/>
        </w:rPr>
        <w:t> </w:t>
      </w:r>
      <w:r>
        <w:rPr>
          <w:spacing w:val="-2"/>
          <w:sz w:val="24"/>
        </w:rPr>
        <w:t>devices.</w:t>
      </w:r>
    </w:p>
    <w:p>
      <w:pPr>
        <w:pStyle w:val="BodyText"/>
        <w:spacing w:before="29"/>
      </w:pPr>
    </w:p>
    <w:p>
      <w:pPr>
        <w:spacing w:before="1"/>
        <w:ind w:left="-1" w:right="426" w:firstLine="0"/>
        <w:jc w:val="center"/>
        <w:rPr>
          <w:b/>
          <w:sz w:val="32"/>
        </w:rPr>
      </w:pPr>
      <w:r>
        <w:rPr>
          <w:b/>
          <w:sz w:val="32"/>
          <w:u w:val="single"/>
        </w:rPr>
        <w:t>POSSIBLE</w:t>
      </w:r>
      <w:r>
        <w:rPr>
          <w:b/>
          <w:spacing w:val="-10"/>
          <w:sz w:val="32"/>
          <w:u w:val="single"/>
        </w:rPr>
        <w:t> </w:t>
      </w:r>
      <w:r>
        <w:rPr>
          <w:b/>
          <w:sz w:val="32"/>
          <w:u w:val="single"/>
        </w:rPr>
        <w:t>SHORT</w:t>
      </w:r>
      <w:r>
        <w:rPr>
          <w:b/>
          <w:spacing w:val="-11"/>
          <w:sz w:val="32"/>
          <w:u w:val="single"/>
        </w:rPr>
        <w:t> </w:t>
      </w:r>
      <w:r>
        <w:rPr>
          <w:b/>
          <w:sz w:val="32"/>
          <w:u w:val="single"/>
        </w:rPr>
        <w:t>TYPE</w:t>
      </w:r>
      <w:r>
        <w:rPr>
          <w:b/>
          <w:spacing w:val="-7"/>
          <w:sz w:val="32"/>
          <w:u w:val="single"/>
        </w:rPr>
        <w:t> </w:t>
      </w:r>
      <w:r>
        <w:rPr>
          <w:b/>
          <w:sz w:val="32"/>
          <w:u w:val="single"/>
        </w:rPr>
        <w:t>QUESTIONS</w:t>
      </w:r>
      <w:r>
        <w:rPr>
          <w:b/>
          <w:spacing w:val="-9"/>
          <w:sz w:val="32"/>
          <w:u w:val="single"/>
        </w:rPr>
        <w:t> </w:t>
      </w:r>
      <w:r>
        <w:rPr>
          <w:b/>
          <w:sz w:val="32"/>
          <w:u w:val="single"/>
        </w:rPr>
        <w:t>WITH</w:t>
      </w:r>
      <w:r>
        <w:rPr>
          <w:b/>
          <w:spacing w:val="-9"/>
          <w:sz w:val="32"/>
          <w:u w:val="single"/>
        </w:rPr>
        <w:t> </w:t>
      </w:r>
      <w:r>
        <w:rPr>
          <w:b/>
          <w:spacing w:val="-2"/>
          <w:sz w:val="32"/>
          <w:u w:val="single"/>
        </w:rPr>
        <w:t>ANSWER</w:t>
      </w:r>
    </w:p>
    <w:p>
      <w:pPr>
        <w:pStyle w:val="Heading7"/>
        <w:numPr>
          <w:ilvl w:val="0"/>
          <w:numId w:val="58"/>
        </w:numPr>
        <w:tabs>
          <w:tab w:pos="336" w:val="left" w:leader="none"/>
        </w:tabs>
        <w:spacing w:line="273" w:lineRule="exact" w:before="186" w:after="0"/>
        <w:ind w:left="336" w:right="0" w:hanging="182"/>
        <w:jc w:val="left"/>
      </w:pPr>
      <w:r>
        <w:rPr/>
        <w:t>Define</w:t>
      </w:r>
      <w:r>
        <w:rPr>
          <w:spacing w:val="-4"/>
        </w:rPr>
        <w:t> </w:t>
      </w:r>
      <w:r>
        <w:rPr/>
        <w:t>JFET?</w:t>
      </w:r>
      <w:r>
        <w:rPr>
          <w:spacing w:val="-2"/>
        </w:rPr>
        <w:t> </w:t>
      </w:r>
      <w:r>
        <w:rPr/>
        <w:t>(W-</w:t>
      </w:r>
      <w:r>
        <w:rPr>
          <w:spacing w:val="-5"/>
        </w:rPr>
        <w:t>18)</w:t>
      </w:r>
    </w:p>
    <w:p>
      <w:pPr>
        <w:pStyle w:val="BodyText"/>
        <w:spacing w:line="232" w:lineRule="auto" w:before="4"/>
        <w:ind w:left="154" w:right="677"/>
      </w:pPr>
      <w:r>
        <w:rPr/>
        <w:t>Ans.</w:t>
      </w:r>
      <w:r>
        <w:rPr>
          <w:spacing w:val="-1"/>
        </w:rPr>
        <w:t> </w:t>
      </w:r>
      <w:r>
        <w:rPr/>
        <w:t>A</w:t>
      </w:r>
      <w:r>
        <w:rPr>
          <w:spacing w:val="-4"/>
        </w:rPr>
        <w:t> </w:t>
      </w:r>
      <w:r>
        <w:rPr/>
        <w:t>junction</w:t>
      </w:r>
      <w:r>
        <w:rPr>
          <w:spacing w:val="-3"/>
        </w:rPr>
        <w:t> </w:t>
      </w:r>
      <w:r>
        <w:rPr/>
        <w:t>field</w:t>
      </w:r>
      <w:r>
        <w:rPr>
          <w:spacing w:val="-3"/>
        </w:rPr>
        <w:t> </w:t>
      </w:r>
      <w:r>
        <w:rPr/>
        <w:t>effect transistor</w:t>
      </w:r>
      <w:r>
        <w:rPr>
          <w:spacing w:val="-5"/>
        </w:rPr>
        <w:t> </w:t>
      </w:r>
      <w:r>
        <w:rPr/>
        <w:t>is</w:t>
      </w:r>
      <w:r>
        <w:rPr>
          <w:spacing w:val="-5"/>
        </w:rPr>
        <w:t> </w:t>
      </w:r>
      <w:r>
        <w:rPr/>
        <w:t>a</w:t>
      </w:r>
      <w:r>
        <w:rPr>
          <w:spacing w:val="-4"/>
        </w:rPr>
        <w:t> </w:t>
      </w:r>
      <w:r>
        <w:rPr/>
        <w:t>three</w:t>
      </w:r>
      <w:r>
        <w:rPr>
          <w:spacing w:val="-8"/>
        </w:rPr>
        <w:t> </w:t>
      </w:r>
      <w:r>
        <w:rPr/>
        <w:t>terminal</w:t>
      </w:r>
      <w:r>
        <w:rPr>
          <w:spacing w:val="-7"/>
        </w:rPr>
        <w:t> </w:t>
      </w:r>
      <w:r>
        <w:rPr/>
        <w:t>semiconductor</w:t>
      </w:r>
      <w:r>
        <w:rPr>
          <w:spacing w:val="-5"/>
        </w:rPr>
        <w:t> </w:t>
      </w:r>
      <w:r>
        <w:rPr/>
        <w:t>device in</w:t>
      </w:r>
      <w:r>
        <w:rPr>
          <w:spacing w:val="-7"/>
        </w:rPr>
        <w:t> </w:t>
      </w:r>
      <w:r>
        <w:rPr/>
        <w:t>which</w:t>
      </w:r>
      <w:r>
        <w:rPr>
          <w:spacing w:val="-7"/>
        </w:rPr>
        <w:t> </w:t>
      </w:r>
      <w:r>
        <w:rPr/>
        <w:t>current conduction is by one type of carrier i.e., electrons or holes.</w:t>
      </w:r>
    </w:p>
    <w:p>
      <w:pPr>
        <w:pStyle w:val="ListParagraph"/>
        <w:numPr>
          <w:ilvl w:val="1"/>
          <w:numId w:val="58"/>
        </w:numPr>
        <w:tabs>
          <w:tab w:pos="580" w:val="left" w:leader="none"/>
        </w:tabs>
        <w:spacing w:line="242" w:lineRule="auto" w:before="0" w:after="0"/>
        <w:ind w:left="154" w:right="568" w:firstLine="283"/>
        <w:jc w:val="left"/>
        <w:rPr>
          <w:sz w:val="24"/>
        </w:rPr>
      </w:pPr>
      <w:r>
        <w:rPr>
          <w:sz w:val="24"/>
        </w:rPr>
        <w:t>In</w:t>
      </w:r>
      <w:r>
        <w:rPr>
          <w:spacing w:val="-6"/>
          <w:sz w:val="24"/>
        </w:rPr>
        <w:t> </w:t>
      </w:r>
      <w:r>
        <w:rPr>
          <w:sz w:val="24"/>
        </w:rPr>
        <w:t>a</w:t>
      </w:r>
      <w:r>
        <w:rPr>
          <w:spacing w:val="-3"/>
          <w:sz w:val="24"/>
        </w:rPr>
        <w:t> </w:t>
      </w:r>
      <w:r>
        <w:rPr>
          <w:sz w:val="24"/>
        </w:rPr>
        <w:t>JFET,</w:t>
      </w:r>
      <w:r>
        <w:rPr>
          <w:spacing w:val="-5"/>
          <w:sz w:val="24"/>
        </w:rPr>
        <w:t> </w:t>
      </w:r>
      <w:r>
        <w:rPr>
          <w:sz w:val="24"/>
        </w:rPr>
        <w:t>the</w:t>
      </w:r>
      <w:r>
        <w:rPr>
          <w:spacing w:val="-3"/>
          <w:sz w:val="24"/>
        </w:rPr>
        <w:t> </w:t>
      </w:r>
      <w:r>
        <w:rPr>
          <w:sz w:val="24"/>
        </w:rPr>
        <w:t>current conduction</w:t>
      </w:r>
      <w:r>
        <w:rPr>
          <w:spacing w:val="-2"/>
          <w:sz w:val="24"/>
        </w:rPr>
        <w:t> </w:t>
      </w:r>
      <w:r>
        <w:rPr>
          <w:sz w:val="24"/>
        </w:rPr>
        <w:t>is</w:t>
      </w:r>
      <w:r>
        <w:rPr>
          <w:spacing w:val="-4"/>
          <w:sz w:val="24"/>
        </w:rPr>
        <w:t> </w:t>
      </w:r>
      <w:r>
        <w:rPr>
          <w:sz w:val="24"/>
        </w:rPr>
        <w:t>either by</w:t>
      </w:r>
      <w:r>
        <w:rPr>
          <w:spacing w:val="-11"/>
          <w:sz w:val="24"/>
        </w:rPr>
        <w:t> </w:t>
      </w:r>
      <w:r>
        <w:rPr>
          <w:sz w:val="24"/>
        </w:rPr>
        <w:t>electrons</w:t>
      </w:r>
      <w:r>
        <w:rPr>
          <w:spacing w:val="-4"/>
          <w:sz w:val="24"/>
        </w:rPr>
        <w:t> </w:t>
      </w:r>
      <w:r>
        <w:rPr>
          <w:sz w:val="24"/>
        </w:rPr>
        <w:t>or</w:t>
      </w:r>
      <w:r>
        <w:rPr>
          <w:spacing w:val="-1"/>
          <w:sz w:val="24"/>
        </w:rPr>
        <w:t> </w:t>
      </w:r>
      <w:r>
        <w:rPr>
          <w:sz w:val="24"/>
        </w:rPr>
        <w:t>holes</w:t>
      </w:r>
      <w:r>
        <w:rPr>
          <w:spacing w:val="-4"/>
          <w:sz w:val="24"/>
        </w:rPr>
        <w:t> </w:t>
      </w:r>
      <w:r>
        <w:rPr>
          <w:sz w:val="24"/>
        </w:rPr>
        <w:t>and is</w:t>
      </w:r>
      <w:r>
        <w:rPr>
          <w:spacing w:val="-4"/>
          <w:sz w:val="24"/>
        </w:rPr>
        <w:t> </w:t>
      </w:r>
      <w:r>
        <w:rPr>
          <w:sz w:val="24"/>
        </w:rPr>
        <w:t>controlled</w:t>
      </w:r>
      <w:r>
        <w:rPr>
          <w:spacing w:val="-2"/>
          <w:sz w:val="24"/>
        </w:rPr>
        <w:t> </w:t>
      </w:r>
      <w:r>
        <w:rPr>
          <w:sz w:val="24"/>
        </w:rPr>
        <w:t>by</w:t>
      </w:r>
      <w:r>
        <w:rPr>
          <w:spacing w:val="-2"/>
          <w:sz w:val="24"/>
        </w:rPr>
        <w:t> </w:t>
      </w:r>
      <w:r>
        <w:rPr>
          <w:sz w:val="24"/>
        </w:rPr>
        <w:t>means</w:t>
      </w:r>
      <w:r>
        <w:rPr>
          <w:spacing w:val="-4"/>
          <w:sz w:val="24"/>
        </w:rPr>
        <w:t> </w:t>
      </w:r>
      <w:r>
        <w:rPr>
          <w:sz w:val="24"/>
        </w:rPr>
        <w:t>of</w:t>
      </w:r>
      <w:r>
        <w:rPr>
          <w:spacing w:val="-9"/>
          <w:sz w:val="24"/>
        </w:rPr>
        <w:t> </w:t>
      </w:r>
      <w:r>
        <w:rPr>
          <w:sz w:val="24"/>
        </w:rPr>
        <w:t>an electric field between the gate electrode and the conducting channel of the device.</w:t>
      </w:r>
    </w:p>
    <w:p>
      <w:pPr>
        <w:pStyle w:val="ListParagraph"/>
        <w:numPr>
          <w:ilvl w:val="1"/>
          <w:numId w:val="58"/>
        </w:numPr>
        <w:tabs>
          <w:tab w:pos="695" w:val="left" w:leader="none"/>
        </w:tabs>
        <w:spacing w:line="290" w:lineRule="exact" w:before="0" w:after="0"/>
        <w:ind w:left="695" w:right="0" w:hanging="258"/>
        <w:jc w:val="left"/>
        <w:rPr>
          <w:sz w:val="24"/>
        </w:rPr>
      </w:pPr>
      <w:r>
        <w:rPr>
          <w:sz w:val="24"/>
        </w:rPr>
        <w:t>The</w:t>
      </w:r>
      <w:r>
        <w:rPr>
          <w:spacing w:val="-5"/>
          <w:sz w:val="24"/>
        </w:rPr>
        <w:t> </w:t>
      </w:r>
      <w:r>
        <w:rPr>
          <w:sz w:val="24"/>
        </w:rPr>
        <w:t>JFET</w:t>
      </w:r>
      <w:r>
        <w:rPr>
          <w:spacing w:val="-1"/>
          <w:sz w:val="24"/>
        </w:rPr>
        <w:t> </w:t>
      </w:r>
      <w:r>
        <w:rPr>
          <w:sz w:val="24"/>
        </w:rPr>
        <w:t>has</w:t>
      </w:r>
      <w:r>
        <w:rPr>
          <w:spacing w:val="-5"/>
          <w:sz w:val="24"/>
        </w:rPr>
        <w:t> </w:t>
      </w:r>
      <w:r>
        <w:rPr>
          <w:sz w:val="24"/>
        </w:rPr>
        <w:t>high</w:t>
      </w:r>
      <w:r>
        <w:rPr>
          <w:spacing w:val="-3"/>
          <w:sz w:val="24"/>
        </w:rPr>
        <w:t> </w:t>
      </w:r>
      <w:r>
        <w:rPr>
          <w:sz w:val="24"/>
        </w:rPr>
        <w:t>input</w:t>
      </w:r>
      <w:r>
        <w:rPr>
          <w:spacing w:val="6"/>
          <w:sz w:val="24"/>
        </w:rPr>
        <w:t> </w:t>
      </w:r>
      <w:r>
        <w:rPr>
          <w:sz w:val="24"/>
        </w:rPr>
        <w:t>impedance</w:t>
      </w:r>
      <w:r>
        <w:rPr>
          <w:spacing w:val="-4"/>
          <w:sz w:val="24"/>
        </w:rPr>
        <w:t> </w:t>
      </w:r>
      <w:r>
        <w:rPr>
          <w:sz w:val="24"/>
        </w:rPr>
        <w:t>and low</w:t>
      </w:r>
      <w:r>
        <w:rPr>
          <w:spacing w:val="-4"/>
          <w:sz w:val="24"/>
        </w:rPr>
        <w:t> </w:t>
      </w:r>
      <w:r>
        <w:rPr>
          <w:sz w:val="24"/>
        </w:rPr>
        <w:t>noise</w:t>
      </w:r>
      <w:r>
        <w:rPr>
          <w:spacing w:val="12"/>
          <w:sz w:val="24"/>
        </w:rPr>
        <w:t> </w:t>
      </w:r>
      <w:r>
        <w:rPr>
          <w:spacing w:val="-2"/>
          <w:sz w:val="24"/>
        </w:rPr>
        <w:t>level.</w:t>
      </w:r>
    </w:p>
    <w:p>
      <w:pPr>
        <w:pStyle w:val="Heading7"/>
        <w:numPr>
          <w:ilvl w:val="0"/>
          <w:numId w:val="58"/>
        </w:numPr>
        <w:tabs>
          <w:tab w:pos="336" w:val="left" w:leader="none"/>
        </w:tabs>
        <w:spacing w:line="275" w:lineRule="exact" w:before="0" w:after="0"/>
        <w:ind w:left="336" w:right="0" w:hanging="182"/>
        <w:jc w:val="left"/>
      </w:pPr>
      <w:r>
        <w:rPr/>
        <w:t>What</w:t>
      </w:r>
      <w:r>
        <w:rPr>
          <w:spacing w:val="-1"/>
        </w:rPr>
        <w:t> </w:t>
      </w:r>
      <w:r>
        <w:rPr/>
        <w:t>is</w:t>
      </w:r>
      <w:r>
        <w:rPr>
          <w:spacing w:val="-5"/>
        </w:rPr>
        <w:t> </w:t>
      </w:r>
      <w:r>
        <w:rPr/>
        <w:t>MOSFET?(W-</w:t>
      </w:r>
      <w:r>
        <w:rPr>
          <w:spacing w:val="-5"/>
        </w:rPr>
        <w:t>18)</w:t>
      </w:r>
    </w:p>
    <w:p>
      <w:pPr>
        <w:pStyle w:val="BodyText"/>
        <w:ind w:left="154" w:right="558"/>
        <w:jc w:val="both"/>
        <w:rPr>
          <w:b/>
        </w:rPr>
      </w:pPr>
      <w:r>
        <w:rPr/>
        <w:t>Ans. Field effect transistor (FET) that</w:t>
      </w:r>
      <w:r>
        <w:rPr>
          <w:spacing w:val="37"/>
        </w:rPr>
        <w:t> </w:t>
      </w:r>
      <w:r>
        <w:rPr/>
        <w:t>can be operated to</w:t>
      </w:r>
      <w:r>
        <w:rPr>
          <w:spacing w:val="37"/>
        </w:rPr>
        <w:t> </w:t>
      </w:r>
      <w:r>
        <w:rPr/>
        <w:t>enhance (or increase) the width of the channel (with consequent increase in conductivity of the channel) i.e., it can have enhancement- mode operation. Such a FET is called </w:t>
      </w:r>
      <w:r>
        <w:rPr>
          <w:b/>
        </w:rPr>
        <w:t>MOSFET.</w:t>
      </w:r>
    </w:p>
    <w:p>
      <w:pPr>
        <w:pStyle w:val="Heading7"/>
        <w:numPr>
          <w:ilvl w:val="0"/>
          <w:numId w:val="58"/>
        </w:numPr>
        <w:tabs>
          <w:tab w:pos="398" w:val="left" w:leader="none"/>
        </w:tabs>
        <w:spacing w:line="240" w:lineRule="auto" w:before="5" w:after="0"/>
        <w:ind w:left="398" w:right="0" w:hanging="244"/>
        <w:jc w:val="both"/>
      </w:pPr>
      <w:r>
        <w:rPr/>
        <w:t>Define</w:t>
      </w:r>
      <w:r>
        <w:rPr>
          <w:spacing w:val="-2"/>
        </w:rPr>
        <w:t> </w:t>
      </w:r>
      <w:r>
        <w:rPr/>
        <w:t>V</w:t>
      </w:r>
      <w:r>
        <w:rPr>
          <w:spacing w:val="-5"/>
        </w:rPr>
        <w:t> </w:t>
      </w:r>
      <w:r>
        <w:rPr>
          <w:spacing w:val="-4"/>
        </w:rPr>
        <w:t>MOS?</w:t>
      </w:r>
    </w:p>
    <w:p>
      <w:pPr>
        <w:pStyle w:val="BodyText"/>
        <w:spacing w:line="237" w:lineRule="auto" w:before="34"/>
        <w:ind w:left="154" w:right="598"/>
      </w:pPr>
      <w:r>
        <w:rPr/>
        <w:t>Ans. One</w:t>
      </w:r>
      <w:r>
        <w:rPr>
          <w:spacing w:val="-3"/>
        </w:rPr>
        <w:t> </w:t>
      </w:r>
      <w:r>
        <w:rPr/>
        <w:t>of</w:t>
      </w:r>
      <w:r>
        <w:rPr>
          <w:spacing w:val="-10"/>
        </w:rPr>
        <w:t> </w:t>
      </w:r>
      <w:r>
        <w:rPr/>
        <w:t>the major</w:t>
      </w:r>
      <w:r>
        <w:rPr>
          <w:spacing w:val="-1"/>
        </w:rPr>
        <w:t> </w:t>
      </w:r>
      <w:r>
        <w:rPr/>
        <w:t>disadvantages</w:t>
      </w:r>
      <w:r>
        <w:rPr>
          <w:spacing w:val="-4"/>
        </w:rPr>
        <w:t> </w:t>
      </w:r>
      <w:r>
        <w:rPr/>
        <w:t>of</w:t>
      </w:r>
      <w:r>
        <w:rPr>
          <w:spacing w:val="-10"/>
        </w:rPr>
        <w:t> </w:t>
      </w:r>
      <w:r>
        <w:rPr/>
        <w:t>a</w:t>
      </w:r>
      <w:r>
        <w:rPr>
          <w:spacing w:val="-3"/>
        </w:rPr>
        <w:t> </w:t>
      </w:r>
      <w:r>
        <w:rPr/>
        <w:t>typical</w:t>
      </w:r>
      <w:r>
        <w:rPr>
          <w:spacing w:val="-7"/>
        </w:rPr>
        <w:t> </w:t>
      </w:r>
      <w:r>
        <w:rPr/>
        <w:t>MOSFET is</w:t>
      </w:r>
      <w:r>
        <w:rPr>
          <w:spacing w:val="-4"/>
        </w:rPr>
        <w:t> </w:t>
      </w:r>
      <w:r>
        <w:rPr/>
        <w:t>the</w:t>
      </w:r>
      <w:r>
        <w:rPr>
          <w:spacing w:val="-3"/>
        </w:rPr>
        <w:t> </w:t>
      </w:r>
      <w:r>
        <w:rPr/>
        <w:t>reduced</w:t>
      </w:r>
      <w:r>
        <w:rPr>
          <w:spacing w:val="-2"/>
        </w:rPr>
        <w:t> </w:t>
      </w:r>
      <w:r>
        <w:rPr/>
        <w:t>power</w:t>
      </w:r>
      <w:r>
        <w:rPr>
          <w:spacing w:val="-5"/>
        </w:rPr>
        <w:t> </w:t>
      </w:r>
      <w:r>
        <w:rPr/>
        <w:t>handling level</w:t>
      </w:r>
      <w:r>
        <w:rPr>
          <w:spacing w:val="-7"/>
        </w:rPr>
        <w:t> </w:t>
      </w:r>
      <w:r>
        <w:rPr/>
        <w:t>as</w:t>
      </w:r>
      <w:r>
        <w:rPr>
          <w:spacing w:val="-4"/>
        </w:rPr>
        <w:t> </w:t>
      </w:r>
      <w:r>
        <w:rPr/>
        <w:t>compared to BJT transistors. The power handling level of a typical MOSFET is less than 1W.</w:t>
      </w:r>
    </w:p>
    <w:p>
      <w:pPr>
        <w:pStyle w:val="BodyText"/>
        <w:spacing w:line="237" w:lineRule="auto" w:before="1"/>
        <w:ind w:left="154" w:right="598"/>
      </w:pPr>
      <w:r>
        <w:rPr/>
        <w:t>This</w:t>
      </w:r>
      <w:r>
        <w:rPr>
          <w:spacing w:val="-3"/>
        </w:rPr>
        <w:t> </w:t>
      </w:r>
      <w:r>
        <w:rPr/>
        <w:t>drawback</w:t>
      </w:r>
      <w:r>
        <w:rPr>
          <w:spacing w:val="-1"/>
        </w:rPr>
        <w:t> </w:t>
      </w:r>
      <w:r>
        <w:rPr/>
        <w:t>of</w:t>
      </w:r>
      <w:r>
        <w:rPr>
          <w:spacing w:val="-9"/>
        </w:rPr>
        <w:t> </w:t>
      </w:r>
      <w:r>
        <w:rPr/>
        <w:t>the</w:t>
      </w:r>
      <w:r>
        <w:rPr>
          <w:spacing w:val="-2"/>
        </w:rPr>
        <w:t> </w:t>
      </w:r>
      <w:r>
        <w:rPr/>
        <w:t>MOSFET can</w:t>
      </w:r>
      <w:r>
        <w:rPr>
          <w:spacing w:val="-6"/>
        </w:rPr>
        <w:t> </w:t>
      </w:r>
      <w:r>
        <w:rPr/>
        <w:t>be</w:t>
      </w:r>
      <w:r>
        <w:rPr>
          <w:spacing w:val="-2"/>
        </w:rPr>
        <w:t> </w:t>
      </w:r>
      <w:r>
        <w:rPr/>
        <w:t>overcome by</w:t>
      </w:r>
      <w:r>
        <w:rPr>
          <w:spacing w:val="-6"/>
        </w:rPr>
        <w:t> </w:t>
      </w:r>
      <w:r>
        <w:rPr/>
        <w:t>changing</w:t>
      </w:r>
      <w:r>
        <w:rPr>
          <w:spacing w:val="-1"/>
        </w:rPr>
        <w:t> </w:t>
      </w:r>
      <w:r>
        <w:rPr/>
        <w:t>the</w:t>
      </w:r>
      <w:r>
        <w:rPr>
          <w:spacing w:val="-2"/>
        </w:rPr>
        <w:t> </w:t>
      </w:r>
      <w:r>
        <w:rPr/>
        <w:t>construction</w:t>
      </w:r>
      <w:r>
        <w:rPr>
          <w:spacing w:val="-1"/>
        </w:rPr>
        <w:t> </w:t>
      </w:r>
      <w:r>
        <w:rPr/>
        <w:t>mode from</w:t>
      </w:r>
      <w:r>
        <w:rPr>
          <w:spacing w:val="-10"/>
        </w:rPr>
        <w:t> </w:t>
      </w:r>
      <w:r>
        <w:rPr/>
        <w:t>one</w:t>
      </w:r>
      <w:r>
        <w:rPr>
          <w:spacing w:val="-2"/>
        </w:rPr>
        <w:t> </w:t>
      </w:r>
      <w:r>
        <w:rPr/>
        <w:t>of</w:t>
      </w:r>
      <w:r>
        <w:rPr>
          <w:spacing w:val="-9"/>
        </w:rPr>
        <w:t> </w:t>
      </w:r>
      <w:r>
        <w:rPr/>
        <w:t>the</w:t>
      </w:r>
      <w:r>
        <w:rPr>
          <w:spacing w:val="-2"/>
        </w:rPr>
        <w:t> </w:t>
      </w:r>
      <w:r>
        <w:rPr/>
        <w:t>planer natures to one with a vertical structure known as V MOS.</w:t>
      </w:r>
    </w:p>
    <w:p>
      <w:pPr>
        <w:pStyle w:val="Heading7"/>
        <w:spacing w:before="8"/>
      </w:pPr>
      <w:r>
        <w:rPr/>
        <w:t>4 List</w:t>
      </w:r>
      <w:r>
        <w:rPr>
          <w:spacing w:val="2"/>
        </w:rPr>
        <w:t> </w:t>
      </w:r>
      <w:r>
        <w:rPr/>
        <w:t>any</w:t>
      </w:r>
      <w:r>
        <w:rPr>
          <w:spacing w:val="-4"/>
        </w:rPr>
        <w:t> </w:t>
      </w:r>
      <w:r>
        <w:rPr/>
        <w:t>two advantages</w:t>
      </w:r>
      <w:r>
        <w:rPr>
          <w:spacing w:val="-1"/>
        </w:rPr>
        <w:t> </w:t>
      </w:r>
      <w:r>
        <w:rPr/>
        <w:t>of</w:t>
      </w:r>
      <w:r>
        <w:rPr>
          <w:spacing w:val="-2"/>
        </w:rPr>
        <w:t> </w:t>
      </w:r>
      <w:r>
        <w:rPr/>
        <w:t>FET</w:t>
      </w:r>
      <w:r>
        <w:rPr>
          <w:spacing w:val="-1"/>
        </w:rPr>
        <w:t> </w:t>
      </w:r>
      <w:r>
        <w:rPr/>
        <w:t>over</w:t>
      </w:r>
      <w:r>
        <w:rPr>
          <w:spacing w:val="-5"/>
        </w:rPr>
        <w:t> </w:t>
      </w:r>
      <w:r>
        <w:rPr/>
        <w:t>BJT.(S-</w:t>
      </w:r>
      <w:r>
        <w:rPr>
          <w:spacing w:val="-5"/>
        </w:rPr>
        <w:t>23)</w:t>
      </w:r>
    </w:p>
    <w:p>
      <w:pPr>
        <w:pStyle w:val="BodyText"/>
        <w:spacing w:before="31"/>
        <w:ind w:left="154"/>
      </w:pPr>
      <w:r>
        <w:rPr/>
        <w:t>Ans.</w:t>
      </w:r>
      <w:r>
        <w:rPr>
          <w:spacing w:val="-1"/>
        </w:rPr>
        <w:t> </w:t>
      </w:r>
      <w:r>
        <w:rPr/>
        <w:t>I)</w:t>
      </w:r>
      <w:r>
        <w:rPr>
          <w:spacing w:val="-6"/>
        </w:rPr>
        <w:t> </w:t>
      </w:r>
      <w:r>
        <w:rPr/>
        <w:t>FET</w:t>
      </w:r>
      <w:r>
        <w:rPr>
          <w:spacing w:val="-1"/>
        </w:rPr>
        <w:t> </w:t>
      </w:r>
      <w:r>
        <w:rPr/>
        <w:t>has</w:t>
      </w:r>
      <w:r>
        <w:rPr>
          <w:spacing w:val="-1"/>
        </w:rPr>
        <w:t> </w:t>
      </w:r>
      <w:r>
        <w:rPr/>
        <w:t>longer</w:t>
      </w:r>
      <w:r>
        <w:rPr>
          <w:spacing w:val="3"/>
        </w:rPr>
        <w:t> </w:t>
      </w:r>
      <w:r>
        <w:rPr/>
        <w:t>life</w:t>
      </w:r>
      <w:r>
        <w:rPr>
          <w:spacing w:val="-4"/>
        </w:rPr>
        <w:t> </w:t>
      </w:r>
      <w:r>
        <w:rPr/>
        <w:t>than</w:t>
      </w:r>
      <w:r>
        <w:rPr>
          <w:spacing w:val="-7"/>
        </w:rPr>
        <w:t> </w:t>
      </w:r>
      <w:r>
        <w:rPr>
          <w:spacing w:val="-5"/>
        </w:rPr>
        <w:t>BJT</w:t>
      </w:r>
    </w:p>
    <w:p>
      <w:pPr>
        <w:pStyle w:val="BodyText"/>
        <w:spacing w:before="41"/>
        <w:ind w:left="576"/>
      </w:pPr>
      <w:r>
        <w:rPr/>
        <w:t>II)</w:t>
      </w:r>
      <w:r>
        <w:rPr>
          <w:spacing w:val="-1"/>
        </w:rPr>
        <w:t> </w:t>
      </w:r>
      <w:r>
        <w:rPr/>
        <w:t>FET</w:t>
      </w:r>
      <w:r>
        <w:rPr>
          <w:spacing w:val="-4"/>
        </w:rPr>
        <w:t> </w:t>
      </w:r>
      <w:r>
        <w:rPr/>
        <w:t>are</w:t>
      </w:r>
      <w:r>
        <w:rPr>
          <w:spacing w:val="-2"/>
        </w:rPr>
        <w:t> </w:t>
      </w:r>
      <w:r>
        <w:rPr/>
        <w:t>more</w:t>
      </w:r>
      <w:r>
        <w:rPr>
          <w:spacing w:val="-7"/>
        </w:rPr>
        <w:t> </w:t>
      </w:r>
      <w:r>
        <w:rPr/>
        <w:t>temperature</w:t>
      </w:r>
      <w:r>
        <w:rPr>
          <w:spacing w:val="-2"/>
        </w:rPr>
        <w:t> </w:t>
      </w:r>
      <w:r>
        <w:rPr/>
        <w:t>stable</w:t>
      </w:r>
      <w:r>
        <w:rPr>
          <w:spacing w:val="-2"/>
        </w:rPr>
        <w:t> </w:t>
      </w:r>
      <w:r>
        <w:rPr/>
        <w:t>than</w:t>
      </w:r>
      <w:r>
        <w:rPr>
          <w:spacing w:val="-6"/>
        </w:rPr>
        <w:t> </w:t>
      </w:r>
      <w:r>
        <w:rPr>
          <w:spacing w:val="-5"/>
        </w:rPr>
        <w:t>BJT</w:t>
      </w:r>
    </w:p>
    <w:p>
      <w:pPr>
        <w:pStyle w:val="Heading7"/>
        <w:numPr>
          <w:ilvl w:val="0"/>
          <w:numId w:val="59"/>
        </w:numPr>
        <w:tabs>
          <w:tab w:pos="336" w:val="left" w:leader="none"/>
        </w:tabs>
        <w:spacing w:line="273" w:lineRule="exact" w:before="2" w:after="0"/>
        <w:ind w:left="336" w:right="0" w:hanging="182"/>
        <w:jc w:val="left"/>
      </w:pPr>
      <w:r>
        <w:rPr/>
        <w:t>Define</w:t>
      </w:r>
      <w:r>
        <w:rPr>
          <w:spacing w:val="-5"/>
        </w:rPr>
        <w:t> </w:t>
      </w:r>
      <w:r>
        <w:rPr/>
        <w:t>LD</w:t>
      </w:r>
      <w:r>
        <w:rPr>
          <w:spacing w:val="-2"/>
        </w:rPr>
        <w:t> </w:t>
      </w:r>
      <w:r>
        <w:rPr>
          <w:spacing w:val="-4"/>
        </w:rPr>
        <w:t>MOS?</w:t>
      </w:r>
    </w:p>
    <w:p>
      <w:pPr>
        <w:pStyle w:val="BodyText"/>
        <w:spacing w:line="270" w:lineRule="exact"/>
        <w:ind w:left="216"/>
        <w:jc w:val="both"/>
      </w:pPr>
      <w:r>
        <w:rPr/>
        <w:t>Ans.</w:t>
      </w:r>
      <w:r>
        <w:rPr>
          <w:spacing w:val="-2"/>
        </w:rPr>
        <w:t> </w:t>
      </w:r>
      <w:r>
        <w:rPr/>
        <w:t>The</w:t>
      </w:r>
      <w:r>
        <w:rPr>
          <w:spacing w:val="-2"/>
        </w:rPr>
        <w:t> </w:t>
      </w:r>
      <w:r>
        <w:rPr/>
        <w:t>LDMOS</w:t>
      </w:r>
      <w:r>
        <w:rPr>
          <w:spacing w:val="-1"/>
        </w:rPr>
        <w:t> </w:t>
      </w:r>
      <w:r>
        <w:rPr/>
        <w:t>(i.e., Lateral</w:t>
      </w:r>
      <w:r>
        <w:rPr>
          <w:spacing w:val="-10"/>
        </w:rPr>
        <w:t> </w:t>
      </w:r>
      <w:r>
        <w:rPr/>
        <w:t>Double</w:t>
      </w:r>
      <w:r>
        <w:rPr>
          <w:spacing w:val="-2"/>
        </w:rPr>
        <w:t> </w:t>
      </w:r>
      <w:r>
        <w:rPr/>
        <w:t>Diffused</w:t>
      </w:r>
      <w:r>
        <w:rPr>
          <w:spacing w:val="3"/>
        </w:rPr>
        <w:t> </w:t>
      </w:r>
      <w:r>
        <w:rPr/>
        <w:t>MOSFET)</w:t>
      </w:r>
      <w:r>
        <w:rPr>
          <w:spacing w:val="-1"/>
        </w:rPr>
        <w:t> </w:t>
      </w:r>
      <w:r>
        <w:rPr/>
        <w:t>is</w:t>
      </w:r>
      <w:r>
        <w:rPr>
          <w:spacing w:val="-3"/>
        </w:rPr>
        <w:t> </w:t>
      </w:r>
      <w:r>
        <w:rPr/>
        <w:t>another type</w:t>
      </w:r>
      <w:r>
        <w:rPr>
          <w:spacing w:val="-2"/>
        </w:rPr>
        <w:t> </w:t>
      </w:r>
      <w:r>
        <w:rPr/>
        <w:t>of</w:t>
      </w:r>
      <w:r>
        <w:rPr>
          <w:spacing w:val="-9"/>
        </w:rPr>
        <w:t> </w:t>
      </w:r>
      <w:r>
        <w:rPr/>
        <w:t>power</w:t>
      </w:r>
      <w:r>
        <w:rPr>
          <w:spacing w:val="-3"/>
        </w:rPr>
        <w:t> </w:t>
      </w:r>
      <w:r>
        <w:rPr>
          <w:spacing w:val="-2"/>
        </w:rPr>
        <w:t>MOSFET.</w:t>
      </w:r>
    </w:p>
    <w:p>
      <w:pPr>
        <w:pStyle w:val="ListParagraph"/>
        <w:numPr>
          <w:ilvl w:val="0"/>
          <w:numId w:val="60"/>
        </w:numPr>
        <w:tabs>
          <w:tab w:pos="873" w:val="left" w:leader="none"/>
        </w:tabs>
        <w:spacing w:line="242" w:lineRule="auto" w:before="0" w:after="0"/>
        <w:ind w:left="154" w:right="760" w:firstLine="427"/>
        <w:jc w:val="left"/>
        <w:rPr>
          <w:sz w:val="24"/>
        </w:rPr>
      </w:pPr>
      <w:r>
        <w:rPr>
          <w:sz w:val="24"/>
        </w:rPr>
        <w:t>This</w:t>
      </w:r>
      <w:r>
        <w:rPr>
          <w:spacing w:val="-1"/>
          <w:sz w:val="24"/>
        </w:rPr>
        <w:t> </w:t>
      </w:r>
      <w:r>
        <w:rPr>
          <w:sz w:val="24"/>
        </w:rPr>
        <w:t>MOSFET uses</w:t>
      </w:r>
      <w:r>
        <w:rPr>
          <w:spacing w:val="-1"/>
          <w:sz w:val="24"/>
        </w:rPr>
        <w:t> </w:t>
      </w:r>
      <w:r>
        <w:rPr>
          <w:sz w:val="24"/>
        </w:rPr>
        <w:t>a very</w:t>
      </w:r>
      <w:r>
        <w:rPr>
          <w:spacing w:val="-9"/>
          <w:sz w:val="24"/>
        </w:rPr>
        <w:t> </w:t>
      </w:r>
      <w:r>
        <w:rPr>
          <w:sz w:val="24"/>
        </w:rPr>
        <w:t>small</w:t>
      </w:r>
      <w:r>
        <w:rPr>
          <w:spacing w:val="-3"/>
          <w:sz w:val="24"/>
        </w:rPr>
        <w:t> </w:t>
      </w:r>
      <w:r>
        <w:rPr>
          <w:sz w:val="24"/>
        </w:rPr>
        <w:t>channel</w:t>
      </w:r>
      <w:r>
        <w:rPr>
          <w:spacing w:val="-8"/>
          <w:sz w:val="24"/>
        </w:rPr>
        <w:t> </w:t>
      </w:r>
      <w:r>
        <w:rPr>
          <w:sz w:val="24"/>
        </w:rPr>
        <w:t>region</w:t>
      </w:r>
      <w:r>
        <w:rPr>
          <w:spacing w:val="-4"/>
          <w:sz w:val="24"/>
        </w:rPr>
        <w:t> </w:t>
      </w:r>
      <w:r>
        <w:rPr>
          <w:sz w:val="24"/>
        </w:rPr>
        <w:t>and a heavily</w:t>
      </w:r>
      <w:r>
        <w:rPr>
          <w:spacing w:val="-4"/>
          <w:sz w:val="24"/>
        </w:rPr>
        <w:t> </w:t>
      </w:r>
      <w:r>
        <w:rPr>
          <w:sz w:val="24"/>
        </w:rPr>
        <w:t>doped N-type region</w:t>
      </w:r>
      <w:r>
        <w:rPr>
          <w:spacing w:val="-4"/>
          <w:sz w:val="24"/>
        </w:rPr>
        <w:t> </w:t>
      </w:r>
      <w:r>
        <w:rPr>
          <w:sz w:val="24"/>
        </w:rPr>
        <w:t>(N</w:t>
      </w:r>
      <w:r>
        <w:rPr>
          <w:sz w:val="24"/>
          <w:vertAlign w:val="superscript"/>
        </w:rPr>
        <w:t>+</w:t>
      </w:r>
      <w:r>
        <w:rPr>
          <w:sz w:val="24"/>
          <w:vertAlign w:val="baseline"/>
        </w:rPr>
        <w:t>)</w:t>
      </w:r>
      <w:r>
        <w:rPr>
          <w:spacing w:val="-2"/>
          <w:sz w:val="24"/>
          <w:vertAlign w:val="baseline"/>
        </w:rPr>
        <w:t> </w:t>
      </w:r>
      <w:r>
        <w:rPr>
          <w:sz w:val="24"/>
          <w:vertAlign w:val="baseline"/>
        </w:rPr>
        <w:t>to</w:t>
      </w:r>
      <w:r>
        <w:rPr>
          <w:spacing w:val="-3"/>
          <w:sz w:val="24"/>
          <w:vertAlign w:val="baseline"/>
        </w:rPr>
        <w:t> </w:t>
      </w:r>
      <w:r>
        <w:rPr>
          <w:sz w:val="24"/>
          <w:vertAlign w:val="baseline"/>
        </w:rPr>
        <w:t>obtain</w:t>
      </w:r>
      <w:r>
        <w:rPr>
          <w:spacing w:val="-4"/>
          <w:sz w:val="24"/>
          <w:vertAlign w:val="baseline"/>
        </w:rPr>
        <w:t> </w:t>
      </w:r>
      <w:r>
        <w:rPr>
          <w:sz w:val="24"/>
          <w:vertAlign w:val="baseline"/>
        </w:rPr>
        <w:t>a high drain current and low channel resistance.</w:t>
      </w:r>
    </w:p>
    <w:p>
      <w:pPr>
        <w:spacing w:before="267"/>
        <w:ind w:left="0" w:right="422" w:firstLine="0"/>
        <w:jc w:val="center"/>
        <w:rPr>
          <w:b/>
          <w:sz w:val="32"/>
        </w:rPr>
      </w:pPr>
      <w:r>
        <w:rPr>
          <w:b/>
          <w:sz w:val="32"/>
          <w:u w:val="single"/>
        </w:rPr>
        <w:t>POSSIBLE</w:t>
      </w:r>
      <w:r>
        <w:rPr>
          <w:b/>
          <w:spacing w:val="-8"/>
          <w:sz w:val="32"/>
          <w:u w:val="single"/>
        </w:rPr>
        <w:t> </w:t>
      </w:r>
      <w:r>
        <w:rPr>
          <w:b/>
          <w:sz w:val="32"/>
          <w:u w:val="single"/>
        </w:rPr>
        <w:t>LONG</w:t>
      </w:r>
      <w:r>
        <w:rPr>
          <w:b/>
          <w:spacing w:val="-8"/>
          <w:sz w:val="32"/>
          <w:u w:val="single"/>
        </w:rPr>
        <w:t> </w:t>
      </w:r>
      <w:r>
        <w:rPr>
          <w:b/>
          <w:sz w:val="32"/>
          <w:u w:val="single"/>
        </w:rPr>
        <w:t>TYPE</w:t>
      </w:r>
      <w:r>
        <w:rPr>
          <w:b/>
          <w:spacing w:val="-2"/>
          <w:sz w:val="32"/>
          <w:u w:val="single"/>
        </w:rPr>
        <w:t> QUESTIONS</w:t>
      </w:r>
    </w:p>
    <w:p>
      <w:pPr>
        <w:pStyle w:val="ListParagraph"/>
        <w:numPr>
          <w:ilvl w:val="0"/>
          <w:numId w:val="61"/>
        </w:numPr>
        <w:tabs>
          <w:tab w:pos="336" w:val="left" w:leader="none"/>
        </w:tabs>
        <w:spacing w:line="240" w:lineRule="auto" w:before="178" w:after="0"/>
        <w:ind w:left="336" w:right="0" w:hanging="182"/>
        <w:jc w:val="left"/>
        <w:rPr>
          <w:sz w:val="24"/>
        </w:rPr>
      </w:pPr>
      <w:r>
        <w:rPr>
          <w:sz w:val="24"/>
        </w:rPr>
        <w:t>Write</w:t>
      </w:r>
      <w:r>
        <w:rPr>
          <w:spacing w:val="-5"/>
          <w:sz w:val="24"/>
        </w:rPr>
        <w:t> </w:t>
      </w:r>
      <w:r>
        <w:rPr>
          <w:sz w:val="24"/>
        </w:rPr>
        <w:t>short</w:t>
      </w:r>
      <w:r>
        <w:rPr>
          <w:spacing w:val="-1"/>
          <w:sz w:val="24"/>
        </w:rPr>
        <w:t> </w:t>
      </w:r>
      <w:r>
        <w:rPr>
          <w:sz w:val="24"/>
        </w:rPr>
        <w:t>notes</w:t>
      </w:r>
      <w:r>
        <w:rPr>
          <w:spacing w:val="-7"/>
          <w:sz w:val="24"/>
        </w:rPr>
        <w:t> </w:t>
      </w:r>
      <w:r>
        <w:rPr>
          <w:spacing w:val="-5"/>
          <w:sz w:val="24"/>
        </w:rPr>
        <w:t>on</w:t>
      </w:r>
    </w:p>
    <w:p>
      <w:pPr>
        <w:pStyle w:val="ListParagraph"/>
        <w:numPr>
          <w:ilvl w:val="0"/>
          <w:numId w:val="62"/>
        </w:numPr>
        <w:tabs>
          <w:tab w:pos="2276" w:val="left" w:leader="none"/>
        </w:tabs>
        <w:spacing w:line="240" w:lineRule="auto" w:before="21" w:after="0"/>
        <w:ind w:left="2276" w:right="0" w:hanging="499"/>
        <w:jc w:val="left"/>
        <w:rPr>
          <w:sz w:val="24"/>
        </w:rPr>
      </w:pPr>
      <w:r>
        <w:rPr>
          <w:spacing w:val="-4"/>
          <w:sz w:val="24"/>
        </w:rPr>
        <w:t>VMOS</w:t>
      </w:r>
    </w:p>
    <w:p>
      <w:pPr>
        <w:pStyle w:val="ListParagraph"/>
        <w:numPr>
          <w:ilvl w:val="0"/>
          <w:numId w:val="62"/>
        </w:numPr>
        <w:tabs>
          <w:tab w:pos="2276" w:val="left" w:leader="none"/>
        </w:tabs>
        <w:spacing w:line="240" w:lineRule="auto" w:before="22" w:after="0"/>
        <w:ind w:left="2276" w:right="0" w:hanging="576"/>
        <w:jc w:val="left"/>
        <w:rPr>
          <w:sz w:val="24"/>
        </w:rPr>
      </w:pPr>
      <w:r>
        <w:rPr>
          <w:sz w:val="24"/>
        </w:rPr>
        <w:t>LD</w:t>
      </w:r>
      <w:r>
        <w:rPr>
          <w:spacing w:val="-2"/>
          <w:sz w:val="24"/>
        </w:rPr>
        <w:t> </w:t>
      </w:r>
      <w:r>
        <w:rPr>
          <w:spacing w:val="-5"/>
          <w:sz w:val="24"/>
        </w:rPr>
        <w:t>MOS</w:t>
      </w:r>
    </w:p>
    <w:p>
      <w:pPr>
        <w:pStyle w:val="ListParagraph"/>
        <w:numPr>
          <w:ilvl w:val="0"/>
          <w:numId w:val="62"/>
        </w:numPr>
        <w:tabs>
          <w:tab w:pos="2276" w:val="left" w:leader="none"/>
        </w:tabs>
        <w:spacing w:line="240" w:lineRule="auto" w:before="22" w:after="0"/>
        <w:ind w:left="2276" w:right="0" w:hanging="657"/>
        <w:jc w:val="left"/>
        <w:rPr>
          <w:sz w:val="24"/>
        </w:rPr>
      </w:pPr>
      <w:r>
        <w:rPr>
          <w:spacing w:val="-4"/>
          <w:sz w:val="24"/>
        </w:rPr>
        <w:t>CMOS</w:t>
      </w:r>
    </w:p>
    <w:p>
      <w:pPr>
        <w:pStyle w:val="ListParagraph"/>
        <w:numPr>
          <w:ilvl w:val="0"/>
          <w:numId w:val="61"/>
        </w:numPr>
        <w:tabs>
          <w:tab w:pos="456" w:val="left" w:leader="none"/>
        </w:tabs>
        <w:spacing w:line="240" w:lineRule="auto" w:before="26" w:after="0"/>
        <w:ind w:left="456" w:right="0" w:hanging="177"/>
        <w:jc w:val="left"/>
        <w:rPr>
          <w:b/>
          <w:sz w:val="24"/>
        </w:rPr>
      </w:pPr>
      <w:r>
        <w:rPr>
          <w:sz w:val="24"/>
        </w:rPr>
        <w:t>Explain</w:t>
      </w:r>
      <w:r>
        <w:rPr>
          <w:spacing w:val="-5"/>
          <w:sz w:val="24"/>
        </w:rPr>
        <w:t> </w:t>
      </w:r>
      <w:r>
        <w:rPr>
          <w:sz w:val="24"/>
        </w:rPr>
        <w:t>the characteristics</w:t>
      </w:r>
      <w:r>
        <w:rPr>
          <w:spacing w:val="-1"/>
          <w:sz w:val="24"/>
        </w:rPr>
        <w:t> </w:t>
      </w:r>
      <w:r>
        <w:rPr>
          <w:sz w:val="24"/>
        </w:rPr>
        <w:t>of</w:t>
      </w:r>
      <w:r>
        <w:rPr>
          <w:spacing w:val="-7"/>
          <w:sz w:val="24"/>
        </w:rPr>
        <w:t> </w:t>
      </w:r>
      <w:r>
        <w:rPr>
          <w:sz w:val="24"/>
        </w:rPr>
        <w:t>MOSFET.</w:t>
      </w:r>
      <w:r>
        <w:rPr>
          <w:b/>
          <w:sz w:val="24"/>
        </w:rPr>
        <w:t>(S-</w:t>
      </w:r>
      <w:r>
        <w:rPr>
          <w:b/>
          <w:spacing w:val="-5"/>
          <w:sz w:val="24"/>
        </w:rPr>
        <w:t>23)</w:t>
      </w:r>
    </w:p>
    <w:p>
      <w:pPr>
        <w:pStyle w:val="ListParagraph"/>
        <w:numPr>
          <w:ilvl w:val="0"/>
          <w:numId w:val="61"/>
        </w:numPr>
        <w:tabs>
          <w:tab w:pos="456" w:val="left" w:leader="none"/>
        </w:tabs>
        <w:spacing w:line="240" w:lineRule="auto" w:before="181" w:after="0"/>
        <w:ind w:left="456" w:right="0" w:hanging="177"/>
        <w:jc w:val="left"/>
        <w:rPr>
          <w:b/>
          <w:sz w:val="24"/>
        </w:rPr>
      </w:pPr>
      <w:r>
        <w:rPr>
          <w:sz w:val="24"/>
        </w:rPr>
        <w:t>Describe</w:t>
      </w:r>
      <w:r>
        <w:rPr>
          <w:spacing w:val="-1"/>
          <w:sz w:val="24"/>
        </w:rPr>
        <w:t> </w:t>
      </w:r>
      <w:r>
        <w:rPr>
          <w:sz w:val="24"/>
        </w:rPr>
        <w:t>the construction</w:t>
      </w:r>
      <w:r>
        <w:rPr>
          <w:spacing w:val="-4"/>
          <w:sz w:val="24"/>
        </w:rPr>
        <w:t> </w:t>
      </w:r>
      <w:r>
        <w:rPr>
          <w:sz w:val="24"/>
        </w:rPr>
        <w:t>of</w:t>
      </w:r>
      <w:r>
        <w:rPr>
          <w:spacing w:val="-6"/>
          <w:sz w:val="24"/>
        </w:rPr>
        <w:t> </w:t>
      </w:r>
      <w:r>
        <w:rPr>
          <w:sz w:val="24"/>
        </w:rPr>
        <w:t>JFET?</w:t>
      </w:r>
      <w:r>
        <w:rPr>
          <w:spacing w:val="1"/>
          <w:sz w:val="24"/>
        </w:rPr>
        <w:t> </w:t>
      </w:r>
      <w:r>
        <w:rPr>
          <w:b/>
          <w:sz w:val="24"/>
        </w:rPr>
        <w:t>(W-</w:t>
      </w:r>
      <w:r>
        <w:rPr>
          <w:b/>
          <w:spacing w:val="-2"/>
          <w:sz w:val="24"/>
        </w:rPr>
        <w:t>19(S))</w:t>
      </w:r>
    </w:p>
    <w:p>
      <w:pPr>
        <w:pStyle w:val="ListParagraph"/>
        <w:spacing w:after="0" w:line="240" w:lineRule="auto"/>
        <w:jc w:val="left"/>
        <w:rPr>
          <w:b/>
          <w:sz w:val="24"/>
        </w:rPr>
        <w:sectPr>
          <w:pgSz w:w="11910" w:h="16840"/>
          <w:pgMar w:header="0" w:footer="287" w:top="620" w:bottom="480" w:left="566" w:right="141"/>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spacing w:before="55"/>
        <w:ind w:left="369" w:right="0" w:firstLine="0"/>
        <w:jc w:val="center"/>
        <w:rPr>
          <w:b/>
          <w:sz w:val="36"/>
        </w:rPr>
      </w:pPr>
      <w:r>
        <w:rPr>
          <w:b/>
          <w:sz w:val="36"/>
        </w:rPr>
        <mc:AlternateContent>
          <mc:Choice Requires="wps">
            <w:drawing>
              <wp:anchor distT="0" distB="0" distL="0" distR="0" allowOverlap="1" layoutInCell="1" locked="0" behindDoc="1" simplePos="0" relativeHeight="485224448">
                <wp:simplePos x="0" y="0"/>
                <wp:positionH relativeFrom="page">
                  <wp:posOffset>310896</wp:posOffset>
                </wp:positionH>
                <wp:positionV relativeFrom="page">
                  <wp:posOffset>310895</wp:posOffset>
                </wp:positionV>
                <wp:extent cx="6940550" cy="10067925"/>
                <wp:effectExtent l="0" t="0" r="0" b="0"/>
                <wp:wrapNone/>
                <wp:docPr id="233" name="Graphic 233"/>
                <wp:cNvGraphicFramePr>
                  <a:graphicFrameLocks/>
                </wp:cNvGraphicFramePr>
                <a:graphic>
                  <a:graphicData uri="http://schemas.microsoft.com/office/word/2010/wordprocessingShape">
                    <wps:wsp>
                      <wps:cNvPr id="233" name="Graphic 233"/>
                      <wps:cNvSpPr/>
                      <wps:spPr>
                        <a:xfrm>
                          <a:off x="0" y="0"/>
                          <a:ext cx="6940550" cy="10067925"/>
                        </a:xfrm>
                        <a:custGeom>
                          <a:avLst/>
                          <a:gdLst/>
                          <a:ahLst/>
                          <a:cxnLst/>
                          <a:rect l="l" t="t" r="r" b="b"/>
                          <a:pathLst>
                            <a:path w="6940550" h="10067925">
                              <a:moveTo>
                                <a:pt x="6940042" y="0"/>
                              </a:moveTo>
                              <a:lnTo>
                                <a:pt x="6933946" y="0"/>
                              </a:lnTo>
                              <a:lnTo>
                                <a:pt x="6096" y="0"/>
                              </a:lnTo>
                              <a:lnTo>
                                <a:pt x="0" y="0"/>
                              </a:lnTo>
                              <a:lnTo>
                                <a:pt x="0" y="6096"/>
                              </a:lnTo>
                              <a:lnTo>
                                <a:pt x="0" y="10067544"/>
                              </a:lnTo>
                              <a:lnTo>
                                <a:pt x="6096" y="10067544"/>
                              </a:lnTo>
                              <a:lnTo>
                                <a:pt x="6096" y="6096"/>
                              </a:lnTo>
                              <a:lnTo>
                                <a:pt x="6933946" y="6096"/>
                              </a:lnTo>
                              <a:lnTo>
                                <a:pt x="6940042" y="6096"/>
                              </a:lnTo>
                              <a:lnTo>
                                <a:pt x="69400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480001pt;margin-top:24.479944pt;width:546.5pt;height:792.75pt;mso-position-horizontal-relative:page;mso-position-vertical-relative:page;z-index:-18092032" id="docshape217" coordorigin="490,490" coordsize="10930,15855" path="m11419,490l11409,490,499,490,490,490,490,499,490,16344,499,16344,499,499,11409,499,11419,499,11419,490xe" filled="true" fillcolor="#000000" stroked="false">
                <v:path arrowok="t"/>
                <v:fill type="solid"/>
                <w10:wrap type="none"/>
              </v:shape>
            </w:pict>
          </mc:Fallback>
        </mc:AlternateContent>
      </w:r>
      <w:r>
        <w:rPr>
          <w:b/>
          <w:sz w:val="36"/>
        </w:rPr>
        <mc:AlternateContent>
          <mc:Choice Requires="wps">
            <w:drawing>
              <wp:anchor distT="0" distB="0" distL="0" distR="0" allowOverlap="1" layoutInCell="1" locked="0" behindDoc="1" simplePos="0" relativeHeight="485224960">
                <wp:simplePos x="0" y="0"/>
                <wp:positionH relativeFrom="page">
                  <wp:posOffset>310896</wp:posOffset>
                </wp:positionH>
                <wp:positionV relativeFrom="page">
                  <wp:posOffset>310895</wp:posOffset>
                </wp:positionV>
                <wp:extent cx="6940550" cy="10067925"/>
                <wp:effectExtent l="0" t="0" r="0" b="0"/>
                <wp:wrapNone/>
                <wp:docPr id="234" name="Graphic 234"/>
                <wp:cNvGraphicFramePr>
                  <a:graphicFrameLocks/>
                </wp:cNvGraphicFramePr>
                <a:graphic>
                  <a:graphicData uri="http://schemas.microsoft.com/office/word/2010/wordprocessingShape">
                    <wps:wsp>
                      <wps:cNvPr id="234" name="Graphic 234"/>
                      <wps:cNvSpPr/>
                      <wps:spPr>
                        <a:xfrm>
                          <a:off x="0" y="0"/>
                          <a:ext cx="6940550" cy="10067925"/>
                        </a:xfrm>
                        <a:custGeom>
                          <a:avLst/>
                          <a:gdLst/>
                          <a:ahLst/>
                          <a:cxnLst/>
                          <a:rect l="l" t="t" r="r" b="b"/>
                          <a:pathLst>
                            <a:path w="6940550" h="10067925">
                              <a:moveTo>
                                <a:pt x="6940042" y="0"/>
                              </a:moveTo>
                              <a:lnTo>
                                <a:pt x="6933946" y="0"/>
                              </a:lnTo>
                              <a:lnTo>
                                <a:pt x="6096" y="0"/>
                              </a:lnTo>
                              <a:lnTo>
                                <a:pt x="0" y="0"/>
                              </a:lnTo>
                              <a:lnTo>
                                <a:pt x="0" y="6096"/>
                              </a:lnTo>
                              <a:lnTo>
                                <a:pt x="0" y="10067544"/>
                              </a:lnTo>
                              <a:lnTo>
                                <a:pt x="6096" y="10067544"/>
                              </a:lnTo>
                              <a:lnTo>
                                <a:pt x="6096" y="6096"/>
                              </a:lnTo>
                              <a:lnTo>
                                <a:pt x="6933946" y="6096"/>
                              </a:lnTo>
                              <a:lnTo>
                                <a:pt x="6940042" y="6096"/>
                              </a:lnTo>
                              <a:lnTo>
                                <a:pt x="69400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480001pt;margin-top:24.479944pt;width:546.5pt;height:792.75pt;mso-position-horizontal-relative:page;mso-position-vertical-relative:page;z-index:-18091520" id="docshape218" coordorigin="490,490" coordsize="10930,15855" path="m11419,490l11409,490,499,490,490,490,490,499,490,16344,499,16344,499,499,11409,499,11419,499,11419,490xe" filled="true" fillcolor="#000000" stroked="false">
                <v:path arrowok="t"/>
                <v:fill type="solid"/>
                <w10:wrap type="none"/>
              </v:shape>
            </w:pict>
          </mc:Fallback>
        </mc:AlternateContent>
      </w:r>
      <w:r>
        <w:rPr>
          <w:b/>
          <w:sz w:val="36"/>
        </w:rPr>
        <mc:AlternateContent>
          <mc:Choice Requires="wps">
            <w:drawing>
              <wp:anchor distT="0" distB="0" distL="0" distR="0" allowOverlap="1" layoutInCell="1" locked="0" behindDoc="1" simplePos="0" relativeHeight="485225472">
                <wp:simplePos x="0" y="0"/>
                <wp:positionH relativeFrom="page">
                  <wp:posOffset>310896</wp:posOffset>
                </wp:positionH>
                <wp:positionV relativeFrom="page">
                  <wp:posOffset>316991</wp:posOffset>
                </wp:positionV>
                <wp:extent cx="6946265" cy="10073640"/>
                <wp:effectExtent l="0" t="0" r="0" b="0"/>
                <wp:wrapNone/>
                <wp:docPr id="235" name="Graphic 235"/>
                <wp:cNvGraphicFramePr>
                  <a:graphicFrameLocks/>
                </wp:cNvGraphicFramePr>
                <a:graphic>
                  <a:graphicData uri="http://schemas.microsoft.com/office/word/2010/wordprocessingShape">
                    <wps:wsp>
                      <wps:cNvPr id="235" name="Graphic 235"/>
                      <wps:cNvSpPr/>
                      <wps:spPr>
                        <a:xfrm>
                          <a:off x="0" y="0"/>
                          <a:ext cx="6946265" cy="10073640"/>
                        </a:xfrm>
                        <a:custGeom>
                          <a:avLst/>
                          <a:gdLst/>
                          <a:ahLst/>
                          <a:cxnLst/>
                          <a:rect l="l" t="t" r="r" b="b"/>
                          <a:pathLst>
                            <a:path w="6946265" h="10073640">
                              <a:moveTo>
                                <a:pt x="6946138" y="10067544"/>
                              </a:moveTo>
                              <a:lnTo>
                                <a:pt x="6946125" y="10061448"/>
                              </a:lnTo>
                              <a:lnTo>
                                <a:pt x="6946125" y="0"/>
                              </a:lnTo>
                              <a:lnTo>
                                <a:pt x="6940042" y="0"/>
                              </a:lnTo>
                              <a:lnTo>
                                <a:pt x="6933946" y="0"/>
                              </a:lnTo>
                              <a:lnTo>
                                <a:pt x="6933946" y="10061448"/>
                              </a:lnTo>
                              <a:lnTo>
                                <a:pt x="6940042" y="10061448"/>
                              </a:lnTo>
                              <a:lnTo>
                                <a:pt x="6933946" y="10061461"/>
                              </a:lnTo>
                              <a:lnTo>
                                <a:pt x="6096" y="10061461"/>
                              </a:lnTo>
                              <a:lnTo>
                                <a:pt x="0" y="10061461"/>
                              </a:lnTo>
                              <a:lnTo>
                                <a:pt x="0" y="10067544"/>
                              </a:lnTo>
                              <a:lnTo>
                                <a:pt x="6096" y="10067544"/>
                              </a:lnTo>
                              <a:lnTo>
                                <a:pt x="6096" y="10073640"/>
                              </a:lnTo>
                              <a:lnTo>
                                <a:pt x="6933946" y="10073640"/>
                              </a:lnTo>
                              <a:lnTo>
                                <a:pt x="6940042" y="10073640"/>
                              </a:lnTo>
                              <a:lnTo>
                                <a:pt x="6946125" y="10073640"/>
                              </a:lnTo>
                              <a:lnTo>
                                <a:pt x="6946138" y="100675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480001pt;margin-top:24.959944pt;width:546.950pt;height:793.2pt;mso-position-horizontal-relative:page;mso-position-vertical-relative:page;z-index:-18091008" id="docshape219" coordorigin="490,499" coordsize="10939,15864" path="m11428,16354l11428,16344,11428,499,11419,499,11409,499,11409,16344,11419,16344,11409,16344,499,16344,490,16344,490,16354,499,16354,499,16363,11409,16363,11419,16363,11428,16363,11428,16354xe" filled="true" fillcolor="#000000" stroked="false">
                <v:path arrowok="t"/>
                <v:fill type="solid"/>
                <w10:wrap type="none"/>
              </v:shape>
            </w:pict>
          </mc:Fallback>
        </mc:AlternateContent>
      </w:r>
      <w:r>
        <w:rPr>
          <w:b/>
          <w:sz w:val="36"/>
        </w:rPr>
        <w:t>UNIT</w:t>
      </w:r>
      <w:r>
        <w:rPr>
          <w:b/>
          <w:spacing w:val="-4"/>
          <w:sz w:val="36"/>
        </w:rPr>
        <w:t> </w:t>
      </w:r>
      <w:r>
        <w:rPr>
          <w:b/>
          <w:sz w:val="36"/>
        </w:rPr>
        <w:t>NO.-</w:t>
      </w:r>
      <w:r>
        <w:rPr>
          <w:b/>
          <w:spacing w:val="-1"/>
          <w:sz w:val="36"/>
        </w:rPr>
        <w:t> </w:t>
      </w:r>
      <w:r>
        <w:rPr>
          <w:b/>
          <w:spacing w:val="-5"/>
          <w:sz w:val="36"/>
        </w:rPr>
        <w:t>04</w:t>
      </w:r>
    </w:p>
    <w:p>
      <w:pPr>
        <w:spacing w:before="61"/>
        <w:ind w:left="363" w:right="0" w:firstLine="0"/>
        <w:jc w:val="center"/>
        <w:rPr>
          <w:b/>
          <w:sz w:val="36"/>
        </w:rPr>
      </w:pPr>
      <w:r>
        <w:rPr>
          <w:b/>
          <w:sz w:val="36"/>
        </w:rPr>
        <w:t>FEED</w:t>
      </w:r>
      <w:r>
        <w:rPr>
          <w:b/>
          <w:spacing w:val="-1"/>
          <w:sz w:val="36"/>
        </w:rPr>
        <w:t> </w:t>
      </w:r>
      <w:r>
        <w:rPr>
          <w:b/>
          <w:sz w:val="36"/>
        </w:rPr>
        <w:t>BACK</w:t>
      </w:r>
      <w:r>
        <w:rPr>
          <w:b/>
          <w:spacing w:val="1"/>
          <w:sz w:val="36"/>
        </w:rPr>
        <w:t> </w:t>
      </w:r>
      <w:r>
        <w:rPr>
          <w:b/>
          <w:sz w:val="36"/>
        </w:rPr>
        <w:t>AMPLIFIER</w:t>
      </w:r>
      <w:r>
        <w:rPr>
          <w:b/>
          <w:spacing w:val="-1"/>
          <w:sz w:val="36"/>
        </w:rPr>
        <w:t> </w:t>
      </w:r>
      <w:r>
        <w:rPr>
          <w:b/>
          <w:sz w:val="36"/>
        </w:rPr>
        <w:t>&amp;</w:t>
      </w:r>
      <w:r>
        <w:rPr>
          <w:b/>
          <w:spacing w:val="-6"/>
          <w:sz w:val="36"/>
        </w:rPr>
        <w:t> </w:t>
      </w:r>
      <w:r>
        <w:rPr>
          <w:b/>
          <w:spacing w:val="-2"/>
          <w:sz w:val="36"/>
        </w:rPr>
        <w:t>OSCILLATOR</w:t>
      </w:r>
    </w:p>
    <w:p>
      <w:pPr>
        <w:pStyle w:val="Heading2"/>
        <w:spacing w:before="334"/>
        <w:ind w:left="428"/>
      </w:pPr>
      <w:r>
        <w:rPr>
          <w:u w:val="single"/>
        </w:rPr>
        <w:t>LEARING</w:t>
      </w:r>
      <w:r>
        <w:rPr>
          <w:spacing w:val="-10"/>
          <w:u w:val="single"/>
        </w:rPr>
        <w:t> </w:t>
      </w:r>
      <w:r>
        <w:rPr>
          <w:spacing w:val="-2"/>
          <w:u w:val="single"/>
        </w:rPr>
        <w:t>OBJECTIVES</w:t>
      </w:r>
      <w:r>
        <w:rPr>
          <w:spacing w:val="-2"/>
        </w:rPr>
        <w:t>:</w:t>
      </w:r>
    </w:p>
    <w:p>
      <w:pPr>
        <w:pStyle w:val="ListParagraph"/>
        <w:numPr>
          <w:ilvl w:val="1"/>
          <w:numId w:val="63"/>
        </w:numPr>
        <w:tabs>
          <w:tab w:pos="1061" w:val="left" w:leader="none"/>
        </w:tabs>
        <w:spacing w:line="204" w:lineRule="auto" w:before="250" w:after="0"/>
        <w:ind w:left="567" w:right="712" w:firstLine="144"/>
        <w:jc w:val="both"/>
        <w:rPr>
          <w:i/>
          <w:sz w:val="28"/>
        </w:rPr>
      </w:pPr>
      <w:bookmarkStart w:name="4.1:- Define &amp; classify feedback amplifi" w:id="69"/>
      <w:bookmarkEnd w:id="69"/>
      <w:r>
        <w:rPr/>
      </w:r>
      <w:r>
        <w:rPr>
          <w:i/>
          <w:sz w:val="28"/>
        </w:rPr>
        <w:t>:- Define &amp; classify feedback amplifier,principle of -ve feedback with the help of block diagram, types of feedback-(-ve &amp; +ve):-</w:t>
      </w:r>
    </w:p>
    <w:p>
      <w:pPr>
        <w:pStyle w:val="ListParagraph"/>
        <w:numPr>
          <w:ilvl w:val="1"/>
          <w:numId w:val="63"/>
        </w:numPr>
        <w:tabs>
          <w:tab w:pos="1093" w:val="left" w:leader="none"/>
          <w:tab w:pos="3313" w:val="left" w:leader="none"/>
          <w:tab w:pos="5876" w:val="left" w:leader="none"/>
          <w:tab w:pos="9662" w:val="left" w:leader="none"/>
        </w:tabs>
        <w:spacing w:line="242" w:lineRule="auto" w:before="0" w:after="0"/>
        <w:ind w:left="567" w:right="700" w:firstLine="144"/>
        <w:jc w:val="both"/>
        <w:rPr>
          <w:i/>
          <w:sz w:val="28"/>
        </w:rPr>
      </w:pPr>
      <w:r>
        <w:rPr>
          <w:i/>
          <w:sz w:val="28"/>
        </w:rPr>
        <mc:AlternateContent>
          <mc:Choice Requires="wps">
            <w:drawing>
              <wp:anchor distT="0" distB="0" distL="0" distR="0" allowOverlap="1" layoutInCell="1" locked="0" behindDoc="1" simplePos="0" relativeHeight="485223936">
                <wp:simplePos x="0" y="0"/>
                <wp:positionH relativeFrom="page">
                  <wp:posOffset>968476</wp:posOffset>
                </wp:positionH>
                <wp:positionV relativeFrom="paragraph">
                  <wp:posOffset>485485</wp:posOffset>
                </wp:positionV>
                <wp:extent cx="5789295" cy="7522209"/>
                <wp:effectExtent l="0" t="0" r="0" b="0"/>
                <wp:wrapNone/>
                <wp:docPr id="236" name="Group 236"/>
                <wp:cNvGraphicFramePr>
                  <a:graphicFrameLocks/>
                </wp:cNvGraphicFramePr>
                <a:graphic>
                  <a:graphicData uri="http://schemas.microsoft.com/office/word/2010/wordprocessingGroup">
                    <wpg:wgp>
                      <wpg:cNvPr id="236" name="Group 236"/>
                      <wpg:cNvGrpSpPr/>
                      <wpg:grpSpPr>
                        <a:xfrm>
                          <a:off x="0" y="0"/>
                          <a:ext cx="5789295" cy="7522209"/>
                          <a:chExt cx="5789295" cy="7522209"/>
                        </a:xfrm>
                      </wpg:grpSpPr>
                      <wps:wsp>
                        <wps:cNvPr id="237" name="Graphic 237"/>
                        <wps:cNvSpPr/>
                        <wps:spPr>
                          <a:xfrm>
                            <a:off x="1623085" y="4377182"/>
                            <a:ext cx="198120" cy="299720"/>
                          </a:xfrm>
                          <a:custGeom>
                            <a:avLst/>
                            <a:gdLst/>
                            <a:ahLst/>
                            <a:cxnLst/>
                            <a:rect l="l" t="t" r="r" b="b"/>
                            <a:pathLst>
                              <a:path w="198120" h="299720">
                                <a:moveTo>
                                  <a:pt x="42163" y="0"/>
                                </a:moveTo>
                                <a:lnTo>
                                  <a:pt x="6476" y="24384"/>
                                </a:lnTo>
                                <a:lnTo>
                                  <a:pt x="0" y="46482"/>
                                </a:lnTo>
                                <a:lnTo>
                                  <a:pt x="1777" y="51562"/>
                                </a:lnTo>
                                <a:lnTo>
                                  <a:pt x="77850" y="132841"/>
                                </a:lnTo>
                                <a:lnTo>
                                  <a:pt x="158495" y="289560"/>
                                </a:lnTo>
                                <a:lnTo>
                                  <a:pt x="159765" y="292608"/>
                                </a:lnTo>
                                <a:lnTo>
                                  <a:pt x="161798" y="295021"/>
                                </a:lnTo>
                                <a:lnTo>
                                  <a:pt x="163702" y="296417"/>
                                </a:lnTo>
                                <a:lnTo>
                                  <a:pt x="165354" y="298196"/>
                                </a:lnTo>
                                <a:lnTo>
                                  <a:pt x="167258" y="298958"/>
                                </a:lnTo>
                                <a:lnTo>
                                  <a:pt x="169418" y="299338"/>
                                </a:lnTo>
                                <a:lnTo>
                                  <a:pt x="171195" y="299338"/>
                                </a:lnTo>
                                <a:lnTo>
                                  <a:pt x="197738" y="267588"/>
                                </a:lnTo>
                                <a:lnTo>
                                  <a:pt x="197993" y="262127"/>
                                </a:lnTo>
                                <a:lnTo>
                                  <a:pt x="197865" y="259841"/>
                                </a:lnTo>
                                <a:lnTo>
                                  <a:pt x="197357" y="256921"/>
                                </a:lnTo>
                                <a:lnTo>
                                  <a:pt x="195961" y="253873"/>
                                </a:lnTo>
                                <a:lnTo>
                                  <a:pt x="146176" y="125729"/>
                                </a:lnTo>
                                <a:lnTo>
                                  <a:pt x="130434" y="90620"/>
                                </a:lnTo>
                                <a:lnTo>
                                  <a:pt x="106128" y="54098"/>
                                </a:lnTo>
                                <a:lnTo>
                                  <a:pt x="77343" y="22605"/>
                                </a:lnTo>
                                <a:lnTo>
                                  <a:pt x="46227" y="253"/>
                                </a:lnTo>
                                <a:lnTo>
                                  <a:pt x="42163" y="0"/>
                                </a:lnTo>
                                <a:close/>
                              </a:path>
                            </a:pathLst>
                          </a:custGeom>
                          <a:solidFill>
                            <a:srgbClr val="C0C0C0">
                              <a:alpha val="50195"/>
                            </a:srgbClr>
                          </a:solidFill>
                        </wps:spPr>
                        <wps:bodyPr wrap="square" lIns="0" tIns="0" rIns="0" bIns="0" rtlCol="0">
                          <a:prstTxWarp prst="textNoShape">
                            <a:avLst/>
                          </a:prstTxWarp>
                          <a:noAutofit/>
                        </wps:bodyPr>
                      </wps:wsp>
                      <pic:pic>
                        <pic:nvPicPr>
                          <pic:cNvPr id="238" name="Image 238"/>
                          <pic:cNvPicPr/>
                        </pic:nvPicPr>
                        <pic:blipFill>
                          <a:blip r:embed="rId90" cstate="print"/>
                          <a:stretch>
                            <a:fillRect/>
                          </a:stretch>
                        </pic:blipFill>
                        <pic:spPr>
                          <a:xfrm>
                            <a:off x="0" y="0"/>
                            <a:ext cx="5788812" cy="5664961"/>
                          </a:xfrm>
                          <a:prstGeom prst="rect">
                            <a:avLst/>
                          </a:prstGeom>
                        </pic:spPr>
                      </pic:pic>
                      <pic:pic>
                        <pic:nvPicPr>
                          <pic:cNvPr id="239" name="Image 239"/>
                          <pic:cNvPicPr/>
                        </pic:nvPicPr>
                        <pic:blipFill>
                          <a:blip r:embed="rId91" cstate="print"/>
                          <a:stretch>
                            <a:fillRect/>
                          </a:stretch>
                        </pic:blipFill>
                        <pic:spPr>
                          <a:xfrm>
                            <a:off x="574573" y="5397614"/>
                            <a:ext cx="4933950" cy="2124075"/>
                          </a:xfrm>
                          <a:prstGeom prst="rect">
                            <a:avLst/>
                          </a:prstGeom>
                        </pic:spPr>
                      </pic:pic>
                      <wps:wsp>
                        <wps:cNvPr id="240" name="Graphic 240"/>
                        <wps:cNvSpPr/>
                        <wps:spPr>
                          <a:xfrm>
                            <a:off x="2727223" y="7397622"/>
                            <a:ext cx="695325" cy="123825"/>
                          </a:xfrm>
                          <a:custGeom>
                            <a:avLst/>
                            <a:gdLst/>
                            <a:ahLst/>
                            <a:cxnLst/>
                            <a:rect l="l" t="t" r="r" b="b"/>
                            <a:pathLst>
                              <a:path w="695325" h="123825">
                                <a:moveTo>
                                  <a:pt x="695325" y="0"/>
                                </a:moveTo>
                                <a:lnTo>
                                  <a:pt x="0" y="0"/>
                                </a:lnTo>
                                <a:lnTo>
                                  <a:pt x="0" y="123824"/>
                                </a:lnTo>
                                <a:lnTo>
                                  <a:pt x="695325" y="123824"/>
                                </a:lnTo>
                                <a:lnTo>
                                  <a:pt x="69532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76.258003pt;margin-top:38.227207pt;width:455.85pt;height:592.3pt;mso-position-horizontal-relative:page;mso-position-vertical-relative:paragraph;z-index:-18092544" id="docshapegroup220" coordorigin="1525,765" coordsize="9117,11846">
                <v:shape style="position:absolute;left:4081;top:7657;width:312;height:472" id="docshape221" coordorigin="4081,7658" coordsize="312,472" path="m4148,7658l4091,7696,4081,7731,4084,7739,4204,7867,4331,8114,4333,8119,4336,8122,4339,8125,4342,8127,4345,8129,4348,8129,4351,8129,4393,8079,4393,8071,4393,8067,4392,8062,4390,8058,4311,7856,4287,7800,4248,7743,4203,7693,4154,7658,4148,7658xe" filled="true" fillcolor="#c0c0c0" stroked="false">
                  <v:path arrowok="t"/>
                  <v:fill opacity="32896f" type="solid"/>
                </v:shape>
                <v:shape style="position:absolute;left:1525;top:764;width:9117;height:8922" type="#_x0000_t75" id="docshape222" stroked="false">
                  <v:imagedata r:id="rId90" o:title=""/>
                </v:shape>
                <v:shape style="position:absolute;left:2430;top:9264;width:7770;height:3345" type="#_x0000_t75" id="docshape223" stroked="false">
                  <v:imagedata r:id="rId91" o:title=""/>
                </v:shape>
                <v:rect style="position:absolute;left:5820;top:12414;width:1095;height:195" id="docshape224" filled="true" fillcolor="#ffffff" stroked="false">
                  <v:fill type="solid"/>
                </v:rect>
                <w10:wrap type="none"/>
              </v:group>
            </w:pict>
          </mc:Fallback>
        </mc:AlternateContent>
      </w:r>
      <w:r>
        <w:rPr>
          <w:i/>
          <w:sz w:val="28"/>
        </w:rPr>
        <w:t>:- Types of -ve feedback-voltage-series,voltage-shunt, current-series, current-</w:t>
      </w:r>
      <w:r>
        <w:rPr>
          <w:i/>
          <w:spacing w:val="80"/>
          <w:w w:val="150"/>
          <w:sz w:val="28"/>
        </w:rPr>
        <w:t> </w:t>
      </w:r>
      <w:r>
        <w:rPr>
          <w:i/>
          <w:spacing w:val="-2"/>
          <w:sz w:val="28"/>
        </w:rPr>
        <w:t>shunt</w:t>
      </w:r>
      <w:r>
        <w:rPr>
          <w:i/>
          <w:sz w:val="28"/>
        </w:rPr>
        <w:tab/>
      </w:r>
      <w:r>
        <w:rPr>
          <w:i/>
          <w:spacing w:val="-4"/>
          <w:sz w:val="28"/>
        </w:rPr>
        <w:t>and</w:t>
      </w:r>
      <w:r>
        <w:rPr>
          <w:i/>
          <w:sz w:val="28"/>
        </w:rPr>
        <w:tab/>
      </w:r>
      <w:r>
        <w:rPr>
          <w:i/>
          <w:spacing w:val="-2"/>
          <w:sz w:val="28"/>
        </w:rPr>
        <w:t>charecteristics</w:t>
      </w:r>
      <w:r>
        <w:rPr>
          <w:i/>
          <w:sz w:val="28"/>
        </w:rPr>
        <w:tab/>
      </w:r>
      <w:r>
        <w:rPr>
          <w:i/>
          <w:spacing w:val="-2"/>
          <w:sz w:val="28"/>
        </w:rPr>
        <w:t>voltage </w:t>
      </w:r>
      <w:r>
        <w:rPr>
          <w:i/>
          <w:sz w:val="28"/>
        </w:rPr>
        <w:t>gain,bandwidth,inputimpidance,outputimpidance,stability,noise,distortion in amplifiers.</w:t>
      </w:r>
    </w:p>
    <w:p>
      <w:pPr>
        <w:pStyle w:val="ListParagraph"/>
        <w:numPr>
          <w:ilvl w:val="1"/>
          <w:numId w:val="63"/>
        </w:numPr>
        <w:tabs>
          <w:tab w:pos="1025" w:val="left" w:leader="none"/>
        </w:tabs>
        <w:spacing w:line="254" w:lineRule="auto" w:before="0" w:after="0"/>
        <w:ind w:left="567" w:right="700" w:firstLine="144"/>
        <w:jc w:val="both"/>
        <w:rPr>
          <w:i/>
          <w:sz w:val="28"/>
        </w:rPr>
      </w:pPr>
      <w:r>
        <w:rPr>
          <w:i/>
          <w:sz w:val="28"/>
        </w:rPr>
        <w:t>Oscillator -block</w:t>
      </w:r>
      <w:r>
        <w:rPr>
          <w:i/>
          <w:spacing w:val="-1"/>
          <w:sz w:val="28"/>
        </w:rPr>
        <w:t> </w:t>
      </w:r>
      <w:r>
        <w:rPr>
          <w:i/>
          <w:sz w:val="28"/>
        </w:rPr>
        <w:t>diagram</w:t>
      </w:r>
      <w:r>
        <w:rPr>
          <w:i/>
          <w:spacing w:val="-3"/>
          <w:sz w:val="28"/>
        </w:rPr>
        <w:t> </w:t>
      </w:r>
      <w:r>
        <w:rPr>
          <w:i/>
          <w:sz w:val="28"/>
        </w:rPr>
        <w:t>of</w:t>
      </w:r>
      <w:r>
        <w:rPr>
          <w:i/>
          <w:spacing w:val="-4"/>
          <w:sz w:val="28"/>
        </w:rPr>
        <w:t> </w:t>
      </w:r>
      <w:r>
        <w:rPr>
          <w:i/>
          <w:sz w:val="28"/>
        </w:rPr>
        <w:t>sine wave oscillator,</w:t>
      </w:r>
      <w:r>
        <w:rPr>
          <w:i/>
          <w:spacing w:val="-1"/>
          <w:sz w:val="28"/>
        </w:rPr>
        <w:t> </w:t>
      </w:r>
      <w:r>
        <w:rPr>
          <w:i/>
          <w:sz w:val="28"/>
        </w:rPr>
        <w:t>Types</w:t>
      </w:r>
      <w:r>
        <w:rPr>
          <w:i/>
          <w:spacing w:val="-2"/>
          <w:sz w:val="28"/>
        </w:rPr>
        <w:t> </w:t>
      </w:r>
      <w:r>
        <w:rPr>
          <w:i/>
          <w:sz w:val="28"/>
        </w:rPr>
        <w:t>Requirement</w:t>
      </w:r>
      <w:r>
        <w:rPr>
          <w:i/>
          <w:spacing w:val="-4"/>
          <w:sz w:val="28"/>
        </w:rPr>
        <w:t> </w:t>
      </w:r>
      <w:r>
        <w:rPr>
          <w:i/>
          <w:sz w:val="28"/>
        </w:rPr>
        <w:t>of</w:t>
      </w:r>
      <w:r>
        <w:rPr>
          <w:i/>
          <w:spacing w:val="-4"/>
          <w:sz w:val="28"/>
        </w:rPr>
        <w:t> </w:t>
      </w:r>
      <w:r>
        <w:rPr>
          <w:i/>
          <w:sz w:val="28"/>
        </w:rPr>
        <w:t>oscillation- Barkhuisen criterion.</w:t>
      </w:r>
    </w:p>
    <w:p>
      <w:pPr>
        <w:pStyle w:val="ListParagraph"/>
        <w:numPr>
          <w:ilvl w:val="1"/>
          <w:numId w:val="63"/>
        </w:numPr>
        <w:tabs>
          <w:tab w:pos="1102" w:val="left" w:leader="none"/>
        </w:tabs>
        <w:spacing w:line="256" w:lineRule="auto" w:before="0" w:after="0"/>
        <w:ind w:left="567" w:right="700" w:firstLine="144"/>
        <w:jc w:val="both"/>
        <w:rPr>
          <w:i/>
          <w:sz w:val="28"/>
        </w:rPr>
      </w:pPr>
      <w:r>
        <w:rPr>
          <w:i/>
          <w:sz w:val="28"/>
        </w:rPr>
        <w:t>RC oscillators – RC phase shift, Crystal, LC oscillators – Colpitts, Hartley &amp;</w:t>
      </w:r>
      <w:r>
        <w:rPr>
          <w:i/>
          <w:spacing w:val="-8"/>
          <w:sz w:val="28"/>
        </w:rPr>
        <w:t> </w:t>
      </w:r>
      <w:r>
        <w:rPr>
          <w:i/>
          <w:sz w:val="28"/>
        </w:rPr>
        <w:t>Wien Bridge Oscillators: Circuit operation, circuit diagram, equation for frequency of oscillation &amp; frequency stability.</w:t>
      </w:r>
    </w:p>
    <w:p>
      <w:pPr>
        <w:pStyle w:val="BodyText"/>
        <w:spacing w:before="113"/>
        <w:rPr>
          <w:i/>
          <w:sz w:val="28"/>
        </w:rPr>
      </w:pPr>
    </w:p>
    <w:p>
      <w:pPr>
        <w:pStyle w:val="Heading1"/>
        <w:numPr>
          <w:ilvl w:val="1"/>
          <w:numId w:val="64"/>
        </w:numPr>
        <w:tabs>
          <w:tab w:pos="967" w:val="left" w:leader="none"/>
        </w:tabs>
        <w:spacing w:line="177" w:lineRule="auto" w:before="0" w:after="0"/>
        <w:ind w:left="428" w:right="388" w:firstLine="139"/>
        <w:jc w:val="left"/>
      </w:pPr>
      <w:bookmarkStart w:name="4.1:- DEFINE &amp; CLASSIFY FEEDBACK AMPLIFI" w:id="70"/>
      <w:bookmarkEnd w:id="70"/>
      <w:r>
        <w:rPr>
          <w:b w:val="0"/>
        </w:rPr>
      </w:r>
      <w:r>
        <w:rPr/>
        <w:t>:-</w:t>
      </w:r>
      <w:r>
        <w:rPr>
          <w:spacing w:val="-4"/>
        </w:rPr>
        <w:t> </w:t>
      </w:r>
      <w:r>
        <w:rPr/>
        <w:t>DEFINE</w:t>
      </w:r>
      <w:r>
        <w:rPr>
          <w:spacing w:val="-6"/>
        </w:rPr>
        <w:t> </w:t>
      </w:r>
      <w:r>
        <w:rPr/>
        <w:t>&amp;</w:t>
      </w:r>
      <w:r>
        <w:rPr>
          <w:spacing w:val="-2"/>
        </w:rPr>
        <w:t> </w:t>
      </w:r>
      <w:r>
        <w:rPr/>
        <w:t>CLASSIFY</w:t>
      </w:r>
      <w:r>
        <w:rPr>
          <w:spacing w:val="-10"/>
        </w:rPr>
        <w:t> </w:t>
      </w:r>
      <w:r>
        <w:rPr/>
        <w:t>FEEDBACK</w:t>
      </w:r>
      <w:r>
        <w:rPr>
          <w:spacing w:val="-4"/>
        </w:rPr>
        <w:t> </w:t>
      </w:r>
      <w:r>
        <w:rPr/>
        <w:t>AMPLIFIER,PRINCIPLE</w:t>
      </w:r>
      <w:r>
        <w:rPr>
          <w:spacing w:val="-6"/>
        </w:rPr>
        <w:t> </w:t>
      </w:r>
      <w:r>
        <w:rPr/>
        <w:t>OF - VE FEEDBACK WITH THE HELP OF BLOCK DIAGRAM,TYPES OF FEEDBACK-(-VE &amp; +VE):</w:t>
      </w:r>
    </w:p>
    <w:p>
      <w:pPr>
        <w:pStyle w:val="Heading6"/>
        <w:spacing w:line="273" w:lineRule="exact" w:before="280"/>
        <w:ind w:left="711"/>
      </w:pPr>
      <w:bookmarkStart w:name="FEEDBACK: -" w:id="71"/>
      <w:bookmarkEnd w:id="71"/>
      <w:r>
        <w:rPr>
          <w:b w:val="0"/>
        </w:rPr>
      </w:r>
      <w:r>
        <w:rPr>
          <w:u w:val="single"/>
        </w:rPr>
        <w:t>FEEDBACK:</w:t>
      </w:r>
      <w:r>
        <w:rPr>
          <w:spacing w:val="4"/>
          <w:u w:val="single"/>
        </w:rPr>
        <w:t> </w:t>
      </w:r>
      <w:r>
        <w:rPr>
          <w:spacing w:val="-10"/>
          <w:u w:val="single"/>
        </w:rPr>
        <w:t>-</w:t>
      </w:r>
    </w:p>
    <w:p>
      <w:pPr>
        <w:pStyle w:val="ListParagraph"/>
        <w:numPr>
          <w:ilvl w:val="2"/>
          <w:numId w:val="64"/>
        </w:numPr>
        <w:tabs>
          <w:tab w:pos="855" w:val="left" w:leader="none"/>
        </w:tabs>
        <w:spacing w:line="291" w:lineRule="exact" w:before="0" w:after="0"/>
        <w:ind w:left="855" w:right="0" w:hanging="360"/>
        <w:jc w:val="left"/>
        <w:rPr>
          <w:rFonts w:ascii="Symbol" w:hAnsi="Symbol"/>
          <w:sz w:val="24"/>
        </w:rPr>
      </w:pPr>
      <w:r>
        <w:rPr>
          <w:w w:val="105"/>
          <w:sz w:val="24"/>
        </w:rPr>
        <w:t>The</w:t>
      </w:r>
      <w:r>
        <w:rPr>
          <w:spacing w:val="-3"/>
          <w:w w:val="105"/>
          <w:sz w:val="24"/>
        </w:rPr>
        <w:t> </w:t>
      </w:r>
      <w:r>
        <w:rPr>
          <w:w w:val="105"/>
          <w:sz w:val="24"/>
        </w:rPr>
        <w:t>process</w:t>
      </w:r>
      <w:r>
        <w:rPr>
          <w:spacing w:val="3"/>
          <w:w w:val="105"/>
          <w:sz w:val="24"/>
        </w:rPr>
        <w:t> </w:t>
      </w:r>
      <w:r>
        <w:rPr>
          <w:w w:val="105"/>
          <w:sz w:val="24"/>
        </w:rPr>
        <w:t>of</w:t>
      </w:r>
      <w:r>
        <w:rPr>
          <w:spacing w:val="-1"/>
          <w:w w:val="105"/>
          <w:sz w:val="24"/>
        </w:rPr>
        <w:t> </w:t>
      </w:r>
      <w:r>
        <w:rPr>
          <w:w w:val="105"/>
          <w:sz w:val="24"/>
        </w:rPr>
        <w:t>injecting</w:t>
      </w:r>
      <w:r>
        <w:rPr>
          <w:spacing w:val="4"/>
          <w:w w:val="105"/>
          <w:sz w:val="24"/>
        </w:rPr>
        <w:t> </w:t>
      </w:r>
      <w:r>
        <w:rPr>
          <w:w w:val="105"/>
          <w:sz w:val="24"/>
        </w:rPr>
        <w:t>a fraction</w:t>
      </w:r>
      <w:r>
        <w:rPr>
          <w:spacing w:val="-1"/>
          <w:w w:val="105"/>
          <w:sz w:val="24"/>
        </w:rPr>
        <w:t> </w:t>
      </w:r>
      <w:r>
        <w:rPr>
          <w:w w:val="105"/>
          <w:sz w:val="24"/>
        </w:rPr>
        <w:t>of</w:t>
      </w:r>
      <w:r>
        <w:rPr>
          <w:spacing w:val="-1"/>
          <w:w w:val="105"/>
          <w:sz w:val="24"/>
        </w:rPr>
        <w:t> </w:t>
      </w:r>
      <w:r>
        <w:rPr>
          <w:w w:val="105"/>
          <w:sz w:val="24"/>
        </w:rPr>
        <w:t>output</w:t>
      </w:r>
      <w:r>
        <w:rPr>
          <w:spacing w:val="2"/>
          <w:w w:val="105"/>
          <w:sz w:val="24"/>
        </w:rPr>
        <w:t> </w:t>
      </w:r>
      <w:r>
        <w:rPr>
          <w:w w:val="105"/>
          <w:sz w:val="24"/>
        </w:rPr>
        <w:t>energy</w:t>
      </w:r>
      <w:r>
        <w:rPr>
          <w:spacing w:val="4"/>
          <w:w w:val="105"/>
          <w:sz w:val="24"/>
        </w:rPr>
        <w:t> </w:t>
      </w:r>
      <w:r>
        <w:rPr>
          <w:w w:val="105"/>
          <w:sz w:val="24"/>
        </w:rPr>
        <w:t>of</w:t>
      </w:r>
      <w:r>
        <w:rPr>
          <w:spacing w:val="3"/>
          <w:w w:val="105"/>
          <w:sz w:val="24"/>
        </w:rPr>
        <w:t> </w:t>
      </w:r>
      <w:r>
        <w:rPr>
          <w:w w:val="105"/>
          <w:sz w:val="24"/>
        </w:rPr>
        <w:t>some</w:t>
      </w:r>
      <w:r>
        <w:rPr>
          <w:spacing w:val="5"/>
          <w:w w:val="105"/>
          <w:sz w:val="24"/>
        </w:rPr>
        <w:t> </w:t>
      </w:r>
      <w:r>
        <w:rPr>
          <w:w w:val="105"/>
          <w:sz w:val="24"/>
        </w:rPr>
        <w:t>device</w:t>
      </w:r>
      <w:r>
        <w:rPr>
          <w:spacing w:val="3"/>
          <w:w w:val="105"/>
          <w:sz w:val="24"/>
        </w:rPr>
        <w:t> </w:t>
      </w:r>
      <w:r>
        <w:rPr>
          <w:w w:val="105"/>
          <w:sz w:val="24"/>
        </w:rPr>
        <w:t>back</w:t>
      </w:r>
      <w:r>
        <w:rPr>
          <w:spacing w:val="-1"/>
          <w:w w:val="105"/>
          <w:sz w:val="24"/>
        </w:rPr>
        <w:t> </w:t>
      </w:r>
      <w:r>
        <w:rPr>
          <w:w w:val="105"/>
          <w:sz w:val="24"/>
        </w:rPr>
        <w:t>to the input</w:t>
      </w:r>
      <w:r>
        <w:rPr>
          <w:spacing w:val="2"/>
          <w:w w:val="105"/>
          <w:sz w:val="24"/>
        </w:rPr>
        <w:t> </w:t>
      </w:r>
      <w:r>
        <w:rPr>
          <w:w w:val="105"/>
          <w:sz w:val="24"/>
        </w:rPr>
        <w:t>is</w:t>
      </w:r>
      <w:r>
        <w:rPr>
          <w:spacing w:val="12"/>
          <w:w w:val="105"/>
          <w:sz w:val="24"/>
        </w:rPr>
        <w:t> </w:t>
      </w:r>
      <w:r>
        <w:rPr>
          <w:w w:val="105"/>
          <w:sz w:val="24"/>
        </w:rPr>
        <w:t>known</w:t>
      </w:r>
      <w:r>
        <w:rPr>
          <w:spacing w:val="34"/>
          <w:w w:val="105"/>
          <w:sz w:val="24"/>
        </w:rPr>
        <w:t> </w:t>
      </w:r>
      <w:r>
        <w:rPr>
          <w:spacing w:val="-7"/>
          <w:w w:val="105"/>
          <w:sz w:val="24"/>
        </w:rPr>
        <w:t>as</w:t>
      </w:r>
    </w:p>
    <w:p>
      <w:pPr>
        <w:pStyle w:val="Heading7"/>
        <w:spacing w:line="273" w:lineRule="exact" w:before="1"/>
        <w:ind w:left="855"/>
      </w:pPr>
      <w:r>
        <w:rPr>
          <w:spacing w:val="-2"/>
          <w:w w:val="105"/>
        </w:rPr>
        <w:t>feedback.</w:t>
      </w:r>
    </w:p>
    <w:p>
      <w:pPr>
        <w:pStyle w:val="ListParagraph"/>
        <w:numPr>
          <w:ilvl w:val="2"/>
          <w:numId w:val="64"/>
        </w:numPr>
        <w:tabs>
          <w:tab w:pos="855" w:val="left" w:leader="none"/>
        </w:tabs>
        <w:spacing w:line="237" w:lineRule="auto" w:before="0" w:after="0"/>
        <w:ind w:left="855" w:right="528" w:hanging="360"/>
        <w:jc w:val="left"/>
        <w:rPr>
          <w:rFonts w:ascii="Symbol" w:hAnsi="Symbol"/>
          <w:sz w:val="24"/>
        </w:rPr>
      </w:pPr>
      <w:r>
        <w:rPr>
          <w:w w:val="105"/>
          <w:sz w:val="24"/>
        </w:rPr>
        <w:t>Depending</w:t>
      </w:r>
      <w:r>
        <w:rPr>
          <w:spacing w:val="33"/>
          <w:w w:val="105"/>
          <w:sz w:val="24"/>
        </w:rPr>
        <w:t> </w:t>
      </w:r>
      <w:r>
        <w:rPr>
          <w:w w:val="105"/>
          <w:sz w:val="24"/>
        </w:rPr>
        <w:t>upon</w:t>
      </w:r>
      <w:r>
        <w:rPr>
          <w:spacing w:val="32"/>
          <w:w w:val="105"/>
          <w:sz w:val="24"/>
        </w:rPr>
        <w:t> </w:t>
      </w:r>
      <w:r>
        <w:rPr>
          <w:w w:val="105"/>
          <w:sz w:val="24"/>
        </w:rPr>
        <w:t>whether</w:t>
      </w:r>
      <w:r>
        <w:rPr>
          <w:spacing w:val="32"/>
          <w:w w:val="105"/>
          <w:sz w:val="24"/>
        </w:rPr>
        <w:t> </w:t>
      </w:r>
      <w:r>
        <w:rPr>
          <w:w w:val="105"/>
          <w:sz w:val="24"/>
        </w:rPr>
        <w:t>the</w:t>
      </w:r>
      <w:r>
        <w:rPr>
          <w:spacing w:val="33"/>
          <w:w w:val="105"/>
          <w:sz w:val="24"/>
        </w:rPr>
        <w:t> </w:t>
      </w:r>
      <w:r>
        <w:rPr>
          <w:w w:val="105"/>
          <w:sz w:val="24"/>
        </w:rPr>
        <w:t>feedback</w:t>
      </w:r>
      <w:r>
        <w:rPr>
          <w:spacing w:val="32"/>
          <w:w w:val="105"/>
          <w:sz w:val="24"/>
        </w:rPr>
        <w:t> </w:t>
      </w:r>
      <w:r>
        <w:rPr>
          <w:w w:val="105"/>
          <w:sz w:val="24"/>
        </w:rPr>
        <w:t>energy</w:t>
      </w:r>
      <w:r>
        <w:rPr>
          <w:spacing w:val="36"/>
          <w:w w:val="105"/>
          <w:sz w:val="24"/>
        </w:rPr>
        <w:t> </w:t>
      </w:r>
      <w:r>
        <w:rPr>
          <w:w w:val="105"/>
          <w:sz w:val="24"/>
        </w:rPr>
        <w:t>aids</w:t>
      </w:r>
      <w:r>
        <w:rPr>
          <w:spacing w:val="32"/>
          <w:w w:val="105"/>
          <w:sz w:val="24"/>
        </w:rPr>
        <w:t> </w:t>
      </w:r>
      <w:r>
        <w:rPr>
          <w:w w:val="105"/>
          <w:sz w:val="24"/>
        </w:rPr>
        <w:t>or</w:t>
      </w:r>
      <w:r>
        <w:rPr>
          <w:spacing w:val="32"/>
          <w:w w:val="105"/>
          <w:sz w:val="24"/>
        </w:rPr>
        <w:t> </w:t>
      </w:r>
      <w:r>
        <w:rPr>
          <w:w w:val="105"/>
          <w:sz w:val="24"/>
        </w:rPr>
        <w:t>opposes</w:t>
      </w:r>
      <w:r>
        <w:rPr>
          <w:spacing w:val="32"/>
          <w:w w:val="105"/>
          <w:sz w:val="24"/>
        </w:rPr>
        <w:t> </w:t>
      </w:r>
      <w:r>
        <w:rPr>
          <w:w w:val="105"/>
          <w:sz w:val="24"/>
        </w:rPr>
        <w:t>the</w:t>
      </w:r>
      <w:r>
        <w:rPr>
          <w:spacing w:val="33"/>
          <w:w w:val="105"/>
          <w:sz w:val="24"/>
        </w:rPr>
        <w:t> </w:t>
      </w:r>
      <w:r>
        <w:rPr>
          <w:w w:val="105"/>
          <w:sz w:val="24"/>
        </w:rPr>
        <w:t>input</w:t>
      </w:r>
      <w:r>
        <w:rPr>
          <w:spacing w:val="35"/>
          <w:w w:val="105"/>
          <w:sz w:val="24"/>
        </w:rPr>
        <w:t> </w:t>
      </w:r>
      <w:r>
        <w:rPr>
          <w:w w:val="105"/>
          <w:sz w:val="24"/>
        </w:rPr>
        <w:t>signal,</w:t>
      </w:r>
      <w:r>
        <w:rPr>
          <w:spacing w:val="33"/>
          <w:w w:val="105"/>
          <w:sz w:val="24"/>
        </w:rPr>
        <w:t> </w:t>
      </w:r>
      <w:r>
        <w:rPr>
          <w:w w:val="105"/>
          <w:sz w:val="24"/>
        </w:rPr>
        <w:t>there</w:t>
      </w:r>
      <w:r>
        <w:rPr>
          <w:spacing w:val="33"/>
          <w:w w:val="105"/>
          <w:sz w:val="24"/>
        </w:rPr>
        <w:t> </w:t>
      </w:r>
      <w:r>
        <w:rPr>
          <w:w w:val="105"/>
          <w:sz w:val="24"/>
        </w:rPr>
        <w:t>are</w:t>
      </w:r>
      <w:r>
        <w:rPr>
          <w:spacing w:val="32"/>
          <w:w w:val="105"/>
          <w:sz w:val="24"/>
        </w:rPr>
        <w:t> </w:t>
      </w:r>
      <w:r>
        <w:rPr>
          <w:w w:val="105"/>
          <w:sz w:val="24"/>
        </w:rPr>
        <w:t>two basic</w:t>
      </w:r>
      <w:r>
        <w:rPr>
          <w:spacing w:val="-5"/>
          <w:w w:val="105"/>
          <w:sz w:val="24"/>
        </w:rPr>
        <w:t> </w:t>
      </w:r>
      <w:r>
        <w:rPr>
          <w:w w:val="105"/>
          <w:sz w:val="24"/>
        </w:rPr>
        <w:t>types of</w:t>
      </w:r>
      <w:r>
        <w:rPr>
          <w:spacing w:val="-1"/>
          <w:w w:val="105"/>
          <w:sz w:val="24"/>
        </w:rPr>
        <w:t> </w:t>
      </w:r>
      <w:r>
        <w:rPr>
          <w:w w:val="105"/>
          <w:sz w:val="24"/>
        </w:rPr>
        <w:t>feedback</w:t>
      </w:r>
      <w:r>
        <w:rPr>
          <w:spacing w:val="-4"/>
          <w:w w:val="105"/>
          <w:sz w:val="24"/>
        </w:rPr>
        <w:t> </w:t>
      </w:r>
      <w:r>
        <w:rPr>
          <w:w w:val="105"/>
          <w:sz w:val="24"/>
        </w:rPr>
        <w:t>in</w:t>
      </w:r>
      <w:r>
        <w:rPr>
          <w:spacing w:val="-6"/>
          <w:w w:val="105"/>
          <w:sz w:val="24"/>
        </w:rPr>
        <w:t> </w:t>
      </w:r>
      <w:r>
        <w:rPr>
          <w:w w:val="105"/>
          <w:sz w:val="24"/>
        </w:rPr>
        <w:t>amplifiers</w:t>
      </w:r>
      <w:r>
        <w:rPr>
          <w:spacing w:val="-5"/>
          <w:w w:val="105"/>
          <w:sz w:val="24"/>
        </w:rPr>
        <w:t> </w:t>
      </w:r>
      <w:r>
        <w:rPr>
          <w:w w:val="105"/>
          <w:sz w:val="24"/>
        </w:rPr>
        <w:t>viz Positive</w:t>
      </w:r>
      <w:r>
        <w:rPr>
          <w:spacing w:val="-4"/>
          <w:w w:val="105"/>
          <w:sz w:val="24"/>
        </w:rPr>
        <w:t> </w:t>
      </w:r>
      <w:r>
        <w:rPr>
          <w:w w:val="105"/>
          <w:sz w:val="24"/>
        </w:rPr>
        <w:t>Feedback and</w:t>
      </w:r>
      <w:r>
        <w:rPr>
          <w:spacing w:val="-5"/>
          <w:w w:val="105"/>
          <w:sz w:val="24"/>
        </w:rPr>
        <w:t> </w:t>
      </w:r>
      <w:r>
        <w:rPr>
          <w:w w:val="105"/>
          <w:sz w:val="24"/>
        </w:rPr>
        <w:t>Negative</w:t>
      </w:r>
      <w:r>
        <w:rPr>
          <w:spacing w:val="-5"/>
          <w:w w:val="105"/>
          <w:sz w:val="24"/>
        </w:rPr>
        <w:t> </w:t>
      </w:r>
      <w:r>
        <w:rPr>
          <w:w w:val="105"/>
          <w:sz w:val="24"/>
        </w:rPr>
        <w:t>Feedback.</w:t>
      </w:r>
    </w:p>
    <w:p>
      <w:pPr>
        <w:pStyle w:val="BodyText"/>
        <w:spacing w:before="6"/>
      </w:pPr>
    </w:p>
    <w:p>
      <w:pPr>
        <w:pStyle w:val="Heading3"/>
        <w:numPr>
          <w:ilvl w:val="0"/>
          <w:numId w:val="65"/>
        </w:numPr>
        <w:tabs>
          <w:tab w:pos="1136" w:val="left" w:leader="none"/>
        </w:tabs>
        <w:spacing w:line="240" w:lineRule="auto" w:before="0" w:after="0"/>
        <w:ind w:left="1136" w:right="0" w:hanging="281"/>
        <w:jc w:val="both"/>
      </w:pPr>
      <w:r>
        <w:rPr/>
        <w:t>Positive</w:t>
      </w:r>
      <w:r>
        <w:rPr>
          <w:spacing w:val="-13"/>
        </w:rPr>
        <w:t> </w:t>
      </w:r>
      <w:r>
        <w:rPr>
          <w:spacing w:val="-2"/>
        </w:rPr>
        <w:t>Feedback</w:t>
      </w:r>
      <w:r>
        <w:rPr>
          <w:b w:val="0"/>
          <w:spacing w:val="-2"/>
        </w:rPr>
        <w:t>:</w:t>
      </w:r>
    </w:p>
    <w:p>
      <w:pPr>
        <w:pStyle w:val="ListParagraph"/>
        <w:numPr>
          <w:ilvl w:val="2"/>
          <w:numId w:val="64"/>
        </w:numPr>
        <w:tabs>
          <w:tab w:pos="855" w:val="left" w:leader="none"/>
        </w:tabs>
        <w:spacing w:line="252" w:lineRule="auto" w:before="20" w:after="0"/>
        <w:ind w:left="855" w:right="529" w:hanging="360"/>
        <w:jc w:val="both"/>
        <w:rPr>
          <w:rFonts w:ascii="Symbol" w:hAnsi="Symbol"/>
          <w:sz w:val="24"/>
        </w:rPr>
      </w:pPr>
      <w:r>
        <w:rPr>
          <w:sz w:val="24"/>
        </w:rPr>
        <w:t>When the feedback energy (voltage or current) is in phase with the input signal and thus aids it, it is called positive feedback. This is illustrated in Fig.</w:t>
      </w:r>
    </w:p>
    <w:p>
      <w:pPr>
        <w:pStyle w:val="ListParagraph"/>
        <w:numPr>
          <w:ilvl w:val="2"/>
          <w:numId w:val="64"/>
        </w:numPr>
        <w:tabs>
          <w:tab w:pos="855" w:val="left" w:leader="none"/>
        </w:tabs>
        <w:spacing w:line="252" w:lineRule="auto" w:before="6" w:after="0"/>
        <w:ind w:left="855" w:right="514" w:hanging="360"/>
        <w:jc w:val="both"/>
        <w:rPr>
          <w:rFonts w:ascii="Symbol" w:hAnsi="Symbol"/>
          <w:sz w:val="24"/>
        </w:rPr>
      </w:pPr>
      <w:r>
        <w:rPr>
          <w:w w:val="105"/>
          <w:sz w:val="24"/>
        </w:rPr>
        <w:t>Both amplifier and feedback network introduce a phase shift of 180°. The result is a 360° phase </w:t>
      </w:r>
      <w:r>
        <w:rPr>
          <w:w w:val="105"/>
          <w:position w:val="2"/>
          <w:sz w:val="24"/>
        </w:rPr>
        <w:t>shift around the loop, causing the feedback voltage</w:t>
      </w:r>
      <w:r>
        <w:rPr>
          <w:spacing w:val="-13"/>
          <w:w w:val="105"/>
          <w:position w:val="2"/>
          <w:sz w:val="24"/>
        </w:rPr>
        <w:t> </w:t>
      </w:r>
      <w:r>
        <w:rPr>
          <w:w w:val="105"/>
          <w:position w:val="2"/>
          <w:sz w:val="24"/>
        </w:rPr>
        <w:t>V</w:t>
      </w:r>
      <w:r>
        <w:rPr>
          <w:w w:val="105"/>
          <w:sz w:val="16"/>
        </w:rPr>
        <w:t>f </w:t>
      </w:r>
      <w:r>
        <w:rPr>
          <w:w w:val="105"/>
          <w:position w:val="2"/>
          <w:sz w:val="24"/>
        </w:rPr>
        <w:t>to</w:t>
      </w:r>
      <w:r>
        <w:rPr>
          <w:spacing w:val="-21"/>
          <w:w w:val="105"/>
          <w:position w:val="2"/>
          <w:sz w:val="24"/>
        </w:rPr>
        <w:t> </w:t>
      </w:r>
      <w:r>
        <w:rPr>
          <w:w w:val="105"/>
          <w:position w:val="2"/>
          <w:sz w:val="24"/>
        </w:rPr>
        <w:t>be</w:t>
      </w:r>
      <w:r>
        <w:rPr>
          <w:spacing w:val="-17"/>
          <w:w w:val="105"/>
          <w:position w:val="2"/>
          <w:sz w:val="24"/>
        </w:rPr>
        <w:t> </w:t>
      </w:r>
      <w:r>
        <w:rPr>
          <w:w w:val="105"/>
          <w:position w:val="2"/>
          <w:sz w:val="24"/>
        </w:rPr>
        <w:t>in</w:t>
      </w:r>
      <w:r>
        <w:rPr>
          <w:spacing w:val="-21"/>
          <w:w w:val="105"/>
          <w:position w:val="2"/>
          <w:sz w:val="24"/>
        </w:rPr>
        <w:t> </w:t>
      </w:r>
      <w:r>
        <w:rPr>
          <w:w w:val="105"/>
          <w:position w:val="2"/>
          <w:sz w:val="24"/>
        </w:rPr>
        <w:t>phase</w:t>
      </w:r>
      <w:r>
        <w:rPr>
          <w:spacing w:val="-21"/>
          <w:w w:val="105"/>
          <w:position w:val="2"/>
          <w:sz w:val="24"/>
        </w:rPr>
        <w:t> </w:t>
      </w:r>
      <w:r>
        <w:rPr>
          <w:w w:val="105"/>
          <w:position w:val="2"/>
          <w:sz w:val="24"/>
        </w:rPr>
        <w:t>with</w:t>
      </w:r>
      <w:r>
        <w:rPr>
          <w:spacing w:val="-21"/>
          <w:w w:val="105"/>
          <w:position w:val="2"/>
          <w:sz w:val="24"/>
        </w:rPr>
        <w:t> </w:t>
      </w:r>
      <w:r>
        <w:rPr>
          <w:w w:val="105"/>
          <w:position w:val="2"/>
          <w:sz w:val="24"/>
        </w:rPr>
        <w:t>the</w:t>
      </w:r>
      <w:r>
        <w:rPr>
          <w:spacing w:val="-21"/>
          <w:w w:val="105"/>
          <w:position w:val="2"/>
          <w:sz w:val="24"/>
        </w:rPr>
        <w:t> </w:t>
      </w:r>
      <w:r>
        <w:rPr>
          <w:w w:val="105"/>
          <w:position w:val="2"/>
          <w:sz w:val="24"/>
        </w:rPr>
        <w:t>input</w:t>
      </w:r>
      <w:r>
        <w:rPr>
          <w:spacing w:val="-17"/>
          <w:w w:val="105"/>
          <w:position w:val="2"/>
          <w:sz w:val="24"/>
        </w:rPr>
        <w:t> </w:t>
      </w:r>
      <w:r>
        <w:rPr>
          <w:w w:val="105"/>
          <w:position w:val="2"/>
          <w:sz w:val="24"/>
        </w:rPr>
        <w:t>signal</w:t>
      </w:r>
      <w:r>
        <w:rPr>
          <w:spacing w:val="-18"/>
          <w:w w:val="105"/>
          <w:position w:val="2"/>
          <w:sz w:val="24"/>
        </w:rPr>
        <w:t> </w:t>
      </w:r>
      <w:r>
        <w:rPr>
          <w:w w:val="105"/>
          <w:position w:val="2"/>
          <w:sz w:val="24"/>
        </w:rPr>
        <w:t>V</w:t>
      </w:r>
      <w:r>
        <w:rPr>
          <w:w w:val="105"/>
          <w:sz w:val="16"/>
        </w:rPr>
        <w:t>in</w:t>
      </w:r>
      <w:r>
        <w:rPr>
          <w:w w:val="105"/>
          <w:position w:val="2"/>
          <w:sz w:val="24"/>
        </w:rPr>
        <w:t>.</w:t>
      </w:r>
    </w:p>
    <w:p>
      <w:pPr>
        <w:pStyle w:val="ListParagraph"/>
        <w:numPr>
          <w:ilvl w:val="2"/>
          <w:numId w:val="64"/>
        </w:numPr>
        <w:tabs>
          <w:tab w:pos="855" w:val="left" w:leader="none"/>
        </w:tabs>
        <w:spacing w:line="240" w:lineRule="auto" w:before="5" w:after="0"/>
        <w:ind w:left="855" w:right="504" w:hanging="360"/>
        <w:jc w:val="both"/>
        <w:rPr>
          <w:rFonts w:ascii="Symbol" w:hAnsi="Symbol"/>
          <w:sz w:val="24"/>
        </w:rPr>
      </w:pPr>
      <w:r>
        <w:rPr>
          <w:w w:val="105"/>
          <w:sz w:val="24"/>
        </w:rPr>
        <w:t>The positive feedback increases the gain of the amplifier. However, it has the disadvantages of increased</w:t>
      </w:r>
      <w:r>
        <w:rPr>
          <w:w w:val="105"/>
          <w:sz w:val="24"/>
        </w:rPr>
        <w:t> distortion</w:t>
      </w:r>
      <w:r>
        <w:rPr>
          <w:w w:val="105"/>
          <w:sz w:val="24"/>
        </w:rPr>
        <w:t> and</w:t>
      </w:r>
      <w:r>
        <w:rPr>
          <w:w w:val="105"/>
          <w:sz w:val="24"/>
        </w:rPr>
        <w:t> instability.</w:t>
      </w:r>
      <w:r>
        <w:rPr>
          <w:w w:val="105"/>
          <w:sz w:val="24"/>
        </w:rPr>
        <w:t> Therefore,</w:t>
      </w:r>
      <w:r>
        <w:rPr>
          <w:w w:val="105"/>
          <w:sz w:val="24"/>
        </w:rPr>
        <w:t> positive</w:t>
      </w:r>
      <w:r>
        <w:rPr>
          <w:w w:val="105"/>
          <w:sz w:val="24"/>
        </w:rPr>
        <w:t> feedback</w:t>
      </w:r>
      <w:r>
        <w:rPr>
          <w:w w:val="105"/>
          <w:sz w:val="24"/>
        </w:rPr>
        <w:t> is</w:t>
      </w:r>
      <w:r>
        <w:rPr>
          <w:w w:val="105"/>
          <w:sz w:val="24"/>
        </w:rPr>
        <w:t> not</w:t>
      </w:r>
      <w:r>
        <w:rPr>
          <w:w w:val="105"/>
          <w:sz w:val="24"/>
        </w:rPr>
        <w:t> often</w:t>
      </w:r>
      <w:r>
        <w:rPr>
          <w:w w:val="105"/>
          <w:sz w:val="24"/>
        </w:rPr>
        <w:t> employed</w:t>
      </w:r>
      <w:r>
        <w:rPr>
          <w:w w:val="105"/>
          <w:sz w:val="24"/>
        </w:rPr>
        <w:t> in </w:t>
      </w:r>
      <w:r>
        <w:rPr>
          <w:spacing w:val="-2"/>
          <w:w w:val="105"/>
          <w:sz w:val="24"/>
        </w:rPr>
        <w:t>amplifiers.</w:t>
      </w:r>
    </w:p>
    <w:p>
      <w:pPr>
        <w:pStyle w:val="ListParagraph"/>
        <w:numPr>
          <w:ilvl w:val="3"/>
          <w:numId w:val="64"/>
        </w:numPr>
        <w:tabs>
          <w:tab w:pos="1431" w:val="left" w:leader="none"/>
        </w:tabs>
        <w:spacing w:line="237" w:lineRule="auto" w:before="6" w:after="0"/>
        <w:ind w:left="855" w:right="509" w:firstLine="0"/>
        <w:jc w:val="both"/>
        <w:rPr>
          <w:rFonts w:ascii="Symbol" w:hAnsi="Symbol"/>
          <w:sz w:val="24"/>
        </w:rPr>
      </w:pPr>
      <w:r>
        <w:rPr>
          <w:w w:val="105"/>
          <w:sz w:val="24"/>
        </w:rPr>
        <w:t>One important use of positive feedback is in oscillators. If positive feedback is sufficiently large. As a matter of fact, an oscillator is a device that converts d.c. power into a.c. power of any desired frequency.</w:t>
      </w:r>
    </w:p>
    <w:p>
      <w:pPr>
        <w:pStyle w:val="ListParagraph"/>
        <w:spacing w:after="0" w:line="237" w:lineRule="auto"/>
        <w:jc w:val="both"/>
        <w:rPr>
          <w:rFonts w:ascii="Symbol" w:hAnsi="Symbol"/>
          <w:sz w:val="24"/>
        </w:rPr>
        <w:sectPr>
          <w:footerReference w:type="default" r:id="rId89"/>
          <w:pgSz w:w="11910" w:h="16840"/>
          <w:pgMar w:header="0" w:footer="287" w:top="920" w:bottom="480" w:left="566" w:right="141"/>
        </w:sectPr>
      </w:pPr>
    </w:p>
    <w:p>
      <w:pPr>
        <w:pStyle w:val="Heading3"/>
        <w:numPr>
          <w:ilvl w:val="0"/>
          <w:numId w:val="65"/>
        </w:numPr>
        <w:tabs>
          <w:tab w:pos="992" w:val="left" w:leader="none"/>
        </w:tabs>
        <w:spacing w:line="320" w:lineRule="exact" w:before="73" w:after="0"/>
        <w:ind w:left="992" w:right="0" w:hanging="425"/>
        <w:jc w:val="both"/>
        <w:rPr>
          <w:sz w:val="24"/>
        </w:rPr>
      </w:pPr>
      <w:r>
        <w:rPr>
          <w:sz w:val="24"/>
        </w:rPr>
        <mc:AlternateContent>
          <mc:Choice Requires="wps">
            <w:drawing>
              <wp:anchor distT="0" distB="0" distL="0" distR="0" allowOverlap="1" layoutInCell="1" locked="0" behindDoc="1" simplePos="0" relativeHeight="485226496">
                <wp:simplePos x="0" y="0"/>
                <wp:positionH relativeFrom="page">
                  <wp:posOffset>310896</wp:posOffset>
                </wp:positionH>
                <wp:positionV relativeFrom="page">
                  <wp:posOffset>310895</wp:posOffset>
                </wp:positionV>
                <wp:extent cx="6946265" cy="10067925"/>
                <wp:effectExtent l="0" t="0" r="0" b="0"/>
                <wp:wrapNone/>
                <wp:docPr id="241" name="Graphic 241"/>
                <wp:cNvGraphicFramePr>
                  <a:graphicFrameLocks/>
                </wp:cNvGraphicFramePr>
                <a:graphic>
                  <a:graphicData uri="http://schemas.microsoft.com/office/word/2010/wordprocessingShape">
                    <wps:wsp>
                      <wps:cNvPr id="241" name="Graphic 241"/>
                      <wps:cNvSpPr/>
                      <wps:spPr>
                        <a:xfrm>
                          <a:off x="0" y="0"/>
                          <a:ext cx="6946265" cy="10067925"/>
                        </a:xfrm>
                        <a:custGeom>
                          <a:avLst/>
                          <a:gdLst/>
                          <a:ahLst/>
                          <a:cxnLst/>
                          <a:rect l="l" t="t" r="r" b="b"/>
                          <a:pathLst>
                            <a:path w="6946265" h="10067925">
                              <a:moveTo>
                                <a:pt x="6940042" y="0"/>
                              </a:moveTo>
                              <a:lnTo>
                                <a:pt x="6933946" y="0"/>
                              </a:lnTo>
                              <a:lnTo>
                                <a:pt x="6096" y="0"/>
                              </a:lnTo>
                              <a:lnTo>
                                <a:pt x="0" y="0"/>
                              </a:lnTo>
                              <a:lnTo>
                                <a:pt x="0" y="6096"/>
                              </a:lnTo>
                              <a:lnTo>
                                <a:pt x="0" y="10067544"/>
                              </a:lnTo>
                              <a:lnTo>
                                <a:pt x="6096" y="10067544"/>
                              </a:lnTo>
                              <a:lnTo>
                                <a:pt x="6096" y="6096"/>
                              </a:lnTo>
                              <a:lnTo>
                                <a:pt x="6933946" y="6096"/>
                              </a:lnTo>
                              <a:lnTo>
                                <a:pt x="6940042" y="6096"/>
                              </a:lnTo>
                              <a:lnTo>
                                <a:pt x="6940042" y="0"/>
                              </a:lnTo>
                              <a:close/>
                            </a:path>
                            <a:path w="6946265" h="10067925">
                              <a:moveTo>
                                <a:pt x="6946125" y="6096"/>
                              </a:moveTo>
                              <a:lnTo>
                                <a:pt x="6940042" y="6096"/>
                              </a:lnTo>
                              <a:lnTo>
                                <a:pt x="6940042" y="10067544"/>
                              </a:lnTo>
                              <a:lnTo>
                                <a:pt x="6946125" y="10067544"/>
                              </a:lnTo>
                              <a:lnTo>
                                <a:pt x="6946125"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480001pt;margin-top:24.479944pt;width:546.950pt;height:792.75pt;mso-position-horizontal-relative:page;mso-position-vertical-relative:page;z-index:-18089984" id="docshape225" coordorigin="490,490" coordsize="10939,15855" path="m11419,490l11409,490,499,490,490,490,490,499,490,16344,499,16344,499,499,11409,499,11419,499,11419,490xm11428,499l11419,499,11419,16344,11428,16344,11428,499xe" filled="true" fillcolor="#000000" stroked="false">
                <v:path arrowok="t"/>
                <v:fill type="solid"/>
                <w10:wrap type="none"/>
              </v:shape>
            </w:pict>
          </mc:Fallback>
        </mc:AlternateContent>
      </w:r>
      <w:r>
        <w:rPr>
          <w:sz w:val="24"/>
        </w:rPr>
        <mc:AlternateContent>
          <mc:Choice Requires="wps">
            <w:drawing>
              <wp:anchor distT="0" distB="0" distL="0" distR="0" allowOverlap="1" layoutInCell="1" locked="0" behindDoc="1" simplePos="0" relativeHeight="485227008">
                <wp:simplePos x="0" y="0"/>
                <wp:positionH relativeFrom="page">
                  <wp:posOffset>310896</wp:posOffset>
                </wp:positionH>
                <wp:positionV relativeFrom="page">
                  <wp:posOffset>310895</wp:posOffset>
                </wp:positionV>
                <wp:extent cx="6946265" cy="10067925"/>
                <wp:effectExtent l="0" t="0" r="0" b="0"/>
                <wp:wrapNone/>
                <wp:docPr id="242" name="Graphic 242"/>
                <wp:cNvGraphicFramePr>
                  <a:graphicFrameLocks/>
                </wp:cNvGraphicFramePr>
                <a:graphic>
                  <a:graphicData uri="http://schemas.microsoft.com/office/word/2010/wordprocessingShape">
                    <wps:wsp>
                      <wps:cNvPr id="242" name="Graphic 242"/>
                      <wps:cNvSpPr/>
                      <wps:spPr>
                        <a:xfrm>
                          <a:off x="0" y="0"/>
                          <a:ext cx="6946265" cy="10067925"/>
                        </a:xfrm>
                        <a:custGeom>
                          <a:avLst/>
                          <a:gdLst/>
                          <a:ahLst/>
                          <a:cxnLst/>
                          <a:rect l="l" t="t" r="r" b="b"/>
                          <a:pathLst>
                            <a:path w="6946265" h="10067925">
                              <a:moveTo>
                                <a:pt x="6940042" y="0"/>
                              </a:moveTo>
                              <a:lnTo>
                                <a:pt x="6933946" y="0"/>
                              </a:lnTo>
                              <a:lnTo>
                                <a:pt x="6096" y="0"/>
                              </a:lnTo>
                              <a:lnTo>
                                <a:pt x="0" y="0"/>
                              </a:lnTo>
                              <a:lnTo>
                                <a:pt x="0" y="6096"/>
                              </a:lnTo>
                              <a:lnTo>
                                <a:pt x="0" y="10067544"/>
                              </a:lnTo>
                              <a:lnTo>
                                <a:pt x="6096" y="10067544"/>
                              </a:lnTo>
                              <a:lnTo>
                                <a:pt x="6096" y="6096"/>
                              </a:lnTo>
                              <a:lnTo>
                                <a:pt x="6933946" y="6096"/>
                              </a:lnTo>
                              <a:lnTo>
                                <a:pt x="6940042" y="6096"/>
                              </a:lnTo>
                              <a:lnTo>
                                <a:pt x="6940042" y="0"/>
                              </a:lnTo>
                              <a:close/>
                            </a:path>
                            <a:path w="6946265" h="10067925">
                              <a:moveTo>
                                <a:pt x="6946125" y="6096"/>
                              </a:moveTo>
                              <a:lnTo>
                                <a:pt x="6940042" y="6096"/>
                              </a:lnTo>
                              <a:lnTo>
                                <a:pt x="6940042" y="10067544"/>
                              </a:lnTo>
                              <a:lnTo>
                                <a:pt x="6946125" y="10067544"/>
                              </a:lnTo>
                              <a:lnTo>
                                <a:pt x="6946125"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480001pt;margin-top:24.479944pt;width:546.950pt;height:792.75pt;mso-position-horizontal-relative:page;mso-position-vertical-relative:page;z-index:-18089472" id="docshape226" coordorigin="490,490" coordsize="10939,15855" path="m11419,490l11409,490,499,490,490,490,490,499,490,16344,499,16344,499,499,11409,499,11419,499,11419,490xm11428,499l11419,499,11419,16344,11428,16344,11428,499xe" filled="true" fillcolor="#000000" stroked="false">
                <v:path arrowok="t"/>
                <v:fill type="solid"/>
                <w10:wrap type="none"/>
              </v:shape>
            </w:pict>
          </mc:Fallback>
        </mc:AlternateContent>
      </w:r>
      <w:r>
        <w:rPr>
          <w:sz w:val="24"/>
        </w:rPr>
        <mc:AlternateContent>
          <mc:Choice Requires="wps">
            <w:drawing>
              <wp:anchor distT="0" distB="0" distL="0" distR="0" allowOverlap="1" layoutInCell="1" locked="0" behindDoc="1" simplePos="0" relativeHeight="485227520">
                <wp:simplePos x="0" y="0"/>
                <wp:positionH relativeFrom="page">
                  <wp:posOffset>310896</wp:posOffset>
                </wp:positionH>
                <wp:positionV relativeFrom="page">
                  <wp:posOffset>316991</wp:posOffset>
                </wp:positionV>
                <wp:extent cx="6946265" cy="10073640"/>
                <wp:effectExtent l="0" t="0" r="0" b="0"/>
                <wp:wrapNone/>
                <wp:docPr id="243" name="Graphic 243"/>
                <wp:cNvGraphicFramePr>
                  <a:graphicFrameLocks/>
                </wp:cNvGraphicFramePr>
                <a:graphic>
                  <a:graphicData uri="http://schemas.microsoft.com/office/word/2010/wordprocessingShape">
                    <wps:wsp>
                      <wps:cNvPr id="243" name="Graphic 243"/>
                      <wps:cNvSpPr/>
                      <wps:spPr>
                        <a:xfrm>
                          <a:off x="0" y="0"/>
                          <a:ext cx="6946265" cy="10073640"/>
                        </a:xfrm>
                        <a:custGeom>
                          <a:avLst/>
                          <a:gdLst/>
                          <a:ahLst/>
                          <a:cxnLst/>
                          <a:rect l="l" t="t" r="r" b="b"/>
                          <a:pathLst>
                            <a:path w="6946265" h="10073640">
                              <a:moveTo>
                                <a:pt x="6940042" y="0"/>
                              </a:moveTo>
                              <a:lnTo>
                                <a:pt x="6933946" y="0"/>
                              </a:lnTo>
                              <a:lnTo>
                                <a:pt x="6933946" y="10061448"/>
                              </a:lnTo>
                              <a:lnTo>
                                <a:pt x="6940042" y="10061448"/>
                              </a:lnTo>
                              <a:lnTo>
                                <a:pt x="6940042" y="0"/>
                              </a:lnTo>
                              <a:close/>
                            </a:path>
                            <a:path w="6946265" h="10073640">
                              <a:moveTo>
                                <a:pt x="6946138" y="10067544"/>
                              </a:moveTo>
                              <a:lnTo>
                                <a:pt x="6946125" y="10061448"/>
                              </a:lnTo>
                              <a:lnTo>
                                <a:pt x="6940042" y="10061448"/>
                              </a:lnTo>
                              <a:lnTo>
                                <a:pt x="6933946" y="10061461"/>
                              </a:lnTo>
                              <a:lnTo>
                                <a:pt x="6096" y="10061461"/>
                              </a:lnTo>
                              <a:lnTo>
                                <a:pt x="0" y="10061461"/>
                              </a:lnTo>
                              <a:lnTo>
                                <a:pt x="0" y="10067544"/>
                              </a:lnTo>
                              <a:lnTo>
                                <a:pt x="6096" y="10067544"/>
                              </a:lnTo>
                              <a:lnTo>
                                <a:pt x="6096" y="10073640"/>
                              </a:lnTo>
                              <a:lnTo>
                                <a:pt x="6933946" y="10073640"/>
                              </a:lnTo>
                              <a:lnTo>
                                <a:pt x="6940042" y="10073640"/>
                              </a:lnTo>
                              <a:lnTo>
                                <a:pt x="6946125" y="10073640"/>
                              </a:lnTo>
                              <a:lnTo>
                                <a:pt x="6946138" y="100675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480001pt;margin-top:24.959944pt;width:546.950pt;height:793.2pt;mso-position-horizontal-relative:page;mso-position-vertical-relative:page;z-index:-18088960" id="docshape227" coordorigin="490,499" coordsize="10939,15864" path="m11419,499l11409,499,11409,16344,11419,16344,11419,499xm11428,16354l11428,16354,11428,16344,11419,16344,11419,16344,11409,16344,499,16344,490,16344,490,16354,499,16354,499,16363,11409,16363,11419,16363,11428,16363,11428,16363,11428,16354xe" filled="true" fillcolor="#000000" stroked="false">
                <v:path arrowok="t"/>
                <v:fill type="solid"/>
                <w10:wrap type="none"/>
              </v:shape>
            </w:pict>
          </mc:Fallback>
        </mc:AlternateContent>
      </w:r>
      <w:r>
        <w:rPr/>
        <w:t>Negative</w:t>
      </w:r>
      <w:r>
        <w:rPr>
          <w:spacing w:val="-10"/>
        </w:rPr>
        <w:t> </w:t>
      </w:r>
      <w:r>
        <w:rPr>
          <w:spacing w:val="-2"/>
        </w:rPr>
        <w:t>Feedback</w:t>
      </w:r>
      <w:r>
        <w:rPr>
          <w:spacing w:val="-2"/>
          <w:sz w:val="24"/>
        </w:rPr>
        <w:t>:</w:t>
      </w:r>
    </w:p>
    <w:p>
      <w:pPr>
        <w:pStyle w:val="ListParagraph"/>
        <w:numPr>
          <w:ilvl w:val="1"/>
          <w:numId w:val="65"/>
        </w:numPr>
        <w:tabs>
          <w:tab w:pos="992" w:val="left" w:leader="none"/>
          <w:tab w:pos="994" w:val="left" w:leader="none"/>
        </w:tabs>
        <w:spacing w:line="237" w:lineRule="auto" w:before="0" w:after="0"/>
        <w:ind w:left="994" w:right="527" w:hanging="284"/>
        <w:jc w:val="both"/>
        <w:rPr>
          <w:sz w:val="24"/>
        </w:rPr>
      </w:pPr>
      <w:r>
        <w:rPr>
          <w:sz w:val="24"/>
        </w:rPr>
        <mc:AlternateContent>
          <mc:Choice Requires="wps">
            <w:drawing>
              <wp:anchor distT="0" distB="0" distL="0" distR="0" allowOverlap="1" layoutInCell="1" locked="0" behindDoc="1" simplePos="0" relativeHeight="485225984">
                <wp:simplePos x="0" y="0"/>
                <wp:positionH relativeFrom="page">
                  <wp:posOffset>968476</wp:posOffset>
                </wp:positionH>
                <wp:positionV relativeFrom="paragraph">
                  <wp:posOffset>472411</wp:posOffset>
                </wp:positionV>
                <wp:extent cx="5789295" cy="6964045"/>
                <wp:effectExtent l="0" t="0" r="0" b="0"/>
                <wp:wrapNone/>
                <wp:docPr id="244" name="Group 244"/>
                <wp:cNvGraphicFramePr>
                  <a:graphicFrameLocks/>
                </wp:cNvGraphicFramePr>
                <a:graphic>
                  <a:graphicData uri="http://schemas.microsoft.com/office/word/2010/wordprocessingGroup">
                    <wpg:wgp>
                      <wpg:cNvPr id="244" name="Group 244"/>
                      <wpg:cNvGrpSpPr/>
                      <wpg:grpSpPr>
                        <a:xfrm>
                          <a:off x="0" y="0"/>
                          <a:ext cx="5789295" cy="6964045"/>
                          <a:chExt cx="5789295" cy="6964045"/>
                        </a:xfrm>
                      </wpg:grpSpPr>
                      <wps:wsp>
                        <wps:cNvPr id="245" name="Graphic 245"/>
                        <wps:cNvSpPr/>
                        <wps:spPr>
                          <a:xfrm>
                            <a:off x="1623085" y="5675757"/>
                            <a:ext cx="198120" cy="299720"/>
                          </a:xfrm>
                          <a:custGeom>
                            <a:avLst/>
                            <a:gdLst/>
                            <a:ahLst/>
                            <a:cxnLst/>
                            <a:rect l="l" t="t" r="r" b="b"/>
                            <a:pathLst>
                              <a:path w="198120" h="299720">
                                <a:moveTo>
                                  <a:pt x="42163" y="0"/>
                                </a:moveTo>
                                <a:lnTo>
                                  <a:pt x="6476" y="24384"/>
                                </a:lnTo>
                                <a:lnTo>
                                  <a:pt x="0" y="46482"/>
                                </a:lnTo>
                                <a:lnTo>
                                  <a:pt x="1777" y="51562"/>
                                </a:lnTo>
                                <a:lnTo>
                                  <a:pt x="77850" y="132841"/>
                                </a:lnTo>
                                <a:lnTo>
                                  <a:pt x="158495" y="289560"/>
                                </a:lnTo>
                                <a:lnTo>
                                  <a:pt x="159765" y="292608"/>
                                </a:lnTo>
                                <a:lnTo>
                                  <a:pt x="161798" y="295021"/>
                                </a:lnTo>
                                <a:lnTo>
                                  <a:pt x="163702" y="296417"/>
                                </a:lnTo>
                                <a:lnTo>
                                  <a:pt x="165354" y="298196"/>
                                </a:lnTo>
                                <a:lnTo>
                                  <a:pt x="167258" y="298958"/>
                                </a:lnTo>
                                <a:lnTo>
                                  <a:pt x="169418" y="299338"/>
                                </a:lnTo>
                                <a:lnTo>
                                  <a:pt x="171195" y="299338"/>
                                </a:lnTo>
                                <a:lnTo>
                                  <a:pt x="197738" y="267588"/>
                                </a:lnTo>
                                <a:lnTo>
                                  <a:pt x="197993" y="262127"/>
                                </a:lnTo>
                                <a:lnTo>
                                  <a:pt x="197865" y="259841"/>
                                </a:lnTo>
                                <a:lnTo>
                                  <a:pt x="197357" y="256921"/>
                                </a:lnTo>
                                <a:lnTo>
                                  <a:pt x="195961" y="253873"/>
                                </a:lnTo>
                                <a:lnTo>
                                  <a:pt x="146176" y="125729"/>
                                </a:lnTo>
                                <a:lnTo>
                                  <a:pt x="130434" y="90620"/>
                                </a:lnTo>
                                <a:lnTo>
                                  <a:pt x="106128" y="54098"/>
                                </a:lnTo>
                                <a:lnTo>
                                  <a:pt x="77343" y="22605"/>
                                </a:lnTo>
                                <a:lnTo>
                                  <a:pt x="46227" y="253"/>
                                </a:lnTo>
                                <a:lnTo>
                                  <a:pt x="42163" y="0"/>
                                </a:lnTo>
                                <a:close/>
                              </a:path>
                            </a:pathLst>
                          </a:custGeom>
                          <a:solidFill>
                            <a:srgbClr val="C0C0C0">
                              <a:alpha val="50195"/>
                            </a:srgbClr>
                          </a:solidFill>
                        </wps:spPr>
                        <wps:bodyPr wrap="square" lIns="0" tIns="0" rIns="0" bIns="0" rtlCol="0">
                          <a:prstTxWarp prst="textNoShape">
                            <a:avLst/>
                          </a:prstTxWarp>
                          <a:noAutofit/>
                        </wps:bodyPr>
                      </wps:wsp>
                      <pic:pic>
                        <pic:nvPicPr>
                          <pic:cNvPr id="246" name="Image 246"/>
                          <pic:cNvPicPr/>
                        </pic:nvPicPr>
                        <pic:blipFill>
                          <a:blip r:embed="rId90" cstate="print"/>
                          <a:stretch>
                            <a:fillRect/>
                          </a:stretch>
                        </pic:blipFill>
                        <pic:spPr>
                          <a:xfrm>
                            <a:off x="0" y="1298575"/>
                            <a:ext cx="5788812" cy="5664961"/>
                          </a:xfrm>
                          <a:prstGeom prst="rect">
                            <a:avLst/>
                          </a:prstGeom>
                        </pic:spPr>
                      </pic:pic>
                      <pic:pic>
                        <pic:nvPicPr>
                          <pic:cNvPr id="247" name="Image 247"/>
                          <pic:cNvPicPr/>
                        </pic:nvPicPr>
                        <pic:blipFill>
                          <a:blip r:embed="rId92" cstate="print"/>
                          <a:stretch>
                            <a:fillRect/>
                          </a:stretch>
                        </pic:blipFill>
                        <pic:spPr>
                          <a:xfrm>
                            <a:off x="345973" y="0"/>
                            <a:ext cx="5210175" cy="2200275"/>
                          </a:xfrm>
                          <a:prstGeom prst="rect">
                            <a:avLst/>
                          </a:prstGeom>
                        </pic:spPr>
                      </pic:pic>
                    </wpg:wgp>
                  </a:graphicData>
                </a:graphic>
              </wp:anchor>
            </w:drawing>
          </mc:Choice>
          <mc:Fallback>
            <w:pict>
              <v:group style="position:absolute;margin-left:76.258003pt;margin-top:37.19775pt;width:455.85pt;height:548.35pt;mso-position-horizontal-relative:page;mso-position-vertical-relative:paragraph;z-index:-18090496" id="docshapegroup228" coordorigin="1525,744" coordsize="9117,10967">
                <v:shape style="position:absolute;left:4081;top:9682;width:312;height:472" id="docshape229" coordorigin="4081,9682" coordsize="312,472" path="m4148,9682l4091,9721,4081,9755,4084,9763,4204,9891,4331,10138,4333,10143,4336,10147,4339,10149,4342,10152,4345,10153,4348,10154,4351,10154,4393,10104,4393,10095,4393,10091,4392,10087,4390,10082,4311,9880,4287,9825,4248,9767,4203,9718,4154,9683,4148,9682xe" filled="true" fillcolor="#c0c0c0" stroked="false">
                  <v:path arrowok="t"/>
                  <v:fill opacity="32896f" type="solid"/>
                </v:shape>
                <v:shape style="position:absolute;left:1525;top:2788;width:9117;height:8922" type="#_x0000_t75" id="docshape230" stroked="false">
                  <v:imagedata r:id="rId90" o:title=""/>
                </v:shape>
                <v:shape style="position:absolute;left:2070;top:743;width:8205;height:3465" type="#_x0000_t75" id="docshape231" stroked="false">
                  <v:imagedata r:id="rId92" o:title=""/>
                </v:shape>
                <w10:wrap type="none"/>
              </v:group>
            </w:pict>
          </mc:Fallback>
        </mc:AlternateContent>
      </w:r>
      <w:r>
        <w:rPr>
          <w:sz w:val="24"/>
        </w:rPr>
        <w:t>When</w:t>
      </w:r>
      <w:r>
        <w:rPr>
          <w:spacing w:val="-5"/>
          <w:sz w:val="24"/>
        </w:rPr>
        <w:t> </w:t>
      </w:r>
      <w:r>
        <w:rPr>
          <w:sz w:val="24"/>
        </w:rPr>
        <w:t>the feedback energy</w:t>
      </w:r>
      <w:r>
        <w:rPr>
          <w:spacing w:val="-5"/>
          <w:sz w:val="24"/>
        </w:rPr>
        <w:t> </w:t>
      </w:r>
      <w:r>
        <w:rPr>
          <w:sz w:val="24"/>
        </w:rPr>
        <w:t>(voltage</w:t>
      </w:r>
      <w:r>
        <w:rPr>
          <w:spacing w:val="-1"/>
          <w:sz w:val="24"/>
        </w:rPr>
        <w:t> </w:t>
      </w:r>
      <w:r>
        <w:rPr>
          <w:sz w:val="24"/>
        </w:rPr>
        <w:t>or</w:t>
      </w:r>
      <w:r>
        <w:rPr>
          <w:spacing w:val="-3"/>
          <w:sz w:val="24"/>
        </w:rPr>
        <w:t> </w:t>
      </w:r>
      <w:r>
        <w:rPr>
          <w:sz w:val="24"/>
        </w:rPr>
        <w:t>current)</w:t>
      </w:r>
      <w:r>
        <w:rPr>
          <w:spacing w:val="-3"/>
          <w:sz w:val="24"/>
        </w:rPr>
        <w:t> </w:t>
      </w:r>
      <w:r>
        <w:rPr>
          <w:sz w:val="24"/>
        </w:rPr>
        <w:t>is</w:t>
      </w:r>
      <w:r>
        <w:rPr>
          <w:spacing w:val="-2"/>
          <w:sz w:val="24"/>
        </w:rPr>
        <w:t> </w:t>
      </w:r>
      <w:r>
        <w:rPr>
          <w:sz w:val="24"/>
        </w:rPr>
        <w:t>out of</w:t>
      </w:r>
      <w:r>
        <w:rPr>
          <w:spacing w:val="-8"/>
          <w:sz w:val="24"/>
        </w:rPr>
        <w:t> </w:t>
      </w:r>
      <w:r>
        <w:rPr>
          <w:sz w:val="24"/>
        </w:rPr>
        <w:t>phase</w:t>
      </w:r>
      <w:r>
        <w:rPr>
          <w:spacing w:val="-1"/>
          <w:sz w:val="24"/>
        </w:rPr>
        <w:t> </w:t>
      </w:r>
      <w:r>
        <w:rPr>
          <w:sz w:val="24"/>
        </w:rPr>
        <w:t>with</w:t>
      </w:r>
      <w:r>
        <w:rPr>
          <w:spacing w:val="-5"/>
          <w:sz w:val="24"/>
        </w:rPr>
        <w:t> </w:t>
      </w:r>
      <w:r>
        <w:rPr>
          <w:sz w:val="24"/>
        </w:rPr>
        <w:t>the input signal</w:t>
      </w:r>
      <w:r>
        <w:rPr>
          <w:spacing w:val="-9"/>
          <w:sz w:val="24"/>
        </w:rPr>
        <w:t> </w:t>
      </w:r>
      <w:r>
        <w:rPr>
          <w:sz w:val="24"/>
        </w:rPr>
        <w:t>and thus</w:t>
      </w:r>
      <w:r>
        <w:rPr>
          <w:spacing w:val="-2"/>
          <w:sz w:val="24"/>
        </w:rPr>
        <w:t> </w:t>
      </w:r>
      <w:r>
        <w:rPr>
          <w:sz w:val="24"/>
        </w:rPr>
        <w:t>opposes it, it is called negative feedback. This is illustrated</w:t>
      </w:r>
      <w:r>
        <w:rPr>
          <w:spacing w:val="-2"/>
          <w:sz w:val="24"/>
        </w:rPr>
        <w:t> </w:t>
      </w:r>
      <w:r>
        <w:rPr>
          <w:sz w:val="24"/>
        </w:rPr>
        <w:t>in Fig.</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pPr>
    </w:p>
    <w:p>
      <w:pPr>
        <w:pStyle w:val="ListParagraph"/>
        <w:numPr>
          <w:ilvl w:val="1"/>
          <w:numId w:val="65"/>
        </w:numPr>
        <w:tabs>
          <w:tab w:pos="1071" w:val="left" w:leader="none"/>
        </w:tabs>
        <w:spacing w:line="254" w:lineRule="auto" w:before="0" w:after="0"/>
        <w:ind w:left="1071" w:right="561" w:hanging="360"/>
        <w:jc w:val="both"/>
        <w:rPr>
          <w:position w:val="2"/>
          <w:sz w:val="24"/>
        </w:rPr>
      </w:pPr>
      <w:r>
        <w:rPr>
          <w:w w:val="105"/>
          <w:sz w:val="24"/>
        </w:rPr>
        <w:t>As</w:t>
      </w:r>
      <w:r>
        <w:rPr>
          <w:w w:val="105"/>
          <w:sz w:val="24"/>
        </w:rPr>
        <w:t> you</w:t>
      </w:r>
      <w:r>
        <w:rPr>
          <w:w w:val="105"/>
          <w:sz w:val="24"/>
        </w:rPr>
        <w:t> can</w:t>
      </w:r>
      <w:r>
        <w:rPr>
          <w:w w:val="105"/>
          <w:sz w:val="24"/>
        </w:rPr>
        <w:t> see,</w:t>
      </w:r>
      <w:r>
        <w:rPr>
          <w:w w:val="105"/>
          <w:sz w:val="24"/>
        </w:rPr>
        <w:t> the</w:t>
      </w:r>
      <w:r>
        <w:rPr>
          <w:w w:val="105"/>
          <w:sz w:val="24"/>
        </w:rPr>
        <w:t> amplifier</w:t>
      </w:r>
      <w:r>
        <w:rPr>
          <w:w w:val="105"/>
          <w:sz w:val="24"/>
        </w:rPr>
        <w:t> introduces</w:t>
      </w:r>
      <w:r>
        <w:rPr>
          <w:w w:val="105"/>
          <w:sz w:val="24"/>
        </w:rPr>
        <w:t> a</w:t>
      </w:r>
      <w:r>
        <w:rPr>
          <w:w w:val="105"/>
          <w:sz w:val="24"/>
        </w:rPr>
        <w:t> phase</w:t>
      </w:r>
      <w:r>
        <w:rPr>
          <w:w w:val="105"/>
          <w:sz w:val="24"/>
        </w:rPr>
        <w:t> shift</w:t>
      </w:r>
      <w:r>
        <w:rPr>
          <w:w w:val="105"/>
          <w:sz w:val="24"/>
        </w:rPr>
        <w:t> of</w:t>
      </w:r>
      <w:r>
        <w:rPr>
          <w:w w:val="105"/>
          <w:sz w:val="24"/>
        </w:rPr>
        <w:t> 180°</w:t>
      </w:r>
      <w:r>
        <w:rPr>
          <w:w w:val="105"/>
          <w:sz w:val="24"/>
        </w:rPr>
        <w:t> into</w:t>
      </w:r>
      <w:r>
        <w:rPr>
          <w:w w:val="105"/>
          <w:sz w:val="24"/>
        </w:rPr>
        <w:t> the</w:t>
      </w:r>
      <w:r>
        <w:rPr>
          <w:w w:val="105"/>
          <w:sz w:val="24"/>
        </w:rPr>
        <w:t> circuit</w:t>
      </w:r>
      <w:r>
        <w:rPr>
          <w:w w:val="105"/>
          <w:sz w:val="24"/>
        </w:rPr>
        <w:t> while</w:t>
      </w:r>
      <w:r>
        <w:rPr>
          <w:w w:val="105"/>
          <w:sz w:val="24"/>
        </w:rPr>
        <w:t> the feedback</w:t>
      </w:r>
      <w:r>
        <w:rPr>
          <w:spacing w:val="-14"/>
          <w:w w:val="105"/>
          <w:sz w:val="24"/>
        </w:rPr>
        <w:t> </w:t>
      </w:r>
      <w:r>
        <w:rPr>
          <w:w w:val="105"/>
          <w:sz w:val="24"/>
        </w:rPr>
        <w:t>network</w:t>
      </w:r>
      <w:r>
        <w:rPr>
          <w:spacing w:val="-5"/>
          <w:w w:val="105"/>
          <w:sz w:val="24"/>
        </w:rPr>
        <w:t> </w:t>
      </w:r>
      <w:r>
        <w:rPr>
          <w:w w:val="105"/>
          <w:sz w:val="24"/>
        </w:rPr>
        <w:t>is</w:t>
      </w:r>
      <w:r>
        <w:rPr>
          <w:spacing w:val="-1"/>
          <w:w w:val="105"/>
          <w:sz w:val="24"/>
        </w:rPr>
        <w:t> </w:t>
      </w:r>
      <w:r>
        <w:rPr>
          <w:w w:val="105"/>
          <w:sz w:val="24"/>
        </w:rPr>
        <w:t>so designed</w:t>
      </w:r>
      <w:r>
        <w:rPr>
          <w:spacing w:val="-5"/>
          <w:w w:val="105"/>
          <w:sz w:val="24"/>
        </w:rPr>
        <w:t> </w:t>
      </w:r>
      <w:r>
        <w:rPr>
          <w:w w:val="105"/>
          <w:sz w:val="24"/>
        </w:rPr>
        <w:t>that</w:t>
      </w:r>
      <w:r>
        <w:rPr>
          <w:spacing w:val="-2"/>
          <w:w w:val="105"/>
          <w:sz w:val="24"/>
        </w:rPr>
        <w:t> </w:t>
      </w:r>
      <w:r>
        <w:rPr>
          <w:w w:val="105"/>
          <w:sz w:val="24"/>
        </w:rPr>
        <w:t>it</w:t>
      </w:r>
      <w:r>
        <w:rPr>
          <w:spacing w:val="-2"/>
          <w:w w:val="105"/>
          <w:sz w:val="24"/>
        </w:rPr>
        <w:t> </w:t>
      </w:r>
      <w:r>
        <w:rPr>
          <w:w w:val="105"/>
          <w:sz w:val="24"/>
        </w:rPr>
        <w:t>introduces</w:t>
      </w:r>
      <w:r>
        <w:rPr>
          <w:spacing w:val="-6"/>
          <w:w w:val="105"/>
          <w:sz w:val="24"/>
        </w:rPr>
        <w:t> </w:t>
      </w:r>
      <w:r>
        <w:rPr>
          <w:w w:val="105"/>
          <w:sz w:val="24"/>
        </w:rPr>
        <w:t>no</w:t>
      </w:r>
      <w:r>
        <w:rPr>
          <w:spacing w:val="-5"/>
          <w:w w:val="105"/>
          <w:sz w:val="24"/>
        </w:rPr>
        <w:t> </w:t>
      </w:r>
      <w:r>
        <w:rPr>
          <w:w w:val="105"/>
          <w:sz w:val="24"/>
        </w:rPr>
        <w:t>phase</w:t>
      </w:r>
      <w:r>
        <w:rPr>
          <w:spacing w:val="-15"/>
          <w:w w:val="105"/>
          <w:sz w:val="24"/>
        </w:rPr>
        <w:t> </w:t>
      </w:r>
      <w:r>
        <w:rPr>
          <w:w w:val="105"/>
          <w:sz w:val="24"/>
        </w:rPr>
        <w:t>shift</w:t>
      </w:r>
      <w:r>
        <w:rPr>
          <w:spacing w:val="-16"/>
          <w:w w:val="105"/>
          <w:sz w:val="24"/>
        </w:rPr>
        <w:t> </w:t>
      </w:r>
      <w:r>
        <w:rPr>
          <w:w w:val="105"/>
          <w:sz w:val="24"/>
        </w:rPr>
        <w:t>(i.e.,</w:t>
      </w:r>
      <w:r>
        <w:rPr>
          <w:spacing w:val="-16"/>
          <w:w w:val="105"/>
          <w:sz w:val="24"/>
        </w:rPr>
        <w:t> </w:t>
      </w:r>
      <w:r>
        <w:rPr>
          <w:w w:val="105"/>
          <w:sz w:val="24"/>
        </w:rPr>
        <w:t>0°</w:t>
      </w:r>
      <w:r>
        <w:rPr>
          <w:spacing w:val="-16"/>
          <w:w w:val="105"/>
          <w:sz w:val="24"/>
        </w:rPr>
        <w:t> </w:t>
      </w:r>
      <w:r>
        <w:rPr>
          <w:w w:val="105"/>
          <w:sz w:val="24"/>
        </w:rPr>
        <w:t>phase</w:t>
      </w:r>
      <w:r>
        <w:rPr>
          <w:spacing w:val="-15"/>
          <w:w w:val="105"/>
          <w:sz w:val="24"/>
        </w:rPr>
        <w:t> </w:t>
      </w:r>
      <w:r>
        <w:rPr>
          <w:w w:val="105"/>
          <w:sz w:val="24"/>
        </w:rPr>
        <w:t>shift).</w:t>
      </w:r>
      <w:r>
        <w:rPr>
          <w:spacing w:val="-16"/>
          <w:w w:val="105"/>
          <w:sz w:val="24"/>
        </w:rPr>
        <w:t> </w:t>
      </w:r>
      <w:r>
        <w:rPr>
          <w:w w:val="105"/>
          <w:sz w:val="24"/>
        </w:rPr>
        <w:t>The</w:t>
      </w:r>
      <w:r>
        <w:rPr>
          <w:spacing w:val="-16"/>
          <w:w w:val="105"/>
          <w:sz w:val="24"/>
        </w:rPr>
        <w:t> </w:t>
      </w:r>
      <w:r>
        <w:rPr>
          <w:w w:val="105"/>
          <w:sz w:val="24"/>
        </w:rPr>
        <w:t>result </w:t>
      </w:r>
      <w:r>
        <w:rPr>
          <w:w w:val="105"/>
          <w:position w:val="2"/>
          <w:sz w:val="24"/>
        </w:rPr>
        <w:t>is</w:t>
      </w:r>
      <w:r>
        <w:rPr>
          <w:spacing w:val="-22"/>
          <w:w w:val="105"/>
          <w:position w:val="2"/>
          <w:sz w:val="24"/>
        </w:rPr>
        <w:t> </w:t>
      </w:r>
      <w:r>
        <w:rPr>
          <w:w w:val="105"/>
          <w:position w:val="2"/>
          <w:sz w:val="24"/>
        </w:rPr>
        <w:t>that</w:t>
      </w:r>
      <w:r>
        <w:rPr>
          <w:spacing w:val="-16"/>
          <w:w w:val="105"/>
          <w:position w:val="2"/>
          <w:sz w:val="24"/>
        </w:rPr>
        <w:t> </w:t>
      </w:r>
      <w:r>
        <w:rPr>
          <w:w w:val="105"/>
          <w:position w:val="2"/>
          <w:sz w:val="24"/>
        </w:rPr>
        <w:t>the</w:t>
      </w:r>
      <w:r>
        <w:rPr>
          <w:spacing w:val="-16"/>
          <w:w w:val="105"/>
          <w:position w:val="2"/>
          <w:sz w:val="24"/>
        </w:rPr>
        <w:t> </w:t>
      </w:r>
      <w:r>
        <w:rPr>
          <w:w w:val="105"/>
          <w:position w:val="2"/>
          <w:sz w:val="24"/>
        </w:rPr>
        <w:t>feedback</w:t>
      </w:r>
      <w:r>
        <w:rPr>
          <w:spacing w:val="-16"/>
          <w:w w:val="105"/>
          <w:position w:val="2"/>
          <w:sz w:val="24"/>
        </w:rPr>
        <w:t> </w:t>
      </w:r>
      <w:r>
        <w:rPr>
          <w:w w:val="105"/>
          <w:position w:val="2"/>
          <w:sz w:val="24"/>
        </w:rPr>
        <w:t>voltage</w:t>
      </w:r>
      <w:r>
        <w:rPr>
          <w:spacing w:val="-15"/>
          <w:w w:val="105"/>
          <w:position w:val="2"/>
          <w:sz w:val="24"/>
        </w:rPr>
        <w:t> </w:t>
      </w:r>
      <w:r>
        <w:rPr>
          <w:w w:val="105"/>
          <w:position w:val="2"/>
          <w:sz w:val="24"/>
        </w:rPr>
        <w:t>V</w:t>
      </w:r>
      <w:r>
        <w:rPr>
          <w:w w:val="105"/>
          <w:sz w:val="16"/>
        </w:rPr>
        <w:t>f</w:t>
      </w:r>
      <w:r>
        <w:rPr>
          <w:spacing w:val="6"/>
          <w:w w:val="105"/>
          <w:sz w:val="16"/>
        </w:rPr>
        <w:t> </w:t>
      </w:r>
      <w:r>
        <w:rPr>
          <w:w w:val="105"/>
          <w:position w:val="2"/>
          <w:sz w:val="24"/>
        </w:rPr>
        <w:t>is</w:t>
      </w:r>
      <w:r>
        <w:rPr>
          <w:spacing w:val="-15"/>
          <w:w w:val="105"/>
          <w:position w:val="2"/>
          <w:sz w:val="24"/>
        </w:rPr>
        <w:t> </w:t>
      </w:r>
      <w:r>
        <w:rPr>
          <w:w w:val="105"/>
          <w:position w:val="2"/>
          <w:sz w:val="24"/>
        </w:rPr>
        <w:t>180°</w:t>
      </w:r>
      <w:r>
        <w:rPr>
          <w:spacing w:val="-16"/>
          <w:w w:val="105"/>
          <w:position w:val="2"/>
          <w:sz w:val="24"/>
        </w:rPr>
        <w:t> </w:t>
      </w:r>
      <w:r>
        <w:rPr>
          <w:w w:val="105"/>
          <w:position w:val="2"/>
          <w:sz w:val="24"/>
        </w:rPr>
        <w:t>out</w:t>
      </w:r>
      <w:r>
        <w:rPr>
          <w:spacing w:val="-13"/>
          <w:w w:val="105"/>
          <w:position w:val="2"/>
          <w:sz w:val="24"/>
        </w:rPr>
        <w:t> </w:t>
      </w:r>
      <w:r>
        <w:rPr>
          <w:w w:val="105"/>
          <w:position w:val="2"/>
          <w:sz w:val="24"/>
        </w:rPr>
        <w:t>of</w:t>
      </w:r>
      <w:r>
        <w:rPr>
          <w:spacing w:val="-16"/>
          <w:w w:val="105"/>
          <w:position w:val="2"/>
          <w:sz w:val="24"/>
        </w:rPr>
        <w:t> </w:t>
      </w:r>
      <w:r>
        <w:rPr>
          <w:w w:val="105"/>
          <w:position w:val="2"/>
          <w:sz w:val="24"/>
        </w:rPr>
        <w:t>phase</w:t>
      </w:r>
      <w:r>
        <w:rPr>
          <w:spacing w:val="-11"/>
          <w:w w:val="105"/>
          <w:position w:val="2"/>
          <w:sz w:val="24"/>
        </w:rPr>
        <w:t> </w:t>
      </w:r>
      <w:r>
        <w:rPr>
          <w:w w:val="105"/>
          <w:position w:val="2"/>
          <w:sz w:val="24"/>
        </w:rPr>
        <w:t>with</w:t>
      </w:r>
      <w:r>
        <w:rPr>
          <w:spacing w:val="-16"/>
          <w:w w:val="105"/>
          <w:position w:val="2"/>
          <w:sz w:val="24"/>
        </w:rPr>
        <w:t> </w:t>
      </w:r>
      <w:r>
        <w:rPr>
          <w:w w:val="105"/>
          <w:position w:val="2"/>
          <w:sz w:val="24"/>
        </w:rPr>
        <w:t>the</w:t>
      </w:r>
      <w:r>
        <w:rPr>
          <w:spacing w:val="-10"/>
          <w:w w:val="105"/>
          <w:position w:val="2"/>
          <w:sz w:val="24"/>
        </w:rPr>
        <w:t> </w:t>
      </w:r>
      <w:r>
        <w:rPr>
          <w:w w:val="105"/>
          <w:position w:val="2"/>
          <w:sz w:val="24"/>
        </w:rPr>
        <w:t>input</w:t>
      </w:r>
      <w:r>
        <w:rPr>
          <w:spacing w:val="-10"/>
          <w:w w:val="105"/>
          <w:position w:val="2"/>
          <w:sz w:val="24"/>
        </w:rPr>
        <w:t> </w:t>
      </w:r>
      <w:r>
        <w:rPr>
          <w:w w:val="105"/>
          <w:position w:val="2"/>
          <w:sz w:val="24"/>
        </w:rPr>
        <w:t>signal</w:t>
      </w:r>
      <w:r>
        <w:rPr>
          <w:spacing w:val="-16"/>
          <w:w w:val="105"/>
          <w:position w:val="2"/>
          <w:sz w:val="24"/>
        </w:rPr>
        <w:t> </w:t>
      </w:r>
      <w:r>
        <w:rPr>
          <w:w w:val="105"/>
          <w:position w:val="2"/>
          <w:sz w:val="24"/>
        </w:rPr>
        <w:t>V</w:t>
      </w:r>
      <w:r>
        <w:rPr>
          <w:w w:val="105"/>
          <w:sz w:val="16"/>
        </w:rPr>
        <w:t>in</w:t>
      </w:r>
      <w:r>
        <w:rPr>
          <w:w w:val="105"/>
          <w:position w:val="2"/>
          <w:sz w:val="24"/>
        </w:rPr>
        <w:t>.</w:t>
      </w:r>
    </w:p>
    <w:p>
      <w:pPr>
        <w:pStyle w:val="ListParagraph"/>
        <w:numPr>
          <w:ilvl w:val="1"/>
          <w:numId w:val="65"/>
        </w:numPr>
        <w:tabs>
          <w:tab w:pos="1071" w:val="left" w:leader="none"/>
        </w:tabs>
        <w:spacing w:line="235" w:lineRule="auto" w:before="3" w:after="0"/>
        <w:ind w:left="1071" w:right="558" w:hanging="360"/>
        <w:jc w:val="both"/>
        <w:rPr>
          <w:sz w:val="24"/>
        </w:rPr>
      </w:pPr>
      <w:r>
        <w:rPr>
          <w:w w:val="105"/>
          <w:sz w:val="24"/>
        </w:rPr>
        <w:t>Negative</w:t>
      </w:r>
      <w:r>
        <w:rPr>
          <w:w w:val="105"/>
          <w:sz w:val="24"/>
        </w:rPr>
        <w:t> feedback</w:t>
      </w:r>
      <w:r>
        <w:rPr>
          <w:w w:val="105"/>
          <w:sz w:val="24"/>
        </w:rPr>
        <w:t> reduces</w:t>
      </w:r>
      <w:r>
        <w:rPr>
          <w:w w:val="105"/>
          <w:sz w:val="24"/>
        </w:rPr>
        <w:t> the</w:t>
      </w:r>
      <w:r>
        <w:rPr>
          <w:w w:val="105"/>
          <w:sz w:val="24"/>
        </w:rPr>
        <w:t> gain</w:t>
      </w:r>
      <w:r>
        <w:rPr>
          <w:w w:val="105"/>
          <w:sz w:val="24"/>
        </w:rPr>
        <w:t> of</w:t>
      </w:r>
      <w:r>
        <w:rPr>
          <w:w w:val="105"/>
          <w:sz w:val="24"/>
        </w:rPr>
        <w:t> the</w:t>
      </w:r>
      <w:r>
        <w:rPr>
          <w:w w:val="105"/>
          <w:sz w:val="24"/>
        </w:rPr>
        <w:t> amplifier.</w:t>
      </w:r>
      <w:r>
        <w:rPr>
          <w:w w:val="105"/>
          <w:sz w:val="24"/>
        </w:rPr>
        <w:t> However,</w:t>
      </w:r>
      <w:r>
        <w:rPr>
          <w:w w:val="105"/>
          <w:sz w:val="24"/>
        </w:rPr>
        <w:t> the</w:t>
      </w:r>
      <w:r>
        <w:rPr>
          <w:w w:val="105"/>
          <w:sz w:val="24"/>
        </w:rPr>
        <w:t> advantages</w:t>
      </w:r>
      <w:r>
        <w:rPr>
          <w:w w:val="105"/>
          <w:sz w:val="24"/>
        </w:rPr>
        <w:t> of</w:t>
      </w:r>
      <w:r>
        <w:rPr>
          <w:w w:val="105"/>
          <w:sz w:val="24"/>
        </w:rPr>
        <w:t> negative feedback are </w:t>
      </w:r>
      <w:r>
        <w:rPr>
          <w:rFonts w:ascii="Calibri" w:hAnsi="Calibri"/>
          <w:w w:val="105"/>
          <w:sz w:val="22"/>
        </w:rPr>
        <w:t>r</w:t>
      </w:r>
      <w:r>
        <w:rPr>
          <w:w w:val="105"/>
          <w:sz w:val="24"/>
        </w:rPr>
        <w:t>eduction</w:t>
      </w:r>
      <w:r>
        <w:rPr>
          <w:spacing w:val="-1"/>
          <w:w w:val="105"/>
          <w:sz w:val="24"/>
        </w:rPr>
        <w:t> </w:t>
      </w:r>
      <w:r>
        <w:rPr>
          <w:w w:val="105"/>
          <w:sz w:val="24"/>
        </w:rPr>
        <w:t>in</w:t>
      </w:r>
      <w:r>
        <w:rPr>
          <w:spacing w:val="-1"/>
          <w:w w:val="105"/>
          <w:sz w:val="24"/>
        </w:rPr>
        <w:t> </w:t>
      </w:r>
      <w:r>
        <w:rPr>
          <w:w w:val="105"/>
          <w:sz w:val="24"/>
        </w:rPr>
        <w:t>distortion, stability</w:t>
      </w:r>
      <w:r>
        <w:rPr>
          <w:spacing w:val="-1"/>
          <w:w w:val="105"/>
          <w:sz w:val="24"/>
        </w:rPr>
        <w:t> </w:t>
      </w:r>
      <w:r>
        <w:rPr>
          <w:w w:val="105"/>
          <w:sz w:val="24"/>
        </w:rPr>
        <w:t>in</w:t>
      </w:r>
      <w:r>
        <w:rPr>
          <w:spacing w:val="-1"/>
          <w:w w:val="105"/>
          <w:sz w:val="24"/>
        </w:rPr>
        <w:t> </w:t>
      </w:r>
      <w:r>
        <w:rPr>
          <w:w w:val="105"/>
          <w:sz w:val="24"/>
        </w:rPr>
        <w:t>gain, increased bandwidth and</w:t>
      </w:r>
      <w:r>
        <w:rPr>
          <w:spacing w:val="-1"/>
          <w:w w:val="105"/>
          <w:sz w:val="24"/>
        </w:rPr>
        <w:t> </w:t>
      </w:r>
      <w:r>
        <w:rPr>
          <w:w w:val="105"/>
          <w:sz w:val="24"/>
        </w:rPr>
        <w:t>improved</w:t>
      </w:r>
      <w:r>
        <w:rPr>
          <w:spacing w:val="-1"/>
          <w:w w:val="105"/>
          <w:sz w:val="24"/>
        </w:rPr>
        <w:t> </w:t>
      </w:r>
      <w:r>
        <w:rPr>
          <w:w w:val="105"/>
          <w:sz w:val="24"/>
        </w:rPr>
        <w:t>input and output impedances.</w:t>
      </w:r>
    </w:p>
    <w:p>
      <w:pPr>
        <w:pStyle w:val="ListParagraph"/>
        <w:numPr>
          <w:ilvl w:val="1"/>
          <w:numId w:val="65"/>
        </w:numPr>
        <w:tabs>
          <w:tab w:pos="1070" w:val="left" w:leader="none"/>
        </w:tabs>
        <w:spacing w:line="293" w:lineRule="exact" w:before="0" w:after="0"/>
        <w:ind w:left="1070" w:right="0" w:hanging="359"/>
        <w:jc w:val="both"/>
        <w:rPr>
          <w:sz w:val="24"/>
        </w:rPr>
      </w:pPr>
      <w:r>
        <w:rPr>
          <w:w w:val="110"/>
          <w:sz w:val="24"/>
        </w:rPr>
        <w:t>It</w:t>
      </w:r>
      <w:r>
        <w:rPr>
          <w:spacing w:val="-6"/>
          <w:w w:val="110"/>
          <w:sz w:val="24"/>
        </w:rPr>
        <w:t> </w:t>
      </w:r>
      <w:r>
        <w:rPr>
          <w:w w:val="110"/>
          <w:sz w:val="24"/>
        </w:rPr>
        <w:t>is</w:t>
      </w:r>
      <w:r>
        <w:rPr>
          <w:spacing w:val="-4"/>
          <w:w w:val="110"/>
          <w:sz w:val="24"/>
        </w:rPr>
        <w:t> </w:t>
      </w:r>
      <w:r>
        <w:rPr>
          <w:w w:val="110"/>
          <w:sz w:val="24"/>
        </w:rPr>
        <w:t>due</w:t>
      </w:r>
      <w:r>
        <w:rPr>
          <w:spacing w:val="-5"/>
          <w:w w:val="110"/>
          <w:sz w:val="24"/>
        </w:rPr>
        <w:t> </w:t>
      </w:r>
      <w:r>
        <w:rPr>
          <w:w w:val="110"/>
          <w:sz w:val="24"/>
        </w:rPr>
        <w:t>to</w:t>
      </w:r>
      <w:r>
        <w:rPr>
          <w:spacing w:val="-4"/>
          <w:w w:val="110"/>
          <w:sz w:val="24"/>
        </w:rPr>
        <w:t> </w:t>
      </w:r>
      <w:r>
        <w:rPr>
          <w:w w:val="110"/>
          <w:sz w:val="24"/>
        </w:rPr>
        <w:t>these advantages</w:t>
      </w:r>
      <w:r>
        <w:rPr>
          <w:spacing w:val="-4"/>
          <w:w w:val="110"/>
          <w:sz w:val="24"/>
        </w:rPr>
        <w:t> </w:t>
      </w:r>
      <w:r>
        <w:rPr>
          <w:w w:val="110"/>
          <w:sz w:val="24"/>
        </w:rPr>
        <w:t>that</w:t>
      </w:r>
      <w:r>
        <w:rPr>
          <w:spacing w:val="-3"/>
          <w:w w:val="110"/>
          <w:sz w:val="24"/>
        </w:rPr>
        <w:t> </w:t>
      </w:r>
      <w:r>
        <w:rPr>
          <w:w w:val="110"/>
          <w:sz w:val="24"/>
        </w:rPr>
        <w:t>negative</w:t>
      </w:r>
      <w:r>
        <w:rPr>
          <w:spacing w:val="-5"/>
          <w:w w:val="110"/>
          <w:sz w:val="24"/>
        </w:rPr>
        <w:t> </w:t>
      </w:r>
      <w:r>
        <w:rPr>
          <w:w w:val="110"/>
          <w:sz w:val="24"/>
        </w:rPr>
        <w:t>feedback</w:t>
      </w:r>
      <w:r>
        <w:rPr>
          <w:spacing w:val="-5"/>
          <w:w w:val="110"/>
          <w:sz w:val="24"/>
        </w:rPr>
        <w:t> </w:t>
      </w:r>
      <w:r>
        <w:rPr>
          <w:w w:val="110"/>
          <w:sz w:val="24"/>
        </w:rPr>
        <w:t>is</w:t>
      </w:r>
      <w:r>
        <w:rPr>
          <w:spacing w:val="-4"/>
          <w:w w:val="110"/>
          <w:sz w:val="24"/>
        </w:rPr>
        <w:t> </w:t>
      </w:r>
      <w:r>
        <w:rPr>
          <w:w w:val="110"/>
          <w:sz w:val="24"/>
        </w:rPr>
        <w:t>frequently</w:t>
      </w:r>
      <w:r>
        <w:rPr>
          <w:spacing w:val="-4"/>
          <w:w w:val="110"/>
          <w:sz w:val="24"/>
        </w:rPr>
        <w:t> </w:t>
      </w:r>
      <w:r>
        <w:rPr>
          <w:w w:val="110"/>
          <w:sz w:val="24"/>
        </w:rPr>
        <w:t>employed</w:t>
      </w:r>
      <w:r>
        <w:rPr>
          <w:spacing w:val="-5"/>
          <w:w w:val="110"/>
          <w:sz w:val="24"/>
        </w:rPr>
        <w:t> </w:t>
      </w:r>
      <w:r>
        <w:rPr>
          <w:w w:val="110"/>
          <w:sz w:val="24"/>
        </w:rPr>
        <w:t>in</w:t>
      </w:r>
      <w:r>
        <w:rPr>
          <w:spacing w:val="-4"/>
          <w:w w:val="110"/>
          <w:sz w:val="24"/>
        </w:rPr>
        <w:t> </w:t>
      </w:r>
      <w:r>
        <w:rPr>
          <w:spacing w:val="-2"/>
          <w:w w:val="110"/>
          <w:sz w:val="24"/>
        </w:rPr>
        <w:t>amplifiers.</w:t>
      </w:r>
    </w:p>
    <w:p>
      <w:pPr>
        <w:pStyle w:val="BodyText"/>
        <w:spacing w:before="6"/>
      </w:pPr>
    </w:p>
    <w:p>
      <w:pPr>
        <w:pStyle w:val="Heading1"/>
        <w:numPr>
          <w:ilvl w:val="1"/>
          <w:numId w:val="64"/>
        </w:numPr>
        <w:tabs>
          <w:tab w:pos="711" w:val="left" w:leader="none"/>
          <w:tab w:pos="1001" w:val="left" w:leader="none"/>
        </w:tabs>
        <w:spacing w:line="240" w:lineRule="auto" w:before="0" w:after="0"/>
        <w:ind w:left="711" w:right="651" w:hanging="144"/>
        <w:jc w:val="both"/>
      </w:pPr>
      <w:r>
        <w:rPr/>
        <w:t>:-</w:t>
      </w:r>
      <w:r>
        <w:rPr>
          <w:spacing w:val="-12"/>
        </w:rPr>
        <w:t> </w:t>
      </w:r>
      <w:r>
        <w:rPr/>
        <w:t>TYPES OF -VE FEEDBACK-VOLTAGE-SERIES,VOLTAGE- SHUNT, CURRENT-SERIES, CURRENT-SHUNT AND CHARECTERISTICS VOLTAGE GAIN, BANDWIDTH, INPUTIMPIDANCE, OUTPUTIMPIDANCE, STABILITY, NOISE, DISTORTION IN AMPLIFIERS:</w:t>
      </w:r>
    </w:p>
    <w:p>
      <w:pPr>
        <w:pStyle w:val="Heading5"/>
        <w:spacing w:before="295"/>
        <w:ind w:left="711"/>
      </w:pPr>
      <w:r>
        <w:rPr>
          <w:u w:val="single"/>
        </w:rPr>
        <w:t>Types</w:t>
      </w:r>
      <w:r>
        <w:rPr>
          <w:spacing w:val="-6"/>
          <w:u w:val="single"/>
        </w:rPr>
        <w:t> </w:t>
      </w:r>
      <w:r>
        <w:rPr>
          <w:u w:val="single"/>
        </w:rPr>
        <w:t>Of</w:t>
      </w:r>
      <w:r>
        <w:rPr>
          <w:spacing w:val="-10"/>
          <w:u w:val="single"/>
        </w:rPr>
        <w:t> </w:t>
      </w:r>
      <w:r>
        <w:rPr>
          <w:u w:val="single"/>
        </w:rPr>
        <w:t>Feedback</w:t>
      </w:r>
      <w:r>
        <w:rPr>
          <w:spacing w:val="-10"/>
          <w:u w:val="single"/>
        </w:rPr>
        <w:t> </w:t>
      </w:r>
      <w:r>
        <w:rPr>
          <w:u w:val="single"/>
        </w:rPr>
        <w:t>Connections</w:t>
      </w:r>
      <w:r>
        <w:rPr/>
        <w:t>:</w:t>
      </w:r>
      <w:r>
        <w:rPr>
          <w:spacing w:val="-10"/>
        </w:rPr>
        <w:t> -</w:t>
      </w:r>
    </w:p>
    <w:p>
      <w:pPr>
        <w:pStyle w:val="ListParagraph"/>
        <w:numPr>
          <w:ilvl w:val="2"/>
          <w:numId w:val="64"/>
        </w:numPr>
        <w:tabs>
          <w:tab w:pos="1071" w:val="left" w:leader="none"/>
        </w:tabs>
        <w:spacing w:line="261" w:lineRule="auto" w:before="0" w:after="0"/>
        <w:ind w:left="1071" w:right="958" w:hanging="360"/>
        <w:jc w:val="left"/>
        <w:rPr>
          <w:rFonts w:ascii="Symbol" w:hAnsi="Symbol"/>
          <w:sz w:val="24"/>
        </w:rPr>
      </w:pPr>
      <w:r>
        <w:rPr>
          <w:w w:val="105"/>
          <w:sz w:val="24"/>
        </w:rPr>
        <w:t>There are</w:t>
      </w:r>
      <w:r>
        <w:rPr>
          <w:spacing w:val="-4"/>
          <w:w w:val="105"/>
          <w:sz w:val="24"/>
        </w:rPr>
        <w:t> </w:t>
      </w:r>
      <w:r>
        <w:rPr>
          <w:w w:val="105"/>
          <w:sz w:val="24"/>
        </w:rPr>
        <w:t>four</w:t>
      </w:r>
      <w:r>
        <w:rPr>
          <w:spacing w:val="-5"/>
          <w:w w:val="105"/>
          <w:sz w:val="24"/>
        </w:rPr>
        <w:t> </w:t>
      </w:r>
      <w:r>
        <w:rPr>
          <w:w w:val="105"/>
          <w:sz w:val="24"/>
        </w:rPr>
        <w:t>basic</w:t>
      </w:r>
      <w:r>
        <w:rPr>
          <w:spacing w:val="-4"/>
          <w:w w:val="105"/>
          <w:sz w:val="24"/>
        </w:rPr>
        <w:t> </w:t>
      </w:r>
      <w:r>
        <w:rPr>
          <w:w w:val="105"/>
          <w:sz w:val="24"/>
        </w:rPr>
        <w:t>types</w:t>
      </w:r>
      <w:r>
        <w:rPr>
          <w:spacing w:val="-5"/>
          <w:w w:val="105"/>
          <w:sz w:val="24"/>
        </w:rPr>
        <w:t> </w:t>
      </w:r>
      <w:r>
        <w:rPr>
          <w:w w:val="105"/>
          <w:sz w:val="24"/>
        </w:rPr>
        <w:t>of</w:t>
      </w:r>
      <w:r>
        <w:rPr>
          <w:spacing w:val="-5"/>
          <w:w w:val="105"/>
          <w:sz w:val="24"/>
        </w:rPr>
        <w:t> </w:t>
      </w:r>
      <w:r>
        <w:rPr>
          <w:w w:val="105"/>
          <w:sz w:val="24"/>
        </w:rPr>
        <w:t>connecting</w:t>
      </w:r>
      <w:r>
        <w:rPr>
          <w:spacing w:val="-4"/>
          <w:w w:val="105"/>
          <w:sz w:val="24"/>
        </w:rPr>
        <w:t> </w:t>
      </w:r>
      <w:r>
        <w:rPr>
          <w:w w:val="105"/>
          <w:sz w:val="24"/>
        </w:rPr>
        <w:t>the</w:t>
      </w:r>
      <w:r>
        <w:rPr>
          <w:spacing w:val="-4"/>
          <w:w w:val="105"/>
          <w:sz w:val="24"/>
        </w:rPr>
        <w:t> </w:t>
      </w:r>
      <w:r>
        <w:rPr>
          <w:w w:val="105"/>
          <w:sz w:val="24"/>
        </w:rPr>
        <w:t>feedback signal</w:t>
      </w:r>
      <w:r>
        <w:rPr>
          <w:spacing w:val="-1"/>
          <w:w w:val="105"/>
          <w:sz w:val="24"/>
        </w:rPr>
        <w:t> </w:t>
      </w:r>
      <w:r>
        <w:rPr>
          <w:w w:val="105"/>
          <w:sz w:val="24"/>
        </w:rPr>
        <w:t>from</w:t>
      </w:r>
      <w:r>
        <w:rPr>
          <w:spacing w:val="-2"/>
          <w:w w:val="105"/>
          <w:sz w:val="24"/>
        </w:rPr>
        <w:t> </w:t>
      </w:r>
      <w:r>
        <w:rPr>
          <w:w w:val="105"/>
          <w:sz w:val="24"/>
        </w:rPr>
        <w:t>an</w:t>
      </w:r>
      <w:r>
        <w:rPr>
          <w:spacing w:val="-4"/>
          <w:w w:val="105"/>
          <w:sz w:val="24"/>
        </w:rPr>
        <w:t> </w:t>
      </w:r>
      <w:r>
        <w:rPr>
          <w:w w:val="105"/>
          <w:sz w:val="24"/>
        </w:rPr>
        <w:t>amplifier</w:t>
      </w:r>
      <w:r>
        <w:rPr>
          <w:spacing w:val="-5"/>
          <w:w w:val="105"/>
          <w:sz w:val="24"/>
        </w:rPr>
        <w:t> </w:t>
      </w:r>
      <w:r>
        <w:rPr>
          <w:w w:val="105"/>
          <w:sz w:val="24"/>
        </w:rPr>
        <w:t>output</w:t>
      </w:r>
      <w:r>
        <w:rPr>
          <w:spacing w:val="-1"/>
          <w:w w:val="105"/>
          <w:sz w:val="24"/>
        </w:rPr>
        <w:t> </w:t>
      </w:r>
      <w:r>
        <w:rPr>
          <w:w w:val="105"/>
          <w:sz w:val="24"/>
        </w:rPr>
        <w:t>to</w:t>
      </w:r>
      <w:r>
        <w:rPr>
          <w:spacing w:val="-4"/>
          <w:w w:val="105"/>
          <w:sz w:val="24"/>
        </w:rPr>
        <w:t> </w:t>
      </w:r>
      <w:r>
        <w:rPr>
          <w:w w:val="105"/>
          <w:sz w:val="24"/>
        </w:rPr>
        <w:t>its input : -</w:t>
      </w:r>
    </w:p>
    <w:p>
      <w:pPr>
        <w:pStyle w:val="BodyText"/>
        <w:spacing w:line="268" w:lineRule="exact"/>
        <w:ind w:left="2151"/>
        <w:jc w:val="both"/>
      </w:pPr>
      <w:r>
        <w:rPr>
          <w:b/>
        </w:rPr>
        <w:t>(i)</w:t>
      </w:r>
      <w:r>
        <w:rPr>
          <w:b/>
          <w:spacing w:val="60"/>
        </w:rPr>
        <w:t> </w:t>
      </w:r>
      <w:r>
        <w:rPr/>
        <w:t>Voltage-Series</w:t>
      </w:r>
      <w:r>
        <w:rPr>
          <w:spacing w:val="1"/>
        </w:rPr>
        <w:t> </w:t>
      </w:r>
      <w:r>
        <w:rPr/>
        <w:t>feedback</w:t>
      </w:r>
      <w:r>
        <w:rPr>
          <w:spacing w:val="-15"/>
        </w:rPr>
        <w:t> </w:t>
      </w:r>
      <w:r>
        <w:rPr>
          <w:spacing w:val="-2"/>
        </w:rPr>
        <w:t>connection.</w:t>
      </w:r>
    </w:p>
    <w:p>
      <w:pPr>
        <w:pStyle w:val="BodyText"/>
        <w:spacing w:line="254" w:lineRule="auto" w:before="17"/>
        <w:ind w:left="2151" w:right="5200"/>
        <w:jc w:val="both"/>
      </w:pPr>
      <w:r>
        <w:rPr>
          <w:b/>
        </w:rPr>
        <w:t>(ii)</w:t>
      </w:r>
      <w:r>
        <w:rPr>
          <w:b/>
          <w:spacing w:val="-15"/>
        </w:rPr>
        <w:t> </w:t>
      </w:r>
      <w:r>
        <w:rPr/>
        <w:t>Voltage-Shunt</w:t>
      </w:r>
      <w:r>
        <w:rPr>
          <w:spacing w:val="-11"/>
        </w:rPr>
        <w:t> </w:t>
      </w:r>
      <w:r>
        <w:rPr/>
        <w:t>feedback</w:t>
      </w:r>
      <w:r>
        <w:rPr>
          <w:spacing w:val="-15"/>
        </w:rPr>
        <w:t> </w:t>
      </w:r>
      <w:r>
        <w:rPr/>
        <w:t>connection. </w:t>
      </w:r>
      <w:r>
        <w:rPr>
          <w:b/>
        </w:rPr>
        <w:t>(iii)</w:t>
      </w:r>
      <w:r>
        <w:rPr/>
        <w:t>Current-Series</w:t>
      </w:r>
      <w:r>
        <w:rPr>
          <w:spacing w:val="-15"/>
        </w:rPr>
        <w:t> </w:t>
      </w:r>
      <w:r>
        <w:rPr/>
        <w:t>feedback</w:t>
      </w:r>
      <w:r>
        <w:rPr>
          <w:spacing w:val="-15"/>
        </w:rPr>
        <w:t> </w:t>
      </w:r>
      <w:r>
        <w:rPr/>
        <w:t>connection. </w:t>
      </w:r>
      <w:r>
        <w:rPr>
          <w:b/>
        </w:rPr>
        <w:t>(iv)</w:t>
      </w:r>
      <w:r>
        <w:rPr/>
        <w:t>Current-Shunt feedback</w:t>
      </w:r>
      <w:r>
        <w:rPr>
          <w:spacing w:val="-10"/>
        </w:rPr>
        <w:t> </w:t>
      </w:r>
      <w:r>
        <w:rPr/>
        <w:t>connection.</w:t>
      </w:r>
    </w:p>
    <w:p>
      <w:pPr>
        <w:pStyle w:val="ListParagraph"/>
        <w:numPr>
          <w:ilvl w:val="2"/>
          <w:numId w:val="64"/>
        </w:numPr>
        <w:tabs>
          <w:tab w:pos="1071" w:val="left" w:leader="none"/>
        </w:tabs>
        <w:spacing w:line="261" w:lineRule="auto" w:before="0" w:after="0"/>
        <w:ind w:left="1071" w:right="575" w:hanging="360"/>
        <w:jc w:val="both"/>
        <w:rPr>
          <w:rFonts w:ascii="Symbol" w:hAnsi="Symbol"/>
          <w:sz w:val="24"/>
        </w:rPr>
      </w:pPr>
      <w:r>
        <w:rPr>
          <w:w w:val="110"/>
          <w:sz w:val="24"/>
        </w:rPr>
        <w:t>It</w:t>
      </w:r>
      <w:r>
        <w:rPr>
          <w:w w:val="110"/>
          <w:sz w:val="24"/>
        </w:rPr>
        <w:t> means</w:t>
      </w:r>
      <w:r>
        <w:rPr>
          <w:w w:val="110"/>
          <w:sz w:val="24"/>
        </w:rPr>
        <w:t> that</w:t>
      </w:r>
      <w:r>
        <w:rPr>
          <w:w w:val="110"/>
          <w:sz w:val="24"/>
        </w:rPr>
        <w:t> both</w:t>
      </w:r>
      <w:r>
        <w:rPr>
          <w:w w:val="110"/>
          <w:sz w:val="24"/>
        </w:rPr>
        <w:t> voltage</w:t>
      </w:r>
      <w:r>
        <w:rPr>
          <w:w w:val="110"/>
          <w:sz w:val="24"/>
        </w:rPr>
        <w:t> and</w:t>
      </w:r>
      <w:r>
        <w:rPr>
          <w:w w:val="110"/>
          <w:sz w:val="24"/>
        </w:rPr>
        <w:t> current</w:t>
      </w:r>
      <w:r>
        <w:rPr>
          <w:w w:val="110"/>
          <w:sz w:val="24"/>
        </w:rPr>
        <w:t> can</w:t>
      </w:r>
      <w:r>
        <w:rPr>
          <w:w w:val="110"/>
          <w:sz w:val="24"/>
        </w:rPr>
        <w:t> be</w:t>
      </w:r>
      <w:r>
        <w:rPr>
          <w:w w:val="110"/>
          <w:sz w:val="24"/>
        </w:rPr>
        <w:t> feedback</w:t>
      </w:r>
      <w:r>
        <w:rPr>
          <w:w w:val="110"/>
          <w:sz w:val="24"/>
        </w:rPr>
        <w:t> to</w:t>
      </w:r>
      <w:r>
        <w:rPr>
          <w:w w:val="110"/>
          <w:sz w:val="24"/>
        </w:rPr>
        <w:t> the</w:t>
      </w:r>
      <w:r>
        <w:rPr>
          <w:w w:val="110"/>
          <w:sz w:val="24"/>
        </w:rPr>
        <w:t> input</w:t>
      </w:r>
      <w:r>
        <w:rPr>
          <w:w w:val="110"/>
          <w:sz w:val="24"/>
        </w:rPr>
        <w:t> either</w:t>
      </w:r>
      <w:r>
        <w:rPr>
          <w:w w:val="110"/>
          <w:sz w:val="24"/>
        </w:rPr>
        <w:t> in</w:t>
      </w:r>
      <w:r>
        <w:rPr>
          <w:w w:val="110"/>
          <w:sz w:val="24"/>
        </w:rPr>
        <w:t> series</w:t>
      </w:r>
      <w:r>
        <w:rPr>
          <w:w w:val="110"/>
          <w:sz w:val="24"/>
        </w:rPr>
        <w:t> or </w:t>
      </w:r>
      <w:r>
        <w:rPr>
          <w:spacing w:val="-2"/>
          <w:w w:val="110"/>
          <w:sz w:val="24"/>
        </w:rPr>
        <w:t>parallel.</w:t>
      </w:r>
    </w:p>
    <w:p>
      <w:pPr>
        <w:pStyle w:val="ListParagraph"/>
        <w:numPr>
          <w:ilvl w:val="2"/>
          <w:numId w:val="64"/>
        </w:numPr>
        <w:tabs>
          <w:tab w:pos="1070" w:val="left" w:leader="none"/>
        </w:tabs>
        <w:spacing w:line="260" w:lineRule="exact" w:before="0" w:after="0"/>
        <w:ind w:left="1070" w:right="0" w:hanging="359"/>
        <w:jc w:val="both"/>
        <w:rPr>
          <w:rFonts w:ascii="Symbol" w:hAnsi="Symbol"/>
          <w:sz w:val="24"/>
        </w:rPr>
      </w:pPr>
      <w:r>
        <w:rPr>
          <w:w w:val="105"/>
          <w:sz w:val="24"/>
        </w:rPr>
        <w:t>In</w:t>
      </w:r>
      <w:r>
        <w:rPr>
          <w:spacing w:val="-1"/>
          <w:w w:val="105"/>
          <w:sz w:val="24"/>
        </w:rPr>
        <w:t> </w:t>
      </w:r>
      <w:r>
        <w:rPr>
          <w:w w:val="105"/>
          <w:sz w:val="24"/>
        </w:rPr>
        <w:t>the</w:t>
      </w:r>
      <w:r>
        <w:rPr>
          <w:spacing w:val="4"/>
          <w:w w:val="105"/>
          <w:sz w:val="24"/>
        </w:rPr>
        <w:t> </w:t>
      </w:r>
      <w:r>
        <w:rPr>
          <w:w w:val="105"/>
          <w:sz w:val="24"/>
        </w:rPr>
        <w:t>feedback connection</w:t>
      </w:r>
      <w:r>
        <w:rPr>
          <w:spacing w:val="1"/>
          <w:w w:val="105"/>
          <w:sz w:val="24"/>
        </w:rPr>
        <w:t> </w:t>
      </w:r>
      <w:r>
        <w:rPr>
          <w:w w:val="105"/>
          <w:sz w:val="24"/>
        </w:rPr>
        <w:t>types, the term</w:t>
      </w:r>
      <w:r>
        <w:rPr>
          <w:spacing w:val="2"/>
          <w:w w:val="105"/>
          <w:sz w:val="24"/>
        </w:rPr>
        <w:t> </w:t>
      </w:r>
      <w:r>
        <w:rPr>
          <w:b/>
          <w:w w:val="105"/>
          <w:sz w:val="24"/>
        </w:rPr>
        <w:t>‘voltage’</w:t>
      </w:r>
      <w:r>
        <w:rPr>
          <w:b/>
          <w:spacing w:val="4"/>
          <w:w w:val="105"/>
          <w:sz w:val="24"/>
        </w:rPr>
        <w:t> </w:t>
      </w:r>
      <w:r>
        <w:rPr>
          <w:w w:val="105"/>
          <w:sz w:val="24"/>
        </w:rPr>
        <w:t>refers</w:t>
      </w:r>
      <w:r>
        <w:rPr>
          <w:spacing w:val="-1"/>
          <w:w w:val="105"/>
          <w:sz w:val="24"/>
        </w:rPr>
        <w:t> </w:t>
      </w:r>
      <w:r>
        <w:rPr>
          <w:w w:val="105"/>
          <w:sz w:val="24"/>
        </w:rPr>
        <w:t>to</w:t>
      </w:r>
      <w:r>
        <w:rPr>
          <w:spacing w:val="-1"/>
          <w:w w:val="105"/>
          <w:sz w:val="24"/>
        </w:rPr>
        <w:t> </w:t>
      </w:r>
      <w:r>
        <w:rPr>
          <w:w w:val="105"/>
          <w:sz w:val="24"/>
        </w:rPr>
        <w:t>connecting</w:t>
      </w:r>
      <w:r>
        <w:rPr>
          <w:spacing w:val="2"/>
          <w:w w:val="105"/>
          <w:sz w:val="24"/>
        </w:rPr>
        <w:t> </w:t>
      </w:r>
      <w:r>
        <w:rPr>
          <w:w w:val="105"/>
          <w:sz w:val="24"/>
        </w:rPr>
        <w:t>the output</w:t>
      </w:r>
      <w:r>
        <w:rPr>
          <w:spacing w:val="7"/>
          <w:w w:val="105"/>
          <w:sz w:val="24"/>
        </w:rPr>
        <w:t> </w:t>
      </w:r>
      <w:r>
        <w:rPr>
          <w:w w:val="105"/>
          <w:sz w:val="24"/>
        </w:rPr>
        <w:t>voltage</w:t>
      </w:r>
      <w:r>
        <w:rPr>
          <w:spacing w:val="1"/>
          <w:w w:val="105"/>
          <w:sz w:val="24"/>
        </w:rPr>
        <w:t> </w:t>
      </w:r>
      <w:r>
        <w:rPr>
          <w:spacing w:val="-5"/>
          <w:w w:val="105"/>
          <w:sz w:val="24"/>
        </w:rPr>
        <w:t>as</w:t>
      </w:r>
    </w:p>
    <w:p>
      <w:pPr>
        <w:pStyle w:val="BodyText"/>
        <w:spacing w:line="272" w:lineRule="exact"/>
        <w:ind w:left="1071"/>
        <w:jc w:val="both"/>
      </w:pPr>
      <w:r>
        <w:rPr>
          <w:w w:val="105"/>
        </w:rPr>
        <w:t>input</w:t>
      </w:r>
      <w:r>
        <w:rPr>
          <w:spacing w:val="-18"/>
          <w:w w:val="105"/>
        </w:rPr>
        <w:t> </w:t>
      </w:r>
      <w:r>
        <w:rPr>
          <w:w w:val="105"/>
        </w:rPr>
        <w:t>to</w:t>
      </w:r>
      <w:r>
        <w:rPr>
          <w:spacing w:val="-14"/>
          <w:w w:val="105"/>
        </w:rPr>
        <w:t> </w:t>
      </w:r>
      <w:r>
        <w:rPr>
          <w:w w:val="105"/>
        </w:rPr>
        <w:t>the</w:t>
      </w:r>
      <w:r>
        <w:rPr>
          <w:spacing w:val="-15"/>
          <w:w w:val="105"/>
        </w:rPr>
        <w:t> </w:t>
      </w:r>
      <w:r>
        <w:rPr>
          <w:w w:val="105"/>
        </w:rPr>
        <w:t>feedback</w:t>
      </w:r>
      <w:r>
        <w:rPr>
          <w:spacing w:val="-15"/>
          <w:w w:val="105"/>
        </w:rPr>
        <w:t> </w:t>
      </w:r>
      <w:r>
        <w:rPr>
          <w:spacing w:val="-2"/>
          <w:w w:val="105"/>
        </w:rPr>
        <w:t>network.</w:t>
      </w:r>
    </w:p>
    <w:p>
      <w:pPr>
        <w:pStyle w:val="ListParagraph"/>
        <w:numPr>
          <w:ilvl w:val="2"/>
          <w:numId w:val="64"/>
        </w:numPr>
        <w:tabs>
          <w:tab w:pos="1071" w:val="left" w:leader="none"/>
        </w:tabs>
        <w:spacing w:line="237" w:lineRule="auto" w:before="0" w:after="0"/>
        <w:ind w:left="1071" w:right="572" w:hanging="360"/>
        <w:jc w:val="left"/>
        <w:rPr>
          <w:rFonts w:ascii="Symbol" w:hAnsi="Symbol"/>
          <w:sz w:val="24"/>
        </w:rPr>
      </w:pPr>
      <w:r>
        <w:rPr>
          <w:w w:val="110"/>
          <w:sz w:val="24"/>
        </w:rPr>
        <w:t>The</w:t>
      </w:r>
      <w:r>
        <w:rPr>
          <w:spacing w:val="67"/>
          <w:w w:val="110"/>
          <w:sz w:val="24"/>
        </w:rPr>
        <w:t> </w:t>
      </w:r>
      <w:r>
        <w:rPr>
          <w:w w:val="110"/>
          <w:sz w:val="24"/>
        </w:rPr>
        <w:t>term</w:t>
      </w:r>
      <w:r>
        <w:rPr>
          <w:spacing w:val="71"/>
          <w:w w:val="110"/>
          <w:sz w:val="24"/>
        </w:rPr>
        <w:t> </w:t>
      </w:r>
      <w:r>
        <w:rPr>
          <w:b/>
          <w:w w:val="110"/>
          <w:sz w:val="24"/>
        </w:rPr>
        <w:t>‘current’</w:t>
      </w:r>
      <w:r>
        <w:rPr>
          <w:b/>
          <w:spacing w:val="69"/>
          <w:w w:val="110"/>
          <w:sz w:val="24"/>
        </w:rPr>
        <w:t> </w:t>
      </w:r>
      <w:r>
        <w:rPr>
          <w:w w:val="110"/>
          <w:sz w:val="24"/>
        </w:rPr>
        <w:t>refers</w:t>
      </w:r>
      <w:r>
        <w:rPr>
          <w:spacing w:val="68"/>
          <w:w w:val="110"/>
          <w:sz w:val="24"/>
        </w:rPr>
        <w:t> </w:t>
      </w:r>
      <w:r>
        <w:rPr>
          <w:w w:val="110"/>
          <w:sz w:val="24"/>
        </w:rPr>
        <w:t>to</w:t>
      </w:r>
      <w:r>
        <w:rPr>
          <w:spacing w:val="67"/>
          <w:w w:val="110"/>
          <w:sz w:val="24"/>
        </w:rPr>
        <w:t> </w:t>
      </w:r>
      <w:r>
        <w:rPr>
          <w:w w:val="110"/>
          <w:sz w:val="24"/>
        </w:rPr>
        <w:t>tapping</w:t>
      </w:r>
      <w:r>
        <w:rPr>
          <w:spacing w:val="67"/>
          <w:w w:val="110"/>
          <w:sz w:val="24"/>
        </w:rPr>
        <w:t> </w:t>
      </w:r>
      <w:r>
        <w:rPr>
          <w:w w:val="110"/>
          <w:sz w:val="24"/>
        </w:rPr>
        <w:t>off</w:t>
      </w:r>
      <w:r>
        <w:rPr>
          <w:spacing w:val="68"/>
          <w:w w:val="110"/>
          <w:sz w:val="24"/>
        </w:rPr>
        <w:t> </w:t>
      </w:r>
      <w:r>
        <w:rPr>
          <w:w w:val="110"/>
          <w:sz w:val="24"/>
        </w:rPr>
        <w:t>some</w:t>
      </w:r>
      <w:r>
        <w:rPr>
          <w:spacing w:val="67"/>
          <w:w w:val="110"/>
          <w:sz w:val="24"/>
        </w:rPr>
        <w:t> </w:t>
      </w:r>
      <w:r>
        <w:rPr>
          <w:w w:val="110"/>
          <w:sz w:val="24"/>
        </w:rPr>
        <w:t>output</w:t>
      </w:r>
      <w:r>
        <w:rPr>
          <w:spacing w:val="68"/>
          <w:w w:val="110"/>
          <w:sz w:val="24"/>
        </w:rPr>
        <w:t> </w:t>
      </w:r>
      <w:r>
        <w:rPr>
          <w:w w:val="110"/>
          <w:sz w:val="24"/>
        </w:rPr>
        <w:t>current</w:t>
      </w:r>
      <w:r>
        <w:rPr>
          <w:spacing w:val="67"/>
          <w:w w:val="110"/>
          <w:sz w:val="24"/>
        </w:rPr>
        <w:t> </w:t>
      </w:r>
      <w:r>
        <w:rPr>
          <w:w w:val="110"/>
          <w:sz w:val="24"/>
        </w:rPr>
        <w:t>through</w:t>
      </w:r>
      <w:r>
        <w:rPr>
          <w:spacing w:val="71"/>
          <w:w w:val="110"/>
          <w:sz w:val="24"/>
        </w:rPr>
        <w:t> </w:t>
      </w:r>
      <w:r>
        <w:rPr>
          <w:w w:val="110"/>
          <w:sz w:val="24"/>
        </w:rPr>
        <w:t>the</w:t>
      </w:r>
      <w:r>
        <w:rPr>
          <w:spacing w:val="71"/>
          <w:w w:val="110"/>
          <w:sz w:val="24"/>
        </w:rPr>
        <w:t> </w:t>
      </w:r>
      <w:r>
        <w:rPr>
          <w:w w:val="110"/>
          <w:sz w:val="24"/>
        </w:rPr>
        <w:t>feedback </w:t>
      </w:r>
      <w:r>
        <w:rPr>
          <w:spacing w:val="-2"/>
          <w:w w:val="110"/>
          <w:sz w:val="24"/>
        </w:rPr>
        <w:t>network.</w:t>
      </w:r>
    </w:p>
    <w:p>
      <w:pPr>
        <w:pStyle w:val="ListParagraph"/>
        <w:numPr>
          <w:ilvl w:val="2"/>
          <w:numId w:val="64"/>
        </w:numPr>
        <w:tabs>
          <w:tab w:pos="1071" w:val="left" w:leader="none"/>
        </w:tabs>
        <w:spacing w:line="261" w:lineRule="auto" w:before="9" w:after="0"/>
        <w:ind w:left="1071" w:right="574" w:hanging="360"/>
        <w:jc w:val="left"/>
        <w:rPr>
          <w:rFonts w:ascii="Symbol" w:hAnsi="Symbol"/>
          <w:sz w:val="24"/>
        </w:rPr>
      </w:pPr>
      <w:r>
        <w:rPr>
          <w:w w:val="110"/>
          <w:sz w:val="24"/>
        </w:rPr>
        <w:t>The term ‘</w:t>
      </w:r>
      <w:r>
        <w:rPr>
          <w:b/>
          <w:w w:val="110"/>
          <w:sz w:val="24"/>
        </w:rPr>
        <w:t>series’</w:t>
      </w:r>
      <w:r>
        <w:rPr>
          <w:b/>
          <w:w w:val="110"/>
          <w:sz w:val="24"/>
        </w:rPr>
        <w:t> </w:t>
      </w:r>
      <w:r>
        <w:rPr>
          <w:w w:val="110"/>
          <w:sz w:val="24"/>
        </w:rPr>
        <w:t>refers to connecting the feedback signal in series with the input signal</w:t>
      </w:r>
      <w:r>
        <w:rPr>
          <w:spacing w:val="40"/>
          <w:w w:val="110"/>
          <w:sz w:val="24"/>
        </w:rPr>
        <w:t> </w:t>
      </w:r>
      <w:r>
        <w:rPr>
          <w:spacing w:val="-2"/>
          <w:w w:val="110"/>
          <w:sz w:val="24"/>
        </w:rPr>
        <w:t>voltage.</w:t>
      </w:r>
    </w:p>
    <w:p>
      <w:pPr>
        <w:pStyle w:val="ListParagraph"/>
        <w:numPr>
          <w:ilvl w:val="2"/>
          <w:numId w:val="64"/>
        </w:numPr>
        <w:tabs>
          <w:tab w:pos="1071" w:val="left" w:leader="none"/>
        </w:tabs>
        <w:spacing w:line="278" w:lineRule="exact" w:before="0" w:after="0"/>
        <w:ind w:left="1071" w:right="0" w:hanging="360"/>
        <w:jc w:val="left"/>
        <w:rPr>
          <w:rFonts w:ascii="Symbol" w:hAnsi="Symbol"/>
          <w:sz w:val="24"/>
        </w:rPr>
      </w:pPr>
      <w:r>
        <w:rPr>
          <w:w w:val="110"/>
          <w:sz w:val="24"/>
        </w:rPr>
        <w:t>The</w:t>
      </w:r>
      <w:r>
        <w:rPr>
          <w:spacing w:val="-3"/>
          <w:w w:val="110"/>
          <w:sz w:val="24"/>
        </w:rPr>
        <w:t> </w:t>
      </w:r>
      <w:r>
        <w:rPr>
          <w:w w:val="110"/>
          <w:sz w:val="24"/>
        </w:rPr>
        <w:t>term</w:t>
      </w:r>
      <w:r>
        <w:rPr>
          <w:spacing w:val="4"/>
          <w:w w:val="110"/>
          <w:sz w:val="24"/>
        </w:rPr>
        <w:t> </w:t>
      </w:r>
      <w:r>
        <w:rPr>
          <w:w w:val="110"/>
          <w:sz w:val="24"/>
        </w:rPr>
        <w:t>‘</w:t>
      </w:r>
      <w:r>
        <w:rPr>
          <w:b/>
          <w:w w:val="110"/>
          <w:sz w:val="24"/>
        </w:rPr>
        <w:t>shunt’</w:t>
      </w:r>
      <w:r>
        <w:rPr>
          <w:b/>
          <w:spacing w:val="2"/>
          <w:w w:val="110"/>
          <w:sz w:val="24"/>
        </w:rPr>
        <w:t> </w:t>
      </w:r>
      <w:r>
        <w:rPr>
          <w:w w:val="110"/>
          <w:sz w:val="24"/>
        </w:rPr>
        <w:t>refers</w:t>
      </w:r>
      <w:r>
        <w:rPr>
          <w:spacing w:val="1"/>
          <w:w w:val="110"/>
          <w:sz w:val="24"/>
        </w:rPr>
        <w:t> </w:t>
      </w:r>
      <w:r>
        <w:rPr>
          <w:w w:val="110"/>
          <w:sz w:val="24"/>
        </w:rPr>
        <w:t>to</w:t>
      </w:r>
      <w:r>
        <w:rPr>
          <w:spacing w:val="1"/>
          <w:w w:val="110"/>
          <w:sz w:val="24"/>
        </w:rPr>
        <w:t> </w:t>
      </w:r>
      <w:r>
        <w:rPr>
          <w:w w:val="110"/>
          <w:sz w:val="24"/>
        </w:rPr>
        <w:t>connecting</w:t>
      </w:r>
      <w:r>
        <w:rPr>
          <w:spacing w:val="-3"/>
          <w:w w:val="110"/>
          <w:sz w:val="24"/>
        </w:rPr>
        <w:t> </w:t>
      </w:r>
      <w:r>
        <w:rPr>
          <w:w w:val="110"/>
          <w:sz w:val="24"/>
        </w:rPr>
        <w:t>the</w:t>
      </w:r>
      <w:r>
        <w:rPr>
          <w:spacing w:val="1"/>
          <w:w w:val="110"/>
          <w:sz w:val="24"/>
        </w:rPr>
        <w:t> </w:t>
      </w:r>
      <w:r>
        <w:rPr>
          <w:w w:val="110"/>
          <w:sz w:val="24"/>
        </w:rPr>
        <w:t>feedback</w:t>
      </w:r>
      <w:r>
        <w:rPr>
          <w:spacing w:val="1"/>
          <w:w w:val="110"/>
          <w:sz w:val="24"/>
        </w:rPr>
        <w:t> </w:t>
      </w:r>
      <w:r>
        <w:rPr>
          <w:w w:val="110"/>
          <w:sz w:val="24"/>
        </w:rPr>
        <w:t>signal</w:t>
      </w:r>
      <w:r>
        <w:rPr>
          <w:spacing w:val="2"/>
          <w:w w:val="110"/>
          <w:sz w:val="24"/>
        </w:rPr>
        <w:t> </w:t>
      </w:r>
      <w:r>
        <w:rPr>
          <w:w w:val="110"/>
          <w:sz w:val="24"/>
        </w:rPr>
        <w:t>in shunt</w:t>
      </w:r>
      <w:r>
        <w:rPr>
          <w:spacing w:val="2"/>
          <w:w w:val="110"/>
          <w:sz w:val="24"/>
        </w:rPr>
        <w:t> </w:t>
      </w:r>
      <w:r>
        <w:rPr>
          <w:w w:val="110"/>
          <w:sz w:val="24"/>
        </w:rPr>
        <w:t>(parallel)</w:t>
      </w:r>
      <w:r>
        <w:rPr>
          <w:spacing w:val="2"/>
          <w:w w:val="110"/>
          <w:sz w:val="24"/>
        </w:rPr>
        <w:t> </w:t>
      </w:r>
      <w:r>
        <w:rPr>
          <w:w w:val="110"/>
          <w:sz w:val="24"/>
        </w:rPr>
        <w:t>with</w:t>
      </w:r>
      <w:r>
        <w:rPr>
          <w:spacing w:val="5"/>
          <w:w w:val="110"/>
          <w:sz w:val="24"/>
        </w:rPr>
        <w:t> </w:t>
      </w:r>
      <w:r>
        <w:rPr>
          <w:w w:val="110"/>
          <w:sz w:val="24"/>
        </w:rPr>
        <w:t>an </w:t>
      </w:r>
      <w:r>
        <w:rPr>
          <w:spacing w:val="-2"/>
          <w:w w:val="110"/>
          <w:sz w:val="24"/>
        </w:rPr>
        <w:t>input</w:t>
      </w:r>
    </w:p>
    <w:p>
      <w:pPr>
        <w:pStyle w:val="BodyText"/>
        <w:spacing w:line="273" w:lineRule="exact" w:before="26"/>
        <w:ind w:left="1071"/>
      </w:pPr>
      <w:r>
        <w:rPr>
          <w:spacing w:val="-2"/>
          <w:w w:val="110"/>
        </w:rPr>
        <w:t>currentsource.</w:t>
      </w:r>
    </w:p>
    <w:p>
      <w:pPr>
        <w:pStyle w:val="ListParagraph"/>
        <w:numPr>
          <w:ilvl w:val="2"/>
          <w:numId w:val="64"/>
        </w:numPr>
        <w:tabs>
          <w:tab w:pos="1071" w:val="left" w:leader="none"/>
        </w:tabs>
        <w:spacing w:line="232" w:lineRule="auto" w:before="4" w:after="0"/>
        <w:ind w:left="1071" w:right="563" w:hanging="360"/>
        <w:jc w:val="left"/>
        <w:rPr>
          <w:rFonts w:ascii="Symbol" w:hAnsi="Symbol"/>
          <w:sz w:val="24"/>
        </w:rPr>
      </w:pPr>
      <w:r>
        <w:rPr>
          <w:w w:val="105"/>
          <w:sz w:val="24"/>
        </w:rPr>
        <w:t>It has</w:t>
      </w:r>
      <w:r>
        <w:rPr>
          <w:spacing w:val="-2"/>
          <w:w w:val="105"/>
          <w:sz w:val="24"/>
        </w:rPr>
        <w:t> </w:t>
      </w:r>
      <w:r>
        <w:rPr>
          <w:w w:val="105"/>
          <w:sz w:val="24"/>
        </w:rPr>
        <w:t>been observed that the series feedback connections tend to increase the input resistance, while</w:t>
      </w:r>
      <w:r>
        <w:rPr>
          <w:spacing w:val="-34"/>
          <w:w w:val="105"/>
          <w:sz w:val="24"/>
        </w:rPr>
        <w:t> </w:t>
      </w:r>
      <w:r>
        <w:rPr>
          <w:w w:val="105"/>
          <w:sz w:val="24"/>
        </w:rPr>
        <w:t>the shunt</w:t>
      </w:r>
      <w:r>
        <w:rPr>
          <w:spacing w:val="-4"/>
          <w:w w:val="105"/>
          <w:sz w:val="24"/>
        </w:rPr>
        <w:t> </w:t>
      </w:r>
      <w:r>
        <w:rPr>
          <w:w w:val="105"/>
          <w:sz w:val="24"/>
        </w:rPr>
        <w:t>feedback</w:t>
      </w:r>
      <w:r>
        <w:rPr>
          <w:spacing w:val="-2"/>
          <w:w w:val="105"/>
          <w:sz w:val="24"/>
        </w:rPr>
        <w:t> </w:t>
      </w:r>
      <w:r>
        <w:rPr>
          <w:w w:val="105"/>
          <w:sz w:val="24"/>
        </w:rPr>
        <w:t>connection</w:t>
      </w:r>
      <w:r>
        <w:rPr>
          <w:spacing w:val="-6"/>
          <w:w w:val="105"/>
          <w:sz w:val="24"/>
        </w:rPr>
        <w:t> </w:t>
      </w:r>
      <w:r>
        <w:rPr>
          <w:w w:val="105"/>
          <w:sz w:val="24"/>
        </w:rPr>
        <w:t>tends</w:t>
      </w:r>
      <w:r>
        <w:rPr>
          <w:spacing w:val="-3"/>
          <w:w w:val="105"/>
          <w:sz w:val="24"/>
        </w:rPr>
        <w:t> </w:t>
      </w:r>
      <w:r>
        <w:rPr>
          <w:w w:val="105"/>
          <w:sz w:val="24"/>
        </w:rPr>
        <w:t>to</w:t>
      </w:r>
      <w:r>
        <w:rPr>
          <w:spacing w:val="-3"/>
          <w:w w:val="105"/>
          <w:sz w:val="24"/>
        </w:rPr>
        <w:t> </w:t>
      </w:r>
      <w:r>
        <w:rPr>
          <w:w w:val="105"/>
          <w:sz w:val="24"/>
        </w:rPr>
        <w:t>decrease</w:t>
      </w:r>
      <w:r>
        <w:rPr>
          <w:spacing w:val="-2"/>
          <w:w w:val="105"/>
          <w:sz w:val="24"/>
        </w:rPr>
        <w:t> </w:t>
      </w:r>
      <w:r>
        <w:rPr>
          <w:w w:val="105"/>
          <w:sz w:val="24"/>
        </w:rPr>
        <w:t>the</w:t>
      </w:r>
      <w:r>
        <w:rPr>
          <w:spacing w:val="-8"/>
          <w:w w:val="105"/>
          <w:sz w:val="24"/>
        </w:rPr>
        <w:t> </w:t>
      </w:r>
      <w:r>
        <w:rPr>
          <w:w w:val="105"/>
          <w:sz w:val="24"/>
        </w:rPr>
        <w:t>input resistance.</w:t>
      </w:r>
    </w:p>
    <w:p>
      <w:pPr>
        <w:pStyle w:val="ListParagraph"/>
        <w:numPr>
          <w:ilvl w:val="2"/>
          <w:numId w:val="64"/>
        </w:numPr>
        <w:tabs>
          <w:tab w:pos="1071" w:val="left" w:leader="none"/>
        </w:tabs>
        <w:spacing w:line="240" w:lineRule="auto" w:before="7" w:after="0"/>
        <w:ind w:left="1071" w:right="0" w:hanging="360"/>
        <w:jc w:val="left"/>
        <w:rPr>
          <w:rFonts w:ascii="Symbol" w:hAnsi="Symbol"/>
          <w:sz w:val="24"/>
        </w:rPr>
      </w:pPr>
      <w:r>
        <w:rPr>
          <w:w w:val="110"/>
          <w:sz w:val="24"/>
        </w:rPr>
        <w:t>Moreover,</w:t>
      </w:r>
      <w:r>
        <w:rPr>
          <w:spacing w:val="-5"/>
          <w:w w:val="110"/>
          <w:sz w:val="24"/>
        </w:rPr>
        <w:t> </w:t>
      </w:r>
      <w:r>
        <w:rPr>
          <w:w w:val="110"/>
          <w:sz w:val="24"/>
        </w:rPr>
        <w:t>the</w:t>
      </w:r>
      <w:r>
        <w:rPr>
          <w:spacing w:val="-1"/>
          <w:w w:val="110"/>
          <w:sz w:val="24"/>
        </w:rPr>
        <w:t> </w:t>
      </w:r>
      <w:r>
        <w:rPr>
          <w:w w:val="110"/>
          <w:sz w:val="24"/>
        </w:rPr>
        <w:t>voltage</w:t>
      </w:r>
      <w:r>
        <w:rPr>
          <w:spacing w:val="-6"/>
          <w:w w:val="110"/>
          <w:sz w:val="24"/>
        </w:rPr>
        <w:t> </w:t>
      </w:r>
      <w:r>
        <w:rPr>
          <w:w w:val="110"/>
          <w:sz w:val="24"/>
        </w:rPr>
        <w:t>feedback</w:t>
      </w:r>
      <w:r>
        <w:rPr>
          <w:spacing w:val="-6"/>
          <w:w w:val="110"/>
          <w:sz w:val="24"/>
        </w:rPr>
        <w:t> </w:t>
      </w:r>
      <w:r>
        <w:rPr>
          <w:w w:val="110"/>
          <w:sz w:val="24"/>
        </w:rPr>
        <w:t>will</w:t>
      </w:r>
      <w:r>
        <w:rPr>
          <w:spacing w:val="-1"/>
          <w:w w:val="110"/>
          <w:sz w:val="24"/>
        </w:rPr>
        <w:t> </w:t>
      </w:r>
      <w:r>
        <w:rPr>
          <w:w w:val="110"/>
          <w:sz w:val="24"/>
        </w:rPr>
        <w:t>tend</w:t>
      </w:r>
      <w:r>
        <w:rPr>
          <w:spacing w:val="-6"/>
          <w:w w:val="110"/>
          <w:sz w:val="24"/>
        </w:rPr>
        <w:t> </w:t>
      </w:r>
      <w:r>
        <w:rPr>
          <w:w w:val="110"/>
          <w:sz w:val="24"/>
        </w:rPr>
        <w:t>to</w:t>
      </w:r>
      <w:r>
        <w:rPr>
          <w:spacing w:val="-1"/>
          <w:w w:val="110"/>
          <w:sz w:val="24"/>
        </w:rPr>
        <w:t> </w:t>
      </w:r>
      <w:r>
        <w:rPr>
          <w:w w:val="110"/>
          <w:sz w:val="24"/>
        </w:rPr>
        <w:t>decrease</w:t>
      </w:r>
      <w:r>
        <w:rPr>
          <w:spacing w:val="-6"/>
          <w:w w:val="110"/>
          <w:sz w:val="24"/>
        </w:rPr>
        <w:t> </w:t>
      </w:r>
      <w:r>
        <w:rPr>
          <w:w w:val="110"/>
          <w:sz w:val="24"/>
        </w:rPr>
        <w:t>the</w:t>
      </w:r>
      <w:r>
        <w:rPr>
          <w:spacing w:val="-6"/>
          <w:w w:val="110"/>
          <w:sz w:val="24"/>
        </w:rPr>
        <w:t> </w:t>
      </w:r>
      <w:r>
        <w:rPr>
          <w:w w:val="110"/>
          <w:sz w:val="24"/>
        </w:rPr>
        <w:t>output</w:t>
      </w:r>
      <w:r>
        <w:rPr>
          <w:spacing w:val="-5"/>
          <w:w w:val="110"/>
          <w:sz w:val="24"/>
        </w:rPr>
        <w:t> </w:t>
      </w:r>
      <w:r>
        <w:rPr>
          <w:spacing w:val="-2"/>
          <w:w w:val="110"/>
          <w:sz w:val="24"/>
        </w:rPr>
        <w:t>resistance.</w:t>
      </w:r>
    </w:p>
    <w:p>
      <w:pPr>
        <w:pStyle w:val="ListParagraph"/>
        <w:spacing w:after="0" w:line="240" w:lineRule="auto"/>
        <w:jc w:val="left"/>
        <w:rPr>
          <w:rFonts w:ascii="Symbol" w:hAnsi="Symbol"/>
          <w:sz w:val="24"/>
        </w:rPr>
        <w:sectPr>
          <w:pgSz w:w="11910" w:h="16840"/>
          <w:pgMar w:header="0" w:footer="287" w:top="900" w:bottom="480" w:left="566" w:right="141"/>
        </w:sectPr>
      </w:pPr>
    </w:p>
    <w:p>
      <w:pPr>
        <w:pStyle w:val="BodyText"/>
        <w:spacing w:before="215"/>
      </w:pPr>
      <w:r>
        <w:rPr/>
        <mc:AlternateContent>
          <mc:Choice Requires="wps">
            <w:drawing>
              <wp:anchor distT="0" distB="0" distL="0" distR="0" allowOverlap="1" layoutInCell="1" locked="0" behindDoc="1" simplePos="0" relativeHeight="485229568">
                <wp:simplePos x="0" y="0"/>
                <wp:positionH relativeFrom="page">
                  <wp:posOffset>310896</wp:posOffset>
                </wp:positionH>
                <wp:positionV relativeFrom="page">
                  <wp:posOffset>310895</wp:posOffset>
                </wp:positionV>
                <wp:extent cx="6946265" cy="10079990"/>
                <wp:effectExtent l="0" t="0" r="0" b="0"/>
                <wp:wrapNone/>
                <wp:docPr id="248" name="Graphic 248"/>
                <wp:cNvGraphicFramePr>
                  <a:graphicFrameLocks/>
                </wp:cNvGraphicFramePr>
                <a:graphic>
                  <a:graphicData uri="http://schemas.microsoft.com/office/word/2010/wordprocessingShape">
                    <wps:wsp>
                      <wps:cNvPr id="248" name="Graphic 248"/>
                      <wps:cNvSpPr/>
                      <wps:spPr>
                        <a:xfrm>
                          <a:off x="0" y="0"/>
                          <a:ext cx="6946265" cy="10079990"/>
                        </a:xfrm>
                        <a:custGeom>
                          <a:avLst/>
                          <a:gdLst/>
                          <a:ahLst/>
                          <a:cxnLst/>
                          <a:rect l="l" t="t" r="r" b="b"/>
                          <a:pathLst>
                            <a:path w="6946265" h="10079990">
                              <a:moveTo>
                                <a:pt x="6096" y="6096"/>
                              </a:moveTo>
                              <a:lnTo>
                                <a:pt x="0" y="6096"/>
                              </a:lnTo>
                              <a:lnTo>
                                <a:pt x="0" y="10067544"/>
                              </a:lnTo>
                              <a:lnTo>
                                <a:pt x="6096" y="10067544"/>
                              </a:lnTo>
                              <a:lnTo>
                                <a:pt x="6096" y="6096"/>
                              </a:lnTo>
                              <a:close/>
                            </a:path>
                            <a:path w="6946265" h="10079990">
                              <a:moveTo>
                                <a:pt x="6946138" y="10073640"/>
                              </a:moveTo>
                              <a:lnTo>
                                <a:pt x="6946125" y="10067544"/>
                              </a:lnTo>
                              <a:lnTo>
                                <a:pt x="6946125" y="6096"/>
                              </a:lnTo>
                              <a:lnTo>
                                <a:pt x="6940042" y="6096"/>
                              </a:lnTo>
                              <a:lnTo>
                                <a:pt x="6940042" y="0"/>
                              </a:lnTo>
                              <a:lnTo>
                                <a:pt x="6933946" y="0"/>
                              </a:lnTo>
                              <a:lnTo>
                                <a:pt x="6933946" y="6096"/>
                              </a:lnTo>
                              <a:lnTo>
                                <a:pt x="6933946" y="10067544"/>
                              </a:lnTo>
                              <a:lnTo>
                                <a:pt x="6940042" y="10067544"/>
                              </a:lnTo>
                              <a:lnTo>
                                <a:pt x="6933946" y="10067557"/>
                              </a:lnTo>
                              <a:lnTo>
                                <a:pt x="6096" y="10067557"/>
                              </a:lnTo>
                              <a:lnTo>
                                <a:pt x="0" y="10067557"/>
                              </a:lnTo>
                              <a:lnTo>
                                <a:pt x="0" y="10073640"/>
                              </a:lnTo>
                              <a:lnTo>
                                <a:pt x="6096" y="10073640"/>
                              </a:lnTo>
                              <a:lnTo>
                                <a:pt x="6096" y="10079736"/>
                              </a:lnTo>
                              <a:lnTo>
                                <a:pt x="6933946" y="10079736"/>
                              </a:lnTo>
                              <a:lnTo>
                                <a:pt x="6940042" y="10079736"/>
                              </a:lnTo>
                              <a:lnTo>
                                <a:pt x="6946125" y="10079736"/>
                              </a:lnTo>
                              <a:lnTo>
                                <a:pt x="6946138" y="100736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480001pt;margin-top:24.479944pt;width:546.950pt;height:793.7pt;mso-position-horizontal-relative:page;mso-position-vertical-relative:page;z-index:-18086912" id="docshape232" coordorigin="490,490" coordsize="10939,15874" path="m499,499l490,499,490,16344,499,16344,499,499xm11428,16354l11428,16354,11428,16344,11428,499,11419,499,11419,490,11409,490,11409,499,11409,16344,11419,16344,11419,16344,11409,16344,499,16344,490,16344,490,16354,499,16354,499,16363,11409,16363,11419,16363,11428,16363,11428,16363,11428,16354xe" filled="true" fillcolor="#000000" stroked="false">
                <v:path arrowok="t"/>
                <v:fill type="solid"/>
                <w10:wrap type="none"/>
              </v:shape>
            </w:pict>
          </mc:Fallback>
        </mc:AlternateContent>
      </w:r>
    </w:p>
    <w:p>
      <w:pPr>
        <w:pStyle w:val="ListParagraph"/>
        <w:numPr>
          <w:ilvl w:val="2"/>
          <w:numId w:val="64"/>
        </w:numPr>
        <w:tabs>
          <w:tab w:pos="1071" w:val="left" w:leader="none"/>
        </w:tabs>
        <w:spacing w:line="232" w:lineRule="auto" w:before="1" w:after="0"/>
        <w:ind w:left="1071" w:right="437" w:hanging="360"/>
        <w:jc w:val="left"/>
        <w:rPr>
          <w:rFonts w:ascii="Symbol" w:hAnsi="Symbol"/>
          <w:sz w:val="24"/>
        </w:rPr>
      </w:pPr>
      <w:r>
        <w:rPr>
          <w:rFonts w:ascii="Symbol" w:hAnsi="Symbol"/>
          <w:sz w:val="24"/>
        </w:rPr>
        <mc:AlternateContent>
          <mc:Choice Requires="wps">
            <w:drawing>
              <wp:anchor distT="0" distB="0" distL="0" distR="0" allowOverlap="1" layoutInCell="1" locked="0" behindDoc="1" simplePos="0" relativeHeight="485228544">
                <wp:simplePos x="0" y="0"/>
                <wp:positionH relativeFrom="page">
                  <wp:posOffset>310896</wp:posOffset>
                </wp:positionH>
                <wp:positionV relativeFrom="paragraph">
                  <wp:posOffset>-317358</wp:posOffset>
                </wp:positionV>
                <wp:extent cx="6934200" cy="6350"/>
                <wp:effectExtent l="0" t="0" r="0" b="0"/>
                <wp:wrapNone/>
                <wp:docPr id="249" name="Graphic 249"/>
                <wp:cNvGraphicFramePr>
                  <a:graphicFrameLocks/>
                </wp:cNvGraphicFramePr>
                <a:graphic>
                  <a:graphicData uri="http://schemas.microsoft.com/office/word/2010/wordprocessingShape">
                    <wps:wsp>
                      <wps:cNvPr id="249" name="Graphic 249"/>
                      <wps:cNvSpPr/>
                      <wps:spPr>
                        <a:xfrm>
                          <a:off x="0" y="0"/>
                          <a:ext cx="6934200" cy="6350"/>
                        </a:xfrm>
                        <a:custGeom>
                          <a:avLst/>
                          <a:gdLst/>
                          <a:ahLst/>
                          <a:cxnLst/>
                          <a:rect l="l" t="t" r="r" b="b"/>
                          <a:pathLst>
                            <a:path w="6934200" h="6350">
                              <a:moveTo>
                                <a:pt x="6933946" y="0"/>
                              </a:moveTo>
                              <a:lnTo>
                                <a:pt x="6096" y="0"/>
                              </a:lnTo>
                              <a:lnTo>
                                <a:pt x="0" y="0"/>
                              </a:lnTo>
                              <a:lnTo>
                                <a:pt x="0" y="6096"/>
                              </a:lnTo>
                              <a:lnTo>
                                <a:pt x="6096" y="6096"/>
                              </a:lnTo>
                              <a:lnTo>
                                <a:pt x="6933946" y="6096"/>
                              </a:lnTo>
                              <a:lnTo>
                                <a:pt x="69339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480001pt;margin-top:-24.988867pt;width:546pt;height:.5pt;mso-position-horizontal-relative:page;mso-position-vertical-relative:paragraph;z-index:-18087936" id="docshape233" coordorigin="490,-500" coordsize="10920,10" path="m11409,-500l499,-500,490,-500,490,-490,499,-490,11409,-490,11409,-500xe" filled="true" fillcolor="#000000" stroked="false">
                <v:path arrowok="t"/>
                <v:fill type="solid"/>
                <w10:wrap type="none"/>
              </v:shape>
            </w:pict>
          </mc:Fallback>
        </mc:AlternateContent>
      </w:r>
      <w:r>
        <w:rPr>
          <w:rFonts w:ascii="Symbol" w:hAnsi="Symbol"/>
          <w:sz w:val="24"/>
        </w:rPr>
        <mc:AlternateContent>
          <mc:Choice Requires="wps">
            <w:drawing>
              <wp:anchor distT="0" distB="0" distL="0" distR="0" allowOverlap="1" layoutInCell="1" locked="0" behindDoc="1" simplePos="0" relativeHeight="485229056">
                <wp:simplePos x="0" y="0"/>
                <wp:positionH relativeFrom="page">
                  <wp:posOffset>310896</wp:posOffset>
                </wp:positionH>
                <wp:positionV relativeFrom="paragraph">
                  <wp:posOffset>-317358</wp:posOffset>
                </wp:positionV>
                <wp:extent cx="6934200" cy="6350"/>
                <wp:effectExtent l="0" t="0" r="0" b="0"/>
                <wp:wrapNone/>
                <wp:docPr id="250" name="Graphic 250"/>
                <wp:cNvGraphicFramePr>
                  <a:graphicFrameLocks/>
                </wp:cNvGraphicFramePr>
                <a:graphic>
                  <a:graphicData uri="http://schemas.microsoft.com/office/word/2010/wordprocessingShape">
                    <wps:wsp>
                      <wps:cNvPr id="250" name="Graphic 250"/>
                      <wps:cNvSpPr/>
                      <wps:spPr>
                        <a:xfrm>
                          <a:off x="0" y="0"/>
                          <a:ext cx="6934200" cy="6350"/>
                        </a:xfrm>
                        <a:custGeom>
                          <a:avLst/>
                          <a:gdLst/>
                          <a:ahLst/>
                          <a:cxnLst/>
                          <a:rect l="l" t="t" r="r" b="b"/>
                          <a:pathLst>
                            <a:path w="6934200" h="6350">
                              <a:moveTo>
                                <a:pt x="6933946" y="0"/>
                              </a:moveTo>
                              <a:lnTo>
                                <a:pt x="6096" y="0"/>
                              </a:lnTo>
                              <a:lnTo>
                                <a:pt x="0" y="0"/>
                              </a:lnTo>
                              <a:lnTo>
                                <a:pt x="0" y="6096"/>
                              </a:lnTo>
                              <a:lnTo>
                                <a:pt x="6096" y="6096"/>
                              </a:lnTo>
                              <a:lnTo>
                                <a:pt x="6933946" y="6096"/>
                              </a:lnTo>
                              <a:lnTo>
                                <a:pt x="69339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480001pt;margin-top:-24.988867pt;width:546pt;height:.5pt;mso-position-horizontal-relative:page;mso-position-vertical-relative:paragraph;z-index:-18087424" id="docshape234" coordorigin="490,-500" coordsize="10920,10" path="m11409,-500l499,-500,490,-500,490,-490,499,-490,11409,-490,11409,-500xe" filled="true" fillcolor="#000000" stroked="false">
                <v:path arrowok="t"/>
                <v:fill type="solid"/>
                <w10:wrap type="none"/>
              </v:shape>
            </w:pict>
          </mc:Fallback>
        </mc:AlternateContent>
      </w:r>
      <w:r>
        <w:rPr>
          <w:w w:val="105"/>
          <w:sz w:val="24"/>
        </w:rPr>
        <w:t>As</w:t>
      </w:r>
      <w:r>
        <w:rPr>
          <w:spacing w:val="38"/>
          <w:w w:val="105"/>
          <w:sz w:val="24"/>
        </w:rPr>
        <w:t> </w:t>
      </w:r>
      <w:r>
        <w:rPr>
          <w:w w:val="105"/>
          <w:sz w:val="24"/>
        </w:rPr>
        <w:t>a</w:t>
      </w:r>
      <w:r>
        <w:rPr>
          <w:spacing w:val="38"/>
          <w:w w:val="105"/>
          <w:sz w:val="24"/>
        </w:rPr>
        <w:t> </w:t>
      </w:r>
      <w:r>
        <w:rPr>
          <w:w w:val="105"/>
          <w:sz w:val="24"/>
        </w:rPr>
        <w:t>matter</w:t>
      </w:r>
      <w:r>
        <w:rPr>
          <w:spacing w:val="40"/>
          <w:w w:val="105"/>
          <w:sz w:val="24"/>
        </w:rPr>
        <w:t> </w:t>
      </w:r>
      <w:r>
        <w:rPr>
          <w:w w:val="105"/>
          <w:sz w:val="24"/>
        </w:rPr>
        <w:t>of</w:t>
      </w:r>
      <w:r>
        <w:rPr>
          <w:spacing w:val="40"/>
          <w:w w:val="105"/>
          <w:sz w:val="24"/>
        </w:rPr>
        <w:t> </w:t>
      </w:r>
      <w:r>
        <w:rPr>
          <w:w w:val="105"/>
          <w:sz w:val="24"/>
        </w:rPr>
        <w:t>fact,</w:t>
      </w:r>
      <w:r>
        <w:rPr>
          <w:spacing w:val="39"/>
          <w:w w:val="105"/>
          <w:sz w:val="24"/>
        </w:rPr>
        <w:t> </w:t>
      </w:r>
      <w:r>
        <w:rPr>
          <w:w w:val="105"/>
          <w:sz w:val="24"/>
        </w:rPr>
        <w:t>higher</w:t>
      </w:r>
      <w:r>
        <w:rPr>
          <w:spacing w:val="38"/>
          <w:w w:val="105"/>
          <w:sz w:val="24"/>
        </w:rPr>
        <w:t> </w:t>
      </w:r>
      <w:r>
        <w:rPr>
          <w:w w:val="105"/>
          <w:sz w:val="24"/>
        </w:rPr>
        <w:t>input</w:t>
      </w:r>
      <w:r>
        <w:rPr>
          <w:spacing w:val="40"/>
          <w:w w:val="105"/>
          <w:sz w:val="24"/>
        </w:rPr>
        <w:t> </w:t>
      </w:r>
      <w:r>
        <w:rPr>
          <w:w w:val="105"/>
          <w:sz w:val="24"/>
        </w:rPr>
        <w:t>resistance</w:t>
      </w:r>
      <w:r>
        <w:rPr>
          <w:spacing w:val="40"/>
          <w:w w:val="105"/>
          <w:sz w:val="24"/>
        </w:rPr>
        <w:t> </w:t>
      </w:r>
      <w:r>
        <w:rPr>
          <w:w w:val="105"/>
          <w:sz w:val="24"/>
        </w:rPr>
        <w:t>and</w:t>
      </w:r>
      <w:r>
        <w:rPr>
          <w:spacing w:val="39"/>
          <w:w w:val="105"/>
          <w:sz w:val="24"/>
        </w:rPr>
        <w:t> </w:t>
      </w:r>
      <w:r>
        <w:rPr>
          <w:w w:val="105"/>
          <w:sz w:val="24"/>
        </w:rPr>
        <w:t>lower</w:t>
      </w:r>
      <w:r>
        <w:rPr>
          <w:spacing w:val="40"/>
          <w:w w:val="105"/>
          <w:sz w:val="24"/>
        </w:rPr>
        <w:t> </w:t>
      </w:r>
      <w:r>
        <w:rPr>
          <w:w w:val="105"/>
          <w:sz w:val="24"/>
        </w:rPr>
        <w:t>output</w:t>
      </w:r>
      <w:r>
        <w:rPr>
          <w:spacing w:val="40"/>
          <w:w w:val="105"/>
          <w:sz w:val="24"/>
        </w:rPr>
        <w:t> </w:t>
      </w:r>
      <w:r>
        <w:rPr>
          <w:w w:val="105"/>
          <w:sz w:val="24"/>
        </w:rPr>
        <w:t>resistance</w:t>
      </w:r>
      <w:r>
        <w:rPr>
          <w:spacing w:val="38"/>
          <w:w w:val="105"/>
          <w:sz w:val="24"/>
        </w:rPr>
        <w:t> </w:t>
      </w:r>
      <w:r>
        <w:rPr>
          <w:w w:val="105"/>
          <w:sz w:val="24"/>
        </w:rPr>
        <w:t>is</w:t>
      </w:r>
      <w:r>
        <w:rPr>
          <w:spacing w:val="40"/>
          <w:w w:val="105"/>
          <w:sz w:val="24"/>
        </w:rPr>
        <w:t> </w:t>
      </w:r>
      <w:r>
        <w:rPr>
          <w:w w:val="105"/>
          <w:sz w:val="24"/>
        </w:rPr>
        <w:t>desired</w:t>
      </w:r>
      <w:r>
        <w:rPr>
          <w:spacing w:val="40"/>
          <w:w w:val="105"/>
          <w:sz w:val="24"/>
        </w:rPr>
        <w:t> </w:t>
      </w:r>
      <w:r>
        <w:rPr>
          <w:w w:val="105"/>
          <w:sz w:val="24"/>
        </w:rPr>
        <w:t>for</w:t>
      </w:r>
      <w:r>
        <w:rPr>
          <w:spacing w:val="38"/>
          <w:w w:val="105"/>
          <w:sz w:val="24"/>
        </w:rPr>
        <w:t> </w:t>
      </w:r>
      <w:r>
        <w:rPr>
          <w:w w:val="105"/>
          <w:sz w:val="24"/>
        </w:rPr>
        <w:t>most cascade</w:t>
      </w:r>
      <w:r>
        <w:rPr>
          <w:spacing w:val="80"/>
          <w:w w:val="105"/>
          <w:sz w:val="24"/>
        </w:rPr>
        <w:t> </w:t>
      </w:r>
      <w:r>
        <w:rPr>
          <w:w w:val="105"/>
          <w:sz w:val="24"/>
        </w:rPr>
        <w:t>amplifiers.</w:t>
      </w:r>
    </w:p>
    <w:p>
      <w:pPr>
        <w:pStyle w:val="ListParagraph"/>
        <w:numPr>
          <w:ilvl w:val="2"/>
          <w:numId w:val="64"/>
        </w:numPr>
        <w:tabs>
          <w:tab w:pos="1071" w:val="left" w:leader="none"/>
        </w:tabs>
        <w:spacing w:line="237" w:lineRule="auto" w:before="4" w:after="0"/>
        <w:ind w:left="1071" w:right="702" w:hanging="360"/>
        <w:jc w:val="left"/>
        <w:rPr>
          <w:rFonts w:ascii="Symbol" w:hAnsi="Symbol"/>
          <w:sz w:val="24"/>
        </w:rPr>
      </w:pPr>
      <w:r>
        <w:rPr>
          <w:rFonts w:ascii="Symbol" w:hAnsi="Symbol"/>
          <w:sz w:val="24"/>
        </w:rPr>
        <mc:AlternateContent>
          <mc:Choice Requires="wps">
            <w:drawing>
              <wp:anchor distT="0" distB="0" distL="0" distR="0" allowOverlap="1" layoutInCell="1" locked="0" behindDoc="1" simplePos="0" relativeHeight="485228032">
                <wp:simplePos x="0" y="0"/>
                <wp:positionH relativeFrom="page">
                  <wp:posOffset>968476</wp:posOffset>
                </wp:positionH>
                <wp:positionV relativeFrom="paragraph">
                  <wp:posOffset>367997</wp:posOffset>
                </wp:positionV>
                <wp:extent cx="5899150" cy="7027545"/>
                <wp:effectExtent l="0" t="0" r="0" b="0"/>
                <wp:wrapNone/>
                <wp:docPr id="251" name="Group 251"/>
                <wp:cNvGraphicFramePr>
                  <a:graphicFrameLocks/>
                </wp:cNvGraphicFramePr>
                <a:graphic>
                  <a:graphicData uri="http://schemas.microsoft.com/office/word/2010/wordprocessingGroup">
                    <wpg:wgp>
                      <wpg:cNvPr id="251" name="Group 251"/>
                      <wpg:cNvGrpSpPr/>
                      <wpg:grpSpPr>
                        <a:xfrm>
                          <a:off x="0" y="0"/>
                          <a:ext cx="5899150" cy="7027545"/>
                          <a:chExt cx="5899150" cy="7027545"/>
                        </a:xfrm>
                      </wpg:grpSpPr>
                      <wps:wsp>
                        <wps:cNvPr id="252" name="Graphic 252"/>
                        <wps:cNvSpPr/>
                        <wps:spPr>
                          <a:xfrm>
                            <a:off x="1623085" y="5632830"/>
                            <a:ext cx="198120" cy="299720"/>
                          </a:xfrm>
                          <a:custGeom>
                            <a:avLst/>
                            <a:gdLst/>
                            <a:ahLst/>
                            <a:cxnLst/>
                            <a:rect l="l" t="t" r="r" b="b"/>
                            <a:pathLst>
                              <a:path w="198120" h="299720">
                                <a:moveTo>
                                  <a:pt x="42163" y="0"/>
                                </a:moveTo>
                                <a:lnTo>
                                  <a:pt x="6476" y="24384"/>
                                </a:lnTo>
                                <a:lnTo>
                                  <a:pt x="0" y="46482"/>
                                </a:lnTo>
                                <a:lnTo>
                                  <a:pt x="1777" y="51562"/>
                                </a:lnTo>
                                <a:lnTo>
                                  <a:pt x="77850" y="132841"/>
                                </a:lnTo>
                                <a:lnTo>
                                  <a:pt x="158495" y="289560"/>
                                </a:lnTo>
                                <a:lnTo>
                                  <a:pt x="159765" y="292608"/>
                                </a:lnTo>
                                <a:lnTo>
                                  <a:pt x="161798" y="295021"/>
                                </a:lnTo>
                                <a:lnTo>
                                  <a:pt x="163702" y="296417"/>
                                </a:lnTo>
                                <a:lnTo>
                                  <a:pt x="165354" y="298196"/>
                                </a:lnTo>
                                <a:lnTo>
                                  <a:pt x="167258" y="298958"/>
                                </a:lnTo>
                                <a:lnTo>
                                  <a:pt x="169418" y="299338"/>
                                </a:lnTo>
                                <a:lnTo>
                                  <a:pt x="171195" y="299338"/>
                                </a:lnTo>
                                <a:lnTo>
                                  <a:pt x="197738" y="267588"/>
                                </a:lnTo>
                                <a:lnTo>
                                  <a:pt x="197993" y="262127"/>
                                </a:lnTo>
                                <a:lnTo>
                                  <a:pt x="197865" y="259841"/>
                                </a:lnTo>
                                <a:lnTo>
                                  <a:pt x="197357" y="256921"/>
                                </a:lnTo>
                                <a:lnTo>
                                  <a:pt x="195961" y="253873"/>
                                </a:lnTo>
                                <a:lnTo>
                                  <a:pt x="146176" y="125729"/>
                                </a:lnTo>
                                <a:lnTo>
                                  <a:pt x="130434" y="90620"/>
                                </a:lnTo>
                                <a:lnTo>
                                  <a:pt x="106128" y="54098"/>
                                </a:lnTo>
                                <a:lnTo>
                                  <a:pt x="77343" y="22605"/>
                                </a:lnTo>
                                <a:lnTo>
                                  <a:pt x="46227" y="253"/>
                                </a:lnTo>
                                <a:lnTo>
                                  <a:pt x="42163" y="0"/>
                                </a:lnTo>
                                <a:close/>
                              </a:path>
                            </a:pathLst>
                          </a:custGeom>
                          <a:solidFill>
                            <a:srgbClr val="C0C0C0">
                              <a:alpha val="50195"/>
                            </a:srgbClr>
                          </a:solidFill>
                        </wps:spPr>
                        <wps:bodyPr wrap="square" lIns="0" tIns="0" rIns="0" bIns="0" rtlCol="0">
                          <a:prstTxWarp prst="textNoShape">
                            <a:avLst/>
                          </a:prstTxWarp>
                          <a:noAutofit/>
                        </wps:bodyPr>
                      </wps:wsp>
                      <pic:pic>
                        <pic:nvPicPr>
                          <pic:cNvPr id="253" name="Image 253"/>
                          <pic:cNvPicPr/>
                        </pic:nvPicPr>
                        <pic:blipFill>
                          <a:blip r:embed="rId90" cstate="print"/>
                          <a:stretch>
                            <a:fillRect/>
                          </a:stretch>
                        </pic:blipFill>
                        <pic:spPr>
                          <a:xfrm>
                            <a:off x="0" y="1255649"/>
                            <a:ext cx="5788812" cy="5664961"/>
                          </a:xfrm>
                          <a:prstGeom prst="rect">
                            <a:avLst/>
                          </a:prstGeom>
                        </pic:spPr>
                      </pic:pic>
                      <pic:pic>
                        <pic:nvPicPr>
                          <pic:cNvPr id="254" name="Image 254"/>
                          <pic:cNvPicPr/>
                        </pic:nvPicPr>
                        <pic:blipFill>
                          <a:blip r:embed="rId93" cstate="print"/>
                          <a:stretch>
                            <a:fillRect/>
                          </a:stretch>
                        </pic:blipFill>
                        <pic:spPr>
                          <a:xfrm>
                            <a:off x="465099" y="0"/>
                            <a:ext cx="2606040" cy="1973579"/>
                          </a:xfrm>
                          <a:prstGeom prst="rect">
                            <a:avLst/>
                          </a:prstGeom>
                        </pic:spPr>
                      </pic:pic>
                      <pic:pic>
                        <pic:nvPicPr>
                          <pic:cNvPr id="255" name="Image 255"/>
                          <pic:cNvPicPr/>
                        </pic:nvPicPr>
                        <pic:blipFill>
                          <a:blip r:embed="rId94" cstate="print"/>
                          <a:stretch>
                            <a:fillRect/>
                          </a:stretch>
                        </pic:blipFill>
                        <pic:spPr>
                          <a:xfrm>
                            <a:off x="3074949" y="34290"/>
                            <a:ext cx="2423160" cy="2004059"/>
                          </a:xfrm>
                          <a:prstGeom prst="rect">
                            <a:avLst/>
                          </a:prstGeom>
                        </pic:spPr>
                      </pic:pic>
                      <pic:pic>
                        <pic:nvPicPr>
                          <pic:cNvPr id="256" name="Image 256"/>
                          <pic:cNvPicPr/>
                        </pic:nvPicPr>
                        <pic:blipFill>
                          <a:blip r:embed="rId95" cstate="print"/>
                          <a:stretch>
                            <a:fillRect/>
                          </a:stretch>
                        </pic:blipFill>
                        <pic:spPr>
                          <a:xfrm>
                            <a:off x="993673" y="4817236"/>
                            <a:ext cx="4552950" cy="2209800"/>
                          </a:xfrm>
                          <a:prstGeom prst="rect">
                            <a:avLst/>
                          </a:prstGeom>
                        </pic:spPr>
                      </pic:pic>
                      <pic:pic>
                        <pic:nvPicPr>
                          <pic:cNvPr id="257" name="Image 257"/>
                          <pic:cNvPicPr/>
                        </pic:nvPicPr>
                        <pic:blipFill>
                          <a:blip r:embed="rId96" cstate="print"/>
                          <a:stretch>
                            <a:fillRect/>
                          </a:stretch>
                        </pic:blipFill>
                        <pic:spPr>
                          <a:xfrm>
                            <a:off x="50698" y="2216911"/>
                            <a:ext cx="2682240" cy="2028825"/>
                          </a:xfrm>
                          <a:prstGeom prst="rect">
                            <a:avLst/>
                          </a:prstGeom>
                        </pic:spPr>
                      </pic:pic>
                      <pic:pic>
                        <pic:nvPicPr>
                          <pic:cNvPr id="258" name="Image 258"/>
                          <pic:cNvPicPr/>
                        </pic:nvPicPr>
                        <pic:blipFill>
                          <a:blip r:embed="rId97" cstate="print"/>
                          <a:stretch>
                            <a:fillRect/>
                          </a:stretch>
                        </pic:blipFill>
                        <pic:spPr>
                          <a:xfrm>
                            <a:off x="3327298" y="2245486"/>
                            <a:ext cx="2571750" cy="1936750"/>
                          </a:xfrm>
                          <a:prstGeom prst="rect">
                            <a:avLst/>
                          </a:prstGeom>
                        </pic:spPr>
                      </pic:pic>
                    </wpg:wgp>
                  </a:graphicData>
                </a:graphic>
              </wp:anchor>
            </w:drawing>
          </mc:Choice>
          <mc:Fallback>
            <w:pict>
              <v:group style="position:absolute;margin-left:76.258003pt;margin-top:28.976171pt;width:464.5pt;height:553.35pt;mso-position-horizontal-relative:page;mso-position-vertical-relative:paragraph;z-index:-18088448" id="docshapegroup235" coordorigin="1525,580" coordsize="9290,11067">
                <v:shape style="position:absolute;left:4081;top:9450;width:312;height:472" id="docshape236" coordorigin="4081,9450" coordsize="312,472" path="m4148,9450l4091,9489,4081,9523,4084,9531,4204,9659,4331,9906,4333,9911,4336,9915,4339,9917,4342,9920,4345,9921,4348,9922,4351,9922,4393,9872,4393,9863,4393,9859,4392,9855,4390,9850,4311,9648,4287,9593,4248,9535,4203,9486,4154,9451,4148,9450xe" filled="true" fillcolor="#c0c0c0" stroked="false">
                  <v:path arrowok="t"/>
                  <v:fill opacity="32896f" type="solid"/>
                </v:shape>
                <v:shape style="position:absolute;left:1525;top:2556;width:9117;height:8922" type="#_x0000_t75" id="docshape237" stroked="false">
                  <v:imagedata r:id="rId90" o:title=""/>
                </v:shape>
                <v:shape style="position:absolute;left:2257;top:579;width:4104;height:3108" type="#_x0000_t75" id="docshape238" stroked="false">
                  <v:imagedata r:id="rId93" o:title=""/>
                </v:shape>
                <v:shape style="position:absolute;left:6367;top:633;width:3816;height:3156" type="#_x0000_t75" id="docshape239" stroked="false">
                  <v:imagedata r:id="rId94" o:title=""/>
                </v:shape>
                <v:shape style="position:absolute;left:3090;top:8165;width:7170;height:3480" type="#_x0000_t75" id="docshape240" stroked="false">
                  <v:imagedata r:id="rId95" o:title=""/>
                </v:shape>
                <v:shape style="position:absolute;left:1605;top:4070;width:4224;height:3195" type="#_x0000_t75" id="docshape241" stroked="false">
                  <v:imagedata r:id="rId96" o:title=""/>
                </v:shape>
                <v:shape style="position:absolute;left:6765;top:4115;width:4050;height:3050" type="#_x0000_t75" id="docshape242" stroked="false">
                  <v:imagedata r:id="rId97" o:title=""/>
                </v:shape>
                <w10:wrap type="none"/>
              </v:group>
            </w:pict>
          </mc:Fallback>
        </mc:AlternateContent>
      </w:r>
      <w:r>
        <w:rPr>
          <w:w w:val="110"/>
          <w:sz w:val="24"/>
        </w:rPr>
        <w:t>Both</w:t>
      </w:r>
      <w:r>
        <w:rPr>
          <w:spacing w:val="77"/>
          <w:w w:val="110"/>
          <w:sz w:val="24"/>
        </w:rPr>
        <w:t> </w:t>
      </w:r>
      <w:r>
        <w:rPr>
          <w:w w:val="110"/>
          <w:sz w:val="24"/>
        </w:rPr>
        <w:t>of</w:t>
      </w:r>
      <w:r>
        <w:rPr>
          <w:spacing w:val="78"/>
          <w:w w:val="110"/>
          <w:sz w:val="24"/>
        </w:rPr>
        <w:t> </w:t>
      </w:r>
      <w:r>
        <w:rPr>
          <w:w w:val="110"/>
          <w:sz w:val="24"/>
        </w:rPr>
        <w:t>these</w:t>
      </w:r>
      <w:r>
        <w:rPr>
          <w:spacing w:val="77"/>
          <w:w w:val="110"/>
          <w:sz w:val="24"/>
        </w:rPr>
        <w:t> </w:t>
      </w:r>
      <w:r>
        <w:rPr>
          <w:w w:val="110"/>
          <w:sz w:val="24"/>
        </w:rPr>
        <w:t>characteristics</w:t>
      </w:r>
      <w:r>
        <w:rPr>
          <w:spacing w:val="77"/>
          <w:w w:val="110"/>
          <w:sz w:val="24"/>
        </w:rPr>
        <w:t> </w:t>
      </w:r>
      <w:r>
        <w:rPr>
          <w:w w:val="110"/>
          <w:sz w:val="24"/>
        </w:rPr>
        <w:t>are</w:t>
      </w:r>
      <w:r>
        <w:rPr>
          <w:spacing w:val="80"/>
          <w:w w:val="110"/>
          <w:sz w:val="24"/>
        </w:rPr>
        <w:t> </w:t>
      </w:r>
      <w:r>
        <w:rPr>
          <w:w w:val="110"/>
          <w:sz w:val="24"/>
        </w:rPr>
        <w:t>obtained</w:t>
      </w:r>
      <w:r>
        <w:rPr>
          <w:spacing w:val="80"/>
          <w:w w:val="110"/>
          <w:sz w:val="24"/>
        </w:rPr>
        <w:t> </w:t>
      </w:r>
      <w:r>
        <w:rPr>
          <w:w w:val="110"/>
          <w:sz w:val="24"/>
        </w:rPr>
        <w:t>by</w:t>
      </w:r>
      <w:r>
        <w:rPr>
          <w:spacing w:val="80"/>
          <w:w w:val="110"/>
          <w:sz w:val="24"/>
        </w:rPr>
        <w:t> </w:t>
      </w:r>
      <w:r>
        <w:rPr>
          <w:w w:val="110"/>
          <w:sz w:val="24"/>
        </w:rPr>
        <w:t>using</w:t>
      </w:r>
      <w:r>
        <w:rPr>
          <w:spacing w:val="77"/>
          <w:w w:val="110"/>
          <w:sz w:val="24"/>
        </w:rPr>
        <w:t> </w:t>
      </w:r>
      <w:r>
        <w:rPr>
          <w:w w:val="110"/>
          <w:sz w:val="24"/>
        </w:rPr>
        <w:t>the</w:t>
      </w:r>
      <w:r>
        <w:rPr>
          <w:spacing w:val="80"/>
          <w:w w:val="110"/>
          <w:sz w:val="24"/>
        </w:rPr>
        <w:t> </w:t>
      </w:r>
      <w:r>
        <w:rPr>
          <w:w w:val="110"/>
          <w:sz w:val="24"/>
        </w:rPr>
        <w:t>voltage</w:t>
      </w:r>
      <w:r>
        <w:rPr>
          <w:spacing w:val="80"/>
          <w:w w:val="110"/>
          <w:sz w:val="24"/>
        </w:rPr>
        <w:t> </w:t>
      </w:r>
      <w:r>
        <w:rPr>
          <w:w w:val="110"/>
          <w:sz w:val="24"/>
        </w:rPr>
        <w:t>–</w:t>
      </w:r>
      <w:r>
        <w:rPr>
          <w:spacing w:val="80"/>
          <w:w w:val="110"/>
          <w:sz w:val="24"/>
        </w:rPr>
        <w:t> </w:t>
      </w:r>
      <w:r>
        <w:rPr>
          <w:w w:val="110"/>
          <w:sz w:val="24"/>
        </w:rPr>
        <w:t>series</w:t>
      </w:r>
      <w:r>
        <w:rPr>
          <w:spacing w:val="77"/>
          <w:w w:val="110"/>
          <w:sz w:val="24"/>
        </w:rPr>
        <w:t> </w:t>
      </w:r>
      <w:r>
        <w:rPr>
          <w:w w:val="110"/>
          <w:sz w:val="24"/>
        </w:rPr>
        <w:t>feedback </w:t>
      </w:r>
      <w:r>
        <w:rPr>
          <w:spacing w:val="-2"/>
          <w:w w:val="110"/>
          <w:sz w:val="24"/>
        </w:rPr>
        <w:t>connection.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1"/>
      </w:pPr>
    </w:p>
    <w:p>
      <w:pPr>
        <w:pStyle w:val="Heading6"/>
        <w:ind w:left="711"/>
      </w:pPr>
      <w:bookmarkStart w:name="PRINCIPLES OF NEGATIVE VOLTAGE FEEDBACK " w:id="72"/>
      <w:bookmarkEnd w:id="72"/>
      <w:r>
        <w:rPr>
          <w:b w:val="0"/>
        </w:rPr>
      </w:r>
      <w:r>
        <w:rPr/>
        <w:t>PRINCIPLES</w:t>
      </w:r>
      <w:r>
        <w:rPr>
          <w:spacing w:val="-3"/>
        </w:rPr>
        <w:t> </w:t>
      </w:r>
      <w:r>
        <w:rPr/>
        <w:t>OF</w:t>
      </w:r>
      <w:r>
        <w:rPr>
          <w:spacing w:val="-3"/>
        </w:rPr>
        <w:t> </w:t>
      </w:r>
      <w:r>
        <w:rPr/>
        <w:t>NEGATIVE</w:t>
      </w:r>
      <w:r>
        <w:rPr>
          <w:spacing w:val="-3"/>
        </w:rPr>
        <w:t> </w:t>
      </w:r>
      <w:r>
        <w:rPr/>
        <w:t>VOLTAGE</w:t>
      </w:r>
      <w:r>
        <w:rPr>
          <w:spacing w:val="-3"/>
        </w:rPr>
        <w:t> </w:t>
      </w:r>
      <w:r>
        <w:rPr/>
        <w:t>FEEDBACK</w:t>
      </w:r>
      <w:r>
        <w:rPr>
          <w:spacing w:val="-1"/>
        </w:rPr>
        <w:t> </w:t>
      </w:r>
      <w:r>
        <w:rPr/>
        <w:t>IN</w:t>
      </w:r>
      <w:r>
        <w:rPr>
          <w:spacing w:val="-5"/>
        </w:rPr>
        <w:t> </w:t>
      </w:r>
      <w:r>
        <w:rPr>
          <w:spacing w:val="-2"/>
        </w:rPr>
        <w:t>AMPLIFIERS:-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38"/>
        <w:rPr>
          <w:b/>
        </w:rPr>
      </w:pPr>
    </w:p>
    <w:p>
      <w:pPr>
        <w:pStyle w:val="ListParagraph"/>
        <w:numPr>
          <w:ilvl w:val="2"/>
          <w:numId w:val="64"/>
        </w:numPr>
        <w:tabs>
          <w:tab w:pos="1071" w:val="left" w:leader="none"/>
        </w:tabs>
        <w:spacing w:line="293" w:lineRule="exact" w:before="1" w:after="0"/>
        <w:ind w:left="1071" w:right="0" w:hanging="360"/>
        <w:jc w:val="left"/>
        <w:rPr>
          <w:rFonts w:ascii="Symbol" w:hAnsi="Symbol"/>
          <w:sz w:val="24"/>
        </w:rPr>
      </w:pPr>
      <w:r>
        <w:rPr>
          <w:w w:val="110"/>
          <w:sz w:val="24"/>
        </w:rPr>
        <w:t>A</w:t>
      </w:r>
      <w:r>
        <w:rPr>
          <w:spacing w:val="-15"/>
          <w:w w:val="110"/>
          <w:sz w:val="24"/>
        </w:rPr>
        <w:t> </w:t>
      </w:r>
      <w:r>
        <w:rPr>
          <w:w w:val="110"/>
          <w:sz w:val="24"/>
        </w:rPr>
        <w:t>feedback</w:t>
      </w:r>
      <w:r>
        <w:rPr>
          <w:spacing w:val="-13"/>
          <w:w w:val="110"/>
          <w:sz w:val="24"/>
        </w:rPr>
        <w:t> </w:t>
      </w:r>
      <w:r>
        <w:rPr>
          <w:w w:val="110"/>
          <w:sz w:val="24"/>
        </w:rPr>
        <w:t>amplifier</w:t>
      </w:r>
      <w:r>
        <w:rPr>
          <w:spacing w:val="-13"/>
          <w:w w:val="110"/>
          <w:sz w:val="24"/>
        </w:rPr>
        <w:t> </w:t>
      </w:r>
      <w:r>
        <w:rPr>
          <w:w w:val="110"/>
          <w:sz w:val="24"/>
        </w:rPr>
        <w:t>has</w:t>
      </w:r>
      <w:r>
        <w:rPr>
          <w:spacing w:val="-13"/>
          <w:w w:val="110"/>
          <w:sz w:val="24"/>
        </w:rPr>
        <w:t> </w:t>
      </w:r>
      <w:r>
        <w:rPr>
          <w:w w:val="110"/>
          <w:sz w:val="24"/>
        </w:rPr>
        <w:t>main</w:t>
      </w:r>
      <w:r>
        <w:rPr>
          <w:spacing w:val="-14"/>
          <w:w w:val="110"/>
          <w:sz w:val="24"/>
        </w:rPr>
        <w:t> </w:t>
      </w:r>
      <w:r>
        <w:rPr>
          <w:w w:val="110"/>
          <w:sz w:val="24"/>
        </w:rPr>
        <w:t>two</w:t>
      </w:r>
      <w:r>
        <w:rPr>
          <w:spacing w:val="-14"/>
          <w:w w:val="110"/>
          <w:sz w:val="24"/>
        </w:rPr>
        <w:t> </w:t>
      </w:r>
      <w:r>
        <w:rPr>
          <w:w w:val="110"/>
          <w:sz w:val="24"/>
        </w:rPr>
        <w:t>parts</w:t>
      </w:r>
      <w:r>
        <w:rPr>
          <w:spacing w:val="-13"/>
          <w:w w:val="110"/>
          <w:sz w:val="24"/>
        </w:rPr>
        <w:t> </w:t>
      </w:r>
      <w:r>
        <w:rPr>
          <w:w w:val="110"/>
          <w:sz w:val="24"/>
        </w:rPr>
        <w:t>such</w:t>
      </w:r>
      <w:r>
        <w:rPr>
          <w:spacing w:val="-3"/>
          <w:w w:val="110"/>
          <w:sz w:val="24"/>
        </w:rPr>
        <w:t> </w:t>
      </w:r>
      <w:r>
        <w:rPr>
          <w:w w:val="110"/>
          <w:sz w:val="24"/>
        </w:rPr>
        <w:t>as</w:t>
      </w:r>
      <w:r>
        <w:rPr>
          <w:spacing w:val="-16"/>
          <w:w w:val="110"/>
          <w:sz w:val="24"/>
        </w:rPr>
        <w:t> </w:t>
      </w:r>
      <w:r>
        <w:rPr>
          <w:w w:val="110"/>
          <w:sz w:val="24"/>
        </w:rPr>
        <w:t>an</w:t>
      </w:r>
      <w:r>
        <w:rPr>
          <w:spacing w:val="-17"/>
          <w:w w:val="110"/>
          <w:sz w:val="24"/>
        </w:rPr>
        <w:t> </w:t>
      </w:r>
      <w:r>
        <w:rPr>
          <w:w w:val="110"/>
          <w:sz w:val="24"/>
        </w:rPr>
        <w:t>amplifier</w:t>
      </w:r>
      <w:r>
        <w:rPr>
          <w:spacing w:val="-9"/>
          <w:w w:val="110"/>
          <w:sz w:val="24"/>
        </w:rPr>
        <w:t> </w:t>
      </w:r>
      <w:r>
        <w:rPr>
          <w:w w:val="110"/>
          <w:sz w:val="24"/>
        </w:rPr>
        <w:t>and</w:t>
      </w:r>
      <w:r>
        <w:rPr>
          <w:spacing w:val="-14"/>
          <w:w w:val="110"/>
          <w:sz w:val="24"/>
        </w:rPr>
        <w:t> </w:t>
      </w:r>
      <w:r>
        <w:rPr>
          <w:w w:val="110"/>
          <w:sz w:val="24"/>
        </w:rPr>
        <w:t>a</w:t>
      </w:r>
      <w:r>
        <w:rPr>
          <w:spacing w:val="-13"/>
          <w:w w:val="110"/>
          <w:sz w:val="24"/>
        </w:rPr>
        <w:t> </w:t>
      </w:r>
      <w:r>
        <w:rPr>
          <w:w w:val="110"/>
          <w:sz w:val="24"/>
        </w:rPr>
        <w:t>feedback</w:t>
      </w:r>
      <w:r>
        <w:rPr>
          <w:spacing w:val="-10"/>
          <w:w w:val="110"/>
          <w:sz w:val="24"/>
        </w:rPr>
        <w:t> </w:t>
      </w:r>
      <w:r>
        <w:rPr>
          <w:spacing w:val="-2"/>
          <w:w w:val="110"/>
          <w:sz w:val="24"/>
        </w:rPr>
        <w:t>circuit.</w:t>
      </w:r>
    </w:p>
    <w:p>
      <w:pPr>
        <w:pStyle w:val="ListParagraph"/>
        <w:numPr>
          <w:ilvl w:val="2"/>
          <w:numId w:val="64"/>
        </w:numPr>
        <w:tabs>
          <w:tab w:pos="1071" w:val="left" w:leader="none"/>
        </w:tabs>
        <w:spacing w:line="237" w:lineRule="auto" w:before="1" w:after="0"/>
        <w:ind w:left="1071" w:right="791" w:hanging="360"/>
        <w:jc w:val="left"/>
        <w:rPr>
          <w:rFonts w:ascii="Symbol" w:hAnsi="Symbol"/>
          <w:sz w:val="24"/>
        </w:rPr>
      </w:pPr>
      <w:r>
        <w:rPr>
          <w:sz w:val="24"/>
        </w:rPr>
        <w:t>The</w:t>
      </w:r>
      <w:r>
        <w:rPr>
          <w:spacing w:val="28"/>
          <w:sz w:val="24"/>
        </w:rPr>
        <w:t> </w:t>
      </w:r>
      <w:r>
        <w:rPr>
          <w:sz w:val="24"/>
        </w:rPr>
        <w:t>feedback</w:t>
      </w:r>
      <w:r>
        <w:rPr>
          <w:spacing w:val="27"/>
          <w:sz w:val="24"/>
        </w:rPr>
        <w:t> </w:t>
      </w:r>
      <w:r>
        <w:rPr>
          <w:sz w:val="24"/>
        </w:rPr>
        <w:t>circuit</w:t>
      </w:r>
      <w:r>
        <w:rPr>
          <w:spacing w:val="29"/>
          <w:sz w:val="24"/>
        </w:rPr>
        <w:t> </w:t>
      </w:r>
      <w:r>
        <w:rPr>
          <w:sz w:val="24"/>
        </w:rPr>
        <w:t>usually</w:t>
      </w:r>
      <w:r>
        <w:rPr>
          <w:spacing w:val="29"/>
          <w:sz w:val="24"/>
        </w:rPr>
        <w:t> </w:t>
      </w:r>
      <w:r>
        <w:rPr>
          <w:sz w:val="24"/>
        </w:rPr>
        <w:t>consists</w:t>
      </w:r>
      <w:r>
        <w:rPr>
          <w:spacing w:val="29"/>
          <w:sz w:val="24"/>
        </w:rPr>
        <w:t> </w:t>
      </w:r>
      <w:r>
        <w:rPr>
          <w:sz w:val="24"/>
        </w:rPr>
        <w:t>of</w:t>
      </w:r>
      <w:r>
        <w:rPr>
          <w:spacing w:val="37"/>
          <w:sz w:val="24"/>
        </w:rPr>
        <w:t> </w:t>
      </w:r>
      <w:r>
        <w:rPr>
          <w:sz w:val="24"/>
        </w:rPr>
        <w:t>resistors</w:t>
      </w:r>
      <w:r>
        <w:rPr>
          <w:spacing w:val="50"/>
          <w:w w:val="150"/>
          <w:sz w:val="24"/>
        </w:rPr>
        <w:t> </w:t>
      </w:r>
      <w:r>
        <w:rPr>
          <w:sz w:val="24"/>
        </w:rPr>
        <w:t>and</w:t>
      </w:r>
      <w:r>
        <w:rPr>
          <w:spacing w:val="71"/>
          <w:sz w:val="24"/>
        </w:rPr>
        <w:t> </w:t>
      </w:r>
      <w:r>
        <w:rPr>
          <w:sz w:val="24"/>
        </w:rPr>
        <w:t>returnsafraction</w:t>
      </w:r>
      <w:r>
        <w:rPr>
          <w:spacing w:val="-2"/>
          <w:sz w:val="24"/>
        </w:rPr>
        <w:t> </w:t>
      </w:r>
      <w:r>
        <w:rPr>
          <w:sz w:val="24"/>
        </w:rPr>
        <w:t>of</w:t>
      </w:r>
      <w:r>
        <w:rPr>
          <w:spacing w:val="-3"/>
          <w:sz w:val="24"/>
        </w:rPr>
        <w:t> </w:t>
      </w:r>
      <w:r>
        <w:rPr>
          <w:sz w:val="24"/>
        </w:rPr>
        <w:t>outputenergyback</w:t>
      </w:r>
      <w:r>
        <w:rPr>
          <w:spacing w:val="80"/>
          <w:w w:val="150"/>
          <w:sz w:val="24"/>
        </w:rPr>
        <w:t> </w:t>
      </w:r>
      <w:r>
        <w:rPr>
          <w:w w:val="110"/>
          <w:sz w:val="24"/>
        </w:rPr>
        <w:t>to</w:t>
      </w:r>
      <w:r>
        <w:rPr>
          <w:spacing w:val="-40"/>
          <w:w w:val="110"/>
          <w:sz w:val="24"/>
        </w:rPr>
        <w:t> </w:t>
      </w:r>
      <w:r>
        <w:rPr>
          <w:w w:val="110"/>
          <w:sz w:val="24"/>
        </w:rPr>
        <w:t>theinput.</w:t>
      </w:r>
    </w:p>
    <w:p>
      <w:pPr>
        <w:pStyle w:val="ListParagraph"/>
        <w:numPr>
          <w:ilvl w:val="2"/>
          <w:numId w:val="64"/>
        </w:numPr>
        <w:tabs>
          <w:tab w:pos="1071" w:val="left" w:leader="none"/>
        </w:tabs>
        <w:spacing w:line="237" w:lineRule="auto" w:before="3" w:after="0"/>
        <w:ind w:left="1071" w:right="1014" w:hanging="360"/>
        <w:jc w:val="left"/>
        <w:rPr>
          <w:rFonts w:ascii="Symbol" w:hAnsi="Symbol"/>
          <w:sz w:val="24"/>
        </w:rPr>
      </w:pPr>
      <w:r>
        <w:rPr>
          <w:w w:val="105"/>
          <w:sz w:val="24"/>
        </w:rPr>
        <w:t>Fig.</w:t>
      </w:r>
      <w:r>
        <w:rPr>
          <w:spacing w:val="-13"/>
          <w:w w:val="105"/>
          <w:sz w:val="24"/>
        </w:rPr>
        <w:t> </w:t>
      </w:r>
      <w:r>
        <w:rPr>
          <w:w w:val="105"/>
          <w:sz w:val="24"/>
        </w:rPr>
        <w:t>shows</w:t>
      </w:r>
      <w:r>
        <w:rPr>
          <w:spacing w:val="-15"/>
          <w:w w:val="105"/>
          <w:sz w:val="24"/>
        </w:rPr>
        <w:t> </w:t>
      </w:r>
      <w:r>
        <w:rPr>
          <w:w w:val="105"/>
          <w:sz w:val="24"/>
        </w:rPr>
        <w:t>the</w:t>
      </w:r>
      <w:r>
        <w:rPr>
          <w:spacing w:val="-10"/>
          <w:w w:val="105"/>
          <w:sz w:val="24"/>
        </w:rPr>
        <w:t> </w:t>
      </w:r>
      <w:r>
        <w:rPr>
          <w:w w:val="105"/>
          <w:sz w:val="24"/>
        </w:rPr>
        <w:t>principles</w:t>
      </w:r>
      <w:r>
        <w:rPr>
          <w:spacing w:val="-10"/>
          <w:w w:val="105"/>
          <w:sz w:val="24"/>
        </w:rPr>
        <w:t> </w:t>
      </w:r>
      <w:r>
        <w:rPr>
          <w:w w:val="105"/>
          <w:sz w:val="24"/>
        </w:rPr>
        <w:t>of</w:t>
      </w:r>
      <w:r>
        <w:rPr>
          <w:spacing w:val="-11"/>
          <w:w w:val="105"/>
          <w:sz w:val="24"/>
        </w:rPr>
        <w:t> </w:t>
      </w:r>
      <w:r>
        <w:rPr>
          <w:w w:val="105"/>
          <w:sz w:val="24"/>
        </w:rPr>
        <w:t>negative</w:t>
      </w:r>
      <w:r>
        <w:rPr>
          <w:spacing w:val="-14"/>
          <w:w w:val="105"/>
          <w:sz w:val="24"/>
        </w:rPr>
        <w:t> </w:t>
      </w:r>
      <w:r>
        <w:rPr>
          <w:w w:val="105"/>
          <w:sz w:val="24"/>
        </w:rPr>
        <w:t>voltage</w:t>
      </w:r>
      <w:r>
        <w:rPr>
          <w:spacing w:val="-9"/>
          <w:w w:val="105"/>
          <w:sz w:val="24"/>
        </w:rPr>
        <w:t> </w:t>
      </w:r>
      <w:r>
        <w:rPr>
          <w:w w:val="105"/>
          <w:sz w:val="24"/>
        </w:rPr>
        <w:t>feedback</w:t>
      </w:r>
      <w:r>
        <w:rPr>
          <w:spacing w:val="-5"/>
          <w:w w:val="105"/>
          <w:sz w:val="24"/>
        </w:rPr>
        <w:t> </w:t>
      </w:r>
      <w:r>
        <w:rPr>
          <w:w w:val="105"/>
          <w:sz w:val="24"/>
        </w:rPr>
        <w:t>in</w:t>
      </w:r>
      <w:r>
        <w:rPr>
          <w:spacing w:val="-2"/>
          <w:w w:val="105"/>
          <w:sz w:val="24"/>
        </w:rPr>
        <w:t> </w:t>
      </w:r>
      <w:r>
        <w:rPr>
          <w:w w:val="105"/>
          <w:sz w:val="24"/>
        </w:rPr>
        <w:t>an</w:t>
      </w:r>
      <w:r>
        <w:rPr>
          <w:spacing w:val="-5"/>
          <w:w w:val="105"/>
          <w:sz w:val="24"/>
        </w:rPr>
        <w:t> </w:t>
      </w:r>
      <w:r>
        <w:rPr>
          <w:w w:val="105"/>
          <w:sz w:val="24"/>
        </w:rPr>
        <w:t>amplifier. Typical</w:t>
      </w:r>
      <w:r>
        <w:rPr>
          <w:spacing w:val="-2"/>
          <w:w w:val="105"/>
          <w:sz w:val="24"/>
        </w:rPr>
        <w:t> </w:t>
      </w:r>
      <w:r>
        <w:rPr>
          <w:w w:val="105"/>
          <w:sz w:val="24"/>
        </w:rPr>
        <w:t>values</w:t>
      </w:r>
      <w:r>
        <w:rPr>
          <w:spacing w:val="-6"/>
          <w:w w:val="105"/>
          <w:sz w:val="24"/>
        </w:rPr>
        <w:t> </w:t>
      </w:r>
      <w:r>
        <w:rPr>
          <w:w w:val="105"/>
          <w:sz w:val="24"/>
        </w:rPr>
        <w:t>have been assumedto make the treatment moreillustrative.</w:t>
      </w:r>
    </w:p>
    <w:p>
      <w:pPr>
        <w:pStyle w:val="ListParagraph"/>
        <w:numPr>
          <w:ilvl w:val="2"/>
          <w:numId w:val="64"/>
        </w:numPr>
        <w:tabs>
          <w:tab w:pos="821" w:val="left" w:leader="none"/>
        </w:tabs>
        <w:spacing w:line="293" w:lineRule="exact" w:before="4" w:after="0"/>
        <w:ind w:left="821" w:right="0" w:hanging="110"/>
        <w:jc w:val="left"/>
        <w:rPr>
          <w:rFonts w:ascii="Symbol" w:hAnsi="Symbol"/>
          <w:sz w:val="22"/>
        </w:rPr>
      </w:pPr>
      <w:r>
        <w:rPr>
          <w:rFonts w:ascii="Symbol" w:hAnsi="Symbol"/>
          <w:sz w:val="24"/>
        </w:rPr>
        <w:t>​</w:t>
      </w:r>
    </w:p>
    <w:p>
      <w:pPr>
        <w:pStyle w:val="ListParagraph"/>
        <w:numPr>
          <w:ilvl w:val="2"/>
          <w:numId w:val="64"/>
        </w:numPr>
        <w:tabs>
          <w:tab w:pos="1071" w:val="left" w:leader="none"/>
        </w:tabs>
        <w:spacing w:line="252" w:lineRule="auto" w:before="0" w:after="0"/>
        <w:ind w:left="1071" w:right="892" w:hanging="360"/>
        <w:jc w:val="left"/>
        <w:rPr>
          <w:rFonts w:ascii="Symbol" w:hAnsi="Symbol"/>
          <w:sz w:val="24"/>
        </w:rPr>
      </w:pPr>
      <w:r>
        <w:rPr>
          <w:sz w:val="24"/>
        </w:rPr>
        <w:t>The</w:t>
      </w:r>
      <w:r>
        <w:rPr>
          <w:spacing w:val="-3"/>
          <w:sz w:val="24"/>
        </w:rPr>
        <w:t> </w:t>
      </w:r>
      <w:r>
        <w:rPr>
          <w:sz w:val="24"/>
        </w:rPr>
        <w:t>output</w:t>
      </w:r>
      <w:r>
        <w:rPr>
          <w:spacing w:val="-6"/>
          <w:sz w:val="24"/>
        </w:rPr>
        <w:t> </w:t>
      </w:r>
      <w:r>
        <w:rPr>
          <w:sz w:val="24"/>
        </w:rPr>
        <w:t>of</w:t>
      </w:r>
      <w:r>
        <w:rPr>
          <w:spacing w:val="-10"/>
          <w:sz w:val="24"/>
        </w:rPr>
        <w:t> </w:t>
      </w:r>
      <w:r>
        <w:rPr>
          <w:sz w:val="24"/>
        </w:rPr>
        <w:t>the</w:t>
      </w:r>
      <w:r>
        <w:rPr>
          <w:spacing w:val="-3"/>
          <w:sz w:val="24"/>
        </w:rPr>
        <w:t> </w:t>
      </w:r>
      <w:r>
        <w:rPr>
          <w:sz w:val="24"/>
        </w:rPr>
        <w:t>amplifier is</w:t>
      </w:r>
      <w:r>
        <w:rPr>
          <w:spacing w:val="-4"/>
          <w:sz w:val="24"/>
        </w:rPr>
        <w:t> </w:t>
      </w:r>
      <w:r>
        <w:rPr>
          <w:sz w:val="24"/>
        </w:rPr>
        <w:t>10</w:t>
      </w:r>
      <w:r>
        <w:rPr>
          <w:spacing w:val="-2"/>
          <w:sz w:val="24"/>
        </w:rPr>
        <w:t> </w:t>
      </w:r>
      <w:r>
        <w:rPr>
          <w:sz w:val="24"/>
        </w:rPr>
        <w:t>V.</w:t>
      </w:r>
      <w:r>
        <w:rPr>
          <w:spacing w:val="-1"/>
          <w:sz w:val="24"/>
        </w:rPr>
        <w:t> </w:t>
      </w:r>
      <w:r>
        <w:rPr>
          <w:sz w:val="24"/>
        </w:rPr>
        <w:t>The fraction</w:t>
      </w:r>
      <w:r>
        <w:rPr>
          <w:spacing w:val="-2"/>
          <w:sz w:val="24"/>
        </w:rPr>
        <w:t> </w:t>
      </w:r>
      <w:r>
        <w:rPr>
          <w:sz w:val="24"/>
        </w:rPr>
        <w:t>mv</w:t>
      </w:r>
      <w:r>
        <w:rPr>
          <w:spacing w:val="-7"/>
          <w:sz w:val="24"/>
        </w:rPr>
        <w:t> </w:t>
      </w:r>
      <w:r>
        <w:rPr>
          <w:sz w:val="24"/>
        </w:rPr>
        <w:t>of</w:t>
      </w:r>
      <w:r>
        <w:rPr>
          <w:spacing w:val="-10"/>
          <w:sz w:val="24"/>
        </w:rPr>
        <w:t> </w:t>
      </w:r>
      <w:r>
        <w:rPr>
          <w:sz w:val="24"/>
        </w:rPr>
        <w:t>this</w:t>
      </w:r>
      <w:r>
        <w:rPr>
          <w:spacing w:val="-4"/>
          <w:sz w:val="24"/>
        </w:rPr>
        <w:t> </w:t>
      </w:r>
      <w:r>
        <w:rPr>
          <w:sz w:val="24"/>
        </w:rPr>
        <w:t>output i.e.100</w:t>
      </w:r>
      <w:r>
        <w:rPr>
          <w:spacing w:val="-2"/>
          <w:sz w:val="24"/>
        </w:rPr>
        <w:t> </w:t>
      </w:r>
      <w:r>
        <w:rPr>
          <w:sz w:val="24"/>
        </w:rPr>
        <w:t>mV is feedback</w:t>
      </w:r>
      <w:r>
        <w:rPr>
          <w:spacing w:val="-2"/>
          <w:sz w:val="24"/>
        </w:rPr>
        <w:t> </w:t>
      </w:r>
      <w:r>
        <w:rPr>
          <w:sz w:val="24"/>
        </w:rPr>
        <w:t>to</w:t>
      </w:r>
      <w:r>
        <w:rPr>
          <w:spacing w:val="-2"/>
          <w:sz w:val="24"/>
        </w:rPr>
        <w:t> </w:t>
      </w:r>
      <w:r>
        <w:rPr>
          <w:sz w:val="24"/>
        </w:rPr>
        <w:t>the input where it is applied in series with the input signal of 101 mV.</w:t>
      </w:r>
    </w:p>
    <w:p>
      <w:pPr>
        <w:pStyle w:val="ListParagraph"/>
        <w:numPr>
          <w:ilvl w:val="2"/>
          <w:numId w:val="64"/>
        </w:numPr>
        <w:tabs>
          <w:tab w:pos="1071" w:val="left" w:leader="none"/>
        </w:tabs>
        <w:spacing w:line="240" w:lineRule="auto" w:before="7" w:after="0"/>
        <w:ind w:left="1071" w:right="0" w:hanging="360"/>
        <w:jc w:val="left"/>
        <w:rPr>
          <w:rFonts w:ascii="Symbol" w:hAnsi="Symbol"/>
          <w:sz w:val="22"/>
        </w:rPr>
      </w:pPr>
      <w:r>
        <w:rPr>
          <w:w w:val="105"/>
          <w:sz w:val="22"/>
        </w:rPr>
        <w:t>As</w:t>
      </w:r>
      <w:r>
        <w:rPr>
          <w:spacing w:val="11"/>
          <w:w w:val="105"/>
          <w:sz w:val="22"/>
        </w:rPr>
        <w:t> </w:t>
      </w:r>
      <w:r>
        <w:rPr>
          <w:w w:val="105"/>
          <w:sz w:val="22"/>
        </w:rPr>
        <w:t>the</w:t>
      </w:r>
      <w:r>
        <w:rPr>
          <w:spacing w:val="16"/>
          <w:w w:val="105"/>
          <w:sz w:val="22"/>
        </w:rPr>
        <w:t> </w:t>
      </w:r>
      <w:r>
        <w:rPr>
          <w:w w:val="105"/>
          <w:sz w:val="22"/>
        </w:rPr>
        <w:t>feedback</w:t>
      </w:r>
      <w:r>
        <w:rPr>
          <w:spacing w:val="16"/>
          <w:w w:val="105"/>
          <w:sz w:val="22"/>
        </w:rPr>
        <w:t> </w:t>
      </w:r>
      <w:r>
        <w:rPr>
          <w:w w:val="105"/>
          <w:sz w:val="22"/>
        </w:rPr>
        <w:t>is</w:t>
      </w:r>
      <w:r>
        <w:rPr>
          <w:spacing w:val="14"/>
          <w:w w:val="105"/>
          <w:sz w:val="22"/>
        </w:rPr>
        <w:t> </w:t>
      </w:r>
      <w:r>
        <w:rPr>
          <w:w w:val="105"/>
          <w:sz w:val="22"/>
        </w:rPr>
        <w:t>negative,</w:t>
      </w:r>
      <w:r>
        <w:rPr>
          <w:spacing w:val="18"/>
          <w:w w:val="105"/>
          <w:sz w:val="22"/>
        </w:rPr>
        <w:t> </w:t>
      </w:r>
      <w:r>
        <w:rPr>
          <w:w w:val="105"/>
          <w:sz w:val="22"/>
        </w:rPr>
        <w:t>therefore,</w:t>
      </w:r>
      <w:r>
        <w:rPr>
          <w:spacing w:val="18"/>
          <w:w w:val="105"/>
          <w:sz w:val="22"/>
        </w:rPr>
        <w:t> </w:t>
      </w:r>
      <w:r>
        <w:rPr>
          <w:w w:val="105"/>
          <w:sz w:val="22"/>
        </w:rPr>
        <w:t>only</w:t>
      </w:r>
      <w:r>
        <w:rPr>
          <w:spacing w:val="17"/>
          <w:w w:val="105"/>
          <w:sz w:val="22"/>
        </w:rPr>
        <w:t> </w:t>
      </w:r>
      <w:r>
        <w:rPr>
          <w:w w:val="105"/>
          <w:sz w:val="22"/>
        </w:rPr>
        <w:t>1</w:t>
      </w:r>
      <w:r>
        <w:rPr>
          <w:spacing w:val="22"/>
          <w:w w:val="105"/>
          <w:sz w:val="22"/>
        </w:rPr>
        <w:t> </w:t>
      </w:r>
      <w:r>
        <w:rPr>
          <w:w w:val="105"/>
          <w:sz w:val="22"/>
        </w:rPr>
        <w:t>mV</w:t>
      </w:r>
      <w:r>
        <w:rPr>
          <w:spacing w:val="18"/>
          <w:w w:val="105"/>
          <w:sz w:val="22"/>
        </w:rPr>
        <w:t> </w:t>
      </w:r>
      <w:r>
        <w:rPr>
          <w:w w:val="105"/>
          <w:sz w:val="22"/>
        </w:rPr>
        <w:t>appears</w:t>
      </w:r>
      <w:r>
        <w:rPr>
          <w:spacing w:val="14"/>
          <w:w w:val="105"/>
          <w:sz w:val="22"/>
        </w:rPr>
        <w:t> </w:t>
      </w:r>
      <w:r>
        <w:rPr>
          <w:w w:val="105"/>
          <w:sz w:val="22"/>
        </w:rPr>
        <w:t>at</w:t>
      </w:r>
      <w:r>
        <w:rPr>
          <w:spacing w:val="15"/>
          <w:w w:val="105"/>
          <w:sz w:val="22"/>
        </w:rPr>
        <w:t> </w:t>
      </w:r>
      <w:r>
        <w:rPr>
          <w:w w:val="105"/>
          <w:sz w:val="22"/>
        </w:rPr>
        <w:t>the</w:t>
      </w:r>
      <w:r>
        <w:rPr>
          <w:spacing w:val="16"/>
          <w:w w:val="105"/>
          <w:sz w:val="22"/>
        </w:rPr>
        <w:t> </w:t>
      </w:r>
      <w:r>
        <w:rPr>
          <w:w w:val="105"/>
          <w:sz w:val="22"/>
        </w:rPr>
        <w:t>input</w:t>
      </w:r>
      <w:r>
        <w:rPr>
          <w:spacing w:val="16"/>
          <w:w w:val="105"/>
          <w:sz w:val="22"/>
        </w:rPr>
        <w:t> </w:t>
      </w:r>
      <w:r>
        <w:rPr>
          <w:w w:val="105"/>
          <w:sz w:val="22"/>
        </w:rPr>
        <w:t>terminals</w:t>
      </w:r>
      <w:r>
        <w:rPr>
          <w:spacing w:val="13"/>
          <w:w w:val="105"/>
          <w:sz w:val="22"/>
        </w:rPr>
        <w:t> </w:t>
      </w:r>
      <w:r>
        <w:rPr>
          <w:w w:val="105"/>
          <w:sz w:val="22"/>
        </w:rPr>
        <w:t>of</w:t>
      </w:r>
      <w:r>
        <w:rPr>
          <w:spacing w:val="17"/>
          <w:w w:val="105"/>
          <w:sz w:val="22"/>
        </w:rPr>
        <w:t> </w:t>
      </w:r>
      <w:r>
        <w:rPr>
          <w:w w:val="105"/>
          <w:sz w:val="22"/>
        </w:rPr>
        <w:t>the</w:t>
      </w:r>
      <w:r>
        <w:rPr>
          <w:spacing w:val="16"/>
          <w:w w:val="105"/>
          <w:sz w:val="22"/>
        </w:rPr>
        <w:t> </w:t>
      </w:r>
      <w:r>
        <w:rPr>
          <w:spacing w:val="-2"/>
          <w:w w:val="105"/>
          <w:sz w:val="22"/>
        </w:rPr>
        <w:t>amplifier.</w:t>
      </w:r>
    </w:p>
    <w:p>
      <w:pPr>
        <w:pStyle w:val="ListParagraph"/>
        <w:spacing w:after="0" w:line="240" w:lineRule="auto"/>
        <w:jc w:val="left"/>
        <w:rPr>
          <w:rFonts w:ascii="Symbol" w:hAnsi="Symbol"/>
          <w:sz w:val="22"/>
        </w:rPr>
        <w:sectPr>
          <w:pgSz w:w="11910" w:h="16840"/>
          <w:pgMar w:header="0" w:footer="287" w:top="480" w:bottom="480" w:left="566" w:right="141"/>
        </w:sectPr>
      </w:pPr>
    </w:p>
    <w:p>
      <w:pPr>
        <w:pStyle w:val="ListParagraph"/>
        <w:numPr>
          <w:ilvl w:val="2"/>
          <w:numId w:val="64"/>
        </w:numPr>
        <w:tabs>
          <w:tab w:pos="1071" w:val="left" w:leader="none"/>
        </w:tabs>
        <w:spacing w:line="240" w:lineRule="auto" w:before="89" w:after="0"/>
        <w:ind w:left="1071" w:right="0" w:hanging="360"/>
        <w:jc w:val="left"/>
        <w:rPr>
          <w:rFonts w:ascii="Symbol" w:hAnsi="Symbol"/>
          <w:sz w:val="24"/>
        </w:rPr>
      </w:pPr>
      <w:r>
        <w:rPr>
          <w:w w:val="110"/>
          <w:sz w:val="24"/>
        </w:rPr>
        <w:t>Referring</w:t>
      </w:r>
      <w:r>
        <w:rPr>
          <w:spacing w:val="-5"/>
          <w:w w:val="110"/>
          <w:sz w:val="24"/>
        </w:rPr>
        <w:t> </w:t>
      </w:r>
      <w:r>
        <w:rPr>
          <w:w w:val="110"/>
          <w:sz w:val="24"/>
        </w:rPr>
        <w:t>to</w:t>
      </w:r>
      <w:r>
        <w:rPr>
          <w:spacing w:val="-5"/>
          <w:w w:val="110"/>
          <w:sz w:val="24"/>
        </w:rPr>
        <w:t> </w:t>
      </w:r>
      <w:r>
        <w:rPr>
          <w:w w:val="110"/>
          <w:sz w:val="24"/>
        </w:rPr>
        <w:t>Fig.,</w:t>
      </w:r>
      <w:r>
        <w:rPr>
          <w:spacing w:val="-1"/>
          <w:w w:val="110"/>
          <w:sz w:val="24"/>
        </w:rPr>
        <w:t> </w:t>
      </w:r>
      <w:r>
        <w:rPr>
          <w:w w:val="110"/>
          <w:sz w:val="24"/>
        </w:rPr>
        <w:t>we</w:t>
      </w:r>
      <w:r>
        <w:rPr>
          <w:spacing w:val="-4"/>
          <w:w w:val="110"/>
          <w:sz w:val="24"/>
        </w:rPr>
        <w:t> </w:t>
      </w:r>
      <w:r>
        <w:rPr>
          <w:spacing w:val="-2"/>
          <w:w w:val="110"/>
          <w:sz w:val="24"/>
        </w:rPr>
        <w:t>have,</w:t>
      </w:r>
    </w:p>
    <w:p>
      <w:pPr>
        <w:pStyle w:val="ListParagraph"/>
        <w:numPr>
          <w:ilvl w:val="2"/>
          <w:numId w:val="64"/>
        </w:numPr>
        <w:tabs>
          <w:tab w:pos="1195" w:val="left" w:leader="none"/>
        </w:tabs>
        <w:spacing w:line="119" w:lineRule="exact" w:before="85" w:after="0"/>
        <w:ind w:left="1195" w:right="0" w:hanging="484"/>
        <w:jc w:val="left"/>
        <w:rPr>
          <w:rFonts w:ascii="Symbol" w:hAnsi="Symbol"/>
          <w:sz w:val="24"/>
        </w:rPr>
      </w:pPr>
      <w:r>
        <w:rPr>
          <w:sz w:val="24"/>
        </w:rPr>
        <w:t>Gain</w:t>
      </w:r>
      <w:r>
        <w:rPr>
          <w:spacing w:val="-8"/>
          <w:sz w:val="24"/>
        </w:rPr>
        <w:t> </w:t>
      </w:r>
      <w:r>
        <w:rPr>
          <w:sz w:val="24"/>
        </w:rPr>
        <w:t>of</w:t>
      </w:r>
      <w:r>
        <w:rPr>
          <w:spacing w:val="-11"/>
          <w:sz w:val="24"/>
        </w:rPr>
        <w:t> </w:t>
      </w:r>
      <w:r>
        <w:rPr>
          <w:sz w:val="24"/>
        </w:rPr>
        <w:t>amplifier</w:t>
      </w:r>
      <w:r>
        <w:rPr>
          <w:spacing w:val="-2"/>
          <w:sz w:val="24"/>
        </w:rPr>
        <w:t> </w:t>
      </w:r>
      <w:r>
        <w:rPr>
          <w:sz w:val="24"/>
        </w:rPr>
        <w:t>without</w:t>
      </w:r>
      <w:r>
        <w:rPr>
          <w:spacing w:val="1"/>
          <w:sz w:val="24"/>
        </w:rPr>
        <w:t> </w:t>
      </w:r>
      <w:r>
        <w:rPr>
          <w:sz w:val="24"/>
        </w:rPr>
        <w:t>feedback,</w:t>
      </w:r>
      <w:r>
        <w:rPr>
          <w:spacing w:val="-4"/>
          <w:sz w:val="24"/>
        </w:rPr>
        <w:t> </w:t>
      </w:r>
      <w:r>
        <w:rPr>
          <w:spacing w:val="-10"/>
          <w:sz w:val="24"/>
        </w:rPr>
        <w:t>A</w:t>
      </w:r>
    </w:p>
    <w:p>
      <w:pPr>
        <w:spacing w:line="240" w:lineRule="auto" w:before="0"/>
        <w:rPr>
          <w:sz w:val="17"/>
        </w:rPr>
      </w:pPr>
      <w:r>
        <w:rPr/>
        <w:br w:type="column"/>
      </w:r>
      <w:r>
        <w:rPr>
          <w:sz w:val="17"/>
        </w:rPr>
      </w:r>
    </w:p>
    <w:p>
      <w:pPr>
        <w:pStyle w:val="BodyText"/>
        <w:spacing w:before="18"/>
        <w:rPr>
          <w:sz w:val="17"/>
        </w:rPr>
      </w:pPr>
    </w:p>
    <w:p>
      <w:pPr>
        <w:spacing w:line="179" w:lineRule="exact" w:before="0"/>
        <w:ind w:left="98" w:right="0" w:firstLine="0"/>
        <w:jc w:val="left"/>
        <w:rPr>
          <w:rFonts w:ascii="Cambria Math" w:eastAsia="Cambria Math"/>
          <w:sz w:val="17"/>
        </w:rPr>
      </w:pPr>
      <w:r>
        <w:rPr>
          <w:position w:val="-13"/>
          <w:sz w:val="24"/>
        </w:rPr>
        <w:t>=</w:t>
      </w:r>
      <w:r>
        <w:rPr>
          <w:rFonts w:ascii="Cambria Math" w:eastAsia="Cambria Math"/>
          <w:sz w:val="17"/>
        </w:rPr>
        <w:t>𝑂𝑈𝑇</w:t>
      </w:r>
      <w:r>
        <w:rPr>
          <w:rFonts w:ascii="Cambria Math" w:eastAsia="Cambria Math"/>
          <w:spacing w:val="16"/>
          <w:sz w:val="17"/>
        </w:rPr>
        <w:t> </w:t>
      </w:r>
      <w:r>
        <w:rPr>
          <w:rFonts w:ascii="Cambria Math" w:eastAsia="Cambria Math"/>
          <w:sz w:val="17"/>
        </w:rPr>
        <w:t>𝑃𝑈𝑇</w:t>
      </w:r>
      <w:r>
        <w:rPr>
          <w:rFonts w:ascii="Cambria Math" w:eastAsia="Cambria Math"/>
          <w:spacing w:val="11"/>
          <w:sz w:val="17"/>
        </w:rPr>
        <w:t> </w:t>
      </w:r>
      <w:r>
        <w:rPr>
          <w:rFonts w:ascii="Cambria Math" w:eastAsia="Cambria Math"/>
          <w:sz w:val="17"/>
        </w:rPr>
        <w:t>𝑉𝑂𝐿𝑇𝐴𝐺𝐸</w:t>
      </w:r>
      <w:r>
        <w:rPr>
          <w:rFonts w:ascii="Cambria Math" w:eastAsia="Cambria Math"/>
          <w:spacing w:val="44"/>
          <w:sz w:val="17"/>
        </w:rPr>
        <w:t> </w:t>
      </w:r>
      <w:r>
        <w:rPr>
          <w:rFonts w:ascii="Cambria Math" w:eastAsia="Cambria Math"/>
          <w:position w:val="-13"/>
          <w:sz w:val="24"/>
        </w:rPr>
        <w:t>=</w:t>
      </w:r>
      <w:r>
        <w:rPr>
          <w:rFonts w:ascii="Cambria Math" w:eastAsia="Cambria Math"/>
          <w:spacing w:val="29"/>
          <w:position w:val="-13"/>
          <w:sz w:val="24"/>
        </w:rPr>
        <w:t>  </w:t>
      </w:r>
      <w:r>
        <w:rPr>
          <w:rFonts w:ascii="Cambria Math" w:eastAsia="Cambria Math"/>
          <w:spacing w:val="-5"/>
          <w:sz w:val="17"/>
        </w:rPr>
        <w:t>10</w:t>
      </w:r>
    </w:p>
    <w:p>
      <w:pPr>
        <w:spacing w:line="240" w:lineRule="auto" w:before="0"/>
        <w:rPr>
          <w:rFonts w:ascii="Cambria Math"/>
          <w:sz w:val="17"/>
        </w:rPr>
      </w:pPr>
      <w:r>
        <w:rPr/>
        <w:br w:type="column"/>
      </w:r>
      <w:r>
        <w:rPr>
          <w:rFonts w:ascii="Cambria Math"/>
          <w:sz w:val="17"/>
        </w:rPr>
      </w:r>
    </w:p>
    <w:p>
      <w:pPr>
        <w:pStyle w:val="BodyText"/>
        <w:spacing w:before="10"/>
        <w:rPr>
          <w:rFonts w:ascii="Cambria Math"/>
          <w:sz w:val="17"/>
        </w:rPr>
      </w:pPr>
    </w:p>
    <w:p>
      <w:pPr>
        <w:tabs>
          <w:tab w:pos="560" w:val="left" w:leader="none"/>
        </w:tabs>
        <w:spacing w:line="179" w:lineRule="exact" w:before="0"/>
        <w:ind w:left="108" w:right="0" w:firstLine="0"/>
        <w:jc w:val="left"/>
        <w:rPr>
          <w:rFonts w:ascii="Cambria Math"/>
          <w:sz w:val="17"/>
        </w:rPr>
      </w:pPr>
      <w:r>
        <w:rPr>
          <w:rFonts w:ascii="Cambria Math"/>
          <w:sz w:val="17"/>
        </w:rPr>
        <mc:AlternateContent>
          <mc:Choice Requires="wps">
            <w:drawing>
              <wp:anchor distT="0" distB="0" distL="0" distR="0" allowOverlap="1" layoutInCell="1" locked="0" behindDoc="1" simplePos="0" relativeHeight="485233152">
                <wp:simplePos x="0" y="0"/>
                <wp:positionH relativeFrom="page">
                  <wp:posOffset>5220334</wp:posOffset>
                </wp:positionH>
                <wp:positionV relativeFrom="paragraph">
                  <wp:posOffset>142618</wp:posOffset>
                </wp:positionV>
                <wp:extent cx="387350" cy="9525"/>
                <wp:effectExtent l="0" t="0" r="0" b="0"/>
                <wp:wrapNone/>
                <wp:docPr id="259" name="Graphic 259"/>
                <wp:cNvGraphicFramePr>
                  <a:graphicFrameLocks/>
                </wp:cNvGraphicFramePr>
                <a:graphic>
                  <a:graphicData uri="http://schemas.microsoft.com/office/word/2010/wordprocessingShape">
                    <wps:wsp>
                      <wps:cNvPr id="259" name="Graphic 259"/>
                      <wps:cNvSpPr/>
                      <wps:spPr>
                        <a:xfrm>
                          <a:off x="0" y="0"/>
                          <a:ext cx="387350" cy="9525"/>
                        </a:xfrm>
                        <a:custGeom>
                          <a:avLst/>
                          <a:gdLst/>
                          <a:ahLst/>
                          <a:cxnLst/>
                          <a:rect l="l" t="t" r="r" b="b"/>
                          <a:pathLst>
                            <a:path w="387350" h="9525">
                              <a:moveTo>
                                <a:pt x="387096" y="0"/>
                              </a:moveTo>
                              <a:lnTo>
                                <a:pt x="0" y="0"/>
                              </a:lnTo>
                              <a:lnTo>
                                <a:pt x="0" y="9144"/>
                              </a:lnTo>
                              <a:lnTo>
                                <a:pt x="387096" y="9144"/>
                              </a:lnTo>
                              <a:lnTo>
                                <a:pt x="3870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11.049988pt;margin-top:11.229824pt;width:30.48pt;height:.72pt;mso-position-horizontal-relative:page;mso-position-vertical-relative:paragraph;z-index:-18083328" id="docshape243" filled="true" fillcolor="#000000" stroked="false">
                <v:fill type="solid"/>
                <w10:wrap type="none"/>
              </v:rect>
            </w:pict>
          </mc:Fallback>
        </mc:AlternateContent>
      </w:r>
      <w:r>
        <w:rPr>
          <w:rFonts w:ascii="Cambria Math"/>
          <w:spacing w:val="-10"/>
          <w:position w:val="-13"/>
          <w:sz w:val="24"/>
        </w:rPr>
        <w:t>=</w:t>
      </w:r>
      <w:r>
        <w:rPr>
          <w:rFonts w:ascii="Cambria Math"/>
          <w:position w:val="-13"/>
          <w:sz w:val="24"/>
        </w:rPr>
        <w:tab/>
      </w:r>
      <w:r>
        <w:rPr>
          <w:rFonts w:ascii="Cambria Math"/>
          <w:spacing w:val="-5"/>
          <w:sz w:val="17"/>
        </w:rPr>
        <w:t>10</w:t>
      </w:r>
    </w:p>
    <w:p>
      <w:pPr>
        <w:spacing w:line="240" w:lineRule="auto" w:before="178"/>
        <w:rPr>
          <w:rFonts w:ascii="Cambria Math"/>
          <w:sz w:val="17"/>
        </w:rPr>
      </w:pPr>
      <w:r>
        <w:rPr/>
        <w:br w:type="column"/>
      </w:r>
      <w:r>
        <w:rPr>
          <w:rFonts w:ascii="Cambria Math"/>
          <w:sz w:val="17"/>
        </w:rPr>
      </w:r>
    </w:p>
    <w:p>
      <w:pPr>
        <w:spacing w:line="210" w:lineRule="exact" w:before="0"/>
        <w:ind w:left="243" w:right="0" w:firstLine="0"/>
        <w:jc w:val="left"/>
        <w:rPr>
          <w:rFonts w:ascii="Cambria Math" w:hAnsi="Cambria Math"/>
          <w:position w:val="-4"/>
          <w:sz w:val="17"/>
        </w:rPr>
      </w:pPr>
      <w:r>
        <w:rPr>
          <w:rFonts w:ascii="Cambria Math" w:hAnsi="Cambria Math"/>
          <w:position w:val="-13"/>
          <w:sz w:val="24"/>
        </w:rPr>
        <w:t>=</w:t>
      </w:r>
      <w:r>
        <w:rPr>
          <w:rFonts w:ascii="Cambria Math" w:hAnsi="Cambria Math"/>
          <w:spacing w:val="15"/>
          <w:position w:val="-13"/>
          <w:sz w:val="24"/>
        </w:rPr>
        <w:t> </w:t>
      </w:r>
      <w:r>
        <w:rPr>
          <w:rFonts w:ascii="Cambria Math" w:hAnsi="Cambria Math"/>
          <w:sz w:val="17"/>
        </w:rPr>
        <w:t>10×10</w:t>
      </w:r>
      <w:r>
        <w:rPr>
          <w:rFonts w:ascii="Cambria Math" w:hAnsi="Cambria Math"/>
          <w:position w:val="6"/>
          <w:sz w:val="14"/>
        </w:rPr>
        <w:t>3</w:t>
      </w:r>
      <w:r>
        <w:rPr>
          <w:rFonts w:ascii="Cambria Math" w:hAnsi="Cambria Math"/>
          <w:spacing w:val="52"/>
          <w:position w:val="6"/>
          <w:sz w:val="14"/>
        </w:rPr>
        <w:t> </w:t>
      </w:r>
      <w:r>
        <w:rPr>
          <w:rFonts w:ascii="Cambria Math" w:hAnsi="Cambria Math"/>
          <w:position w:val="-13"/>
          <w:sz w:val="24"/>
        </w:rPr>
        <w:t>=</w:t>
      </w:r>
      <w:r>
        <w:rPr>
          <w:rFonts w:ascii="Cambria Math" w:hAnsi="Cambria Math"/>
          <w:spacing w:val="15"/>
          <w:position w:val="-13"/>
          <w:sz w:val="24"/>
        </w:rPr>
        <w:t> </w:t>
      </w:r>
      <w:r>
        <w:rPr>
          <w:rFonts w:ascii="Cambria Math" w:hAnsi="Cambria Math"/>
          <w:spacing w:val="-5"/>
          <w:position w:val="-13"/>
          <w:sz w:val="24"/>
        </w:rPr>
        <w:t>10</w:t>
      </w:r>
      <w:r>
        <w:rPr>
          <w:rFonts w:ascii="Cambria Math" w:hAnsi="Cambria Math"/>
          <w:spacing w:val="-5"/>
          <w:position w:val="-4"/>
          <w:sz w:val="17"/>
        </w:rPr>
        <w:t>4</w:t>
      </w:r>
    </w:p>
    <w:p>
      <w:pPr>
        <w:spacing w:after="0" w:line="210" w:lineRule="exact"/>
        <w:jc w:val="left"/>
        <w:rPr>
          <w:rFonts w:ascii="Cambria Math" w:hAnsi="Cambria Math"/>
          <w:position w:val="-4"/>
          <w:sz w:val="17"/>
        </w:rPr>
        <w:sectPr>
          <w:pgSz w:w="11910" w:h="16840"/>
          <w:pgMar w:header="0" w:footer="287" w:top="880" w:bottom="480" w:left="566" w:right="141"/>
          <w:cols w:num="4" w:equalWidth="0">
            <w:col w:w="4861" w:space="40"/>
            <w:col w:w="2361" w:space="39"/>
            <w:col w:w="753" w:space="39"/>
            <w:col w:w="3110"/>
          </w:cols>
        </w:sectPr>
      </w:pPr>
    </w:p>
    <w:p>
      <w:pPr>
        <w:tabs>
          <w:tab w:pos="374" w:val="left" w:leader="none"/>
        </w:tabs>
        <w:spacing w:line="280" w:lineRule="exact" w:before="0"/>
        <w:ind w:left="0" w:right="0" w:firstLine="0"/>
        <w:jc w:val="right"/>
        <w:rPr>
          <w:rFonts w:ascii="Cambria Math" w:eastAsia="Cambria Math"/>
          <w:sz w:val="17"/>
        </w:rPr>
      </w:pPr>
      <w:r>
        <w:rPr>
          <w:rFonts w:ascii="Cambria Math" w:eastAsia="Cambria Math"/>
          <w:sz w:val="17"/>
        </w:rPr>
        <mc:AlternateContent>
          <mc:Choice Requires="wps">
            <w:drawing>
              <wp:anchor distT="0" distB="0" distL="0" distR="0" allowOverlap="1" layoutInCell="1" locked="0" behindDoc="1" simplePos="0" relativeHeight="485232128">
                <wp:simplePos x="0" y="0"/>
                <wp:positionH relativeFrom="page">
                  <wp:posOffset>3622547</wp:posOffset>
                </wp:positionH>
                <wp:positionV relativeFrom="paragraph">
                  <wp:posOffset>28861</wp:posOffset>
                </wp:positionV>
                <wp:extent cx="975994" cy="9525"/>
                <wp:effectExtent l="0" t="0" r="0" b="0"/>
                <wp:wrapNone/>
                <wp:docPr id="260" name="Graphic 260"/>
                <wp:cNvGraphicFramePr>
                  <a:graphicFrameLocks/>
                </wp:cNvGraphicFramePr>
                <a:graphic>
                  <a:graphicData uri="http://schemas.microsoft.com/office/word/2010/wordprocessingShape">
                    <wps:wsp>
                      <wps:cNvPr id="260" name="Graphic 260"/>
                      <wps:cNvSpPr/>
                      <wps:spPr>
                        <a:xfrm>
                          <a:off x="0" y="0"/>
                          <a:ext cx="975994" cy="9525"/>
                        </a:xfrm>
                        <a:custGeom>
                          <a:avLst/>
                          <a:gdLst/>
                          <a:ahLst/>
                          <a:cxnLst/>
                          <a:rect l="l" t="t" r="r" b="b"/>
                          <a:pathLst>
                            <a:path w="975994" h="9525">
                              <a:moveTo>
                                <a:pt x="975664" y="0"/>
                              </a:moveTo>
                              <a:lnTo>
                                <a:pt x="0" y="0"/>
                              </a:lnTo>
                              <a:lnTo>
                                <a:pt x="0" y="9144"/>
                              </a:lnTo>
                              <a:lnTo>
                                <a:pt x="975664" y="9144"/>
                              </a:lnTo>
                              <a:lnTo>
                                <a:pt x="9756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5.239990pt;margin-top:2.272595pt;width:76.824pt;height:.72pt;mso-position-horizontal-relative:page;mso-position-vertical-relative:paragraph;z-index:-18084352" id="docshape244" filled="true" fillcolor="#000000" stroked="false">
                <v:fill type="solid"/>
                <w10:wrap type="none"/>
              </v:rect>
            </w:pict>
          </mc:Fallback>
        </mc:AlternateContent>
      </w:r>
      <w:r>
        <w:rPr>
          <w:rFonts w:ascii="Cambria Math" w:eastAsia="Cambria Math"/>
          <w:sz w:val="17"/>
        </w:rPr>
        <mc:AlternateContent>
          <mc:Choice Requires="wps">
            <w:drawing>
              <wp:anchor distT="0" distB="0" distL="0" distR="0" allowOverlap="1" layoutInCell="1" locked="0" behindDoc="1" simplePos="0" relativeHeight="485232640">
                <wp:simplePos x="0" y="0"/>
                <wp:positionH relativeFrom="page">
                  <wp:posOffset>4796282</wp:posOffset>
                </wp:positionH>
                <wp:positionV relativeFrom="paragraph">
                  <wp:posOffset>28861</wp:posOffset>
                </wp:positionV>
                <wp:extent cx="228600" cy="9525"/>
                <wp:effectExtent l="0" t="0" r="0" b="0"/>
                <wp:wrapNone/>
                <wp:docPr id="261" name="Graphic 261"/>
                <wp:cNvGraphicFramePr>
                  <a:graphicFrameLocks/>
                </wp:cNvGraphicFramePr>
                <a:graphic>
                  <a:graphicData uri="http://schemas.microsoft.com/office/word/2010/wordprocessingShape">
                    <wps:wsp>
                      <wps:cNvPr id="261" name="Graphic 261"/>
                      <wps:cNvSpPr/>
                      <wps:spPr>
                        <a:xfrm>
                          <a:off x="0" y="0"/>
                          <a:ext cx="228600" cy="9525"/>
                        </a:xfrm>
                        <a:custGeom>
                          <a:avLst/>
                          <a:gdLst/>
                          <a:ahLst/>
                          <a:cxnLst/>
                          <a:rect l="l" t="t" r="r" b="b"/>
                          <a:pathLst>
                            <a:path w="228600" h="9525">
                              <a:moveTo>
                                <a:pt x="228600" y="0"/>
                              </a:moveTo>
                              <a:lnTo>
                                <a:pt x="0" y="0"/>
                              </a:lnTo>
                              <a:lnTo>
                                <a:pt x="0" y="9144"/>
                              </a:lnTo>
                              <a:lnTo>
                                <a:pt x="228600" y="9144"/>
                              </a:lnTo>
                              <a:lnTo>
                                <a:pt x="228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77.660004pt;margin-top:2.272595pt;width:18pt;height:.72pt;mso-position-horizontal-relative:page;mso-position-vertical-relative:paragraph;z-index:-18083840" id="docshape245" filled="true" fillcolor="#000000" stroked="false">
                <v:fill type="solid"/>
                <w10:wrap type="none"/>
              </v:rect>
            </w:pict>
          </mc:Fallback>
        </mc:AlternateContent>
      </w:r>
      <w:r>
        <w:rPr>
          <w:spacing w:val="-10"/>
          <w:position w:val="10"/>
          <w:sz w:val="16"/>
        </w:rPr>
        <w:t>v</w:t>
      </w:r>
      <w:r>
        <w:rPr>
          <w:position w:val="10"/>
          <w:sz w:val="16"/>
        </w:rPr>
        <w:tab/>
      </w:r>
      <w:r>
        <w:rPr>
          <w:rFonts w:ascii="Cambria Math" w:eastAsia="Cambria Math"/>
          <w:sz w:val="17"/>
        </w:rPr>
        <w:t>𝐼𝑁𝑃𝑈𝑇</w:t>
      </w:r>
      <w:r>
        <w:rPr>
          <w:rFonts w:ascii="Cambria Math" w:eastAsia="Cambria Math"/>
          <w:spacing w:val="19"/>
          <w:sz w:val="17"/>
        </w:rPr>
        <w:t> </w:t>
      </w:r>
      <w:r>
        <w:rPr>
          <w:rFonts w:ascii="Cambria Math" w:eastAsia="Cambria Math"/>
          <w:spacing w:val="-2"/>
          <w:sz w:val="17"/>
        </w:rPr>
        <w:t>𝑉𝑂𝐿𝑇𝐴𝐺𝐸</w:t>
      </w:r>
    </w:p>
    <w:p>
      <w:pPr>
        <w:spacing w:before="80"/>
        <w:ind w:left="386" w:right="0" w:firstLine="0"/>
        <w:jc w:val="left"/>
        <w:rPr>
          <w:rFonts w:ascii="Cambria Math" w:eastAsia="Cambria Math"/>
          <w:sz w:val="17"/>
        </w:rPr>
      </w:pPr>
      <w:r>
        <w:rPr/>
        <w:br w:type="column"/>
      </w:r>
      <w:r>
        <w:rPr>
          <w:rFonts w:ascii="Cambria Math" w:eastAsia="Cambria Math"/>
          <w:spacing w:val="-5"/>
          <w:w w:val="105"/>
          <w:sz w:val="17"/>
        </w:rPr>
        <w:t>1𝑚𝑣</w:t>
      </w:r>
    </w:p>
    <w:p>
      <w:pPr>
        <w:tabs>
          <w:tab w:pos="1457" w:val="left" w:leader="none"/>
        </w:tabs>
        <w:spacing w:before="59"/>
        <w:ind w:left="277" w:right="0" w:firstLine="0"/>
        <w:jc w:val="left"/>
        <w:rPr>
          <w:rFonts w:ascii="Cambria Math" w:hAnsi="Cambria Math"/>
          <w:sz w:val="17"/>
        </w:rPr>
      </w:pPr>
      <w:r>
        <w:rPr/>
        <w:br w:type="column"/>
      </w:r>
      <w:r>
        <w:rPr>
          <w:rFonts w:ascii="Cambria Math" w:hAnsi="Cambria Math"/>
          <w:spacing w:val="-2"/>
          <w:w w:val="105"/>
          <w:sz w:val="17"/>
        </w:rPr>
        <w:t>1×10</w:t>
      </w:r>
      <w:r>
        <w:rPr>
          <w:rFonts w:ascii="Cambria Math" w:hAnsi="Cambria Math"/>
          <w:spacing w:val="-2"/>
          <w:w w:val="105"/>
          <w:position w:val="5"/>
          <w:sz w:val="14"/>
        </w:rPr>
        <w:t>−3</w:t>
      </w:r>
      <w:r>
        <w:rPr>
          <w:rFonts w:ascii="Cambria Math" w:hAnsi="Cambria Math"/>
          <w:position w:val="5"/>
          <w:sz w:val="14"/>
        </w:rPr>
        <w:tab/>
      </w:r>
      <w:r>
        <w:rPr>
          <w:rFonts w:ascii="Cambria Math" w:hAnsi="Cambria Math"/>
          <w:spacing w:val="-10"/>
          <w:w w:val="105"/>
          <w:sz w:val="17"/>
        </w:rPr>
        <w:t>1</w:t>
      </w:r>
    </w:p>
    <w:p>
      <w:pPr>
        <w:spacing w:after="0"/>
        <w:jc w:val="left"/>
        <w:rPr>
          <w:rFonts w:ascii="Cambria Math" w:hAnsi="Cambria Math"/>
          <w:sz w:val="17"/>
        </w:rPr>
        <w:sectPr>
          <w:type w:val="continuous"/>
          <w:pgSz w:w="11910" w:h="16840"/>
          <w:pgMar w:header="0" w:footer="287" w:top="740" w:bottom="480" w:left="566" w:right="141"/>
          <w:cols w:num="3" w:equalWidth="0">
            <w:col w:w="6561" w:space="40"/>
            <w:col w:w="737" w:space="39"/>
            <w:col w:w="3826"/>
          </w:cols>
        </w:sectPr>
      </w:pPr>
    </w:p>
    <w:p>
      <w:pPr>
        <w:pStyle w:val="BodyText"/>
        <w:spacing w:before="63"/>
        <w:rPr>
          <w:rFonts w:ascii="Cambria Math"/>
          <w:sz w:val="14"/>
        </w:rPr>
      </w:pPr>
    </w:p>
    <w:p>
      <w:pPr>
        <w:tabs>
          <w:tab w:pos="7736" w:val="left" w:leader="none"/>
          <w:tab w:pos="8278" w:val="left" w:leader="none"/>
        </w:tabs>
        <w:spacing w:line="99" w:lineRule="exact" w:before="0"/>
        <w:ind w:left="6612" w:right="0" w:firstLine="0"/>
        <w:jc w:val="left"/>
        <w:rPr>
          <w:rFonts w:ascii="Cambria Math" w:hAnsi="Cambria Math"/>
          <w:sz w:val="14"/>
        </w:rPr>
      </w:pPr>
      <w:r>
        <w:rPr>
          <w:rFonts w:ascii="Cambria Math" w:hAnsi="Cambria Math"/>
          <w:spacing w:val="-5"/>
          <w:w w:val="105"/>
          <w:sz w:val="14"/>
        </w:rPr>
        <w:t>−3</w:t>
      </w:r>
      <w:r>
        <w:rPr>
          <w:rFonts w:ascii="Cambria Math" w:hAnsi="Cambria Math"/>
          <w:sz w:val="14"/>
        </w:rPr>
        <w:tab/>
      </w:r>
      <w:r>
        <w:rPr>
          <w:rFonts w:ascii="Cambria Math" w:hAnsi="Cambria Math"/>
          <w:spacing w:val="-5"/>
          <w:w w:val="105"/>
          <w:sz w:val="14"/>
        </w:rPr>
        <w:t>−3</w:t>
      </w:r>
      <w:r>
        <w:rPr>
          <w:rFonts w:ascii="Cambria Math" w:hAnsi="Cambria Math"/>
          <w:sz w:val="14"/>
        </w:rPr>
        <w:tab/>
      </w:r>
      <w:r>
        <w:rPr>
          <w:rFonts w:ascii="Cambria Math" w:hAnsi="Cambria Math"/>
          <w:spacing w:val="-5"/>
          <w:w w:val="105"/>
          <w:sz w:val="14"/>
        </w:rPr>
        <w:t>−1</w:t>
      </w:r>
    </w:p>
    <w:p>
      <w:pPr>
        <w:pStyle w:val="ListParagraph"/>
        <w:numPr>
          <w:ilvl w:val="2"/>
          <w:numId w:val="64"/>
        </w:numPr>
        <w:tabs>
          <w:tab w:pos="1133" w:val="left" w:leader="none"/>
          <w:tab w:pos="6876" w:val="left" w:leader="none"/>
          <w:tab w:pos="7962" w:val="left" w:leader="none"/>
          <w:tab w:pos="8542" w:val="left" w:leader="none"/>
        </w:tabs>
        <w:spacing w:line="114" w:lineRule="exact" w:before="0" w:after="0"/>
        <w:ind w:left="1133" w:right="0" w:hanging="422"/>
        <w:jc w:val="left"/>
        <w:rPr>
          <w:rFonts w:ascii="Symbol" w:hAnsi="Symbol" w:eastAsia="Symbol"/>
          <w:sz w:val="24"/>
        </w:rPr>
      </w:pPr>
      <w:r>
        <w:rPr>
          <w:sz w:val="24"/>
        </w:rPr>
        <w:t>Fraction of</w:t>
      </w:r>
      <w:r>
        <w:rPr>
          <w:spacing w:val="-3"/>
          <w:sz w:val="24"/>
        </w:rPr>
        <w:t> </w:t>
      </w:r>
      <w:r>
        <w:rPr>
          <w:sz w:val="24"/>
        </w:rPr>
        <w:t>output</w:t>
      </w:r>
      <w:r>
        <w:rPr>
          <w:spacing w:val="6"/>
          <w:sz w:val="24"/>
        </w:rPr>
        <w:t> </w:t>
      </w:r>
      <w:r>
        <w:rPr>
          <w:sz w:val="24"/>
        </w:rPr>
        <w:t>voltage</w:t>
      </w:r>
      <w:r>
        <w:rPr>
          <w:spacing w:val="5"/>
          <w:sz w:val="24"/>
        </w:rPr>
        <w:t> </w:t>
      </w:r>
      <w:r>
        <w:rPr>
          <w:sz w:val="24"/>
        </w:rPr>
        <w:t>feedback,</w:t>
      </w:r>
      <w:r>
        <w:rPr>
          <w:spacing w:val="9"/>
          <w:sz w:val="24"/>
        </w:rPr>
        <w:t> </w:t>
      </w:r>
      <w:r>
        <w:rPr>
          <w:sz w:val="24"/>
        </w:rPr>
        <w:t>m</w:t>
      </w:r>
      <w:r>
        <w:rPr>
          <w:spacing w:val="52"/>
          <w:w w:val="150"/>
          <w:sz w:val="24"/>
        </w:rPr>
        <w:t> </w:t>
      </w:r>
      <w:r>
        <w:rPr>
          <w:sz w:val="24"/>
        </w:rPr>
        <w:t>=</w:t>
      </w:r>
      <w:r>
        <w:rPr>
          <w:rFonts w:ascii="Cambria Math" w:hAnsi="Cambria Math" w:eastAsia="Cambria Math"/>
          <w:sz w:val="24"/>
          <w:vertAlign w:val="superscript"/>
        </w:rPr>
        <w:t>100𝑚𝑣</w:t>
      </w:r>
      <w:r>
        <w:rPr>
          <w:rFonts w:ascii="Cambria Math" w:hAnsi="Cambria Math" w:eastAsia="Cambria Math"/>
          <w:spacing w:val="21"/>
          <w:sz w:val="24"/>
          <w:vertAlign w:val="baseline"/>
        </w:rPr>
        <w:t> </w:t>
      </w:r>
      <w:r>
        <w:rPr>
          <w:rFonts w:ascii="Cambria Math" w:hAnsi="Cambria Math" w:eastAsia="Cambria Math"/>
          <w:sz w:val="24"/>
          <w:vertAlign w:val="baseline"/>
        </w:rPr>
        <w:t>=</w:t>
      </w:r>
      <w:r>
        <w:rPr>
          <w:rFonts w:ascii="Cambria Math" w:hAnsi="Cambria Math" w:eastAsia="Cambria Math"/>
          <w:spacing w:val="21"/>
          <w:sz w:val="24"/>
          <w:vertAlign w:val="baseline"/>
        </w:rPr>
        <w:t> </w:t>
      </w:r>
      <w:r>
        <w:rPr>
          <w:rFonts w:ascii="Cambria Math" w:hAnsi="Cambria Math" w:eastAsia="Cambria Math"/>
          <w:spacing w:val="-2"/>
          <w:position w:val="14"/>
          <w:sz w:val="17"/>
          <w:vertAlign w:val="baseline"/>
        </w:rPr>
        <w:t>100×10</w:t>
      </w:r>
      <w:r>
        <w:rPr>
          <w:rFonts w:ascii="Cambria Math" w:hAnsi="Cambria Math" w:eastAsia="Cambria Math"/>
          <w:position w:val="14"/>
          <w:sz w:val="17"/>
          <w:vertAlign w:val="baseline"/>
        </w:rPr>
        <w:tab/>
      </w:r>
      <w:r>
        <w:rPr>
          <w:rFonts w:ascii="Cambria Math" w:hAnsi="Cambria Math" w:eastAsia="Cambria Math"/>
          <w:sz w:val="24"/>
          <w:vertAlign w:val="baseline"/>
        </w:rPr>
        <w:t>=</w:t>
      </w:r>
      <w:r>
        <w:rPr>
          <w:rFonts w:ascii="Cambria Math" w:hAnsi="Cambria Math" w:eastAsia="Cambria Math"/>
          <w:spacing w:val="10"/>
          <w:sz w:val="24"/>
          <w:vertAlign w:val="baseline"/>
        </w:rPr>
        <w:t> </w:t>
      </w:r>
      <w:r>
        <w:rPr>
          <w:rFonts w:ascii="Cambria Math" w:hAnsi="Cambria Math" w:eastAsia="Cambria Math"/>
          <w:spacing w:val="-2"/>
          <w:position w:val="14"/>
          <w:sz w:val="17"/>
          <w:vertAlign w:val="baseline"/>
        </w:rPr>
        <w:t>100×10</w:t>
      </w:r>
      <w:r>
        <w:rPr>
          <w:rFonts w:ascii="Cambria Math" w:hAnsi="Cambria Math" w:eastAsia="Cambria Math"/>
          <w:position w:val="14"/>
          <w:sz w:val="17"/>
          <w:vertAlign w:val="baseline"/>
        </w:rPr>
        <w:tab/>
      </w:r>
      <w:r>
        <w:rPr>
          <w:rFonts w:ascii="Cambria Math" w:hAnsi="Cambria Math" w:eastAsia="Cambria Math"/>
          <w:spacing w:val="-5"/>
          <w:position w:val="14"/>
          <w:sz w:val="17"/>
          <w:vertAlign w:val="baseline"/>
        </w:rPr>
        <w:t>×10</w:t>
      </w:r>
      <w:r>
        <w:rPr>
          <w:rFonts w:ascii="Cambria Math" w:hAnsi="Cambria Math" w:eastAsia="Cambria Math"/>
          <w:position w:val="14"/>
          <w:sz w:val="17"/>
          <w:vertAlign w:val="baseline"/>
        </w:rPr>
        <w:tab/>
      </w:r>
      <w:r>
        <w:rPr>
          <w:rFonts w:ascii="Cambria Math" w:hAnsi="Cambria Math" w:eastAsia="Cambria Math"/>
          <w:sz w:val="24"/>
          <w:vertAlign w:val="baseline"/>
        </w:rPr>
        <w:t>=</w:t>
      </w:r>
      <w:r>
        <w:rPr>
          <w:rFonts w:ascii="Cambria Math" w:hAnsi="Cambria Math" w:eastAsia="Cambria Math"/>
          <w:spacing w:val="10"/>
          <w:sz w:val="24"/>
          <w:vertAlign w:val="baseline"/>
        </w:rPr>
        <w:t> </w:t>
      </w:r>
      <w:r>
        <w:rPr>
          <w:rFonts w:ascii="Cambria Math" w:hAnsi="Cambria Math" w:eastAsia="Cambria Math"/>
          <w:spacing w:val="-2"/>
          <w:sz w:val="24"/>
          <w:vertAlign w:val="baseline"/>
        </w:rPr>
        <w:t>0.01𝑉</w:t>
      </w:r>
    </w:p>
    <w:p>
      <w:pPr>
        <w:pStyle w:val="ListParagraph"/>
        <w:spacing w:after="0" w:line="114" w:lineRule="exact"/>
        <w:jc w:val="left"/>
        <w:rPr>
          <w:rFonts w:ascii="Symbol" w:hAnsi="Symbol" w:eastAsia="Symbol"/>
          <w:sz w:val="24"/>
        </w:rPr>
        <w:sectPr>
          <w:type w:val="continuous"/>
          <w:pgSz w:w="11910" w:h="16840"/>
          <w:pgMar w:header="0" w:footer="287" w:top="740" w:bottom="480" w:left="566" w:right="141"/>
        </w:sectPr>
      </w:pPr>
    </w:p>
    <w:p>
      <w:pPr>
        <w:spacing w:line="176" w:lineRule="exact" w:before="0"/>
        <w:ind w:left="0" w:right="256" w:firstLine="0"/>
        <w:jc w:val="right"/>
        <w:rPr>
          <w:sz w:val="16"/>
        </w:rPr>
      </w:pPr>
      <w:r>
        <w:rPr>
          <w:sz w:val="16"/>
        </w:rPr>
        <mc:AlternateContent>
          <mc:Choice Requires="wps">
            <w:drawing>
              <wp:anchor distT="0" distB="0" distL="0" distR="0" allowOverlap="1" layoutInCell="1" locked="0" behindDoc="1" simplePos="0" relativeHeight="485234176">
                <wp:simplePos x="0" y="0"/>
                <wp:positionH relativeFrom="page">
                  <wp:posOffset>3619500</wp:posOffset>
                </wp:positionH>
                <wp:positionV relativeFrom="paragraph">
                  <wp:posOffset>28972</wp:posOffset>
                </wp:positionV>
                <wp:extent cx="353695" cy="9525"/>
                <wp:effectExtent l="0" t="0" r="0" b="0"/>
                <wp:wrapNone/>
                <wp:docPr id="262" name="Graphic 262"/>
                <wp:cNvGraphicFramePr>
                  <a:graphicFrameLocks/>
                </wp:cNvGraphicFramePr>
                <a:graphic>
                  <a:graphicData uri="http://schemas.microsoft.com/office/word/2010/wordprocessingShape">
                    <wps:wsp>
                      <wps:cNvPr id="262" name="Graphic 262"/>
                      <wps:cNvSpPr/>
                      <wps:spPr>
                        <a:xfrm>
                          <a:off x="0" y="0"/>
                          <a:ext cx="353695" cy="9525"/>
                        </a:xfrm>
                        <a:custGeom>
                          <a:avLst/>
                          <a:gdLst/>
                          <a:ahLst/>
                          <a:cxnLst/>
                          <a:rect l="l" t="t" r="r" b="b"/>
                          <a:pathLst>
                            <a:path w="353695" h="9525">
                              <a:moveTo>
                                <a:pt x="353567" y="0"/>
                              </a:moveTo>
                              <a:lnTo>
                                <a:pt x="0" y="0"/>
                              </a:lnTo>
                              <a:lnTo>
                                <a:pt x="0" y="9144"/>
                              </a:lnTo>
                              <a:lnTo>
                                <a:pt x="353567" y="9144"/>
                              </a:lnTo>
                              <a:lnTo>
                                <a:pt x="3535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5pt;margin-top:2.281262pt;width:27.84pt;height:.72pt;mso-position-horizontal-relative:page;mso-position-vertical-relative:paragraph;z-index:-18082304" id="docshape246" filled="true" fillcolor="#000000" stroked="false">
                <v:fill type="solid"/>
                <w10:wrap type="none"/>
              </v:rect>
            </w:pict>
          </mc:Fallback>
        </mc:AlternateContent>
      </w:r>
      <w:r>
        <w:rPr>
          <w:sz w:val="16"/>
        </w:rPr>
        <mc:AlternateContent>
          <mc:Choice Requires="wps">
            <w:drawing>
              <wp:anchor distT="0" distB="0" distL="0" distR="0" allowOverlap="1" layoutInCell="1" locked="0" behindDoc="1" simplePos="0" relativeHeight="485234688">
                <wp:simplePos x="0" y="0"/>
                <wp:positionH relativeFrom="page">
                  <wp:posOffset>4171188</wp:posOffset>
                </wp:positionH>
                <wp:positionV relativeFrom="paragraph">
                  <wp:posOffset>28972</wp:posOffset>
                </wp:positionV>
                <wp:extent cx="512445" cy="9525"/>
                <wp:effectExtent l="0" t="0" r="0" b="0"/>
                <wp:wrapNone/>
                <wp:docPr id="263" name="Graphic 263"/>
                <wp:cNvGraphicFramePr>
                  <a:graphicFrameLocks/>
                </wp:cNvGraphicFramePr>
                <a:graphic>
                  <a:graphicData uri="http://schemas.microsoft.com/office/word/2010/wordprocessingShape">
                    <wps:wsp>
                      <wps:cNvPr id="263" name="Graphic 263"/>
                      <wps:cNvSpPr/>
                      <wps:spPr>
                        <a:xfrm>
                          <a:off x="0" y="0"/>
                          <a:ext cx="512445" cy="9525"/>
                        </a:xfrm>
                        <a:custGeom>
                          <a:avLst/>
                          <a:gdLst/>
                          <a:ahLst/>
                          <a:cxnLst/>
                          <a:rect l="l" t="t" r="r" b="b"/>
                          <a:pathLst>
                            <a:path w="512445" h="9525">
                              <a:moveTo>
                                <a:pt x="512368" y="0"/>
                              </a:moveTo>
                              <a:lnTo>
                                <a:pt x="0" y="0"/>
                              </a:lnTo>
                              <a:lnTo>
                                <a:pt x="0" y="9144"/>
                              </a:lnTo>
                              <a:lnTo>
                                <a:pt x="512368" y="9144"/>
                              </a:lnTo>
                              <a:lnTo>
                                <a:pt x="5123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28.440002pt;margin-top:2.281262pt;width:40.344pt;height:.72pt;mso-position-horizontal-relative:page;mso-position-vertical-relative:paragraph;z-index:-18081792" id="docshape247" filled="true" fillcolor="#000000" stroked="false">
                <v:fill type="solid"/>
                <w10:wrap type="none"/>
              </v:rect>
            </w:pict>
          </mc:Fallback>
        </mc:AlternateContent>
      </w:r>
      <w:r>
        <w:rPr>
          <w:sz w:val="16"/>
        </w:rPr>
        <mc:AlternateContent>
          <mc:Choice Requires="wps">
            <w:drawing>
              <wp:anchor distT="0" distB="0" distL="0" distR="0" allowOverlap="1" layoutInCell="1" locked="0" behindDoc="1" simplePos="0" relativeHeight="485235200">
                <wp:simplePos x="0" y="0"/>
                <wp:positionH relativeFrom="page">
                  <wp:posOffset>4881626</wp:posOffset>
                </wp:positionH>
                <wp:positionV relativeFrom="paragraph">
                  <wp:posOffset>28972</wp:posOffset>
                </wp:positionV>
                <wp:extent cx="860425" cy="9525"/>
                <wp:effectExtent l="0" t="0" r="0" b="0"/>
                <wp:wrapNone/>
                <wp:docPr id="264" name="Graphic 264"/>
                <wp:cNvGraphicFramePr>
                  <a:graphicFrameLocks/>
                </wp:cNvGraphicFramePr>
                <a:graphic>
                  <a:graphicData uri="http://schemas.microsoft.com/office/word/2010/wordprocessingShape">
                    <wps:wsp>
                      <wps:cNvPr id="264" name="Graphic 264"/>
                      <wps:cNvSpPr/>
                      <wps:spPr>
                        <a:xfrm>
                          <a:off x="0" y="0"/>
                          <a:ext cx="860425" cy="9525"/>
                        </a:xfrm>
                        <a:custGeom>
                          <a:avLst/>
                          <a:gdLst/>
                          <a:ahLst/>
                          <a:cxnLst/>
                          <a:rect l="l" t="t" r="r" b="b"/>
                          <a:pathLst>
                            <a:path w="860425" h="9525">
                              <a:moveTo>
                                <a:pt x="859840" y="0"/>
                              </a:moveTo>
                              <a:lnTo>
                                <a:pt x="0" y="0"/>
                              </a:lnTo>
                              <a:lnTo>
                                <a:pt x="0" y="9144"/>
                              </a:lnTo>
                              <a:lnTo>
                                <a:pt x="859840" y="9144"/>
                              </a:lnTo>
                              <a:lnTo>
                                <a:pt x="8598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84.380005pt;margin-top:2.281262pt;width:67.704pt;height:.72pt;mso-position-horizontal-relative:page;mso-position-vertical-relative:paragraph;z-index:-18081280" id="docshape248" filled="true" fillcolor="#000000" stroked="false">
                <v:fill type="solid"/>
                <w10:wrap type="none"/>
              </v:rect>
            </w:pict>
          </mc:Fallback>
        </mc:AlternateContent>
      </w:r>
      <w:r>
        <w:rPr>
          <w:spacing w:val="-10"/>
          <w:sz w:val="16"/>
        </w:rPr>
        <w:t>v</w:t>
      </w:r>
    </w:p>
    <w:p>
      <w:pPr>
        <w:pStyle w:val="ListParagraph"/>
        <w:numPr>
          <w:ilvl w:val="2"/>
          <w:numId w:val="64"/>
        </w:numPr>
        <w:tabs>
          <w:tab w:pos="1195" w:val="left" w:leader="none"/>
        </w:tabs>
        <w:spacing w:line="240" w:lineRule="auto" w:before="65" w:after="0"/>
        <w:ind w:left="1195" w:right="0" w:hanging="484"/>
        <w:jc w:val="left"/>
        <w:rPr>
          <w:rFonts w:ascii="Symbol" w:hAnsi="Symbol"/>
          <w:sz w:val="24"/>
        </w:rPr>
      </w:pPr>
      <w:r>
        <w:rPr>
          <w:sz w:val="24"/>
        </w:rPr>
        <w:t>Gain</w:t>
      </w:r>
      <w:r>
        <w:rPr>
          <w:spacing w:val="-7"/>
          <w:sz w:val="24"/>
        </w:rPr>
        <w:t> </w:t>
      </w:r>
      <w:r>
        <w:rPr>
          <w:sz w:val="24"/>
        </w:rPr>
        <w:t>of</w:t>
      </w:r>
      <w:r>
        <w:rPr>
          <w:spacing w:val="-9"/>
          <w:sz w:val="24"/>
        </w:rPr>
        <w:t> </w:t>
      </w:r>
      <w:r>
        <w:rPr>
          <w:sz w:val="24"/>
        </w:rPr>
        <w:t>amplifier</w:t>
      </w:r>
      <w:r>
        <w:rPr>
          <w:spacing w:val="-1"/>
          <w:sz w:val="24"/>
        </w:rPr>
        <w:t> </w:t>
      </w:r>
      <w:r>
        <w:rPr>
          <w:sz w:val="24"/>
        </w:rPr>
        <w:t>with</w:t>
      </w:r>
      <w:r>
        <w:rPr>
          <w:spacing w:val="-2"/>
          <w:sz w:val="24"/>
        </w:rPr>
        <w:t> </w:t>
      </w:r>
      <w:r>
        <w:rPr>
          <w:sz w:val="24"/>
        </w:rPr>
        <w:t>negative</w:t>
      </w:r>
      <w:r>
        <w:rPr>
          <w:spacing w:val="2"/>
          <w:sz w:val="24"/>
        </w:rPr>
        <w:t> </w:t>
      </w:r>
      <w:r>
        <w:rPr>
          <w:spacing w:val="-2"/>
          <w:sz w:val="24"/>
        </w:rPr>
        <w:t>feedback,</w:t>
      </w:r>
    </w:p>
    <w:p>
      <w:pPr>
        <w:tabs>
          <w:tab w:pos="1072" w:val="left" w:leader="none"/>
          <w:tab w:pos="2518" w:val="left" w:leader="none"/>
        </w:tabs>
        <w:spacing w:before="81"/>
        <w:ind w:left="30" w:right="0" w:firstLine="0"/>
        <w:jc w:val="left"/>
        <w:rPr>
          <w:rFonts w:ascii="Cambria Math" w:eastAsia="Cambria Math"/>
          <w:sz w:val="17"/>
        </w:rPr>
      </w:pPr>
      <w:r>
        <w:rPr/>
        <w:br w:type="column"/>
      </w:r>
      <w:r>
        <w:rPr>
          <w:rFonts w:ascii="Cambria Math" w:eastAsia="Cambria Math"/>
          <w:spacing w:val="-5"/>
          <w:w w:val="105"/>
          <w:sz w:val="17"/>
        </w:rPr>
        <w:t>10𝑣</w:t>
      </w:r>
      <w:r>
        <w:rPr>
          <w:rFonts w:ascii="Cambria Math" w:eastAsia="Cambria Math"/>
          <w:sz w:val="17"/>
        </w:rPr>
        <w:tab/>
      </w:r>
      <w:r>
        <w:rPr>
          <w:rFonts w:ascii="Cambria Math" w:eastAsia="Cambria Math"/>
          <w:spacing w:val="-5"/>
          <w:w w:val="105"/>
          <w:sz w:val="17"/>
        </w:rPr>
        <w:t>10</w:t>
      </w:r>
      <w:r>
        <w:rPr>
          <w:rFonts w:ascii="Cambria Math" w:eastAsia="Cambria Math"/>
          <w:sz w:val="17"/>
        </w:rPr>
        <w:tab/>
      </w:r>
      <w:r>
        <w:rPr>
          <w:rFonts w:ascii="Cambria Math" w:eastAsia="Cambria Math"/>
          <w:spacing w:val="-10"/>
          <w:w w:val="105"/>
          <w:sz w:val="17"/>
        </w:rPr>
        <w:t>1</w:t>
      </w:r>
    </w:p>
    <w:p>
      <w:pPr>
        <w:spacing w:after="0"/>
        <w:jc w:val="left"/>
        <w:rPr>
          <w:rFonts w:ascii="Cambria Math" w:eastAsia="Cambria Math"/>
          <w:sz w:val="17"/>
        </w:rPr>
        <w:sectPr>
          <w:type w:val="continuous"/>
          <w:pgSz w:w="11910" w:h="16840"/>
          <w:pgMar w:header="0" w:footer="287" w:top="740" w:bottom="480" w:left="566" w:right="141"/>
          <w:cols w:num="2" w:equalWidth="0">
            <w:col w:w="5193" w:space="40"/>
            <w:col w:w="5970"/>
          </w:cols>
        </w:sectPr>
      </w:pPr>
    </w:p>
    <w:p>
      <w:pPr>
        <w:tabs>
          <w:tab w:pos="5469" w:val="left" w:leader="none"/>
        </w:tabs>
        <w:spacing w:line="179" w:lineRule="exact" w:before="26"/>
        <w:ind w:left="2944" w:right="0" w:firstLine="0"/>
        <w:jc w:val="left"/>
        <w:rPr>
          <w:rFonts w:ascii="Cambria Math" w:eastAsia="Cambria Math"/>
          <w:sz w:val="17"/>
        </w:rPr>
      </w:pPr>
      <w:r>
        <w:rPr>
          <w:position w:val="-13"/>
          <w:sz w:val="24"/>
        </w:rPr>
        <w:t>A</w:t>
      </w:r>
      <w:r>
        <w:rPr>
          <w:spacing w:val="40"/>
          <w:position w:val="-13"/>
          <w:sz w:val="24"/>
        </w:rPr>
        <w:t>  </w:t>
      </w:r>
      <w:r>
        <w:rPr>
          <w:position w:val="-13"/>
          <w:sz w:val="24"/>
        </w:rPr>
        <w:t>=</w:t>
      </w:r>
      <w:r>
        <w:rPr>
          <w:rFonts w:ascii="Cambria Math" w:eastAsia="Cambria Math"/>
          <w:sz w:val="17"/>
        </w:rPr>
        <w:t>𝑂𝑈𝑇</w:t>
      </w:r>
      <w:r>
        <w:rPr>
          <w:rFonts w:ascii="Cambria Math" w:eastAsia="Cambria Math"/>
          <w:spacing w:val="17"/>
          <w:sz w:val="17"/>
        </w:rPr>
        <w:t> </w:t>
      </w:r>
      <w:r>
        <w:rPr>
          <w:rFonts w:ascii="Cambria Math" w:eastAsia="Cambria Math"/>
          <w:sz w:val="17"/>
        </w:rPr>
        <w:t>𝑃𝑈𝑇</w:t>
      </w:r>
      <w:r>
        <w:rPr>
          <w:rFonts w:ascii="Cambria Math" w:eastAsia="Cambria Math"/>
          <w:spacing w:val="11"/>
          <w:sz w:val="17"/>
        </w:rPr>
        <w:t> </w:t>
      </w:r>
      <w:r>
        <w:rPr>
          <w:rFonts w:ascii="Cambria Math" w:eastAsia="Cambria Math"/>
          <w:sz w:val="17"/>
        </w:rPr>
        <w:t>𝑉𝑂𝐿𝑇𝐴𝐺</w:t>
      </w:r>
      <w:r>
        <w:rPr>
          <w:rFonts w:ascii="Cambria Math" w:eastAsia="Cambria Math"/>
          <w:sz w:val="17"/>
          <w:u w:val="single"/>
        </w:rPr>
        <w:t>𝐸</w:t>
      </w:r>
      <w:r>
        <w:rPr>
          <w:rFonts w:ascii="Cambria Math" w:eastAsia="Cambria Math"/>
          <w:spacing w:val="46"/>
          <w:sz w:val="17"/>
        </w:rPr>
        <w:t> </w:t>
      </w:r>
      <w:r>
        <w:rPr>
          <w:rFonts w:ascii="Cambria Math" w:eastAsia="Cambria Math"/>
          <w:spacing w:val="-10"/>
          <w:position w:val="-13"/>
          <w:sz w:val="24"/>
        </w:rPr>
        <w:t>=</w:t>
      </w:r>
      <w:r>
        <w:rPr>
          <w:rFonts w:ascii="Cambria Math" w:eastAsia="Cambria Math"/>
          <w:position w:val="-13"/>
          <w:sz w:val="24"/>
        </w:rPr>
        <w:tab/>
      </w:r>
      <w:r>
        <w:rPr>
          <w:rFonts w:ascii="Cambria Math" w:eastAsia="Cambria Math"/>
          <w:spacing w:val="-5"/>
          <w:sz w:val="17"/>
        </w:rPr>
        <w:t>10</w:t>
      </w:r>
    </w:p>
    <w:p>
      <w:pPr>
        <w:tabs>
          <w:tab w:pos="761" w:val="left" w:leader="none"/>
        </w:tabs>
        <w:spacing w:line="179" w:lineRule="exact" w:before="26"/>
        <w:ind w:left="209" w:right="0" w:firstLine="0"/>
        <w:jc w:val="left"/>
        <w:rPr>
          <w:rFonts w:ascii="Cambria Math"/>
          <w:sz w:val="17"/>
        </w:rPr>
      </w:pPr>
      <w:r>
        <w:rPr/>
        <w:br w:type="column"/>
      </w:r>
      <w:r>
        <w:rPr>
          <w:rFonts w:ascii="Cambria Math"/>
          <w:spacing w:val="-10"/>
          <w:position w:val="-13"/>
          <w:sz w:val="24"/>
        </w:rPr>
        <w:t>=</w:t>
      </w:r>
      <w:r>
        <w:rPr>
          <w:rFonts w:ascii="Cambria Math"/>
          <w:position w:val="-13"/>
          <w:sz w:val="24"/>
        </w:rPr>
        <w:tab/>
      </w:r>
      <w:r>
        <w:rPr>
          <w:rFonts w:ascii="Cambria Math"/>
          <w:spacing w:val="-5"/>
          <w:sz w:val="17"/>
        </w:rPr>
        <w:t>10</w:t>
      </w:r>
    </w:p>
    <w:p>
      <w:pPr>
        <w:spacing w:line="205" w:lineRule="exact" w:before="0"/>
        <w:ind w:left="339" w:right="0" w:firstLine="0"/>
        <w:jc w:val="left"/>
        <w:rPr>
          <w:rFonts w:ascii="Cambria Math" w:hAnsi="Cambria Math"/>
          <w:sz w:val="24"/>
        </w:rPr>
      </w:pPr>
      <w:r>
        <w:rPr/>
        <w:br w:type="column"/>
      </w:r>
      <w:r>
        <w:rPr>
          <w:rFonts w:ascii="Cambria Math" w:hAnsi="Cambria Math"/>
          <w:sz w:val="24"/>
        </w:rPr>
        <w:t>=</w:t>
      </w:r>
      <w:r>
        <w:rPr>
          <w:rFonts w:ascii="Cambria Math" w:hAnsi="Cambria Math"/>
          <w:spacing w:val="15"/>
          <w:sz w:val="24"/>
        </w:rPr>
        <w:t> </w:t>
      </w:r>
      <w:r>
        <w:rPr>
          <w:rFonts w:ascii="Cambria Math" w:hAnsi="Cambria Math"/>
          <w:position w:val="14"/>
          <w:sz w:val="17"/>
        </w:rPr>
        <w:t>10×10</w:t>
      </w:r>
      <w:r>
        <w:rPr>
          <w:rFonts w:ascii="Cambria Math" w:hAnsi="Cambria Math"/>
          <w:position w:val="20"/>
          <w:sz w:val="14"/>
        </w:rPr>
        <w:t>3</w:t>
      </w:r>
      <w:r>
        <w:rPr>
          <w:rFonts w:ascii="Cambria Math" w:hAnsi="Cambria Math"/>
          <w:spacing w:val="52"/>
          <w:position w:val="20"/>
          <w:sz w:val="14"/>
        </w:rPr>
        <w:t> </w:t>
      </w:r>
      <w:r>
        <w:rPr>
          <w:rFonts w:ascii="Cambria Math" w:hAnsi="Cambria Math"/>
          <w:sz w:val="24"/>
        </w:rPr>
        <w:t>=</w:t>
      </w:r>
      <w:r>
        <w:rPr>
          <w:rFonts w:ascii="Cambria Math" w:hAnsi="Cambria Math"/>
          <w:spacing w:val="15"/>
          <w:sz w:val="24"/>
        </w:rPr>
        <w:t> </w:t>
      </w:r>
      <w:r>
        <w:rPr>
          <w:rFonts w:ascii="Cambria Math" w:hAnsi="Cambria Math"/>
          <w:spacing w:val="-2"/>
          <w:sz w:val="24"/>
        </w:rPr>
        <w:t>99.0099</w:t>
      </w:r>
    </w:p>
    <w:p>
      <w:pPr>
        <w:spacing w:after="0" w:line="205" w:lineRule="exact"/>
        <w:jc w:val="left"/>
        <w:rPr>
          <w:rFonts w:ascii="Cambria Math" w:hAnsi="Cambria Math"/>
          <w:sz w:val="24"/>
        </w:rPr>
        <w:sectPr>
          <w:type w:val="continuous"/>
          <w:pgSz w:w="11910" w:h="16840"/>
          <w:pgMar w:header="0" w:footer="287" w:top="740" w:bottom="480" w:left="566" w:right="141"/>
          <w:cols w:num="3" w:equalWidth="0">
            <w:col w:w="5663" w:space="40"/>
            <w:col w:w="954" w:space="39"/>
            <w:col w:w="4507"/>
          </w:cols>
        </w:sectPr>
      </w:pPr>
    </w:p>
    <w:p>
      <w:pPr>
        <w:tabs>
          <w:tab w:pos="3539" w:val="left" w:leader="none"/>
          <w:tab w:pos="5292" w:val="left" w:leader="none"/>
        </w:tabs>
        <w:spacing w:line="236" w:lineRule="exact" w:before="0"/>
        <w:ind w:left="3117" w:right="0" w:firstLine="0"/>
        <w:jc w:val="left"/>
        <w:rPr>
          <w:rFonts w:ascii="Cambria Math" w:eastAsia="Cambria Math"/>
          <w:sz w:val="17"/>
        </w:rPr>
      </w:pPr>
      <w:r>
        <w:rPr>
          <w:rFonts w:ascii="Cambria Math" w:eastAsia="Cambria Math"/>
          <w:sz w:val="17"/>
        </w:rPr>
        <mc:AlternateContent>
          <mc:Choice Requires="wps">
            <w:drawing>
              <wp:anchor distT="0" distB="0" distL="0" distR="0" allowOverlap="1" layoutInCell="1" locked="0" behindDoc="1" simplePos="0" relativeHeight="485235712">
                <wp:simplePos x="0" y="0"/>
                <wp:positionH relativeFrom="page">
                  <wp:posOffset>3720084</wp:posOffset>
                </wp:positionH>
                <wp:positionV relativeFrom="paragraph">
                  <wp:posOffset>28671</wp:posOffset>
                </wp:positionV>
                <wp:extent cx="353695" cy="9525"/>
                <wp:effectExtent l="0" t="0" r="0" b="0"/>
                <wp:wrapNone/>
                <wp:docPr id="265" name="Graphic 265"/>
                <wp:cNvGraphicFramePr>
                  <a:graphicFrameLocks/>
                </wp:cNvGraphicFramePr>
                <a:graphic>
                  <a:graphicData uri="http://schemas.microsoft.com/office/word/2010/wordprocessingShape">
                    <wps:wsp>
                      <wps:cNvPr id="265" name="Graphic 265"/>
                      <wps:cNvSpPr/>
                      <wps:spPr>
                        <a:xfrm>
                          <a:off x="0" y="0"/>
                          <a:ext cx="353695" cy="9525"/>
                        </a:xfrm>
                        <a:custGeom>
                          <a:avLst/>
                          <a:gdLst/>
                          <a:ahLst/>
                          <a:cxnLst/>
                          <a:rect l="l" t="t" r="r" b="b"/>
                          <a:pathLst>
                            <a:path w="353695" h="9525">
                              <a:moveTo>
                                <a:pt x="353567" y="0"/>
                              </a:moveTo>
                              <a:lnTo>
                                <a:pt x="0" y="0"/>
                              </a:lnTo>
                              <a:lnTo>
                                <a:pt x="0" y="9143"/>
                              </a:lnTo>
                              <a:lnTo>
                                <a:pt x="353567" y="9143"/>
                              </a:lnTo>
                              <a:lnTo>
                                <a:pt x="3535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92.920013pt;margin-top:2.257627pt;width:27.84pt;height:.71999pt;mso-position-horizontal-relative:page;mso-position-vertical-relative:paragraph;z-index:-18080768" id="docshape249" filled="true" fillcolor="#000000" stroked="false">
                <v:fill type="solid"/>
                <w10:wrap type="none"/>
              </v:rect>
            </w:pict>
          </mc:Fallback>
        </mc:AlternateContent>
      </w:r>
      <w:r>
        <w:rPr>
          <w:spacing w:val="-5"/>
          <w:position w:val="10"/>
          <w:sz w:val="16"/>
        </w:rPr>
        <w:t>vf</w:t>
      </w:r>
      <w:r>
        <w:rPr>
          <w:position w:val="10"/>
          <w:sz w:val="16"/>
        </w:rPr>
        <w:tab/>
      </w:r>
      <w:r>
        <w:rPr>
          <w:rFonts w:ascii="Cambria Math" w:eastAsia="Cambria Math"/>
          <w:sz w:val="17"/>
        </w:rPr>
        <w:t>𝐼𝑁𝑃𝑈𝑇</w:t>
      </w:r>
      <w:r>
        <w:rPr>
          <w:rFonts w:ascii="Cambria Math" w:eastAsia="Cambria Math"/>
          <w:spacing w:val="19"/>
          <w:sz w:val="17"/>
        </w:rPr>
        <w:t> </w:t>
      </w:r>
      <w:r>
        <w:rPr>
          <w:rFonts w:ascii="Cambria Math" w:eastAsia="Cambria Math"/>
          <w:spacing w:val="-2"/>
          <w:sz w:val="17"/>
        </w:rPr>
        <w:t>𝑉𝑂𝐿𝑇𝐴𝐺𝐸</w:t>
      </w:r>
      <w:r>
        <w:rPr>
          <w:rFonts w:ascii="Cambria Math" w:eastAsia="Cambria Math"/>
          <w:sz w:val="17"/>
        </w:rPr>
        <w:tab/>
      </w:r>
      <w:r>
        <w:rPr>
          <w:rFonts w:ascii="Cambria Math" w:eastAsia="Cambria Math"/>
          <w:spacing w:val="-2"/>
          <w:sz w:val="17"/>
        </w:rPr>
        <w:t>101𝑚𝑣</w:t>
      </w:r>
    </w:p>
    <w:p>
      <w:pPr>
        <w:spacing w:line="240" w:lineRule="auto" w:before="9"/>
        <w:rPr>
          <w:rFonts w:ascii="Cambria Math"/>
          <w:sz w:val="3"/>
        </w:rPr>
      </w:pPr>
      <w:r>
        <w:rPr/>
        <w:br w:type="column"/>
      </w:r>
      <w:r>
        <w:rPr>
          <w:rFonts w:ascii="Cambria Math"/>
          <w:sz w:val="3"/>
        </w:rPr>
      </w:r>
    </w:p>
    <w:p>
      <w:pPr>
        <w:pStyle w:val="BodyText"/>
        <w:spacing w:line="20" w:lineRule="exact"/>
        <w:ind w:left="286" w:right="-72"/>
        <w:rPr>
          <w:rFonts w:ascii="Cambria Math"/>
          <w:sz w:val="2"/>
        </w:rPr>
      </w:pPr>
      <w:r>
        <w:rPr>
          <w:rFonts w:ascii="Cambria Math"/>
          <w:sz w:val="2"/>
        </w:rPr>
        <mc:AlternateContent>
          <mc:Choice Requires="wps">
            <w:drawing>
              <wp:inline distT="0" distB="0" distL="0" distR="0">
                <wp:extent cx="512445" cy="9525"/>
                <wp:effectExtent l="0" t="0" r="0" b="0"/>
                <wp:docPr id="266" name="Group 266"/>
                <wp:cNvGraphicFramePr>
                  <a:graphicFrameLocks/>
                </wp:cNvGraphicFramePr>
                <a:graphic>
                  <a:graphicData uri="http://schemas.microsoft.com/office/word/2010/wordprocessingGroup">
                    <wpg:wgp>
                      <wpg:cNvPr id="266" name="Group 266"/>
                      <wpg:cNvGrpSpPr/>
                      <wpg:grpSpPr>
                        <a:xfrm>
                          <a:off x="0" y="0"/>
                          <a:ext cx="512445" cy="9525"/>
                          <a:chExt cx="512445" cy="9525"/>
                        </a:xfrm>
                      </wpg:grpSpPr>
                      <wps:wsp>
                        <wps:cNvPr id="267" name="Graphic 267"/>
                        <wps:cNvSpPr/>
                        <wps:spPr>
                          <a:xfrm>
                            <a:off x="0" y="0"/>
                            <a:ext cx="512445" cy="9525"/>
                          </a:xfrm>
                          <a:custGeom>
                            <a:avLst/>
                            <a:gdLst/>
                            <a:ahLst/>
                            <a:cxnLst/>
                            <a:rect l="l" t="t" r="r" b="b"/>
                            <a:pathLst>
                              <a:path w="512445" h="9525">
                                <a:moveTo>
                                  <a:pt x="512368" y="0"/>
                                </a:moveTo>
                                <a:lnTo>
                                  <a:pt x="0" y="0"/>
                                </a:lnTo>
                                <a:lnTo>
                                  <a:pt x="0" y="9143"/>
                                </a:lnTo>
                                <a:lnTo>
                                  <a:pt x="512368" y="9143"/>
                                </a:lnTo>
                                <a:lnTo>
                                  <a:pt x="51236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0.35pt;height:.75pt;mso-position-horizontal-relative:char;mso-position-vertical-relative:line" id="docshapegroup250" coordorigin="0,0" coordsize="807,15">
                <v:rect style="position:absolute;left:0;top:0;width:807;height:15" id="docshape251" filled="true" fillcolor="#000000" stroked="false">
                  <v:fill type="solid"/>
                </v:rect>
              </v:group>
            </w:pict>
          </mc:Fallback>
        </mc:AlternateContent>
      </w:r>
      <w:r>
        <w:rPr>
          <w:rFonts w:ascii="Cambria Math"/>
          <w:sz w:val="2"/>
        </w:rPr>
      </w:r>
    </w:p>
    <w:p>
      <w:pPr>
        <w:spacing w:line="171" w:lineRule="exact" w:before="0"/>
        <w:ind w:left="286" w:right="0" w:firstLine="0"/>
        <w:jc w:val="left"/>
        <w:rPr>
          <w:rFonts w:ascii="Cambria Math" w:hAnsi="Cambria Math"/>
          <w:position w:val="5"/>
          <w:sz w:val="14"/>
        </w:rPr>
      </w:pPr>
      <w:r>
        <w:rPr>
          <w:rFonts w:ascii="Cambria Math" w:hAnsi="Cambria Math"/>
          <w:spacing w:val="-2"/>
          <w:sz w:val="17"/>
        </w:rPr>
        <w:t>101×10</w:t>
      </w:r>
      <w:r>
        <w:rPr>
          <w:rFonts w:ascii="Cambria Math" w:hAnsi="Cambria Math"/>
          <w:spacing w:val="-2"/>
          <w:position w:val="5"/>
          <w:sz w:val="14"/>
        </w:rPr>
        <w:t>−3</w:t>
      </w:r>
    </w:p>
    <w:p>
      <w:pPr>
        <w:spacing w:line="240" w:lineRule="auto" w:before="9"/>
        <w:rPr>
          <w:rFonts w:ascii="Cambria Math"/>
          <w:sz w:val="3"/>
        </w:rPr>
      </w:pPr>
      <w:r>
        <w:rPr/>
        <w:br w:type="column"/>
      </w:r>
      <w:r>
        <w:rPr>
          <w:rFonts w:ascii="Cambria Math"/>
          <w:sz w:val="3"/>
        </w:rPr>
      </w:r>
    </w:p>
    <w:p>
      <w:pPr>
        <w:pStyle w:val="BodyText"/>
        <w:spacing w:line="20" w:lineRule="exact"/>
        <w:ind w:left="280"/>
        <w:rPr>
          <w:rFonts w:ascii="Cambria Math"/>
          <w:sz w:val="2"/>
        </w:rPr>
      </w:pPr>
      <w:r>
        <w:rPr>
          <w:rFonts w:ascii="Cambria Math"/>
          <w:sz w:val="2"/>
        </w:rPr>
        <mc:AlternateContent>
          <mc:Choice Requires="wps">
            <w:drawing>
              <wp:inline distT="0" distB="0" distL="0" distR="0">
                <wp:extent cx="384810" cy="9525"/>
                <wp:effectExtent l="0" t="0" r="0" b="0"/>
                <wp:docPr id="268" name="Group 268"/>
                <wp:cNvGraphicFramePr>
                  <a:graphicFrameLocks/>
                </wp:cNvGraphicFramePr>
                <a:graphic>
                  <a:graphicData uri="http://schemas.microsoft.com/office/word/2010/wordprocessingGroup">
                    <wpg:wgp>
                      <wpg:cNvPr id="268" name="Group 268"/>
                      <wpg:cNvGrpSpPr/>
                      <wpg:grpSpPr>
                        <a:xfrm>
                          <a:off x="0" y="0"/>
                          <a:ext cx="384810" cy="9525"/>
                          <a:chExt cx="384810" cy="9525"/>
                        </a:xfrm>
                      </wpg:grpSpPr>
                      <wps:wsp>
                        <wps:cNvPr id="269" name="Graphic 269"/>
                        <wps:cNvSpPr/>
                        <wps:spPr>
                          <a:xfrm>
                            <a:off x="0" y="0"/>
                            <a:ext cx="384810" cy="9525"/>
                          </a:xfrm>
                          <a:custGeom>
                            <a:avLst/>
                            <a:gdLst/>
                            <a:ahLst/>
                            <a:cxnLst/>
                            <a:rect l="l" t="t" r="r" b="b"/>
                            <a:pathLst>
                              <a:path w="384810" h="9525">
                                <a:moveTo>
                                  <a:pt x="384352" y="0"/>
                                </a:moveTo>
                                <a:lnTo>
                                  <a:pt x="0" y="0"/>
                                </a:lnTo>
                                <a:lnTo>
                                  <a:pt x="0" y="9143"/>
                                </a:lnTo>
                                <a:lnTo>
                                  <a:pt x="384352" y="9143"/>
                                </a:lnTo>
                                <a:lnTo>
                                  <a:pt x="38435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0.3pt;height:.75pt;mso-position-horizontal-relative:char;mso-position-vertical-relative:line" id="docshapegroup252" coordorigin="0,0" coordsize="606,15">
                <v:rect style="position:absolute;left:0;top:0;width:606;height:15" id="docshape253" filled="true" fillcolor="#000000" stroked="false">
                  <v:fill type="solid"/>
                </v:rect>
              </v:group>
            </w:pict>
          </mc:Fallback>
        </mc:AlternateContent>
      </w:r>
      <w:r>
        <w:rPr>
          <w:rFonts w:ascii="Cambria Math"/>
          <w:sz w:val="2"/>
        </w:rPr>
      </w:r>
    </w:p>
    <w:p>
      <w:pPr>
        <w:spacing w:line="155" w:lineRule="exact" w:before="16"/>
        <w:ind w:left="434" w:right="0" w:firstLine="0"/>
        <w:jc w:val="left"/>
        <w:rPr>
          <w:rFonts w:ascii="Cambria Math"/>
          <w:sz w:val="17"/>
        </w:rPr>
      </w:pPr>
      <w:r>
        <w:rPr>
          <w:rFonts w:ascii="Cambria Math"/>
          <w:spacing w:val="-5"/>
          <w:w w:val="105"/>
          <w:sz w:val="17"/>
        </w:rPr>
        <w:t>101</w:t>
      </w:r>
    </w:p>
    <w:p>
      <w:pPr>
        <w:spacing w:after="0" w:line="155" w:lineRule="exact"/>
        <w:jc w:val="left"/>
        <w:rPr>
          <w:rFonts w:ascii="Cambria Math"/>
          <w:sz w:val="17"/>
        </w:rPr>
        <w:sectPr>
          <w:type w:val="continuous"/>
          <w:pgSz w:w="11910" w:h="16840"/>
          <w:pgMar w:header="0" w:footer="287" w:top="740" w:bottom="480" w:left="566" w:right="141"/>
          <w:cols w:num="3" w:equalWidth="0">
            <w:col w:w="5835" w:space="40"/>
            <w:col w:w="1085" w:space="39"/>
            <w:col w:w="4204"/>
          </w:cols>
        </w:sectPr>
      </w:pPr>
    </w:p>
    <w:p>
      <w:pPr>
        <w:pStyle w:val="ListParagraph"/>
        <w:numPr>
          <w:ilvl w:val="2"/>
          <w:numId w:val="64"/>
        </w:numPr>
        <w:tabs>
          <w:tab w:pos="1071" w:val="left" w:leader="none"/>
        </w:tabs>
        <w:spacing w:line="232" w:lineRule="auto" w:before="7" w:after="0"/>
        <w:ind w:left="1071" w:right="1123" w:hanging="360"/>
        <w:jc w:val="both"/>
        <w:rPr>
          <w:rFonts w:ascii="Symbol" w:hAnsi="Symbol"/>
          <w:sz w:val="24"/>
        </w:rPr>
      </w:pPr>
      <w:r>
        <w:rPr>
          <w:sz w:val="24"/>
        </w:rPr>
        <w:t>That means When negative voltage feedback is applied, the gain of</w:t>
      </w:r>
      <w:r>
        <w:rPr>
          <w:spacing w:val="-2"/>
          <w:sz w:val="24"/>
        </w:rPr>
        <w:t> </w:t>
      </w:r>
      <w:r>
        <w:rPr>
          <w:sz w:val="24"/>
        </w:rPr>
        <w:t>the amplifier is reduced. Thus, the gain of above amplifier without feedback is 10,000 whereas with negative feedback, it is only 100.</w:t>
      </w:r>
    </w:p>
    <w:p>
      <w:pPr>
        <w:pStyle w:val="ListParagraph"/>
        <w:numPr>
          <w:ilvl w:val="2"/>
          <w:numId w:val="64"/>
        </w:numPr>
        <w:tabs>
          <w:tab w:pos="1071" w:val="left" w:leader="none"/>
        </w:tabs>
        <w:spacing w:line="254" w:lineRule="auto" w:before="3" w:after="0"/>
        <w:ind w:left="1071" w:right="703" w:hanging="360"/>
        <w:jc w:val="both"/>
        <w:rPr>
          <w:rFonts w:ascii="Symbol" w:hAnsi="Symbol"/>
          <w:sz w:val="24"/>
        </w:rPr>
      </w:pPr>
      <w:r>
        <w:rPr>
          <w:rFonts w:ascii="Symbol" w:hAnsi="Symbol"/>
          <w:sz w:val="24"/>
        </w:rPr>
        <mc:AlternateContent>
          <mc:Choice Requires="wps">
            <w:drawing>
              <wp:anchor distT="0" distB="0" distL="0" distR="0" allowOverlap="1" layoutInCell="1" locked="0" behindDoc="1" simplePos="0" relativeHeight="485231616">
                <wp:simplePos x="0" y="0"/>
                <wp:positionH relativeFrom="page">
                  <wp:posOffset>968476</wp:posOffset>
                </wp:positionH>
                <wp:positionV relativeFrom="paragraph">
                  <wp:posOffset>57462</wp:posOffset>
                </wp:positionV>
                <wp:extent cx="5789295" cy="5665470"/>
                <wp:effectExtent l="0" t="0" r="0" b="0"/>
                <wp:wrapNone/>
                <wp:docPr id="270" name="Group 270"/>
                <wp:cNvGraphicFramePr>
                  <a:graphicFrameLocks/>
                </wp:cNvGraphicFramePr>
                <a:graphic>
                  <a:graphicData uri="http://schemas.microsoft.com/office/word/2010/wordprocessingGroup">
                    <wpg:wgp>
                      <wpg:cNvPr id="270" name="Group 270"/>
                      <wpg:cNvGrpSpPr/>
                      <wpg:grpSpPr>
                        <a:xfrm>
                          <a:off x="0" y="0"/>
                          <a:ext cx="5789295" cy="5665470"/>
                          <a:chExt cx="5789295" cy="5665470"/>
                        </a:xfrm>
                      </wpg:grpSpPr>
                      <wps:wsp>
                        <wps:cNvPr id="271" name="Graphic 271"/>
                        <wps:cNvSpPr/>
                        <wps:spPr>
                          <a:xfrm>
                            <a:off x="1623085" y="4377182"/>
                            <a:ext cx="198120" cy="299720"/>
                          </a:xfrm>
                          <a:custGeom>
                            <a:avLst/>
                            <a:gdLst/>
                            <a:ahLst/>
                            <a:cxnLst/>
                            <a:rect l="l" t="t" r="r" b="b"/>
                            <a:pathLst>
                              <a:path w="198120" h="299720">
                                <a:moveTo>
                                  <a:pt x="42163" y="0"/>
                                </a:moveTo>
                                <a:lnTo>
                                  <a:pt x="6476" y="24384"/>
                                </a:lnTo>
                                <a:lnTo>
                                  <a:pt x="0" y="46482"/>
                                </a:lnTo>
                                <a:lnTo>
                                  <a:pt x="1777" y="51562"/>
                                </a:lnTo>
                                <a:lnTo>
                                  <a:pt x="77850" y="132841"/>
                                </a:lnTo>
                                <a:lnTo>
                                  <a:pt x="158495" y="289560"/>
                                </a:lnTo>
                                <a:lnTo>
                                  <a:pt x="159765" y="292608"/>
                                </a:lnTo>
                                <a:lnTo>
                                  <a:pt x="161798" y="295021"/>
                                </a:lnTo>
                                <a:lnTo>
                                  <a:pt x="163702" y="296417"/>
                                </a:lnTo>
                                <a:lnTo>
                                  <a:pt x="165354" y="298196"/>
                                </a:lnTo>
                                <a:lnTo>
                                  <a:pt x="167258" y="298958"/>
                                </a:lnTo>
                                <a:lnTo>
                                  <a:pt x="169418" y="299338"/>
                                </a:lnTo>
                                <a:lnTo>
                                  <a:pt x="171195" y="299338"/>
                                </a:lnTo>
                                <a:lnTo>
                                  <a:pt x="197738" y="267588"/>
                                </a:lnTo>
                                <a:lnTo>
                                  <a:pt x="197993" y="262127"/>
                                </a:lnTo>
                                <a:lnTo>
                                  <a:pt x="197865" y="259841"/>
                                </a:lnTo>
                                <a:lnTo>
                                  <a:pt x="197357" y="256921"/>
                                </a:lnTo>
                                <a:lnTo>
                                  <a:pt x="195961" y="253873"/>
                                </a:lnTo>
                                <a:lnTo>
                                  <a:pt x="146176" y="125729"/>
                                </a:lnTo>
                                <a:lnTo>
                                  <a:pt x="130434" y="90620"/>
                                </a:lnTo>
                                <a:lnTo>
                                  <a:pt x="106128" y="54098"/>
                                </a:lnTo>
                                <a:lnTo>
                                  <a:pt x="77343" y="22605"/>
                                </a:lnTo>
                                <a:lnTo>
                                  <a:pt x="46227" y="253"/>
                                </a:lnTo>
                                <a:lnTo>
                                  <a:pt x="42163" y="0"/>
                                </a:lnTo>
                                <a:close/>
                              </a:path>
                            </a:pathLst>
                          </a:custGeom>
                          <a:solidFill>
                            <a:srgbClr val="C0C0C0">
                              <a:alpha val="50195"/>
                            </a:srgbClr>
                          </a:solidFill>
                        </wps:spPr>
                        <wps:bodyPr wrap="square" lIns="0" tIns="0" rIns="0" bIns="0" rtlCol="0">
                          <a:prstTxWarp prst="textNoShape">
                            <a:avLst/>
                          </a:prstTxWarp>
                          <a:noAutofit/>
                        </wps:bodyPr>
                      </wps:wsp>
                      <pic:pic>
                        <pic:nvPicPr>
                          <pic:cNvPr id="272" name="Image 272"/>
                          <pic:cNvPicPr/>
                        </pic:nvPicPr>
                        <pic:blipFill>
                          <a:blip r:embed="rId90" cstate="print"/>
                          <a:stretch>
                            <a:fillRect/>
                          </a:stretch>
                        </pic:blipFill>
                        <pic:spPr>
                          <a:xfrm>
                            <a:off x="0" y="0"/>
                            <a:ext cx="5788812" cy="5664961"/>
                          </a:xfrm>
                          <a:prstGeom prst="rect">
                            <a:avLst/>
                          </a:prstGeom>
                        </pic:spPr>
                      </pic:pic>
                    </wpg:wgp>
                  </a:graphicData>
                </a:graphic>
              </wp:anchor>
            </w:drawing>
          </mc:Choice>
          <mc:Fallback>
            <w:pict>
              <v:group style="position:absolute;margin-left:76.258003pt;margin-top:4.52459pt;width:455.85pt;height:446.1pt;mso-position-horizontal-relative:page;mso-position-vertical-relative:paragraph;z-index:-18084864" id="docshapegroup254" coordorigin="1525,90" coordsize="9117,8922">
                <v:shape style="position:absolute;left:4081;top:6983;width:312;height:472" id="docshape255" coordorigin="4081,6984" coordsize="312,472" path="m4148,6984l4091,7022,4081,7057,4084,7065,4204,7193,4331,7440,4333,7444,4336,7448,4339,7450,4342,7453,4345,7454,4348,7455,4351,7455,4393,7405,4393,7396,4393,7393,4392,7388,4390,7383,4311,7182,4287,7126,4248,7069,4203,7019,4154,6984,4148,6984xe" filled="true" fillcolor="#c0c0c0" stroked="false">
                  <v:path arrowok="t"/>
                  <v:fill opacity="32896f" type="solid"/>
                </v:shape>
                <v:shape style="position:absolute;left:1525;top:90;width:9117;height:8922" type="#_x0000_t75" id="docshape256" stroked="false">
                  <v:imagedata r:id="rId90" o:title=""/>
                </v:shape>
                <w10:wrap type="none"/>
              </v:group>
            </w:pict>
          </mc:Fallback>
        </mc:AlternateContent>
      </w:r>
      <w:r>
        <w:rPr>
          <w:sz w:val="24"/>
        </w:rPr>
        <w:t>The gain with feedback is sometimes called </w:t>
      </w:r>
      <w:r>
        <w:rPr>
          <w:b/>
          <w:sz w:val="24"/>
        </w:rPr>
        <w:t>closed-loop gain </w:t>
      </w:r>
      <w:r>
        <w:rPr>
          <w:sz w:val="24"/>
        </w:rPr>
        <w:t>while the gain without feedback is called </w:t>
      </w:r>
      <w:r>
        <w:rPr>
          <w:b/>
          <w:i/>
          <w:sz w:val="24"/>
        </w:rPr>
        <w:t>open-loop gain</w:t>
      </w:r>
      <w:r>
        <w:rPr>
          <w:sz w:val="24"/>
        </w:rPr>
        <w:t>. These terms come from</w:t>
      </w:r>
      <w:r>
        <w:rPr>
          <w:spacing w:val="-2"/>
          <w:sz w:val="24"/>
        </w:rPr>
        <w:t> </w:t>
      </w:r>
      <w:r>
        <w:rPr>
          <w:sz w:val="24"/>
        </w:rPr>
        <w:t>the fact that amplifier and feedback circuits form</w:t>
      </w:r>
      <w:r>
        <w:rPr>
          <w:spacing w:val="40"/>
          <w:sz w:val="24"/>
        </w:rPr>
        <w:t> </w:t>
      </w:r>
      <w:r>
        <w:rPr>
          <w:sz w:val="24"/>
        </w:rPr>
        <w:t>a “loop”.</w:t>
      </w:r>
    </w:p>
    <w:p>
      <w:pPr>
        <w:pStyle w:val="ListParagraph"/>
        <w:numPr>
          <w:ilvl w:val="2"/>
          <w:numId w:val="64"/>
        </w:numPr>
        <w:tabs>
          <w:tab w:pos="1071" w:val="left" w:leader="none"/>
        </w:tabs>
        <w:spacing w:line="274" w:lineRule="exact" w:before="23" w:after="0"/>
        <w:ind w:left="1071" w:right="699" w:hanging="360"/>
        <w:jc w:val="both"/>
        <w:rPr>
          <w:rFonts w:ascii="Symbol" w:hAnsi="Symbol"/>
          <w:position w:val="2"/>
          <w:sz w:val="24"/>
        </w:rPr>
      </w:pPr>
      <w:r>
        <w:rPr>
          <w:position w:val="2"/>
          <w:sz w:val="24"/>
        </w:rPr>
        <w:t>When loop is “opened” by disconnecting feedback circuit from I/P, amplifier's gain </w:t>
      </w:r>
      <w:r>
        <w:rPr>
          <w:b/>
          <w:position w:val="2"/>
          <w:sz w:val="24"/>
        </w:rPr>
        <w:t>A</w:t>
      </w:r>
      <w:r>
        <w:rPr>
          <w:b/>
          <w:sz w:val="16"/>
        </w:rPr>
        <w:t>v</w:t>
      </w:r>
      <w:r>
        <w:rPr>
          <w:b/>
          <w:spacing w:val="40"/>
          <w:sz w:val="16"/>
        </w:rPr>
        <w:t> </w:t>
      </w:r>
      <w:r>
        <w:rPr>
          <w:position w:val="2"/>
          <w:sz w:val="24"/>
        </w:rPr>
        <w:t>,[open- </w:t>
      </w:r>
      <w:r>
        <w:rPr>
          <w:sz w:val="24"/>
        </w:rPr>
        <w:t>loop</w:t>
      </w:r>
      <w:r>
        <w:rPr>
          <w:spacing w:val="-13"/>
          <w:sz w:val="24"/>
        </w:rPr>
        <w:t> </w:t>
      </w:r>
      <w:r>
        <w:rPr>
          <w:sz w:val="24"/>
        </w:rPr>
        <w:t>gain]</w:t>
      </w:r>
    </w:p>
    <w:p>
      <w:pPr>
        <w:pStyle w:val="ListParagraph"/>
        <w:numPr>
          <w:ilvl w:val="2"/>
          <w:numId w:val="64"/>
        </w:numPr>
        <w:tabs>
          <w:tab w:pos="1071" w:val="left" w:leader="none"/>
        </w:tabs>
        <w:spacing w:line="252" w:lineRule="auto" w:before="0" w:after="0"/>
        <w:ind w:left="1071" w:right="703" w:hanging="360"/>
        <w:jc w:val="both"/>
        <w:rPr>
          <w:rFonts w:ascii="Symbol" w:hAnsi="Symbol"/>
          <w:position w:val="2"/>
          <w:sz w:val="24"/>
        </w:rPr>
      </w:pPr>
      <w:r>
        <w:rPr>
          <w:position w:val="2"/>
          <w:sz w:val="24"/>
        </w:rPr>
        <w:t>When the loop is “closed” by connecting the feedback circuit, gain decreases to </w:t>
      </w:r>
      <w:r>
        <w:rPr>
          <w:b/>
          <w:position w:val="2"/>
          <w:sz w:val="24"/>
        </w:rPr>
        <w:t>A</w:t>
      </w:r>
      <w:r>
        <w:rPr>
          <w:b/>
          <w:sz w:val="16"/>
        </w:rPr>
        <w:t>vf</w:t>
      </w:r>
      <w:r>
        <w:rPr>
          <w:b/>
          <w:spacing w:val="40"/>
          <w:sz w:val="16"/>
        </w:rPr>
        <w:t> </w:t>
      </w:r>
      <w:r>
        <w:rPr>
          <w:position w:val="2"/>
          <w:sz w:val="24"/>
        </w:rPr>
        <w:t>[“closed- </w:t>
      </w:r>
      <w:r>
        <w:rPr>
          <w:sz w:val="24"/>
        </w:rPr>
        <w:t>loop”</w:t>
      </w:r>
      <w:r>
        <w:rPr>
          <w:spacing w:val="-15"/>
          <w:sz w:val="24"/>
        </w:rPr>
        <w:t> </w:t>
      </w:r>
      <w:r>
        <w:rPr>
          <w:sz w:val="24"/>
        </w:rPr>
        <w:t>gain]</w:t>
      </w:r>
    </w:p>
    <w:p>
      <w:pPr>
        <w:pStyle w:val="BodyText"/>
        <w:spacing w:before="1"/>
      </w:pPr>
    </w:p>
    <w:p>
      <w:pPr>
        <w:pStyle w:val="Heading6"/>
        <w:spacing w:before="1"/>
        <w:ind w:left="711"/>
      </w:pPr>
      <w:bookmarkStart w:name="GAIN OF NEGATIVE VOLTAGE FEEDBACK AMPLIF" w:id="73"/>
      <w:bookmarkEnd w:id="73"/>
      <w:r>
        <w:rPr>
          <w:b w:val="0"/>
        </w:rPr>
      </w:r>
      <w:r>
        <w:rPr/>
        <w:t>GAIN</w:t>
      </w:r>
      <w:r>
        <w:rPr>
          <w:spacing w:val="-3"/>
        </w:rPr>
        <w:t> </w:t>
      </w:r>
      <w:r>
        <w:rPr/>
        <w:t>OF</w:t>
      </w:r>
      <w:r>
        <w:rPr>
          <w:spacing w:val="-4"/>
        </w:rPr>
        <w:t> </w:t>
      </w:r>
      <w:r>
        <w:rPr/>
        <w:t>NEGATIVE</w:t>
      </w:r>
      <w:r>
        <w:rPr>
          <w:spacing w:val="-3"/>
        </w:rPr>
        <w:t> </w:t>
      </w:r>
      <w:r>
        <w:rPr/>
        <w:t>VOLTAGE</w:t>
      </w:r>
      <w:r>
        <w:rPr>
          <w:spacing w:val="-4"/>
        </w:rPr>
        <w:t> </w:t>
      </w:r>
      <w:r>
        <w:rPr/>
        <w:t>FEEDBACK</w:t>
      </w:r>
      <w:r>
        <w:rPr>
          <w:spacing w:val="-3"/>
        </w:rPr>
        <w:t> </w:t>
      </w:r>
      <w:r>
        <w:rPr/>
        <w:t>AMPLIFIER:</w:t>
      </w:r>
      <w:r>
        <w:rPr>
          <w:spacing w:val="1"/>
        </w:rPr>
        <w:t> </w:t>
      </w:r>
      <w:r>
        <w:rPr>
          <w:spacing w:val="-10"/>
        </w:rPr>
        <w:t>-</w:t>
      </w:r>
    </w:p>
    <w:p>
      <w:pPr>
        <w:pStyle w:val="ListParagraph"/>
        <w:numPr>
          <w:ilvl w:val="2"/>
          <w:numId w:val="64"/>
        </w:numPr>
        <w:tabs>
          <w:tab w:pos="1071" w:val="left" w:leader="none"/>
        </w:tabs>
        <w:spacing w:line="240" w:lineRule="auto" w:before="42" w:after="0"/>
        <w:ind w:left="1071" w:right="0" w:hanging="360"/>
        <w:jc w:val="left"/>
        <w:rPr>
          <w:rFonts w:ascii="Symbol" w:hAnsi="Symbol"/>
          <w:sz w:val="24"/>
        </w:rPr>
      </w:pPr>
      <w:r>
        <w:rPr>
          <w:w w:val="110"/>
          <w:sz w:val="24"/>
        </w:rPr>
        <w:t>Consider</w:t>
      </w:r>
      <w:r>
        <w:rPr>
          <w:spacing w:val="-8"/>
          <w:w w:val="110"/>
          <w:sz w:val="24"/>
        </w:rPr>
        <w:t> </w:t>
      </w:r>
      <w:r>
        <w:rPr>
          <w:w w:val="110"/>
          <w:sz w:val="24"/>
        </w:rPr>
        <w:t>the</w:t>
      </w:r>
      <w:r>
        <w:rPr>
          <w:spacing w:val="-2"/>
          <w:w w:val="110"/>
          <w:sz w:val="24"/>
        </w:rPr>
        <w:t> </w:t>
      </w:r>
      <w:r>
        <w:rPr>
          <w:w w:val="110"/>
          <w:sz w:val="24"/>
        </w:rPr>
        <w:t>negative</w:t>
      </w:r>
      <w:r>
        <w:rPr>
          <w:spacing w:val="-2"/>
          <w:w w:val="110"/>
          <w:sz w:val="24"/>
        </w:rPr>
        <w:t> </w:t>
      </w:r>
      <w:r>
        <w:rPr>
          <w:w w:val="110"/>
          <w:sz w:val="24"/>
        </w:rPr>
        <w:t>voltage</w:t>
      </w:r>
      <w:r>
        <w:rPr>
          <w:spacing w:val="-7"/>
          <w:w w:val="110"/>
          <w:sz w:val="24"/>
        </w:rPr>
        <w:t> </w:t>
      </w:r>
      <w:r>
        <w:rPr>
          <w:w w:val="110"/>
          <w:sz w:val="24"/>
        </w:rPr>
        <w:t>feedback</w:t>
      </w:r>
      <w:r>
        <w:rPr>
          <w:spacing w:val="-6"/>
          <w:w w:val="110"/>
          <w:sz w:val="24"/>
        </w:rPr>
        <w:t> </w:t>
      </w:r>
      <w:r>
        <w:rPr>
          <w:w w:val="110"/>
          <w:sz w:val="24"/>
        </w:rPr>
        <w:t>amplifier</w:t>
      </w:r>
      <w:r>
        <w:rPr>
          <w:spacing w:val="-6"/>
          <w:w w:val="110"/>
          <w:sz w:val="24"/>
        </w:rPr>
        <w:t> </w:t>
      </w:r>
      <w:r>
        <w:rPr>
          <w:w w:val="110"/>
          <w:sz w:val="24"/>
        </w:rPr>
        <w:t>shown</w:t>
      </w:r>
      <w:r>
        <w:rPr>
          <w:spacing w:val="-7"/>
          <w:w w:val="110"/>
          <w:sz w:val="24"/>
        </w:rPr>
        <w:t> </w:t>
      </w:r>
      <w:r>
        <w:rPr>
          <w:w w:val="110"/>
          <w:sz w:val="24"/>
        </w:rPr>
        <w:t>in</w:t>
      </w:r>
      <w:r>
        <w:rPr>
          <w:spacing w:val="-6"/>
          <w:w w:val="110"/>
          <w:sz w:val="24"/>
        </w:rPr>
        <w:t> </w:t>
      </w:r>
      <w:r>
        <w:rPr>
          <w:spacing w:val="-4"/>
          <w:w w:val="110"/>
          <w:sz w:val="24"/>
        </w:rPr>
        <w:t>Fig.</w:t>
      </w:r>
    </w:p>
    <w:p>
      <w:pPr>
        <w:pStyle w:val="BodyText"/>
        <w:spacing w:before="20"/>
        <w:rPr>
          <w:sz w:val="20"/>
        </w:rPr>
      </w:pPr>
      <w:r>
        <w:rPr>
          <w:sz w:val="20"/>
        </w:rPr>
        <w:drawing>
          <wp:anchor distT="0" distB="0" distL="0" distR="0" allowOverlap="1" layoutInCell="1" locked="0" behindDoc="1" simplePos="0" relativeHeight="487635456">
            <wp:simplePos x="0" y="0"/>
            <wp:positionH relativeFrom="page">
              <wp:posOffset>1800225</wp:posOffset>
            </wp:positionH>
            <wp:positionV relativeFrom="paragraph">
              <wp:posOffset>173993</wp:posOffset>
            </wp:positionV>
            <wp:extent cx="3723246" cy="2072735"/>
            <wp:effectExtent l="0" t="0" r="0" b="0"/>
            <wp:wrapTopAndBottom/>
            <wp:docPr id="273" name="Image 273"/>
            <wp:cNvGraphicFramePr>
              <a:graphicFrameLocks/>
            </wp:cNvGraphicFramePr>
            <a:graphic>
              <a:graphicData uri="http://schemas.openxmlformats.org/drawingml/2006/picture">
                <pic:pic>
                  <pic:nvPicPr>
                    <pic:cNvPr id="273" name="Image 273"/>
                    <pic:cNvPicPr/>
                  </pic:nvPicPr>
                  <pic:blipFill>
                    <a:blip r:embed="rId98" cstate="print"/>
                    <a:stretch>
                      <a:fillRect/>
                    </a:stretch>
                  </pic:blipFill>
                  <pic:spPr>
                    <a:xfrm>
                      <a:off x="0" y="0"/>
                      <a:ext cx="3723246" cy="2072735"/>
                    </a:xfrm>
                    <a:prstGeom prst="rect">
                      <a:avLst/>
                    </a:prstGeom>
                  </pic:spPr>
                </pic:pic>
              </a:graphicData>
            </a:graphic>
          </wp:anchor>
        </w:drawing>
      </w:r>
    </w:p>
    <w:p>
      <w:pPr>
        <w:pStyle w:val="BodyText"/>
        <w:spacing w:line="261" w:lineRule="auto" w:before="126"/>
        <w:ind w:left="1023" w:right="4978" w:firstLine="48"/>
        <w:rPr>
          <w:position w:val="2"/>
        </w:rPr>
      </w:pPr>
      <w:r>
        <w:rPr>
          <w:w w:val="110"/>
          <w:position w:val="2"/>
        </w:rPr>
        <w:t>A</w:t>
      </w:r>
      <w:r>
        <w:rPr>
          <w:w w:val="110"/>
          <w:sz w:val="16"/>
        </w:rPr>
        <w:t>v</w:t>
      </w:r>
      <w:r>
        <w:rPr>
          <w:spacing w:val="-3"/>
          <w:w w:val="110"/>
          <w:sz w:val="16"/>
        </w:rPr>
        <w:t> </w:t>
      </w:r>
      <w:r>
        <w:rPr>
          <w:w w:val="110"/>
          <w:position w:val="2"/>
        </w:rPr>
        <w:t>-</w:t>
      </w:r>
      <w:r>
        <w:rPr>
          <w:spacing w:val="-5"/>
          <w:w w:val="110"/>
          <w:position w:val="2"/>
        </w:rPr>
        <w:t> </w:t>
      </w:r>
      <w:r>
        <w:rPr>
          <w:w w:val="110"/>
          <w:position w:val="2"/>
        </w:rPr>
        <w:t>The</w:t>
      </w:r>
      <w:r>
        <w:rPr>
          <w:spacing w:val="-6"/>
          <w:w w:val="110"/>
          <w:position w:val="2"/>
        </w:rPr>
        <w:t> </w:t>
      </w:r>
      <w:r>
        <w:rPr>
          <w:w w:val="110"/>
          <w:position w:val="2"/>
        </w:rPr>
        <w:t>gain</w:t>
      </w:r>
      <w:r>
        <w:rPr>
          <w:spacing w:val="-6"/>
          <w:w w:val="110"/>
          <w:position w:val="2"/>
        </w:rPr>
        <w:t> </w:t>
      </w:r>
      <w:r>
        <w:rPr>
          <w:w w:val="110"/>
          <w:position w:val="2"/>
        </w:rPr>
        <w:t>of</w:t>
      </w:r>
      <w:r>
        <w:rPr>
          <w:spacing w:val="-5"/>
          <w:w w:val="110"/>
          <w:position w:val="2"/>
        </w:rPr>
        <w:t> </w:t>
      </w:r>
      <w:r>
        <w:rPr>
          <w:w w:val="110"/>
          <w:position w:val="2"/>
        </w:rPr>
        <w:t>the</w:t>
      </w:r>
      <w:r>
        <w:rPr>
          <w:spacing w:val="-4"/>
          <w:w w:val="110"/>
          <w:position w:val="2"/>
        </w:rPr>
        <w:t> </w:t>
      </w:r>
      <w:r>
        <w:rPr>
          <w:w w:val="110"/>
          <w:position w:val="2"/>
        </w:rPr>
        <w:t>amplifier</w:t>
      </w:r>
      <w:r>
        <w:rPr>
          <w:spacing w:val="-5"/>
          <w:w w:val="110"/>
          <w:position w:val="2"/>
        </w:rPr>
        <w:t> </w:t>
      </w:r>
      <w:r>
        <w:rPr>
          <w:w w:val="110"/>
          <w:position w:val="2"/>
        </w:rPr>
        <w:t>without</w:t>
      </w:r>
      <w:r>
        <w:rPr>
          <w:spacing w:val="-5"/>
          <w:w w:val="110"/>
          <w:position w:val="2"/>
        </w:rPr>
        <w:t> </w:t>
      </w:r>
      <w:r>
        <w:rPr>
          <w:w w:val="110"/>
          <w:position w:val="2"/>
        </w:rPr>
        <w:t>feedback e</w:t>
      </w:r>
      <w:r>
        <w:rPr>
          <w:w w:val="110"/>
          <w:sz w:val="16"/>
        </w:rPr>
        <w:t>0</w:t>
      </w:r>
      <w:r>
        <w:rPr>
          <w:spacing w:val="22"/>
          <w:w w:val="110"/>
          <w:sz w:val="16"/>
        </w:rPr>
        <w:t> </w:t>
      </w:r>
      <w:r>
        <w:rPr>
          <w:w w:val="110"/>
          <w:position w:val="2"/>
        </w:rPr>
        <w:t>-Out</w:t>
      </w:r>
      <w:r>
        <w:rPr>
          <w:spacing w:val="-11"/>
          <w:w w:val="110"/>
          <w:position w:val="2"/>
        </w:rPr>
        <w:t> </w:t>
      </w:r>
      <w:r>
        <w:rPr>
          <w:w w:val="110"/>
          <w:position w:val="2"/>
        </w:rPr>
        <w:t>put</w:t>
      </w:r>
      <w:r>
        <w:rPr>
          <w:spacing w:val="-17"/>
          <w:w w:val="110"/>
          <w:position w:val="2"/>
        </w:rPr>
        <w:t> </w:t>
      </w:r>
      <w:r>
        <w:rPr>
          <w:w w:val="110"/>
          <w:position w:val="2"/>
        </w:rPr>
        <w:t>of</w:t>
      </w:r>
      <w:r>
        <w:rPr>
          <w:spacing w:val="-16"/>
          <w:w w:val="110"/>
          <w:position w:val="2"/>
        </w:rPr>
        <w:t> </w:t>
      </w:r>
      <w:r>
        <w:rPr>
          <w:w w:val="110"/>
          <w:position w:val="2"/>
        </w:rPr>
        <w:t>amplifier</w:t>
      </w:r>
    </w:p>
    <w:p>
      <w:pPr>
        <w:pStyle w:val="BodyText"/>
        <w:spacing w:line="261" w:lineRule="auto"/>
        <w:ind w:left="960" w:right="6551" w:firstLine="52"/>
        <w:rPr>
          <w:position w:val="2"/>
        </w:rPr>
      </w:pPr>
      <w:r>
        <w:rPr>
          <w:w w:val="105"/>
          <w:position w:val="2"/>
        </w:rPr>
        <w:t>m</w:t>
      </w:r>
      <w:r>
        <w:rPr>
          <w:w w:val="105"/>
          <w:sz w:val="16"/>
        </w:rPr>
        <w:t>v</w:t>
      </w:r>
      <w:r>
        <w:rPr>
          <w:spacing w:val="37"/>
          <w:w w:val="105"/>
          <w:sz w:val="16"/>
        </w:rPr>
        <w:t> </w:t>
      </w:r>
      <w:r>
        <w:rPr>
          <w:w w:val="105"/>
          <w:position w:val="2"/>
        </w:rPr>
        <w:t>-Fraction</w:t>
      </w:r>
      <w:r>
        <w:rPr>
          <w:spacing w:val="-6"/>
          <w:w w:val="105"/>
          <w:position w:val="2"/>
        </w:rPr>
        <w:t> </w:t>
      </w:r>
      <w:r>
        <w:rPr>
          <w:w w:val="105"/>
          <w:position w:val="2"/>
        </w:rPr>
        <w:t>of</w:t>
      </w:r>
      <w:r>
        <w:rPr>
          <w:spacing w:val="-9"/>
          <w:w w:val="105"/>
          <w:position w:val="2"/>
        </w:rPr>
        <w:t> </w:t>
      </w:r>
      <w:r>
        <w:rPr>
          <w:w w:val="105"/>
          <w:position w:val="2"/>
        </w:rPr>
        <w:t>the feed back</w:t>
      </w:r>
      <w:r>
        <w:rPr>
          <w:spacing w:val="-1"/>
          <w:w w:val="105"/>
          <w:position w:val="2"/>
        </w:rPr>
        <w:t> </w:t>
      </w:r>
      <w:r>
        <w:rPr>
          <w:w w:val="105"/>
          <w:position w:val="2"/>
        </w:rPr>
        <w:t>ckt. m</w:t>
      </w:r>
      <w:r>
        <w:rPr>
          <w:w w:val="105"/>
          <w:sz w:val="16"/>
        </w:rPr>
        <w:t>v</w:t>
      </w:r>
      <w:r>
        <w:rPr>
          <w:spacing w:val="14"/>
          <w:w w:val="105"/>
          <w:sz w:val="16"/>
        </w:rPr>
        <w:t> </w:t>
      </w:r>
      <w:r>
        <w:rPr>
          <w:w w:val="105"/>
          <w:position w:val="2"/>
        </w:rPr>
        <w:t>e</w:t>
      </w:r>
      <w:r>
        <w:rPr>
          <w:w w:val="105"/>
          <w:sz w:val="16"/>
        </w:rPr>
        <w:t>0</w:t>
      </w:r>
      <w:r>
        <w:rPr>
          <w:spacing w:val="18"/>
          <w:w w:val="105"/>
          <w:sz w:val="16"/>
        </w:rPr>
        <w:t> </w:t>
      </w:r>
      <w:r>
        <w:rPr>
          <w:w w:val="105"/>
          <w:position w:val="2"/>
        </w:rPr>
        <w:t>-Out</w:t>
      </w:r>
      <w:r>
        <w:rPr>
          <w:spacing w:val="-3"/>
          <w:w w:val="105"/>
          <w:position w:val="2"/>
        </w:rPr>
        <w:t> </w:t>
      </w:r>
      <w:r>
        <w:rPr>
          <w:w w:val="105"/>
          <w:position w:val="2"/>
        </w:rPr>
        <w:t>put</w:t>
      </w:r>
      <w:r>
        <w:rPr>
          <w:spacing w:val="-3"/>
          <w:w w:val="105"/>
          <w:position w:val="2"/>
        </w:rPr>
        <w:t> </w:t>
      </w:r>
      <w:r>
        <w:rPr>
          <w:w w:val="105"/>
          <w:position w:val="2"/>
        </w:rPr>
        <w:t>of</w:t>
      </w:r>
      <w:r>
        <w:rPr>
          <w:spacing w:val="-7"/>
          <w:w w:val="105"/>
          <w:position w:val="2"/>
        </w:rPr>
        <w:t> </w:t>
      </w:r>
      <w:r>
        <w:rPr>
          <w:w w:val="105"/>
          <w:position w:val="2"/>
        </w:rPr>
        <w:t>the</w:t>
      </w:r>
      <w:r>
        <w:rPr>
          <w:spacing w:val="-1"/>
          <w:w w:val="105"/>
          <w:position w:val="2"/>
        </w:rPr>
        <w:t> </w:t>
      </w:r>
      <w:r>
        <w:rPr>
          <w:w w:val="105"/>
          <w:position w:val="2"/>
        </w:rPr>
        <w:t>feed</w:t>
      </w:r>
      <w:r>
        <w:rPr>
          <w:spacing w:val="-6"/>
          <w:w w:val="105"/>
          <w:position w:val="2"/>
        </w:rPr>
        <w:t> </w:t>
      </w:r>
      <w:r>
        <w:rPr>
          <w:w w:val="105"/>
          <w:position w:val="2"/>
        </w:rPr>
        <w:t>back</w:t>
      </w:r>
      <w:r>
        <w:rPr>
          <w:spacing w:val="-6"/>
          <w:w w:val="105"/>
          <w:position w:val="2"/>
        </w:rPr>
        <w:t> </w:t>
      </w:r>
      <w:r>
        <w:rPr>
          <w:w w:val="105"/>
          <w:position w:val="2"/>
        </w:rPr>
        <w:t>ckt. e</w:t>
      </w:r>
      <w:r>
        <w:rPr>
          <w:w w:val="105"/>
          <w:sz w:val="16"/>
        </w:rPr>
        <w:t>g</w:t>
      </w:r>
      <w:r>
        <w:rPr>
          <w:spacing w:val="40"/>
          <w:w w:val="105"/>
          <w:sz w:val="16"/>
        </w:rPr>
        <w:t> </w:t>
      </w:r>
      <w:r>
        <w:rPr>
          <w:w w:val="105"/>
          <w:position w:val="2"/>
        </w:rPr>
        <w:t>-Input voltage.</w:t>
      </w:r>
    </w:p>
    <w:p>
      <w:pPr>
        <w:pStyle w:val="ListParagraph"/>
        <w:numPr>
          <w:ilvl w:val="2"/>
          <w:numId w:val="64"/>
        </w:numPr>
        <w:tabs>
          <w:tab w:pos="1071" w:val="left" w:leader="none"/>
        </w:tabs>
        <w:spacing w:line="275" w:lineRule="exact" w:before="0" w:after="0"/>
        <w:ind w:left="1071" w:right="0" w:hanging="360"/>
        <w:jc w:val="left"/>
        <w:rPr>
          <w:rFonts w:ascii="Symbol" w:hAnsi="Symbol"/>
          <w:position w:val="2"/>
          <w:sz w:val="24"/>
        </w:rPr>
      </w:pPr>
      <w:r>
        <w:rPr>
          <w:position w:val="2"/>
          <w:sz w:val="24"/>
        </w:rPr>
        <w:t>As feedback</w:t>
      </w:r>
      <w:r>
        <w:rPr>
          <w:spacing w:val="2"/>
          <w:position w:val="2"/>
          <w:sz w:val="24"/>
        </w:rPr>
        <w:t> </w:t>
      </w:r>
      <w:r>
        <w:rPr>
          <w:position w:val="2"/>
          <w:sz w:val="24"/>
        </w:rPr>
        <w:t>is</w:t>
      </w:r>
      <w:r>
        <w:rPr>
          <w:spacing w:val="-4"/>
          <w:position w:val="2"/>
          <w:sz w:val="24"/>
        </w:rPr>
        <w:t> </w:t>
      </w:r>
      <w:r>
        <w:rPr>
          <w:position w:val="2"/>
          <w:sz w:val="24"/>
        </w:rPr>
        <w:t>a</w:t>
      </w:r>
      <w:r>
        <w:rPr>
          <w:spacing w:val="-1"/>
          <w:position w:val="2"/>
          <w:sz w:val="24"/>
        </w:rPr>
        <w:t> </w:t>
      </w:r>
      <w:r>
        <w:rPr>
          <w:position w:val="2"/>
          <w:sz w:val="24"/>
        </w:rPr>
        <w:t>-ve</w:t>
      </w:r>
      <w:r>
        <w:rPr>
          <w:spacing w:val="-3"/>
          <w:position w:val="2"/>
          <w:sz w:val="24"/>
        </w:rPr>
        <w:t> </w:t>
      </w:r>
      <w:r>
        <w:rPr>
          <w:position w:val="2"/>
          <w:sz w:val="24"/>
        </w:rPr>
        <w:t>type.</w:t>
      </w:r>
      <w:r>
        <w:rPr>
          <w:spacing w:val="1"/>
          <w:position w:val="2"/>
          <w:sz w:val="24"/>
        </w:rPr>
        <w:t> </w:t>
      </w:r>
      <w:r>
        <w:rPr>
          <w:position w:val="2"/>
          <w:sz w:val="24"/>
        </w:rPr>
        <w:t>So</w:t>
      </w:r>
      <w:r>
        <w:rPr>
          <w:spacing w:val="-7"/>
          <w:position w:val="2"/>
          <w:sz w:val="24"/>
        </w:rPr>
        <w:t> </w:t>
      </w:r>
      <w:r>
        <w:rPr>
          <w:position w:val="2"/>
          <w:sz w:val="24"/>
        </w:rPr>
        <w:t>the</w:t>
      </w:r>
      <w:r>
        <w:rPr>
          <w:spacing w:val="2"/>
          <w:position w:val="2"/>
          <w:sz w:val="24"/>
        </w:rPr>
        <w:t> </w:t>
      </w:r>
      <w:r>
        <w:rPr>
          <w:position w:val="2"/>
          <w:sz w:val="24"/>
        </w:rPr>
        <w:t>input</w:t>
      </w:r>
      <w:r>
        <w:rPr>
          <w:spacing w:val="-2"/>
          <w:position w:val="2"/>
          <w:sz w:val="24"/>
        </w:rPr>
        <w:t> </w:t>
      </w:r>
      <w:r>
        <w:rPr>
          <w:position w:val="2"/>
          <w:sz w:val="24"/>
        </w:rPr>
        <w:t>to</w:t>
      </w:r>
      <w:r>
        <w:rPr>
          <w:spacing w:val="-1"/>
          <w:position w:val="2"/>
          <w:sz w:val="24"/>
        </w:rPr>
        <w:t> </w:t>
      </w:r>
      <w:r>
        <w:rPr>
          <w:position w:val="2"/>
          <w:sz w:val="24"/>
        </w:rPr>
        <w:t>amplifier</w:t>
      </w:r>
      <w:r>
        <w:rPr>
          <w:spacing w:val="3"/>
          <w:position w:val="2"/>
          <w:sz w:val="24"/>
        </w:rPr>
        <w:t> </w:t>
      </w:r>
      <w:r>
        <w:rPr>
          <w:position w:val="2"/>
          <w:sz w:val="24"/>
        </w:rPr>
        <w:t>is</w:t>
      </w:r>
      <w:r>
        <w:rPr>
          <w:spacing w:val="-3"/>
          <w:position w:val="2"/>
          <w:sz w:val="24"/>
        </w:rPr>
        <w:t> </w:t>
      </w:r>
      <w:r>
        <w:rPr>
          <w:position w:val="2"/>
          <w:sz w:val="24"/>
        </w:rPr>
        <w:t>(e</w:t>
      </w:r>
      <w:r>
        <w:rPr>
          <w:sz w:val="16"/>
        </w:rPr>
        <w:t>g</w:t>
      </w:r>
      <w:r>
        <w:rPr>
          <w:position w:val="2"/>
          <w:sz w:val="24"/>
        </w:rPr>
        <w:t>-e</w:t>
      </w:r>
      <w:r>
        <w:rPr>
          <w:sz w:val="16"/>
        </w:rPr>
        <w:t>0</w:t>
      </w:r>
      <w:r>
        <w:rPr>
          <w:position w:val="2"/>
          <w:sz w:val="24"/>
        </w:rPr>
        <w:t>m</w:t>
      </w:r>
      <w:r>
        <w:rPr>
          <w:sz w:val="16"/>
        </w:rPr>
        <w:t>v</w:t>
      </w:r>
      <w:r>
        <w:rPr>
          <w:spacing w:val="16"/>
          <w:sz w:val="16"/>
        </w:rPr>
        <w:t> </w:t>
      </w:r>
      <w:r>
        <w:rPr>
          <w:spacing w:val="-5"/>
          <w:position w:val="2"/>
          <w:sz w:val="24"/>
        </w:rPr>
        <w:t>).</w:t>
      </w:r>
    </w:p>
    <w:p>
      <w:pPr>
        <w:pStyle w:val="ListParagraph"/>
        <w:numPr>
          <w:ilvl w:val="2"/>
          <w:numId w:val="64"/>
        </w:numPr>
        <w:tabs>
          <w:tab w:pos="1071" w:val="left" w:leader="none"/>
        </w:tabs>
        <w:spacing w:line="240" w:lineRule="auto" w:before="6" w:after="0"/>
        <w:ind w:left="1071" w:right="0" w:hanging="360"/>
        <w:jc w:val="left"/>
        <w:rPr>
          <w:rFonts w:ascii="Symbol" w:hAnsi="Symbol"/>
          <w:position w:val="2"/>
          <w:sz w:val="24"/>
        </w:rPr>
      </w:pPr>
      <w:r>
        <w:rPr>
          <w:position w:val="2"/>
          <w:sz w:val="24"/>
        </w:rPr>
        <w:t>The</w:t>
      </w:r>
      <w:r>
        <w:rPr>
          <w:spacing w:val="-3"/>
          <w:position w:val="2"/>
          <w:sz w:val="24"/>
        </w:rPr>
        <w:t> </w:t>
      </w:r>
      <w:r>
        <w:rPr>
          <w:position w:val="2"/>
          <w:sz w:val="24"/>
        </w:rPr>
        <w:t>output</w:t>
      </w:r>
      <w:r>
        <w:rPr>
          <w:spacing w:val="-1"/>
          <w:position w:val="2"/>
          <w:sz w:val="24"/>
        </w:rPr>
        <w:t> </w:t>
      </w:r>
      <w:r>
        <w:rPr>
          <w:position w:val="2"/>
          <w:sz w:val="24"/>
        </w:rPr>
        <w:t>e</w:t>
      </w:r>
      <w:r>
        <w:rPr>
          <w:sz w:val="16"/>
        </w:rPr>
        <w:t>0</w:t>
      </w:r>
      <w:r>
        <w:rPr>
          <w:spacing w:val="20"/>
          <w:sz w:val="16"/>
        </w:rPr>
        <w:t> </w:t>
      </w:r>
      <w:r>
        <w:rPr>
          <w:position w:val="2"/>
          <w:sz w:val="24"/>
        </w:rPr>
        <w:t>must</w:t>
      </w:r>
      <w:r>
        <w:rPr>
          <w:spacing w:val="3"/>
          <w:position w:val="2"/>
          <w:sz w:val="24"/>
        </w:rPr>
        <w:t> </w:t>
      </w:r>
      <w:r>
        <w:rPr>
          <w:position w:val="2"/>
          <w:sz w:val="24"/>
        </w:rPr>
        <w:t>be</w:t>
      </w:r>
      <w:r>
        <w:rPr>
          <w:spacing w:val="-2"/>
          <w:position w:val="2"/>
          <w:sz w:val="24"/>
        </w:rPr>
        <w:t> </w:t>
      </w:r>
      <w:r>
        <w:rPr>
          <w:position w:val="2"/>
          <w:sz w:val="24"/>
        </w:rPr>
        <w:t>equal</w:t>
      </w:r>
      <w:r>
        <w:rPr>
          <w:spacing w:val="-10"/>
          <w:position w:val="2"/>
          <w:sz w:val="24"/>
        </w:rPr>
        <w:t> </w:t>
      </w:r>
      <w:r>
        <w:rPr>
          <w:position w:val="2"/>
          <w:sz w:val="24"/>
        </w:rPr>
        <w:t>to</w:t>
      </w:r>
      <w:r>
        <w:rPr>
          <w:spacing w:val="-6"/>
          <w:position w:val="2"/>
          <w:sz w:val="24"/>
        </w:rPr>
        <w:t> </w:t>
      </w:r>
      <w:r>
        <w:rPr>
          <w:position w:val="2"/>
          <w:sz w:val="24"/>
        </w:rPr>
        <w:t>the</w:t>
      </w:r>
      <w:r>
        <w:rPr>
          <w:spacing w:val="-3"/>
          <w:position w:val="2"/>
          <w:sz w:val="24"/>
        </w:rPr>
        <w:t> </w:t>
      </w:r>
      <w:r>
        <w:rPr>
          <w:position w:val="2"/>
          <w:sz w:val="24"/>
        </w:rPr>
        <w:t>product</w:t>
      </w:r>
      <w:r>
        <w:rPr>
          <w:spacing w:val="-1"/>
          <w:position w:val="2"/>
          <w:sz w:val="24"/>
        </w:rPr>
        <w:t> </w:t>
      </w:r>
      <w:r>
        <w:rPr>
          <w:position w:val="2"/>
          <w:sz w:val="24"/>
        </w:rPr>
        <w:t>between</w:t>
      </w:r>
      <w:r>
        <w:rPr>
          <w:spacing w:val="-6"/>
          <w:position w:val="2"/>
          <w:sz w:val="24"/>
        </w:rPr>
        <w:t> </w:t>
      </w:r>
      <w:r>
        <w:rPr>
          <w:position w:val="2"/>
          <w:sz w:val="24"/>
        </w:rPr>
        <w:t>the</w:t>
      </w:r>
      <w:r>
        <w:rPr>
          <w:spacing w:val="2"/>
          <w:position w:val="2"/>
          <w:sz w:val="24"/>
        </w:rPr>
        <w:t> </w:t>
      </w:r>
      <w:r>
        <w:rPr>
          <w:position w:val="2"/>
          <w:sz w:val="24"/>
        </w:rPr>
        <w:t>input</w:t>
      </w:r>
      <w:r>
        <w:rPr>
          <w:spacing w:val="3"/>
          <w:position w:val="2"/>
          <w:sz w:val="24"/>
        </w:rPr>
        <w:t> </w:t>
      </w:r>
      <w:r>
        <w:rPr>
          <w:position w:val="2"/>
          <w:sz w:val="24"/>
        </w:rPr>
        <w:t>voltage</w:t>
      </w:r>
      <w:r>
        <w:rPr>
          <w:spacing w:val="-2"/>
          <w:position w:val="2"/>
          <w:sz w:val="24"/>
        </w:rPr>
        <w:t> </w:t>
      </w:r>
      <w:r>
        <w:rPr>
          <w:position w:val="2"/>
          <w:sz w:val="24"/>
        </w:rPr>
        <w:t>and</w:t>
      </w:r>
      <w:r>
        <w:rPr>
          <w:spacing w:val="-2"/>
          <w:position w:val="2"/>
          <w:sz w:val="24"/>
        </w:rPr>
        <w:t> </w:t>
      </w:r>
      <w:r>
        <w:rPr>
          <w:position w:val="2"/>
          <w:sz w:val="24"/>
        </w:rPr>
        <w:t>amplifier </w:t>
      </w:r>
      <w:r>
        <w:rPr>
          <w:spacing w:val="-2"/>
          <w:position w:val="2"/>
          <w:sz w:val="24"/>
        </w:rPr>
        <w:t>gain.</w:t>
      </w:r>
    </w:p>
    <w:p>
      <w:pPr>
        <w:pStyle w:val="BodyText"/>
        <w:spacing w:before="20"/>
        <w:ind w:left="1071"/>
        <w:rPr>
          <w:rFonts w:ascii="Cambria Math" w:hAnsi="Cambria Math" w:eastAsia="Cambria Math"/>
        </w:rPr>
      </w:pPr>
      <w:r>
        <w:rPr>
          <w:w w:val="105"/>
        </w:rPr>
        <w:t>i.e</w:t>
      </w:r>
      <w:r>
        <w:rPr>
          <w:spacing w:val="-8"/>
          <w:w w:val="105"/>
        </w:rPr>
        <w:t> </w:t>
      </w:r>
      <w:r>
        <w:rPr>
          <w:rFonts w:ascii="Cambria Math" w:hAnsi="Cambria Math" w:eastAsia="Cambria Math"/>
          <w:w w:val="105"/>
        </w:rPr>
        <w:t>(𝑒</w:t>
      </w:r>
      <w:r>
        <w:rPr>
          <w:rFonts w:ascii="Cambria Math" w:hAnsi="Cambria Math" w:eastAsia="Cambria Math"/>
          <w:w w:val="105"/>
          <w:vertAlign w:val="subscript"/>
        </w:rPr>
        <w:t>𝑔</w:t>
      </w:r>
      <w:r>
        <w:rPr>
          <w:rFonts w:ascii="Cambria Math" w:hAnsi="Cambria Math" w:eastAsia="Cambria Math"/>
          <w:spacing w:val="-1"/>
          <w:w w:val="105"/>
          <w:vertAlign w:val="baseline"/>
        </w:rPr>
        <w:t> </w:t>
      </w:r>
      <w:r>
        <w:rPr>
          <w:rFonts w:ascii="Cambria Math" w:hAnsi="Cambria Math" w:eastAsia="Cambria Math"/>
          <w:w w:val="105"/>
          <w:vertAlign w:val="baseline"/>
        </w:rPr>
        <w:t>−</w:t>
      </w:r>
      <w:r>
        <w:rPr>
          <w:rFonts w:ascii="Cambria Math" w:hAnsi="Cambria Math" w:eastAsia="Cambria Math"/>
          <w:spacing w:val="-10"/>
          <w:w w:val="105"/>
          <w:vertAlign w:val="baseline"/>
        </w:rPr>
        <w:t> </w:t>
      </w:r>
      <w:r>
        <w:rPr>
          <w:rFonts w:ascii="Cambria Math" w:hAnsi="Cambria Math" w:eastAsia="Cambria Math"/>
          <w:w w:val="105"/>
          <w:vertAlign w:val="baseline"/>
        </w:rPr>
        <w:t>𝑒</w:t>
      </w:r>
      <w:r>
        <w:rPr>
          <w:rFonts w:ascii="Cambria Math" w:hAnsi="Cambria Math" w:eastAsia="Cambria Math"/>
          <w:w w:val="105"/>
          <w:vertAlign w:val="subscript"/>
        </w:rPr>
        <w:t>0</w:t>
      </w:r>
      <w:r>
        <w:rPr>
          <w:rFonts w:ascii="Cambria Math" w:hAnsi="Cambria Math" w:eastAsia="Cambria Math"/>
          <w:w w:val="105"/>
          <w:vertAlign w:val="baseline"/>
        </w:rPr>
        <w:t>𝑚</w:t>
      </w:r>
      <w:r>
        <w:rPr>
          <w:rFonts w:ascii="Cambria Math" w:hAnsi="Cambria Math" w:eastAsia="Cambria Math"/>
          <w:w w:val="105"/>
          <w:vertAlign w:val="subscript"/>
        </w:rPr>
        <w:t>𝑣</w:t>
      </w:r>
      <w:r>
        <w:rPr>
          <w:rFonts w:ascii="Cambria Math" w:hAnsi="Cambria Math" w:eastAsia="Cambria Math"/>
          <w:w w:val="105"/>
          <w:vertAlign w:val="baseline"/>
        </w:rPr>
        <w:t>)𝐴</w:t>
      </w:r>
      <w:r>
        <w:rPr>
          <w:rFonts w:ascii="Cambria Math" w:hAnsi="Cambria Math" w:eastAsia="Cambria Math"/>
          <w:w w:val="105"/>
          <w:vertAlign w:val="subscript"/>
        </w:rPr>
        <w:t>𝑣</w:t>
      </w:r>
      <w:r>
        <w:rPr>
          <w:rFonts w:ascii="Cambria Math" w:hAnsi="Cambria Math" w:eastAsia="Cambria Math"/>
          <w:spacing w:val="13"/>
          <w:w w:val="105"/>
          <w:vertAlign w:val="baseline"/>
        </w:rPr>
        <w:t> </w:t>
      </w:r>
      <w:r>
        <w:rPr>
          <w:rFonts w:ascii="Cambria Math" w:hAnsi="Cambria Math" w:eastAsia="Cambria Math"/>
          <w:w w:val="105"/>
          <w:vertAlign w:val="baseline"/>
        </w:rPr>
        <w:t>=</w:t>
      </w:r>
      <w:r>
        <w:rPr>
          <w:rFonts w:ascii="Cambria Math" w:hAnsi="Cambria Math" w:eastAsia="Cambria Math"/>
          <w:spacing w:val="7"/>
          <w:w w:val="105"/>
          <w:vertAlign w:val="baseline"/>
        </w:rPr>
        <w:t> </w:t>
      </w:r>
      <w:r>
        <w:rPr>
          <w:rFonts w:ascii="Cambria Math" w:hAnsi="Cambria Math" w:eastAsia="Cambria Math"/>
          <w:spacing w:val="-7"/>
          <w:w w:val="105"/>
          <w:vertAlign w:val="baseline"/>
        </w:rPr>
        <w:t>𝑒</w:t>
      </w:r>
      <w:r>
        <w:rPr>
          <w:rFonts w:ascii="Cambria Math" w:hAnsi="Cambria Math" w:eastAsia="Cambria Math"/>
          <w:spacing w:val="-7"/>
          <w:w w:val="105"/>
          <w:vertAlign w:val="subscript"/>
        </w:rPr>
        <w:t>0</w:t>
      </w:r>
    </w:p>
    <w:p>
      <w:pPr>
        <w:pStyle w:val="BodyText"/>
        <w:spacing w:before="16"/>
        <w:ind w:left="1071"/>
        <w:rPr>
          <w:rFonts w:ascii="Cambria Math" w:hAnsi="Cambria Math" w:eastAsia="Cambria Math"/>
        </w:rPr>
      </w:pPr>
      <w:r>
        <w:rPr>
          <w:rFonts w:ascii="Cambria Math" w:hAnsi="Cambria Math" w:eastAsia="Cambria Math"/>
        </w:rPr>
        <w:t>⇒</w:t>
      </w:r>
      <w:r>
        <w:rPr>
          <w:rFonts w:ascii="Cambria Math" w:hAnsi="Cambria Math" w:eastAsia="Cambria Math"/>
          <w:spacing w:val="24"/>
        </w:rPr>
        <w:t> </w:t>
      </w:r>
      <w:r>
        <w:rPr>
          <w:rFonts w:ascii="Cambria Math" w:hAnsi="Cambria Math" w:eastAsia="Cambria Math"/>
        </w:rPr>
        <w:t>𝑒</w:t>
      </w:r>
      <w:r>
        <w:rPr>
          <w:rFonts w:ascii="Cambria Math" w:hAnsi="Cambria Math" w:eastAsia="Cambria Math"/>
          <w:vertAlign w:val="subscript"/>
        </w:rPr>
        <w:t>𝑔</w:t>
      </w:r>
      <w:r>
        <w:rPr>
          <w:rFonts w:ascii="Cambria Math" w:hAnsi="Cambria Math" w:eastAsia="Cambria Math"/>
          <w:vertAlign w:val="baseline"/>
        </w:rPr>
        <w:t>𝐴</w:t>
      </w:r>
      <w:r>
        <w:rPr>
          <w:rFonts w:ascii="Cambria Math" w:hAnsi="Cambria Math" w:eastAsia="Cambria Math"/>
          <w:vertAlign w:val="subscript"/>
        </w:rPr>
        <w:t>𝑣</w:t>
      </w:r>
      <w:r>
        <w:rPr>
          <w:rFonts w:ascii="Cambria Math" w:hAnsi="Cambria Math" w:eastAsia="Cambria Math"/>
          <w:spacing w:val="21"/>
          <w:vertAlign w:val="baseline"/>
        </w:rPr>
        <w:t> </w:t>
      </w:r>
      <w:r>
        <w:rPr>
          <w:rFonts w:ascii="Cambria Math" w:hAnsi="Cambria Math" w:eastAsia="Cambria Math"/>
          <w:vertAlign w:val="baseline"/>
        </w:rPr>
        <w:t>−</w:t>
      </w:r>
      <w:r>
        <w:rPr>
          <w:rFonts w:ascii="Cambria Math" w:hAnsi="Cambria Math" w:eastAsia="Cambria Math"/>
          <w:spacing w:val="12"/>
          <w:vertAlign w:val="baseline"/>
        </w:rPr>
        <w:t> </w:t>
      </w:r>
      <w:r>
        <w:rPr>
          <w:rFonts w:ascii="Cambria Math" w:hAnsi="Cambria Math" w:eastAsia="Cambria Math"/>
          <w:vertAlign w:val="baseline"/>
        </w:rPr>
        <w:t>𝑒</w:t>
      </w:r>
      <w:r>
        <w:rPr>
          <w:rFonts w:ascii="Cambria Math" w:hAnsi="Cambria Math" w:eastAsia="Cambria Math"/>
          <w:vertAlign w:val="subscript"/>
        </w:rPr>
        <w:t>0</w:t>
      </w:r>
      <w:r>
        <w:rPr>
          <w:rFonts w:ascii="Cambria Math" w:hAnsi="Cambria Math" w:eastAsia="Cambria Math"/>
          <w:vertAlign w:val="baseline"/>
        </w:rPr>
        <w:t>𝑚</w:t>
      </w:r>
      <w:r>
        <w:rPr>
          <w:rFonts w:ascii="Cambria Math" w:hAnsi="Cambria Math" w:eastAsia="Cambria Math"/>
          <w:vertAlign w:val="subscript"/>
        </w:rPr>
        <w:t>𝑣</w:t>
      </w:r>
      <w:r>
        <w:rPr>
          <w:rFonts w:ascii="Cambria Math" w:hAnsi="Cambria Math" w:eastAsia="Cambria Math"/>
          <w:vertAlign w:val="baseline"/>
        </w:rPr>
        <w:t>𝐴</w:t>
      </w:r>
      <w:r>
        <w:rPr>
          <w:rFonts w:ascii="Cambria Math" w:hAnsi="Cambria Math" w:eastAsia="Cambria Math"/>
          <w:vertAlign w:val="subscript"/>
        </w:rPr>
        <w:t>𝑣</w:t>
      </w:r>
      <w:r>
        <w:rPr>
          <w:rFonts w:ascii="Cambria Math" w:hAnsi="Cambria Math" w:eastAsia="Cambria Math"/>
          <w:spacing w:val="37"/>
          <w:vertAlign w:val="baseline"/>
        </w:rPr>
        <w:t> </w:t>
      </w:r>
      <w:r>
        <w:rPr>
          <w:rFonts w:ascii="Cambria Math" w:hAnsi="Cambria Math" w:eastAsia="Cambria Math"/>
          <w:vertAlign w:val="baseline"/>
        </w:rPr>
        <w:t>=</w:t>
      </w:r>
      <w:r>
        <w:rPr>
          <w:rFonts w:ascii="Cambria Math" w:hAnsi="Cambria Math" w:eastAsia="Cambria Math"/>
          <w:spacing w:val="24"/>
          <w:vertAlign w:val="baseline"/>
        </w:rPr>
        <w:t> </w:t>
      </w:r>
      <w:r>
        <w:rPr>
          <w:rFonts w:ascii="Cambria Math" w:hAnsi="Cambria Math" w:eastAsia="Cambria Math"/>
          <w:spacing w:val="-7"/>
          <w:vertAlign w:val="baseline"/>
        </w:rPr>
        <w:t>𝑒</w:t>
      </w:r>
      <w:r>
        <w:rPr>
          <w:rFonts w:ascii="Cambria Math" w:hAnsi="Cambria Math" w:eastAsia="Cambria Math"/>
          <w:spacing w:val="-7"/>
          <w:vertAlign w:val="subscript"/>
        </w:rPr>
        <w:t>0</w:t>
      </w:r>
    </w:p>
    <w:p>
      <w:pPr>
        <w:pStyle w:val="BodyText"/>
        <w:spacing w:before="21"/>
        <w:ind w:left="711"/>
        <w:rPr>
          <w:rFonts w:ascii="Cambria Math" w:hAnsi="Cambria Math" w:eastAsia="Cambria Math"/>
        </w:rPr>
      </w:pPr>
      <w:r>
        <w:rPr>
          <w:rFonts w:ascii="Cambria Math" w:hAnsi="Cambria Math" w:eastAsia="Cambria Math"/>
        </w:rPr>
        <w:t>⇒</w:t>
      </w:r>
      <w:r>
        <w:rPr>
          <w:rFonts w:ascii="Cambria Math" w:hAnsi="Cambria Math" w:eastAsia="Cambria Math"/>
          <w:spacing w:val="16"/>
        </w:rPr>
        <w:t> </w:t>
      </w:r>
      <w:r>
        <w:rPr>
          <w:rFonts w:ascii="Cambria Math" w:hAnsi="Cambria Math" w:eastAsia="Cambria Math"/>
        </w:rPr>
        <w:t>𝑒</w:t>
      </w:r>
      <w:r>
        <w:rPr>
          <w:rFonts w:ascii="Cambria Math" w:hAnsi="Cambria Math" w:eastAsia="Cambria Math"/>
          <w:vertAlign w:val="subscript"/>
        </w:rPr>
        <w:t>𝑔</w:t>
      </w:r>
      <w:r>
        <w:rPr>
          <w:rFonts w:ascii="Cambria Math" w:hAnsi="Cambria Math" w:eastAsia="Cambria Math"/>
          <w:vertAlign w:val="baseline"/>
        </w:rPr>
        <w:t>𝐴</w:t>
      </w:r>
      <w:r>
        <w:rPr>
          <w:rFonts w:ascii="Cambria Math" w:hAnsi="Cambria Math" w:eastAsia="Cambria Math"/>
          <w:vertAlign w:val="subscript"/>
        </w:rPr>
        <w:t>𝑣</w:t>
      </w:r>
      <w:r>
        <w:rPr>
          <w:rFonts w:ascii="Cambria Math" w:hAnsi="Cambria Math" w:eastAsia="Cambria Math"/>
          <w:spacing w:val="30"/>
          <w:vertAlign w:val="baseline"/>
        </w:rPr>
        <w:t> </w:t>
      </w:r>
      <w:r>
        <w:rPr>
          <w:rFonts w:ascii="Cambria Math" w:hAnsi="Cambria Math" w:eastAsia="Cambria Math"/>
          <w:vertAlign w:val="baseline"/>
        </w:rPr>
        <w:t>=</w:t>
      </w:r>
      <w:r>
        <w:rPr>
          <w:rFonts w:ascii="Cambria Math" w:hAnsi="Cambria Math" w:eastAsia="Cambria Math"/>
          <w:spacing w:val="16"/>
          <w:vertAlign w:val="baseline"/>
        </w:rPr>
        <w:t> </w:t>
      </w:r>
      <w:r>
        <w:rPr>
          <w:rFonts w:ascii="Cambria Math" w:hAnsi="Cambria Math" w:eastAsia="Cambria Math"/>
          <w:vertAlign w:val="baseline"/>
        </w:rPr>
        <w:t>𝑒</w:t>
      </w:r>
      <w:r>
        <w:rPr>
          <w:rFonts w:ascii="Cambria Math" w:hAnsi="Cambria Math" w:eastAsia="Cambria Math"/>
          <w:vertAlign w:val="subscript"/>
        </w:rPr>
        <w:t>0</w:t>
      </w:r>
      <w:r>
        <w:rPr>
          <w:rFonts w:ascii="Cambria Math" w:hAnsi="Cambria Math" w:eastAsia="Cambria Math"/>
          <w:spacing w:val="12"/>
          <w:vertAlign w:val="baseline"/>
        </w:rPr>
        <w:t> </w:t>
      </w:r>
      <w:r>
        <w:rPr>
          <w:rFonts w:ascii="Cambria Math" w:hAnsi="Cambria Math" w:eastAsia="Cambria Math"/>
          <w:vertAlign w:val="baseline"/>
        </w:rPr>
        <w:t>+</w:t>
      </w:r>
      <w:r>
        <w:rPr>
          <w:rFonts w:ascii="Cambria Math" w:hAnsi="Cambria Math" w:eastAsia="Cambria Math"/>
          <w:spacing w:val="6"/>
          <w:vertAlign w:val="baseline"/>
        </w:rPr>
        <w:t> </w:t>
      </w:r>
      <w:r>
        <w:rPr>
          <w:rFonts w:ascii="Cambria Math" w:hAnsi="Cambria Math" w:eastAsia="Cambria Math"/>
          <w:spacing w:val="-2"/>
          <w:vertAlign w:val="baseline"/>
        </w:rPr>
        <w:t>𝑒</w:t>
      </w:r>
      <w:r>
        <w:rPr>
          <w:rFonts w:ascii="Cambria Math" w:hAnsi="Cambria Math" w:eastAsia="Cambria Math"/>
          <w:spacing w:val="-2"/>
          <w:vertAlign w:val="subscript"/>
        </w:rPr>
        <w:t>0</w:t>
      </w:r>
      <w:r>
        <w:rPr>
          <w:rFonts w:ascii="Cambria Math" w:hAnsi="Cambria Math" w:eastAsia="Cambria Math"/>
          <w:spacing w:val="-2"/>
          <w:vertAlign w:val="baseline"/>
        </w:rPr>
        <w:t>𝑚</w:t>
      </w:r>
      <w:r>
        <w:rPr>
          <w:rFonts w:ascii="Cambria Math" w:hAnsi="Cambria Math" w:eastAsia="Cambria Math"/>
          <w:spacing w:val="-2"/>
          <w:vertAlign w:val="subscript"/>
        </w:rPr>
        <w:t>𝑣</w:t>
      </w:r>
      <w:r>
        <w:rPr>
          <w:rFonts w:ascii="Cambria Math" w:hAnsi="Cambria Math" w:eastAsia="Cambria Math"/>
          <w:spacing w:val="-2"/>
          <w:vertAlign w:val="baseline"/>
        </w:rPr>
        <w:t>𝐴</w:t>
      </w:r>
      <w:r>
        <w:rPr>
          <w:rFonts w:ascii="Cambria Math" w:hAnsi="Cambria Math" w:eastAsia="Cambria Math"/>
          <w:spacing w:val="-2"/>
          <w:vertAlign w:val="subscript"/>
        </w:rPr>
        <w:t>𝑣</w:t>
      </w:r>
    </w:p>
    <w:p>
      <w:pPr>
        <w:pStyle w:val="BodyText"/>
        <w:spacing w:before="11"/>
        <w:ind w:left="711"/>
        <w:rPr>
          <w:rFonts w:ascii="Cambria Math" w:hAnsi="Cambria Math" w:eastAsia="Cambria Math"/>
          <w:position w:val="1"/>
        </w:rPr>
      </w:pPr>
      <w:r>
        <w:rPr>
          <w:rFonts w:ascii="Cambria Math" w:hAnsi="Cambria Math" w:eastAsia="Cambria Math"/>
        </w:rPr>
        <w:t>⇒</w:t>
      </w:r>
      <w:r>
        <w:rPr>
          <w:rFonts w:ascii="Cambria Math" w:hAnsi="Cambria Math" w:eastAsia="Cambria Math"/>
          <w:spacing w:val="18"/>
        </w:rPr>
        <w:t> </w:t>
      </w:r>
      <w:r>
        <w:rPr>
          <w:rFonts w:ascii="Cambria Math" w:hAnsi="Cambria Math" w:eastAsia="Cambria Math"/>
        </w:rPr>
        <w:t>𝑒</w:t>
      </w:r>
      <w:r>
        <w:rPr>
          <w:rFonts w:ascii="Cambria Math" w:hAnsi="Cambria Math" w:eastAsia="Cambria Math"/>
          <w:vertAlign w:val="subscript"/>
        </w:rPr>
        <w:t>𝑔</w:t>
      </w:r>
      <w:r>
        <w:rPr>
          <w:rFonts w:ascii="Cambria Math" w:hAnsi="Cambria Math" w:eastAsia="Cambria Math"/>
          <w:vertAlign w:val="baseline"/>
        </w:rPr>
        <w:t>𝐴</w:t>
      </w:r>
      <w:r>
        <w:rPr>
          <w:rFonts w:ascii="Cambria Math" w:hAnsi="Cambria Math" w:eastAsia="Cambria Math"/>
          <w:vertAlign w:val="subscript"/>
        </w:rPr>
        <w:t>𝑣</w:t>
      </w:r>
      <w:r>
        <w:rPr>
          <w:rFonts w:ascii="Cambria Math" w:hAnsi="Cambria Math" w:eastAsia="Cambria Math"/>
          <w:spacing w:val="32"/>
          <w:vertAlign w:val="baseline"/>
        </w:rPr>
        <w:t> </w:t>
      </w:r>
      <w:r>
        <w:rPr>
          <w:rFonts w:ascii="Cambria Math" w:hAnsi="Cambria Math" w:eastAsia="Cambria Math"/>
          <w:vertAlign w:val="baseline"/>
        </w:rPr>
        <w:t>=</w:t>
      </w:r>
      <w:r>
        <w:rPr>
          <w:rFonts w:ascii="Cambria Math" w:hAnsi="Cambria Math" w:eastAsia="Cambria Math"/>
          <w:spacing w:val="18"/>
          <w:vertAlign w:val="baseline"/>
        </w:rPr>
        <w:t> </w:t>
      </w:r>
      <w:r>
        <w:rPr>
          <w:rFonts w:ascii="Cambria Math" w:hAnsi="Cambria Math" w:eastAsia="Cambria Math"/>
          <w:vertAlign w:val="baseline"/>
        </w:rPr>
        <w:t>𝑒</w:t>
      </w:r>
      <w:r>
        <w:rPr>
          <w:rFonts w:ascii="Cambria Math" w:hAnsi="Cambria Math" w:eastAsia="Cambria Math"/>
          <w:vertAlign w:val="subscript"/>
        </w:rPr>
        <w:t>0</w:t>
      </w:r>
      <w:r>
        <w:rPr>
          <w:rFonts w:ascii="Cambria Math" w:hAnsi="Cambria Math" w:eastAsia="Cambria Math"/>
          <w:position w:val="1"/>
          <w:vertAlign w:val="baseline"/>
        </w:rPr>
        <w:t>(</w:t>
      </w:r>
      <w:r>
        <w:rPr>
          <w:rFonts w:ascii="Cambria Math" w:hAnsi="Cambria Math" w:eastAsia="Cambria Math"/>
          <w:vertAlign w:val="baseline"/>
        </w:rPr>
        <w:t>1</w:t>
      </w:r>
      <w:r>
        <w:rPr>
          <w:rFonts w:ascii="Cambria Math" w:hAnsi="Cambria Math" w:eastAsia="Cambria Math"/>
          <w:spacing w:val="7"/>
          <w:vertAlign w:val="baseline"/>
        </w:rPr>
        <w:t> </w:t>
      </w:r>
      <w:r>
        <w:rPr>
          <w:rFonts w:ascii="Cambria Math" w:hAnsi="Cambria Math" w:eastAsia="Cambria Math"/>
          <w:vertAlign w:val="baseline"/>
        </w:rPr>
        <w:t>+</w:t>
      </w:r>
      <w:r>
        <w:rPr>
          <w:rFonts w:ascii="Cambria Math" w:hAnsi="Cambria Math" w:eastAsia="Cambria Math"/>
          <w:spacing w:val="2"/>
          <w:vertAlign w:val="baseline"/>
        </w:rPr>
        <w:t> </w:t>
      </w:r>
      <w:r>
        <w:rPr>
          <w:rFonts w:ascii="Cambria Math" w:hAnsi="Cambria Math" w:eastAsia="Cambria Math"/>
          <w:spacing w:val="-4"/>
          <w:vertAlign w:val="baseline"/>
        </w:rPr>
        <w:t>𝑚</w:t>
      </w:r>
      <w:r>
        <w:rPr>
          <w:rFonts w:ascii="Cambria Math" w:hAnsi="Cambria Math" w:eastAsia="Cambria Math"/>
          <w:spacing w:val="-4"/>
          <w:vertAlign w:val="subscript"/>
        </w:rPr>
        <w:t>𝑣</w:t>
      </w:r>
      <w:r>
        <w:rPr>
          <w:rFonts w:ascii="Cambria Math" w:hAnsi="Cambria Math" w:eastAsia="Cambria Math"/>
          <w:spacing w:val="-4"/>
          <w:vertAlign w:val="baseline"/>
        </w:rPr>
        <w:t>𝐴</w:t>
      </w:r>
      <w:r>
        <w:rPr>
          <w:rFonts w:ascii="Cambria Math" w:hAnsi="Cambria Math" w:eastAsia="Cambria Math"/>
          <w:spacing w:val="-4"/>
          <w:vertAlign w:val="subscript"/>
        </w:rPr>
        <w:t>𝑣</w:t>
      </w:r>
      <w:r>
        <w:rPr>
          <w:rFonts w:ascii="Cambria Math" w:hAnsi="Cambria Math" w:eastAsia="Cambria Math"/>
          <w:spacing w:val="-4"/>
          <w:position w:val="1"/>
          <w:vertAlign w:val="baseline"/>
        </w:rPr>
        <w:t>)</w:t>
      </w:r>
    </w:p>
    <w:p>
      <w:pPr>
        <w:pStyle w:val="BodyText"/>
        <w:spacing w:before="9"/>
        <w:rPr>
          <w:rFonts w:ascii="Cambria Math"/>
          <w:sz w:val="17"/>
        </w:rPr>
      </w:pPr>
    </w:p>
    <w:p>
      <w:pPr>
        <w:pStyle w:val="BodyText"/>
        <w:spacing w:after="0"/>
        <w:rPr>
          <w:rFonts w:ascii="Cambria Math"/>
          <w:sz w:val="17"/>
        </w:rPr>
        <w:sectPr>
          <w:type w:val="continuous"/>
          <w:pgSz w:w="11910" w:h="16840"/>
          <w:pgMar w:header="0" w:footer="287" w:top="740" w:bottom="480" w:left="566" w:right="141"/>
        </w:sectPr>
      </w:pPr>
    </w:p>
    <w:p>
      <w:pPr>
        <w:spacing w:line="234" w:lineRule="exact" w:before="59"/>
        <w:ind w:left="984" w:right="0" w:firstLine="0"/>
        <w:jc w:val="left"/>
        <w:rPr>
          <w:rFonts w:ascii="Cambria Math" w:eastAsia="Cambria Math"/>
          <w:sz w:val="24"/>
        </w:rPr>
      </w:pPr>
      <w:r>
        <w:rPr>
          <w:rFonts w:ascii="Cambria Math" w:eastAsia="Cambria Math"/>
          <w:spacing w:val="-11"/>
          <w:w w:val="105"/>
          <w:sz w:val="24"/>
        </w:rPr>
        <w:t>𝑒</w:t>
      </w:r>
      <w:r>
        <w:rPr>
          <w:rFonts w:ascii="Cambria Math" w:eastAsia="Cambria Math"/>
          <w:spacing w:val="-11"/>
          <w:w w:val="105"/>
          <w:sz w:val="24"/>
          <w:vertAlign w:val="subscript"/>
        </w:rPr>
        <w:t>𝑔</w:t>
      </w:r>
    </w:p>
    <w:p>
      <w:pPr>
        <w:spacing w:line="189" w:lineRule="auto" w:before="0"/>
        <w:ind w:left="711" w:right="0" w:firstLine="0"/>
        <w:jc w:val="left"/>
        <w:rPr>
          <w:rFonts w:ascii="Cambria Math" w:hAnsi="Cambria Math" w:eastAsia="Cambria Math"/>
          <w:position w:val="-15"/>
          <w:sz w:val="24"/>
        </w:rPr>
      </w:pPr>
      <w:r>
        <w:rPr>
          <w:rFonts w:ascii="Cambria Math" w:hAnsi="Cambria Math" w:eastAsia="Cambria Math"/>
          <w:position w:val="-15"/>
          <w:sz w:val="24"/>
        </w:rPr>
        <mc:AlternateContent>
          <mc:Choice Requires="wps">
            <w:drawing>
              <wp:anchor distT="0" distB="0" distL="0" distR="0" allowOverlap="1" layoutInCell="1" locked="0" behindDoc="1" simplePos="0" relativeHeight="485236224">
                <wp:simplePos x="0" y="0"/>
                <wp:positionH relativeFrom="page">
                  <wp:posOffset>984808</wp:posOffset>
                </wp:positionH>
                <wp:positionV relativeFrom="paragraph">
                  <wp:posOffset>66044</wp:posOffset>
                </wp:positionV>
                <wp:extent cx="143510" cy="9525"/>
                <wp:effectExtent l="0" t="0" r="0" b="0"/>
                <wp:wrapNone/>
                <wp:docPr id="274" name="Graphic 274"/>
                <wp:cNvGraphicFramePr>
                  <a:graphicFrameLocks/>
                </wp:cNvGraphicFramePr>
                <a:graphic>
                  <a:graphicData uri="http://schemas.microsoft.com/office/word/2010/wordprocessingShape">
                    <wps:wsp>
                      <wps:cNvPr id="274" name="Graphic 274"/>
                      <wps:cNvSpPr/>
                      <wps:spPr>
                        <a:xfrm>
                          <a:off x="0" y="0"/>
                          <a:ext cx="143510" cy="9525"/>
                        </a:xfrm>
                        <a:custGeom>
                          <a:avLst/>
                          <a:gdLst/>
                          <a:ahLst/>
                          <a:cxnLst/>
                          <a:rect l="l" t="t" r="r" b="b"/>
                          <a:pathLst>
                            <a:path w="143510" h="9525">
                              <a:moveTo>
                                <a:pt x="143256" y="0"/>
                              </a:moveTo>
                              <a:lnTo>
                                <a:pt x="0" y="0"/>
                              </a:lnTo>
                              <a:lnTo>
                                <a:pt x="0" y="9143"/>
                              </a:lnTo>
                              <a:lnTo>
                                <a:pt x="143256" y="9143"/>
                              </a:lnTo>
                              <a:lnTo>
                                <a:pt x="1432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7.543999pt;margin-top:5.200316pt;width:11.28pt;height:.71997pt;mso-position-horizontal-relative:page;mso-position-vertical-relative:paragraph;z-index:-18080256" id="docshape257" filled="true" fillcolor="#000000" stroked="false">
                <v:fill type="solid"/>
                <w10:wrap type="none"/>
              </v:rect>
            </w:pict>
          </mc:Fallback>
        </mc:AlternateContent>
      </w:r>
      <w:r>
        <w:rPr>
          <w:rFonts w:ascii="Cambria Math" w:hAnsi="Cambria Math" w:eastAsia="Cambria Math"/>
          <w:position w:val="-15"/>
          <w:sz w:val="24"/>
        </w:rPr>
        <mc:AlternateContent>
          <mc:Choice Requires="wps">
            <w:drawing>
              <wp:anchor distT="0" distB="0" distL="0" distR="0" allowOverlap="1" layoutInCell="1" locked="0" behindDoc="0" simplePos="0" relativeHeight="15783936">
                <wp:simplePos x="0" y="0"/>
                <wp:positionH relativeFrom="page">
                  <wp:posOffset>1061008</wp:posOffset>
                </wp:positionH>
                <wp:positionV relativeFrom="paragraph">
                  <wp:posOffset>162896</wp:posOffset>
                </wp:positionV>
                <wp:extent cx="62230" cy="106680"/>
                <wp:effectExtent l="0" t="0" r="0" b="0"/>
                <wp:wrapNone/>
                <wp:docPr id="275" name="Textbox 275"/>
                <wp:cNvGraphicFramePr>
                  <a:graphicFrameLocks/>
                </wp:cNvGraphicFramePr>
                <a:graphic>
                  <a:graphicData uri="http://schemas.microsoft.com/office/word/2010/wordprocessingShape">
                    <wps:wsp>
                      <wps:cNvPr id="275" name="Textbox 275"/>
                      <wps:cNvSpPr txBox="1"/>
                      <wps:spPr>
                        <a:xfrm>
                          <a:off x="0" y="0"/>
                          <a:ext cx="62230" cy="106680"/>
                        </a:xfrm>
                        <a:prstGeom prst="rect">
                          <a:avLst/>
                        </a:prstGeom>
                      </wps:spPr>
                      <wps:txbx>
                        <w:txbxContent>
                          <w:p>
                            <w:pPr>
                              <w:spacing w:line="168" w:lineRule="exact" w:before="0"/>
                              <w:ind w:left="0" w:right="0" w:firstLine="0"/>
                              <w:jc w:val="left"/>
                              <w:rPr>
                                <w:rFonts w:ascii="Cambria Math"/>
                                <w:sz w:val="17"/>
                              </w:rPr>
                            </w:pPr>
                            <w:r>
                              <w:rPr>
                                <w:rFonts w:ascii="Cambria Math"/>
                                <w:spacing w:val="-10"/>
                                <w:sz w:val="17"/>
                              </w:rPr>
                              <w:t>0</w:t>
                            </w:r>
                          </w:p>
                        </w:txbxContent>
                      </wps:txbx>
                      <wps:bodyPr wrap="square" lIns="0" tIns="0" rIns="0" bIns="0" rtlCol="0">
                        <a:noAutofit/>
                      </wps:bodyPr>
                    </wps:wsp>
                  </a:graphicData>
                </a:graphic>
              </wp:anchor>
            </w:drawing>
          </mc:Choice>
          <mc:Fallback>
            <w:pict>
              <v:shape style="position:absolute;margin-left:83.543999pt;margin-top:12.826497pt;width:4.9pt;height:8.4pt;mso-position-horizontal-relative:page;mso-position-vertical-relative:paragraph;z-index:15783936" type="#_x0000_t202" id="docshape258" filled="false" stroked="false">
                <v:textbox inset="0,0,0,0">
                  <w:txbxContent>
                    <w:p>
                      <w:pPr>
                        <w:spacing w:line="168" w:lineRule="exact" w:before="0"/>
                        <w:ind w:left="0" w:right="0" w:firstLine="0"/>
                        <w:jc w:val="left"/>
                        <w:rPr>
                          <w:rFonts w:ascii="Cambria Math"/>
                          <w:sz w:val="17"/>
                        </w:rPr>
                      </w:pPr>
                      <w:r>
                        <w:rPr>
                          <w:rFonts w:ascii="Cambria Math"/>
                          <w:spacing w:val="-10"/>
                          <w:sz w:val="17"/>
                        </w:rPr>
                        <w:t>0</w:t>
                      </w:r>
                    </w:p>
                  </w:txbxContent>
                </v:textbox>
                <w10:wrap type="none"/>
              </v:shape>
            </w:pict>
          </mc:Fallback>
        </mc:AlternateContent>
      </w:r>
      <w:r>
        <w:rPr>
          <w:rFonts w:ascii="Cambria Math" w:hAnsi="Cambria Math" w:eastAsia="Cambria Math"/>
          <w:sz w:val="24"/>
        </w:rPr>
        <w:t>⇒</w:t>
      </w:r>
      <w:r>
        <w:rPr>
          <w:rFonts w:ascii="Cambria Math" w:hAnsi="Cambria Math" w:eastAsia="Cambria Math"/>
          <w:spacing w:val="17"/>
          <w:sz w:val="24"/>
        </w:rPr>
        <w:t> </w:t>
      </w:r>
      <w:r>
        <w:rPr>
          <w:rFonts w:ascii="Cambria Math" w:hAnsi="Cambria Math" w:eastAsia="Cambria Math"/>
          <w:spacing w:val="-10"/>
          <w:position w:val="-15"/>
          <w:sz w:val="24"/>
        </w:rPr>
        <w:t>𝑒</w:t>
      </w:r>
    </w:p>
    <w:p>
      <w:pPr>
        <w:spacing w:line="229" w:lineRule="exact" w:before="151"/>
        <w:ind w:left="984" w:right="0" w:firstLine="0"/>
        <w:jc w:val="left"/>
        <w:rPr>
          <w:rFonts w:ascii="Cambria Math" w:eastAsia="Cambria Math"/>
          <w:sz w:val="24"/>
        </w:rPr>
      </w:pPr>
      <w:r>
        <w:rPr>
          <w:rFonts w:ascii="Cambria Math" w:eastAsia="Cambria Math"/>
          <w:sz w:val="24"/>
        </w:rPr>
        <mc:AlternateContent>
          <mc:Choice Requires="wps">
            <w:drawing>
              <wp:anchor distT="0" distB="0" distL="0" distR="0" allowOverlap="1" layoutInCell="1" locked="0" behindDoc="1" simplePos="0" relativeHeight="485237760">
                <wp:simplePos x="0" y="0"/>
                <wp:positionH relativeFrom="page">
                  <wp:posOffset>1329563</wp:posOffset>
                </wp:positionH>
                <wp:positionV relativeFrom="paragraph">
                  <wp:posOffset>310924</wp:posOffset>
                </wp:positionV>
                <wp:extent cx="631190" cy="9525"/>
                <wp:effectExtent l="0" t="0" r="0" b="0"/>
                <wp:wrapNone/>
                <wp:docPr id="276" name="Graphic 276"/>
                <wp:cNvGraphicFramePr>
                  <a:graphicFrameLocks/>
                </wp:cNvGraphicFramePr>
                <a:graphic>
                  <a:graphicData uri="http://schemas.microsoft.com/office/word/2010/wordprocessingShape">
                    <wps:wsp>
                      <wps:cNvPr id="276" name="Graphic 276"/>
                      <wps:cNvSpPr/>
                      <wps:spPr>
                        <a:xfrm>
                          <a:off x="0" y="0"/>
                          <a:ext cx="631190" cy="9525"/>
                        </a:xfrm>
                        <a:custGeom>
                          <a:avLst/>
                          <a:gdLst/>
                          <a:ahLst/>
                          <a:cxnLst/>
                          <a:rect l="l" t="t" r="r" b="b"/>
                          <a:pathLst>
                            <a:path w="631190" h="9525">
                              <a:moveTo>
                                <a:pt x="630936" y="0"/>
                              </a:moveTo>
                              <a:lnTo>
                                <a:pt x="0" y="0"/>
                              </a:lnTo>
                              <a:lnTo>
                                <a:pt x="0" y="9144"/>
                              </a:lnTo>
                              <a:lnTo>
                                <a:pt x="630936" y="9144"/>
                              </a:lnTo>
                              <a:lnTo>
                                <a:pt x="6309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4.690002pt;margin-top:24.482252pt;width:49.68pt;height:.72003pt;mso-position-horizontal-relative:page;mso-position-vertical-relative:paragraph;z-index:-18078720" id="docshape259" filled="true" fillcolor="#000000" stroked="false">
                <v:fill type="solid"/>
                <w10:wrap type="none"/>
              </v:rect>
            </w:pict>
          </mc:Fallback>
        </mc:AlternateContent>
      </w:r>
      <w:r>
        <w:rPr>
          <w:rFonts w:ascii="Cambria Math" w:eastAsia="Cambria Math"/>
          <w:spacing w:val="-11"/>
          <w:w w:val="105"/>
          <w:sz w:val="24"/>
        </w:rPr>
        <w:t>𝑒</w:t>
      </w:r>
      <w:r>
        <w:rPr>
          <w:rFonts w:ascii="Cambria Math" w:eastAsia="Cambria Math"/>
          <w:spacing w:val="-11"/>
          <w:w w:val="105"/>
          <w:sz w:val="24"/>
          <w:vertAlign w:val="subscript"/>
        </w:rPr>
        <w:t>𝑔</w:t>
      </w:r>
    </w:p>
    <w:p>
      <w:pPr>
        <w:pStyle w:val="BodyText"/>
        <w:spacing w:line="232" w:lineRule="exact" w:before="63"/>
        <w:ind w:left="286"/>
        <w:rPr>
          <w:rFonts w:ascii="Cambria Math" w:eastAsia="Cambria Math"/>
        </w:rPr>
      </w:pPr>
      <w:r>
        <w:rPr/>
        <w:br w:type="column"/>
      </w:r>
      <w:r>
        <w:rPr>
          <w:rFonts w:ascii="Cambria Math" w:eastAsia="Cambria Math"/>
        </w:rPr>
        <w:t>1</w:t>
      </w:r>
      <w:r>
        <w:rPr>
          <w:rFonts w:ascii="Cambria Math" w:eastAsia="Cambria Math"/>
          <w:spacing w:val="-6"/>
        </w:rPr>
        <w:t> </w:t>
      </w:r>
      <w:r>
        <w:rPr>
          <w:rFonts w:ascii="Cambria Math" w:eastAsia="Cambria Math"/>
        </w:rPr>
        <w:t>+</w:t>
      </w:r>
      <w:r>
        <w:rPr>
          <w:rFonts w:ascii="Cambria Math" w:eastAsia="Cambria Math"/>
          <w:spacing w:val="3"/>
        </w:rPr>
        <w:t> </w:t>
      </w:r>
      <w:r>
        <w:rPr>
          <w:rFonts w:ascii="Cambria Math" w:eastAsia="Cambria Math"/>
          <w:spacing w:val="-4"/>
        </w:rPr>
        <w:t>𝑚</w:t>
      </w:r>
      <w:r>
        <w:rPr>
          <w:rFonts w:ascii="Cambria Math" w:eastAsia="Cambria Math"/>
          <w:spacing w:val="-4"/>
          <w:vertAlign w:val="subscript"/>
        </w:rPr>
        <w:t>𝑣</w:t>
      </w:r>
      <w:r>
        <w:rPr>
          <w:rFonts w:ascii="Cambria Math" w:eastAsia="Cambria Math"/>
          <w:spacing w:val="-4"/>
          <w:vertAlign w:val="baseline"/>
        </w:rPr>
        <w:t>𝐴</w:t>
      </w:r>
      <w:r>
        <w:rPr>
          <w:rFonts w:ascii="Cambria Math" w:eastAsia="Cambria Math"/>
          <w:spacing w:val="-4"/>
          <w:vertAlign w:val="subscript"/>
        </w:rPr>
        <w:t>𝑣</w:t>
      </w:r>
    </w:p>
    <w:p>
      <w:pPr>
        <w:spacing w:line="170" w:lineRule="exact" w:before="0"/>
        <w:ind w:left="36" w:right="0" w:firstLine="0"/>
        <w:jc w:val="left"/>
        <w:rPr>
          <w:rFonts w:ascii="Cambria Math"/>
          <w:sz w:val="24"/>
        </w:rPr>
      </w:pPr>
      <w:r>
        <w:rPr>
          <w:rFonts w:ascii="Cambria Math"/>
          <w:sz w:val="24"/>
        </w:rPr>
        <mc:AlternateContent>
          <mc:Choice Requires="wps">
            <w:drawing>
              <wp:anchor distT="0" distB="0" distL="0" distR="0" allowOverlap="1" layoutInCell="1" locked="0" behindDoc="1" simplePos="0" relativeHeight="485236736">
                <wp:simplePos x="0" y="0"/>
                <wp:positionH relativeFrom="page">
                  <wp:posOffset>1329563</wp:posOffset>
                </wp:positionH>
                <wp:positionV relativeFrom="paragraph">
                  <wp:posOffset>65028</wp:posOffset>
                </wp:positionV>
                <wp:extent cx="631190" cy="9525"/>
                <wp:effectExtent l="0" t="0" r="0" b="0"/>
                <wp:wrapNone/>
                <wp:docPr id="277" name="Graphic 277"/>
                <wp:cNvGraphicFramePr>
                  <a:graphicFrameLocks/>
                </wp:cNvGraphicFramePr>
                <a:graphic>
                  <a:graphicData uri="http://schemas.microsoft.com/office/word/2010/wordprocessingShape">
                    <wps:wsp>
                      <wps:cNvPr id="277" name="Graphic 277"/>
                      <wps:cNvSpPr/>
                      <wps:spPr>
                        <a:xfrm>
                          <a:off x="0" y="0"/>
                          <a:ext cx="631190" cy="9525"/>
                        </a:xfrm>
                        <a:custGeom>
                          <a:avLst/>
                          <a:gdLst/>
                          <a:ahLst/>
                          <a:cxnLst/>
                          <a:rect l="l" t="t" r="r" b="b"/>
                          <a:pathLst>
                            <a:path w="631190" h="9525">
                              <a:moveTo>
                                <a:pt x="630936" y="0"/>
                              </a:moveTo>
                              <a:lnTo>
                                <a:pt x="0" y="0"/>
                              </a:lnTo>
                              <a:lnTo>
                                <a:pt x="0" y="9143"/>
                              </a:lnTo>
                              <a:lnTo>
                                <a:pt x="630936" y="9143"/>
                              </a:lnTo>
                              <a:lnTo>
                                <a:pt x="6309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4.690002pt;margin-top:5.120316pt;width:49.68pt;height:.71997pt;mso-position-horizontal-relative:page;mso-position-vertical-relative:paragraph;z-index:-18079744" id="docshape260" filled="true" fillcolor="#000000" stroked="false">
                <v:fill type="solid"/>
                <w10:wrap type="none"/>
              </v:rect>
            </w:pict>
          </mc:Fallback>
        </mc:AlternateContent>
      </w:r>
      <w:r>
        <w:rPr>
          <w:rFonts w:ascii="Cambria Math"/>
          <w:spacing w:val="-10"/>
          <w:sz w:val="24"/>
        </w:rPr>
        <w:t>=</w:t>
      </w:r>
    </w:p>
    <w:p>
      <w:pPr>
        <w:spacing w:line="220" w:lineRule="exact" w:before="0"/>
        <w:ind w:left="651" w:right="0" w:firstLine="0"/>
        <w:jc w:val="left"/>
        <w:rPr>
          <w:rFonts w:ascii="Cambria Math" w:eastAsia="Cambria Math"/>
          <w:sz w:val="24"/>
        </w:rPr>
      </w:pPr>
      <w:r>
        <w:rPr>
          <w:rFonts w:ascii="Cambria Math" w:eastAsia="Cambria Math"/>
          <w:spacing w:val="-5"/>
          <w:w w:val="105"/>
          <w:sz w:val="24"/>
        </w:rPr>
        <w:t>𝐴</w:t>
      </w:r>
      <w:r>
        <w:rPr>
          <w:rFonts w:ascii="Cambria Math" w:eastAsia="Cambria Math"/>
          <w:spacing w:val="-5"/>
          <w:w w:val="105"/>
          <w:sz w:val="24"/>
          <w:vertAlign w:val="subscript"/>
        </w:rPr>
        <w:t>𝑣</w:t>
      </w:r>
    </w:p>
    <w:p>
      <w:pPr>
        <w:spacing w:line="224" w:lineRule="exact" w:before="146"/>
        <w:ind w:left="651" w:right="0" w:firstLine="0"/>
        <w:jc w:val="left"/>
        <w:rPr>
          <w:rFonts w:ascii="Cambria Math" w:eastAsia="Cambria Math"/>
          <w:sz w:val="24"/>
        </w:rPr>
      </w:pPr>
      <w:r>
        <w:rPr>
          <w:rFonts w:ascii="Cambria Math" w:eastAsia="Cambria Math"/>
          <w:spacing w:val="-5"/>
          <w:w w:val="105"/>
          <w:sz w:val="24"/>
        </w:rPr>
        <w:t>𝐴</w:t>
      </w:r>
      <w:r>
        <w:rPr>
          <w:rFonts w:ascii="Cambria Math" w:eastAsia="Cambria Math"/>
          <w:spacing w:val="-5"/>
          <w:w w:val="105"/>
          <w:sz w:val="24"/>
          <w:vertAlign w:val="subscript"/>
        </w:rPr>
        <w:t>𝑣</w:t>
      </w:r>
    </w:p>
    <w:p>
      <w:pPr>
        <w:spacing w:after="0" w:line="224" w:lineRule="exact"/>
        <w:jc w:val="left"/>
        <w:rPr>
          <w:rFonts w:ascii="Cambria Math" w:eastAsia="Cambria Math"/>
          <w:sz w:val="24"/>
        </w:rPr>
        <w:sectPr>
          <w:type w:val="continuous"/>
          <w:pgSz w:w="11910" w:h="16840"/>
          <w:pgMar w:header="0" w:footer="287" w:top="740" w:bottom="480" w:left="566" w:right="141"/>
          <w:cols w:num="2" w:equalWidth="0">
            <w:col w:w="1202" w:space="40"/>
            <w:col w:w="9961"/>
          </w:cols>
        </w:sectPr>
      </w:pPr>
    </w:p>
    <w:p>
      <w:pPr>
        <w:spacing w:line="194" w:lineRule="auto" w:before="0"/>
        <w:ind w:left="711" w:right="0" w:firstLine="0"/>
        <w:jc w:val="left"/>
        <w:rPr>
          <w:rFonts w:ascii="Cambria Math" w:hAnsi="Cambria Math" w:eastAsia="Cambria Math"/>
          <w:position w:val="-15"/>
          <w:sz w:val="24"/>
        </w:rPr>
      </w:pPr>
      <w:r>
        <w:rPr>
          <w:rFonts w:ascii="Cambria Math" w:hAnsi="Cambria Math" w:eastAsia="Cambria Math"/>
          <w:position w:val="-15"/>
          <w:sz w:val="24"/>
        </w:rPr>
        <mc:AlternateContent>
          <mc:Choice Requires="wps">
            <w:drawing>
              <wp:anchor distT="0" distB="0" distL="0" distR="0" allowOverlap="1" layoutInCell="1" locked="0" behindDoc="1" simplePos="0" relativeHeight="485233664">
                <wp:simplePos x="0" y="0"/>
                <wp:positionH relativeFrom="page">
                  <wp:posOffset>5808598</wp:posOffset>
                </wp:positionH>
                <wp:positionV relativeFrom="page">
                  <wp:posOffset>972565</wp:posOffset>
                </wp:positionV>
                <wp:extent cx="384810" cy="9525"/>
                <wp:effectExtent l="0" t="0" r="0" b="0"/>
                <wp:wrapNone/>
                <wp:docPr id="278" name="Graphic 278"/>
                <wp:cNvGraphicFramePr>
                  <a:graphicFrameLocks/>
                </wp:cNvGraphicFramePr>
                <a:graphic>
                  <a:graphicData uri="http://schemas.microsoft.com/office/word/2010/wordprocessingShape">
                    <wps:wsp>
                      <wps:cNvPr id="278" name="Graphic 278"/>
                      <wps:cNvSpPr/>
                      <wps:spPr>
                        <a:xfrm>
                          <a:off x="0" y="0"/>
                          <a:ext cx="384810" cy="9525"/>
                        </a:xfrm>
                        <a:custGeom>
                          <a:avLst/>
                          <a:gdLst/>
                          <a:ahLst/>
                          <a:cxnLst/>
                          <a:rect l="l" t="t" r="r" b="b"/>
                          <a:pathLst>
                            <a:path w="384810" h="9525">
                              <a:moveTo>
                                <a:pt x="384352" y="0"/>
                              </a:moveTo>
                              <a:lnTo>
                                <a:pt x="0" y="0"/>
                              </a:lnTo>
                              <a:lnTo>
                                <a:pt x="0" y="9144"/>
                              </a:lnTo>
                              <a:lnTo>
                                <a:pt x="384352" y="9144"/>
                              </a:lnTo>
                              <a:lnTo>
                                <a:pt x="3843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57.369995pt;margin-top:76.579987pt;width:30.264pt;height:.72pt;mso-position-horizontal-relative:page;mso-position-vertical-relative:page;z-index:-18082816" id="docshape261" filled="true" fillcolor="#000000" stroked="false">
                <v:fill type="solid"/>
                <w10:wrap type="none"/>
              </v:rect>
            </w:pict>
          </mc:Fallback>
        </mc:AlternateContent>
      </w:r>
      <w:r>
        <w:rPr>
          <w:rFonts w:ascii="Cambria Math" w:hAnsi="Cambria Math" w:eastAsia="Cambria Math"/>
          <w:position w:val="-15"/>
          <w:sz w:val="24"/>
        </w:rPr>
        <mc:AlternateContent>
          <mc:Choice Requires="wps">
            <w:drawing>
              <wp:anchor distT="0" distB="0" distL="0" distR="0" allowOverlap="1" layoutInCell="1" locked="0" behindDoc="1" simplePos="0" relativeHeight="485237248">
                <wp:simplePos x="0" y="0"/>
                <wp:positionH relativeFrom="page">
                  <wp:posOffset>984808</wp:posOffset>
                </wp:positionH>
                <wp:positionV relativeFrom="paragraph">
                  <wp:posOffset>69899</wp:posOffset>
                </wp:positionV>
                <wp:extent cx="143510" cy="9525"/>
                <wp:effectExtent l="0" t="0" r="0" b="0"/>
                <wp:wrapNone/>
                <wp:docPr id="279" name="Graphic 279"/>
                <wp:cNvGraphicFramePr>
                  <a:graphicFrameLocks/>
                </wp:cNvGraphicFramePr>
                <a:graphic>
                  <a:graphicData uri="http://schemas.microsoft.com/office/word/2010/wordprocessingShape">
                    <wps:wsp>
                      <wps:cNvPr id="279" name="Graphic 279"/>
                      <wps:cNvSpPr/>
                      <wps:spPr>
                        <a:xfrm>
                          <a:off x="0" y="0"/>
                          <a:ext cx="143510" cy="9525"/>
                        </a:xfrm>
                        <a:custGeom>
                          <a:avLst/>
                          <a:gdLst/>
                          <a:ahLst/>
                          <a:cxnLst/>
                          <a:rect l="l" t="t" r="r" b="b"/>
                          <a:pathLst>
                            <a:path w="143510" h="9525">
                              <a:moveTo>
                                <a:pt x="143256" y="0"/>
                              </a:moveTo>
                              <a:lnTo>
                                <a:pt x="0" y="0"/>
                              </a:lnTo>
                              <a:lnTo>
                                <a:pt x="0" y="9144"/>
                              </a:lnTo>
                              <a:lnTo>
                                <a:pt x="143256" y="9144"/>
                              </a:lnTo>
                              <a:lnTo>
                                <a:pt x="1432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7.543999pt;margin-top:5.503897pt;width:11.28pt;height:.72003pt;mso-position-horizontal-relative:page;mso-position-vertical-relative:paragraph;z-index:-18079232" id="docshape262" filled="true" fillcolor="#000000" stroked="false">
                <v:fill type="solid"/>
                <w10:wrap type="none"/>
              </v:rect>
            </w:pict>
          </mc:Fallback>
        </mc:AlternateContent>
      </w:r>
      <w:r>
        <w:rPr>
          <w:rFonts w:ascii="Cambria Math" w:hAnsi="Cambria Math" w:eastAsia="Cambria Math"/>
          <w:position w:val="-15"/>
          <w:sz w:val="24"/>
        </w:rPr>
        <mc:AlternateContent>
          <mc:Choice Requires="wps">
            <w:drawing>
              <wp:anchor distT="0" distB="0" distL="0" distR="0" allowOverlap="1" layoutInCell="1" locked="0" behindDoc="1" simplePos="0" relativeHeight="485238272">
                <wp:simplePos x="0" y="0"/>
                <wp:positionH relativeFrom="page">
                  <wp:posOffset>310896</wp:posOffset>
                </wp:positionH>
                <wp:positionV relativeFrom="page">
                  <wp:posOffset>310895</wp:posOffset>
                </wp:positionV>
                <wp:extent cx="6946265" cy="10079990"/>
                <wp:effectExtent l="0" t="0" r="0" b="0"/>
                <wp:wrapNone/>
                <wp:docPr id="280" name="Graphic 280"/>
                <wp:cNvGraphicFramePr>
                  <a:graphicFrameLocks/>
                </wp:cNvGraphicFramePr>
                <a:graphic>
                  <a:graphicData uri="http://schemas.microsoft.com/office/word/2010/wordprocessingShape">
                    <wps:wsp>
                      <wps:cNvPr id="280" name="Graphic 280"/>
                      <wps:cNvSpPr/>
                      <wps:spPr>
                        <a:xfrm>
                          <a:off x="0" y="0"/>
                          <a:ext cx="6946265" cy="10079990"/>
                        </a:xfrm>
                        <a:custGeom>
                          <a:avLst/>
                          <a:gdLst/>
                          <a:ahLst/>
                          <a:cxnLst/>
                          <a:rect l="l" t="t" r="r" b="b"/>
                          <a:pathLst>
                            <a:path w="6946265" h="10079990">
                              <a:moveTo>
                                <a:pt x="6946138" y="10073640"/>
                              </a:moveTo>
                              <a:lnTo>
                                <a:pt x="6946125" y="10067544"/>
                              </a:lnTo>
                              <a:lnTo>
                                <a:pt x="6946125" y="6096"/>
                              </a:lnTo>
                              <a:lnTo>
                                <a:pt x="6940042" y="6096"/>
                              </a:lnTo>
                              <a:lnTo>
                                <a:pt x="6940042" y="0"/>
                              </a:lnTo>
                              <a:lnTo>
                                <a:pt x="6933946" y="0"/>
                              </a:lnTo>
                              <a:lnTo>
                                <a:pt x="6096" y="0"/>
                              </a:lnTo>
                              <a:lnTo>
                                <a:pt x="0" y="0"/>
                              </a:lnTo>
                              <a:lnTo>
                                <a:pt x="0" y="6096"/>
                              </a:lnTo>
                              <a:lnTo>
                                <a:pt x="0" y="10067544"/>
                              </a:lnTo>
                              <a:lnTo>
                                <a:pt x="6096" y="10067544"/>
                              </a:lnTo>
                              <a:lnTo>
                                <a:pt x="6096" y="6096"/>
                              </a:lnTo>
                              <a:lnTo>
                                <a:pt x="6933946" y="6096"/>
                              </a:lnTo>
                              <a:lnTo>
                                <a:pt x="6933946" y="10067544"/>
                              </a:lnTo>
                              <a:lnTo>
                                <a:pt x="6940042" y="10067544"/>
                              </a:lnTo>
                              <a:lnTo>
                                <a:pt x="6933946" y="10067557"/>
                              </a:lnTo>
                              <a:lnTo>
                                <a:pt x="6096" y="10067557"/>
                              </a:lnTo>
                              <a:lnTo>
                                <a:pt x="0" y="10067557"/>
                              </a:lnTo>
                              <a:lnTo>
                                <a:pt x="0" y="10073640"/>
                              </a:lnTo>
                              <a:lnTo>
                                <a:pt x="6096" y="10073640"/>
                              </a:lnTo>
                              <a:lnTo>
                                <a:pt x="6096" y="10079736"/>
                              </a:lnTo>
                              <a:lnTo>
                                <a:pt x="6933946" y="10079736"/>
                              </a:lnTo>
                              <a:lnTo>
                                <a:pt x="6940042" y="10079736"/>
                              </a:lnTo>
                              <a:lnTo>
                                <a:pt x="6946125" y="10079736"/>
                              </a:lnTo>
                              <a:lnTo>
                                <a:pt x="6946138" y="100736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480001pt;margin-top:24.479944pt;width:546.950pt;height:793.7pt;mso-position-horizontal-relative:page;mso-position-vertical-relative:page;z-index:-18078208" id="docshape263" coordorigin="490,490" coordsize="10939,15874" path="m11428,16354l11428,16344,11428,499,11419,499,11419,490,11409,490,499,490,490,490,490,499,490,16344,499,16344,499,499,11409,499,11409,16344,11419,16344,11409,16344,499,16344,490,16344,490,16354,499,16354,499,16363,11409,16363,11419,16363,11428,16363,11428,16354xe" filled="true" fillcolor="#000000" stroked="false">
                <v:path arrowok="t"/>
                <v:fill type="solid"/>
                <w10:wrap type="none"/>
              </v:shape>
            </w:pict>
          </mc:Fallback>
        </mc:AlternateContent>
      </w:r>
      <w:r>
        <w:rPr>
          <w:rFonts w:ascii="Cambria Math" w:hAnsi="Cambria Math" w:eastAsia="Cambria Math"/>
          <w:position w:val="-15"/>
          <w:sz w:val="24"/>
        </w:rPr>
        <mc:AlternateContent>
          <mc:Choice Requires="wps">
            <w:drawing>
              <wp:anchor distT="0" distB="0" distL="0" distR="0" allowOverlap="1" layoutInCell="1" locked="0" behindDoc="0" simplePos="0" relativeHeight="15784448">
                <wp:simplePos x="0" y="0"/>
                <wp:positionH relativeFrom="page">
                  <wp:posOffset>1061008</wp:posOffset>
                </wp:positionH>
                <wp:positionV relativeFrom="paragraph">
                  <wp:posOffset>166752</wp:posOffset>
                </wp:positionV>
                <wp:extent cx="62230" cy="106680"/>
                <wp:effectExtent l="0" t="0" r="0" b="0"/>
                <wp:wrapNone/>
                <wp:docPr id="281" name="Textbox 281"/>
                <wp:cNvGraphicFramePr>
                  <a:graphicFrameLocks/>
                </wp:cNvGraphicFramePr>
                <a:graphic>
                  <a:graphicData uri="http://schemas.microsoft.com/office/word/2010/wordprocessingShape">
                    <wps:wsp>
                      <wps:cNvPr id="281" name="Textbox 281"/>
                      <wps:cNvSpPr txBox="1"/>
                      <wps:spPr>
                        <a:xfrm>
                          <a:off x="0" y="0"/>
                          <a:ext cx="62230" cy="106680"/>
                        </a:xfrm>
                        <a:prstGeom prst="rect">
                          <a:avLst/>
                        </a:prstGeom>
                      </wps:spPr>
                      <wps:txbx>
                        <w:txbxContent>
                          <w:p>
                            <w:pPr>
                              <w:spacing w:line="168" w:lineRule="exact" w:before="0"/>
                              <w:ind w:left="0" w:right="0" w:firstLine="0"/>
                              <w:jc w:val="left"/>
                              <w:rPr>
                                <w:rFonts w:ascii="Cambria Math"/>
                                <w:sz w:val="17"/>
                              </w:rPr>
                            </w:pPr>
                            <w:r>
                              <w:rPr>
                                <w:rFonts w:ascii="Cambria Math"/>
                                <w:spacing w:val="-10"/>
                                <w:sz w:val="17"/>
                              </w:rPr>
                              <w:t>0</w:t>
                            </w:r>
                          </w:p>
                        </w:txbxContent>
                      </wps:txbx>
                      <wps:bodyPr wrap="square" lIns="0" tIns="0" rIns="0" bIns="0" rtlCol="0">
                        <a:noAutofit/>
                      </wps:bodyPr>
                    </wps:wsp>
                  </a:graphicData>
                </a:graphic>
              </wp:anchor>
            </w:drawing>
          </mc:Choice>
          <mc:Fallback>
            <w:pict>
              <v:shape style="position:absolute;margin-left:83.543999pt;margin-top:13.130138pt;width:4.9pt;height:8.4pt;mso-position-horizontal-relative:page;mso-position-vertical-relative:paragraph;z-index:15784448" type="#_x0000_t202" id="docshape264" filled="false" stroked="false">
                <v:textbox inset="0,0,0,0">
                  <w:txbxContent>
                    <w:p>
                      <w:pPr>
                        <w:spacing w:line="168" w:lineRule="exact" w:before="0"/>
                        <w:ind w:left="0" w:right="0" w:firstLine="0"/>
                        <w:jc w:val="left"/>
                        <w:rPr>
                          <w:rFonts w:ascii="Cambria Math"/>
                          <w:sz w:val="17"/>
                        </w:rPr>
                      </w:pPr>
                      <w:r>
                        <w:rPr>
                          <w:rFonts w:ascii="Cambria Math"/>
                          <w:spacing w:val="-10"/>
                          <w:sz w:val="17"/>
                        </w:rPr>
                        <w:t>0</w:t>
                      </w:r>
                    </w:p>
                  </w:txbxContent>
                </v:textbox>
                <w10:wrap type="none"/>
              </v:shape>
            </w:pict>
          </mc:Fallback>
        </mc:AlternateContent>
      </w:r>
      <w:r>
        <w:rPr>
          <w:rFonts w:ascii="Cambria Math" w:hAnsi="Cambria Math" w:eastAsia="Cambria Math"/>
          <w:sz w:val="24"/>
        </w:rPr>
        <w:t>⇒</w:t>
      </w:r>
      <w:r>
        <w:rPr>
          <w:rFonts w:ascii="Cambria Math" w:hAnsi="Cambria Math" w:eastAsia="Cambria Math"/>
          <w:spacing w:val="17"/>
          <w:sz w:val="24"/>
        </w:rPr>
        <w:t> </w:t>
      </w:r>
      <w:r>
        <w:rPr>
          <w:rFonts w:ascii="Cambria Math" w:hAnsi="Cambria Math" w:eastAsia="Cambria Math"/>
          <w:spacing w:val="-10"/>
          <w:position w:val="-15"/>
          <w:sz w:val="24"/>
        </w:rPr>
        <w:t>𝑒</w:t>
      </w:r>
    </w:p>
    <w:p>
      <w:pPr>
        <w:pStyle w:val="BodyText"/>
        <w:spacing w:line="315" w:lineRule="exact"/>
        <w:ind w:left="128"/>
        <w:rPr>
          <w:rFonts w:ascii="Cambria Math" w:eastAsia="Cambria Math"/>
        </w:rPr>
      </w:pPr>
      <w:r>
        <w:rPr/>
        <w:br w:type="column"/>
      </w:r>
      <w:r>
        <w:rPr>
          <w:rFonts w:ascii="Cambria Math" w:eastAsia="Cambria Math"/>
          <w:position w:val="16"/>
        </w:rPr>
        <w:t>=</w:t>
      </w:r>
      <w:r>
        <w:rPr>
          <w:rFonts w:ascii="Cambria Math" w:eastAsia="Cambria Math"/>
          <w:spacing w:val="17"/>
          <w:position w:val="16"/>
        </w:rPr>
        <w:t> </w:t>
      </w:r>
      <w:r>
        <w:rPr>
          <w:rFonts w:ascii="Cambria Math" w:eastAsia="Cambria Math"/>
        </w:rPr>
        <w:t>1</w:t>
      </w:r>
      <w:r>
        <w:rPr>
          <w:rFonts w:ascii="Cambria Math" w:eastAsia="Cambria Math"/>
          <w:spacing w:val="-4"/>
        </w:rPr>
        <w:t> </w:t>
      </w:r>
      <w:r>
        <w:rPr>
          <w:rFonts w:ascii="Cambria Math" w:eastAsia="Cambria Math"/>
        </w:rPr>
        <w:t>+</w:t>
      </w:r>
      <w:r>
        <w:rPr>
          <w:rFonts w:ascii="Cambria Math" w:eastAsia="Cambria Math"/>
          <w:spacing w:val="3"/>
        </w:rPr>
        <w:t> </w:t>
      </w:r>
      <w:r>
        <w:rPr>
          <w:rFonts w:ascii="Cambria Math" w:eastAsia="Cambria Math"/>
        </w:rPr>
        <w:t>𝑚</w:t>
      </w:r>
      <w:r>
        <w:rPr>
          <w:rFonts w:ascii="Cambria Math" w:eastAsia="Cambria Math"/>
          <w:spacing w:val="57"/>
        </w:rPr>
        <w:t> </w:t>
      </w:r>
      <w:r>
        <w:rPr>
          <w:rFonts w:ascii="Cambria Math" w:eastAsia="Cambria Math"/>
          <w:spacing w:val="-10"/>
        </w:rPr>
        <w:t>𝐴</w:t>
      </w:r>
    </w:p>
    <w:p>
      <w:pPr>
        <w:spacing w:line="116" w:lineRule="exact" w:before="0"/>
        <w:ind w:left="1262" w:right="0" w:firstLine="0"/>
        <w:jc w:val="left"/>
        <w:rPr>
          <w:rFonts w:ascii="Cambria Math" w:eastAsia="Cambria Math"/>
          <w:sz w:val="17"/>
        </w:rPr>
      </w:pPr>
      <w:r>
        <w:rPr>
          <w:rFonts w:ascii="Cambria Math" w:eastAsia="Cambria Math"/>
          <w:sz w:val="17"/>
        </w:rPr>
        <mc:AlternateContent>
          <mc:Choice Requires="wps">
            <w:drawing>
              <wp:anchor distT="0" distB="0" distL="0" distR="0" allowOverlap="1" layoutInCell="1" locked="0" behindDoc="1" simplePos="0" relativeHeight="485239808">
                <wp:simplePos x="0" y="0"/>
                <wp:positionH relativeFrom="page">
                  <wp:posOffset>1722754</wp:posOffset>
                </wp:positionH>
                <wp:positionV relativeFrom="paragraph">
                  <wp:posOffset>-33381</wp:posOffset>
                </wp:positionV>
                <wp:extent cx="60325" cy="106680"/>
                <wp:effectExtent l="0" t="0" r="0" b="0"/>
                <wp:wrapNone/>
                <wp:docPr id="282" name="Textbox 282"/>
                <wp:cNvGraphicFramePr>
                  <a:graphicFrameLocks/>
                </wp:cNvGraphicFramePr>
                <a:graphic>
                  <a:graphicData uri="http://schemas.microsoft.com/office/word/2010/wordprocessingShape">
                    <wps:wsp>
                      <wps:cNvPr id="282" name="Textbox 282"/>
                      <wps:cNvSpPr txBox="1"/>
                      <wps:spPr>
                        <a:xfrm>
                          <a:off x="0" y="0"/>
                          <a:ext cx="60325" cy="106680"/>
                        </a:xfrm>
                        <a:prstGeom prst="rect">
                          <a:avLst/>
                        </a:prstGeom>
                      </wps:spPr>
                      <wps:txbx>
                        <w:txbxContent>
                          <w:p>
                            <w:pPr>
                              <w:spacing w:line="168" w:lineRule="exact" w:before="0"/>
                              <w:ind w:left="0" w:right="0" w:firstLine="0"/>
                              <w:jc w:val="left"/>
                              <w:rPr>
                                <w:rFonts w:ascii="Cambria Math" w:eastAsia="Cambria Math"/>
                                <w:sz w:val="17"/>
                              </w:rPr>
                            </w:pPr>
                            <w:r>
                              <w:rPr>
                                <w:rFonts w:ascii="Cambria Math" w:eastAsia="Cambria Math"/>
                                <w:spacing w:val="-10"/>
                                <w:sz w:val="17"/>
                              </w:rPr>
                              <w:t>𝑣</w:t>
                            </w:r>
                          </w:p>
                        </w:txbxContent>
                      </wps:txbx>
                      <wps:bodyPr wrap="square" lIns="0" tIns="0" rIns="0" bIns="0" rtlCol="0">
                        <a:noAutofit/>
                      </wps:bodyPr>
                    </wps:wsp>
                  </a:graphicData>
                </a:graphic>
              </wp:anchor>
            </w:drawing>
          </mc:Choice>
          <mc:Fallback>
            <w:pict>
              <v:shape style="position:absolute;margin-left:135.649994pt;margin-top:-2.628468pt;width:4.75pt;height:8.4pt;mso-position-horizontal-relative:page;mso-position-vertical-relative:paragraph;z-index:-18076672" type="#_x0000_t202" id="docshape265" filled="false" stroked="false">
                <v:textbox inset="0,0,0,0">
                  <w:txbxContent>
                    <w:p>
                      <w:pPr>
                        <w:spacing w:line="168" w:lineRule="exact" w:before="0"/>
                        <w:ind w:left="0" w:right="0" w:firstLine="0"/>
                        <w:jc w:val="left"/>
                        <w:rPr>
                          <w:rFonts w:ascii="Cambria Math" w:eastAsia="Cambria Math"/>
                          <w:sz w:val="17"/>
                        </w:rPr>
                      </w:pPr>
                      <w:r>
                        <w:rPr>
                          <w:rFonts w:ascii="Cambria Math" w:eastAsia="Cambria Math"/>
                          <w:spacing w:val="-10"/>
                          <w:sz w:val="17"/>
                        </w:rPr>
                        <w:t>𝑣</w:t>
                      </w:r>
                    </w:p>
                  </w:txbxContent>
                </v:textbox>
                <w10:wrap type="none"/>
              </v:shape>
            </w:pict>
          </mc:Fallback>
        </mc:AlternateContent>
      </w:r>
      <w:r>
        <w:rPr>
          <w:rFonts w:ascii="Cambria Math" w:eastAsia="Cambria Math"/>
          <w:spacing w:val="-10"/>
          <w:sz w:val="17"/>
        </w:rPr>
        <w:t>𝑣</w:t>
      </w:r>
    </w:p>
    <w:p>
      <w:pPr>
        <w:spacing w:after="0" w:line="116" w:lineRule="exact"/>
        <w:jc w:val="left"/>
        <w:rPr>
          <w:rFonts w:ascii="Cambria Math" w:eastAsia="Cambria Math"/>
          <w:sz w:val="17"/>
        </w:rPr>
        <w:sectPr>
          <w:type w:val="continuous"/>
          <w:pgSz w:w="11910" w:h="16840"/>
          <w:pgMar w:header="0" w:footer="287" w:top="740" w:bottom="480" w:left="566" w:right="141"/>
          <w:cols w:num="2" w:equalWidth="0">
            <w:col w:w="1109" w:space="40"/>
            <w:col w:w="10054"/>
          </w:cols>
        </w:sectPr>
      </w:pPr>
    </w:p>
    <w:p>
      <w:pPr>
        <w:spacing w:line="232" w:lineRule="exact" w:before="44"/>
        <w:ind w:left="0" w:right="103" w:firstLine="0"/>
        <w:jc w:val="right"/>
        <w:rPr>
          <w:rFonts w:ascii="Cambria Math" w:eastAsia="Cambria Math"/>
          <w:sz w:val="24"/>
        </w:rPr>
      </w:pPr>
      <w:r>
        <w:rPr>
          <w:rFonts w:ascii="Cambria Math" w:eastAsia="Cambria Math"/>
          <w:spacing w:val="-5"/>
          <w:w w:val="105"/>
          <w:sz w:val="24"/>
        </w:rPr>
        <w:t>𝐴</w:t>
      </w:r>
      <w:r>
        <w:rPr>
          <w:rFonts w:ascii="Cambria Math" w:eastAsia="Cambria Math"/>
          <w:spacing w:val="-5"/>
          <w:w w:val="105"/>
          <w:sz w:val="24"/>
          <w:vertAlign w:val="subscript"/>
        </w:rPr>
        <w:t>𝑣</w:t>
      </w:r>
    </w:p>
    <w:p>
      <w:pPr>
        <w:pStyle w:val="BodyText"/>
        <w:spacing w:line="187" w:lineRule="auto"/>
        <w:ind w:left="711"/>
        <w:rPr>
          <w:rFonts w:ascii="Cambria Math" w:hAnsi="Cambria Math" w:eastAsia="Cambria Math"/>
          <w:position w:val="-15"/>
        </w:rPr>
      </w:pPr>
      <w:r>
        <w:rPr>
          <w:rFonts w:ascii="Cambria Math" w:hAnsi="Cambria Math" w:eastAsia="Cambria Math"/>
          <w:position w:val="-15"/>
        </w:rPr>
        <mc:AlternateContent>
          <mc:Choice Requires="wps">
            <w:drawing>
              <wp:anchor distT="0" distB="0" distL="0" distR="0" allowOverlap="1" layoutInCell="1" locked="0" behindDoc="1" simplePos="0" relativeHeight="485240832">
                <wp:simplePos x="0" y="0"/>
                <wp:positionH relativeFrom="page">
                  <wp:posOffset>1414907</wp:posOffset>
                </wp:positionH>
                <wp:positionV relativeFrom="paragraph">
                  <wp:posOffset>64843</wp:posOffset>
                </wp:positionV>
                <wp:extent cx="631825" cy="9525"/>
                <wp:effectExtent l="0" t="0" r="0" b="0"/>
                <wp:wrapNone/>
                <wp:docPr id="283" name="Graphic 283"/>
                <wp:cNvGraphicFramePr>
                  <a:graphicFrameLocks/>
                </wp:cNvGraphicFramePr>
                <a:graphic>
                  <a:graphicData uri="http://schemas.microsoft.com/office/word/2010/wordprocessingShape">
                    <wps:wsp>
                      <wps:cNvPr id="283" name="Graphic 283"/>
                      <wps:cNvSpPr/>
                      <wps:spPr>
                        <a:xfrm>
                          <a:off x="0" y="0"/>
                          <a:ext cx="631825" cy="9525"/>
                        </a:xfrm>
                        <a:custGeom>
                          <a:avLst/>
                          <a:gdLst/>
                          <a:ahLst/>
                          <a:cxnLst/>
                          <a:rect l="l" t="t" r="r" b="b"/>
                          <a:pathLst>
                            <a:path w="631825" h="9525">
                              <a:moveTo>
                                <a:pt x="631240" y="0"/>
                              </a:moveTo>
                              <a:lnTo>
                                <a:pt x="0" y="0"/>
                              </a:lnTo>
                              <a:lnTo>
                                <a:pt x="0" y="9144"/>
                              </a:lnTo>
                              <a:lnTo>
                                <a:pt x="631240" y="9144"/>
                              </a:lnTo>
                              <a:lnTo>
                                <a:pt x="6312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1.410004pt;margin-top:5.105823pt;width:49.704pt;height:.72pt;mso-position-horizontal-relative:page;mso-position-vertical-relative:paragraph;z-index:-18075648" id="docshape266" filled="true" fillcolor="#000000" stroked="false">
                <v:fill type="solid"/>
                <w10:wrap type="none"/>
              </v:rect>
            </w:pict>
          </mc:Fallback>
        </mc:AlternateContent>
      </w:r>
      <w:r>
        <w:rPr>
          <w:rFonts w:ascii="Cambria Math" w:hAnsi="Cambria Math" w:eastAsia="Cambria Math"/>
          <w:position w:val="-15"/>
        </w:rPr>
        <mc:AlternateContent>
          <mc:Choice Requires="wps">
            <w:drawing>
              <wp:anchor distT="0" distB="0" distL="0" distR="0" allowOverlap="1" layoutInCell="1" locked="0" behindDoc="0" simplePos="0" relativeHeight="15788032">
                <wp:simplePos x="0" y="0"/>
                <wp:positionH relativeFrom="page">
                  <wp:posOffset>1811147</wp:posOffset>
                </wp:positionH>
                <wp:positionV relativeFrom="paragraph">
                  <wp:posOffset>161696</wp:posOffset>
                </wp:positionV>
                <wp:extent cx="60325" cy="106680"/>
                <wp:effectExtent l="0" t="0" r="0" b="0"/>
                <wp:wrapNone/>
                <wp:docPr id="284" name="Textbox 284"/>
                <wp:cNvGraphicFramePr>
                  <a:graphicFrameLocks/>
                </wp:cNvGraphicFramePr>
                <a:graphic>
                  <a:graphicData uri="http://schemas.microsoft.com/office/word/2010/wordprocessingShape">
                    <wps:wsp>
                      <wps:cNvPr id="284" name="Textbox 284"/>
                      <wps:cNvSpPr txBox="1"/>
                      <wps:spPr>
                        <a:xfrm>
                          <a:off x="0" y="0"/>
                          <a:ext cx="60325" cy="106680"/>
                        </a:xfrm>
                        <a:prstGeom prst="rect">
                          <a:avLst/>
                        </a:prstGeom>
                      </wps:spPr>
                      <wps:txbx>
                        <w:txbxContent>
                          <w:p>
                            <w:pPr>
                              <w:spacing w:line="168" w:lineRule="exact" w:before="0"/>
                              <w:ind w:left="0" w:right="0" w:firstLine="0"/>
                              <w:jc w:val="left"/>
                              <w:rPr>
                                <w:rFonts w:ascii="Cambria Math" w:eastAsia="Cambria Math"/>
                                <w:sz w:val="17"/>
                              </w:rPr>
                            </w:pPr>
                            <w:r>
                              <w:rPr>
                                <w:rFonts w:ascii="Cambria Math" w:eastAsia="Cambria Math"/>
                                <w:spacing w:val="-10"/>
                                <w:sz w:val="17"/>
                              </w:rPr>
                              <w:t>𝑣</w:t>
                            </w:r>
                          </w:p>
                        </w:txbxContent>
                      </wps:txbx>
                      <wps:bodyPr wrap="square" lIns="0" tIns="0" rIns="0" bIns="0" rtlCol="0">
                        <a:noAutofit/>
                      </wps:bodyPr>
                    </wps:wsp>
                  </a:graphicData>
                </a:graphic>
              </wp:anchor>
            </w:drawing>
          </mc:Choice>
          <mc:Fallback>
            <w:pict>
              <v:shape style="position:absolute;margin-left:142.610001pt;margin-top:12.732034pt;width:4.75pt;height:8.4pt;mso-position-horizontal-relative:page;mso-position-vertical-relative:paragraph;z-index:15788032" type="#_x0000_t202" id="docshape267" filled="false" stroked="false">
                <v:textbox inset="0,0,0,0">
                  <w:txbxContent>
                    <w:p>
                      <w:pPr>
                        <w:spacing w:line="168" w:lineRule="exact" w:before="0"/>
                        <w:ind w:left="0" w:right="0" w:firstLine="0"/>
                        <w:jc w:val="left"/>
                        <w:rPr>
                          <w:rFonts w:ascii="Cambria Math" w:eastAsia="Cambria Math"/>
                          <w:sz w:val="17"/>
                        </w:rPr>
                      </w:pPr>
                      <w:r>
                        <w:rPr>
                          <w:rFonts w:ascii="Cambria Math" w:eastAsia="Cambria Math"/>
                          <w:spacing w:val="-10"/>
                          <w:sz w:val="17"/>
                        </w:rPr>
                        <w:t>𝑣</w:t>
                      </w:r>
                    </w:p>
                  </w:txbxContent>
                </v:textbox>
                <w10:wrap type="none"/>
              </v:shape>
            </w:pict>
          </mc:Fallback>
        </mc:AlternateContent>
      </w:r>
      <w:r>
        <w:rPr>
          <w:rFonts w:ascii="Cambria Math" w:hAnsi="Cambria Math" w:eastAsia="Cambria Math"/>
          <w:w w:val="105"/>
        </w:rPr>
        <w:t>⇒</w:t>
      </w:r>
      <w:r>
        <w:rPr>
          <w:rFonts w:ascii="Cambria Math" w:hAnsi="Cambria Math" w:eastAsia="Cambria Math"/>
          <w:spacing w:val="2"/>
          <w:w w:val="105"/>
        </w:rPr>
        <w:t> </w:t>
      </w:r>
      <w:r>
        <w:rPr>
          <w:rFonts w:ascii="Cambria Math" w:hAnsi="Cambria Math" w:eastAsia="Cambria Math"/>
          <w:w w:val="105"/>
        </w:rPr>
        <w:t>𝐴</w:t>
      </w:r>
      <w:r>
        <w:rPr>
          <w:rFonts w:ascii="Cambria Math" w:hAnsi="Cambria Math" w:eastAsia="Cambria Math"/>
          <w:w w:val="105"/>
          <w:vertAlign w:val="subscript"/>
        </w:rPr>
        <w:t>𝑣𝑓</w:t>
      </w:r>
      <w:r>
        <w:rPr>
          <w:rFonts w:ascii="Cambria Math" w:hAnsi="Cambria Math" w:eastAsia="Cambria Math"/>
          <w:spacing w:val="16"/>
          <w:w w:val="105"/>
          <w:vertAlign w:val="baseline"/>
        </w:rPr>
        <w:t> </w:t>
      </w:r>
      <w:r>
        <w:rPr>
          <w:rFonts w:ascii="Cambria Math" w:hAnsi="Cambria Math" w:eastAsia="Cambria Math"/>
          <w:w w:val="105"/>
          <w:vertAlign w:val="baseline"/>
        </w:rPr>
        <w:t>=</w:t>
      </w:r>
      <w:r>
        <w:rPr>
          <w:rFonts w:ascii="Cambria Math" w:hAnsi="Cambria Math" w:eastAsia="Cambria Math"/>
          <w:spacing w:val="3"/>
          <w:w w:val="105"/>
          <w:vertAlign w:val="baseline"/>
        </w:rPr>
        <w:t> </w:t>
      </w:r>
      <w:r>
        <w:rPr>
          <w:rFonts w:ascii="Cambria Math" w:hAnsi="Cambria Math" w:eastAsia="Cambria Math"/>
          <w:w w:val="105"/>
          <w:position w:val="-15"/>
          <w:vertAlign w:val="baseline"/>
        </w:rPr>
        <w:t>1</w:t>
      </w:r>
      <w:r>
        <w:rPr>
          <w:rFonts w:ascii="Cambria Math" w:hAnsi="Cambria Math" w:eastAsia="Cambria Math"/>
          <w:spacing w:val="-7"/>
          <w:w w:val="105"/>
          <w:position w:val="-15"/>
          <w:vertAlign w:val="baseline"/>
        </w:rPr>
        <w:t> </w:t>
      </w:r>
      <w:r>
        <w:rPr>
          <w:rFonts w:ascii="Cambria Math" w:hAnsi="Cambria Math" w:eastAsia="Cambria Math"/>
          <w:w w:val="105"/>
          <w:position w:val="-15"/>
          <w:vertAlign w:val="baseline"/>
        </w:rPr>
        <w:t>+</w:t>
      </w:r>
      <w:r>
        <w:rPr>
          <w:rFonts w:ascii="Cambria Math" w:hAnsi="Cambria Math" w:eastAsia="Cambria Math"/>
          <w:spacing w:val="-5"/>
          <w:w w:val="105"/>
          <w:position w:val="-15"/>
          <w:vertAlign w:val="baseline"/>
        </w:rPr>
        <w:t> </w:t>
      </w:r>
      <w:r>
        <w:rPr>
          <w:rFonts w:ascii="Cambria Math" w:hAnsi="Cambria Math" w:eastAsia="Cambria Math"/>
          <w:spacing w:val="-10"/>
          <w:w w:val="105"/>
          <w:position w:val="-15"/>
          <w:vertAlign w:val="baseline"/>
        </w:rPr>
        <w:t>𝑚</w:t>
      </w:r>
    </w:p>
    <w:p>
      <w:pPr>
        <w:spacing w:line="240" w:lineRule="auto" w:before="185"/>
        <w:rPr>
          <w:rFonts w:ascii="Cambria Math"/>
          <w:sz w:val="17"/>
        </w:rPr>
      </w:pPr>
      <w:r>
        <w:rPr/>
        <w:br w:type="column"/>
      </w:r>
      <w:r>
        <w:rPr>
          <w:rFonts w:ascii="Cambria Math"/>
          <w:sz w:val="17"/>
        </w:rPr>
      </w:r>
    </w:p>
    <w:p>
      <w:pPr>
        <w:spacing w:before="1"/>
        <w:ind w:left="0" w:right="0" w:firstLine="0"/>
        <w:jc w:val="left"/>
        <w:rPr>
          <w:rFonts w:ascii="Cambria Math" w:eastAsia="Cambria Math"/>
          <w:sz w:val="24"/>
        </w:rPr>
      </w:pPr>
      <w:r>
        <w:rPr>
          <w:rFonts w:ascii="Cambria Math" w:eastAsia="Cambria Math"/>
          <w:spacing w:val="-5"/>
          <w:w w:val="105"/>
          <w:sz w:val="24"/>
        </w:rPr>
        <w:t>𝐴</w:t>
      </w:r>
      <w:r>
        <w:rPr>
          <w:rFonts w:ascii="Cambria Math" w:eastAsia="Cambria Math"/>
          <w:spacing w:val="-5"/>
          <w:w w:val="105"/>
          <w:sz w:val="24"/>
          <w:vertAlign w:val="subscript"/>
        </w:rPr>
        <w:t>𝑣</w:t>
      </w:r>
    </w:p>
    <w:p>
      <w:pPr>
        <w:spacing w:after="0"/>
        <w:jc w:val="left"/>
        <w:rPr>
          <w:rFonts w:ascii="Cambria Math" w:eastAsia="Cambria Math"/>
          <w:sz w:val="24"/>
        </w:rPr>
        <w:sectPr>
          <w:pgSz w:w="11910" w:h="16840"/>
          <w:pgMar w:header="0" w:footer="287" w:top="900" w:bottom="480" w:left="566" w:right="141"/>
          <w:cols w:num="2" w:equalWidth="0">
            <w:col w:w="2382" w:space="15"/>
            <w:col w:w="8806"/>
          </w:cols>
        </w:sectPr>
      </w:pPr>
    </w:p>
    <w:p>
      <w:pPr>
        <w:pStyle w:val="BodyText"/>
        <w:spacing w:line="327" w:lineRule="exact" w:before="133"/>
        <w:ind w:left="711"/>
        <w:rPr>
          <w:rFonts w:ascii="Cambria Math" w:eastAsia="Cambria Math"/>
        </w:rPr>
      </w:pPr>
      <w:r>
        <w:rPr/>
        <w:t>Where,</w:t>
      </w:r>
      <w:r>
        <w:rPr>
          <w:spacing w:val="-2"/>
        </w:rPr>
        <w:t> </w:t>
      </w:r>
      <w:r>
        <w:rPr>
          <w:rFonts w:ascii="Cambria Math" w:eastAsia="Cambria Math"/>
          <w:position w:val="16"/>
          <w:sz w:val="17"/>
        </w:rPr>
        <w:t>𝑒</w:t>
      </w:r>
      <w:r>
        <w:rPr>
          <w:rFonts w:ascii="Cambria Math" w:eastAsia="Cambria Math"/>
          <w:position w:val="12"/>
          <w:sz w:val="14"/>
          <w:u w:val="single"/>
        </w:rPr>
        <w:t>𝑔</w:t>
      </w:r>
      <w:r>
        <w:rPr>
          <w:rFonts w:ascii="Cambria Math" w:eastAsia="Cambria Math"/>
          <w:spacing w:val="43"/>
          <w:position w:val="12"/>
          <w:sz w:val="14"/>
        </w:rPr>
        <w:t> </w:t>
      </w:r>
      <w:r>
        <w:rPr>
          <w:rFonts w:ascii="Cambria Math" w:eastAsia="Cambria Math"/>
        </w:rPr>
        <w:t>=Gain</w:t>
      </w:r>
      <w:r>
        <w:rPr>
          <w:rFonts w:ascii="Cambria Math" w:eastAsia="Cambria Math"/>
          <w:spacing w:val="-1"/>
        </w:rPr>
        <w:t> </w:t>
      </w:r>
      <w:r>
        <w:rPr>
          <w:rFonts w:ascii="Cambria Math" w:eastAsia="Cambria Math"/>
        </w:rPr>
        <w:t>of</w:t>
      </w:r>
      <w:r>
        <w:rPr>
          <w:rFonts w:ascii="Cambria Math" w:eastAsia="Cambria Math"/>
          <w:spacing w:val="-2"/>
        </w:rPr>
        <w:t> </w:t>
      </w:r>
      <w:r>
        <w:rPr>
          <w:rFonts w:ascii="Cambria Math" w:eastAsia="Cambria Math"/>
        </w:rPr>
        <w:t>the</w:t>
      </w:r>
      <w:r>
        <w:rPr>
          <w:rFonts w:ascii="Cambria Math" w:eastAsia="Cambria Math"/>
          <w:spacing w:val="-3"/>
        </w:rPr>
        <w:t> </w:t>
      </w:r>
      <w:r>
        <w:rPr>
          <w:rFonts w:ascii="Cambria Math" w:eastAsia="Cambria Math"/>
        </w:rPr>
        <w:t>amplifier</w:t>
      </w:r>
      <w:r>
        <w:rPr>
          <w:rFonts w:ascii="Cambria Math" w:eastAsia="Cambria Math"/>
          <w:spacing w:val="1"/>
        </w:rPr>
        <w:t> </w:t>
      </w:r>
      <w:r>
        <w:rPr>
          <w:rFonts w:ascii="Cambria Math" w:eastAsia="Cambria Math"/>
        </w:rPr>
        <w:t>with</w:t>
      </w:r>
      <w:r>
        <w:rPr>
          <w:rFonts w:ascii="Cambria Math" w:eastAsia="Cambria Math"/>
          <w:spacing w:val="4"/>
        </w:rPr>
        <w:t> </w:t>
      </w:r>
      <w:r>
        <w:rPr>
          <w:rFonts w:ascii="Cambria Math" w:eastAsia="Cambria Math"/>
          <w:spacing w:val="-2"/>
        </w:rPr>
        <w:t>feedback.</w:t>
      </w:r>
    </w:p>
    <w:p>
      <w:pPr>
        <w:spacing w:line="175" w:lineRule="exact" w:before="0"/>
        <w:ind w:left="1470" w:right="0" w:firstLine="0"/>
        <w:jc w:val="left"/>
        <w:rPr>
          <w:rFonts w:ascii="Cambria Math" w:eastAsia="Cambria Math"/>
          <w:position w:val="-2"/>
          <w:sz w:val="14"/>
        </w:rPr>
      </w:pPr>
      <w:r>
        <w:rPr>
          <w:rFonts w:ascii="Cambria Math" w:eastAsia="Cambria Math"/>
          <w:spacing w:val="-5"/>
          <w:w w:val="105"/>
          <w:sz w:val="17"/>
        </w:rPr>
        <w:t>𝑒</w:t>
      </w:r>
      <w:r>
        <w:rPr>
          <w:rFonts w:ascii="Cambria Math" w:eastAsia="Cambria Math"/>
          <w:spacing w:val="-5"/>
          <w:w w:val="105"/>
          <w:position w:val="-2"/>
          <w:sz w:val="14"/>
        </w:rPr>
        <w:t>0</w:t>
      </w:r>
    </w:p>
    <w:p>
      <w:pPr>
        <w:pStyle w:val="Heading6"/>
        <w:spacing w:before="158"/>
        <w:ind w:left="711"/>
      </w:pPr>
      <w:r>
        <w:rPr>
          <w:u w:val="single"/>
        </w:rPr>
        <w:t>FEEDBACK</w:t>
      </w:r>
      <w:r>
        <w:rPr>
          <w:spacing w:val="-5"/>
          <w:u w:val="single"/>
        </w:rPr>
        <w:t> </w:t>
      </w:r>
      <w:r>
        <w:rPr>
          <w:u w:val="single"/>
        </w:rPr>
        <w:t>CIRCUIT:</w:t>
      </w:r>
      <w:r>
        <w:rPr>
          <w:spacing w:val="-3"/>
          <w:u w:val="single"/>
        </w:rPr>
        <w:t> </w:t>
      </w:r>
      <w:r>
        <w:rPr>
          <w:spacing w:val="-10"/>
          <w:u w:val="single"/>
        </w:rPr>
        <w:t>-</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25"/>
        <w:rPr>
          <w:b/>
        </w:rPr>
      </w:pPr>
    </w:p>
    <w:p>
      <w:pPr>
        <w:pStyle w:val="ListParagraph"/>
        <w:numPr>
          <w:ilvl w:val="2"/>
          <w:numId w:val="64"/>
        </w:numPr>
        <w:tabs>
          <w:tab w:pos="1071" w:val="left" w:leader="none"/>
        </w:tabs>
        <w:spacing w:line="237" w:lineRule="auto" w:before="0" w:after="0"/>
        <w:ind w:left="1071" w:right="912" w:hanging="360"/>
        <w:jc w:val="left"/>
        <w:rPr>
          <w:rFonts w:ascii="Symbol" w:hAnsi="Symbol"/>
          <w:sz w:val="24"/>
        </w:rPr>
      </w:pPr>
      <w:r>
        <w:rPr>
          <w:rFonts w:ascii="Symbol" w:hAnsi="Symbol"/>
          <w:sz w:val="24"/>
        </w:rPr>
        <mc:AlternateContent>
          <mc:Choice Requires="wps">
            <w:drawing>
              <wp:anchor distT="0" distB="0" distL="0" distR="0" allowOverlap="1" layoutInCell="1" locked="0" behindDoc="1" simplePos="0" relativeHeight="485240320">
                <wp:simplePos x="0" y="0"/>
                <wp:positionH relativeFrom="page">
                  <wp:posOffset>968476</wp:posOffset>
                </wp:positionH>
                <wp:positionV relativeFrom="paragraph">
                  <wp:posOffset>-2253092</wp:posOffset>
                </wp:positionV>
                <wp:extent cx="5789295" cy="6478905"/>
                <wp:effectExtent l="0" t="0" r="0" b="0"/>
                <wp:wrapNone/>
                <wp:docPr id="285" name="Group 285"/>
                <wp:cNvGraphicFramePr>
                  <a:graphicFrameLocks/>
                </wp:cNvGraphicFramePr>
                <a:graphic>
                  <a:graphicData uri="http://schemas.microsoft.com/office/word/2010/wordprocessingGroup">
                    <wpg:wgp>
                      <wpg:cNvPr id="285" name="Group 285"/>
                      <wpg:cNvGrpSpPr/>
                      <wpg:grpSpPr>
                        <a:xfrm>
                          <a:off x="0" y="0"/>
                          <a:ext cx="5789295" cy="6478905"/>
                          <a:chExt cx="5789295" cy="6478905"/>
                        </a:xfrm>
                      </wpg:grpSpPr>
                      <wps:wsp>
                        <wps:cNvPr id="286" name="Graphic 286"/>
                        <wps:cNvSpPr/>
                        <wps:spPr>
                          <a:xfrm>
                            <a:off x="1623085" y="5190616"/>
                            <a:ext cx="198120" cy="299720"/>
                          </a:xfrm>
                          <a:custGeom>
                            <a:avLst/>
                            <a:gdLst/>
                            <a:ahLst/>
                            <a:cxnLst/>
                            <a:rect l="l" t="t" r="r" b="b"/>
                            <a:pathLst>
                              <a:path w="198120" h="299720">
                                <a:moveTo>
                                  <a:pt x="42163" y="0"/>
                                </a:moveTo>
                                <a:lnTo>
                                  <a:pt x="6476" y="24384"/>
                                </a:lnTo>
                                <a:lnTo>
                                  <a:pt x="0" y="46482"/>
                                </a:lnTo>
                                <a:lnTo>
                                  <a:pt x="1777" y="51562"/>
                                </a:lnTo>
                                <a:lnTo>
                                  <a:pt x="77850" y="132841"/>
                                </a:lnTo>
                                <a:lnTo>
                                  <a:pt x="158495" y="289560"/>
                                </a:lnTo>
                                <a:lnTo>
                                  <a:pt x="159765" y="292608"/>
                                </a:lnTo>
                                <a:lnTo>
                                  <a:pt x="161798" y="295021"/>
                                </a:lnTo>
                                <a:lnTo>
                                  <a:pt x="163702" y="296417"/>
                                </a:lnTo>
                                <a:lnTo>
                                  <a:pt x="165354" y="298196"/>
                                </a:lnTo>
                                <a:lnTo>
                                  <a:pt x="167258" y="298958"/>
                                </a:lnTo>
                                <a:lnTo>
                                  <a:pt x="169418" y="299338"/>
                                </a:lnTo>
                                <a:lnTo>
                                  <a:pt x="171195" y="299338"/>
                                </a:lnTo>
                                <a:lnTo>
                                  <a:pt x="197738" y="267588"/>
                                </a:lnTo>
                                <a:lnTo>
                                  <a:pt x="197993" y="262127"/>
                                </a:lnTo>
                                <a:lnTo>
                                  <a:pt x="197865" y="259841"/>
                                </a:lnTo>
                                <a:lnTo>
                                  <a:pt x="197357" y="256921"/>
                                </a:lnTo>
                                <a:lnTo>
                                  <a:pt x="195961" y="253873"/>
                                </a:lnTo>
                                <a:lnTo>
                                  <a:pt x="146176" y="125729"/>
                                </a:lnTo>
                                <a:lnTo>
                                  <a:pt x="130434" y="90620"/>
                                </a:lnTo>
                                <a:lnTo>
                                  <a:pt x="106128" y="54098"/>
                                </a:lnTo>
                                <a:lnTo>
                                  <a:pt x="77343" y="22605"/>
                                </a:lnTo>
                                <a:lnTo>
                                  <a:pt x="46227" y="253"/>
                                </a:lnTo>
                                <a:lnTo>
                                  <a:pt x="42163" y="0"/>
                                </a:lnTo>
                                <a:close/>
                              </a:path>
                            </a:pathLst>
                          </a:custGeom>
                          <a:solidFill>
                            <a:srgbClr val="C0C0C0">
                              <a:alpha val="50195"/>
                            </a:srgbClr>
                          </a:solidFill>
                        </wps:spPr>
                        <wps:bodyPr wrap="square" lIns="0" tIns="0" rIns="0" bIns="0" rtlCol="0">
                          <a:prstTxWarp prst="textNoShape">
                            <a:avLst/>
                          </a:prstTxWarp>
                          <a:noAutofit/>
                        </wps:bodyPr>
                      </wps:wsp>
                      <pic:pic>
                        <pic:nvPicPr>
                          <pic:cNvPr id="287" name="Image 287"/>
                          <pic:cNvPicPr/>
                        </pic:nvPicPr>
                        <pic:blipFill>
                          <a:blip r:embed="rId99" cstate="print"/>
                          <a:stretch>
                            <a:fillRect/>
                          </a:stretch>
                        </pic:blipFill>
                        <pic:spPr>
                          <a:xfrm>
                            <a:off x="0" y="813435"/>
                            <a:ext cx="5788812" cy="5664961"/>
                          </a:xfrm>
                          <a:prstGeom prst="rect">
                            <a:avLst/>
                          </a:prstGeom>
                        </pic:spPr>
                      </pic:pic>
                      <pic:pic>
                        <pic:nvPicPr>
                          <pic:cNvPr id="288" name="Image 288"/>
                          <pic:cNvPicPr/>
                        </pic:nvPicPr>
                        <pic:blipFill>
                          <a:blip r:embed="rId100" cstate="print"/>
                          <a:stretch>
                            <a:fillRect/>
                          </a:stretch>
                        </pic:blipFill>
                        <pic:spPr>
                          <a:xfrm>
                            <a:off x="1031773" y="0"/>
                            <a:ext cx="3752850" cy="2143125"/>
                          </a:xfrm>
                          <a:prstGeom prst="rect">
                            <a:avLst/>
                          </a:prstGeom>
                        </pic:spPr>
                      </pic:pic>
                    </wpg:wgp>
                  </a:graphicData>
                </a:graphic>
              </wp:anchor>
            </w:drawing>
          </mc:Choice>
          <mc:Fallback>
            <w:pict>
              <v:group style="position:absolute;margin-left:76.258003pt;margin-top:-177.408875pt;width:455.85pt;height:510.15pt;mso-position-horizontal-relative:page;mso-position-vertical-relative:paragraph;z-index:-18076160" id="docshapegroup268" coordorigin="1525,-3548" coordsize="9117,10203">
                <v:shape style="position:absolute;left:4081;top:4626;width:312;height:472" id="docshape269" coordorigin="4081,4626" coordsize="312,472" path="m4148,4626l4091,4664,4081,4699,4084,4707,4204,4835,4331,5082,4333,5087,4336,5091,4339,5093,4342,5096,4345,5097,4348,5097,4351,5097,4393,5047,4393,5039,4393,5035,4392,5031,4390,5026,4311,4824,4287,4769,4248,4711,4203,4662,4154,4626,4148,4626xe" filled="true" fillcolor="#c0c0c0" stroked="false">
                  <v:path arrowok="t"/>
                  <v:fill opacity="32896f" type="solid"/>
                </v:shape>
                <v:shape style="position:absolute;left:1525;top:-2268;width:9117;height:8922" type="#_x0000_t75" id="docshape270" stroked="false">
                  <v:imagedata r:id="rId99" o:title=""/>
                </v:shape>
                <v:shape style="position:absolute;left:3150;top:-3549;width:5910;height:3375" type="#_x0000_t75" id="docshape271" stroked="false">
                  <v:imagedata r:id="rId100" o:title=""/>
                </v:shape>
                <w10:wrap type="none"/>
              </v:group>
            </w:pict>
          </mc:Fallback>
        </mc:AlternateContent>
      </w:r>
      <w:r>
        <w:rPr>
          <w:w w:val="105"/>
          <w:sz w:val="24"/>
        </w:rPr>
        <w:t>The</w:t>
      </w:r>
      <w:r>
        <w:rPr>
          <w:spacing w:val="-16"/>
          <w:w w:val="105"/>
          <w:sz w:val="24"/>
        </w:rPr>
        <w:t> </w:t>
      </w:r>
      <w:r>
        <w:rPr>
          <w:w w:val="105"/>
          <w:sz w:val="24"/>
        </w:rPr>
        <w:t>function</w:t>
      </w:r>
      <w:r>
        <w:rPr>
          <w:spacing w:val="-16"/>
          <w:w w:val="105"/>
          <w:sz w:val="24"/>
        </w:rPr>
        <w:t> </w:t>
      </w:r>
      <w:r>
        <w:rPr>
          <w:w w:val="105"/>
          <w:sz w:val="24"/>
        </w:rPr>
        <w:t>of</w:t>
      </w:r>
      <w:r>
        <w:rPr>
          <w:spacing w:val="-17"/>
          <w:w w:val="105"/>
          <w:sz w:val="24"/>
        </w:rPr>
        <w:t> </w:t>
      </w:r>
      <w:r>
        <w:rPr>
          <w:w w:val="105"/>
          <w:sz w:val="24"/>
        </w:rPr>
        <w:t>the</w:t>
      </w:r>
      <w:r>
        <w:rPr>
          <w:spacing w:val="-16"/>
          <w:w w:val="105"/>
          <w:sz w:val="24"/>
        </w:rPr>
        <w:t> </w:t>
      </w:r>
      <w:r>
        <w:rPr>
          <w:w w:val="105"/>
          <w:sz w:val="24"/>
        </w:rPr>
        <w:t>feedback</w:t>
      </w:r>
      <w:r>
        <w:rPr>
          <w:spacing w:val="-16"/>
          <w:w w:val="105"/>
          <w:sz w:val="24"/>
        </w:rPr>
        <w:t> </w:t>
      </w:r>
      <w:r>
        <w:rPr>
          <w:w w:val="105"/>
          <w:sz w:val="24"/>
        </w:rPr>
        <w:t>circuit</w:t>
      </w:r>
      <w:r>
        <w:rPr>
          <w:spacing w:val="-15"/>
          <w:w w:val="105"/>
          <w:sz w:val="24"/>
        </w:rPr>
        <w:t> </w:t>
      </w:r>
      <w:r>
        <w:rPr>
          <w:w w:val="105"/>
          <w:sz w:val="24"/>
        </w:rPr>
        <w:t>is</w:t>
      </w:r>
      <w:r>
        <w:rPr>
          <w:spacing w:val="-18"/>
          <w:w w:val="105"/>
          <w:sz w:val="24"/>
        </w:rPr>
        <w:t> </w:t>
      </w:r>
      <w:r>
        <w:rPr>
          <w:w w:val="105"/>
          <w:sz w:val="24"/>
        </w:rPr>
        <w:t>to</w:t>
      </w:r>
      <w:r>
        <w:rPr>
          <w:spacing w:val="-12"/>
          <w:w w:val="105"/>
          <w:sz w:val="24"/>
        </w:rPr>
        <w:t> </w:t>
      </w:r>
      <w:r>
        <w:rPr>
          <w:w w:val="105"/>
          <w:sz w:val="24"/>
        </w:rPr>
        <w:t>return</w:t>
      </w:r>
      <w:r>
        <w:rPr>
          <w:spacing w:val="-16"/>
          <w:w w:val="105"/>
          <w:sz w:val="24"/>
        </w:rPr>
        <w:t> </w:t>
      </w:r>
      <w:r>
        <w:rPr>
          <w:w w:val="105"/>
          <w:sz w:val="24"/>
        </w:rPr>
        <w:t>a</w:t>
      </w:r>
      <w:r>
        <w:rPr>
          <w:spacing w:val="-13"/>
          <w:w w:val="105"/>
          <w:sz w:val="24"/>
        </w:rPr>
        <w:t> </w:t>
      </w:r>
      <w:r>
        <w:rPr>
          <w:w w:val="105"/>
          <w:sz w:val="24"/>
        </w:rPr>
        <w:t>fraction</w:t>
      </w:r>
      <w:r>
        <w:rPr>
          <w:spacing w:val="-3"/>
          <w:w w:val="105"/>
          <w:sz w:val="24"/>
        </w:rPr>
        <w:t> </w:t>
      </w:r>
      <w:r>
        <w:rPr>
          <w:w w:val="105"/>
          <w:sz w:val="24"/>
        </w:rPr>
        <w:t>of</w:t>
      </w:r>
      <w:r>
        <w:rPr>
          <w:spacing w:val="-17"/>
          <w:w w:val="105"/>
          <w:sz w:val="24"/>
        </w:rPr>
        <w:t> </w:t>
      </w:r>
      <w:r>
        <w:rPr>
          <w:w w:val="105"/>
          <w:sz w:val="24"/>
        </w:rPr>
        <w:t>the</w:t>
      </w:r>
      <w:r>
        <w:rPr>
          <w:spacing w:val="-16"/>
          <w:w w:val="105"/>
          <w:sz w:val="24"/>
        </w:rPr>
        <w:t> </w:t>
      </w:r>
      <w:r>
        <w:rPr>
          <w:w w:val="105"/>
          <w:sz w:val="24"/>
        </w:rPr>
        <w:t>output</w:t>
      </w:r>
      <w:r>
        <w:rPr>
          <w:spacing w:val="-9"/>
          <w:w w:val="105"/>
          <w:sz w:val="24"/>
        </w:rPr>
        <w:t> </w:t>
      </w:r>
      <w:r>
        <w:rPr>
          <w:w w:val="105"/>
          <w:sz w:val="24"/>
        </w:rPr>
        <w:t>voltage</w:t>
      </w:r>
      <w:r>
        <w:rPr>
          <w:spacing w:val="-12"/>
          <w:w w:val="105"/>
          <w:sz w:val="24"/>
        </w:rPr>
        <w:t> </w:t>
      </w:r>
      <w:r>
        <w:rPr>
          <w:w w:val="105"/>
          <w:sz w:val="24"/>
        </w:rPr>
        <w:t>to</w:t>
      </w:r>
      <w:r>
        <w:rPr>
          <w:spacing w:val="-17"/>
          <w:w w:val="105"/>
          <w:sz w:val="24"/>
        </w:rPr>
        <w:t> </w:t>
      </w:r>
      <w:r>
        <w:rPr>
          <w:w w:val="105"/>
          <w:sz w:val="24"/>
        </w:rPr>
        <w:t>the</w:t>
      </w:r>
      <w:r>
        <w:rPr>
          <w:spacing w:val="-13"/>
          <w:w w:val="105"/>
          <w:sz w:val="24"/>
        </w:rPr>
        <w:t> </w:t>
      </w:r>
      <w:r>
        <w:rPr>
          <w:w w:val="105"/>
          <w:sz w:val="24"/>
        </w:rPr>
        <w:t>input</w:t>
      </w:r>
      <w:r>
        <w:rPr>
          <w:spacing w:val="-14"/>
          <w:w w:val="105"/>
          <w:sz w:val="24"/>
        </w:rPr>
        <w:t> </w:t>
      </w:r>
      <w:r>
        <w:rPr>
          <w:w w:val="105"/>
          <w:sz w:val="24"/>
        </w:rPr>
        <w:t>of the</w:t>
      </w:r>
      <w:r>
        <w:rPr>
          <w:spacing w:val="-10"/>
          <w:w w:val="105"/>
          <w:sz w:val="24"/>
        </w:rPr>
        <w:t> </w:t>
      </w:r>
      <w:r>
        <w:rPr>
          <w:w w:val="105"/>
          <w:sz w:val="24"/>
        </w:rPr>
        <w:t>amplifier.</w:t>
      </w:r>
    </w:p>
    <w:p>
      <w:pPr>
        <w:pStyle w:val="ListParagraph"/>
        <w:numPr>
          <w:ilvl w:val="2"/>
          <w:numId w:val="64"/>
        </w:numPr>
        <w:tabs>
          <w:tab w:pos="1071" w:val="left" w:leader="none"/>
        </w:tabs>
        <w:spacing w:line="237" w:lineRule="auto" w:before="2" w:after="0"/>
        <w:ind w:left="1071" w:right="1280" w:hanging="360"/>
        <w:jc w:val="left"/>
        <w:rPr>
          <w:rFonts w:ascii="Symbol" w:hAnsi="Symbol"/>
          <w:sz w:val="24"/>
        </w:rPr>
      </w:pPr>
      <w:r>
        <w:rPr>
          <w:w w:val="105"/>
          <w:sz w:val="24"/>
        </w:rPr>
        <w:t>Fig.</w:t>
      </w:r>
      <w:r>
        <w:rPr>
          <w:spacing w:val="-5"/>
          <w:w w:val="105"/>
          <w:sz w:val="24"/>
        </w:rPr>
        <w:t> </w:t>
      </w:r>
      <w:r>
        <w:rPr>
          <w:w w:val="105"/>
          <w:sz w:val="24"/>
        </w:rPr>
        <w:t>shows</w:t>
      </w:r>
      <w:r>
        <w:rPr>
          <w:spacing w:val="-6"/>
          <w:w w:val="105"/>
          <w:sz w:val="24"/>
        </w:rPr>
        <w:t> </w:t>
      </w:r>
      <w:r>
        <w:rPr>
          <w:w w:val="105"/>
          <w:sz w:val="24"/>
        </w:rPr>
        <w:t>the</w:t>
      </w:r>
      <w:r>
        <w:rPr>
          <w:spacing w:val="-5"/>
          <w:w w:val="105"/>
          <w:sz w:val="24"/>
        </w:rPr>
        <w:t> </w:t>
      </w:r>
      <w:r>
        <w:rPr>
          <w:w w:val="105"/>
          <w:sz w:val="24"/>
        </w:rPr>
        <w:t>feedback</w:t>
      </w:r>
      <w:r>
        <w:rPr>
          <w:spacing w:val="-1"/>
          <w:w w:val="105"/>
          <w:sz w:val="24"/>
        </w:rPr>
        <w:t> </w:t>
      </w:r>
      <w:r>
        <w:rPr>
          <w:w w:val="105"/>
          <w:sz w:val="24"/>
        </w:rPr>
        <w:t>circuit</w:t>
      </w:r>
      <w:r>
        <w:rPr>
          <w:spacing w:val="-2"/>
          <w:w w:val="105"/>
          <w:sz w:val="24"/>
        </w:rPr>
        <w:t> </w:t>
      </w:r>
      <w:r>
        <w:rPr>
          <w:w w:val="105"/>
          <w:sz w:val="24"/>
        </w:rPr>
        <w:t>of</w:t>
      </w:r>
      <w:r>
        <w:rPr>
          <w:spacing w:val="-2"/>
          <w:w w:val="105"/>
          <w:sz w:val="24"/>
        </w:rPr>
        <w:t> </w:t>
      </w:r>
      <w:r>
        <w:rPr>
          <w:w w:val="105"/>
          <w:sz w:val="24"/>
        </w:rPr>
        <w:t>negative</w:t>
      </w:r>
      <w:r>
        <w:rPr>
          <w:spacing w:val="-5"/>
          <w:w w:val="105"/>
          <w:sz w:val="24"/>
        </w:rPr>
        <w:t> </w:t>
      </w:r>
      <w:r>
        <w:rPr>
          <w:w w:val="105"/>
          <w:sz w:val="24"/>
        </w:rPr>
        <w:t>voltagefeedback amplifier. It</w:t>
      </w:r>
      <w:r>
        <w:rPr>
          <w:spacing w:val="-2"/>
          <w:w w:val="105"/>
          <w:sz w:val="24"/>
        </w:rPr>
        <w:t> </w:t>
      </w:r>
      <w:r>
        <w:rPr>
          <w:w w:val="105"/>
          <w:sz w:val="24"/>
        </w:rPr>
        <w:t>is</w:t>
      </w:r>
      <w:r>
        <w:rPr>
          <w:spacing w:val="-6"/>
          <w:w w:val="105"/>
          <w:sz w:val="24"/>
        </w:rPr>
        <w:t> </w:t>
      </w:r>
      <w:r>
        <w:rPr>
          <w:w w:val="105"/>
          <w:sz w:val="24"/>
        </w:rPr>
        <w:t>essentially</w:t>
      </w:r>
      <w:r>
        <w:rPr>
          <w:spacing w:val="-5"/>
          <w:w w:val="105"/>
          <w:sz w:val="24"/>
        </w:rPr>
        <w:t> </w:t>
      </w:r>
      <w:r>
        <w:rPr>
          <w:w w:val="105"/>
          <w:sz w:val="24"/>
        </w:rPr>
        <w:t>a </w:t>
      </w:r>
      <w:r>
        <w:rPr>
          <w:w w:val="105"/>
          <w:position w:val="2"/>
          <w:sz w:val="24"/>
        </w:rPr>
        <w:t>potential divider consisting of resistances R</w:t>
      </w:r>
      <w:r>
        <w:rPr>
          <w:w w:val="105"/>
          <w:sz w:val="16"/>
        </w:rPr>
        <w:t>1</w:t>
      </w:r>
      <w:r>
        <w:rPr>
          <w:spacing w:val="40"/>
          <w:w w:val="105"/>
          <w:sz w:val="16"/>
        </w:rPr>
        <w:t> </w:t>
      </w:r>
      <w:r>
        <w:rPr>
          <w:w w:val="105"/>
          <w:position w:val="2"/>
          <w:sz w:val="24"/>
        </w:rPr>
        <w:t>and R</w:t>
      </w:r>
      <w:r>
        <w:rPr>
          <w:w w:val="105"/>
          <w:sz w:val="16"/>
        </w:rPr>
        <w:t>2</w:t>
      </w:r>
      <w:r>
        <w:rPr>
          <w:w w:val="105"/>
          <w:position w:val="2"/>
          <w:sz w:val="24"/>
        </w:rPr>
        <w:t>.</w:t>
      </w:r>
    </w:p>
    <w:p>
      <w:pPr>
        <w:pStyle w:val="ListParagraph"/>
        <w:numPr>
          <w:ilvl w:val="2"/>
          <w:numId w:val="64"/>
        </w:numPr>
        <w:tabs>
          <w:tab w:pos="1071" w:val="left" w:leader="none"/>
        </w:tabs>
        <w:spacing w:line="237" w:lineRule="auto" w:before="5" w:after="0"/>
        <w:ind w:left="1071" w:right="1158" w:hanging="360"/>
        <w:jc w:val="left"/>
        <w:rPr>
          <w:rFonts w:ascii="Symbol" w:hAnsi="Symbol"/>
          <w:sz w:val="24"/>
        </w:rPr>
      </w:pPr>
      <w:r>
        <w:rPr>
          <w:w w:val="105"/>
          <w:sz w:val="24"/>
        </w:rPr>
        <w:t>The</w:t>
      </w:r>
      <w:r>
        <w:rPr>
          <w:spacing w:val="-16"/>
          <w:w w:val="105"/>
          <w:sz w:val="24"/>
        </w:rPr>
        <w:t> </w:t>
      </w:r>
      <w:r>
        <w:rPr>
          <w:w w:val="105"/>
          <w:sz w:val="24"/>
        </w:rPr>
        <w:t>output</w:t>
      </w:r>
      <w:r>
        <w:rPr>
          <w:spacing w:val="-16"/>
          <w:w w:val="105"/>
          <w:sz w:val="24"/>
        </w:rPr>
        <w:t> </w:t>
      </w:r>
      <w:r>
        <w:rPr>
          <w:w w:val="105"/>
          <w:sz w:val="24"/>
        </w:rPr>
        <w:t>voltage</w:t>
      </w:r>
      <w:r>
        <w:rPr>
          <w:spacing w:val="-16"/>
          <w:w w:val="105"/>
          <w:sz w:val="24"/>
        </w:rPr>
        <w:t> </w:t>
      </w:r>
      <w:r>
        <w:rPr>
          <w:w w:val="105"/>
          <w:sz w:val="24"/>
        </w:rPr>
        <w:t>of</w:t>
      </w:r>
      <w:r>
        <w:rPr>
          <w:spacing w:val="-18"/>
          <w:w w:val="105"/>
          <w:sz w:val="24"/>
        </w:rPr>
        <w:t> </w:t>
      </w:r>
      <w:r>
        <w:rPr>
          <w:w w:val="105"/>
          <w:sz w:val="24"/>
        </w:rPr>
        <w:t>the</w:t>
      </w:r>
      <w:r>
        <w:rPr>
          <w:spacing w:val="-16"/>
          <w:w w:val="105"/>
          <w:sz w:val="24"/>
        </w:rPr>
        <w:t> </w:t>
      </w:r>
      <w:r>
        <w:rPr>
          <w:w w:val="105"/>
          <w:sz w:val="24"/>
        </w:rPr>
        <w:t>amplifier</w:t>
      </w:r>
      <w:r>
        <w:rPr>
          <w:spacing w:val="-16"/>
          <w:w w:val="105"/>
          <w:sz w:val="24"/>
        </w:rPr>
        <w:t> </w:t>
      </w:r>
      <w:r>
        <w:rPr>
          <w:w w:val="105"/>
          <w:sz w:val="24"/>
        </w:rPr>
        <w:t>is</w:t>
      </w:r>
      <w:r>
        <w:rPr>
          <w:spacing w:val="-15"/>
          <w:w w:val="105"/>
          <w:sz w:val="24"/>
        </w:rPr>
        <w:t> </w:t>
      </w:r>
      <w:r>
        <w:rPr>
          <w:w w:val="105"/>
          <w:sz w:val="24"/>
        </w:rPr>
        <w:t>fed</w:t>
      </w:r>
      <w:r>
        <w:rPr>
          <w:spacing w:val="-16"/>
          <w:w w:val="105"/>
          <w:sz w:val="24"/>
        </w:rPr>
        <w:t> </w:t>
      </w:r>
      <w:r>
        <w:rPr>
          <w:w w:val="105"/>
          <w:sz w:val="24"/>
        </w:rPr>
        <w:t>to</w:t>
      </w:r>
      <w:r>
        <w:rPr>
          <w:spacing w:val="-17"/>
          <w:w w:val="105"/>
          <w:sz w:val="24"/>
        </w:rPr>
        <w:t> </w:t>
      </w:r>
      <w:r>
        <w:rPr>
          <w:w w:val="105"/>
          <w:sz w:val="24"/>
        </w:rPr>
        <w:t>this</w:t>
      </w:r>
      <w:r>
        <w:rPr>
          <w:spacing w:val="-15"/>
          <w:w w:val="105"/>
          <w:sz w:val="24"/>
        </w:rPr>
        <w:t> </w:t>
      </w:r>
      <w:r>
        <w:rPr>
          <w:w w:val="105"/>
          <w:sz w:val="24"/>
        </w:rPr>
        <w:t>potential</w:t>
      </w:r>
      <w:r>
        <w:rPr>
          <w:spacing w:val="-2"/>
          <w:w w:val="105"/>
          <w:sz w:val="24"/>
        </w:rPr>
        <w:t> </w:t>
      </w:r>
      <w:r>
        <w:rPr>
          <w:w w:val="105"/>
          <w:sz w:val="24"/>
        </w:rPr>
        <w:t>divider</w:t>
      </w:r>
      <w:r>
        <w:rPr>
          <w:spacing w:val="-20"/>
          <w:w w:val="105"/>
          <w:sz w:val="24"/>
        </w:rPr>
        <w:t> </w:t>
      </w:r>
      <w:r>
        <w:rPr>
          <w:w w:val="105"/>
          <w:sz w:val="24"/>
        </w:rPr>
        <w:t>which</w:t>
      </w:r>
      <w:r>
        <w:rPr>
          <w:spacing w:val="-21"/>
          <w:w w:val="105"/>
          <w:sz w:val="24"/>
        </w:rPr>
        <w:t> </w:t>
      </w:r>
      <w:r>
        <w:rPr>
          <w:w w:val="105"/>
          <w:sz w:val="24"/>
        </w:rPr>
        <w:t>gives</w:t>
      </w:r>
      <w:r>
        <w:rPr>
          <w:spacing w:val="-17"/>
          <w:w w:val="105"/>
          <w:sz w:val="24"/>
        </w:rPr>
        <w:t> </w:t>
      </w:r>
      <w:r>
        <w:rPr>
          <w:w w:val="105"/>
          <w:sz w:val="24"/>
        </w:rPr>
        <w:t>the</w:t>
      </w:r>
      <w:r>
        <w:rPr>
          <w:spacing w:val="-21"/>
          <w:w w:val="105"/>
          <w:sz w:val="24"/>
        </w:rPr>
        <w:t> </w:t>
      </w:r>
      <w:r>
        <w:rPr>
          <w:w w:val="105"/>
          <w:sz w:val="24"/>
        </w:rPr>
        <w:t>feedback voltage to the input.</w:t>
      </w:r>
    </w:p>
    <w:p>
      <w:pPr>
        <w:pStyle w:val="ListParagraph"/>
        <w:spacing w:after="0" w:line="237" w:lineRule="auto"/>
        <w:jc w:val="left"/>
        <w:rPr>
          <w:rFonts w:ascii="Symbol" w:hAnsi="Symbol"/>
          <w:sz w:val="24"/>
        </w:rPr>
        <w:sectPr>
          <w:type w:val="continuous"/>
          <w:pgSz w:w="11910" w:h="16840"/>
          <w:pgMar w:header="0" w:footer="287" w:top="740" w:bottom="480" w:left="566" w:right="141"/>
        </w:sectPr>
      </w:pPr>
    </w:p>
    <w:p>
      <w:pPr>
        <w:pStyle w:val="ListParagraph"/>
        <w:numPr>
          <w:ilvl w:val="2"/>
          <w:numId w:val="64"/>
        </w:numPr>
        <w:tabs>
          <w:tab w:pos="1071" w:val="left" w:leader="none"/>
        </w:tabs>
        <w:spacing w:line="239" w:lineRule="exact" w:before="4" w:after="0"/>
        <w:ind w:left="1071" w:right="0" w:hanging="360"/>
        <w:jc w:val="left"/>
        <w:rPr>
          <w:rFonts w:ascii="Symbol" w:hAnsi="Symbol" w:eastAsia="Symbol"/>
          <w:position w:val="2"/>
          <w:sz w:val="24"/>
        </w:rPr>
      </w:pPr>
      <w:r>
        <w:rPr>
          <w:position w:val="2"/>
          <w:sz w:val="24"/>
        </w:rPr>
        <w:t>Referring</w:t>
      </w:r>
      <w:r>
        <w:rPr>
          <w:spacing w:val="-2"/>
          <w:position w:val="2"/>
          <w:sz w:val="24"/>
        </w:rPr>
        <w:t> </w:t>
      </w:r>
      <w:r>
        <w:rPr>
          <w:position w:val="2"/>
          <w:sz w:val="24"/>
        </w:rPr>
        <w:t>to</w:t>
      </w:r>
      <w:r>
        <w:rPr>
          <w:spacing w:val="-2"/>
          <w:position w:val="2"/>
          <w:sz w:val="24"/>
        </w:rPr>
        <w:t> </w:t>
      </w:r>
      <w:r>
        <w:rPr>
          <w:position w:val="2"/>
          <w:sz w:val="24"/>
        </w:rPr>
        <w:t>Fig.</w:t>
      </w:r>
      <w:r>
        <w:rPr>
          <w:spacing w:val="5"/>
          <w:position w:val="2"/>
          <w:sz w:val="24"/>
        </w:rPr>
        <w:t> </w:t>
      </w:r>
      <w:r>
        <w:rPr>
          <w:position w:val="2"/>
          <w:sz w:val="24"/>
        </w:rPr>
        <w:t>it</w:t>
      </w:r>
      <w:r>
        <w:rPr>
          <w:spacing w:val="3"/>
          <w:position w:val="2"/>
          <w:sz w:val="24"/>
        </w:rPr>
        <w:t> </w:t>
      </w:r>
      <w:r>
        <w:rPr>
          <w:position w:val="2"/>
          <w:sz w:val="24"/>
        </w:rPr>
        <w:t>is</w:t>
      </w:r>
      <w:r>
        <w:rPr>
          <w:spacing w:val="-4"/>
          <w:position w:val="2"/>
          <w:sz w:val="24"/>
        </w:rPr>
        <w:t> </w:t>
      </w:r>
      <w:r>
        <w:rPr>
          <w:position w:val="2"/>
          <w:sz w:val="24"/>
        </w:rPr>
        <w:t>clear that:</w:t>
      </w:r>
      <w:r>
        <w:rPr>
          <w:spacing w:val="-7"/>
          <w:position w:val="2"/>
          <w:sz w:val="24"/>
        </w:rPr>
        <w:t> </w:t>
      </w:r>
      <w:r>
        <w:rPr>
          <w:position w:val="2"/>
          <w:sz w:val="24"/>
        </w:rPr>
        <w:t>Voltage</w:t>
      </w:r>
      <w:r>
        <w:rPr>
          <w:spacing w:val="-3"/>
          <w:position w:val="2"/>
          <w:sz w:val="24"/>
        </w:rPr>
        <w:t> </w:t>
      </w:r>
      <w:r>
        <w:rPr>
          <w:position w:val="2"/>
          <w:sz w:val="24"/>
        </w:rPr>
        <w:t>across</w:t>
      </w:r>
      <w:r>
        <w:rPr>
          <w:spacing w:val="63"/>
          <w:position w:val="2"/>
          <w:sz w:val="24"/>
        </w:rPr>
        <w:t> </w:t>
      </w:r>
      <w:r>
        <w:rPr>
          <w:position w:val="2"/>
          <w:sz w:val="24"/>
        </w:rPr>
        <w:t>R</w:t>
      </w:r>
      <w:r>
        <w:rPr>
          <w:sz w:val="16"/>
        </w:rPr>
        <w:t>1</w:t>
      </w:r>
      <w:r>
        <w:rPr>
          <w:rFonts w:ascii="Cambria Math" w:hAnsi="Cambria Math" w:eastAsia="Cambria Math"/>
          <w:position w:val="2"/>
          <w:sz w:val="24"/>
        </w:rPr>
        <w:t>=</w:t>
      </w:r>
      <w:r>
        <w:rPr>
          <w:rFonts w:ascii="Cambria Math" w:hAnsi="Cambria Math" w:eastAsia="Cambria Math"/>
          <w:spacing w:val="57"/>
          <w:position w:val="2"/>
          <w:sz w:val="24"/>
        </w:rPr>
        <w:t> </w:t>
      </w:r>
      <w:r>
        <w:rPr>
          <w:rFonts w:ascii="Cambria Math" w:hAnsi="Cambria Math" w:eastAsia="Cambria Math"/>
          <w:spacing w:val="-10"/>
          <w:position w:val="2"/>
          <w:sz w:val="24"/>
        </w:rPr>
        <w:t>𝑒</w:t>
      </w:r>
    </w:p>
    <w:p>
      <w:pPr>
        <w:spacing w:line="82" w:lineRule="exact" w:before="0"/>
        <w:ind w:left="0" w:right="0" w:firstLine="0"/>
        <w:jc w:val="right"/>
        <w:rPr>
          <w:rFonts w:ascii="Cambria Math"/>
          <w:sz w:val="17"/>
        </w:rPr>
      </w:pPr>
      <w:r>
        <w:rPr>
          <w:rFonts w:ascii="Cambria Math"/>
          <w:spacing w:val="-5"/>
          <w:w w:val="110"/>
          <w:sz w:val="17"/>
        </w:rPr>
        <w:t>0(</w:t>
      </w:r>
    </w:p>
    <w:p>
      <w:pPr>
        <w:spacing w:line="136" w:lineRule="auto" w:before="139"/>
        <w:ind w:left="108" w:right="0" w:firstLine="0"/>
        <w:jc w:val="left"/>
        <w:rPr>
          <w:rFonts w:ascii="Cambria Math" w:eastAsia="Cambria Math"/>
          <w:position w:val="-9"/>
          <w:sz w:val="17"/>
        </w:rPr>
      </w:pPr>
      <w:r>
        <w:rPr/>
        <w:br w:type="column"/>
      </w:r>
      <w:r>
        <w:rPr>
          <w:rFonts w:ascii="Cambria Math" w:eastAsia="Cambria Math"/>
          <w:w w:val="115"/>
          <w:sz w:val="14"/>
        </w:rPr>
        <w:t>𝑅</w:t>
      </w:r>
      <w:r>
        <w:rPr>
          <w:rFonts w:ascii="Cambria Math" w:eastAsia="Cambria Math"/>
          <w:w w:val="115"/>
          <w:position w:val="-2"/>
          <w:sz w:val="14"/>
        </w:rPr>
        <w:t>1</w:t>
      </w:r>
      <w:r>
        <w:rPr>
          <w:rFonts w:ascii="Cambria Math" w:eastAsia="Cambria Math"/>
          <w:spacing w:val="38"/>
          <w:w w:val="115"/>
          <w:position w:val="-2"/>
          <w:sz w:val="14"/>
        </w:rPr>
        <w:t>  </w:t>
      </w:r>
      <w:r>
        <w:rPr>
          <w:rFonts w:ascii="Cambria Math" w:eastAsia="Cambria Math"/>
          <w:spacing w:val="-10"/>
          <w:w w:val="115"/>
          <w:position w:val="-9"/>
          <w:sz w:val="17"/>
        </w:rPr>
        <w:t>)</w:t>
      </w:r>
    </w:p>
    <w:p>
      <w:pPr>
        <w:spacing w:after="0" w:line="136" w:lineRule="auto"/>
        <w:jc w:val="left"/>
        <w:rPr>
          <w:rFonts w:ascii="Cambria Math" w:eastAsia="Cambria Math"/>
          <w:position w:val="-9"/>
          <w:sz w:val="17"/>
        </w:rPr>
        <w:sectPr>
          <w:type w:val="continuous"/>
          <w:pgSz w:w="11910" w:h="16840"/>
          <w:pgMar w:header="0" w:footer="287" w:top="740" w:bottom="480" w:left="566" w:right="141"/>
          <w:cols w:num="2" w:equalWidth="0">
            <w:col w:w="6547" w:space="40"/>
            <w:col w:w="4616"/>
          </w:cols>
        </w:sectPr>
      </w:pPr>
    </w:p>
    <w:p>
      <w:pPr>
        <w:pStyle w:val="BodyText"/>
        <w:spacing w:before="110"/>
        <w:rPr>
          <w:rFonts w:ascii="Cambria Math"/>
          <w:sz w:val="17"/>
        </w:rPr>
      </w:pPr>
    </w:p>
    <w:p>
      <w:pPr>
        <w:tabs>
          <w:tab w:pos="5032" w:val="left" w:leader="none"/>
        </w:tabs>
        <w:spacing w:line="292" w:lineRule="exact" w:before="0"/>
        <w:ind w:left="711" w:right="0" w:firstLine="0"/>
        <w:jc w:val="left"/>
        <w:rPr>
          <w:rFonts w:ascii="Cambria Math" w:eastAsia="Cambria Math"/>
          <w:position w:val="12"/>
          <w:sz w:val="14"/>
        </w:rPr>
      </w:pPr>
      <w:r>
        <w:rPr>
          <w:position w:val="2"/>
          <w:sz w:val="24"/>
        </w:rPr>
        <w:t>Feedback</w:t>
      </w:r>
      <w:r>
        <w:rPr>
          <w:spacing w:val="17"/>
          <w:position w:val="2"/>
          <w:sz w:val="24"/>
        </w:rPr>
        <w:t> </w:t>
      </w:r>
      <w:r>
        <w:rPr>
          <w:position w:val="2"/>
          <w:sz w:val="24"/>
        </w:rPr>
        <w:t>fraction,</w:t>
      </w:r>
      <w:r>
        <w:rPr>
          <w:spacing w:val="22"/>
          <w:position w:val="2"/>
          <w:sz w:val="24"/>
        </w:rPr>
        <w:t> </w:t>
      </w:r>
      <w:r>
        <w:rPr>
          <w:position w:val="2"/>
          <w:sz w:val="24"/>
        </w:rPr>
        <w:t>m</w:t>
      </w:r>
      <w:r>
        <w:rPr>
          <w:sz w:val="16"/>
        </w:rPr>
        <w:t>v</w:t>
      </w:r>
      <w:r>
        <w:rPr>
          <w:rFonts w:ascii="Cambria Math" w:eastAsia="Cambria Math"/>
          <w:position w:val="2"/>
          <w:sz w:val="24"/>
        </w:rPr>
        <w:t>=</w:t>
      </w:r>
      <w:r>
        <w:rPr>
          <w:rFonts w:ascii="Cambria Math" w:eastAsia="Cambria Math"/>
          <w:spacing w:val="23"/>
          <w:position w:val="2"/>
          <w:sz w:val="24"/>
        </w:rPr>
        <w:t> </w:t>
      </w:r>
      <w:r>
        <w:rPr>
          <w:rFonts w:ascii="Cambria Math" w:eastAsia="Cambria Math"/>
          <w:position w:val="16"/>
          <w:sz w:val="17"/>
        </w:rPr>
        <w:t>𝑉𝑜𝑙𝑡𝑎𝑔𝑒</w:t>
      </w:r>
      <w:r>
        <w:rPr>
          <w:rFonts w:ascii="Cambria Math" w:eastAsia="Cambria Math"/>
          <w:spacing w:val="20"/>
          <w:position w:val="16"/>
          <w:sz w:val="17"/>
        </w:rPr>
        <w:t> </w:t>
      </w:r>
      <w:r>
        <w:rPr>
          <w:rFonts w:ascii="Cambria Math" w:eastAsia="Cambria Math"/>
          <w:position w:val="16"/>
          <w:sz w:val="17"/>
        </w:rPr>
        <w:t>𝑎𝑐𝑟𝑜𝑠𝑠</w:t>
      </w:r>
      <w:r>
        <w:rPr>
          <w:rFonts w:ascii="Cambria Math" w:eastAsia="Cambria Math"/>
          <w:spacing w:val="15"/>
          <w:position w:val="16"/>
          <w:sz w:val="17"/>
        </w:rPr>
        <w:t> </w:t>
      </w:r>
      <w:r>
        <w:rPr>
          <w:rFonts w:ascii="Cambria Math" w:eastAsia="Cambria Math"/>
          <w:position w:val="16"/>
          <w:sz w:val="17"/>
        </w:rPr>
        <w:t>𝑅</w:t>
      </w:r>
      <w:r>
        <w:rPr>
          <w:rFonts w:ascii="Cambria Math" w:eastAsia="Cambria Math"/>
          <w:position w:val="12"/>
          <w:sz w:val="14"/>
        </w:rPr>
        <w:t>1</w:t>
      </w:r>
      <w:r>
        <w:rPr>
          <w:rFonts w:ascii="Cambria Math" w:eastAsia="Cambria Math"/>
          <w:spacing w:val="56"/>
          <w:position w:val="12"/>
          <w:sz w:val="14"/>
        </w:rPr>
        <w:t> </w:t>
      </w:r>
      <w:r>
        <w:rPr>
          <w:rFonts w:ascii="Cambria Math" w:eastAsia="Cambria Math"/>
          <w:spacing w:val="-10"/>
          <w:position w:val="2"/>
          <w:sz w:val="24"/>
        </w:rPr>
        <w:t>=</w:t>
      </w:r>
      <w:r>
        <w:rPr>
          <w:rFonts w:ascii="Cambria Math" w:eastAsia="Cambria Math"/>
          <w:position w:val="2"/>
          <w:sz w:val="24"/>
        </w:rPr>
        <w:tab/>
      </w:r>
      <w:r>
        <w:rPr>
          <w:rFonts w:ascii="Cambria Math" w:eastAsia="Cambria Math"/>
          <w:spacing w:val="-5"/>
          <w:position w:val="16"/>
          <w:sz w:val="17"/>
        </w:rPr>
        <w:t>𝑅</w:t>
      </w:r>
      <w:r>
        <w:rPr>
          <w:rFonts w:ascii="Cambria Math" w:eastAsia="Cambria Math"/>
          <w:spacing w:val="-5"/>
          <w:position w:val="12"/>
          <w:sz w:val="14"/>
        </w:rPr>
        <w:t>1</w:t>
      </w:r>
    </w:p>
    <w:p>
      <w:pPr>
        <w:spacing w:line="194" w:lineRule="auto" w:before="0"/>
        <w:ind w:left="711" w:right="0" w:firstLine="0"/>
        <w:jc w:val="left"/>
        <w:rPr>
          <w:rFonts w:ascii="Cambria Math" w:eastAsia="Cambria Math"/>
          <w:position w:val="-2"/>
          <w:sz w:val="14"/>
        </w:rPr>
      </w:pPr>
      <w:r>
        <w:rPr/>
        <w:br w:type="column"/>
      </w:r>
      <w:r>
        <w:rPr>
          <w:rFonts w:ascii="Cambria Math" w:eastAsia="Cambria Math"/>
          <w:spacing w:val="-2"/>
          <w:w w:val="105"/>
          <w:sz w:val="14"/>
        </w:rPr>
        <w:t>𝑅</w:t>
      </w:r>
      <w:r>
        <w:rPr>
          <w:rFonts w:ascii="Cambria Math" w:eastAsia="Cambria Math"/>
          <w:spacing w:val="-2"/>
          <w:w w:val="105"/>
          <w:position w:val="-2"/>
          <w:sz w:val="14"/>
        </w:rPr>
        <w:t>1</w:t>
      </w:r>
      <w:r>
        <w:rPr>
          <w:rFonts w:ascii="Cambria Math" w:eastAsia="Cambria Math"/>
          <w:spacing w:val="-2"/>
          <w:w w:val="105"/>
          <w:sz w:val="14"/>
        </w:rPr>
        <w:t>+𝑅</w:t>
      </w:r>
      <w:r>
        <w:rPr>
          <w:rFonts w:ascii="Cambria Math" w:eastAsia="Cambria Math"/>
          <w:spacing w:val="-2"/>
          <w:w w:val="105"/>
          <w:position w:val="-2"/>
          <w:sz w:val="14"/>
        </w:rPr>
        <w:t>2</w:t>
      </w:r>
    </w:p>
    <w:p>
      <w:pPr>
        <w:spacing w:after="0" w:line="194" w:lineRule="auto"/>
        <w:jc w:val="left"/>
        <w:rPr>
          <w:rFonts w:ascii="Cambria Math" w:eastAsia="Cambria Math"/>
          <w:position w:val="-2"/>
          <w:sz w:val="14"/>
        </w:rPr>
        <w:sectPr>
          <w:type w:val="continuous"/>
          <w:pgSz w:w="11910" w:h="16840"/>
          <w:pgMar w:header="0" w:footer="287" w:top="740" w:bottom="480" w:left="566" w:right="141"/>
          <w:cols w:num="2" w:equalWidth="0">
            <w:col w:w="5262" w:space="572"/>
            <w:col w:w="5369"/>
          </w:cols>
        </w:sectPr>
      </w:pPr>
    </w:p>
    <w:p>
      <w:pPr>
        <w:tabs>
          <w:tab w:pos="4869" w:val="left" w:leader="none"/>
        </w:tabs>
        <w:spacing w:line="192" w:lineRule="exact" w:before="0"/>
        <w:ind w:left="3726" w:right="0" w:firstLine="0"/>
        <w:jc w:val="left"/>
        <w:rPr>
          <w:rFonts w:ascii="Cambria Math" w:eastAsia="Cambria Math"/>
          <w:position w:val="-2"/>
          <w:sz w:val="14"/>
        </w:rPr>
      </w:pPr>
      <w:r>
        <w:rPr>
          <w:rFonts w:ascii="Cambria Math" w:eastAsia="Cambria Math"/>
          <w:position w:val="-2"/>
          <w:sz w:val="14"/>
        </w:rPr>
        <mc:AlternateContent>
          <mc:Choice Requires="wps">
            <w:drawing>
              <wp:anchor distT="0" distB="0" distL="0" distR="0" allowOverlap="1" layoutInCell="1" locked="0" behindDoc="1" simplePos="0" relativeHeight="485241344">
                <wp:simplePos x="0" y="0"/>
                <wp:positionH relativeFrom="page">
                  <wp:posOffset>310896</wp:posOffset>
                </wp:positionH>
                <wp:positionV relativeFrom="page">
                  <wp:posOffset>310895</wp:posOffset>
                </wp:positionV>
                <wp:extent cx="6940550" cy="10067925"/>
                <wp:effectExtent l="0" t="0" r="0" b="0"/>
                <wp:wrapNone/>
                <wp:docPr id="289" name="Graphic 289"/>
                <wp:cNvGraphicFramePr>
                  <a:graphicFrameLocks/>
                </wp:cNvGraphicFramePr>
                <a:graphic>
                  <a:graphicData uri="http://schemas.microsoft.com/office/word/2010/wordprocessingShape">
                    <wps:wsp>
                      <wps:cNvPr id="289" name="Graphic 289"/>
                      <wps:cNvSpPr/>
                      <wps:spPr>
                        <a:xfrm>
                          <a:off x="0" y="0"/>
                          <a:ext cx="6940550" cy="10067925"/>
                        </a:xfrm>
                        <a:custGeom>
                          <a:avLst/>
                          <a:gdLst/>
                          <a:ahLst/>
                          <a:cxnLst/>
                          <a:rect l="l" t="t" r="r" b="b"/>
                          <a:pathLst>
                            <a:path w="6940550" h="10067925">
                              <a:moveTo>
                                <a:pt x="6940042" y="0"/>
                              </a:moveTo>
                              <a:lnTo>
                                <a:pt x="6933946" y="0"/>
                              </a:lnTo>
                              <a:lnTo>
                                <a:pt x="6096" y="0"/>
                              </a:lnTo>
                              <a:lnTo>
                                <a:pt x="0" y="0"/>
                              </a:lnTo>
                              <a:lnTo>
                                <a:pt x="0" y="6096"/>
                              </a:lnTo>
                              <a:lnTo>
                                <a:pt x="0" y="10067544"/>
                              </a:lnTo>
                              <a:lnTo>
                                <a:pt x="6096" y="10067544"/>
                              </a:lnTo>
                              <a:lnTo>
                                <a:pt x="6096" y="6096"/>
                              </a:lnTo>
                              <a:lnTo>
                                <a:pt x="6933946" y="6096"/>
                              </a:lnTo>
                              <a:lnTo>
                                <a:pt x="6940042" y="6096"/>
                              </a:lnTo>
                              <a:lnTo>
                                <a:pt x="69400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480001pt;margin-top:24.479944pt;width:546.5pt;height:792.75pt;mso-position-horizontal-relative:page;mso-position-vertical-relative:page;z-index:-18075136" id="docshape272" coordorigin="490,490" coordsize="10930,15855" path="m11419,490l11409,490,499,490,490,490,490,499,490,16344,499,16344,499,499,11409,499,11419,499,11419,490xe" filled="true" fillcolor="#000000" stroked="false">
                <v:path arrowok="t"/>
                <v:fill type="solid"/>
                <w10:wrap type="none"/>
              </v:shape>
            </w:pict>
          </mc:Fallback>
        </mc:AlternateContent>
      </w:r>
      <w:r>
        <w:rPr>
          <w:rFonts w:ascii="Cambria Math" w:eastAsia="Cambria Math"/>
          <w:position w:val="-2"/>
          <w:sz w:val="14"/>
        </w:rPr>
        <mc:AlternateContent>
          <mc:Choice Requires="wps">
            <w:drawing>
              <wp:anchor distT="0" distB="0" distL="0" distR="0" allowOverlap="1" layoutInCell="1" locked="0" behindDoc="1" simplePos="0" relativeHeight="485241856">
                <wp:simplePos x="0" y="0"/>
                <wp:positionH relativeFrom="page">
                  <wp:posOffset>310896</wp:posOffset>
                </wp:positionH>
                <wp:positionV relativeFrom="page">
                  <wp:posOffset>310895</wp:posOffset>
                </wp:positionV>
                <wp:extent cx="6940550" cy="10067925"/>
                <wp:effectExtent l="0" t="0" r="0" b="0"/>
                <wp:wrapNone/>
                <wp:docPr id="290" name="Graphic 290"/>
                <wp:cNvGraphicFramePr>
                  <a:graphicFrameLocks/>
                </wp:cNvGraphicFramePr>
                <a:graphic>
                  <a:graphicData uri="http://schemas.microsoft.com/office/word/2010/wordprocessingShape">
                    <wps:wsp>
                      <wps:cNvPr id="290" name="Graphic 290"/>
                      <wps:cNvSpPr/>
                      <wps:spPr>
                        <a:xfrm>
                          <a:off x="0" y="0"/>
                          <a:ext cx="6940550" cy="10067925"/>
                        </a:xfrm>
                        <a:custGeom>
                          <a:avLst/>
                          <a:gdLst/>
                          <a:ahLst/>
                          <a:cxnLst/>
                          <a:rect l="l" t="t" r="r" b="b"/>
                          <a:pathLst>
                            <a:path w="6940550" h="10067925">
                              <a:moveTo>
                                <a:pt x="6940042" y="0"/>
                              </a:moveTo>
                              <a:lnTo>
                                <a:pt x="6933946" y="0"/>
                              </a:lnTo>
                              <a:lnTo>
                                <a:pt x="6096" y="0"/>
                              </a:lnTo>
                              <a:lnTo>
                                <a:pt x="0" y="0"/>
                              </a:lnTo>
                              <a:lnTo>
                                <a:pt x="0" y="6096"/>
                              </a:lnTo>
                              <a:lnTo>
                                <a:pt x="0" y="10067544"/>
                              </a:lnTo>
                              <a:lnTo>
                                <a:pt x="6096" y="10067544"/>
                              </a:lnTo>
                              <a:lnTo>
                                <a:pt x="6096" y="6096"/>
                              </a:lnTo>
                              <a:lnTo>
                                <a:pt x="6933946" y="6096"/>
                              </a:lnTo>
                              <a:lnTo>
                                <a:pt x="6940042" y="6096"/>
                              </a:lnTo>
                              <a:lnTo>
                                <a:pt x="69400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480001pt;margin-top:24.479944pt;width:546.5pt;height:792.75pt;mso-position-horizontal-relative:page;mso-position-vertical-relative:page;z-index:-18074624" id="docshape273" coordorigin="490,490" coordsize="10930,15855" path="m11419,490l11409,490,499,490,490,490,490,499,490,16344,499,16344,499,499,11409,499,11419,499,11419,490xe" filled="true" fillcolor="#000000" stroked="false">
                <v:path arrowok="t"/>
                <v:fill type="solid"/>
                <w10:wrap type="none"/>
              </v:shape>
            </w:pict>
          </mc:Fallback>
        </mc:AlternateContent>
      </w:r>
      <w:r>
        <w:rPr>
          <w:rFonts w:ascii="Cambria Math" w:eastAsia="Cambria Math"/>
          <w:position w:val="-2"/>
          <w:sz w:val="14"/>
        </w:rPr>
        <mc:AlternateContent>
          <mc:Choice Requires="wps">
            <w:drawing>
              <wp:anchor distT="0" distB="0" distL="0" distR="0" allowOverlap="1" layoutInCell="1" locked="0" behindDoc="1" simplePos="0" relativeHeight="485242368">
                <wp:simplePos x="0" y="0"/>
                <wp:positionH relativeFrom="page">
                  <wp:posOffset>310896</wp:posOffset>
                </wp:positionH>
                <wp:positionV relativeFrom="page">
                  <wp:posOffset>316991</wp:posOffset>
                </wp:positionV>
                <wp:extent cx="6946265" cy="10073640"/>
                <wp:effectExtent l="0" t="0" r="0" b="0"/>
                <wp:wrapNone/>
                <wp:docPr id="291" name="Graphic 291"/>
                <wp:cNvGraphicFramePr>
                  <a:graphicFrameLocks/>
                </wp:cNvGraphicFramePr>
                <a:graphic>
                  <a:graphicData uri="http://schemas.microsoft.com/office/word/2010/wordprocessingShape">
                    <wps:wsp>
                      <wps:cNvPr id="291" name="Graphic 291"/>
                      <wps:cNvSpPr/>
                      <wps:spPr>
                        <a:xfrm>
                          <a:off x="0" y="0"/>
                          <a:ext cx="6946265" cy="10073640"/>
                        </a:xfrm>
                        <a:custGeom>
                          <a:avLst/>
                          <a:gdLst/>
                          <a:ahLst/>
                          <a:cxnLst/>
                          <a:rect l="l" t="t" r="r" b="b"/>
                          <a:pathLst>
                            <a:path w="6946265" h="10073640">
                              <a:moveTo>
                                <a:pt x="6946138" y="10067544"/>
                              </a:moveTo>
                              <a:lnTo>
                                <a:pt x="6946125" y="10061448"/>
                              </a:lnTo>
                              <a:lnTo>
                                <a:pt x="6946125" y="0"/>
                              </a:lnTo>
                              <a:lnTo>
                                <a:pt x="6940042" y="0"/>
                              </a:lnTo>
                              <a:lnTo>
                                <a:pt x="6933946" y="0"/>
                              </a:lnTo>
                              <a:lnTo>
                                <a:pt x="6933946" y="10061448"/>
                              </a:lnTo>
                              <a:lnTo>
                                <a:pt x="6940042" y="10061448"/>
                              </a:lnTo>
                              <a:lnTo>
                                <a:pt x="6933946" y="10061461"/>
                              </a:lnTo>
                              <a:lnTo>
                                <a:pt x="6096" y="10061461"/>
                              </a:lnTo>
                              <a:lnTo>
                                <a:pt x="0" y="10061461"/>
                              </a:lnTo>
                              <a:lnTo>
                                <a:pt x="0" y="10067544"/>
                              </a:lnTo>
                              <a:lnTo>
                                <a:pt x="6096" y="10067544"/>
                              </a:lnTo>
                              <a:lnTo>
                                <a:pt x="6096" y="10073640"/>
                              </a:lnTo>
                              <a:lnTo>
                                <a:pt x="6933946" y="10073640"/>
                              </a:lnTo>
                              <a:lnTo>
                                <a:pt x="6940042" y="10073640"/>
                              </a:lnTo>
                              <a:lnTo>
                                <a:pt x="6946125" y="10073640"/>
                              </a:lnTo>
                              <a:lnTo>
                                <a:pt x="6946138" y="100675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480001pt;margin-top:24.959944pt;width:546.950pt;height:793.2pt;mso-position-horizontal-relative:page;mso-position-vertical-relative:page;z-index:-18074112" id="docshape274" coordorigin="490,499" coordsize="10939,15864" path="m11428,16354l11428,16344,11428,499,11419,499,11409,499,11409,16344,11419,16344,11409,16344,499,16344,490,16344,490,16354,499,16354,499,16363,11409,16363,11419,16363,11428,16363,11428,16354xe" filled="true" fillcolor="#000000" stroked="false">
                <v:path arrowok="t"/>
                <v:fill type="solid"/>
                <w10:wrap type="none"/>
              </v:shape>
            </w:pict>
          </mc:Fallback>
        </mc:AlternateContent>
      </w:r>
      <w:r>
        <w:rPr>
          <w:rFonts w:ascii="Cambria Math" w:eastAsia="Cambria Math"/>
          <w:spacing w:val="-5"/>
          <w:w w:val="105"/>
          <w:sz w:val="17"/>
        </w:rPr>
        <w:t>𝑒</w:t>
      </w:r>
      <w:r>
        <w:rPr>
          <w:rFonts w:ascii="Cambria Math" w:eastAsia="Cambria Math"/>
          <w:spacing w:val="-5"/>
          <w:w w:val="105"/>
          <w:position w:val="-2"/>
          <w:sz w:val="14"/>
        </w:rPr>
        <w:t>0</w:t>
      </w:r>
      <w:r>
        <w:rPr>
          <w:rFonts w:ascii="Cambria Math" w:eastAsia="Cambria Math"/>
          <w:position w:val="-2"/>
          <w:sz w:val="14"/>
        </w:rPr>
        <w:tab/>
      </w:r>
      <w:r>
        <w:rPr>
          <w:rFonts w:ascii="Cambria Math" w:eastAsia="Cambria Math"/>
          <w:spacing w:val="-4"/>
          <w:w w:val="105"/>
          <w:sz w:val="17"/>
        </w:rPr>
        <w:t>𝑅</w:t>
      </w:r>
      <w:r>
        <w:rPr>
          <w:rFonts w:ascii="Cambria Math" w:eastAsia="Cambria Math"/>
          <w:spacing w:val="-4"/>
          <w:w w:val="105"/>
          <w:position w:val="-2"/>
          <w:sz w:val="14"/>
        </w:rPr>
        <w:t>1</w:t>
      </w:r>
      <w:r>
        <w:rPr>
          <w:rFonts w:ascii="Cambria Math" w:eastAsia="Cambria Math"/>
          <w:spacing w:val="-4"/>
          <w:w w:val="105"/>
          <w:sz w:val="17"/>
        </w:rPr>
        <w:t>+𝑅</w:t>
      </w:r>
      <w:r>
        <w:rPr>
          <w:rFonts w:ascii="Cambria Math" w:eastAsia="Cambria Math"/>
          <w:spacing w:val="-4"/>
          <w:w w:val="105"/>
          <w:position w:val="-2"/>
          <w:sz w:val="14"/>
        </w:rPr>
        <w:t>2</w:t>
      </w:r>
    </w:p>
    <w:p>
      <w:pPr>
        <w:pStyle w:val="Heading6"/>
        <w:spacing w:before="157"/>
        <w:ind w:left="711"/>
      </w:pPr>
      <w:r>
        <w:rPr/>
        <w:t>INPUT</w:t>
      </w:r>
      <w:r>
        <w:rPr>
          <w:spacing w:val="-7"/>
        </w:rPr>
        <w:t> </w:t>
      </w:r>
      <w:r>
        <w:rPr/>
        <w:t>&amp;</w:t>
      </w:r>
      <w:r>
        <w:rPr>
          <w:spacing w:val="-1"/>
        </w:rPr>
        <w:t> </w:t>
      </w:r>
      <w:r>
        <w:rPr/>
        <w:t>OUTPUT</w:t>
      </w:r>
      <w:r>
        <w:rPr>
          <w:spacing w:val="-4"/>
        </w:rPr>
        <w:t> </w:t>
      </w:r>
      <w:r>
        <w:rPr/>
        <w:t>IMPEDANCE</w:t>
      </w:r>
      <w:r>
        <w:rPr>
          <w:spacing w:val="-5"/>
        </w:rPr>
        <w:t> </w:t>
      </w:r>
      <w:r>
        <w:rPr/>
        <w:t>OF</w:t>
      </w:r>
      <w:r>
        <w:rPr>
          <w:spacing w:val="-4"/>
        </w:rPr>
        <w:t> </w:t>
      </w:r>
      <w:r>
        <w:rPr/>
        <w:t>NEGATIVE</w:t>
      </w:r>
      <w:r>
        <w:rPr>
          <w:spacing w:val="-4"/>
        </w:rPr>
        <w:t> </w:t>
      </w:r>
      <w:r>
        <w:rPr/>
        <w:t>FEEDBACK</w:t>
      </w:r>
      <w:r>
        <w:rPr>
          <w:spacing w:val="2"/>
        </w:rPr>
        <w:t> </w:t>
      </w:r>
      <w:r>
        <w:rPr/>
        <w:t>AMPLIFIER:</w:t>
      </w:r>
      <w:r>
        <w:rPr>
          <w:spacing w:val="6"/>
        </w:rPr>
        <w:t> </w:t>
      </w:r>
      <w:r>
        <w:rPr>
          <w:spacing w:val="-10"/>
        </w:rPr>
        <w:t>-</w:t>
      </w:r>
    </w:p>
    <w:p>
      <w:pPr>
        <w:pStyle w:val="ListParagraph"/>
        <w:numPr>
          <w:ilvl w:val="0"/>
          <w:numId w:val="66"/>
        </w:numPr>
        <w:tabs>
          <w:tab w:pos="1107" w:val="left" w:leader="none"/>
        </w:tabs>
        <w:spacing w:line="256" w:lineRule="auto" w:before="170" w:after="0"/>
        <w:ind w:left="711" w:right="698" w:firstLine="0"/>
        <w:jc w:val="both"/>
        <w:rPr>
          <w:sz w:val="24"/>
        </w:rPr>
      </w:pPr>
      <w:r>
        <w:rPr>
          <w:b/>
          <w:sz w:val="24"/>
        </w:rPr>
        <w:t>Input impedance. </w:t>
      </w:r>
      <w:r>
        <w:rPr>
          <w:sz w:val="24"/>
        </w:rPr>
        <w:t>The increase in input impedance with negative voltage feedback can be </w:t>
      </w:r>
      <w:r>
        <w:rPr>
          <w:position w:val="2"/>
          <w:sz w:val="24"/>
        </w:rPr>
        <w:t>explained . Suppose the input impedance of the amplifier is Z</w:t>
      </w:r>
      <w:r>
        <w:rPr>
          <w:sz w:val="16"/>
        </w:rPr>
        <w:t>in</w:t>
      </w:r>
      <w:r>
        <w:rPr>
          <w:spacing w:val="40"/>
          <w:sz w:val="16"/>
        </w:rPr>
        <w:t> </w:t>
      </w:r>
      <w:r>
        <w:rPr>
          <w:position w:val="2"/>
          <w:sz w:val="24"/>
        </w:rPr>
        <w:t>without feedback and Z′</w:t>
      </w:r>
      <w:r>
        <w:rPr>
          <w:sz w:val="16"/>
        </w:rPr>
        <w:t>in</w:t>
      </w:r>
      <w:r>
        <w:rPr>
          <w:spacing w:val="40"/>
          <w:sz w:val="16"/>
        </w:rPr>
        <w:t> </w:t>
      </w:r>
      <w:r>
        <w:rPr>
          <w:position w:val="2"/>
          <w:sz w:val="24"/>
        </w:rPr>
        <w:t>with </w:t>
      </w:r>
      <w:r>
        <w:rPr>
          <w:sz w:val="24"/>
        </w:rPr>
        <w:t>negative feedback.</w:t>
      </w:r>
    </w:p>
    <w:p>
      <w:pPr>
        <w:spacing w:before="162"/>
        <w:ind w:left="5" w:right="0" w:firstLine="0"/>
        <w:jc w:val="center"/>
        <w:rPr>
          <w:b/>
          <w:position w:val="2"/>
          <w:sz w:val="24"/>
        </w:rPr>
      </w:pPr>
      <w:r>
        <w:rPr>
          <w:b/>
          <w:position w:val="2"/>
          <w:sz w:val="24"/>
        </w:rPr>
        <w:t>Z</w:t>
      </w:r>
      <w:r>
        <w:rPr>
          <w:b/>
          <w:position w:val="2"/>
          <w:sz w:val="24"/>
          <w:vertAlign w:val="superscript"/>
        </w:rPr>
        <w:t>’</w:t>
      </w:r>
      <w:r>
        <w:rPr>
          <w:b/>
          <w:sz w:val="16"/>
          <w:vertAlign w:val="baseline"/>
        </w:rPr>
        <w:t>in</w:t>
      </w:r>
      <w:r>
        <w:rPr>
          <w:b/>
          <w:spacing w:val="-6"/>
          <w:sz w:val="16"/>
          <w:vertAlign w:val="baseline"/>
        </w:rPr>
        <w:t> </w:t>
      </w:r>
      <w:r>
        <w:rPr>
          <w:b/>
          <w:spacing w:val="-2"/>
          <w:position w:val="2"/>
          <w:sz w:val="24"/>
          <w:vertAlign w:val="baseline"/>
        </w:rPr>
        <w:t>=Z</w:t>
      </w:r>
      <w:r>
        <w:rPr>
          <w:b/>
          <w:spacing w:val="-2"/>
          <w:sz w:val="16"/>
          <w:vertAlign w:val="baseline"/>
        </w:rPr>
        <w:t>in</w:t>
      </w:r>
      <w:r>
        <w:rPr>
          <w:b/>
          <w:spacing w:val="-2"/>
          <w:position w:val="2"/>
          <w:sz w:val="24"/>
          <w:vertAlign w:val="baseline"/>
        </w:rPr>
        <w:t>(1+A</w:t>
      </w:r>
      <w:r>
        <w:rPr>
          <w:b/>
          <w:spacing w:val="-2"/>
          <w:sz w:val="16"/>
          <w:vertAlign w:val="baseline"/>
        </w:rPr>
        <w:t>V</w:t>
      </w:r>
      <w:r>
        <w:rPr>
          <w:b/>
          <w:spacing w:val="-2"/>
          <w:position w:val="2"/>
          <w:sz w:val="24"/>
          <w:vertAlign w:val="baseline"/>
        </w:rPr>
        <w:t>m</w:t>
      </w:r>
      <w:r>
        <w:rPr>
          <w:b/>
          <w:spacing w:val="-2"/>
          <w:sz w:val="16"/>
          <w:vertAlign w:val="baseline"/>
        </w:rPr>
        <w:t>v</w:t>
      </w:r>
      <w:r>
        <w:rPr>
          <w:b/>
          <w:spacing w:val="-2"/>
          <w:position w:val="2"/>
          <w:sz w:val="24"/>
          <w:vertAlign w:val="baseline"/>
        </w:rPr>
        <w:t>)</w:t>
      </w:r>
    </w:p>
    <w:p>
      <w:pPr>
        <w:pStyle w:val="ListParagraph"/>
        <w:numPr>
          <w:ilvl w:val="2"/>
          <w:numId w:val="64"/>
        </w:numPr>
        <w:tabs>
          <w:tab w:pos="1071" w:val="left" w:leader="none"/>
        </w:tabs>
        <w:spacing w:line="237" w:lineRule="auto" w:before="156" w:after="0"/>
        <w:ind w:left="1071" w:right="589" w:hanging="360"/>
        <w:jc w:val="left"/>
        <w:rPr>
          <w:rFonts w:ascii="Symbol" w:hAnsi="Symbol"/>
          <w:sz w:val="24"/>
        </w:rPr>
      </w:pPr>
      <w:r>
        <w:rPr>
          <w:w w:val="105"/>
          <w:sz w:val="24"/>
        </w:rPr>
        <w:t>It</w:t>
      </w:r>
      <w:r>
        <w:rPr>
          <w:spacing w:val="-1"/>
          <w:w w:val="105"/>
          <w:sz w:val="24"/>
        </w:rPr>
        <w:t> </w:t>
      </w:r>
      <w:r>
        <w:rPr>
          <w:w w:val="105"/>
          <w:sz w:val="24"/>
        </w:rPr>
        <w:t>is</w:t>
      </w:r>
      <w:r>
        <w:rPr>
          <w:spacing w:val="-5"/>
          <w:w w:val="105"/>
          <w:sz w:val="24"/>
        </w:rPr>
        <w:t> </w:t>
      </w:r>
      <w:r>
        <w:rPr>
          <w:w w:val="105"/>
          <w:sz w:val="24"/>
        </w:rPr>
        <w:t>clear</w:t>
      </w:r>
      <w:r>
        <w:rPr>
          <w:spacing w:val="-5"/>
          <w:w w:val="105"/>
          <w:sz w:val="24"/>
        </w:rPr>
        <w:t> </w:t>
      </w:r>
      <w:r>
        <w:rPr>
          <w:w w:val="105"/>
          <w:sz w:val="24"/>
        </w:rPr>
        <w:t>that</w:t>
      </w:r>
      <w:r>
        <w:rPr>
          <w:spacing w:val="-1"/>
          <w:w w:val="105"/>
          <w:sz w:val="24"/>
        </w:rPr>
        <w:t> </w:t>
      </w:r>
      <w:r>
        <w:rPr>
          <w:w w:val="105"/>
          <w:sz w:val="24"/>
        </w:rPr>
        <w:t>by</w:t>
      </w:r>
      <w:r>
        <w:rPr>
          <w:spacing w:val="-4"/>
          <w:w w:val="105"/>
          <w:sz w:val="24"/>
        </w:rPr>
        <w:t> </w:t>
      </w:r>
      <w:r>
        <w:rPr>
          <w:w w:val="105"/>
          <w:sz w:val="24"/>
        </w:rPr>
        <w:t>applying</w:t>
      </w:r>
      <w:r>
        <w:rPr>
          <w:spacing w:val="-4"/>
          <w:w w:val="105"/>
          <w:sz w:val="24"/>
        </w:rPr>
        <w:t> </w:t>
      </w:r>
      <w:r>
        <w:rPr>
          <w:w w:val="105"/>
          <w:sz w:val="24"/>
        </w:rPr>
        <w:t>negative</w:t>
      </w:r>
      <w:r>
        <w:rPr>
          <w:spacing w:val="-4"/>
          <w:w w:val="105"/>
          <w:sz w:val="24"/>
        </w:rPr>
        <w:t> </w:t>
      </w:r>
      <w:r>
        <w:rPr>
          <w:w w:val="105"/>
          <w:sz w:val="24"/>
        </w:rPr>
        <w:t>voltage</w:t>
      </w:r>
      <w:r>
        <w:rPr>
          <w:spacing w:val="-4"/>
          <w:w w:val="105"/>
          <w:sz w:val="24"/>
        </w:rPr>
        <w:t> </w:t>
      </w:r>
      <w:r>
        <w:rPr>
          <w:w w:val="105"/>
          <w:sz w:val="24"/>
        </w:rPr>
        <w:t>feedback,</w:t>
      </w:r>
      <w:r>
        <w:rPr>
          <w:spacing w:val="-4"/>
          <w:w w:val="105"/>
          <w:sz w:val="24"/>
        </w:rPr>
        <w:t> </w:t>
      </w:r>
      <w:r>
        <w:rPr>
          <w:w w:val="105"/>
          <w:sz w:val="24"/>
        </w:rPr>
        <w:t>the input</w:t>
      </w:r>
      <w:r>
        <w:rPr>
          <w:spacing w:val="-1"/>
          <w:w w:val="105"/>
          <w:sz w:val="24"/>
        </w:rPr>
        <w:t> </w:t>
      </w:r>
      <w:r>
        <w:rPr>
          <w:w w:val="105"/>
          <w:sz w:val="24"/>
        </w:rPr>
        <w:t>impedance</w:t>
      </w:r>
      <w:r>
        <w:rPr>
          <w:spacing w:val="-4"/>
          <w:w w:val="105"/>
          <w:sz w:val="24"/>
        </w:rPr>
        <w:t> </w:t>
      </w:r>
      <w:r>
        <w:rPr>
          <w:w w:val="105"/>
          <w:sz w:val="24"/>
        </w:rPr>
        <w:t>of</w:t>
      </w:r>
      <w:r>
        <w:rPr>
          <w:spacing w:val="-5"/>
          <w:w w:val="105"/>
          <w:sz w:val="24"/>
        </w:rPr>
        <w:t> </w:t>
      </w:r>
      <w:r>
        <w:rPr>
          <w:w w:val="105"/>
          <w:sz w:val="24"/>
        </w:rPr>
        <w:t>the</w:t>
      </w:r>
      <w:r>
        <w:rPr>
          <w:spacing w:val="-4"/>
          <w:w w:val="105"/>
          <w:sz w:val="24"/>
        </w:rPr>
        <w:t> </w:t>
      </w:r>
      <w:r>
        <w:rPr>
          <w:w w:val="105"/>
          <w:sz w:val="24"/>
        </w:rPr>
        <w:t>amplifier is</w:t>
      </w:r>
      <w:r>
        <w:rPr>
          <w:spacing w:val="-5"/>
          <w:w w:val="105"/>
          <w:sz w:val="24"/>
        </w:rPr>
        <w:t> </w:t>
      </w:r>
      <w:r>
        <w:rPr>
          <w:w w:val="105"/>
          <w:sz w:val="24"/>
        </w:rPr>
        <w:t>a </w:t>
      </w:r>
      <w:r>
        <w:rPr>
          <w:w w:val="105"/>
          <w:position w:val="2"/>
          <w:sz w:val="24"/>
        </w:rPr>
        <w:t>factor 1 + A</w:t>
      </w:r>
      <w:r>
        <w:rPr>
          <w:w w:val="105"/>
          <w:sz w:val="16"/>
        </w:rPr>
        <w:t>ν</w:t>
      </w:r>
      <w:r>
        <w:rPr>
          <w:w w:val="105"/>
          <w:position w:val="2"/>
          <w:sz w:val="24"/>
        </w:rPr>
        <w:t>m</w:t>
      </w:r>
      <w:r>
        <w:rPr>
          <w:w w:val="105"/>
          <w:sz w:val="16"/>
        </w:rPr>
        <w:t>v</w:t>
      </w:r>
      <w:r>
        <w:rPr>
          <w:w w:val="105"/>
          <w:position w:val="2"/>
          <w:sz w:val="24"/>
        </w:rPr>
        <w:t>. As A</w:t>
      </w:r>
      <w:r>
        <w:rPr>
          <w:w w:val="105"/>
          <w:sz w:val="16"/>
        </w:rPr>
        <w:t>ν</w:t>
      </w:r>
      <w:r>
        <w:rPr>
          <w:w w:val="105"/>
          <w:position w:val="2"/>
          <w:sz w:val="24"/>
        </w:rPr>
        <w:t>m</w:t>
      </w:r>
      <w:r>
        <w:rPr>
          <w:w w:val="105"/>
          <w:sz w:val="16"/>
        </w:rPr>
        <w:t>v</w:t>
      </w:r>
      <w:r>
        <w:rPr>
          <w:spacing w:val="37"/>
          <w:w w:val="105"/>
          <w:sz w:val="16"/>
        </w:rPr>
        <w:t> </w:t>
      </w:r>
      <w:r>
        <w:rPr>
          <w:w w:val="105"/>
          <w:position w:val="2"/>
          <w:sz w:val="24"/>
        </w:rPr>
        <w:t>is much greater than unity.</w:t>
      </w:r>
    </w:p>
    <w:p>
      <w:pPr>
        <w:pStyle w:val="ListParagraph"/>
        <w:numPr>
          <w:ilvl w:val="2"/>
          <w:numId w:val="64"/>
        </w:numPr>
        <w:tabs>
          <w:tab w:pos="1071" w:val="left" w:leader="none"/>
        </w:tabs>
        <w:spacing w:line="232" w:lineRule="auto" w:before="0" w:after="0"/>
        <w:ind w:left="1071" w:right="778" w:hanging="360"/>
        <w:jc w:val="left"/>
        <w:rPr>
          <w:rFonts w:ascii="Symbol" w:hAnsi="Symbol"/>
          <w:sz w:val="24"/>
        </w:rPr>
      </w:pPr>
      <w:r>
        <w:rPr>
          <w:w w:val="105"/>
          <w:sz w:val="24"/>
        </w:rPr>
        <w:t>Therefore,</w:t>
      </w:r>
      <w:r>
        <w:rPr>
          <w:spacing w:val="-20"/>
          <w:w w:val="105"/>
          <w:sz w:val="24"/>
        </w:rPr>
        <w:t> </w:t>
      </w:r>
      <w:r>
        <w:rPr>
          <w:w w:val="105"/>
          <w:sz w:val="24"/>
        </w:rPr>
        <w:t>input</w:t>
      </w:r>
      <w:r>
        <w:rPr>
          <w:spacing w:val="-18"/>
          <w:w w:val="105"/>
          <w:sz w:val="24"/>
        </w:rPr>
        <w:t> </w:t>
      </w:r>
      <w:r>
        <w:rPr>
          <w:w w:val="105"/>
          <w:sz w:val="24"/>
        </w:rPr>
        <w:t>impedance</w:t>
      </w:r>
      <w:r>
        <w:rPr>
          <w:spacing w:val="-20"/>
          <w:w w:val="105"/>
          <w:sz w:val="24"/>
        </w:rPr>
        <w:t> </w:t>
      </w:r>
      <w:r>
        <w:rPr>
          <w:w w:val="105"/>
          <w:sz w:val="24"/>
        </w:rPr>
        <w:t>is</w:t>
      </w:r>
      <w:r>
        <w:rPr>
          <w:spacing w:val="-22"/>
          <w:w w:val="105"/>
          <w:sz w:val="24"/>
        </w:rPr>
        <w:t> </w:t>
      </w:r>
      <w:r>
        <w:rPr>
          <w:w w:val="105"/>
          <w:sz w:val="24"/>
        </w:rPr>
        <w:t>increased</w:t>
      </w:r>
      <w:r>
        <w:rPr>
          <w:spacing w:val="-20"/>
          <w:w w:val="105"/>
          <w:sz w:val="24"/>
        </w:rPr>
        <w:t> </w:t>
      </w:r>
      <w:r>
        <w:rPr>
          <w:w w:val="105"/>
          <w:sz w:val="24"/>
        </w:rPr>
        <w:t>considerably.</w:t>
      </w:r>
      <w:r>
        <w:rPr>
          <w:spacing w:val="-19"/>
          <w:w w:val="105"/>
          <w:sz w:val="24"/>
        </w:rPr>
        <w:t> </w:t>
      </w:r>
      <w:r>
        <w:rPr>
          <w:w w:val="105"/>
          <w:sz w:val="24"/>
        </w:rPr>
        <w:t>This</w:t>
      </w:r>
      <w:r>
        <w:rPr>
          <w:spacing w:val="-22"/>
          <w:w w:val="105"/>
          <w:sz w:val="24"/>
        </w:rPr>
        <w:t> </w:t>
      </w:r>
      <w:r>
        <w:rPr>
          <w:w w:val="105"/>
          <w:sz w:val="24"/>
        </w:rPr>
        <w:t>is</w:t>
      </w:r>
      <w:r>
        <w:rPr>
          <w:spacing w:val="-18"/>
          <w:w w:val="105"/>
          <w:sz w:val="24"/>
        </w:rPr>
        <w:t> </w:t>
      </w:r>
      <w:r>
        <w:rPr>
          <w:w w:val="105"/>
          <w:sz w:val="24"/>
        </w:rPr>
        <w:t>an</w:t>
      </w:r>
      <w:r>
        <w:rPr>
          <w:spacing w:val="-21"/>
          <w:w w:val="105"/>
          <w:sz w:val="24"/>
        </w:rPr>
        <w:t> </w:t>
      </w:r>
      <w:r>
        <w:rPr>
          <w:w w:val="105"/>
          <w:sz w:val="24"/>
        </w:rPr>
        <w:t>advantage,</w:t>
      </w:r>
      <w:r>
        <w:rPr>
          <w:spacing w:val="-19"/>
          <w:w w:val="105"/>
          <w:sz w:val="24"/>
        </w:rPr>
        <w:t> </w:t>
      </w:r>
      <w:r>
        <w:rPr>
          <w:w w:val="105"/>
          <w:sz w:val="24"/>
        </w:rPr>
        <w:t>since</w:t>
      </w:r>
      <w:r>
        <w:rPr>
          <w:spacing w:val="-21"/>
          <w:w w:val="105"/>
          <w:sz w:val="24"/>
        </w:rPr>
        <w:t> </w:t>
      </w:r>
      <w:r>
        <w:rPr>
          <w:w w:val="105"/>
          <w:sz w:val="24"/>
        </w:rPr>
        <w:t>the</w:t>
      </w:r>
      <w:r>
        <w:rPr>
          <w:spacing w:val="-21"/>
          <w:w w:val="105"/>
          <w:sz w:val="24"/>
        </w:rPr>
        <w:t> </w:t>
      </w:r>
      <w:r>
        <w:rPr>
          <w:w w:val="105"/>
          <w:sz w:val="24"/>
        </w:rPr>
        <w:t>amplifier will represent less of a load to its source</w:t>
      </w:r>
      <w:r>
        <w:rPr>
          <w:spacing w:val="-21"/>
          <w:w w:val="105"/>
          <w:sz w:val="24"/>
        </w:rPr>
        <w:t> </w:t>
      </w:r>
      <w:r>
        <w:rPr>
          <w:w w:val="105"/>
          <w:sz w:val="24"/>
        </w:rPr>
        <w:t>circuit.</w:t>
      </w:r>
    </w:p>
    <w:p>
      <w:pPr>
        <w:pStyle w:val="ListParagraph"/>
        <w:numPr>
          <w:ilvl w:val="0"/>
          <w:numId w:val="66"/>
        </w:numPr>
        <w:tabs>
          <w:tab w:pos="1064" w:val="left" w:leader="none"/>
        </w:tabs>
        <w:spacing w:line="232" w:lineRule="auto" w:before="11" w:after="0"/>
        <w:ind w:left="711" w:right="1054" w:firstLine="0"/>
        <w:jc w:val="left"/>
        <w:rPr>
          <w:sz w:val="24"/>
        </w:rPr>
      </w:pPr>
      <w:r>
        <w:rPr>
          <w:b/>
          <w:sz w:val="24"/>
        </w:rPr>
        <w:t>Output</w:t>
      </w:r>
      <w:r>
        <w:rPr>
          <w:b/>
          <w:spacing w:val="-3"/>
          <w:sz w:val="24"/>
        </w:rPr>
        <w:t> </w:t>
      </w:r>
      <w:r>
        <w:rPr>
          <w:b/>
          <w:sz w:val="24"/>
        </w:rPr>
        <w:t>impedance.</w:t>
      </w:r>
      <w:r>
        <w:rPr>
          <w:b/>
          <w:spacing w:val="-3"/>
          <w:sz w:val="24"/>
        </w:rPr>
        <w:t> </w:t>
      </w:r>
      <w:r>
        <w:rPr>
          <w:sz w:val="24"/>
        </w:rPr>
        <w:t>Following</w:t>
      </w:r>
      <w:r>
        <w:rPr>
          <w:spacing w:val="-4"/>
          <w:sz w:val="24"/>
        </w:rPr>
        <w:t> </w:t>
      </w:r>
      <w:r>
        <w:rPr>
          <w:sz w:val="24"/>
        </w:rPr>
        <w:t>similar line,</w:t>
      </w:r>
      <w:r>
        <w:rPr>
          <w:spacing w:val="-2"/>
          <w:sz w:val="24"/>
        </w:rPr>
        <w:t> </w:t>
      </w:r>
      <w:r>
        <w:rPr>
          <w:sz w:val="24"/>
        </w:rPr>
        <w:t>we</w:t>
      </w:r>
      <w:r>
        <w:rPr>
          <w:spacing w:val="-5"/>
          <w:sz w:val="24"/>
        </w:rPr>
        <w:t> </w:t>
      </w:r>
      <w:r>
        <w:rPr>
          <w:sz w:val="24"/>
        </w:rPr>
        <w:t>can</w:t>
      </w:r>
      <w:r>
        <w:rPr>
          <w:spacing w:val="-8"/>
          <w:sz w:val="24"/>
        </w:rPr>
        <w:t> </w:t>
      </w:r>
      <w:r>
        <w:rPr>
          <w:sz w:val="24"/>
        </w:rPr>
        <w:t>show</w:t>
      </w:r>
      <w:r>
        <w:rPr>
          <w:spacing w:val="-8"/>
          <w:sz w:val="24"/>
        </w:rPr>
        <w:t> </w:t>
      </w:r>
      <w:r>
        <w:rPr>
          <w:sz w:val="24"/>
        </w:rPr>
        <w:t>that</w:t>
      </w:r>
      <w:r>
        <w:rPr>
          <w:spacing w:val="-4"/>
          <w:sz w:val="24"/>
        </w:rPr>
        <w:t> </w:t>
      </w:r>
      <w:r>
        <w:rPr>
          <w:sz w:val="24"/>
        </w:rPr>
        <w:t>output impedance</w:t>
      </w:r>
      <w:r>
        <w:rPr>
          <w:spacing w:val="-5"/>
          <w:sz w:val="24"/>
        </w:rPr>
        <w:t> </w:t>
      </w:r>
      <w:r>
        <w:rPr>
          <w:sz w:val="24"/>
        </w:rPr>
        <w:t>with</w:t>
      </w:r>
      <w:r>
        <w:rPr>
          <w:spacing w:val="-4"/>
          <w:sz w:val="24"/>
        </w:rPr>
        <w:t> </w:t>
      </w:r>
      <w:r>
        <w:rPr>
          <w:sz w:val="24"/>
        </w:rPr>
        <w:t>negative voltage feedback is given by:</w:t>
      </w:r>
    </w:p>
    <w:p>
      <w:pPr>
        <w:tabs>
          <w:tab w:pos="1449" w:val="left" w:leader="none"/>
        </w:tabs>
        <w:spacing w:line="351" w:lineRule="exact" w:before="0"/>
        <w:ind w:left="0" w:right="639" w:firstLine="0"/>
        <w:jc w:val="center"/>
        <w:rPr>
          <w:rFonts w:ascii="Cambria Math" w:hAnsi="Cambria Math" w:eastAsia="Cambria Math"/>
          <w:position w:val="14"/>
          <w:sz w:val="16"/>
        </w:rPr>
      </w:pPr>
      <w:r>
        <w:rPr>
          <w:b/>
          <w:position w:val="2"/>
          <w:sz w:val="28"/>
        </w:rPr>
        <w:t>Z</w:t>
      </w:r>
      <w:r>
        <w:rPr>
          <w:b/>
          <w:position w:val="12"/>
          <w:sz w:val="18"/>
        </w:rPr>
        <w:t>’</w:t>
      </w:r>
      <w:r>
        <w:rPr>
          <w:b/>
          <w:sz w:val="18"/>
        </w:rPr>
        <w:t>out</w:t>
      </w:r>
      <w:r>
        <w:rPr>
          <w:b/>
          <w:position w:val="2"/>
          <w:sz w:val="28"/>
        </w:rPr>
        <w:t>=</w:t>
      </w:r>
      <w:r>
        <w:rPr>
          <w:rFonts w:ascii="Cambria Math" w:hAnsi="Cambria Math" w:eastAsia="Cambria Math"/>
          <w:spacing w:val="48"/>
          <w:position w:val="19"/>
          <w:sz w:val="20"/>
          <w:u w:val="single"/>
        </w:rPr>
        <w:t>  </w:t>
      </w:r>
      <w:r>
        <w:rPr>
          <w:rFonts w:ascii="Cambria Math" w:hAnsi="Cambria Math" w:eastAsia="Cambria Math"/>
          <w:spacing w:val="-4"/>
          <w:position w:val="19"/>
          <w:sz w:val="20"/>
          <w:u w:val="single"/>
        </w:rPr>
        <w:t>𝒁</w:t>
      </w:r>
      <w:r>
        <w:rPr>
          <w:rFonts w:ascii="Cambria Math" w:hAnsi="Cambria Math" w:eastAsia="Cambria Math"/>
          <w:spacing w:val="-4"/>
          <w:position w:val="14"/>
          <w:sz w:val="16"/>
          <w:u w:val="single"/>
        </w:rPr>
        <w:t>𝒐𝒖𝒕</w:t>
      </w:r>
      <w:r>
        <w:rPr>
          <w:rFonts w:ascii="Cambria Math" w:hAnsi="Cambria Math" w:eastAsia="Cambria Math"/>
          <w:position w:val="14"/>
          <w:sz w:val="16"/>
          <w:u w:val="single"/>
        </w:rPr>
        <w:tab/>
      </w:r>
    </w:p>
    <w:p>
      <w:pPr>
        <w:spacing w:line="193" w:lineRule="exact" w:before="0"/>
        <w:ind w:left="10" w:right="0" w:firstLine="0"/>
        <w:jc w:val="center"/>
        <w:rPr>
          <w:rFonts w:ascii="Cambria Math" w:eastAsia="Cambria Math"/>
          <w:position w:val="-3"/>
          <w:sz w:val="16"/>
        </w:rPr>
      </w:pPr>
      <w:r>
        <w:rPr>
          <w:rFonts w:ascii="Cambria Math" w:eastAsia="Cambria Math"/>
          <w:spacing w:val="-2"/>
          <w:sz w:val="20"/>
        </w:rPr>
        <w:t>𝟏+𝑨</w:t>
      </w:r>
      <w:r>
        <w:rPr>
          <w:rFonts w:ascii="Cambria Math" w:eastAsia="Cambria Math"/>
          <w:spacing w:val="-2"/>
          <w:position w:val="-3"/>
          <w:sz w:val="16"/>
        </w:rPr>
        <w:t>𝒗</w:t>
      </w:r>
      <w:r>
        <w:rPr>
          <w:rFonts w:ascii="Cambria Math" w:eastAsia="Cambria Math"/>
          <w:spacing w:val="-2"/>
          <w:sz w:val="20"/>
        </w:rPr>
        <w:t>𝒎</w:t>
      </w:r>
      <w:r>
        <w:rPr>
          <w:rFonts w:ascii="Cambria Math" w:eastAsia="Cambria Math"/>
          <w:spacing w:val="-2"/>
          <w:position w:val="-3"/>
          <w:sz w:val="16"/>
        </w:rPr>
        <w:t>𝒗</w:t>
      </w:r>
    </w:p>
    <w:p>
      <w:pPr>
        <w:pStyle w:val="ListParagraph"/>
        <w:numPr>
          <w:ilvl w:val="1"/>
          <w:numId w:val="66"/>
        </w:numPr>
        <w:tabs>
          <w:tab w:pos="1431" w:val="left" w:leader="none"/>
          <w:tab w:pos="2214" w:val="left" w:leader="none"/>
        </w:tabs>
        <w:spacing w:line="235" w:lineRule="auto" w:before="0" w:after="0"/>
        <w:ind w:left="2214" w:right="3660" w:hanging="1143"/>
        <w:jc w:val="left"/>
        <w:rPr>
          <w:position w:val="2"/>
          <w:sz w:val="24"/>
        </w:rPr>
      </w:pPr>
      <w:r>
        <w:rPr>
          <w:position w:val="2"/>
          <w:sz w:val="24"/>
        </w:rPr>
        <w:t>Where</w:t>
      </w:r>
      <w:r>
        <w:rPr>
          <w:spacing w:val="8"/>
          <w:position w:val="2"/>
          <w:sz w:val="24"/>
        </w:rPr>
        <w:t> </w:t>
      </w:r>
      <w:r>
        <w:rPr>
          <w:position w:val="2"/>
          <w:sz w:val="24"/>
        </w:rPr>
        <w:t>Z′</w:t>
      </w:r>
      <w:r>
        <w:rPr>
          <w:sz w:val="16"/>
        </w:rPr>
        <w:t>out</w:t>
      </w:r>
      <w:r>
        <w:rPr>
          <w:spacing w:val="13"/>
          <w:sz w:val="16"/>
        </w:rPr>
        <w:t> </w:t>
      </w:r>
      <w:r>
        <w:rPr>
          <w:position w:val="2"/>
          <w:sz w:val="24"/>
        </w:rPr>
        <w:t>=</w:t>
      </w:r>
      <w:r>
        <w:rPr>
          <w:spacing w:val="-8"/>
          <w:position w:val="2"/>
          <w:sz w:val="24"/>
        </w:rPr>
        <w:t> </w:t>
      </w:r>
      <w:r>
        <w:rPr>
          <w:position w:val="2"/>
          <w:sz w:val="24"/>
        </w:rPr>
        <w:t>output</w:t>
      </w:r>
      <w:r>
        <w:rPr>
          <w:spacing w:val="-3"/>
          <w:position w:val="2"/>
          <w:sz w:val="24"/>
        </w:rPr>
        <w:t> </w:t>
      </w:r>
      <w:r>
        <w:rPr>
          <w:position w:val="2"/>
          <w:sz w:val="24"/>
        </w:rPr>
        <w:t>impedance</w:t>
      </w:r>
      <w:r>
        <w:rPr>
          <w:spacing w:val="-8"/>
          <w:position w:val="2"/>
          <w:sz w:val="24"/>
        </w:rPr>
        <w:t> </w:t>
      </w:r>
      <w:r>
        <w:rPr>
          <w:position w:val="2"/>
          <w:sz w:val="24"/>
        </w:rPr>
        <w:t>with</w:t>
      </w:r>
      <w:r>
        <w:rPr>
          <w:spacing w:val="-7"/>
          <w:position w:val="2"/>
          <w:sz w:val="24"/>
        </w:rPr>
        <w:t> </w:t>
      </w:r>
      <w:r>
        <w:rPr>
          <w:position w:val="2"/>
          <w:sz w:val="24"/>
        </w:rPr>
        <w:t>negative</w:t>
      </w:r>
      <w:r>
        <w:rPr>
          <w:spacing w:val="-4"/>
          <w:position w:val="2"/>
          <w:sz w:val="24"/>
        </w:rPr>
        <w:t> </w:t>
      </w:r>
      <w:r>
        <w:rPr>
          <w:position w:val="2"/>
          <w:sz w:val="24"/>
        </w:rPr>
        <w:t>voltage</w:t>
      </w:r>
      <w:r>
        <w:rPr>
          <w:spacing w:val="-27"/>
          <w:position w:val="2"/>
          <w:sz w:val="24"/>
        </w:rPr>
        <w:t> </w:t>
      </w:r>
      <w:r>
        <w:rPr>
          <w:position w:val="2"/>
          <w:sz w:val="24"/>
        </w:rPr>
        <w:t>feedback Z</w:t>
      </w:r>
      <w:r>
        <w:rPr>
          <w:sz w:val="16"/>
        </w:rPr>
        <w:t>out</w:t>
      </w:r>
      <w:r>
        <w:rPr>
          <w:spacing w:val="40"/>
          <w:sz w:val="16"/>
        </w:rPr>
        <w:t> </w:t>
      </w:r>
      <w:r>
        <w:rPr>
          <w:position w:val="2"/>
          <w:sz w:val="24"/>
        </w:rPr>
        <w:t>= output impedance without feedback</w:t>
      </w:r>
    </w:p>
    <w:p>
      <w:pPr>
        <w:pStyle w:val="ListParagraph"/>
        <w:numPr>
          <w:ilvl w:val="2"/>
          <w:numId w:val="64"/>
        </w:numPr>
        <w:tabs>
          <w:tab w:pos="1071" w:val="left" w:leader="none"/>
        </w:tabs>
        <w:spacing w:line="237" w:lineRule="auto" w:before="0" w:after="0"/>
        <w:ind w:left="1071" w:right="1445" w:hanging="360"/>
        <w:jc w:val="left"/>
        <w:rPr>
          <w:rFonts w:ascii="Symbol" w:hAnsi="Symbol"/>
          <w:sz w:val="24"/>
        </w:rPr>
      </w:pPr>
      <w:r>
        <w:rPr>
          <w:w w:val="105"/>
          <w:sz w:val="24"/>
        </w:rPr>
        <w:t>It</w:t>
      </w:r>
      <w:r>
        <w:rPr>
          <w:spacing w:val="-1"/>
          <w:w w:val="105"/>
          <w:sz w:val="24"/>
        </w:rPr>
        <w:t> </w:t>
      </w:r>
      <w:r>
        <w:rPr>
          <w:w w:val="105"/>
          <w:sz w:val="24"/>
        </w:rPr>
        <w:t>is</w:t>
      </w:r>
      <w:r>
        <w:rPr>
          <w:spacing w:val="-5"/>
          <w:w w:val="105"/>
          <w:sz w:val="24"/>
        </w:rPr>
        <w:t> </w:t>
      </w:r>
      <w:r>
        <w:rPr>
          <w:w w:val="105"/>
          <w:sz w:val="24"/>
        </w:rPr>
        <w:t>clear</w:t>
      </w:r>
      <w:r>
        <w:rPr>
          <w:spacing w:val="-5"/>
          <w:w w:val="105"/>
          <w:sz w:val="24"/>
        </w:rPr>
        <w:t> </w:t>
      </w:r>
      <w:r>
        <w:rPr>
          <w:w w:val="105"/>
          <w:sz w:val="24"/>
        </w:rPr>
        <w:t>that</w:t>
      </w:r>
      <w:r>
        <w:rPr>
          <w:spacing w:val="-1"/>
          <w:w w:val="105"/>
          <w:sz w:val="24"/>
        </w:rPr>
        <w:t> </w:t>
      </w:r>
      <w:r>
        <w:rPr>
          <w:w w:val="105"/>
          <w:sz w:val="24"/>
        </w:rPr>
        <w:t>by</w:t>
      </w:r>
      <w:r>
        <w:rPr>
          <w:spacing w:val="-4"/>
          <w:w w:val="105"/>
          <w:sz w:val="24"/>
        </w:rPr>
        <w:t> </w:t>
      </w:r>
      <w:r>
        <w:rPr>
          <w:w w:val="105"/>
          <w:sz w:val="24"/>
        </w:rPr>
        <w:t>applying</w:t>
      </w:r>
      <w:r>
        <w:rPr>
          <w:spacing w:val="-4"/>
          <w:w w:val="105"/>
          <w:sz w:val="24"/>
        </w:rPr>
        <w:t> </w:t>
      </w:r>
      <w:r>
        <w:rPr>
          <w:w w:val="105"/>
          <w:sz w:val="24"/>
        </w:rPr>
        <w:t>negative</w:t>
      </w:r>
      <w:r>
        <w:rPr>
          <w:spacing w:val="-4"/>
          <w:w w:val="105"/>
          <w:sz w:val="24"/>
        </w:rPr>
        <w:t> </w:t>
      </w:r>
      <w:r>
        <w:rPr>
          <w:w w:val="105"/>
          <w:sz w:val="24"/>
        </w:rPr>
        <w:t>feedback, the</w:t>
      </w:r>
      <w:r>
        <w:rPr>
          <w:spacing w:val="-4"/>
          <w:w w:val="105"/>
          <w:sz w:val="24"/>
        </w:rPr>
        <w:t> </w:t>
      </w:r>
      <w:r>
        <w:rPr>
          <w:w w:val="105"/>
          <w:sz w:val="24"/>
        </w:rPr>
        <w:t>output</w:t>
      </w:r>
      <w:r>
        <w:rPr>
          <w:spacing w:val="-1"/>
          <w:w w:val="105"/>
          <w:sz w:val="24"/>
        </w:rPr>
        <w:t> </w:t>
      </w:r>
      <w:r>
        <w:rPr>
          <w:w w:val="105"/>
          <w:sz w:val="24"/>
        </w:rPr>
        <w:t>impedance</w:t>
      </w:r>
      <w:r>
        <w:rPr>
          <w:spacing w:val="-4"/>
          <w:w w:val="105"/>
          <w:sz w:val="24"/>
        </w:rPr>
        <w:t> </w:t>
      </w:r>
      <w:r>
        <w:rPr>
          <w:w w:val="105"/>
          <w:sz w:val="24"/>
        </w:rPr>
        <w:t>of</w:t>
      </w:r>
      <w:r>
        <w:rPr>
          <w:spacing w:val="-5"/>
          <w:w w:val="105"/>
          <w:sz w:val="24"/>
        </w:rPr>
        <w:t> </w:t>
      </w:r>
      <w:r>
        <w:rPr>
          <w:w w:val="105"/>
          <w:sz w:val="24"/>
        </w:rPr>
        <w:t>the</w:t>
      </w:r>
      <w:r>
        <w:rPr>
          <w:spacing w:val="-4"/>
          <w:w w:val="105"/>
          <w:sz w:val="24"/>
        </w:rPr>
        <w:t> </w:t>
      </w:r>
      <w:r>
        <w:rPr>
          <w:w w:val="105"/>
          <w:sz w:val="24"/>
        </w:rPr>
        <w:t>amplifier</w:t>
      </w:r>
      <w:r>
        <w:rPr>
          <w:spacing w:val="-5"/>
          <w:w w:val="105"/>
          <w:sz w:val="24"/>
        </w:rPr>
        <w:t> </w:t>
      </w:r>
      <w:r>
        <w:rPr>
          <w:w w:val="105"/>
          <w:sz w:val="24"/>
        </w:rPr>
        <w:t>is </w:t>
      </w:r>
      <w:r>
        <w:rPr>
          <w:w w:val="105"/>
          <w:position w:val="2"/>
          <w:sz w:val="24"/>
        </w:rPr>
        <w:t>decreased by a factor 1 + A</w:t>
      </w:r>
      <w:r>
        <w:rPr>
          <w:w w:val="105"/>
          <w:sz w:val="16"/>
        </w:rPr>
        <w:t>ν</w:t>
      </w:r>
      <w:r>
        <w:rPr>
          <w:w w:val="105"/>
          <w:position w:val="2"/>
          <w:sz w:val="24"/>
        </w:rPr>
        <w:t>m</w:t>
      </w:r>
      <w:r>
        <w:rPr>
          <w:w w:val="105"/>
          <w:sz w:val="16"/>
        </w:rPr>
        <w:t>ν</w:t>
      </w:r>
      <w:r>
        <w:rPr>
          <w:w w:val="105"/>
          <w:position w:val="2"/>
          <w:sz w:val="24"/>
        </w:rPr>
        <w:t>.</w:t>
      </w:r>
    </w:p>
    <w:p>
      <w:pPr>
        <w:pStyle w:val="ListParagraph"/>
        <w:spacing w:after="0" w:line="237" w:lineRule="auto"/>
        <w:jc w:val="left"/>
        <w:rPr>
          <w:rFonts w:ascii="Symbol" w:hAnsi="Symbol"/>
          <w:sz w:val="24"/>
        </w:rPr>
        <w:sectPr>
          <w:type w:val="continuous"/>
          <w:pgSz w:w="11910" w:h="16840"/>
          <w:pgMar w:header="0" w:footer="287" w:top="740" w:bottom="480" w:left="566" w:right="141"/>
        </w:sectPr>
      </w:pPr>
    </w:p>
    <w:p>
      <w:pPr>
        <w:pStyle w:val="BodyText"/>
        <w:spacing w:before="126"/>
        <w:rPr>
          <w:sz w:val="32"/>
        </w:rPr>
      </w:pPr>
      <w:r>
        <w:rPr>
          <w:sz w:val="32"/>
        </w:rPr>
        <mc:AlternateContent>
          <mc:Choice Requires="wps">
            <w:drawing>
              <wp:anchor distT="0" distB="0" distL="0" distR="0" allowOverlap="1" layoutInCell="1" locked="0" behindDoc="1" simplePos="0" relativeHeight="485244928">
                <wp:simplePos x="0" y="0"/>
                <wp:positionH relativeFrom="page">
                  <wp:posOffset>310896</wp:posOffset>
                </wp:positionH>
                <wp:positionV relativeFrom="page">
                  <wp:posOffset>316991</wp:posOffset>
                </wp:positionV>
                <wp:extent cx="6946265" cy="10073640"/>
                <wp:effectExtent l="0" t="0" r="0" b="0"/>
                <wp:wrapNone/>
                <wp:docPr id="292" name="Graphic 292"/>
                <wp:cNvGraphicFramePr>
                  <a:graphicFrameLocks/>
                </wp:cNvGraphicFramePr>
                <a:graphic>
                  <a:graphicData uri="http://schemas.microsoft.com/office/word/2010/wordprocessingShape">
                    <wps:wsp>
                      <wps:cNvPr id="292" name="Graphic 292"/>
                      <wps:cNvSpPr/>
                      <wps:spPr>
                        <a:xfrm>
                          <a:off x="0" y="0"/>
                          <a:ext cx="6946265" cy="10073640"/>
                        </a:xfrm>
                        <a:custGeom>
                          <a:avLst/>
                          <a:gdLst/>
                          <a:ahLst/>
                          <a:cxnLst/>
                          <a:rect l="l" t="t" r="r" b="b"/>
                          <a:pathLst>
                            <a:path w="6946265" h="10073640">
                              <a:moveTo>
                                <a:pt x="6096" y="0"/>
                              </a:moveTo>
                              <a:lnTo>
                                <a:pt x="0" y="0"/>
                              </a:lnTo>
                              <a:lnTo>
                                <a:pt x="0" y="10061448"/>
                              </a:lnTo>
                              <a:lnTo>
                                <a:pt x="6096" y="10061448"/>
                              </a:lnTo>
                              <a:lnTo>
                                <a:pt x="6096" y="0"/>
                              </a:lnTo>
                              <a:close/>
                            </a:path>
                            <a:path w="6946265" h="10073640">
                              <a:moveTo>
                                <a:pt x="6946138" y="10067544"/>
                              </a:moveTo>
                              <a:lnTo>
                                <a:pt x="6946125" y="10061448"/>
                              </a:lnTo>
                              <a:lnTo>
                                <a:pt x="6946125" y="0"/>
                              </a:lnTo>
                              <a:lnTo>
                                <a:pt x="6940042" y="0"/>
                              </a:lnTo>
                              <a:lnTo>
                                <a:pt x="6933946" y="0"/>
                              </a:lnTo>
                              <a:lnTo>
                                <a:pt x="6933946" y="10061448"/>
                              </a:lnTo>
                              <a:lnTo>
                                <a:pt x="6940042" y="10061448"/>
                              </a:lnTo>
                              <a:lnTo>
                                <a:pt x="6933946" y="10061461"/>
                              </a:lnTo>
                              <a:lnTo>
                                <a:pt x="6096" y="10061461"/>
                              </a:lnTo>
                              <a:lnTo>
                                <a:pt x="0" y="10061461"/>
                              </a:lnTo>
                              <a:lnTo>
                                <a:pt x="0" y="10067544"/>
                              </a:lnTo>
                              <a:lnTo>
                                <a:pt x="6096" y="10067544"/>
                              </a:lnTo>
                              <a:lnTo>
                                <a:pt x="6096" y="10073640"/>
                              </a:lnTo>
                              <a:lnTo>
                                <a:pt x="6933946" y="10073640"/>
                              </a:lnTo>
                              <a:lnTo>
                                <a:pt x="6940042" y="10073640"/>
                              </a:lnTo>
                              <a:lnTo>
                                <a:pt x="6946125" y="10073640"/>
                              </a:lnTo>
                              <a:lnTo>
                                <a:pt x="6946138" y="100675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480001pt;margin-top:24.959944pt;width:546.950pt;height:793.2pt;mso-position-horizontal-relative:page;mso-position-vertical-relative:page;z-index:-18071552" id="docshape275" coordorigin="490,499" coordsize="10939,15864" path="m499,499l490,499,490,16344,499,16344,499,499xm11428,16354l11428,16354,11428,16344,11428,499,11419,499,11409,499,11409,16344,11419,16344,11419,16344,11409,16344,499,16344,490,16344,490,16354,499,16354,499,16363,11409,16363,11419,16363,11428,16363,11428,16363,11428,16354xe" filled="true" fillcolor="#000000" stroked="false">
                <v:path arrowok="t"/>
                <v:fill type="solid"/>
                <w10:wrap type="none"/>
              </v:shape>
            </w:pict>
          </mc:Fallback>
        </mc:AlternateContent>
      </w:r>
    </w:p>
    <w:p>
      <w:pPr>
        <w:pStyle w:val="Heading1"/>
        <w:numPr>
          <w:ilvl w:val="1"/>
          <w:numId w:val="64"/>
        </w:numPr>
        <w:tabs>
          <w:tab w:pos="936" w:val="left" w:leader="none"/>
        </w:tabs>
        <w:spacing w:line="254" w:lineRule="auto" w:before="0" w:after="0"/>
        <w:ind w:left="567" w:right="556" w:firstLine="0"/>
        <w:jc w:val="both"/>
      </w:pPr>
      <w:r>
        <w:rPr/>
        <mc:AlternateContent>
          <mc:Choice Requires="wps">
            <w:drawing>
              <wp:anchor distT="0" distB="0" distL="0" distR="0" allowOverlap="1" layoutInCell="1" locked="0" behindDoc="1" simplePos="0" relativeHeight="485243904">
                <wp:simplePos x="0" y="0"/>
                <wp:positionH relativeFrom="page">
                  <wp:posOffset>310896</wp:posOffset>
                </wp:positionH>
                <wp:positionV relativeFrom="paragraph">
                  <wp:posOffset>-319258</wp:posOffset>
                </wp:positionV>
                <wp:extent cx="6940550" cy="6350"/>
                <wp:effectExtent l="0" t="0" r="0" b="0"/>
                <wp:wrapNone/>
                <wp:docPr id="293" name="Graphic 293"/>
                <wp:cNvGraphicFramePr>
                  <a:graphicFrameLocks/>
                </wp:cNvGraphicFramePr>
                <a:graphic>
                  <a:graphicData uri="http://schemas.microsoft.com/office/word/2010/wordprocessingShape">
                    <wps:wsp>
                      <wps:cNvPr id="293" name="Graphic 293"/>
                      <wps:cNvSpPr/>
                      <wps:spPr>
                        <a:xfrm>
                          <a:off x="0" y="0"/>
                          <a:ext cx="6940550" cy="6350"/>
                        </a:xfrm>
                        <a:custGeom>
                          <a:avLst/>
                          <a:gdLst/>
                          <a:ahLst/>
                          <a:cxnLst/>
                          <a:rect l="l" t="t" r="r" b="b"/>
                          <a:pathLst>
                            <a:path w="6940550" h="6350">
                              <a:moveTo>
                                <a:pt x="6940042" y="0"/>
                              </a:moveTo>
                              <a:lnTo>
                                <a:pt x="6933946" y="0"/>
                              </a:lnTo>
                              <a:lnTo>
                                <a:pt x="6096" y="0"/>
                              </a:lnTo>
                              <a:lnTo>
                                <a:pt x="0" y="0"/>
                              </a:lnTo>
                              <a:lnTo>
                                <a:pt x="0" y="6096"/>
                              </a:lnTo>
                              <a:lnTo>
                                <a:pt x="6096" y="6096"/>
                              </a:lnTo>
                              <a:lnTo>
                                <a:pt x="6933946" y="6096"/>
                              </a:lnTo>
                              <a:lnTo>
                                <a:pt x="6940042" y="6096"/>
                              </a:lnTo>
                              <a:lnTo>
                                <a:pt x="69400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480001pt;margin-top:-25.138475pt;width:546.5pt;height:.5pt;mso-position-horizontal-relative:page;mso-position-vertical-relative:paragraph;z-index:-18072576" id="docshape276" coordorigin="490,-503" coordsize="10930,10" path="m11419,-503l11409,-503,499,-503,490,-503,490,-493,499,-493,11409,-493,11419,-493,11419,-503xe" filled="true" fillcolor="#000000" stroked="false">
                <v:path arrowok="t"/>
                <v:fill type="solid"/>
                <w10:wrap type="none"/>
              </v:shape>
            </w:pict>
          </mc:Fallback>
        </mc:AlternateContent>
      </w:r>
      <w:r>
        <w:rPr/>
        <mc:AlternateContent>
          <mc:Choice Requires="wps">
            <w:drawing>
              <wp:anchor distT="0" distB="0" distL="0" distR="0" allowOverlap="1" layoutInCell="1" locked="0" behindDoc="1" simplePos="0" relativeHeight="485244416">
                <wp:simplePos x="0" y="0"/>
                <wp:positionH relativeFrom="page">
                  <wp:posOffset>310896</wp:posOffset>
                </wp:positionH>
                <wp:positionV relativeFrom="paragraph">
                  <wp:posOffset>-319258</wp:posOffset>
                </wp:positionV>
                <wp:extent cx="6940550" cy="6350"/>
                <wp:effectExtent l="0" t="0" r="0" b="0"/>
                <wp:wrapNone/>
                <wp:docPr id="294" name="Graphic 294"/>
                <wp:cNvGraphicFramePr>
                  <a:graphicFrameLocks/>
                </wp:cNvGraphicFramePr>
                <a:graphic>
                  <a:graphicData uri="http://schemas.microsoft.com/office/word/2010/wordprocessingShape">
                    <wps:wsp>
                      <wps:cNvPr id="294" name="Graphic 294"/>
                      <wps:cNvSpPr/>
                      <wps:spPr>
                        <a:xfrm>
                          <a:off x="0" y="0"/>
                          <a:ext cx="6940550" cy="6350"/>
                        </a:xfrm>
                        <a:custGeom>
                          <a:avLst/>
                          <a:gdLst/>
                          <a:ahLst/>
                          <a:cxnLst/>
                          <a:rect l="l" t="t" r="r" b="b"/>
                          <a:pathLst>
                            <a:path w="6940550" h="6350">
                              <a:moveTo>
                                <a:pt x="6940042" y="0"/>
                              </a:moveTo>
                              <a:lnTo>
                                <a:pt x="6933946" y="0"/>
                              </a:lnTo>
                              <a:lnTo>
                                <a:pt x="6096" y="0"/>
                              </a:lnTo>
                              <a:lnTo>
                                <a:pt x="0" y="0"/>
                              </a:lnTo>
                              <a:lnTo>
                                <a:pt x="0" y="6096"/>
                              </a:lnTo>
                              <a:lnTo>
                                <a:pt x="6096" y="6096"/>
                              </a:lnTo>
                              <a:lnTo>
                                <a:pt x="6933946" y="6096"/>
                              </a:lnTo>
                              <a:lnTo>
                                <a:pt x="6940042" y="6096"/>
                              </a:lnTo>
                              <a:lnTo>
                                <a:pt x="69400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480001pt;margin-top:-25.138475pt;width:546.5pt;height:.5pt;mso-position-horizontal-relative:page;mso-position-vertical-relative:paragraph;z-index:-18072064" id="docshape277" coordorigin="490,-503" coordsize="10930,10" path="m11419,-503l11409,-503,499,-503,490,-503,490,-493,499,-493,11409,-493,11419,-493,11419,-503xe" filled="true" fillcolor="#000000" stroked="false">
                <v:path arrowok="t"/>
                <v:fill type="solid"/>
                <w10:wrap type="none"/>
              </v:shape>
            </w:pict>
          </mc:Fallback>
        </mc:AlternateContent>
      </w:r>
      <w:r>
        <w:rPr/>
        <w:t>OSCILLATOR -BLOCK DIAGRAM OF SINE WAVE OSCILLATOR, TYPES REQUIREMENT OF OSCILLATION- BARKHUISEN CRITERION:</w:t>
      </w:r>
    </w:p>
    <w:p>
      <w:pPr>
        <w:pStyle w:val="Heading6"/>
        <w:spacing w:line="273" w:lineRule="exact" w:before="288"/>
        <w:ind w:left="1071"/>
      </w:pPr>
      <w:bookmarkStart w:name="SINUSOIDAL OSCILLATORS: -" w:id="74"/>
      <w:bookmarkEnd w:id="74"/>
      <w:r>
        <w:rPr>
          <w:b w:val="0"/>
        </w:rPr>
      </w:r>
      <w:r>
        <w:rPr/>
        <w:t>SINUSOIDAL</w:t>
      </w:r>
      <w:r>
        <w:rPr>
          <w:spacing w:val="-7"/>
        </w:rPr>
        <w:t> </w:t>
      </w:r>
      <w:r>
        <w:rPr/>
        <w:t>OSCILLATORS: </w:t>
      </w:r>
      <w:r>
        <w:rPr>
          <w:spacing w:val="-10"/>
        </w:rPr>
        <w:t>-</w:t>
      </w:r>
    </w:p>
    <w:p>
      <w:pPr>
        <w:pStyle w:val="ListParagraph"/>
        <w:numPr>
          <w:ilvl w:val="2"/>
          <w:numId w:val="64"/>
        </w:numPr>
        <w:tabs>
          <w:tab w:pos="1071" w:val="left" w:leader="none"/>
        </w:tabs>
        <w:spacing w:line="237" w:lineRule="auto" w:before="0" w:after="0"/>
        <w:ind w:left="1071" w:right="1110" w:hanging="360"/>
        <w:jc w:val="left"/>
        <w:rPr>
          <w:rFonts w:ascii="Symbol" w:hAnsi="Symbol"/>
          <w:sz w:val="24"/>
        </w:rPr>
      </w:pPr>
      <w:r>
        <w:rPr>
          <w:w w:val="105"/>
          <w:sz w:val="24"/>
        </w:rPr>
        <w:t>An</w:t>
      </w:r>
      <w:r>
        <w:rPr>
          <w:spacing w:val="-21"/>
          <w:w w:val="105"/>
          <w:sz w:val="24"/>
        </w:rPr>
        <w:t> </w:t>
      </w:r>
      <w:r>
        <w:rPr>
          <w:w w:val="105"/>
          <w:sz w:val="24"/>
        </w:rPr>
        <w:t>electronic</w:t>
      </w:r>
      <w:r>
        <w:rPr>
          <w:spacing w:val="-21"/>
          <w:w w:val="105"/>
          <w:sz w:val="24"/>
        </w:rPr>
        <w:t> </w:t>
      </w:r>
      <w:r>
        <w:rPr>
          <w:w w:val="105"/>
          <w:sz w:val="24"/>
        </w:rPr>
        <w:t>device</w:t>
      </w:r>
      <w:r>
        <w:rPr>
          <w:spacing w:val="-21"/>
          <w:w w:val="105"/>
          <w:sz w:val="24"/>
        </w:rPr>
        <w:t> </w:t>
      </w:r>
      <w:r>
        <w:rPr>
          <w:w w:val="105"/>
          <w:sz w:val="24"/>
        </w:rPr>
        <w:t>that</w:t>
      </w:r>
      <w:r>
        <w:rPr>
          <w:spacing w:val="-16"/>
          <w:w w:val="105"/>
          <w:sz w:val="24"/>
        </w:rPr>
        <w:t> </w:t>
      </w:r>
      <w:r>
        <w:rPr>
          <w:w w:val="105"/>
          <w:sz w:val="24"/>
        </w:rPr>
        <w:t>generates</w:t>
      </w:r>
      <w:r>
        <w:rPr>
          <w:spacing w:val="-16"/>
          <w:w w:val="105"/>
          <w:sz w:val="24"/>
        </w:rPr>
        <w:t> </w:t>
      </w:r>
      <w:r>
        <w:rPr>
          <w:w w:val="105"/>
          <w:sz w:val="24"/>
        </w:rPr>
        <w:t>sinusoidal</w:t>
      </w:r>
      <w:r>
        <w:rPr>
          <w:spacing w:val="-16"/>
          <w:w w:val="105"/>
          <w:sz w:val="24"/>
        </w:rPr>
        <w:t> </w:t>
      </w:r>
      <w:r>
        <w:rPr>
          <w:w w:val="105"/>
          <w:sz w:val="24"/>
        </w:rPr>
        <w:t>oscillations</w:t>
      </w:r>
      <w:r>
        <w:rPr>
          <w:spacing w:val="-21"/>
          <w:w w:val="105"/>
          <w:sz w:val="24"/>
        </w:rPr>
        <w:t> </w:t>
      </w:r>
      <w:r>
        <w:rPr>
          <w:w w:val="105"/>
          <w:sz w:val="24"/>
        </w:rPr>
        <w:t>of</w:t>
      </w:r>
      <w:r>
        <w:rPr>
          <w:spacing w:val="-23"/>
          <w:w w:val="105"/>
          <w:sz w:val="24"/>
        </w:rPr>
        <w:t> </w:t>
      </w:r>
      <w:r>
        <w:rPr>
          <w:w w:val="105"/>
          <w:sz w:val="24"/>
        </w:rPr>
        <w:t>desired</w:t>
      </w:r>
      <w:r>
        <w:rPr>
          <w:spacing w:val="-20"/>
          <w:w w:val="105"/>
          <w:sz w:val="24"/>
        </w:rPr>
        <w:t> </w:t>
      </w:r>
      <w:r>
        <w:rPr>
          <w:w w:val="105"/>
          <w:sz w:val="24"/>
        </w:rPr>
        <w:t>frequency</w:t>
      </w:r>
      <w:r>
        <w:rPr>
          <w:spacing w:val="-20"/>
          <w:w w:val="105"/>
          <w:sz w:val="24"/>
        </w:rPr>
        <w:t> </w:t>
      </w:r>
      <w:r>
        <w:rPr>
          <w:w w:val="105"/>
          <w:sz w:val="24"/>
        </w:rPr>
        <w:t>is</w:t>
      </w:r>
      <w:r>
        <w:rPr>
          <w:spacing w:val="-18"/>
          <w:w w:val="105"/>
          <w:sz w:val="24"/>
        </w:rPr>
        <w:t> </w:t>
      </w:r>
      <w:r>
        <w:rPr>
          <w:w w:val="105"/>
          <w:sz w:val="24"/>
        </w:rPr>
        <w:t>known</w:t>
      </w:r>
      <w:r>
        <w:rPr>
          <w:spacing w:val="-16"/>
          <w:w w:val="105"/>
          <w:sz w:val="24"/>
        </w:rPr>
        <w:t> </w:t>
      </w:r>
      <w:r>
        <w:rPr>
          <w:w w:val="105"/>
          <w:sz w:val="24"/>
        </w:rPr>
        <w:t>as a sinusoidal oscillation</w:t>
      </w:r>
      <w:r>
        <w:rPr>
          <w:b/>
          <w:w w:val="105"/>
          <w:sz w:val="24"/>
        </w:rPr>
        <w:t>.</w:t>
      </w:r>
    </w:p>
    <w:p>
      <w:pPr>
        <w:pStyle w:val="Heading6"/>
        <w:spacing w:before="7"/>
        <w:ind w:left="888"/>
      </w:pPr>
      <w:r>
        <w:rPr/>
        <w:t>TYPES</w:t>
      </w:r>
      <w:r>
        <w:rPr>
          <w:spacing w:val="-3"/>
        </w:rPr>
        <w:t> </w:t>
      </w:r>
      <w:r>
        <w:rPr/>
        <w:t>OF</w:t>
      </w:r>
      <w:r>
        <w:rPr>
          <w:spacing w:val="-4"/>
        </w:rPr>
        <w:t> </w:t>
      </w:r>
      <w:r>
        <w:rPr/>
        <w:t>SINUSOIDAL</w:t>
      </w:r>
      <w:r>
        <w:rPr>
          <w:spacing w:val="-7"/>
        </w:rPr>
        <w:t> </w:t>
      </w:r>
      <w:r>
        <w:rPr/>
        <w:t>OSCILLATIONS:</w:t>
      </w:r>
      <w:r>
        <w:rPr>
          <w:spacing w:val="1"/>
        </w:rPr>
        <w:t> </w:t>
      </w:r>
      <w:r>
        <w:rPr>
          <w:spacing w:val="-10"/>
        </w:rPr>
        <w:t>-</w:t>
      </w:r>
    </w:p>
    <w:p>
      <w:pPr>
        <w:pStyle w:val="ListParagraph"/>
        <w:numPr>
          <w:ilvl w:val="2"/>
          <w:numId w:val="64"/>
        </w:numPr>
        <w:tabs>
          <w:tab w:pos="1071" w:val="left" w:leader="none"/>
        </w:tabs>
        <w:spacing w:line="256" w:lineRule="auto" w:before="4" w:after="0"/>
        <w:ind w:left="1071" w:right="706" w:hanging="360"/>
        <w:jc w:val="left"/>
        <w:rPr>
          <w:rFonts w:ascii="Symbol" w:hAnsi="Symbol"/>
          <w:sz w:val="24"/>
        </w:rPr>
      </w:pPr>
      <w:r>
        <w:rPr>
          <w:rFonts w:ascii="Symbol" w:hAnsi="Symbol"/>
          <w:sz w:val="24"/>
        </w:rPr>
        <mc:AlternateContent>
          <mc:Choice Requires="wps">
            <w:drawing>
              <wp:anchor distT="0" distB="0" distL="0" distR="0" allowOverlap="1" layoutInCell="1" locked="0" behindDoc="1" simplePos="0" relativeHeight="485243392">
                <wp:simplePos x="0" y="0"/>
                <wp:positionH relativeFrom="page">
                  <wp:posOffset>968476</wp:posOffset>
                </wp:positionH>
                <wp:positionV relativeFrom="paragraph">
                  <wp:posOffset>335939</wp:posOffset>
                </wp:positionV>
                <wp:extent cx="5789295" cy="6673850"/>
                <wp:effectExtent l="0" t="0" r="0" b="0"/>
                <wp:wrapNone/>
                <wp:docPr id="295" name="Group 295"/>
                <wp:cNvGraphicFramePr>
                  <a:graphicFrameLocks/>
                </wp:cNvGraphicFramePr>
                <a:graphic>
                  <a:graphicData uri="http://schemas.microsoft.com/office/word/2010/wordprocessingGroup">
                    <wpg:wgp>
                      <wpg:cNvPr id="295" name="Group 295"/>
                      <wpg:cNvGrpSpPr/>
                      <wpg:grpSpPr>
                        <a:xfrm>
                          <a:off x="0" y="0"/>
                          <a:ext cx="5789295" cy="6673850"/>
                          <a:chExt cx="5789295" cy="6673850"/>
                        </a:xfrm>
                      </wpg:grpSpPr>
                      <wps:wsp>
                        <wps:cNvPr id="296" name="Graphic 296"/>
                        <wps:cNvSpPr/>
                        <wps:spPr>
                          <a:xfrm>
                            <a:off x="1623085" y="4377182"/>
                            <a:ext cx="198120" cy="299720"/>
                          </a:xfrm>
                          <a:custGeom>
                            <a:avLst/>
                            <a:gdLst/>
                            <a:ahLst/>
                            <a:cxnLst/>
                            <a:rect l="l" t="t" r="r" b="b"/>
                            <a:pathLst>
                              <a:path w="198120" h="299720">
                                <a:moveTo>
                                  <a:pt x="42163" y="0"/>
                                </a:moveTo>
                                <a:lnTo>
                                  <a:pt x="6476" y="24384"/>
                                </a:lnTo>
                                <a:lnTo>
                                  <a:pt x="0" y="46482"/>
                                </a:lnTo>
                                <a:lnTo>
                                  <a:pt x="1777" y="51562"/>
                                </a:lnTo>
                                <a:lnTo>
                                  <a:pt x="77850" y="132841"/>
                                </a:lnTo>
                                <a:lnTo>
                                  <a:pt x="158495" y="289560"/>
                                </a:lnTo>
                                <a:lnTo>
                                  <a:pt x="159765" y="292608"/>
                                </a:lnTo>
                                <a:lnTo>
                                  <a:pt x="161798" y="295021"/>
                                </a:lnTo>
                                <a:lnTo>
                                  <a:pt x="163702" y="296417"/>
                                </a:lnTo>
                                <a:lnTo>
                                  <a:pt x="165354" y="298196"/>
                                </a:lnTo>
                                <a:lnTo>
                                  <a:pt x="167258" y="298958"/>
                                </a:lnTo>
                                <a:lnTo>
                                  <a:pt x="169418" y="299338"/>
                                </a:lnTo>
                                <a:lnTo>
                                  <a:pt x="171195" y="299338"/>
                                </a:lnTo>
                                <a:lnTo>
                                  <a:pt x="197738" y="267588"/>
                                </a:lnTo>
                                <a:lnTo>
                                  <a:pt x="197993" y="262127"/>
                                </a:lnTo>
                                <a:lnTo>
                                  <a:pt x="197865" y="259841"/>
                                </a:lnTo>
                                <a:lnTo>
                                  <a:pt x="197357" y="256921"/>
                                </a:lnTo>
                                <a:lnTo>
                                  <a:pt x="195961" y="253873"/>
                                </a:lnTo>
                                <a:lnTo>
                                  <a:pt x="146176" y="125729"/>
                                </a:lnTo>
                                <a:lnTo>
                                  <a:pt x="130434" y="90620"/>
                                </a:lnTo>
                                <a:lnTo>
                                  <a:pt x="106128" y="54098"/>
                                </a:lnTo>
                                <a:lnTo>
                                  <a:pt x="77343" y="22605"/>
                                </a:lnTo>
                                <a:lnTo>
                                  <a:pt x="46227" y="253"/>
                                </a:lnTo>
                                <a:lnTo>
                                  <a:pt x="42163" y="0"/>
                                </a:lnTo>
                                <a:close/>
                              </a:path>
                            </a:pathLst>
                          </a:custGeom>
                          <a:solidFill>
                            <a:srgbClr val="C0C0C0">
                              <a:alpha val="50195"/>
                            </a:srgbClr>
                          </a:solidFill>
                        </wps:spPr>
                        <wps:bodyPr wrap="square" lIns="0" tIns="0" rIns="0" bIns="0" rtlCol="0">
                          <a:prstTxWarp prst="textNoShape">
                            <a:avLst/>
                          </a:prstTxWarp>
                          <a:noAutofit/>
                        </wps:bodyPr>
                      </wps:wsp>
                      <pic:pic>
                        <pic:nvPicPr>
                          <pic:cNvPr id="297" name="Image 297"/>
                          <pic:cNvPicPr/>
                        </pic:nvPicPr>
                        <pic:blipFill>
                          <a:blip r:embed="rId90" cstate="print"/>
                          <a:stretch>
                            <a:fillRect/>
                          </a:stretch>
                        </pic:blipFill>
                        <pic:spPr>
                          <a:xfrm>
                            <a:off x="0" y="0"/>
                            <a:ext cx="5788812" cy="5664961"/>
                          </a:xfrm>
                          <a:prstGeom prst="rect">
                            <a:avLst/>
                          </a:prstGeom>
                        </pic:spPr>
                      </pic:pic>
                      <pic:pic>
                        <pic:nvPicPr>
                          <pic:cNvPr id="298" name="Image 298"/>
                          <pic:cNvPicPr/>
                        </pic:nvPicPr>
                        <pic:blipFill>
                          <a:blip r:embed="rId101" cstate="print"/>
                          <a:stretch>
                            <a:fillRect/>
                          </a:stretch>
                        </pic:blipFill>
                        <pic:spPr>
                          <a:xfrm>
                            <a:off x="1574698" y="605916"/>
                            <a:ext cx="3143250" cy="1362075"/>
                          </a:xfrm>
                          <a:prstGeom prst="rect">
                            <a:avLst/>
                          </a:prstGeom>
                        </pic:spPr>
                      </pic:pic>
                      <pic:pic>
                        <pic:nvPicPr>
                          <pic:cNvPr id="299" name="Image 299"/>
                          <pic:cNvPicPr/>
                        </pic:nvPicPr>
                        <pic:blipFill>
                          <a:blip r:embed="rId102" cstate="print"/>
                          <a:stretch>
                            <a:fillRect/>
                          </a:stretch>
                        </pic:blipFill>
                        <pic:spPr>
                          <a:xfrm>
                            <a:off x="1688998" y="2702560"/>
                            <a:ext cx="2190750" cy="1173480"/>
                          </a:xfrm>
                          <a:prstGeom prst="rect">
                            <a:avLst/>
                          </a:prstGeom>
                        </pic:spPr>
                      </pic:pic>
                      <pic:pic>
                        <pic:nvPicPr>
                          <pic:cNvPr id="300" name="Image 300" descr="What are the essential components of an oscillator? Draw its block diagram?"/>
                          <pic:cNvPicPr/>
                        </pic:nvPicPr>
                        <pic:blipFill>
                          <a:blip r:embed="rId103" cstate="print"/>
                          <a:stretch>
                            <a:fillRect/>
                          </a:stretch>
                        </pic:blipFill>
                        <pic:spPr>
                          <a:xfrm>
                            <a:off x="212623" y="4854447"/>
                            <a:ext cx="4505325" cy="1819275"/>
                          </a:xfrm>
                          <a:prstGeom prst="rect">
                            <a:avLst/>
                          </a:prstGeom>
                        </pic:spPr>
                      </pic:pic>
                    </wpg:wgp>
                  </a:graphicData>
                </a:graphic>
              </wp:anchor>
            </w:drawing>
          </mc:Choice>
          <mc:Fallback>
            <w:pict>
              <v:group style="position:absolute;margin-left:76.258003pt;margin-top:26.451941pt;width:455.85pt;height:525.5pt;mso-position-horizontal-relative:page;mso-position-vertical-relative:paragraph;z-index:-18073088" id="docshapegroup278" coordorigin="1525,529" coordsize="9117,10510">
                <v:shape style="position:absolute;left:4081;top:7422;width:312;height:472" id="docshape279" coordorigin="4081,7422" coordsize="312,472" path="m4148,7422l4091,7461,4081,7495,4084,7503,4204,7631,4331,7878,4333,7883,4336,7887,4339,7889,4342,7892,4345,7893,4348,7894,4351,7894,4393,7844,4393,7835,4393,7831,4392,7827,4390,7822,4311,7620,4287,7565,4248,7507,4203,7458,4154,7423,4148,7422xe" filled="true" fillcolor="#c0c0c0" stroked="false">
                  <v:path arrowok="t"/>
                  <v:fill opacity="32896f" type="solid"/>
                </v:shape>
                <v:shape style="position:absolute;left:1525;top:529;width:9117;height:8922" type="#_x0000_t75" id="docshape280" stroked="false">
                  <v:imagedata r:id="rId90" o:title=""/>
                </v:shape>
                <v:shape style="position:absolute;left:4005;top:1483;width:4950;height:2145" type="#_x0000_t75" id="docshape281" stroked="false">
                  <v:imagedata r:id="rId101" o:title=""/>
                </v:shape>
                <v:shape style="position:absolute;left:4185;top:4785;width:3450;height:1848" type="#_x0000_t75" id="docshape282" stroked="false">
                  <v:imagedata r:id="rId102" o:title=""/>
                </v:shape>
                <v:shape style="position:absolute;left:1860;top:8173;width:7095;height:2865" type="#_x0000_t75" id="docshape283" alt="What are the essential components of an oscillator? Draw its block diagram?" stroked="false">
                  <v:imagedata r:id="rId103" o:title=""/>
                </v:shape>
                <w10:wrap type="none"/>
              </v:group>
            </w:pict>
          </mc:Fallback>
        </mc:AlternateContent>
      </w:r>
      <w:r>
        <w:rPr>
          <w:w w:val="110"/>
          <w:sz w:val="24"/>
        </w:rPr>
        <w:t>Sinusoidal</w:t>
      </w:r>
      <w:r>
        <w:rPr>
          <w:spacing w:val="29"/>
          <w:w w:val="110"/>
          <w:sz w:val="24"/>
        </w:rPr>
        <w:t> </w:t>
      </w:r>
      <w:r>
        <w:rPr>
          <w:w w:val="110"/>
          <w:sz w:val="24"/>
        </w:rPr>
        <w:t>oscillations</w:t>
      </w:r>
      <w:r>
        <w:rPr>
          <w:spacing w:val="34"/>
          <w:w w:val="110"/>
          <w:sz w:val="24"/>
        </w:rPr>
        <w:t> </w:t>
      </w:r>
      <w:r>
        <w:rPr>
          <w:w w:val="110"/>
          <w:sz w:val="24"/>
        </w:rPr>
        <w:t>can</w:t>
      </w:r>
      <w:r>
        <w:rPr>
          <w:w w:val="110"/>
          <w:sz w:val="24"/>
        </w:rPr>
        <w:t> be</w:t>
      </w:r>
      <w:r>
        <w:rPr>
          <w:w w:val="110"/>
          <w:sz w:val="24"/>
        </w:rPr>
        <w:t> of</w:t>
      </w:r>
      <w:r>
        <w:rPr>
          <w:w w:val="110"/>
          <w:sz w:val="24"/>
        </w:rPr>
        <w:t> two</w:t>
      </w:r>
      <w:r>
        <w:rPr>
          <w:w w:val="110"/>
          <w:sz w:val="24"/>
        </w:rPr>
        <w:t> types</w:t>
      </w:r>
      <w:r>
        <w:rPr>
          <w:spacing w:val="33"/>
          <w:w w:val="110"/>
          <w:sz w:val="24"/>
        </w:rPr>
        <w:t> </w:t>
      </w:r>
      <w:r>
        <w:rPr>
          <w:w w:val="110"/>
          <w:sz w:val="24"/>
        </w:rPr>
        <w:t>viz</w:t>
      </w:r>
      <w:r>
        <w:rPr>
          <w:spacing w:val="32"/>
          <w:w w:val="110"/>
          <w:sz w:val="24"/>
        </w:rPr>
        <w:t> </w:t>
      </w:r>
      <w:r>
        <w:rPr>
          <w:b/>
          <w:w w:val="110"/>
          <w:sz w:val="24"/>
        </w:rPr>
        <w:t>Damped</w:t>
      </w:r>
      <w:r>
        <w:rPr>
          <w:b/>
          <w:w w:val="110"/>
          <w:sz w:val="24"/>
        </w:rPr>
        <w:t> Oscillations</w:t>
      </w:r>
      <w:r>
        <w:rPr>
          <w:b/>
          <w:spacing w:val="30"/>
          <w:w w:val="110"/>
          <w:sz w:val="24"/>
        </w:rPr>
        <w:t> </w:t>
      </w:r>
      <w:r>
        <w:rPr>
          <w:w w:val="110"/>
          <w:sz w:val="24"/>
        </w:rPr>
        <w:t>and</w:t>
      </w:r>
      <w:r>
        <w:rPr>
          <w:w w:val="110"/>
          <w:sz w:val="24"/>
        </w:rPr>
        <w:t> </w:t>
      </w:r>
      <w:r>
        <w:rPr>
          <w:b/>
          <w:w w:val="110"/>
          <w:sz w:val="24"/>
        </w:rPr>
        <w:t>Undamped </w:t>
      </w:r>
      <w:r>
        <w:rPr>
          <w:b/>
          <w:spacing w:val="-2"/>
          <w:w w:val="110"/>
          <w:sz w:val="24"/>
        </w:rPr>
        <w:t>Oscillations</w:t>
      </w:r>
      <w:r>
        <w:rPr>
          <w:spacing w:val="-2"/>
          <w:w w:val="110"/>
          <w:sz w:val="24"/>
        </w:rPr>
        <w:t>.</w:t>
      </w:r>
    </w:p>
    <w:p>
      <w:pPr>
        <w:pStyle w:val="ListParagraph"/>
        <w:numPr>
          <w:ilvl w:val="0"/>
          <w:numId w:val="67"/>
        </w:numPr>
        <w:tabs>
          <w:tab w:pos="1059" w:val="left" w:leader="none"/>
        </w:tabs>
        <w:spacing w:line="255" w:lineRule="exact" w:before="0" w:after="0"/>
        <w:ind w:left="1059" w:right="0" w:hanging="286"/>
        <w:jc w:val="left"/>
        <w:rPr>
          <w:b/>
          <w:sz w:val="24"/>
        </w:rPr>
      </w:pPr>
      <w:r>
        <w:rPr>
          <w:b/>
          <w:sz w:val="24"/>
        </w:rPr>
        <w:t>Damped</w:t>
      </w:r>
      <w:r>
        <w:rPr>
          <w:b/>
          <w:spacing w:val="-2"/>
          <w:sz w:val="24"/>
        </w:rPr>
        <w:t> </w:t>
      </w:r>
      <w:r>
        <w:rPr>
          <w:b/>
          <w:sz w:val="24"/>
        </w:rPr>
        <w:t>Oscillations</w:t>
      </w:r>
      <w:r>
        <w:rPr>
          <w:sz w:val="24"/>
        </w:rPr>
        <w:t>:</w:t>
      </w:r>
      <w:r>
        <w:rPr>
          <w:spacing w:val="-2"/>
          <w:sz w:val="24"/>
        </w:rPr>
        <w:t> </w:t>
      </w:r>
      <w:r>
        <w:rPr>
          <w:sz w:val="24"/>
        </w:rPr>
        <w:t>- The</w:t>
      </w:r>
      <w:r>
        <w:rPr>
          <w:spacing w:val="-3"/>
          <w:sz w:val="24"/>
        </w:rPr>
        <w:t> </w:t>
      </w:r>
      <w:r>
        <w:rPr>
          <w:sz w:val="24"/>
        </w:rPr>
        <w:t>electrical</w:t>
      </w:r>
      <w:r>
        <w:rPr>
          <w:spacing w:val="-6"/>
          <w:sz w:val="24"/>
        </w:rPr>
        <w:t> </w:t>
      </w:r>
      <w:r>
        <w:rPr>
          <w:sz w:val="24"/>
        </w:rPr>
        <w:t>oscillations</w:t>
      </w:r>
      <w:r>
        <w:rPr>
          <w:spacing w:val="-4"/>
          <w:sz w:val="24"/>
        </w:rPr>
        <w:t> </w:t>
      </w:r>
      <w:r>
        <w:rPr>
          <w:sz w:val="24"/>
        </w:rPr>
        <w:t>whose</w:t>
      </w:r>
      <w:r>
        <w:rPr>
          <w:spacing w:val="56"/>
          <w:sz w:val="24"/>
        </w:rPr>
        <w:t> </w:t>
      </w:r>
      <w:r>
        <w:rPr>
          <w:sz w:val="24"/>
        </w:rPr>
        <w:t>amplitude</w:t>
      </w:r>
      <w:r>
        <w:rPr>
          <w:spacing w:val="-3"/>
          <w:sz w:val="24"/>
        </w:rPr>
        <w:t> </w:t>
      </w:r>
      <w:r>
        <w:rPr>
          <w:sz w:val="24"/>
        </w:rPr>
        <w:t>goes</w:t>
      </w:r>
      <w:r>
        <w:rPr>
          <w:spacing w:val="-8"/>
          <w:sz w:val="24"/>
        </w:rPr>
        <w:t> </w:t>
      </w:r>
      <w:r>
        <w:rPr>
          <w:sz w:val="24"/>
        </w:rPr>
        <w:t>on</w:t>
      </w:r>
      <w:r>
        <w:rPr>
          <w:spacing w:val="-7"/>
          <w:sz w:val="24"/>
        </w:rPr>
        <w:t> </w:t>
      </w:r>
      <w:r>
        <w:rPr>
          <w:sz w:val="24"/>
        </w:rPr>
        <w:t>decreasing</w:t>
      </w:r>
      <w:r>
        <w:rPr>
          <w:spacing w:val="-1"/>
          <w:sz w:val="24"/>
        </w:rPr>
        <w:t> </w:t>
      </w:r>
      <w:r>
        <w:rPr>
          <w:spacing w:val="-4"/>
          <w:sz w:val="24"/>
        </w:rPr>
        <w:t>with</w:t>
      </w:r>
    </w:p>
    <w:p>
      <w:pPr>
        <w:pStyle w:val="BodyText"/>
        <w:spacing w:before="22"/>
        <w:ind w:left="711"/>
      </w:pPr>
      <w:r>
        <w:rPr/>
        <w:t>time</w:t>
      </w:r>
      <w:r>
        <w:rPr>
          <w:spacing w:val="-5"/>
        </w:rPr>
        <w:t> </w:t>
      </w:r>
      <w:r>
        <w:rPr/>
        <w:t>are</w:t>
      </w:r>
      <w:r>
        <w:rPr>
          <w:spacing w:val="-2"/>
        </w:rPr>
        <w:t> </w:t>
      </w:r>
      <w:r>
        <w:rPr/>
        <w:t>called</w:t>
      </w:r>
      <w:r>
        <w:rPr>
          <w:spacing w:val="-2"/>
        </w:rPr>
        <w:t> </w:t>
      </w:r>
      <w:r>
        <w:rPr/>
        <w:t>damped</w:t>
      </w:r>
      <w:r>
        <w:rPr>
          <w:spacing w:val="-1"/>
        </w:rPr>
        <w:t> </w:t>
      </w:r>
      <w:r>
        <w:rPr/>
        <w:t>oscillations. Fig</w:t>
      </w:r>
      <w:r>
        <w:rPr>
          <w:spacing w:val="-2"/>
        </w:rPr>
        <w:t> </w:t>
      </w:r>
      <w:r>
        <w:rPr/>
        <w:t>(i) Shows</w:t>
      </w:r>
      <w:r>
        <w:rPr>
          <w:spacing w:val="-5"/>
        </w:rPr>
        <w:t> </w:t>
      </w:r>
      <w:r>
        <w:rPr/>
        <w:t>waveform</w:t>
      </w:r>
      <w:r>
        <w:rPr>
          <w:spacing w:val="-10"/>
        </w:rPr>
        <w:t> </w:t>
      </w:r>
      <w:r>
        <w:rPr/>
        <w:t>of</w:t>
      </w:r>
      <w:r>
        <w:rPr>
          <w:spacing w:val="-9"/>
        </w:rPr>
        <w:t> </w:t>
      </w:r>
      <w:r>
        <w:rPr/>
        <w:t>damped</w:t>
      </w:r>
      <w:r>
        <w:rPr>
          <w:spacing w:val="-1"/>
        </w:rPr>
        <w:t> </w:t>
      </w:r>
      <w:r>
        <w:rPr/>
        <w:t>electrical</w:t>
      </w:r>
      <w:r>
        <w:rPr>
          <w:spacing w:val="-3"/>
        </w:rPr>
        <w:t> </w:t>
      </w:r>
      <w:r>
        <w:rPr>
          <w:spacing w:val="-2"/>
        </w:rPr>
        <w:t>oscillations.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3"/>
      </w:pPr>
    </w:p>
    <w:p>
      <w:pPr>
        <w:pStyle w:val="ListParagraph"/>
        <w:numPr>
          <w:ilvl w:val="0"/>
          <w:numId w:val="67"/>
        </w:numPr>
        <w:tabs>
          <w:tab w:pos="1049" w:val="left" w:leader="none"/>
        </w:tabs>
        <w:spacing w:line="252" w:lineRule="auto" w:before="0" w:after="0"/>
        <w:ind w:left="711" w:right="819" w:firstLine="48"/>
        <w:jc w:val="left"/>
        <w:rPr>
          <w:rFonts w:ascii="Calibri"/>
          <w:b/>
          <w:sz w:val="22"/>
        </w:rPr>
      </w:pPr>
      <w:r>
        <w:rPr>
          <w:b/>
          <w:sz w:val="24"/>
        </w:rPr>
        <w:t>Undamped</w:t>
      </w:r>
      <w:r>
        <w:rPr>
          <w:b/>
          <w:spacing w:val="-3"/>
          <w:sz w:val="24"/>
        </w:rPr>
        <w:t> </w:t>
      </w:r>
      <w:r>
        <w:rPr>
          <w:b/>
          <w:sz w:val="24"/>
        </w:rPr>
        <w:t>Oscillations</w:t>
      </w:r>
      <w:r>
        <w:rPr>
          <w:sz w:val="24"/>
        </w:rPr>
        <w:t>.</w:t>
      </w:r>
      <w:r>
        <w:rPr>
          <w:spacing w:val="-1"/>
          <w:sz w:val="24"/>
        </w:rPr>
        <w:t> </w:t>
      </w:r>
      <w:r>
        <w:rPr>
          <w:sz w:val="24"/>
        </w:rPr>
        <w:t>The</w:t>
      </w:r>
      <w:r>
        <w:rPr>
          <w:spacing w:val="-4"/>
          <w:sz w:val="24"/>
        </w:rPr>
        <w:t> </w:t>
      </w:r>
      <w:r>
        <w:rPr>
          <w:sz w:val="24"/>
        </w:rPr>
        <w:t>electrical</w:t>
      </w:r>
      <w:r>
        <w:rPr>
          <w:spacing w:val="-11"/>
          <w:sz w:val="24"/>
        </w:rPr>
        <w:t> </w:t>
      </w:r>
      <w:r>
        <w:rPr>
          <w:sz w:val="24"/>
        </w:rPr>
        <w:t>oscillations</w:t>
      </w:r>
      <w:r>
        <w:rPr>
          <w:spacing w:val="-5"/>
          <w:sz w:val="24"/>
        </w:rPr>
        <w:t> </w:t>
      </w:r>
      <w:r>
        <w:rPr>
          <w:sz w:val="24"/>
        </w:rPr>
        <w:t>whose</w:t>
      </w:r>
      <w:r>
        <w:rPr>
          <w:spacing w:val="-4"/>
          <w:sz w:val="24"/>
        </w:rPr>
        <w:t> </w:t>
      </w:r>
      <w:r>
        <w:rPr>
          <w:sz w:val="24"/>
        </w:rPr>
        <w:t>amplitude</w:t>
      </w:r>
      <w:r>
        <w:rPr>
          <w:spacing w:val="-4"/>
          <w:sz w:val="24"/>
        </w:rPr>
        <w:t> </w:t>
      </w:r>
      <w:r>
        <w:rPr>
          <w:sz w:val="24"/>
        </w:rPr>
        <w:t>remains constant with</w:t>
      </w:r>
      <w:r>
        <w:rPr>
          <w:spacing w:val="-8"/>
          <w:sz w:val="24"/>
        </w:rPr>
        <w:t> </w:t>
      </w:r>
      <w:r>
        <w:rPr>
          <w:sz w:val="24"/>
        </w:rPr>
        <w:t>time are called undamped oscillations. Fig. (ii) Shows waveform of undamped electrical oscillations.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3"/>
      </w:pPr>
    </w:p>
    <w:p>
      <w:pPr>
        <w:pStyle w:val="Heading2"/>
        <w:ind w:left="711"/>
        <w:jc w:val="both"/>
      </w:pPr>
      <w:r>
        <w:rPr/>
        <w:t>ESSENTIALS</w:t>
      </w:r>
      <w:r>
        <w:rPr>
          <w:spacing w:val="-13"/>
        </w:rPr>
        <w:t> </w:t>
      </w:r>
      <w:r>
        <w:rPr/>
        <w:t>OF</w:t>
      </w:r>
      <w:r>
        <w:rPr>
          <w:spacing w:val="-10"/>
        </w:rPr>
        <w:t> </w:t>
      </w:r>
      <w:r>
        <w:rPr/>
        <w:t>TRANSISTOR</w:t>
      </w:r>
      <w:r>
        <w:rPr>
          <w:spacing w:val="-12"/>
        </w:rPr>
        <w:t> </w:t>
      </w:r>
      <w:r>
        <w:rPr/>
        <w:t>OSCILLATOR:</w:t>
      </w:r>
      <w:r>
        <w:rPr>
          <w:spacing w:val="-11"/>
        </w:rPr>
        <w:t> </w:t>
      </w:r>
      <w:r>
        <w:rPr>
          <w:spacing w:val="-10"/>
        </w:rPr>
        <w:t>-</w:t>
      </w:r>
    </w:p>
    <w:p>
      <w:pPr>
        <w:pStyle w:val="ListParagraph"/>
        <w:numPr>
          <w:ilvl w:val="1"/>
          <w:numId w:val="67"/>
        </w:numPr>
        <w:tabs>
          <w:tab w:pos="1695" w:val="left" w:leader="none"/>
        </w:tabs>
        <w:spacing w:line="240" w:lineRule="auto" w:before="183" w:after="0"/>
        <w:ind w:left="1695" w:right="0" w:hanging="360"/>
        <w:jc w:val="left"/>
        <w:rPr>
          <w:sz w:val="24"/>
        </w:rPr>
      </w:pPr>
      <w:r>
        <w:rPr>
          <w:w w:val="110"/>
          <w:sz w:val="24"/>
        </w:rPr>
        <w:t>Fig</w:t>
      </w:r>
      <w:r>
        <w:rPr>
          <w:spacing w:val="-8"/>
          <w:w w:val="110"/>
          <w:sz w:val="24"/>
        </w:rPr>
        <w:t> </w:t>
      </w:r>
      <w:r>
        <w:rPr>
          <w:w w:val="110"/>
          <w:sz w:val="24"/>
        </w:rPr>
        <w:t>shows</w:t>
      </w:r>
      <w:r>
        <w:rPr>
          <w:spacing w:val="-5"/>
          <w:w w:val="110"/>
          <w:sz w:val="24"/>
        </w:rPr>
        <w:t> </w:t>
      </w:r>
      <w:r>
        <w:rPr>
          <w:w w:val="110"/>
          <w:sz w:val="24"/>
        </w:rPr>
        <w:t>the</w:t>
      </w:r>
      <w:r>
        <w:rPr>
          <w:spacing w:val="-6"/>
          <w:w w:val="110"/>
          <w:sz w:val="24"/>
        </w:rPr>
        <w:t> </w:t>
      </w:r>
      <w:r>
        <w:rPr>
          <w:w w:val="110"/>
          <w:sz w:val="24"/>
        </w:rPr>
        <w:t>block</w:t>
      </w:r>
      <w:r>
        <w:rPr>
          <w:spacing w:val="-1"/>
          <w:w w:val="110"/>
          <w:sz w:val="24"/>
        </w:rPr>
        <w:t> </w:t>
      </w:r>
      <w:r>
        <w:rPr>
          <w:w w:val="110"/>
          <w:sz w:val="24"/>
        </w:rPr>
        <w:t>diagram</w:t>
      </w:r>
      <w:r>
        <w:rPr>
          <w:spacing w:val="-2"/>
          <w:w w:val="110"/>
          <w:sz w:val="24"/>
        </w:rPr>
        <w:t> </w:t>
      </w:r>
      <w:r>
        <w:rPr>
          <w:w w:val="110"/>
          <w:sz w:val="24"/>
        </w:rPr>
        <w:t>of</w:t>
      </w:r>
      <w:r>
        <w:rPr>
          <w:spacing w:val="-5"/>
          <w:w w:val="110"/>
          <w:sz w:val="24"/>
        </w:rPr>
        <w:t> </w:t>
      </w:r>
      <w:r>
        <w:rPr>
          <w:w w:val="110"/>
          <w:sz w:val="24"/>
        </w:rPr>
        <w:t>an</w:t>
      </w:r>
      <w:r>
        <w:rPr>
          <w:spacing w:val="-1"/>
          <w:w w:val="110"/>
          <w:sz w:val="24"/>
        </w:rPr>
        <w:t> </w:t>
      </w:r>
      <w:r>
        <w:rPr>
          <w:w w:val="110"/>
          <w:sz w:val="24"/>
        </w:rPr>
        <w:t>oscillator.</w:t>
      </w:r>
      <w:r>
        <w:rPr>
          <w:spacing w:val="-2"/>
          <w:w w:val="110"/>
          <w:sz w:val="24"/>
        </w:rPr>
        <w:t> </w:t>
      </w:r>
      <w:r>
        <w:rPr>
          <w:w w:val="110"/>
          <w:sz w:val="24"/>
        </w:rPr>
        <w:t>Its</w:t>
      </w:r>
      <w:r>
        <w:rPr>
          <w:spacing w:val="-5"/>
          <w:w w:val="110"/>
          <w:sz w:val="24"/>
        </w:rPr>
        <w:t> </w:t>
      </w:r>
      <w:r>
        <w:rPr>
          <w:w w:val="110"/>
          <w:sz w:val="24"/>
        </w:rPr>
        <w:t>essential</w:t>
      </w:r>
      <w:r>
        <w:rPr>
          <w:spacing w:val="-4"/>
          <w:w w:val="110"/>
          <w:sz w:val="24"/>
        </w:rPr>
        <w:t> </w:t>
      </w:r>
      <w:r>
        <w:rPr>
          <w:w w:val="110"/>
          <w:sz w:val="24"/>
        </w:rPr>
        <w:t>components</w:t>
      </w:r>
      <w:r>
        <w:rPr>
          <w:spacing w:val="-5"/>
          <w:w w:val="110"/>
          <w:sz w:val="24"/>
        </w:rPr>
        <w:t> </w:t>
      </w:r>
      <w:r>
        <w:rPr>
          <w:w w:val="110"/>
          <w:sz w:val="24"/>
        </w:rPr>
        <w:t>are</w:t>
      </w:r>
      <w:r>
        <w:rPr>
          <w:spacing w:val="-6"/>
          <w:w w:val="110"/>
          <w:sz w:val="24"/>
        </w:rPr>
        <w:t> </w:t>
      </w:r>
      <w:r>
        <w:rPr>
          <w:w w:val="110"/>
          <w:sz w:val="24"/>
        </w:rPr>
        <w:t>:</w:t>
      </w:r>
      <w:r>
        <w:rPr>
          <w:spacing w:val="10"/>
          <w:w w:val="110"/>
          <w:sz w:val="24"/>
        </w:rPr>
        <w:t> </w:t>
      </w:r>
      <w:r>
        <w:rPr>
          <w:spacing w:val="-10"/>
          <w:w w:val="110"/>
          <w:sz w:val="24"/>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pPr>
    </w:p>
    <w:p>
      <w:pPr>
        <w:spacing w:line="276" w:lineRule="exact" w:before="0"/>
        <w:ind w:left="711" w:right="0" w:firstLine="0"/>
        <w:jc w:val="left"/>
        <w:rPr>
          <w:sz w:val="24"/>
        </w:rPr>
      </w:pPr>
      <w:r>
        <w:rPr>
          <w:b/>
          <w:sz w:val="24"/>
          <w:u w:val="single"/>
        </w:rPr>
        <w:t> Tank</w:t>
      </w:r>
      <w:r>
        <w:rPr>
          <w:b/>
          <w:spacing w:val="-2"/>
          <w:sz w:val="24"/>
          <w:u w:val="single"/>
        </w:rPr>
        <w:t> circuit</w:t>
      </w:r>
      <w:r>
        <w:rPr>
          <w:spacing w:val="-2"/>
          <w:sz w:val="24"/>
          <w:u w:val="single"/>
        </w:rPr>
        <w:t>:</w:t>
      </w:r>
    </w:p>
    <w:p>
      <w:pPr>
        <w:pStyle w:val="ListParagraph"/>
        <w:numPr>
          <w:ilvl w:val="0"/>
          <w:numId w:val="68"/>
        </w:numPr>
        <w:tabs>
          <w:tab w:pos="1215" w:val="left" w:leader="none"/>
        </w:tabs>
        <w:spacing w:line="294" w:lineRule="exact" w:before="0" w:after="0"/>
        <w:ind w:left="1215" w:right="0" w:hanging="360"/>
        <w:jc w:val="left"/>
        <w:rPr>
          <w:sz w:val="24"/>
        </w:rPr>
      </w:pPr>
      <w:r>
        <w:rPr>
          <w:sz w:val="24"/>
        </w:rPr>
        <w:t>It</w:t>
      </w:r>
      <w:r>
        <w:rPr>
          <w:spacing w:val="-2"/>
          <w:sz w:val="24"/>
        </w:rPr>
        <w:t> </w:t>
      </w:r>
      <w:r>
        <w:rPr>
          <w:sz w:val="24"/>
        </w:rPr>
        <w:t>consists</w:t>
      </w:r>
      <w:r>
        <w:rPr>
          <w:spacing w:val="-2"/>
          <w:sz w:val="24"/>
        </w:rPr>
        <w:t> </w:t>
      </w:r>
      <w:r>
        <w:rPr>
          <w:sz w:val="24"/>
        </w:rPr>
        <w:t>of</w:t>
      </w:r>
      <w:r>
        <w:rPr>
          <w:spacing w:val="-3"/>
          <w:sz w:val="24"/>
        </w:rPr>
        <w:t> </w:t>
      </w:r>
      <w:r>
        <w:rPr>
          <w:sz w:val="24"/>
        </w:rPr>
        <w:t>inductance</w:t>
      </w:r>
      <w:r>
        <w:rPr>
          <w:spacing w:val="-1"/>
          <w:sz w:val="24"/>
        </w:rPr>
        <w:t> </w:t>
      </w:r>
      <w:r>
        <w:rPr>
          <w:sz w:val="24"/>
        </w:rPr>
        <w:t>coil</w:t>
      </w:r>
      <w:r>
        <w:rPr>
          <w:spacing w:val="-9"/>
          <w:sz w:val="24"/>
        </w:rPr>
        <w:t> </w:t>
      </w:r>
      <w:r>
        <w:rPr>
          <w:sz w:val="24"/>
        </w:rPr>
        <w:t>(L)</w:t>
      </w:r>
      <w:r>
        <w:rPr>
          <w:spacing w:val="1"/>
          <w:sz w:val="24"/>
        </w:rPr>
        <w:t> </w:t>
      </w:r>
      <w:r>
        <w:rPr>
          <w:sz w:val="24"/>
        </w:rPr>
        <w:t>connected</w:t>
      </w:r>
      <w:r>
        <w:rPr>
          <w:spacing w:val="4"/>
          <w:sz w:val="24"/>
        </w:rPr>
        <w:t> </w:t>
      </w:r>
      <w:r>
        <w:rPr>
          <w:sz w:val="24"/>
        </w:rPr>
        <w:t>in</w:t>
      </w:r>
      <w:r>
        <w:rPr>
          <w:spacing w:val="-5"/>
          <w:sz w:val="24"/>
        </w:rPr>
        <w:t> </w:t>
      </w:r>
      <w:r>
        <w:rPr>
          <w:sz w:val="24"/>
        </w:rPr>
        <w:t>parallel</w:t>
      </w:r>
      <w:r>
        <w:rPr>
          <w:spacing w:val="-9"/>
          <w:sz w:val="24"/>
        </w:rPr>
        <w:t> </w:t>
      </w:r>
      <w:r>
        <w:rPr>
          <w:sz w:val="24"/>
        </w:rPr>
        <w:t>with</w:t>
      </w:r>
      <w:r>
        <w:rPr>
          <w:spacing w:val="-4"/>
          <w:sz w:val="24"/>
        </w:rPr>
        <w:t> </w:t>
      </w:r>
      <w:r>
        <w:rPr>
          <w:sz w:val="24"/>
        </w:rPr>
        <w:t>capacitor</w:t>
      </w:r>
      <w:r>
        <w:rPr>
          <w:spacing w:val="1"/>
          <w:sz w:val="24"/>
        </w:rPr>
        <w:t> </w:t>
      </w:r>
      <w:r>
        <w:rPr>
          <w:spacing w:val="-4"/>
          <w:sz w:val="24"/>
        </w:rPr>
        <w:t>(C).</w:t>
      </w:r>
    </w:p>
    <w:p>
      <w:pPr>
        <w:pStyle w:val="ListParagraph"/>
        <w:numPr>
          <w:ilvl w:val="0"/>
          <w:numId w:val="68"/>
        </w:numPr>
        <w:tabs>
          <w:tab w:pos="1215" w:val="left" w:leader="none"/>
        </w:tabs>
        <w:spacing w:line="237" w:lineRule="auto" w:before="6" w:after="0"/>
        <w:ind w:left="1215" w:right="1248" w:hanging="360"/>
        <w:jc w:val="left"/>
        <w:rPr>
          <w:sz w:val="24"/>
        </w:rPr>
      </w:pPr>
      <w:r>
        <w:rPr>
          <w:sz w:val="24"/>
        </w:rPr>
        <w:t>The frequency of oscillations circuit depend upon the values of inductance of the coil and </w:t>
      </w:r>
      <w:r>
        <w:rPr>
          <w:w w:val="105"/>
          <w:sz w:val="24"/>
        </w:rPr>
        <w:t>capacitance of the capacitor.</w:t>
      </w:r>
    </w:p>
    <w:p>
      <w:pPr>
        <w:pStyle w:val="ListParagraph"/>
        <w:spacing w:after="0" w:line="237" w:lineRule="auto"/>
        <w:jc w:val="left"/>
        <w:rPr>
          <w:sz w:val="24"/>
        </w:rPr>
        <w:sectPr>
          <w:pgSz w:w="11910" w:h="16840"/>
          <w:pgMar w:header="0" w:footer="287" w:top="480" w:bottom="480" w:left="566" w:right="141"/>
        </w:sectPr>
      </w:pPr>
    </w:p>
    <w:p>
      <w:pPr>
        <w:spacing w:before="72"/>
        <w:ind w:left="711" w:right="0" w:firstLine="0"/>
        <w:jc w:val="left"/>
        <w:rPr>
          <w:b/>
          <w:sz w:val="24"/>
        </w:rPr>
      </w:pPr>
      <w:r>
        <w:rPr>
          <w:b/>
          <w:sz w:val="24"/>
        </w:rPr>
        <mc:AlternateContent>
          <mc:Choice Requires="wps">
            <w:drawing>
              <wp:anchor distT="0" distB="0" distL="0" distR="0" allowOverlap="1" layoutInCell="1" locked="0" behindDoc="1" simplePos="0" relativeHeight="485246464">
                <wp:simplePos x="0" y="0"/>
                <wp:positionH relativeFrom="page">
                  <wp:posOffset>310896</wp:posOffset>
                </wp:positionH>
                <wp:positionV relativeFrom="page">
                  <wp:posOffset>310895</wp:posOffset>
                </wp:positionV>
                <wp:extent cx="6946265" cy="10067925"/>
                <wp:effectExtent l="0" t="0" r="0" b="0"/>
                <wp:wrapNone/>
                <wp:docPr id="301" name="Graphic 301"/>
                <wp:cNvGraphicFramePr>
                  <a:graphicFrameLocks/>
                </wp:cNvGraphicFramePr>
                <a:graphic>
                  <a:graphicData uri="http://schemas.microsoft.com/office/word/2010/wordprocessingShape">
                    <wps:wsp>
                      <wps:cNvPr id="301" name="Graphic 301"/>
                      <wps:cNvSpPr/>
                      <wps:spPr>
                        <a:xfrm>
                          <a:off x="0" y="0"/>
                          <a:ext cx="6946265" cy="10067925"/>
                        </a:xfrm>
                        <a:custGeom>
                          <a:avLst/>
                          <a:gdLst/>
                          <a:ahLst/>
                          <a:cxnLst/>
                          <a:rect l="l" t="t" r="r" b="b"/>
                          <a:pathLst>
                            <a:path w="6946265" h="10067925">
                              <a:moveTo>
                                <a:pt x="6940042" y="0"/>
                              </a:moveTo>
                              <a:lnTo>
                                <a:pt x="6933946" y="0"/>
                              </a:lnTo>
                              <a:lnTo>
                                <a:pt x="6096" y="0"/>
                              </a:lnTo>
                              <a:lnTo>
                                <a:pt x="0" y="0"/>
                              </a:lnTo>
                              <a:lnTo>
                                <a:pt x="0" y="6096"/>
                              </a:lnTo>
                              <a:lnTo>
                                <a:pt x="0" y="10067544"/>
                              </a:lnTo>
                              <a:lnTo>
                                <a:pt x="6096" y="10067544"/>
                              </a:lnTo>
                              <a:lnTo>
                                <a:pt x="6096" y="6096"/>
                              </a:lnTo>
                              <a:lnTo>
                                <a:pt x="6933946" y="6096"/>
                              </a:lnTo>
                              <a:lnTo>
                                <a:pt x="6940042" y="6096"/>
                              </a:lnTo>
                              <a:lnTo>
                                <a:pt x="6940042" y="0"/>
                              </a:lnTo>
                              <a:close/>
                            </a:path>
                            <a:path w="6946265" h="10067925">
                              <a:moveTo>
                                <a:pt x="6946125" y="6096"/>
                              </a:moveTo>
                              <a:lnTo>
                                <a:pt x="6940042" y="6096"/>
                              </a:lnTo>
                              <a:lnTo>
                                <a:pt x="6940042" y="10067544"/>
                              </a:lnTo>
                              <a:lnTo>
                                <a:pt x="6946125" y="10067544"/>
                              </a:lnTo>
                              <a:lnTo>
                                <a:pt x="6946125"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480001pt;margin-top:24.479944pt;width:546.950pt;height:792.75pt;mso-position-horizontal-relative:page;mso-position-vertical-relative:page;z-index:-18070016" id="docshape284" coordorigin="490,490" coordsize="10939,15855" path="m11419,490l11409,490,499,490,490,490,490,499,490,16344,499,16344,499,499,11409,499,11419,499,11419,490xm11428,499l11419,499,11419,16344,11428,16344,11428,499xe" filled="true" fillcolor="#000000" stroked="false">
                <v:path arrowok="t"/>
                <v:fill type="solid"/>
                <w10:wrap type="none"/>
              </v:shape>
            </w:pict>
          </mc:Fallback>
        </mc:AlternateContent>
      </w:r>
      <w:r>
        <w:rPr>
          <w:b/>
          <w:sz w:val="24"/>
        </w:rPr>
        <mc:AlternateContent>
          <mc:Choice Requires="wps">
            <w:drawing>
              <wp:anchor distT="0" distB="0" distL="0" distR="0" allowOverlap="1" layoutInCell="1" locked="0" behindDoc="1" simplePos="0" relativeHeight="485246976">
                <wp:simplePos x="0" y="0"/>
                <wp:positionH relativeFrom="page">
                  <wp:posOffset>310896</wp:posOffset>
                </wp:positionH>
                <wp:positionV relativeFrom="page">
                  <wp:posOffset>310895</wp:posOffset>
                </wp:positionV>
                <wp:extent cx="6946265" cy="10067925"/>
                <wp:effectExtent l="0" t="0" r="0" b="0"/>
                <wp:wrapNone/>
                <wp:docPr id="302" name="Graphic 302"/>
                <wp:cNvGraphicFramePr>
                  <a:graphicFrameLocks/>
                </wp:cNvGraphicFramePr>
                <a:graphic>
                  <a:graphicData uri="http://schemas.microsoft.com/office/word/2010/wordprocessingShape">
                    <wps:wsp>
                      <wps:cNvPr id="302" name="Graphic 302"/>
                      <wps:cNvSpPr/>
                      <wps:spPr>
                        <a:xfrm>
                          <a:off x="0" y="0"/>
                          <a:ext cx="6946265" cy="10067925"/>
                        </a:xfrm>
                        <a:custGeom>
                          <a:avLst/>
                          <a:gdLst/>
                          <a:ahLst/>
                          <a:cxnLst/>
                          <a:rect l="l" t="t" r="r" b="b"/>
                          <a:pathLst>
                            <a:path w="6946265" h="10067925">
                              <a:moveTo>
                                <a:pt x="6940042" y="0"/>
                              </a:moveTo>
                              <a:lnTo>
                                <a:pt x="6933946" y="0"/>
                              </a:lnTo>
                              <a:lnTo>
                                <a:pt x="6096" y="0"/>
                              </a:lnTo>
                              <a:lnTo>
                                <a:pt x="0" y="0"/>
                              </a:lnTo>
                              <a:lnTo>
                                <a:pt x="0" y="6096"/>
                              </a:lnTo>
                              <a:lnTo>
                                <a:pt x="0" y="10067544"/>
                              </a:lnTo>
                              <a:lnTo>
                                <a:pt x="6096" y="10067544"/>
                              </a:lnTo>
                              <a:lnTo>
                                <a:pt x="6096" y="6096"/>
                              </a:lnTo>
                              <a:lnTo>
                                <a:pt x="6933946" y="6096"/>
                              </a:lnTo>
                              <a:lnTo>
                                <a:pt x="6940042" y="6096"/>
                              </a:lnTo>
                              <a:lnTo>
                                <a:pt x="6940042" y="0"/>
                              </a:lnTo>
                              <a:close/>
                            </a:path>
                            <a:path w="6946265" h="10067925">
                              <a:moveTo>
                                <a:pt x="6946125" y="6096"/>
                              </a:moveTo>
                              <a:lnTo>
                                <a:pt x="6940042" y="6096"/>
                              </a:lnTo>
                              <a:lnTo>
                                <a:pt x="6940042" y="10067544"/>
                              </a:lnTo>
                              <a:lnTo>
                                <a:pt x="6946125" y="10067544"/>
                              </a:lnTo>
                              <a:lnTo>
                                <a:pt x="6946125"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480001pt;margin-top:24.479944pt;width:546.950pt;height:792.75pt;mso-position-horizontal-relative:page;mso-position-vertical-relative:page;z-index:-18069504" id="docshape285" coordorigin="490,490" coordsize="10939,15855" path="m11419,490l11409,490,499,490,490,490,490,499,490,16344,499,16344,499,499,11409,499,11419,499,11419,490xm11428,499l11419,499,11419,16344,11428,16344,11428,499xe" filled="true" fillcolor="#000000" stroked="false">
                <v:path arrowok="t"/>
                <v:fill type="solid"/>
                <w10:wrap type="none"/>
              </v:shape>
            </w:pict>
          </mc:Fallback>
        </mc:AlternateContent>
      </w:r>
      <w:r>
        <w:rPr>
          <w:b/>
          <w:sz w:val="24"/>
        </w:rPr>
        <mc:AlternateContent>
          <mc:Choice Requires="wps">
            <w:drawing>
              <wp:anchor distT="0" distB="0" distL="0" distR="0" allowOverlap="1" layoutInCell="1" locked="0" behindDoc="1" simplePos="0" relativeHeight="485247488">
                <wp:simplePos x="0" y="0"/>
                <wp:positionH relativeFrom="page">
                  <wp:posOffset>310896</wp:posOffset>
                </wp:positionH>
                <wp:positionV relativeFrom="page">
                  <wp:posOffset>316991</wp:posOffset>
                </wp:positionV>
                <wp:extent cx="6946265" cy="10073640"/>
                <wp:effectExtent l="0" t="0" r="0" b="0"/>
                <wp:wrapNone/>
                <wp:docPr id="303" name="Graphic 303"/>
                <wp:cNvGraphicFramePr>
                  <a:graphicFrameLocks/>
                </wp:cNvGraphicFramePr>
                <a:graphic>
                  <a:graphicData uri="http://schemas.microsoft.com/office/word/2010/wordprocessingShape">
                    <wps:wsp>
                      <wps:cNvPr id="303" name="Graphic 303"/>
                      <wps:cNvSpPr/>
                      <wps:spPr>
                        <a:xfrm>
                          <a:off x="0" y="0"/>
                          <a:ext cx="6946265" cy="10073640"/>
                        </a:xfrm>
                        <a:custGeom>
                          <a:avLst/>
                          <a:gdLst/>
                          <a:ahLst/>
                          <a:cxnLst/>
                          <a:rect l="l" t="t" r="r" b="b"/>
                          <a:pathLst>
                            <a:path w="6946265" h="10073640">
                              <a:moveTo>
                                <a:pt x="6940042" y="0"/>
                              </a:moveTo>
                              <a:lnTo>
                                <a:pt x="6933946" y="0"/>
                              </a:lnTo>
                              <a:lnTo>
                                <a:pt x="6933946" y="10061448"/>
                              </a:lnTo>
                              <a:lnTo>
                                <a:pt x="6940042" y="10061448"/>
                              </a:lnTo>
                              <a:lnTo>
                                <a:pt x="6940042" y="0"/>
                              </a:lnTo>
                              <a:close/>
                            </a:path>
                            <a:path w="6946265" h="10073640">
                              <a:moveTo>
                                <a:pt x="6946138" y="10067544"/>
                              </a:moveTo>
                              <a:lnTo>
                                <a:pt x="6946125" y="10061448"/>
                              </a:lnTo>
                              <a:lnTo>
                                <a:pt x="6940042" y="10061448"/>
                              </a:lnTo>
                              <a:lnTo>
                                <a:pt x="6933946" y="10061461"/>
                              </a:lnTo>
                              <a:lnTo>
                                <a:pt x="6096" y="10061461"/>
                              </a:lnTo>
                              <a:lnTo>
                                <a:pt x="0" y="10061461"/>
                              </a:lnTo>
                              <a:lnTo>
                                <a:pt x="0" y="10067544"/>
                              </a:lnTo>
                              <a:lnTo>
                                <a:pt x="6096" y="10067544"/>
                              </a:lnTo>
                              <a:lnTo>
                                <a:pt x="6096" y="10073640"/>
                              </a:lnTo>
                              <a:lnTo>
                                <a:pt x="6933946" y="10073640"/>
                              </a:lnTo>
                              <a:lnTo>
                                <a:pt x="6940042" y="10073640"/>
                              </a:lnTo>
                              <a:lnTo>
                                <a:pt x="6946125" y="10073640"/>
                              </a:lnTo>
                              <a:lnTo>
                                <a:pt x="6946138" y="100675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480001pt;margin-top:24.959944pt;width:546.950pt;height:793.2pt;mso-position-horizontal-relative:page;mso-position-vertical-relative:page;z-index:-18068992" id="docshape286" coordorigin="490,499" coordsize="10939,15864" path="m11419,499l11409,499,11409,16344,11419,16344,11419,499xm11428,16354l11428,16354,11428,16344,11419,16344,11419,16344,11409,16344,499,16344,490,16344,490,16354,499,16354,499,16363,11409,16363,11419,16363,11428,16363,11428,16363,11428,16354xe" filled="true" fillcolor="#000000" stroked="false">
                <v:path arrowok="t"/>
                <v:fill type="solid"/>
                <w10:wrap type="none"/>
              </v:shape>
            </w:pict>
          </mc:Fallback>
        </mc:AlternateContent>
      </w:r>
      <w:r>
        <w:rPr>
          <w:b/>
          <w:sz w:val="24"/>
          <w:u w:val="single"/>
        </w:rPr>
        <w:t>Transistor</w:t>
      </w:r>
      <w:r>
        <w:rPr>
          <w:b/>
          <w:spacing w:val="-8"/>
          <w:sz w:val="24"/>
          <w:u w:val="single"/>
        </w:rPr>
        <w:t> </w:t>
      </w:r>
      <w:r>
        <w:rPr>
          <w:b/>
          <w:spacing w:val="-2"/>
          <w:sz w:val="24"/>
          <w:u w:val="single"/>
        </w:rPr>
        <w:t>Amplifier:</w:t>
      </w:r>
    </w:p>
    <w:p>
      <w:pPr>
        <w:pStyle w:val="ListParagraph"/>
        <w:numPr>
          <w:ilvl w:val="0"/>
          <w:numId w:val="68"/>
        </w:numPr>
        <w:tabs>
          <w:tab w:pos="1215" w:val="left" w:leader="none"/>
        </w:tabs>
        <w:spacing w:line="256" w:lineRule="auto" w:before="177" w:after="0"/>
        <w:ind w:left="1215" w:right="834" w:hanging="360"/>
        <w:jc w:val="left"/>
        <w:rPr>
          <w:sz w:val="24"/>
        </w:rPr>
      </w:pPr>
      <w:r>
        <w:rPr>
          <w:sz w:val="24"/>
        </w:rPr>
        <w:t>The</w:t>
      </w:r>
      <w:r>
        <w:rPr>
          <w:spacing w:val="-4"/>
          <w:sz w:val="24"/>
        </w:rPr>
        <w:t> </w:t>
      </w:r>
      <w:r>
        <w:rPr>
          <w:sz w:val="24"/>
        </w:rPr>
        <w:t>transistor amplifier</w:t>
      </w:r>
      <w:r>
        <w:rPr>
          <w:spacing w:val="-2"/>
          <w:sz w:val="24"/>
        </w:rPr>
        <w:t> </w:t>
      </w:r>
      <w:r>
        <w:rPr>
          <w:sz w:val="24"/>
        </w:rPr>
        <w:t>receives</w:t>
      </w:r>
      <w:r>
        <w:rPr>
          <w:spacing w:val="-3"/>
          <w:sz w:val="24"/>
        </w:rPr>
        <w:t> </w:t>
      </w:r>
      <w:r>
        <w:rPr>
          <w:sz w:val="24"/>
        </w:rPr>
        <w:t>D.C.</w:t>
      </w:r>
      <w:r>
        <w:rPr>
          <w:spacing w:val="-1"/>
          <w:sz w:val="24"/>
        </w:rPr>
        <w:t> </w:t>
      </w:r>
      <w:r>
        <w:rPr>
          <w:sz w:val="24"/>
        </w:rPr>
        <w:t>power</w:t>
      </w:r>
      <w:r>
        <w:rPr>
          <w:spacing w:val="-5"/>
          <w:sz w:val="24"/>
        </w:rPr>
        <w:t> </w:t>
      </w:r>
      <w:r>
        <w:rPr>
          <w:sz w:val="24"/>
        </w:rPr>
        <w:t>from</w:t>
      </w:r>
      <w:r>
        <w:rPr>
          <w:spacing w:val="-7"/>
          <w:sz w:val="24"/>
        </w:rPr>
        <w:t> </w:t>
      </w:r>
      <w:r>
        <w:rPr>
          <w:sz w:val="24"/>
        </w:rPr>
        <w:t>the</w:t>
      </w:r>
      <w:r>
        <w:rPr>
          <w:spacing w:val="-4"/>
          <w:sz w:val="24"/>
        </w:rPr>
        <w:t> </w:t>
      </w:r>
      <w:r>
        <w:rPr>
          <w:sz w:val="24"/>
        </w:rPr>
        <w:t>battery</w:t>
      </w:r>
      <w:r>
        <w:rPr>
          <w:spacing w:val="-12"/>
          <w:sz w:val="24"/>
        </w:rPr>
        <w:t> </w:t>
      </w:r>
      <w:r>
        <w:rPr>
          <w:sz w:val="24"/>
        </w:rPr>
        <w:t>and</w:t>
      </w:r>
      <w:r>
        <w:rPr>
          <w:spacing w:val="-3"/>
          <w:sz w:val="24"/>
        </w:rPr>
        <w:t> </w:t>
      </w:r>
      <w:r>
        <w:rPr>
          <w:sz w:val="24"/>
        </w:rPr>
        <w:t>changes</w:t>
      </w:r>
      <w:r>
        <w:rPr>
          <w:spacing w:val="-1"/>
          <w:sz w:val="24"/>
        </w:rPr>
        <w:t> </w:t>
      </w:r>
      <w:r>
        <w:rPr>
          <w:sz w:val="24"/>
        </w:rPr>
        <w:t>it into a.c.</w:t>
      </w:r>
      <w:r>
        <w:rPr>
          <w:spacing w:val="-5"/>
          <w:sz w:val="24"/>
        </w:rPr>
        <w:t> </w:t>
      </w:r>
      <w:r>
        <w:rPr>
          <w:sz w:val="24"/>
        </w:rPr>
        <w:t>power</w:t>
      </w:r>
      <w:r>
        <w:rPr>
          <w:spacing w:val="-2"/>
          <w:sz w:val="24"/>
        </w:rPr>
        <w:t> </w:t>
      </w:r>
      <w:r>
        <w:rPr>
          <w:sz w:val="24"/>
        </w:rPr>
        <w:t>for supplying to the tank circuit.</w:t>
      </w:r>
    </w:p>
    <w:p>
      <w:pPr>
        <w:pStyle w:val="ListParagraph"/>
        <w:numPr>
          <w:ilvl w:val="0"/>
          <w:numId w:val="68"/>
        </w:numPr>
        <w:tabs>
          <w:tab w:pos="1215" w:val="left" w:leader="none"/>
        </w:tabs>
        <w:spacing w:line="237" w:lineRule="auto" w:before="161" w:after="0"/>
        <w:ind w:left="1215" w:right="786" w:hanging="360"/>
        <w:jc w:val="left"/>
        <w:rPr>
          <w:sz w:val="24"/>
        </w:rPr>
      </w:pPr>
      <w:r>
        <w:rPr>
          <w:w w:val="105"/>
          <w:sz w:val="24"/>
        </w:rPr>
        <w:t>The oscillations occurring in the tank circuit are applied to the input of the transistor amplifier.</w:t>
      </w:r>
      <w:r>
        <w:rPr>
          <w:spacing w:val="-5"/>
          <w:w w:val="105"/>
          <w:sz w:val="24"/>
        </w:rPr>
        <w:t> </w:t>
      </w:r>
      <w:r>
        <w:rPr>
          <w:w w:val="105"/>
          <w:sz w:val="24"/>
        </w:rPr>
        <w:t>Because of</w:t>
      </w:r>
      <w:r>
        <w:rPr>
          <w:spacing w:val="-6"/>
          <w:w w:val="105"/>
          <w:sz w:val="24"/>
        </w:rPr>
        <w:t> </w:t>
      </w:r>
      <w:r>
        <w:rPr>
          <w:w w:val="105"/>
          <w:sz w:val="24"/>
        </w:rPr>
        <w:t>the</w:t>
      </w:r>
      <w:r>
        <w:rPr>
          <w:spacing w:val="-5"/>
          <w:w w:val="105"/>
          <w:sz w:val="24"/>
        </w:rPr>
        <w:t> </w:t>
      </w:r>
      <w:r>
        <w:rPr>
          <w:w w:val="105"/>
          <w:sz w:val="24"/>
        </w:rPr>
        <w:t>amplifying</w:t>
      </w:r>
      <w:r>
        <w:rPr>
          <w:spacing w:val="-5"/>
          <w:w w:val="105"/>
          <w:sz w:val="24"/>
        </w:rPr>
        <w:t> </w:t>
      </w:r>
      <w:r>
        <w:rPr>
          <w:w w:val="105"/>
          <w:sz w:val="24"/>
        </w:rPr>
        <w:t>properties</w:t>
      </w:r>
      <w:r>
        <w:rPr>
          <w:spacing w:val="-1"/>
          <w:w w:val="105"/>
          <w:sz w:val="24"/>
        </w:rPr>
        <w:t> </w:t>
      </w:r>
      <w:r>
        <w:rPr>
          <w:w w:val="105"/>
          <w:sz w:val="24"/>
        </w:rPr>
        <w:t>of</w:t>
      </w:r>
      <w:r>
        <w:rPr>
          <w:spacing w:val="-6"/>
          <w:w w:val="105"/>
          <w:sz w:val="24"/>
        </w:rPr>
        <w:t> </w:t>
      </w:r>
      <w:r>
        <w:rPr>
          <w:w w:val="105"/>
          <w:sz w:val="24"/>
        </w:rPr>
        <w:t>the</w:t>
      </w:r>
      <w:r>
        <w:rPr>
          <w:spacing w:val="-5"/>
          <w:w w:val="105"/>
          <w:sz w:val="24"/>
        </w:rPr>
        <w:t> </w:t>
      </w:r>
      <w:r>
        <w:rPr>
          <w:w w:val="105"/>
          <w:sz w:val="24"/>
        </w:rPr>
        <w:t>transistor,</w:t>
      </w:r>
      <w:r>
        <w:rPr>
          <w:spacing w:val="-5"/>
          <w:w w:val="105"/>
          <w:sz w:val="24"/>
        </w:rPr>
        <w:t> </w:t>
      </w:r>
      <w:r>
        <w:rPr>
          <w:w w:val="105"/>
          <w:sz w:val="24"/>
        </w:rPr>
        <w:t>we</w:t>
      </w:r>
      <w:r>
        <w:rPr>
          <w:spacing w:val="-4"/>
          <w:w w:val="105"/>
          <w:sz w:val="24"/>
        </w:rPr>
        <w:t> </w:t>
      </w:r>
      <w:r>
        <w:rPr>
          <w:w w:val="105"/>
          <w:sz w:val="24"/>
        </w:rPr>
        <w:t>get</w:t>
      </w:r>
      <w:r>
        <w:rPr>
          <w:spacing w:val="-2"/>
          <w:w w:val="105"/>
          <w:sz w:val="24"/>
        </w:rPr>
        <w:t> </w:t>
      </w:r>
      <w:r>
        <w:rPr>
          <w:w w:val="105"/>
          <w:sz w:val="24"/>
        </w:rPr>
        <w:t>increased</w:t>
      </w:r>
      <w:r>
        <w:rPr>
          <w:spacing w:val="-1"/>
          <w:w w:val="105"/>
          <w:sz w:val="24"/>
        </w:rPr>
        <w:t> </w:t>
      </w:r>
      <w:r>
        <w:rPr>
          <w:w w:val="105"/>
          <w:sz w:val="24"/>
        </w:rPr>
        <w:t>output</w:t>
      </w:r>
      <w:r>
        <w:rPr>
          <w:spacing w:val="-2"/>
          <w:w w:val="105"/>
          <w:sz w:val="24"/>
        </w:rPr>
        <w:t> </w:t>
      </w:r>
      <w:r>
        <w:rPr>
          <w:w w:val="105"/>
          <w:sz w:val="24"/>
        </w:rPr>
        <w:t>of these oscillations.</w:t>
      </w:r>
    </w:p>
    <w:p>
      <w:pPr>
        <w:pStyle w:val="ListParagraph"/>
        <w:numPr>
          <w:ilvl w:val="0"/>
          <w:numId w:val="68"/>
        </w:numPr>
        <w:tabs>
          <w:tab w:pos="1215" w:val="left" w:leader="none"/>
        </w:tabs>
        <w:spacing w:line="240" w:lineRule="auto" w:before="5" w:after="0"/>
        <w:ind w:left="1215" w:right="0" w:hanging="360"/>
        <w:jc w:val="left"/>
        <w:rPr>
          <w:sz w:val="24"/>
        </w:rPr>
      </w:pPr>
      <w:r>
        <w:rPr>
          <w:w w:val="110"/>
          <w:sz w:val="24"/>
        </w:rPr>
        <w:t>This</w:t>
      </w:r>
      <w:r>
        <w:rPr>
          <w:spacing w:val="-6"/>
          <w:w w:val="110"/>
          <w:sz w:val="24"/>
        </w:rPr>
        <w:t> </w:t>
      </w:r>
      <w:r>
        <w:rPr>
          <w:w w:val="110"/>
          <w:sz w:val="24"/>
        </w:rPr>
        <w:t>amplified</w:t>
      </w:r>
      <w:r>
        <w:rPr>
          <w:spacing w:val="-5"/>
          <w:w w:val="110"/>
          <w:sz w:val="24"/>
        </w:rPr>
        <w:t> </w:t>
      </w:r>
      <w:r>
        <w:rPr>
          <w:w w:val="110"/>
          <w:sz w:val="24"/>
        </w:rPr>
        <w:t>output</w:t>
      </w:r>
      <w:r>
        <w:rPr>
          <w:spacing w:val="2"/>
          <w:w w:val="110"/>
          <w:sz w:val="24"/>
        </w:rPr>
        <w:t> </w:t>
      </w:r>
      <w:r>
        <w:rPr>
          <w:w w:val="110"/>
          <w:sz w:val="24"/>
        </w:rPr>
        <w:t>of</w:t>
      </w:r>
      <w:r>
        <w:rPr>
          <w:spacing w:val="-4"/>
          <w:w w:val="110"/>
          <w:sz w:val="24"/>
        </w:rPr>
        <w:t> </w:t>
      </w:r>
      <w:r>
        <w:rPr>
          <w:w w:val="110"/>
          <w:sz w:val="24"/>
        </w:rPr>
        <w:t>oscillations</w:t>
      </w:r>
      <w:r>
        <w:rPr>
          <w:spacing w:val="-4"/>
          <w:w w:val="110"/>
          <w:sz w:val="24"/>
        </w:rPr>
        <w:t> </w:t>
      </w:r>
      <w:r>
        <w:rPr>
          <w:w w:val="110"/>
          <w:sz w:val="24"/>
        </w:rPr>
        <w:t>is</w:t>
      </w:r>
      <w:r>
        <w:rPr>
          <w:spacing w:val="-3"/>
          <w:w w:val="110"/>
          <w:sz w:val="24"/>
        </w:rPr>
        <w:t> </w:t>
      </w:r>
      <w:r>
        <w:rPr>
          <w:w w:val="110"/>
          <w:sz w:val="24"/>
        </w:rPr>
        <w:t>due</w:t>
      </w:r>
      <w:r>
        <w:rPr>
          <w:spacing w:val="-5"/>
          <w:w w:val="110"/>
          <w:sz w:val="24"/>
        </w:rPr>
        <w:t> </w:t>
      </w:r>
      <w:r>
        <w:rPr>
          <w:w w:val="110"/>
          <w:sz w:val="24"/>
        </w:rPr>
        <w:t>to</w:t>
      </w:r>
      <w:r>
        <w:rPr>
          <w:spacing w:val="1"/>
          <w:w w:val="110"/>
          <w:sz w:val="24"/>
        </w:rPr>
        <w:t> </w:t>
      </w:r>
      <w:r>
        <w:rPr>
          <w:w w:val="110"/>
          <w:sz w:val="24"/>
        </w:rPr>
        <w:t>the</w:t>
      </w:r>
      <w:r>
        <w:rPr>
          <w:spacing w:val="-5"/>
          <w:w w:val="110"/>
          <w:sz w:val="24"/>
        </w:rPr>
        <w:t> </w:t>
      </w:r>
      <w:r>
        <w:rPr>
          <w:w w:val="110"/>
          <w:sz w:val="24"/>
        </w:rPr>
        <w:t>D.C.</w:t>
      </w:r>
      <w:r>
        <w:rPr>
          <w:spacing w:val="-1"/>
          <w:w w:val="110"/>
          <w:sz w:val="24"/>
        </w:rPr>
        <w:t> </w:t>
      </w:r>
      <w:r>
        <w:rPr>
          <w:w w:val="110"/>
          <w:sz w:val="24"/>
        </w:rPr>
        <w:t>power</w:t>
      </w:r>
      <w:r>
        <w:rPr>
          <w:spacing w:val="-3"/>
          <w:w w:val="110"/>
          <w:sz w:val="24"/>
        </w:rPr>
        <w:t> </w:t>
      </w:r>
      <w:r>
        <w:rPr>
          <w:w w:val="110"/>
          <w:sz w:val="24"/>
        </w:rPr>
        <w:t>supplied</w:t>
      </w:r>
      <w:r>
        <w:rPr>
          <w:spacing w:val="10"/>
          <w:w w:val="110"/>
          <w:sz w:val="24"/>
        </w:rPr>
        <w:t> </w:t>
      </w:r>
      <w:r>
        <w:rPr>
          <w:w w:val="110"/>
          <w:sz w:val="24"/>
        </w:rPr>
        <w:t>by</w:t>
      </w:r>
      <w:r>
        <w:rPr>
          <w:spacing w:val="-4"/>
          <w:w w:val="110"/>
          <w:sz w:val="24"/>
        </w:rPr>
        <w:t> </w:t>
      </w:r>
      <w:r>
        <w:rPr>
          <w:w w:val="110"/>
          <w:sz w:val="24"/>
        </w:rPr>
        <w:t>the</w:t>
      </w:r>
      <w:r>
        <w:rPr>
          <w:spacing w:val="-4"/>
          <w:w w:val="110"/>
          <w:sz w:val="24"/>
        </w:rPr>
        <w:t> </w:t>
      </w:r>
      <w:r>
        <w:rPr>
          <w:spacing w:val="-2"/>
          <w:w w:val="110"/>
          <w:sz w:val="24"/>
        </w:rPr>
        <w:t>battery.</w:t>
      </w:r>
    </w:p>
    <w:p>
      <w:pPr>
        <w:pStyle w:val="ListParagraph"/>
        <w:numPr>
          <w:ilvl w:val="0"/>
          <w:numId w:val="68"/>
        </w:numPr>
        <w:tabs>
          <w:tab w:pos="1215" w:val="left" w:leader="none"/>
        </w:tabs>
        <w:spacing w:line="240" w:lineRule="auto" w:before="18" w:after="0"/>
        <w:ind w:left="1215" w:right="0" w:hanging="360"/>
        <w:jc w:val="left"/>
        <w:rPr>
          <w:sz w:val="24"/>
        </w:rPr>
      </w:pPr>
      <w:r>
        <w:rPr>
          <w:w w:val="110"/>
          <w:sz w:val="24"/>
        </w:rPr>
        <w:t>The</w:t>
      </w:r>
      <w:r>
        <w:rPr>
          <w:spacing w:val="-6"/>
          <w:w w:val="110"/>
          <w:sz w:val="24"/>
        </w:rPr>
        <w:t> </w:t>
      </w:r>
      <w:r>
        <w:rPr>
          <w:w w:val="110"/>
          <w:sz w:val="24"/>
        </w:rPr>
        <w:t>output</w:t>
      </w:r>
      <w:r>
        <w:rPr>
          <w:spacing w:val="-3"/>
          <w:w w:val="110"/>
          <w:sz w:val="24"/>
        </w:rPr>
        <w:t> </w:t>
      </w:r>
      <w:r>
        <w:rPr>
          <w:w w:val="110"/>
          <w:sz w:val="24"/>
        </w:rPr>
        <w:t>of</w:t>
      </w:r>
      <w:r>
        <w:rPr>
          <w:spacing w:val="-3"/>
          <w:w w:val="110"/>
          <w:sz w:val="24"/>
        </w:rPr>
        <w:t> </w:t>
      </w:r>
      <w:r>
        <w:rPr>
          <w:w w:val="110"/>
          <w:sz w:val="24"/>
        </w:rPr>
        <w:t>the</w:t>
      </w:r>
      <w:r>
        <w:rPr>
          <w:spacing w:val="-3"/>
          <w:w w:val="110"/>
          <w:sz w:val="24"/>
        </w:rPr>
        <w:t> </w:t>
      </w:r>
      <w:r>
        <w:rPr>
          <w:w w:val="110"/>
          <w:sz w:val="24"/>
        </w:rPr>
        <w:t>transistor</w:t>
      </w:r>
      <w:r>
        <w:rPr>
          <w:spacing w:val="-3"/>
          <w:w w:val="110"/>
          <w:sz w:val="24"/>
        </w:rPr>
        <w:t> </w:t>
      </w:r>
      <w:r>
        <w:rPr>
          <w:w w:val="110"/>
          <w:sz w:val="24"/>
        </w:rPr>
        <w:t>can</w:t>
      </w:r>
      <w:r>
        <w:rPr>
          <w:spacing w:val="-4"/>
          <w:w w:val="110"/>
          <w:sz w:val="24"/>
        </w:rPr>
        <w:t> </w:t>
      </w:r>
      <w:r>
        <w:rPr>
          <w:w w:val="110"/>
          <w:sz w:val="24"/>
        </w:rPr>
        <w:t>be</w:t>
      </w:r>
      <w:r>
        <w:rPr>
          <w:spacing w:val="-4"/>
          <w:w w:val="110"/>
          <w:sz w:val="24"/>
        </w:rPr>
        <w:t> </w:t>
      </w:r>
      <w:r>
        <w:rPr>
          <w:w w:val="110"/>
          <w:sz w:val="24"/>
        </w:rPr>
        <w:t>supplied</w:t>
      </w:r>
      <w:r>
        <w:rPr>
          <w:spacing w:val="-3"/>
          <w:w w:val="110"/>
          <w:sz w:val="24"/>
        </w:rPr>
        <w:t> </w:t>
      </w:r>
      <w:r>
        <w:rPr>
          <w:w w:val="110"/>
          <w:sz w:val="24"/>
        </w:rPr>
        <w:t>to</w:t>
      </w:r>
      <w:r>
        <w:rPr>
          <w:spacing w:val="1"/>
          <w:w w:val="110"/>
          <w:sz w:val="24"/>
        </w:rPr>
        <w:t> </w:t>
      </w:r>
      <w:r>
        <w:rPr>
          <w:w w:val="110"/>
          <w:sz w:val="24"/>
        </w:rPr>
        <w:t>the</w:t>
      </w:r>
      <w:r>
        <w:rPr>
          <w:spacing w:val="-4"/>
          <w:w w:val="110"/>
          <w:sz w:val="24"/>
        </w:rPr>
        <w:t> </w:t>
      </w:r>
      <w:r>
        <w:rPr>
          <w:w w:val="110"/>
          <w:sz w:val="24"/>
        </w:rPr>
        <w:t>tank</w:t>
      </w:r>
      <w:r>
        <w:rPr>
          <w:spacing w:val="-4"/>
          <w:w w:val="110"/>
          <w:sz w:val="24"/>
        </w:rPr>
        <w:t> </w:t>
      </w:r>
      <w:r>
        <w:rPr>
          <w:w w:val="110"/>
          <w:sz w:val="24"/>
        </w:rPr>
        <w:t>circuit</w:t>
      </w:r>
      <w:r>
        <w:rPr>
          <w:spacing w:val="-2"/>
          <w:w w:val="110"/>
          <w:sz w:val="24"/>
        </w:rPr>
        <w:t> </w:t>
      </w:r>
      <w:r>
        <w:rPr>
          <w:w w:val="110"/>
          <w:sz w:val="24"/>
        </w:rPr>
        <w:t>to</w:t>
      </w:r>
      <w:r>
        <w:rPr>
          <w:spacing w:val="-4"/>
          <w:w w:val="110"/>
          <w:sz w:val="24"/>
        </w:rPr>
        <w:t> </w:t>
      </w:r>
      <w:r>
        <w:rPr>
          <w:w w:val="110"/>
          <w:sz w:val="24"/>
        </w:rPr>
        <w:t>meet</w:t>
      </w:r>
      <w:r>
        <w:rPr>
          <w:spacing w:val="-3"/>
          <w:w w:val="110"/>
          <w:sz w:val="24"/>
        </w:rPr>
        <w:t> </w:t>
      </w:r>
      <w:r>
        <w:rPr>
          <w:w w:val="110"/>
          <w:sz w:val="24"/>
        </w:rPr>
        <w:t>the</w:t>
      </w:r>
      <w:r>
        <w:rPr>
          <w:spacing w:val="-3"/>
          <w:w w:val="110"/>
          <w:sz w:val="24"/>
        </w:rPr>
        <w:t> </w:t>
      </w:r>
      <w:r>
        <w:rPr>
          <w:spacing w:val="-2"/>
          <w:w w:val="110"/>
          <w:sz w:val="24"/>
        </w:rPr>
        <w:t>losses.</w:t>
      </w:r>
    </w:p>
    <w:p>
      <w:pPr>
        <w:pStyle w:val="Heading7"/>
        <w:spacing w:line="274" w:lineRule="exact" w:before="170"/>
        <w:ind w:left="893"/>
        <w:rPr>
          <w:b w:val="0"/>
        </w:rPr>
      </w:pPr>
      <w:r>
        <w:rPr>
          <w:b w:val="0"/>
        </w:rPr>
        <mc:AlternateContent>
          <mc:Choice Requires="wps">
            <w:drawing>
              <wp:anchor distT="0" distB="0" distL="0" distR="0" allowOverlap="1" layoutInCell="1" locked="0" behindDoc="1" simplePos="0" relativeHeight="485245440">
                <wp:simplePos x="0" y="0"/>
                <wp:positionH relativeFrom="page">
                  <wp:posOffset>926896</wp:posOffset>
                </wp:positionH>
                <wp:positionV relativeFrom="paragraph">
                  <wp:posOffset>265531</wp:posOffset>
                </wp:positionV>
                <wp:extent cx="5830570" cy="5677535"/>
                <wp:effectExtent l="0" t="0" r="0" b="0"/>
                <wp:wrapNone/>
                <wp:docPr id="304" name="Group 304"/>
                <wp:cNvGraphicFramePr>
                  <a:graphicFrameLocks/>
                </wp:cNvGraphicFramePr>
                <a:graphic>
                  <a:graphicData uri="http://schemas.microsoft.com/office/word/2010/wordprocessingGroup">
                    <wpg:wgp>
                      <wpg:cNvPr id="304" name="Group 304"/>
                      <wpg:cNvGrpSpPr/>
                      <wpg:grpSpPr>
                        <a:xfrm>
                          <a:off x="0" y="0"/>
                          <a:ext cx="5830570" cy="5677535"/>
                          <a:chExt cx="5830570" cy="5677535"/>
                        </a:xfrm>
                      </wpg:grpSpPr>
                      <wps:wsp>
                        <wps:cNvPr id="305" name="Graphic 305"/>
                        <wps:cNvSpPr/>
                        <wps:spPr>
                          <a:xfrm>
                            <a:off x="1664665" y="4389373"/>
                            <a:ext cx="198120" cy="299720"/>
                          </a:xfrm>
                          <a:custGeom>
                            <a:avLst/>
                            <a:gdLst/>
                            <a:ahLst/>
                            <a:cxnLst/>
                            <a:rect l="l" t="t" r="r" b="b"/>
                            <a:pathLst>
                              <a:path w="198120" h="299720">
                                <a:moveTo>
                                  <a:pt x="42163" y="0"/>
                                </a:moveTo>
                                <a:lnTo>
                                  <a:pt x="6476" y="24384"/>
                                </a:lnTo>
                                <a:lnTo>
                                  <a:pt x="0" y="46482"/>
                                </a:lnTo>
                                <a:lnTo>
                                  <a:pt x="1777" y="51562"/>
                                </a:lnTo>
                                <a:lnTo>
                                  <a:pt x="77850" y="132841"/>
                                </a:lnTo>
                                <a:lnTo>
                                  <a:pt x="158495" y="289560"/>
                                </a:lnTo>
                                <a:lnTo>
                                  <a:pt x="159765" y="292608"/>
                                </a:lnTo>
                                <a:lnTo>
                                  <a:pt x="161798" y="295021"/>
                                </a:lnTo>
                                <a:lnTo>
                                  <a:pt x="163702" y="296417"/>
                                </a:lnTo>
                                <a:lnTo>
                                  <a:pt x="165354" y="298196"/>
                                </a:lnTo>
                                <a:lnTo>
                                  <a:pt x="167258" y="298958"/>
                                </a:lnTo>
                                <a:lnTo>
                                  <a:pt x="169418" y="299338"/>
                                </a:lnTo>
                                <a:lnTo>
                                  <a:pt x="171195" y="299338"/>
                                </a:lnTo>
                                <a:lnTo>
                                  <a:pt x="197738" y="267588"/>
                                </a:lnTo>
                                <a:lnTo>
                                  <a:pt x="197993" y="262127"/>
                                </a:lnTo>
                                <a:lnTo>
                                  <a:pt x="197865" y="259841"/>
                                </a:lnTo>
                                <a:lnTo>
                                  <a:pt x="197357" y="256921"/>
                                </a:lnTo>
                                <a:lnTo>
                                  <a:pt x="195961" y="253873"/>
                                </a:lnTo>
                                <a:lnTo>
                                  <a:pt x="146176" y="125729"/>
                                </a:lnTo>
                                <a:lnTo>
                                  <a:pt x="130434" y="90620"/>
                                </a:lnTo>
                                <a:lnTo>
                                  <a:pt x="106128" y="54098"/>
                                </a:lnTo>
                                <a:lnTo>
                                  <a:pt x="77343" y="22605"/>
                                </a:lnTo>
                                <a:lnTo>
                                  <a:pt x="46227" y="253"/>
                                </a:lnTo>
                                <a:lnTo>
                                  <a:pt x="42163" y="0"/>
                                </a:lnTo>
                                <a:close/>
                              </a:path>
                            </a:pathLst>
                          </a:custGeom>
                          <a:solidFill>
                            <a:srgbClr val="C0C0C0">
                              <a:alpha val="50195"/>
                            </a:srgbClr>
                          </a:solidFill>
                        </wps:spPr>
                        <wps:bodyPr wrap="square" lIns="0" tIns="0" rIns="0" bIns="0" rtlCol="0">
                          <a:prstTxWarp prst="textNoShape">
                            <a:avLst/>
                          </a:prstTxWarp>
                          <a:noAutofit/>
                        </wps:bodyPr>
                      </wps:wsp>
                      <pic:pic>
                        <pic:nvPicPr>
                          <pic:cNvPr id="306" name="Image 306"/>
                          <pic:cNvPicPr/>
                        </pic:nvPicPr>
                        <pic:blipFill>
                          <a:blip r:embed="rId104" cstate="print"/>
                          <a:stretch>
                            <a:fillRect/>
                          </a:stretch>
                        </pic:blipFill>
                        <pic:spPr>
                          <a:xfrm>
                            <a:off x="0" y="0"/>
                            <a:ext cx="5830392" cy="5677154"/>
                          </a:xfrm>
                          <a:prstGeom prst="rect">
                            <a:avLst/>
                          </a:prstGeom>
                        </pic:spPr>
                      </pic:pic>
                    </wpg:wgp>
                  </a:graphicData>
                </a:graphic>
              </wp:anchor>
            </w:drawing>
          </mc:Choice>
          <mc:Fallback>
            <w:pict>
              <v:group style="position:absolute;margin-left:72.984001pt;margin-top:20.907988pt;width:459.1pt;height:447.05pt;mso-position-horizontal-relative:page;mso-position-vertical-relative:paragraph;z-index:-18071040" id="docshapegroup287" coordorigin="1460,418" coordsize="9182,8941">
                <v:shape style="position:absolute;left:4081;top:7330;width:312;height:472" id="docshape288" coordorigin="4081,7331" coordsize="312,472" path="m4148,7331l4091,7369,4081,7404,4084,7412,4204,7540,4331,7787,4333,7791,4336,7795,4339,7797,4342,7800,4345,7801,4348,7802,4351,7802,4393,7752,4393,7743,4393,7740,4392,7735,4390,7730,4311,7529,4287,7473,4248,7416,4203,7366,4154,7331,4148,7331xe" filled="true" fillcolor="#c0c0c0" stroked="false">
                  <v:path arrowok="t"/>
                  <v:fill opacity="32896f" type="solid"/>
                </v:shape>
                <v:shape style="position:absolute;left:1459;top:418;width:9182;height:8941" type="#_x0000_t75" id="docshape289" stroked="false">
                  <v:imagedata r:id="rId104" o:title=""/>
                </v:shape>
                <w10:wrap type="none"/>
              </v:group>
            </w:pict>
          </mc:Fallback>
        </mc:AlternateContent>
      </w:r>
      <w:r>
        <w:rPr/>
        <w:t>Feedback</w:t>
      </w:r>
      <w:r>
        <w:rPr>
          <w:spacing w:val="-4"/>
        </w:rPr>
        <w:t> </w:t>
      </w:r>
      <w:r>
        <w:rPr>
          <w:spacing w:val="-2"/>
        </w:rPr>
        <w:t>Circuit</w:t>
      </w:r>
      <w:r>
        <w:rPr>
          <w:b w:val="0"/>
          <w:spacing w:val="-2"/>
        </w:rPr>
        <w:t>:</w:t>
      </w:r>
    </w:p>
    <w:p>
      <w:pPr>
        <w:pStyle w:val="ListParagraph"/>
        <w:numPr>
          <w:ilvl w:val="1"/>
          <w:numId w:val="68"/>
        </w:numPr>
        <w:tabs>
          <w:tab w:pos="1354" w:val="left" w:leader="none"/>
        </w:tabs>
        <w:spacing w:line="237" w:lineRule="auto" w:before="0" w:after="0"/>
        <w:ind w:left="1354" w:right="1133" w:hanging="361"/>
        <w:jc w:val="both"/>
        <w:rPr>
          <w:sz w:val="24"/>
        </w:rPr>
      </w:pPr>
      <w:r>
        <w:rPr>
          <w:sz w:val="24"/>
        </w:rPr>
        <w:t>The feedback circuit supplies a part of</w:t>
      </w:r>
      <w:r>
        <w:rPr>
          <w:spacing w:val="-4"/>
          <w:sz w:val="24"/>
        </w:rPr>
        <w:t> </w:t>
      </w:r>
      <w:r>
        <w:rPr>
          <w:sz w:val="24"/>
        </w:rPr>
        <w:t>collector energy</w:t>
      </w:r>
      <w:r>
        <w:rPr>
          <w:spacing w:val="-1"/>
          <w:sz w:val="24"/>
        </w:rPr>
        <w:t> </w:t>
      </w:r>
      <w:r>
        <w:rPr>
          <w:sz w:val="24"/>
        </w:rPr>
        <w:t>to the tank circuit in correct phase to aid the oscillations i.e., it provides positive feedback.</w:t>
      </w:r>
    </w:p>
    <w:p>
      <w:pPr>
        <w:pStyle w:val="BodyText"/>
        <w:spacing w:before="48"/>
      </w:pPr>
    </w:p>
    <w:p>
      <w:pPr>
        <w:pStyle w:val="Heading6"/>
        <w:ind w:left="1071"/>
      </w:pPr>
      <w:bookmarkStart w:name="EXPLANATION OF BARKHAUSEN CRITERION: -" w:id="75"/>
      <w:bookmarkEnd w:id="75"/>
      <w:r>
        <w:rPr>
          <w:b w:val="0"/>
        </w:rPr>
      </w:r>
      <w:r>
        <w:rPr/>
        <w:t>EXPLANATION</w:t>
      </w:r>
      <w:r>
        <w:rPr>
          <w:spacing w:val="-4"/>
        </w:rPr>
        <w:t> </w:t>
      </w:r>
      <w:r>
        <w:rPr/>
        <w:t>OF</w:t>
      </w:r>
      <w:r>
        <w:rPr>
          <w:spacing w:val="-3"/>
        </w:rPr>
        <w:t> </w:t>
      </w:r>
      <w:r>
        <w:rPr/>
        <w:t>BARKHAUSEN</w:t>
      </w:r>
      <w:r>
        <w:rPr>
          <w:spacing w:val="-4"/>
        </w:rPr>
        <w:t> </w:t>
      </w:r>
      <w:r>
        <w:rPr/>
        <w:t>CRITERION:</w:t>
      </w:r>
      <w:r>
        <w:rPr>
          <w:spacing w:val="1"/>
        </w:rPr>
        <w:t> </w:t>
      </w:r>
      <w:r>
        <w:rPr>
          <w:spacing w:val="-10"/>
        </w:rPr>
        <w:t>-</w:t>
      </w:r>
    </w:p>
    <w:p>
      <w:pPr>
        <w:pStyle w:val="ListParagraph"/>
        <w:numPr>
          <w:ilvl w:val="1"/>
          <w:numId w:val="68"/>
        </w:numPr>
        <w:tabs>
          <w:tab w:pos="1354" w:val="left" w:leader="none"/>
        </w:tabs>
        <w:spacing w:line="240" w:lineRule="auto" w:before="268" w:after="0"/>
        <w:ind w:left="1354" w:right="1130" w:hanging="361"/>
        <w:jc w:val="both"/>
        <w:rPr>
          <w:b/>
          <w:position w:val="2"/>
          <w:sz w:val="24"/>
        </w:rPr>
      </w:pPr>
      <w:r>
        <w:rPr>
          <w:w w:val="105"/>
          <w:sz w:val="24"/>
        </w:rPr>
        <w:t>Barkhausen criterion is that in order to produce continuous undamped oscillations at </w:t>
      </w:r>
      <w:r>
        <w:rPr>
          <w:w w:val="105"/>
          <w:position w:val="2"/>
          <w:sz w:val="24"/>
        </w:rPr>
        <w:t>the output</w:t>
      </w:r>
      <w:r>
        <w:rPr>
          <w:spacing w:val="-25"/>
          <w:w w:val="105"/>
          <w:position w:val="2"/>
          <w:sz w:val="24"/>
        </w:rPr>
        <w:t> </w:t>
      </w:r>
      <w:r>
        <w:rPr>
          <w:w w:val="105"/>
          <w:position w:val="2"/>
          <w:sz w:val="24"/>
        </w:rPr>
        <w:t>of</w:t>
      </w:r>
      <w:r>
        <w:rPr>
          <w:spacing w:val="-5"/>
          <w:w w:val="105"/>
          <w:position w:val="2"/>
          <w:sz w:val="24"/>
        </w:rPr>
        <w:t> </w:t>
      </w:r>
      <w:r>
        <w:rPr>
          <w:w w:val="105"/>
          <w:position w:val="2"/>
          <w:sz w:val="24"/>
        </w:rPr>
        <w:t>an</w:t>
      </w:r>
      <w:r>
        <w:rPr>
          <w:spacing w:val="-2"/>
          <w:w w:val="105"/>
          <w:position w:val="2"/>
          <w:sz w:val="24"/>
        </w:rPr>
        <w:t> </w:t>
      </w:r>
      <w:r>
        <w:rPr>
          <w:w w:val="105"/>
          <w:position w:val="2"/>
          <w:sz w:val="24"/>
        </w:rPr>
        <w:t>amplifier,</w:t>
      </w:r>
      <w:r>
        <w:rPr>
          <w:spacing w:val="-23"/>
          <w:w w:val="105"/>
          <w:position w:val="2"/>
          <w:sz w:val="24"/>
        </w:rPr>
        <w:t> </w:t>
      </w:r>
      <w:r>
        <w:rPr>
          <w:w w:val="105"/>
          <w:position w:val="2"/>
          <w:sz w:val="24"/>
        </w:rPr>
        <w:t>the</w:t>
      </w:r>
      <w:r>
        <w:rPr>
          <w:spacing w:val="-23"/>
          <w:w w:val="105"/>
          <w:position w:val="2"/>
          <w:sz w:val="24"/>
        </w:rPr>
        <w:t> </w:t>
      </w:r>
      <w:r>
        <w:rPr>
          <w:w w:val="105"/>
          <w:position w:val="2"/>
          <w:sz w:val="24"/>
        </w:rPr>
        <w:t>positive</w:t>
      </w:r>
      <w:r>
        <w:rPr>
          <w:spacing w:val="-22"/>
          <w:w w:val="105"/>
          <w:position w:val="2"/>
          <w:sz w:val="24"/>
        </w:rPr>
        <w:t> </w:t>
      </w:r>
      <w:r>
        <w:rPr>
          <w:w w:val="105"/>
          <w:position w:val="2"/>
          <w:sz w:val="24"/>
        </w:rPr>
        <w:t>feedback</w:t>
      </w:r>
      <w:r>
        <w:rPr>
          <w:spacing w:val="-28"/>
          <w:w w:val="105"/>
          <w:position w:val="2"/>
          <w:sz w:val="24"/>
        </w:rPr>
        <w:t> </w:t>
      </w:r>
      <w:r>
        <w:rPr>
          <w:w w:val="105"/>
          <w:position w:val="2"/>
          <w:sz w:val="24"/>
        </w:rPr>
        <w:t>should</w:t>
      </w:r>
      <w:r>
        <w:rPr>
          <w:spacing w:val="-28"/>
          <w:w w:val="105"/>
          <w:position w:val="2"/>
          <w:sz w:val="24"/>
        </w:rPr>
        <w:t> </w:t>
      </w:r>
      <w:r>
        <w:rPr>
          <w:w w:val="105"/>
          <w:position w:val="2"/>
          <w:sz w:val="24"/>
        </w:rPr>
        <w:t>be</w:t>
      </w:r>
      <w:r>
        <w:rPr>
          <w:spacing w:val="-25"/>
          <w:w w:val="105"/>
          <w:position w:val="2"/>
          <w:sz w:val="24"/>
        </w:rPr>
        <w:t> </w:t>
      </w:r>
      <w:r>
        <w:rPr>
          <w:w w:val="105"/>
          <w:position w:val="2"/>
          <w:sz w:val="24"/>
        </w:rPr>
        <w:t>such</w:t>
      </w:r>
      <w:r>
        <w:rPr>
          <w:spacing w:val="-23"/>
          <w:w w:val="105"/>
          <w:position w:val="2"/>
          <w:sz w:val="24"/>
        </w:rPr>
        <w:t> </w:t>
      </w:r>
      <w:r>
        <w:rPr>
          <w:w w:val="105"/>
          <w:position w:val="2"/>
          <w:sz w:val="24"/>
        </w:rPr>
        <w:t>that: </w:t>
      </w:r>
      <w:r>
        <w:rPr>
          <w:b/>
          <w:w w:val="105"/>
          <w:position w:val="2"/>
          <w:sz w:val="24"/>
        </w:rPr>
        <w:t>m</w:t>
      </w:r>
      <w:r>
        <w:rPr>
          <w:b/>
          <w:w w:val="105"/>
          <w:sz w:val="16"/>
        </w:rPr>
        <w:t>v</w:t>
      </w:r>
      <w:r>
        <w:rPr>
          <w:b/>
          <w:w w:val="105"/>
          <w:position w:val="2"/>
          <w:sz w:val="24"/>
        </w:rPr>
        <w:t>A</w:t>
      </w:r>
      <w:r>
        <w:rPr>
          <w:b/>
          <w:w w:val="105"/>
          <w:sz w:val="16"/>
        </w:rPr>
        <w:t>v</w:t>
      </w:r>
      <w:r>
        <w:rPr>
          <w:b/>
          <w:spacing w:val="32"/>
          <w:w w:val="105"/>
          <w:sz w:val="16"/>
        </w:rPr>
        <w:t> </w:t>
      </w:r>
      <w:r>
        <w:rPr>
          <w:b/>
          <w:w w:val="105"/>
          <w:position w:val="2"/>
          <w:sz w:val="24"/>
        </w:rPr>
        <w:t>=</w:t>
      </w:r>
      <w:r>
        <w:rPr>
          <w:b/>
          <w:spacing w:val="-27"/>
          <w:w w:val="105"/>
          <w:position w:val="2"/>
          <w:sz w:val="24"/>
        </w:rPr>
        <w:t> </w:t>
      </w:r>
      <w:r>
        <w:rPr>
          <w:b/>
          <w:w w:val="105"/>
          <w:position w:val="2"/>
          <w:sz w:val="24"/>
        </w:rPr>
        <w:t>1</w:t>
      </w:r>
    </w:p>
    <w:p>
      <w:pPr>
        <w:pStyle w:val="ListParagraph"/>
        <w:numPr>
          <w:ilvl w:val="1"/>
          <w:numId w:val="68"/>
        </w:numPr>
        <w:tabs>
          <w:tab w:pos="1354" w:val="left" w:leader="none"/>
        </w:tabs>
        <w:spacing w:line="240" w:lineRule="auto" w:before="0" w:after="0"/>
        <w:ind w:left="1354" w:right="700" w:hanging="361"/>
        <w:jc w:val="both"/>
        <w:rPr>
          <w:sz w:val="24"/>
        </w:rPr>
      </w:pPr>
      <w:r>
        <w:rPr>
          <w:w w:val="105"/>
          <w:sz w:val="24"/>
        </w:rPr>
        <w:t>Once</w:t>
      </w:r>
      <w:r>
        <w:rPr>
          <w:w w:val="105"/>
          <w:sz w:val="24"/>
        </w:rPr>
        <w:t> this</w:t>
      </w:r>
      <w:r>
        <w:rPr>
          <w:w w:val="105"/>
          <w:sz w:val="24"/>
        </w:rPr>
        <w:t> condition</w:t>
      </w:r>
      <w:r>
        <w:rPr>
          <w:w w:val="105"/>
          <w:sz w:val="24"/>
        </w:rPr>
        <w:t> is</w:t>
      </w:r>
      <w:r>
        <w:rPr>
          <w:w w:val="105"/>
          <w:sz w:val="24"/>
        </w:rPr>
        <w:t> set</w:t>
      </w:r>
      <w:r>
        <w:rPr>
          <w:w w:val="105"/>
          <w:sz w:val="24"/>
        </w:rPr>
        <w:t> in</w:t>
      </w:r>
      <w:r>
        <w:rPr>
          <w:w w:val="105"/>
          <w:sz w:val="24"/>
        </w:rPr>
        <w:t> the</w:t>
      </w:r>
      <w:r>
        <w:rPr>
          <w:w w:val="105"/>
          <w:sz w:val="24"/>
        </w:rPr>
        <w:t> positive</w:t>
      </w:r>
      <w:r>
        <w:rPr>
          <w:w w:val="105"/>
          <w:sz w:val="24"/>
        </w:rPr>
        <w:t> feedback</w:t>
      </w:r>
      <w:r>
        <w:rPr>
          <w:w w:val="105"/>
          <w:sz w:val="24"/>
        </w:rPr>
        <w:t> amplifier,</w:t>
      </w:r>
      <w:r>
        <w:rPr>
          <w:w w:val="105"/>
          <w:sz w:val="24"/>
        </w:rPr>
        <w:t> continuous</w:t>
      </w:r>
      <w:r>
        <w:rPr>
          <w:w w:val="105"/>
          <w:sz w:val="24"/>
        </w:rPr>
        <w:t> undamped oscillations</w:t>
      </w:r>
      <w:r>
        <w:rPr>
          <w:spacing w:val="-8"/>
          <w:w w:val="105"/>
          <w:sz w:val="24"/>
        </w:rPr>
        <w:t> </w:t>
      </w:r>
      <w:r>
        <w:rPr>
          <w:w w:val="105"/>
          <w:sz w:val="24"/>
        </w:rPr>
        <w:t>can</w:t>
      </w:r>
      <w:r>
        <w:rPr>
          <w:spacing w:val="-7"/>
          <w:w w:val="105"/>
          <w:sz w:val="24"/>
        </w:rPr>
        <w:t> </w:t>
      </w:r>
      <w:r>
        <w:rPr>
          <w:w w:val="105"/>
          <w:sz w:val="24"/>
        </w:rPr>
        <w:t>be</w:t>
      </w:r>
      <w:r>
        <w:rPr>
          <w:spacing w:val="-4"/>
          <w:w w:val="105"/>
          <w:sz w:val="24"/>
        </w:rPr>
        <w:t> </w:t>
      </w:r>
      <w:r>
        <w:rPr>
          <w:w w:val="105"/>
          <w:sz w:val="24"/>
        </w:rPr>
        <w:t>obtained</w:t>
      </w:r>
      <w:r>
        <w:rPr>
          <w:spacing w:val="-10"/>
          <w:w w:val="105"/>
          <w:sz w:val="24"/>
        </w:rPr>
        <w:t> </w:t>
      </w:r>
      <w:r>
        <w:rPr>
          <w:w w:val="105"/>
          <w:sz w:val="24"/>
        </w:rPr>
        <w:t>at</w:t>
      </w:r>
      <w:r>
        <w:rPr>
          <w:spacing w:val="-9"/>
          <w:w w:val="105"/>
          <w:sz w:val="24"/>
        </w:rPr>
        <w:t> </w:t>
      </w:r>
      <w:r>
        <w:rPr>
          <w:w w:val="105"/>
          <w:sz w:val="24"/>
        </w:rPr>
        <w:t>the</w:t>
      </w:r>
      <w:r>
        <w:rPr>
          <w:spacing w:val="-12"/>
          <w:w w:val="105"/>
          <w:sz w:val="24"/>
        </w:rPr>
        <w:t> </w:t>
      </w:r>
      <w:r>
        <w:rPr>
          <w:w w:val="105"/>
          <w:sz w:val="24"/>
        </w:rPr>
        <w:t>output</w:t>
      </w:r>
      <w:r>
        <w:rPr>
          <w:spacing w:val="-13"/>
          <w:w w:val="105"/>
          <w:sz w:val="24"/>
        </w:rPr>
        <w:t> </w:t>
      </w:r>
      <w:r>
        <w:rPr>
          <w:w w:val="105"/>
          <w:sz w:val="24"/>
        </w:rPr>
        <w:t>immediately</w:t>
      </w:r>
      <w:r>
        <w:rPr>
          <w:spacing w:val="-15"/>
          <w:w w:val="105"/>
          <w:sz w:val="24"/>
        </w:rPr>
        <w:t> </w:t>
      </w:r>
      <w:r>
        <w:rPr>
          <w:w w:val="105"/>
          <w:sz w:val="24"/>
        </w:rPr>
        <w:t>after</w:t>
      </w:r>
      <w:r>
        <w:rPr>
          <w:spacing w:val="-13"/>
          <w:w w:val="105"/>
          <w:sz w:val="24"/>
        </w:rPr>
        <w:t> </w:t>
      </w:r>
      <w:r>
        <w:rPr>
          <w:w w:val="105"/>
          <w:sz w:val="24"/>
        </w:rPr>
        <w:t>connecting</w:t>
      </w:r>
      <w:r>
        <w:rPr>
          <w:spacing w:val="-15"/>
          <w:w w:val="105"/>
          <w:sz w:val="24"/>
        </w:rPr>
        <w:t> </w:t>
      </w:r>
      <w:r>
        <w:rPr>
          <w:w w:val="105"/>
          <w:sz w:val="24"/>
        </w:rPr>
        <w:t>the</w:t>
      </w:r>
      <w:r>
        <w:rPr>
          <w:spacing w:val="-12"/>
          <w:w w:val="105"/>
          <w:sz w:val="24"/>
        </w:rPr>
        <w:t> </w:t>
      </w:r>
      <w:r>
        <w:rPr>
          <w:w w:val="105"/>
          <w:sz w:val="24"/>
        </w:rPr>
        <w:t>necessary</w:t>
      </w:r>
      <w:r>
        <w:rPr>
          <w:spacing w:val="-15"/>
          <w:w w:val="105"/>
          <w:sz w:val="24"/>
        </w:rPr>
        <w:t> </w:t>
      </w:r>
      <w:r>
        <w:rPr>
          <w:w w:val="105"/>
          <w:sz w:val="24"/>
        </w:rPr>
        <w:t>power </w:t>
      </w:r>
      <w:r>
        <w:rPr>
          <w:spacing w:val="-2"/>
          <w:w w:val="105"/>
          <w:sz w:val="24"/>
        </w:rPr>
        <w:t>supplies.</w:t>
      </w:r>
    </w:p>
    <w:p>
      <w:pPr>
        <w:spacing w:before="11"/>
        <w:ind w:left="893" w:right="0" w:firstLine="0"/>
        <w:jc w:val="left"/>
        <w:rPr>
          <w:rFonts w:ascii="Calibri"/>
          <w:sz w:val="24"/>
        </w:rPr>
      </w:pPr>
      <w:r>
        <w:rPr>
          <w:rFonts w:ascii="Calibri"/>
          <w:b/>
          <w:sz w:val="24"/>
        </w:rPr>
        <w:t>(i)</w:t>
      </w:r>
      <w:r>
        <w:rPr>
          <w:rFonts w:ascii="Calibri"/>
          <w:b/>
          <w:spacing w:val="-3"/>
          <w:sz w:val="24"/>
        </w:rPr>
        <w:t> </w:t>
      </w:r>
      <w:r>
        <w:rPr>
          <w:rFonts w:ascii="Calibri"/>
          <w:b/>
          <w:sz w:val="24"/>
        </w:rPr>
        <w:t>Mathematical</w:t>
      </w:r>
      <w:r>
        <w:rPr>
          <w:rFonts w:ascii="Calibri"/>
          <w:b/>
          <w:spacing w:val="-6"/>
          <w:sz w:val="24"/>
        </w:rPr>
        <w:t> </w:t>
      </w:r>
      <w:r>
        <w:rPr>
          <w:rFonts w:ascii="Calibri"/>
          <w:b/>
          <w:sz w:val="24"/>
        </w:rPr>
        <w:t>Explanation.</w:t>
      </w:r>
      <w:r>
        <w:rPr>
          <w:rFonts w:ascii="Calibri"/>
          <w:b/>
          <w:spacing w:val="-1"/>
          <w:sz w:val="24"/>
        </w:rPr>
        <w:t> </w:t>
      </w:r>
      <w:r>
        <w:rPr>
          <w:rFonts w:ascii="Calibri"/>
          <w:sz w:val="24"/>
        </w:rPr>
        <w:t>The</w:t>
      </w:r>
      <w:r>
        <w:rPr>
          <w:rFonts w:ascii="Calibri"/>
          <w:spacing w:val="-4"/>
          <w:sz w:val="24"/>
        </w:rPr>
        <w:t> </w:t>
      </w:r>
      <w:r>
        <w:rPr>
          <w:rFonts w:ascii="Calibri"/>
          <w:sz w:val="24"/>
        </w:rPr>
        <w:t>voltage</w:t>
      </w:r>
      <w:r>
        <w:rPr>
          <w:rFonts w:ascii="Calibri"/>
          <w:spacing w:val="-3"/>
          <w:sz w:val="24"/>
        </w:rPr>
        <w:t> </w:t>
      </w:r>
      <w:r>
        <w:rPr>
          <w:rFonts w:ascii="Calibri"/>
          <w:sz w:val="24"/>
        </w:rPr>
        <w:t>gain</w:t>
      </w:r>
      <w:r>
        <w:rPr>
          <w:rFonts w:ascii="Calibri"/>
          <w:spacing w:val="-2"/>
          <w:sz w:val="24"/>
        </w:rPr>
        <w:t> </w:t>
      </w:r>
      <w:r>
        <w:rPr>
          <w:rFonts w:ascii="Calibri"/>
          <w:sz w:val="24"/>
        </w:rPr>
        <w:t>of</w:t>
      </w:r>
      <w:r>
        <w:rPr>
          <w:rFonts w:ascii="Calibri"/>
          <w:spacing w:val="-2"/>
          <w:sz w:val="24"/>
        </w:rPr>
        <w:t> </w:t>
      </w:r>
      <w:r>
        <w:rPr>
          <w:rFonts w:ascii="Calibri"/>
          <w:sz w:val="24"/>
        </w:rPr>
        <w:t>a</w:t>
      </w:r>
      <w:r>
        <w:rPr>
          <w:rFonts w:ascii="Calibri"/>
          <w:spacing w:val="-4"/>
          <w:sz w:val="24"/>
        </w:rPr>
        <w:t> </w:t>
      </w:r>
      <w:r>
        <w:rPr>
          <w:rFonts w:ascii="Calibri"/>
          <w:sz w:val="24"/>
        </w:rPr>
        <w:t>positive</w:t>
      </w:r>
      <w:r>
        <w:rPr>
          <w:rFonts w:ascii="Calibri"/>
          <w:spacing w:val="-4"/>
          <w:sz w:val="24"/>
        </w:rPr>
        <w:t> </w:t>
      </w:r>
      <w:r>
        <w:rPr>
          <w:rFonts w:ascii="Calibri"/>
          <w:sz w:val="24"/>
        </w:rPr>
        <w:t>feedback</w:t>
      </w:r>
      <w:r>
        <w:rPr>
          <w:rFonts w:ascii="Calibri"/>
          <w:spacing w:val="-4"/>
          <w:sz w:val="24"/>
        </w:rPr>
        <w:t> </w:t>
      </w:r>
      <w:r>
        <w:rPr>
          <w:rFonts w:ascii="Calibri"/>
          <w:sz w:val="24"/>
        </w:rPr>
        <w:t>amplifier</w:t>
      </w:r>
      <w:r>
        <w:rPr>
          <w:rFonts w:ascii="Calibri"/>
          <w:spacing w:val="-1"/>
          <w:sz w:val="24"/>
        </w:rPr>
        <w:t> </w:t>
      </w:r>
      <w:r>
        <w:rPr>
          <w:rFonts w:ascii="Calibri"/>
          <w:sz w:val="24"/>
        </w:rPr>
        <w:t>is</w:t>
      </w:r>
      <w:r>
        <w:rPr>
          <w:rFonts w:ascii="Calibri"/>
          <w:spacing w:val="-3"/>
          <w:sz w:val="24"/>
        </w:rPr>
        <w:t> </w:t>
      </w:r>
      <w:r>
        <w:rPr>
          <w:rFonts w:ascii="Calibri"/>
          <w:sz w:val="24"/>
        </w:rPr>
        <w:t>given</w:t>
      </w:r>
      <w:r>
        <w:rPr>
          <w:rFonts w:ascii="Calibri"/>
          <w:spacing w:val="-3"/>
          <w:sz w:val="24"/>
        </w:rPr>
        <w:t> </w:t>
      </w:r>
      <w:r>
        <w:rPr>
          <w:rFonts w:ascii="Calibri"/>
          <w:spacing w:val="-5"/>
          <w:sz w:val="24"/>
        </w:rPr>
        <w:t>by;</w:t>
      </w:r>
    </w:p>
    <w:p>
      <w:pPr>
        <w:tabs>
          <w:tab w:pos="859" w:val="left" w:leader="none"/>
        </w:tabs>
        <w:spacing w:line="368" w:lineRule="exact" w:before="146"/>
        <w:ind w:left="0" w:right="510" w:firstLine="0"/>
        <w:jc w:val="center"/>
        <w:rPr>
          <w:rFonts w:ascii="Cambria Math" w:eastAsia="Cambria Math"/>
          <w:position w:val="14"/>
          <w:sz w:val="16"/>
        </w:rPr>
      </w:pPr>
      <w:r>
        <w:rPr>
          <w:b/>
          <w:position w:val="2"/>
          <w:sz w:val="28"/>
        </w:rPr>
        <w:t>A</w:t>
      </w:r>
      <w:r>
        <w:rPr>
          <w:b/>
          <w:sz w:val="18"/>
        </w:rPr>
        <w:t>vf</w:t>
      </w:r>
      <w:r>
        <w:rPr>
          <w:b/>
          <w:spacing w:val="23"/>
          <w:sz w:val="18"/>
        </w:rPr>
        <w:t> </w:t>
      </w:r>
      <w:r>
        <w:rPr>
          <w:b/>
          <w:spacing w:val="-10"/>
          <w:position w:val="2"/>
          <w:sz w:val="28"/>
        </w:rPr>
        <w:t>=</w:t>
      </w:r>
      <w:r>
        <w:rPr>
          <w:b/>
          <w:position w:val="2"/>
          <w:sz w:val="28"/>
        </w:rPr>
        <w:tab/>
      </w:r>
      <w:r>
        <w:rPr>
          <w:rFonts w:ascii="Cambria Math" w:eastAsia="Cambria Math"/>
          <w:spacing w:val="-5"/>
          <w:position w:val="19"/>
          <w:sz w:val="20"/>
        </w:rPr>
        <w:t>𝑨</w:t>
      </w:r>
      <w:r>
        <w:rPr>
          <w:rFonts w:ascii="Cambria Math" w:eastAsia="Cambria Math"/>
          <w:spacing w:val="-5"/>
          <w:position w:val="14"/>
          <w:sz w:val="16"/>
        </w:rPr>
        <w:t>𝒗</w:t>
      </w:r>
    </w:p>
    <w:p>
      <w:pPr>
        <w:spacing w:line="213" w:lineRule="exact" w:before="0"/>
        <w:ind w:left="346" w:right="0" w:firstLine="0"/>
        <w:jc w:val="center"/>
        <w:rPr>
          <w:rFonts w:ascii="Cambria Math" w:hAnsi="Cambria Math" w:eastAsia="Cambria Math"/>
          <w:position w:val="-3"/>
          <w:sz w:val="16"/>
        </w:rPr>
      </w:pPr>
      <w:r>
        <w:rPr>
          <w:rFonts w:ascii="Cambria Math" w:hAnsi="Cambria Math" w:eastAsia="Cambria Math"/>
          <w:spacing w:val="-2"/>
          <w:sz w:val="20"/>
        </w:rPr>
        <w:t>𝟏−𝑨</w:t>
      </w:r>
      <w:r>
        <w:rPr>
          <w:rFonts w:ascii="Cambria Math" w:hAnsi="Cambria Math" w:eastAsia="Cambria Math"/>
          <w:spacing w:val="-2"/>
          <w:position w:val="-3"/>
          <w:sz w:val="16"/>
        </w:rPr>
        <w:t>𝒗</w:t>
      </w:r>
      <w:r>
        <w:rPr>
          <w:rFonts w:ascii="Cambria Math" w:hAnsi="Cambria Math" w:eastAsia="Cambria Math"/>
          <w:spacing w:val="-2"/>
          <w:sz w:val="20"/>
        </w:rPr>
        <w:t>𝒎</w:t>
      </w:r>
      <w:r>
        <w:rPr>
          <w:rFonts w:ascii="Cambria Math" w:hAnsi="Cambria Math" w:eastAsia="Cambria Math"/>
          <w:spacing w:val="-2"/>
          <w:position w:val="-3"/>
          <w:sz w:val="16"/>
        </w:rPr>
        <w:t>𝒗</w:t>
      </w:r>
    </w:p>
    <w:p>
      <w:pPr>
        <w:pStyle w:val="BodyText"/>
        <w:spacing w:before="18"/>
        <w:rPr>
          <w:rFonts w:ascii="Cambria Math"/>
        </w:rPr>
      </w:pPr>
    </w:p>
    <w:p>
      <w:pPr>
        <w:spacing w:before="1"/>
        <w:ind w:left="15" w:right="0" w:firstLine="0"/>
        <w:jc w:val="center"/>
        <w:rPr>
          <w:position w:val="2"/>
          <w:sz w:val="24"/>
        </w:rPr>
      </w:pPr>
      <w:r>
        <w:rPr>
          <w:position w:val="2"/>
          <w:sz w:val="24"/>
        </w:rPr>
        <w:t>If</w:t>
      </w:r>
      <w:r>
        <w:rPr>
          <w:spacing w:val="-12"/>
          <w:position w:val="2"/>
          <w:sz w:val="24"/>
        </w:rPr>
        <w:t> </w:t>
      </w:r>
      <w:r>
        <w:rPr>
          <w:position w:val="2"/>
          <w:sz w:val="24"/>
        </w:rPr>
        <w:t>m</w:t>
      </w:r>
      <w:r>
        <w:rPr>
          <w:sz w:val="16"/>
        </w:rPr>
        <w:t>v</w:t>
      </w:r>
      <w:r>
        <w:rPr>
          <w:position w:val="2"/>
          <w:sz w:val="24"/>
        </w:rPr>
        <w:t>A</w:t>
      </w:r>
      <w:r>
        <w:rPr>
          <w:sz w:val="16"/>
        </w:rPr>
        <w:t>v </w:t>
      </w:r>
      <w:r>
        <w:rPr>
          <w:position w:val="2"/>
          <w:sz w:val="24"/>
        </w:rPr>
        <w:t>= 1;</w:t>
      </w:r>
      <w:r>
        <w:rPr>
          <w:spacing w:val="60"/>
          <w:position w:val="2"/>
          <w:sz w:val="24"/>
        </w:rPr>
        <w:t> </w:t>
      </w:r>
      <w:r>
        <w:rPr>
          <w:position w:val="2"/>
          <w:sz w:val="24"/>
        </w:rPr>
        <w:t>then</w:t>
      </w:r>
      <w:r>
        <w:rPr>
          <w:spacing w:val="1"/>
          <w:position w:val="2"/>
          <w:sz w:val="24"/>
        </w:rPr>
        <w:t> </w:t>
      </w:r>
      <w:r>
        <w:rPr>
          <w:position w:val="2"/>
          <w:sz w:val="24"/>
        </w:rPr>
        <w:t>A</w:t>
      </w:r>
      <w:r>
        <w:rPr>
          <w:sz w:val="16"/>
        </w:rPr>
        <w:t>vf</w:t>
      </w:r>
      <w:r>
        <w:rPr>
          <w:spacing w:val="17"/>
          <w:sz w:val="16"/>
        </w:rPr>
        <w:t> </w:t>
      </w:r>
      <w:r>
        <w:rPr>
          <w:position w:val="2"/>
          <w:sz w:val="24"/>
        </w:rPr>
        <w:t>→</w:t>
      </w:r>
      <w:r>
        <w:rPr>
          <w:spacing w:val="-3"/>
          <w:position w:val="2"/>
          <w:sz w:val="24"/>
        </w:rPr>
        <w:t> </w:t>
      </w:r>
      <w:r>
        <w:rPr>
          <w:spacing w:val="-5"/>
          <w:position w:val="2"/>
          <w:sz w:val="24"/>
        </w:rPr>
        <w:t>∞.</w:t>
      </w:r>
    </w:p>
    <w:p>
      <w:pPr>
        <w:pStyle w:val="BodyText"/>
        <w:spacing w:before="67"/>
      </w:pPr>
    </w:p>
    <w:p>
      <w:pPr>
        <w:pStyle w:val="Heading1"/>
        <w:numPr>
          <w:ilvl w:val="1"/>
          <w:numId w:val="64"/>
        </w:numPr>
        <w:tabs>
          <w:tab w:pos="1205" w:val="left" w:leader="none"/>
        </w:tabs>
        <w:spacing w:line="256" w:lineRule="auto" w:before="0" w:after="0"/>
        <w:ind w:left="567" w:right="557" w:firstLine="0"/>
        <w:jc w:val="both"/>
      </w:pPr>
      <w:r>
        <w:rPr/>
        <w:t>RC OSCILLATORS – RC PHASE SHIFT, CRYSTAL, LC OSCILLATORS – COLPITTS, HARTLEY &amp; WIEN BRIDGE OSCILLATORS: CIRCUIT OPERATION, CIRCUIT DIAGRAM, EQUATION FOR FREQUENCY OF OSCILLATION &amp; FREQUENCY </w:t>
      </w:r>
      <w:r>
        <w:rPr>
          <w:spacing w:val="-2"/>
        </w:rPr>
        <w:t>STABILITY.</w:t>
      </w:r>
    </w:p>
    <w:p>
      <w:pPr>
        <w:pStyle w:val="ListParagraph"/>
        <w:numPr>
          <w:ilvl w:val="2"/>
          <w:numId w:val="64"/>
        </w:numPr>
        <w:tabs>
          <w:tab w:pos="1071" w:val="left" w:leader="none"/>
        </w:tabs>
        <w:spacing w:line="261" w:lineRule="auto" w:before="139" w:after="0"/>
        <w:ind w:left="1071" w:right="702" w:hanging="360"/>
        <w:jc w:val="left"/>
        <w:rPr>
          <w:rFonts w:ascii="Symbol" w:hAnsi="Symbol"/>
          <w:sz w:val="24"/>
        </w:rPr>
      </w:pPr>
      <w:r>
        <w:rPr>
          <w:w w:val="110"/>
          <w:sz w:val="24"/>
        </w:rPr>
        <w:t>The</w:t>
      </w:r>
      <w:r>
        <w:rPr>
          <w:spacing w:val="-3"/>
          <w:w w:val="110"/>
          <w:sz w:val="24"/>
        </w:rPr>
        <w:t> </w:t>
      </w:r>
      <w:r>
        <w:rPr>
          <w:w w:val="110"/>
          <w:sz w:val="24"/>
        </w:rPr>
        <w:t>following</w:t>
      </w:r>
      <w:r>
        <w:rPr>
          <w:spacing w:val="-3"/>
          <w:w w:val="110"/>
          <w:sz w:val="24"/>
        </w:rPr>
        <w:t> </w:t>
      </w:r>
      <w:r>
        <w:rPr>
          <w:w w:val="110"/>
          <w:sz w:val="24"/>
        </w:rPr>
        <w:t>are</w:t>
      </w:r>
      <w:r>
        <w:rPr>
          <w:spacing w:val="-4"/>
          <w:w w:val="110"/>
          <w:sz w:val="24"/>
        </w:rPr>
        <w:t> </w:t>
      </w:r>
      <w:r>
        <w:rPr>
          <w:w w:val="110"/>
          <w:sz w:val="24"/>
        </w:rPr>
        <w:t>the</w:t>
      </w:r>
      <w:r>
        <w:rPr>
          <w:spacing w:val="-4"/>
          <w:w w:val="110"/>
          <w:sz w:val="24"/>
        </w:rPr>
        <w:t> </w:t>
      </w:r>
      <w:r>
        <w:rPr>
          <w:w w:val="110"/>
          <w:sz w:val="24"/>
        </w:rPr>
        <w:t>transistor</w:t>
      </w:r>
      <w:r>
        <w:rPr>
          <w:spacing w:val="-3"/>
          <w:w w:val="110"/>
          <w:sz w:val="24"/>
        </w:rPr>
        <w:t> </w:t>
      </w:r>
      <w:r>
        <w:rPr>
          <w:w w:val="110"/>
          <w:sz w:val="24"/>
        </w:rPr>
        <w:t>oscillators</w:t>
      </w:r>
      <w:r>
        <w:rPr>
          <w:spacing w:val="-2"/>
          <w:w w:val="110"/>
          <w:sz w:val="24"/>
        </w:rPr>
        <w:t> </w:t>
      </w:r>
      <w:r>
        <w:rPr>
          <w:w w:val="110"/>
          <w:sz w:val="24"/>
        </w:rPr>
        <w:t>commonly</w:t>
      </w:r>
      <w:r>
        <w:rPr>
          <w:spacing w:val="-3"/>
          <w:w w:val="110"/>
          <w:sz w:val="24"/>
        </w:rPr>
        <w:t> </w:t>
      </w:r>
      <w:r>
        <w:rPr>
          <w:w w:val="110"/>
          <w:sz w:val="24"/>
        </w:rPr>
        <w:t>used</w:t>
      </w:r>
      <w:r>
        <w:rPr>
          <w:spacing w:val="-4"/>
          <w:w w:val="110"/>
          <w:sz w:val="24"/>
        </w:rPr>
        <w:t> </w:t>
      </w:r>
      <w:r>
        <w:rPr>
          <w:w w:val="110"/>
          <w:sz w:val="24"/>
        </w:rPr>
        <w:t>at</w:t>
      </w:r>
      <w:r>
        <w:rPr>
          <w:spacing w:val="-3"/>
          <w:w w:val="110"/>
          <w:sz w:val="24"/>
        </w:rPr>
        <w:t> </w:t>
      </w:r>
      <w:r>
        <w:rPr>
          <w:w w:val="110"/>
          <w:sz w:val="24"/>
        </w:rPr>
        <w:t>various</w:t>
      </w:r>
      <w:r>
        <w:rPr>
          <w:spacing w:val="-4"/>
          <w:w w:val="110"/>
          <w:sz w:val="24"/>
        </w:rPr>
        <w:t> </w:t>
      </w:r>
      <w:r>
        <w:rPr>
          <w:w w:val="110"/>
          <w:sz w:val="24"/>
        </w:rPr>
        <w:t>places</w:t>
      </w:r>
      <w:r>
        <w:rPr>
          <w:spacing w:val="-3"/>
          <w:w w:val="110"/>
          <w:sz w:val="24"/>
        </w:rPr>
        <w:t> </w:t>
      </w:r>
      <w:r>
        <w:rPr>
          <w:w w:val="110"/>
          <w:sz w:val="24"/>
        </w:rPr>
        <w:t>in</w:t>
      </w:r>
      <w:r>
        <w:rPr>
          <w:spacing w:val="-5"/>
          <w:w w:val="110"/>
          <w:sz w:val="24"/>
        </w:rPr>
        <w:t> </w:t>
      </w:r>
      <w:r>
        <w:rPr>
          <w:w w:val="110"/>
          <w:sz w:val="24"/>
        </w:rPr>
        <w:t>electronic </w:t>
      </w:r>
      <w:r>
        <w:rPr>
          <w:spacing w:val="-2"/>
          <w:w w:val="110"/>
          <w:sz w:val="24"/>
        </w:rPr>
        <w:t>circuits:</w:t>
      </w:r>
    </w:p>
    <w:p>
      <w:pPr>
        <w:pStyle w:val="BodyText"/>
        <w:tabs>
          <w:tab w:pos="5032" w:val="left" w:leader="none"/>
        </w:tabs>
        <w:spacing w:before="1"/>
        <w:ind w:left="1071"/>
      </w:pPr>
      <w:r>
        <w:rPr>
          <w:w w:val="110"/>
        </w:rPr>
        <w:t>(i)</w:t>
      </w:r>
      <w:r>
        <w:rPr>
          <w:spacing w:val="-6"/>
          <w:w w:val="110"/>
        </w:rPr>
        <w:t> </w:t>
      </w:r>
      <w:r>
        <w:rPr>
          <w:w w:val="110"/>
        </w:rPr>
        <w:t>Colpitt’s</w:t>
      </w:r>
      <w:r>
        <w:rPr>
          <w:spacing w:val="-5"/>
          <w:w w:val="110"/>
        </w:rPr>
        <w:t> </w:t>
      </w:r>
      <w:r>
        <w:rPr>
          <w:spacing w:val="-2"/>
          <w:w w:val="110"/>
        </w:rPr>
        <w:t>Oscillator</w:t>
      </w:r>
      <w:r>
        <w:rPr/>
        <w:tab/>
      </w:r>
      <w:r>
        <w:rPr>
          <w:w w:val="110"/>
        </w:rPr>
        <w:t>(ii)</w:t>
      </w:r>
      <w:r>
        <w:rPr>
          <w:spacing w:val="-8"/>
          <w:w w:val="110"/>
        </w:rPr>
        <w:t> </w:t>
      </w:r>
      <w:r>
        <w:rPr>
          <w:w w:val="110"/>
        </w:rPr>
        <w:t>Hartley</w:t>
      </w:r>
      <w:r>
        <w:rPr>
          <w:spacing w:val="-5"/>
          <w:w w:val="110"/>
        </w:rPr>
        <w:t> </w:t>
      </w:r>
      <w:r>
        <w:rPr>
          <w:spacing w:val="-2"/>
          <w:w w:val="110"/>
        </w:rPr>
        <w:t>Oscillator</w:t>
      </w:r>
    </w:p>
    <w:p>
      <w:pPr>
        <w:pStyle w:val="BodyText"/>
        <w:tabs>
          <w:tab w:pos="5032" w:val="left" w:leader="none"/>
        </w:tabs>
        <w:spacing w:before="27"/>
        <w:ind w:left="1071"/>
      </w:pPr>
      <w:r>
        <w:rPr>
          <w:w w:val="110"/>
        </w:rPr>
        <w:t>(iii)</w:t>
      </w:r>
      <w:r>
        <w:rPr>
          <w:spacing w:val="-6"/>
          <w:w w:val="110"/>
        </w:rPr>
        <w:t> </w:t>
      </w:r>
      <w:r>
        <w:rPr>
          <w:w w:val="110"/>
        </w:rPr>
        <w:t>Phase</w:t>
      </w:r>
      <w:r>
        <w:rPr>
          <w:spacing w:val="-5"/>
          <w:w w:val="110"/>
        </w:rPr>
        <w:t> </w:t>
      </w:r>
      <w:r>
        <w:rPr>
          <w:w w:val="110"/>
        </w:rPr>
        <w:t>Shift</w:t>
      </w:r>
      <w:r>
        <w:rPr>
          <w:spacing w:val="-5"/>
          <w:w w:val="110"/>
        </w:rPr>
        <w:t> </w:t>
      </w:r>
      <w:r>
        <w:rPr>
          <w:spacing w:val="-2"/>
          <w:w w:val="110"/>
        </w:rPr>
        <w:t>Oscillator</w:t>
      </w:r>
      <w:r>
        <w:rPr/>
        <w:tab/>
      </w:r>
      <w:r>
        <w:rPr>
          <w:w w:val="110"/>
        </w:rPr>
        <w:t>(iv)</w:t>
      </w:r>
      <w:r>
        <w:rPr>
          <w:spacing w:val="-6"/>
          <w:w w:val="110"/>
        </w:rPr>
        <w:t> </w:t>
      </w:r>
      <w:r>
        <w:rPr>
          <w:w w:val="110"/>
        </w:rPr>
        <w:t>Wien</w:t>
      </w:r>
      <w:r>
        <w:rPr>
          <w:spacing w:val="-4"/>
          <w:w w:val="110"/>
        </w:rPr>
        <w:t> </w:t>
      </w:r>
      <w:r>
        <w:rPr>
          <w:w w:val="110"/>
        </w:rPr>
        <w:t>Bridge</w:t>
      </w:r>
      <w:r>
        <w:rPr>
          <w:spacing w:val="-3"/>
          <w:w w:val="110"/>
        </w:rPr>
        <w:t> </w:t>
      </w:r>
      <w:r>
        <w:rPr>
          <w:spacing w:val="-2"/>
          <w:w w:val="110"/>
        </w:rPr>
        <w:t>Oscillator</w:t>
      </w:r>
    </w:p>
    <w:p>
      <w:pPr>
        <w:pStyle w:val="BodyText"/>
        <w:spacing w:before="26"/>
        <w:ind w:left="1071"/>
      </w:pPr>
      <w:r>
        <w:rPr>
          <w:w w:val="110"/>
        </w:rPr>
        <w:t>(v)</w:t>
      </w:r>
      <w:r>
        <w:rPr>
          <w:spacing w:val="-4"/>
          <w:w w:val="110"/>
        </w:rPr>
        <w:t> </w:t>
      </w:r>
      <w:r>
        <w:rPr>
          <w:w w:val="110"/>
        </w:rPr>
        <w:t>Crystal</w:t>
      </w:r>
      <w:r>
        <w:rPr>
          <w:spacing w:val="-3"/>
          <w:w w:val="110"/>
        </w:rPr>
        <w:t> </w:t>
      </w:r>
      <w:r>
        <w:rPr>
          <w:spacing w:val="-2"/>
          <w:w w:val="110"/>
        </w:rPr>
        <w:t>Oscillator</w:t>
      </w:r>
    </w:p>
    <w:p>
      <w:pPr>
        <w:pStyle w:val="Heading6"/>
        <w:numPr>
          <w:ilvl w:val="0"/>
          <w:numId w:val="69"/>
        </w:numPr>
        <w:tabs>
          <w:tab w:pos="1510" w:val="left" w:leader="none"/>
        </w:tabs>
        <w:spacing w:line="274" w:lineRule="exact" w:before="131" w:after="0"/>
        <w:ind w:left="1510" w:right="0" w:hanging="257"/>
        <w:jc w:val="left"/>
      </w:pPr>
      <w:bookmarkStart w:name="(i) COLPITT’S OSCILLATOR: -" w:id="76"/>
      <w:bookmarkEnd w:id="76"/>
      <w:r>
        <w:rPr>
          <w:b w:val="0"/>
        </w:rPr>
      </w:r>
      <w:r>
        <w:rPr/>
        <w:t>COLPITT’S</w:t>
      </w:r>
      <w:r>
        <w:rPr>
          <w:spacing w:val="-2"/>
        </w:rPr>
        <w:t> </w:t>
      </w:r>
      <w:r>
        <w:rPr/>
        <w:t>OSCILLATOR:</w:t>
      </w:r>
      <w:r>
        <w:rPr>
          <w:spacing w:val="-1"/>
        </w:rPr>
        <w:t> </w:t>
      </w:r>
      <w:r>
        <w:rPr>
          <w:spacing w:val="-10"/>
        </w:rPr>
        <w:t>-</w:t>
      </w:r>
    </w:p>
    <w:p>
      <w:pPr>
        <w:pStyle w:val="ListParagraph"/>
        <w:numPr>
          <w:ilvl w:val="2"/>
          <w:numId w:val="64"/>
        </w:numPr>
        <w:tabs>
          <w:tab w:pos="1071" w:val="left" w:leader="none"/>
        </w:tabs>
        <w:spacing w:line="242" w:lineRule="auto" w:before="0" w:after="0"/>
        <w:ind w:left="1071" w:right="811" w:hanging="360"/>
        <w:jc w:val="left"/>
        <w:rPr>
          <w:rFonts w:ascii="Symbol" w:hAnsi="Symbol"/>
          <w:sz w:val="24"/>
        </w:rPr>
      </w:pPr>
      <w:r>
        <w:rPr>
          <w:rFonts w:ascii="Symbol" w:hAnsi="Symbol"/>
          <w:sz w:val="24"/>
        </w:rPr>
        <w:drawing>
          <wp:anchor distT="0" distB="0" distL="0" distR="0" allowOverlap="1" layoutInCell="1" locked="0" behindDoc="1" simplePos="0" relativeHeight="485245952">
            <wp:simplePos x="0" y="0"/>
            <wp:positionH relativeFrom="page">
              <wp:posOffset>1695450</wp:posOffset>
            </wp:positionH>
            <wp:positionV relativeFrom="paragraph">
              <wp:posOffset>448194</wp:posOffset>
            </wp:positionV>
            <wp:extent cx="4076700" cy="1552575"/>
            <wp:effectExtent l="0" t="0" r="0" b="0"/>
            <wp:wrapNone/>
            <wp:docPr id="307" name="Image 307"/>
            <wp:cNvGraphicFramePr>
              <a:graphicFrameLocks/>
            </wp:cNvGraphicFramePr>
            <a:graphic>
              <a:graphicData uri="http://schemas.openxmlformats.org/drawingml/2006/picture">
                <pic:pic>
                  <pic:nvPicPr>
                    <pic:cNvPr id="307" name="Image 307"/>
                    <pic:cNvPicPr/>
                  </pic:nvPicPr>
                  <pic:blipFill>
                    <a:blip r:embed="rId105" cstate="print"/>
                    <a:stretch>
                      <a:fillRect/>
                    </a:stretch>
                  </pic:blipFill>
                  <pic:spPr>
                    <a:xfrm>
                      <a:off x="0" y="0"/>
                      <a:ext cx="4076700" cy="1552575"/>
                    </a:xfrm>
                    <a:prstGeom prst="rect">
                      <a:avLst/>
                    </a:prstGeom>
                  </pic:spPr>
                </pic:pic>
              </a:graphicData>
            </a:graphic>
          </wp:anchor>
        </w:drawing>
      </w:r>
      <w:r>
        <w:rPr>
          <w:w w:val="105"/>
          <w:sz w:val="24"/>
        </w:rPr>
        <w:t>Fig</w:t>
      </w:r>
      <w:r>
        <w:rPr>
          <w:spacing w:val="-14"/>
          <w:w w:val="105"/>
          <w:sz w:val="24"/>
        </w:rPr>
        <w:t> </w:t>
      </w:r>
      <w:r>
        <w:rPr>
          <w:w w:val="105"/>
          <w:sz w:val="24"/>
        </w:rPr>
        <w:t>shows a</w:t>
      </w:r>
      <w:r>
        <w:rPr>
          <w:spacing w:val="-5"/>
          <w:w w:val="105"/>
          <w:sz w:val="24"/>
        </w:rPr>
        <w:t> </w:t>
      </w:r>
      <w:r>
        <w:rPr>
          <w:w w:val="105"/>
          <w:sz w:val="24"/>
        </w:rPr>
        <w:t>Colpitts’s</w:t>
      </w:r>
      <w:r>
        <w:rPr>
          <w:spacing w:val="-6"/>
          <w:w w:val="105"/>
          <w:sz w:val="24"/>
        </w:rPr>
        <w:t> </w:t>
      </w:r>
      <w:r>
        <w:rPr>
          <w:w w:val="105"/>
          <w:sz w:val="24"/>
        </w:rPr>
        <w:t>oscillator.</w:t>
      </w:r>
      <w:r>
        <w:rPr>
          <w:spacing w:val="-5"/>
          <w:w w:val="105"/>
          <w:sz w:val="24"/>
        </w:rPr>
        <w:t> </w:t>
      </w:r>
      <w:r>
        <w:rPr>
          <w:w w:val="105"/>
          <w:sz w:val="24"/>
        </w:rPr>
        <w:t>It</w:t>
      </w:r>
      <w:r>
        <w:rPr>
          <w:spacing w:val="-2"/>
          <w:w w:val="105"/>
          <w:sz w:val="24"/>
        </w:rPr>
        <w:t> </w:t>
      </w:r>
      <w:r>
        <w:rPr>
          <w:w w:val="105"/>
          <w:sz w:val="24"/>
        </w:rPr>
        <w:t>uses</w:t>
      </w:r>
      <w:r>
        <w:rPr>
          <w:spacing w:val="-6"/>
          <w:w w:val="105"/>
          <w:sz w:val="24"/>
        </w:rPr>
        <w:t> </w:t>
      </w:r>
      <w:r>
        <w:rPr>
          <w:w w:val="105"/>
          <w:sz w:val="24"/>
        </w:rPr>
        <w:t>two capacitors</w:t>
      </w:r>
      <w:r>
        <w:rPr>
          <w:spacing w:val="-6"/>
          <w:w w:val="105"/>
          <w:sz w:val="24"/>
        </w:rPr>
        <w:t> </w:t>
      </w:r>
      <w:r>
        <w:rPr>
          <w:w w:val="105"/>
          <w:sz w:val="24"/>
        </w:rPr>
        <w:t>and</w:t>
      </w:r>
      <w:r>
        <w:rPr>
          <w:spacing w:val="-16"/>
          <w:w w:val="105"/>
          <w:sz w:val="24"/>
        </w:rPr>
        <w:t> </w:t>
      </w:r>
      <w:r>
        <w:rPr>
          <w:w w:val="105"/>
          <w:sz w:val="24"/>
        </w:rPr>
        <w:t>placed</w:t>
      </w:r>
      <w:r>
        <w:rPr>
          <w:spacing w:val="-16"/>
          <w:w w:val="105"/>
          <w:sz w:val="24"/>
        </w:rPr>
        <w:t> </w:t>
      </w:r>
      <w:r>
        <w:rPr>
          <w:w w:val="105"/>
          <w:sz w:val="24"/>
        </w:rPr>
        <w:t>across</w:t>
      </w:r>
      <w:r>
        <w:rPr>
          <w:spacing w:val="-22"/>
          <w:w w:val="105"/>
          <w:sz w:val="24"/>
        </w:rPr>
        <w:t> </w:t>
      </w:r>
      <w:r>
        <w:rPr>
          <w:w w:val="105"/>
          <w:sz w:val="24"/>
        </w:rPr>
        <w:t>a</w:t>
      </w:r>
      <w:r>
        <w:rPr>
          <w:spacing w:val="-17"/>
          <w:w w:val="105"/>
          <w:sz w:val="24"/>
        </w:rPr>
        <w:t> </w:t>
      </w:r>
      <w:r>
        <w:rPr>
          <w:w w:val="105"/>
          <w:sz w:val="24"/>
        </w:rPr>
        <w:t>common</w:t>
      </w:r>
      <w:r>
        <w:rPr>
          <w:spacing w:val="-21"/>
          <w:w w:val="105"/>
          <w:sz w:val="24"/>
        </w:rPr>
        <w:t> </w:t>
      </w:r>
      <w:r>
        <w:rPr>
          <w:w w:val="105"/>
          <w:sz w:val="24"/>
        </w:rPr>
        <w:t>inductor L</w:t>
      </w:r>
      <w:r>
        <w:rPr>
          <w:spacing w:val="-14"/>
          <w:w w:val="105"/>
          <w:sz w:val="24"/>
        </w:rPr>
        <w:t> </w:t>
      </w:r>
      <w:r>
        <w:rPr>
          <w:w w:val="105"/>
          <w:sz w:val="24"/>
        </w:rPr>
        <w:t>and</w:t>
      </w:r>
      <w:r>
        <w:rPr>
          <w:spacing w:val="-9"/>
          <w:w w:val="105"/>
          <w:sz w:val="24"/>
        </w:rPr>
        <w:t> </w:t>
      </w:r>
      <w:r>
        <w:rPr>
          <w:w w:val="105"/>
          <w:sz w:val="24"/>
        </w:rPr>
        <w:t>the</w:t>
      </w:r>
      <w:r>
        <w:rPr>
          <w:spacing w:val="-4"/>
          <w:w w:val="105"/>
          <w:sz w:val="24"/>
        </w:rPr>
        <w:t> </w:t>
      </w:r>
      <w:r>
        <w:rPr>
          <w:w w:val="105"/>
          <w:sz w:val="24"/>
        </w:rPr>
        <w:t>centre of the two capacitors is</w:t>
      </w:r>
      <w:r>
        <w:rPr>
          <w:spacing w:val="-18"/>
          <w:w w:val="105"/>
          <w:sz w:val="24"/>
        </w:rPr>
        <w:t> </w:t>
      </w:r>
      <w:r>
        <w:rPr>
          <w:w w:val="105"/>
          <w:sz w:val="24"/>
        </w:rPr>
        <w:t>tapped.</w:t>
      </w:r>
    </w:p>
    <w:p>
      <w:pPr>
        <w:pStyle w:val="ListParagraph"/>
        <w:spacing w:after="0" w:line="242" w:lineRule="auto"/>
        <w:jc w:val="left"/>
        <w:rPr>
          <w:rFonts w:ascii="Symbol" w:hAnsi="Symbol"/>
          <w:sz w:val="24"/>
        </w:rPr>
        <w:sectPr>
          <w:pgSz w:w="11910" w:h="16840"/>
          <w:pgMar w:header="0" w:footer="287" w:top="900" w:bottom="480" w:left="566" w:right="141"/>
        </w:sectPr>
      </w:pPr>
    </w:p>
    <w:p>
      <w:pPr>
        <w:pStyle w:val="BodyText"/>
        <w:spacing w:before="212"/>
      </w:pPr>
    </w:p>
    <w:p>
      <w:pPr>
        <w:pStyle w:val="ListParagraph"/>
        <w:numPr>
          <w:ilvl w:val="2"/>
          <w:numId w:val="64"/>
        </w:numPr>
        <w:tabs>
          <w:tab w:pos="1071" w:val="left" w:leader="none"/>
        </w:tabs>
        <w:spacing w:line="252" w:lineRule="auto" w:before="0" w:after="0"/>
        <w:ind w:left="1071" w:right="1032" w:hanging="360"/>
        <w:jc w:val="left"/>
        <w:rPr>
          <w:rFonts w:ascii="Symbol" w:hAnsi="Symbol"/>
          <w:position w:val="2"/>
          <w:sz w:val="24"/>
        </w:rPr>
      </w:pPr>
      <w:r>
        <w:rPr>
          <w:rFonts w:ascii="Symbol" w:hAnsi="Symbol"/>
          <w:position w:val="2"/>
          <w:sz w:val="24"/>
        </w:rPr>
        <mc:AlternateContent>
          <mc:Choice Requires="wps">
            <w:drawing>
              <wp:anchor distT="0" distB="0" distL="0" distR="0" allowOverlap="1" layoutInCell="1" locked="0" behindDoc="1" simplePos="0" relativeHeight="485249536">
                <wp:simplePos x="0" y="0"/>
                <wp:positionH relativeFrom="page">
                  <wp:posOffset>310896</wp:posOffset>
                </wp:positionH>
                <wp:positionV relativeFrom="paragraph">
                  <wp:posOffset>-315453</wp:posOffset>
                </wp:positionV>
                <wp:extent cx="6940550" cy="6350"/>
                <wp:effectExtent l="0" t="0" r="0" b="0"/>
                <wp:wrapNone/>
                <wp:docPr id="308" name="Graphic 308"/>
                <wp:cNvGraphicFramePr>
                  <a:graphicFrameLocks/>
                </wp:cNvGraphicFramePr>
                <a:graphic>
                  <a:graphicData uri="http://schemas.microsoft.com/office/word/2010/wordprocessingShape">
                    <wps:wsp>
                      <wps:cNvPr id="308" name="Graphic 308"/>
                      <wps:cNvSpPr/>
                      <wps:spPr>
                        <a:xfrm>
                          <a:off x="0" y="0"/>
                          <a:ext cx="6940550" cy="6350"/>
                        </a:xfrm>
                        <a:custGeom>
                          <a:avLst/>
                          <a:gdLst/>
                          <a:ahLst/>
                          <a:cxnLst/>
                          <a:rect l="l" t="t" r="r" b="b"/>
                          <a:pathLst>
                            <a:path w="6940550" h="6350">
                              <a:moveTo>
                                <a:pt x="6940042" y="0"/>
                              </a:moveTo>
                              <a:lnTo>
                                <a:pt x="6933946" y="0"/>
                              </a:lnTo>
                              <a:lnTo>
                                <a:pt x="6096" y="0"/>
                              </a:lnTo>
                              <a:lnTo>
                                <a:pt x="0" y="0"/>
                              </a:lnTo>
                              <a:lnTo>
                                <a:pt x="0" y="6096"/>
                              </a:lnTo>
                              <a:lnTo>
                                <a:pt x="6096" y="6096"/>
                              </a:lnTo>
                              <a:lnTo>
                                <a:pt x="6933946" y="6096"/>
                              </a:lnTo>
                              <a:lnTo>
                                <a:pt x="6940042" y="6096"/>
                              </a:lnTo>
                              <a:lnTo>
                                <a:pt x="69400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480001pt;margin-top:-24.838867pt;width:546.5pt;height:.5pt;mso-position-horizontal-relative:page;mso-position-vertical-relative:paragraph;z-index:-18066944" id="docshape290" coordorigin="490,-497" coordsize="10930,10" path="m11419,-497l11409,-497,499,-497,490,-497,490,-487,499,-487,11409,-487,11419,-487,11419,-497xe" filled="true" fillcolor="#000000" stroked="false">
                <v:path arrowok="t"/>
                <v:fill type="solid"/>
                <w10:wrap type="none"/>
              </v:shape>
            </w:pict>
          </mc:Fallback>
        </mc:AlternateContent>
      </w:r>
      <w:r>
        <w:rPr>
          <w:rFonts w:ascii="Symbol" w:hAnsi="Symbol"/>
          <w:position w:val="2"/>
          <w:sz w:val="24"/>
        </w:rPr>
        <mc:AlternateContent>
          <mc:Choice Requires="wps">
            <w:drawing>
              <wp:anchor distT="0" distB="0" distL="0" distR="0" allowOverlap="1" layoutInCell="1" locked="0" behindDoc="1" simplePos="0" relativeHeight="485250048">
                <wp:simplePos x="0" y="0"/>
                <wp:positionH relativeFrom="page">
                  <wp:posOffset>310896</wp:posOffset>
                </wp:positionH>
                <wp:positionV relativeFrom="paragraph">
                  <wp:posOffset>-315453</wp:posOffset>
                </wp:positionV>
                <wp:extent cx="6940550" cy="6350"/>
                <wp:effectExtent l="0" t="0" r="0" b="0"/>
                <wp:wrapNone/>
                <wp:docPr id="309" name="Graphic 309"/>
                <wp:cNvGraphicFramePr>
                  <a:graphicFrameLocks/>
                </wp:cNvGraphicFramePr>
                <a:graphic>
                  <a:graphicData uri="http://schemas.microsoft.com/office/word/2010/wordprocessingShape">
                    <wps:wsp>
                      <wps:cNvPr id="309" name="Graphic 309"/>
                      <wps:cNvSpPr/>
                      <wps:spPr>
                        <a:xfrm>
                          <a:off x="0" y="0"/>
                          <a:ext cx="6940550" cy="6350"/>
                        </a:xfrm>
                        <a:custGeom>
                          <a:avLst/>
                          <a:gdLst/>
                          <a:ahLst/>
                          <a:cxnLst/>
                          <a:rect l="l" t="t" r="r" b="b"/>
                          <a:pathLst>
                            <a:path w="6940550" h="6350">
                              <a:moveTo>
                                <a:pt x="6940042" y="0"/>
                              </a:moveTo>
                              <a:lnTo>
                                <a:pt x="6933946" y="0"/>
                              </a:lnTo>
                              <a:lnTo>
                                <a:pt x="6096" y="0"/>
                              </a:lnTo>
                              <a:lnTo>
                                <a:pt x="0" y="0"/>
                              </a:lnTo>
                              <a:lnTo>
                                <a:pt x="0" y="6096"/>
                              </a:lnTo>
                              <a:lnTo>
                                <a:pt x="6096" y="6096"/>
                              </a:lnTo>
                              <a:lnTo>
                                <a:pt x="6933946" y="6096"/>
                              </a:lnTo>
                              <a:lnTo>
                                <a:pt x="6940042" y="6096"/>
                              </a:lnTo>
                              <a:lnTo>
                                <a:pt x="69400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480001pt;margin-top:-24.838867pt;width:546.5pt;height:.5pt;mso-position-horizontal-relative:page;mso-position-vertical-relative:paragraph;z-index:-18066432" id="docshape291" coordorigin="490,-497" coordsize="10930,10" path="m11419,-497l11409,-497,499,-497,490,-497,490,-487,499,-487,11409,-487,11419,-487,11419,-497xe" filled="true" fillcolor="#000000" stroked="false">
                <v:path arrowok="t"/>
                <v:fill type="solid"/>
                <w10:wrap type="none"/>
              </v:shape>
            </w:pict>
          </mc:Fallback>
        </mc:AlternateContent>
      </w:r>
      <w:r>
        <w:rPr>
          <w:w w:val="105"/>
          <w:position w:val="2"/>
          <w:sz w:val="24"/>
        </w:rPr>
        <w:t>The</w:t>
      </w:r>
      <w:r>
        <w:rPr>
          <w:spacing w:val="-8"/>
          <w:w w:val="105"/>
          <w:position w:val="2"/>
          <w:sz w:val="24"/>
        </w:rPr>
        <w:t> </w:t>
      </w:r>
      <w:r>
        <w:rPr>
          <w:w w:val="105"/>
          <w:position w:val="2"/>
          <w:sz w:val="24"/>
        </w:rPr>
        <w:t>tank</w:t>
      </w:r>
      <w:r>
        <w:rPr>
          <w:spacing w:val="-8"/>
          <w:w w:val="105"/>
          <w:position w:val="2"/>
          <w:sz w:val="24"/>
        </w:rPr>
        <w:t> </w:t>
      </w:r>
      <w:r>
        <w:rPr>
          <w:w w:val="105"/>
          <w:position w:val="2"/>
          <w:sz w:val="24"/>
        </w:rPr>
        <w:t>circuit</w:t>
      </w:r>
      <w:r>
        <w:rPr>
          <w:spacing w:val="-5"/>
          <w:w w:val="105"/>
          <w:position w:val="2"/>
          <w:sz w:val="24"/>
        </w:rPr>
        <w:t> </w:t>
      </w:r>
      <w:r>
        <w:rPr>
          <w:w w:val="105"/>
          <w:position w:val="2"/>
          <w:sz w:val="24"/>
        </w:rPr>
        <w:t>is</w:t>
      </w:r>
      <w:r>
        <w:rPr>
          <w:spacing w:val="-9"/>
          <w:w w:val="105"/>
          <w:position w:val="2"/>
          <w:sz w:val="24"/>
        </w:rPr>
        <w:t> </w:t>
      </w:r>
      <w:r>
        <w:rPr>
          <w:w w:val="105"/>
          <w:position w:val="2"/>
          <w:sz w:val="24"/>
        </w:rPr>
        <w:t>made</w:t>
      </w:r>
      <w:r>
        <w:rPr>
          <w:spacing w:val="-8"/>
          <w:w w:val="105"/>
          <w:position w:val="2"/>
          <w:sz w:val="24"/>
        </w:rPr>
        <w:t> </w:t>
      </w:r>
      <w:r>
        <w:rPr>
          <w:w w:val="105"/>
          <w:position w:val="2"/>
          <w:sz w:val="24"/>
        </w:rPr>
        <w:t>up</w:t>
      </w:r>
      <w:r>
        <w:rPr>
          <w:spacing w:val="-8"/>
          <w:w w:val="105"/>
          <w:position w:val="2"/>
          <w:sz w:val="24"/>
        </w:rPr>
        <w:t> </w:t>
      </w:r>
      <w:r>
        <w:rPr>
          <w:w w:val="105"/>
          <w:position w:val="2"/>
          <w:sz w:val="24"/>
        </w:rPr>
        <w:t>of</w:t>
      </w:r>
      <w:r>
        <w:rPr>
          <w:spacing w:val="-9"/>
          <w:w w:val="105"/>
          <w:position w:val="2"/>
          <w:sz w:val="24"/>
        </w:rPr>
        <w:t> </w:t>
      </w:r>
      <w:r>
        <w:rPr>
          <w:w w:val="105"/>
          <w:position w:val="2"/>
          <w:sz w:val="24"/>
        </w:rPr>
        <w:t>C</w:t>
      </w:r>
      <w:r>
        <w:rPr>
          <w:w w:val="105"/>
          <w:sz w:val="16"/>
        </w:rPr>
        <w:t>1</w:t>
      </w:r>
      <w:r>
        <w:rPr>
          <w:w w:val="105"/>
          <w:position w:val="2"/>
          <w:sz w:val="24"/>
        </w:rPr>
        <w:t>,</w:t>
      </w:r>
      <w:r>
        <w:rPr>
          <w:spacing w:val="-8"/>
          <w:w w:val="105"/>
          <w:position w:val="2"/>
          <w:sz w:val="24"/>
        </w:rPr>
        <w:t> </w:t>
      </w:r>
      <w:r>
        <w:rPr>
          <w:w w:val="105"/>
          <w:position w:val="2"/>
          <w:sz w:val="24"/>
        </w:rPr>
        <w:t>C</w:t>
      </w:r>
      <w:r>
        <w:rPr>
          <w:w w:val="105"/>
          <w:sz w:val="16"/>
        </w:rPr>
        <w:t>2</w:t>
      </w:r>
      <w:r>
        <w:rPr>
          <w:spacing w:val="16"/>
          <w:w w:val="105"/>
          <w:sz w:val="16"/>
        </w:rPr>
        <w:t> </w:t>
      </w:r>
      <w:r>
        <w:rPr>
          <w:w w:val="105"/>
          <w:position w:val="2"/>
          <w:sz w:val="24"/>
        </w:rPr>
        <w:t>and</w:t>
      </w:r>
      <w:r>
        <w:rPr>
          <w:spacing w:val="-8"/>
          <w:w w:val="105"/>
          <w:position w:val="2"/>
          <w:sz w:val="24"/>
        </w:rPr>
        <w:t> </w:t>
      </w:r>
      <w:r>
        <w:rPr>
          <w:w w:val="105"/>
          <w:position w:val="2"/>
          <w:sz w:val="24"/>
        </w:rPr>
        <w:t>L.</w:t>
      </w:r>
      <w:r>
        <w:rPr>
          <w:spacing w:val="-5"/>
          <w:w w:val="105"/>
          <w:position w:val="2"/>
          <w:sz w:val="24"/>
        </w:rPr>
        <w:t> </w:t>
      </w:r>
      <w:r>
        <w:rPr>
          <w:w w:val="105"/>
          <w:position w:val="2"/>
          <w:sz w:val="24"/>
        </w:rPr>
        <w:t>The</w:t>
      </w:r>
      <w:r>
        <w:rPr>
          <w:spacing w:val="-8"/>
          <w:w w:val="105"/>
          <w:position w:val="2"/>
          <w:sz w:val="24"/>
        </w:rPr>
        <w:t> </w:t>
      </w:r>
      <w:r>
        <w:rPr>
          <w:w w:val="105"/>
          <w:position w:val="2"/>
          <w:sz w:val="24"/>
        </w:rPr>
        <w:t>frequency</w:t>
      </w:r>
      <w:r>
        <w:rPr>
          <w:spacing w:val="-9"/>
          <w:w w:val="105"/>
          <w:position w:val="2"/>
          <w:sz w:val="24"/>
        </w:rPr>
        <w:t> </w:t>
      </w:r>
      <w:r>
        <w:rPr>
          <w:w w:val="105"/>
          <w:position w:val="2"/>
          <w:sz w:val="24"/>
        </w:rPr>
        <w:t>of</w:t>
      </w:r>
      <w:r>
        <w:rPr>
          <w:spacing w:val="-9"/>
          <w:w w:val="105"/>
          <w:position w:val="2"/>
          <w:sz w:val="24"/>
        </w:rPr>
        <w:t> </w:t>
      </w:r>
      <w:r>
        <w:rPr>
          <w:w w:val="105"/>
          <w:position w:val="2"/>
          <w:sz w:val="24"/>
        </w:rPr>
        <w:t>oscillations</w:t>
      </w:r>
      <w:r>
        <w:rPr>
          <w:spacing w:val="-9"/>
          <w:w w:val="105"/>
          <w:position w:val="2"/>
          <w:sz w:val="24"/>
        </w:rPr>
        <w:t> </w:t>
      </w:r>
      <w:r>
        <w:rPr>
          <w:w w:val="105"/>
          <w:position w:val="2"/>
          <w:sz w:val="24"/>
        </w:rPr>
        <w:t>is</w:t>
      </w:r>
      <w:r>
        <w:rPr>
          <w:spacing w:val="-9"/>
          <w:w w:val="105"/>
          <w:position w:val="2"/>
          <w:sz w:val="24"/>
        </w:rPr>
        <w:t> </w:t>
      </w:r>
      <w:r>
        <w:rPr>
          <w:w w:val="105"/>
          <w:position w:val="2"/>
          <w:sz w:val="24"/>
        </w:rPr>
        <w:t>determined</w:t>
      </w:r>
      <w:r>
        <w:rPr>
          <w:spacing w:val="-4"/>
          <w:w w:val="105"/>
          <w:position w:val="2"/>
          <w:sz w:val="24"/>
        </w:rPr>
        <w:t> </w:t>
      </w:r>
      <w:r>
        <w:rPr>
          <w:w w:val="105"/>
          <w:position w:val="2"/>
          <w:sz w:val="24"/>
        </w:rPr>
        <w:t>by the values of C</w:t>
      </w:r>
      <w:r>
        <w:rPr>
          <w:w w:val="105"/>
          <w:sz w:val="16"/>
        </w:rPr>
        <w:t>1</w:t>
      </w:r>
      <w:r>
        <w:rPr>
          <w:w w:val="105"/>
          <w:position w:val="2"/>
          <w:sz w:val="24"/>
        </w:rPr>
        <w:t>, C</w:t>
      </w:r>
      <w:r>
        <w:rPr>
          <w:w w:val="105"/>
          <w:sz w:val="16"/>
        </w:rPr>
        <w:t>2 </w:t>
      </w:r>
      <w:r>
        <w:rPr>
          <w:w w:val="105"/>
          <w:position w:val="2"/>
          <w:sz w:val="24"/>
        </w:rPr>
        <w:t>and L and is given by ;</w:t>
      </w:r>
    </w:p>
    <w:p>
      <w:pPr>
        <w:spacing w:line="205" w:lineRule="exact" w:before="0"/>
        <w:ind w:left="808" w:right="0" w:firstLine="0"/>
        <w:jc w:val="center"/>
        <w:rPr>
          <w:rFonts w:ascii="Cambria Math" w:eastAsia="Cambria Math"/>
          <w:sz w:val="24"/>
        </w:rPr>
      </w:pPr>
      <w:r>
        <w:rPr>
          <w:rFonts w:ascii="Cambria Math" w:eastAsia="Cambria Math"/>
          <w:spacing w:val="-10"/>
          <w:sz w:val="24"/>
        </w:rPr>
        <w:t>𝟏</w:t>
      </w:r>
    </w:p>
    <w:p>
      <w:pPr>
        <w:tabs>
          <w:tab w:pos="935" w:val="left" w:leader="none"/>
          <w:tab w:pos="1394" w:val="left" w:leader="none"/>
        </w:tabs>
        <w:spacing w:line="192" w:lineRule="exact" w:before="0"/>
        <w:ind w:left="0" w:right="4685" w:firstLine="0"/>
        <w:jc w:val="right"/>
        <w:rPr>
          <w:sz w:val="24"/>
        </w:rPr>
      </w:pPr>
      <w:r>
        <w:rPr>
          <w:sz w:val="24"/>
        </w:rPr>
        <mc:AlternateContent>
          <mc:Choice Requires="wps">
            <w:drawing>
              <wp:anchor distT="0" distB="0" distL="0" distR="0" allowOverlap="1" layoutInCell="1" locked="0" behindDoc="1" simplePos="0" relativeHeight="485248512">
                <wp:simplePos x="0" y="0"/>
                <wp:positionH relativeFrom="page">
                  <wp:posOffset>3890771</wp:posOffset>
                </wp:positionH>
                <wp:positionV relativeFrom="paragraph">
                  <wp:posOffset>64619</wp:posOffset>
                </wp:positionV>
                <wp:extent cx="564515" cy="9525"/>
                <wp:effectExtent l="0" t="0" r="0" b="0"/>
                <wp:wrapNone/>
                <wp:docPr id="310" name="Graphic 310"/>
                <wp:cNvGraphicFramePr>
                  <a:graphicFrameLocks/>
                </wp:cNvGraphicFramePr>
                <a:graphic>
                  <a:graphicData uri="http://schemas.microsoft.com/office/word/2010/wordprocessingShape">
                    <wps:wsp>
                      <wps:cNvPr id="310" name="Graphic 310"/>
                      <wps:cNvSpPr/>
                      <wps:spPr>
                        <a:xfrm>
                          <a:off x="0" y="0"/>
                          <a:ext cx="564515" cy="9525"/>
                        </a:xfrm>
                        <a:custGeom>
                          <a:avLst/>
                          <a:gdLst/>
                          <a:ahLst/>
                          <a:cxnLst/>
                          <a:rect l="l" t="t" r="r" b="b"/>
                          <a:pathLst>
                            <a:path w="564515" h="9525">
                              <a:moveTo>
                                <a:pt x="564184" y="0"/>
                              </a:moveTo>
                              <a:lnTo>
                                <a:pt x="0" y="0"/>
                              </a:lnTo>
                              <a:lnTo>
                                <a:pt x="0" y="9144"/>
                              </a:lnTo>
                              <a:lnTo>
                                <a:pt x="564184" y="9144"/>
                              </a:lnTo>
                              <a:lnTo>
                                <a:pt x="564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6.359985pt;margin-top:5.088171pt;width:44.424pt;height:.72pt;mso-position-horizontal-relative:page;mso-position-vertical-relative:paragraph;z-index:-18067968" id="docshape292" filled="true" fillcolor="#000000" stroked="false">
                <v:fill type="solid"/>
                <w10:wrap type="none"/>
              </v:rect>
            </w:pict>
          </mc:Fallback>
        </mc:AlternateContent>
      </w:r>
      <w:r>
        <w:rPr>
          <w:rFonts w:ascii="Cambria Math" w:eastAsia="Cambria Math"/>
          <w:sz w:val="24"/>
        </w:rPr>
        <w:t>𝒇</w:t>
      </w:r>
      <w:r>
        <w:rPr>
          <w:rFonts w:ascii="Cambria Math" w:eastAsia="Cambria Math"/>
          <w:spacing w:val="13"/>
          <w:sz w:val="24"/>
        </w:rPr>
        <w:t> </w:t>
      </w:r>
      <w:r>
        <w:rPr>
          <w:rFonts w:ascii="Cambria Math" w:eastAsia="Cambria Math"/>
          <w:spacing w:val="-10"/>
          <w:sz w:val="24"/>
        </w:rPr>
        <w:t>=</w:t>
      </w:r>
      <w:r>
        <w:rPr>
          <w:rFonts w:ascii="Cambria Math" w:eastAsia="Cambria Math"/>
          <w:sz w:val="24"/>
        </w:rPr>
        <w:tab/>
      </w:r>
      <w:r>
        <w:rPr>
          <w:sz w:val="24"/>
          <w:u w:val="single"/>
        </w:rPr>
        <w:tab/>
      </w:r>
    </w:p>
    <w:p>
      <w:pPr>
        <w:spacing w:line="251" w:lineRule="exact" w:before="0"/>
        <w:ind w:left="0" w:right="4755" w:firstLine="0"/>
        <w:jc w:val="right"/>
        <w:rPr>
          <w:rFonts w:ascii="Cambria Math" w:hAnsi="Cambria Math" w:eastAsia="Cambria Math"/>
          <w:position w:val="1"/>
          <w:sz w:val="24"/>
        </w:rPr>
      </w:pPr>
      <w:r>
        <w:rPr>
          <w:rFonts w:ascii="Cambria Math" w:hAnsi="Cambria Math" w:eastAsia="Cambria Math"/>
          <w:spacing w:val="-2"/>
          <w:w w:val="105"/>
          <w:position w:val="1"/>
          <w:sz w:val="24"/>
        </w:rPr>
        <w:t>𝟐𝝅</w:t>
      </w:r>
      <w:r>
        <w:rPr>
          <w:rFonts w:ascii="Cambria Math" w:hAnsi="Cambria Math" w:eastAsia="Cambria Math"/>
          <w:spacing w:val="-2"/>
          <w:w w:val="105"/>
          <w:sz w:val="24"/>
        </w:rPr>
        <w:t>√</w:t>
      </w:r>
      <w:r>
        <w:rPr>
          <w:rFonts w:ascii="Cambria Math" w:hAnsi="Cambria Math" w:eastAsia="Cambria Math"/>
          <w:spacing w:val="-2"/>
          <w:w w:val="105"/>
          <w:position w:val="1"/>
          <w:sz w:val="24"/>
        </w:rPr>
        <w:t>𝑳𝑪</w:t>
      </w:r>
      <w:r>
        <w:rPr>
          <w:rFonts w:ascii="Cambria Math" w:hAnsi="Cambria Math" w:eastAsia="Cambria Math"/>
          <w:spacing w:val="-2"/>
          <w:w w:val="105"/>
          <w:position w:val="1"/>
          <w:sz w:val="24"/>
          <w:vertAlign w:val="subscript"/>
        </w:rPr>
        <w:t>𝑻</w:t>
      </w:r>
    </w:p>
    <w:p>
      <w:pPr>
        <w:tabs>
          <w:tab w:pos="4351" w:val="left" w:leader="none"/>
        </w:tabs>
        <w:spacing w:before="193"/>
        <w:ind w:left="3414" w:right="0" w:firstLine="0"/>
        <w:jc w:val="left"/>
        <w:rPr>
          <w:b/>
          <w:sz w:val="16"/>
        </w:rPr>
      </w:pPr>
      <w:r>
        <w:rPr>
          <w:spacing w:val="-2"/>
          <w:position w:val="2"/>
          <w:sz w:val="24"/>
        </w:rPr>
        <w:t>Where</w:t>
      </w:r>
      <w:r>
        <w:rPr>
          <w:position w:val="2"/>
          <w:sz w:val="24"/>
        </w:rPr>
        <w:tab/>
      </w:r>
      <w:r>
        <w:rPr>
          <w:b/>
          <w:position w:val="2"/>
          <w:sz w:val="24"/>
        </w:rPr>
        <w:t>C</w:t>
      </w:r>
      <w:r>
        <w:rPr>
          <w:b/>
          <w:sz w:val="16"/>
        </w:rPr>
        <w:t>T</w:t>
      </w:r>
      <w:r>
        <w:rPr>
          <w:b/>
          <w:spacing w:val="19"/>
          <w:sz w:val="16"/>
        </w:rPr>
        <w:t> </w:t>
      </w:r>
      <w:r>
        <w:rPr>
          <w:b/>
          <w:spacing w:val="-2"/>
          <w:position w:val="2"/>
          <w:sz w:val="24"/>
        </w:rPr>
        <w:t>=C</w:t>
      </w:r>
      <w:r>
        <w:rPr>
          <w:b/>
          <w:spacing w:val="-2"/>
          <w:sz w:val="16"/>
        </w:rPr>
        <w:t>1</w:t>
      </w:r>
      <w:r>
        <w:rPr>
          <w:b/>
          <w:spacing w:val="-2"/>
          <w:position w:val="2"/>
          <w:sz w:val="24"/>
        </w:rPr>
        <w:t>+C</w:t>
      </w:r>
      <w:r>
        <w:rPr>
          <w:b/>
          <w:spacing w:val="-2"/>
          <w:sz w:val="16"/>
        </w:rPr>
        <w:t>2</w:t>
      </w:r>
    </w:p>
    <w:p>
      <w:pPr>
        <w:pStyle w:val="ListParagraph"/>
        <w:numPr>
          <w:ilvl w:val="2"/>
          <w:numId w:val="64"/>
        </w:numPr>
        <w:tabs>
          <w:tab w:pos="1071" w:val="left" w:leader="none"/>
        </w:tabs>
        <w:spacing w:line="240" w:lineRule="auto" w:before="155" w:after="0"/>
        <w:ind w:left="1071" w:right="0" w:hanging="360"/>
        <w:jc w:val="left"/>
        <w:rPr>
          <w:rFonts w:ascii="Symbol" w:hAnsi="Symbol"/>
          <w:position w:val="2"/>
          <w:sz w:val="24"/>
        </w:rPr>
      </w:pPr>
      <w:r>
        <w:rPr>
          <w:w w:val="105"/>
          <w:position w:val="2"/>
          <w:sz w:val="24"/>
        </w:rPr>
        <w:t>Note</w:t>
      </w:r>
      <w:r>
        <w:rPr>
          <w:spacing w:val="-5"/>
          <w:w w:val="105"/>
          <w:position w:val="2"/>
          <w:sz w:val="24"/>
        </w:rPr>
        <w:t> </w:t>
      </w:r>
      <w:r>
        <w:rPr>
          <w:w w:val="105"/>
          <w:position w:val="2"/>
          <w:sz w:val="24"/>
        </w:rPr>
        <w:t>that</w:t>
      </w:r>
      <w:r>
        <w:rPr>
          <w:spacing w:val="-2"/>
          <w:w w:val="105"/>
          <w:position w:val="2"/>
          <w:sz w:val="24"/>
        </w:rPr>
        <w:t> </w:t>
      </w:r>
      <w:r>
        <w:rPr>
          <w:b/>
          <w:w w:val="105"/>
          <w:position w:val="2"/>
          <w:sz w:val="24"/>
        </w:rPr>
        <w:t>C</w:t>
      </w:r>
      <w:r>
        <w:rPr>
          <w:b/>
          <w:w w:val="105"/>
          <w:sz w:val="16"/>
        </w:rPr>
        <w:t>1</w:t>
      </w:r>
      <w:r>
        <w:rPr>
          <w:b/>
          <w:w w:val="105"/>
          <w:position w:val="2"/>
          <w:sz w:val="24"/>
        </w:rPr>
        <w:t>−</w:t>
      </w:r>
      <w:r>
        <w:rPr>
          <w:b/>
          <w:spacing w:val="-4"/>
          <w:w w:val="105"/>
          <w:position w:val="2"/>
          <w:sz w:val="24"/>
        </w:rPr>
        <w:t> </w:t>
      </w:r>
      <w:r>
        <w:rPr>
          <w:b/>
          <w:w w:val="105"/>
          <w:position w:val="2"/>
          <w:sz w:val="24"/>
        </w:rPr>
        <w:t>C</w:t>
      </w:r>
      <w:r>
        <w:rPr>
          <w:b/>
          <w:w w:val="105"/>
          <w:sz w:val="16"/>
        </w:rPr>
        <w:t>2</w:t>
      </w:r>
      <w:r>
        <w:rPr>
          <w:b/>
          <w:w w:val="105"/>
          <w:position w:val="2"/>
          <w:sz w:val="24"/>
        </w:rPr>
        <w:t>−</w:t>
      </w:r>
      <w:r>
        <w:rPr>
          <w:b/>
          <w:spacing w:val="-4"/>
          <w:w w:val="105"/>
          <w:position w:val="2"/>
          <w:sz w:val="24"/>
        </w:rPr>
        <w:t> </w:t>
      </w:r>
      <w:r>
        <w:rPr>
          <w:b/>
          <w:w w:val="105"/>
          <w:position w:val="2"/>
          <w:sz w:val="24"/>
        </w:rPr>
        <w:t>L</w:t>
      </w:r>
      <w:r>
        <w:rPr>
          <w:b/>
          <w:spacing w:val="-7"/>
          <w:w w:val="105"/>
          <w:position w:val="2"/>
          <w:sz w:val="24"/>
        </w:rPr>
        <w:t> </w:t>
      </w:r>
      <w:r>
        <w:rPr>
          <w:w w:val="105"/>
          <w:position w:val="2"/>
          <w:sz w:val="24"/>
        </w:rPr>
        <w:t>is</w:t>
      </w:r>
      <w:r>
        <w:rPr>
          <w:spacing w:val="-6"/>
          <w:w w:val="105"/>
          <w:position w:val="2"/>
          <w:sz w:val="24"/>
        </w:rPr>
        <w:t> </w:t>
      </w:r>
      <w:r>
        <w:rPr>
          <w:w w:val="105"/>
          <w:position w:val="2"/>
          <w:sz w:val="24"/>
        </w:rPr>
        <w:t>also the</w:t>
      </w:r>
      <w:r>
        <w:rPr>
          <w:spacing w:val="-5"/>
          <w:w w:val="105"/>
          <w:position w:val="2"/>
          <w:sz w:val="24"/>
        </w:rPr>
        <w:t> </w:t>
      </w:r>
      <w:r>
        <w:rPr>
          <w:w w:val="105"/>
          <w:position w:val="2"/>
          <w:sz w:val="24"/>
        </w:rPr>
        <w:t>feedback</w:t>
      </w:r>
      <w:r>
        <w:rPr>
          <w:spacing w:val="-2"/>
          <w:w w:val="105"/>
          <w:position w:val="2"/>
          <w:sz w:val="24"/>
        </w:rPr>
        <w:t> </w:t>
      </w:r>
      <w:r>
        <w:rPr>
          <w:w w:val="105"/>
          <w:position w:val="2"/>
          <w:sz w:val="24"/>
        </w:rPr>
        <w:t>circuit</w:t>
      </w:r>
      <w:r>
        <w:rPr>
          <w:spacing w:val="-2"/>
          <w:w w:val="105"/>
          <w:position w:val="2"/>
          <w:sz w:val="24"/>
        </w:rPr>
        <w:t> </w:t>
      </w:r>
      <w:r>
        <w:rPr>
          <w:w w:val="105"/>
          <w:position w:val="2"/>
          <w:sz w:val="24"/>
        </w:rPr>
        <w:t>that</w:t>
      </w:r>
      <w:r>
        <w:rPr>
          <w:spacing w:val="-2"/>
          <w:w w:val="105"/>
          <w:position w:val="2"/>
          <w:sz w:val="24"/>
        </w:rPr>
        <w:t> </w:t>
      </w:r>
      <w:r>
        <w:rPr>
          <w:w w:val="105"/>
          <w:position w:val="2"/>
          <w:sz w:val="24"/>
        </w:rPr>
        <w:t>produces</w:t>
      </w:r>
      <w:r>
        <w:rPr>
          <w:spacing w:val="-1"/>
          <w:w w:val="105"/>
          <w:position w:val="2"/>
          <w:sz w:val="24"/>
        </w:rPr>
        <w:t> </w:t>
      </w:r>
      <w:r>
        <w:rPr>
          <w:w w:val="105"/>
          <w:position w:val="2"/>
          <w:sz w:val="24"/>
        </w:rPr>
        <w:t>a</w:t>
      </w:r>
      <w:r>
        <w:rPr>
          <w:spacing w:val="-6"/>
          <w:w w:val="105"/>
          <w:position w:val="2"/>
          <w:sz w:val="24"/>
        </w:rPr>
        <w:t> </w:t>
      </w:r>
      <w:r>
        <w:rPr>
          <w:w w:val="105"/>
          <w:position w:val="2"/>
          <w:sz w:val="24"/>
        </w:rPr>
        <w:t>phase shift</w:t>
      </w:r>
      <w:r>
        <w:rPr>
          <w:spacing w:val="-2"/>
          <w:w w:val="105"/>
          <w:position w:val="2"/>
          <w:sz w:val="24"/>
        </w:rPr>
        <w:t> </w:t>
      </w:r>
      <w:r>
        <w:rPr>
          <w:w w:val="105"/>
          <w:position w:val="2"/>
          <w:sz w:val="24"/>
        </w:rPr>
        <w:t>of</w:t>
      </w:r>
      <w:r>
        <w:rPr>
          <w:spacing w:val="-6"/>
          <w:w w:val="105"/>
          <w:position w:val="2"/>
          <w:sz w:val="24"/>
        </w:rPr>
        <w:t> </w:t>
      </w:r>
      <w:r>
        <w:rPr>
          <w:spacing w:val="-2"/>
          <w:w w:val="105"/>
          <w:position w:val="2"/>
          <w:sz w:val="24"/>
        </w:rPr>
        <w:t>180°.</w:t>
      </w:r>
    </w:p>
    <w:p>
      <w:pPr>
        <w:spacing w:line="273" w:lineRule="exact" w:before="274"/>
        <w:ind w:left="956" w:right="0" w:firstLine="0"/>
        <w:jc w:val="left"/>
        <w:rPr>
          <w:b/>
          <w:sz w:val="24"/>
        </w:rPr>
      </w:pPr>
      <w:r>
        <w:rPr>
          <w:b/>
          <w:sz w:val="24"/>
          <w:u w:val="thick"/>
        </w:rPr>
        <w:t>Circuit</w:t>
      </w:r>
      <w:r>
        <w:rPr>
          <w:b/>
          <w:spacing w:val="-3"/>
          <w:sz w:val="24"/>
          <w:u w:val="thick"/>
        </w:rPr>
        <w:t> </w:t>
      </w:r>
      <w:r>
        <w:rPr>
          <w:b/>
          <w:spacing w:val="-2"/>
          <w:sz w:val="24"/>
          <w:u w:val="thick"/>
        </w:rPr>
        <w:t>Operation.</w:t>
      </w:r>
    </w:p>
    <w:p>
      <w:pPr>
        <w:pStyle w:val="ListParagraph"/>
        <w:numPr>
          <w:ilvl w:val="2"/>
          <w:numId w:val="64"/>
        </w:numPr>
        <w:tabs>
          <w:tab w:pos="1071" w:val="left" w:leader="none"/>
        </w:tabs>
        <w:spacing w:line="232" w:lineRule="auto" w:before="5" w:after="0"/>
        <w:ind w:left="1071" w:right="1205" w:hanging="360"/>
        <w:jc w:val="left"/>
        <w:rPr>
          <w:rFonts w:ascii="Symbol" w:hAnsi="Symbol"/>
          <w:position w:val="2"/>
          <w:sz w:val="24"/>
        </w:rPr>
      </w:pPr>
      <w:r>
        <w:rPr>
          <w:rFonts w:ascii="Symbol" w:hAnsi="Symbol"/>
          <w:position w:val="2"/>
          <w:sz w:val="24"/>
        </w:rPr>
        <mc:AlternateContent>
          <mc:Choice Requires="wps">
            <w:drawing>
              <wp:anchor distT="0" distB="0" distL="0" distR="0" allowOverlap="1" layoutInCell="1" locked="0" behindDoc="1" simplePos="0" relativeHeight="485248000">
                <wp:simplePos x="0" y="0"/>
                <wp:positionH relativeFrom="page">
                  <wp:posOffset>968476</wp:posOffset>
                </wp:positionH>
                <wp:positionV relativeFrom="paragraph">
                  <wp:posOffset>249513</wp:posOffset>
                </wp:positionV>
                <wp:extent cx="5789295" cy="5665470"/>
                <wp:effectExtent l="0" t="0" r="0" b="0"/>
                <wp:wrapNone/>
                <wp:docPr id="311" name="Group 311"/>
                <wp:cNvGraphicFramePr>
                  <a:graphicFrameLocks/>
                </wp:cNvGraphicFramePr>
                <a:graphic>
                  <a:graphicData uri="http://schemas.microsoft.com/office/word/2010/wordprocessingGroup">
                    <wpg:wgp>
                      <wpg:cNvPr id="311" name="Group 311"/>
                      <wpg:cNvGrpSpPr/>
                      <wpg:grpSpPr>
                        <a:xfrm>
                          <a:off x="0" y="0"/>
                          <a:ext cx="5789295" cy="5665470"/>
                          <a:chExt cx="5789295" cy="5665470"/>
                        </a:xfrm>
                      </wpg:grpSpPr>
                      <wps:wsp>
                        <wps:cNvPr id="312" name="Graphic 312"/>
                        <wps:cNvSpPr/>
                        <wps:spPr>
                          <a:xfrm>
                            <a:off x="1623085" y="4377182"/>
                            <a:ext cx="198120" cy="299720"/>
                          </a:xfrm>
                          <a:custGeom>
                            <a:avLst/>
                            <a:gdLst/>
                            <a:ahLst/>
                            <a:cxnLst/>
                            <a:rect l="l" t="t" r="r" b="b"/>
                            <a:pathLst>
                              <a:path w="198120" h="299720">
                                <a:moveTo>
                                  <a:pt x="42163" y="0"/>
                                </a:moveTo>
                                <a:lnTo>
                                  <a:pt x="6476" y="24384"/>
                                </a:lnTo>
                                <a:lnTo>
                                  <a:pt x="0" y="46482"/>
                                </a:lnTo>
                                <a:lnTo>
                                  <a:pt x="1777" y="51562"/>
                                </a:lnTo>
                                <a:lnTo>
                                  <a:pt x="77850" y="132841"/>
                                </a:lnTo>
                                <a:lnTo>
                                  <a:pt x="158495" y="289560"/>
                                </a:lnTo>
                                <a:lnTo>
                                  <a:pt x="159765" y="292608"/>
                                </a:lnTo>
                                <a:lnTo>
                                  <a:pt x="161798" y="295021"/>
                                </a:lnTo>
                                <a:lnTo>
                                  <a:pt x="163702" y="296417"/>
                                </a:lnTo>
                                <a:lnTo>
                                  <a:pt x="165354" y="298196"/>
                                </a:lnTo>
                                <a:lnTo>
                                  <a:pt x="167258" y="298958"/>
                                </a:lnTo>
                                <a:lnTo>
                                  <a:pt x="169418" y="299338"/>
                                </a:lnTo>
                                <a:lnTo>
                                  <a:pt x="171195" y="299338"/>
                                </a:lnTo>
                                <a:lnTo>
                                  <a:pt x="197738" y="267588"/>
                                </a:lnTo>
                                <a:lnTo>
                                  <a:pt x="197993" y="262127"/>
                                </a:lnTo>
                                <a:lnTo>
                                  <a:pt x="197865" y="259841"/>
                                </a:lnTo>
                                <a:lnTo>
                                  <a:pt x="197357" y="256921"/>
                                </a:lnTo>
                                <a:lnTo>
                                  <a:pt x="195961" y="253873"/>
                                </a:lnTo>
                                <a:lnTo>
                                  <a:pt x="146176" y="125729"/>
                                </a:lnTo>
                                <a:lnTo>
                                  <a:pt x="130434" y="90620"/>
                                </a:lnTo>
                                <a:lnTo>
                                  <a:pt x="106128" y="54098"/>
                                </a:lnTo>
                                <a:lnTo>
                                  <a:pt x="77343" y="22605"/>
                                </a:lnTo>
                                <a:lnTo>
                                  <a:pt x="46227" y="253"/>
                                </a:lnTo>
                                <a:lnTo>
                                  <a:pt x="42163" y="0"/>
                                </a:lnTo>
                                <a:close/>
                              </a:path>
                            </a:pathLst>
                          </a:custGeom>
                          <a:solidFill>
                            <a:srgbClr val="C0C0C0">
                              <a:alpha val="50195"/>
                            </a:srgbClr>
                          </a:solidFill>
                        </wps:spPr>
                        <wps:bodyPr wrap="square" lIns="0" tIns="0" rIns="0" bIns="0" rtlCol="0">
                          <a:prstTxWarp prst="textNoShape">
                            <a:avLst/>
                          </a:prstTxWarp>
                          <a:noAutofit/>
                        </wps:bodyPr>
                      </wps:wsp>
                      <pic:pic>
                        <pic:nvPicPr>
                          <pic:cNvPr id="313" name="Image 313"/>
                          <pic:cNvPicPr/>
                        </pic:nvPicPr>
                        <pic:blipFill>
                          <a:blip r:embed="rId90" cstate="print"/>
                          <a:stretch>
                            <a:fillRect/>
                          </a:stretch>
                        </pic:blipFill>
                        <pic:spPr>
                          <a:xfrm>
                            <a:off x="0" y="0"/>
                            <a:ext cx="5788812" cy="5664961"/>
                          </a:xfrm>
                          <a:prstGeom prst="rect">
                            <a:avLst/>
                          </a:prstGeom>
                        </pic:spPr>
                      </pic:pic>
                      <pic:pic>
                        <pic:nvPicPr>
                          <pic:cNvPr id="314" name="Image 314"/>
                          <pic:cNvPicPr/>
                        </pic:nvPicPr>
                        <pic:blipFill>
                          <a:blip r:embed="rId106" cstate="print"/>
                          <a:stretch>
                            <a:fillRect/>
                          </a:stretch>
                        </pic:blipFill>
                        <pic:spPr>
                          <a:xfrm>
                            <a:off x="841273" y="2597023"/>
                            <a:ext cx="4467225" cy="1905000"/>
                          </a:xfrm>
                          <a:prstGeom prst="rect">
                            <a:avLst/>
                          </a:prstGeom>
                        </pic:spPr>
                      </pic:pic>
                      <wps:wsp>
                        <wps:cNvPr id="315" name="Graphic 315"/>
                        <wps:cNvSpPr/>
                        <wps:spPr>
                          <a:xfrm>
                            <a:off x="2922295" y="5140452"/>
                            <a:ext cx="564515" cy="9525"/>
                          </a:xfrm>
                          <a:custGeom>
                            <a:avLst/>
                            <a:gdLst/>
                            <a:ahLst/>
                            <a:cxnLst/>
                            <a:rect l="l" t="t" r="r" b="b"/>
                            <a:pathLst>
                              <a:path w="564515" h="9525">
                                <a:moveTo>
                                  <a:pt x="564184" y="0"/>
                                </a:moveTo>
                                <a:lnTo>
                                  <a:pt x="0" y="0"/>
                                </a:lnTo>
                                <a:lnTo>
                                  <a:pt x="0" y="9143"/>
                                </a:lnTo>
                                <a:lnTo>
                                  <a:pt x="564184" y="9143"/>
                                </a:lnTo>
                                <a:lnTo>
                                  <a:pt x="5641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6.258003pt;margin-top:19.646738pt;width:455.85pt;height:446.1pt;mso-position-horizontal-relative:page;mso-position-vertical-relative:paragraph;z-index:-18068480" id="docshapegroup293" coordorigin="1525,393" coordsize="9117,8922">
                <v:shape style="position:absolute;left:4081;top:7286;width:312;height:472" id="docshape294" coordorigin="4081,7286" coordsize="312,472" path="m4148,7286l4091,7325,4081,7359,4084,7367,4204,7495,4331,7742,4333,7747,4336,7751,4339,7753,4342,7756,4345,7757,4348,7758,4351,7758,4393,7708,4393,7699,4393,7695,4392,7691,4390,7686,4311,7484,4287,7429,4248,7371,4203,7322,4154,7287,4148,7286xe" filled="true" fillcolor="#c0c0c0" stroked="false">
                  <v:path arrowok="t"/>
                  <v:fill opacity="32896f" type="solid"/>
                </v:shape>
                <v:shape style="position:absolute;left:1525;top:392;width:9117;height:8922" type="#_x0000_t75" id="docshape295" stroked="false">
                  <v:imagedata r:id="rId90" o:title=""/>
                </v:shape>
                <v:shape style="position:absolute;left:2850;top:4482;width:7035;height:3000" type="#_x0000_t75" id="docshape296" stroked="false">
                  <v:imagedata r:id="rId106" o:title=""/>
                </v:shape>
                <v:rect style="position:absolute;left:6127;top:8488;width:889;height:15" id="docshape297" filled="true" fillcolor="#000000" stroked="false">
                  <v:fill type="solid"/>
                </v:rect>
                <w10:wrap type="none"/>
              </v:group>
            </w:pict>
          </mc:Fallback>
        </mc:AlternateContent>
      </w:r>
      <w:r>
        <w:rPr>
          <w:position w:val="2"/>
          <w:sz w:val="24"/>
        </w:rPr>
        <w:t>When</w:t>
      </w:r>
      <w:r>
        <w:rPr>
          <w:spacing w:val="-7"/>
          <w:position w:val="2"/>
          <w:sz w:val="24"/>
        </w:rPr>
        <w:t> </w:t>
      </w:r>
      <w:r>
        <w:rPr>
          <w:position w:val="2"/>
          <w:sz w:val="24"/>
        </w:rPr>
        <w:t>the</w:t>
      </w:r>
      <w:r>
        <w:rPr>
          <w:spacing w:val="-3"/>
          <w:position w:val="2"/>
          <w:sz w:val="24"/>
        </w:rPr>
        <w:t> </w:t>
      </w:r>
      <w:r>
        <w:rPr>
          <w:position w:val="2"/>
          <w:sz w:val="24"/>
        </w:rPr>
        <w:t>circuit is</w:t>
      </w:r>
      <w:r>
        <w:rPr>
          <w:spacing w:val="-4"/>
          <w:position w:val="2"/>
          <w:sz w:val="24"/>
        </w:rPr>
        <w:t> </w:t>
      </w:r>
      <w:r>
        <w:rPr>
          <w:position w:val="2"/>
          <w:sz w:val="24"/>
        </w:rPr>
        <w:t>turned</w:t>
      </w:r>
      <w:r>
        <w:rPr>
          <w:spacing w:val="-3"/>
          <w:position w:val="2"/>
          <w:sz w:val="24"/>
        </w:rPr>
        <w:t> </w:t>
      </w:r>
      <w:r>
        <w:rPr>
          <w:position w:val="2"/>
          <w:sz w:val="24"/>
        </w:rPr>
        <w:t>on,</w:t>
      </w:r>
      <w:r>
        <w:rPr>
          <w:spacing w:val="-5"/>
          <w:position w:val="2"/>
          <w:sz w:val="24"/>
        </w:rPr>
        <w:t> </w:t>
      </w:r>
      <w:r>
        <w:rPr>
          <w:position w:val="2"/>
          <w:sz w:val="24"/>
        </w:rPr>
        <w:t>the</w:t>
      </w:r>
      <w:r>
        <w:rPr>
          <w:spacing w:val="-3"/>
          <w:position w:val="2"/>
          <w:sz w:val="24"/>
        </w:rPr>
        <w:t> </w:t>
      </w:r>
      <w:r>
        <w:rPr>
          <w:position w:val="2"/>
          <w:sz w:val="24"/>
        </w:rPr>
        <w:t>capacitors</w:t>
      </w:r>
      <w:r>
        <w:rPr>
          <w:spacing w:val="-4"/>
          <w:position w:val="2"/>
          <w:sz w:val="24"/>
        </w:rPr>
        <w:t> </w:t>
      </w:r>
      <w:r>
        <w:rPr>
          <w:position w:val="2"/>
          <w:sz w:val="24"/>
        </w:rPr>
        <w:t>C</w:t>
      </w:r>
      <w:r>
        <w:rPr>
          <w:sz w:val="16"/>
        </w:rPr>
        <w:t>1</w:t>
      </w:r>
      <w:r>
        <w:rPr>
          <w:spacing w:val="19"/>
          <w:sz w:val="16"/>
        </w:rPr>
        <w:t> </w:t>
      </w:r>
      <w:r>
        <w:rPr>
          <w:position w:val="2"/>
          <w:sz w:val="24"/>
        </w:rPr>
        <w:t>and</w:t>
      </w:r>
      <w:r>
        <w:rPr>
          <w:spacing w:val="-3"/>
          <w:position w:val="2"/>
          <w:sz w:val="24"/>
        </w:rPr>
        <w:t> </w:t>
      </w:r>
      <w:r>
        <w:rPr>
          <w:position w:val="2"/>
          <w:sz w:val="24"/>
        </w:rPr>
        <w:t>C</w:t>
      </w:r>
      <w:r>
        <w:rPr>
          <w:sz w:val="16"/>
        </w:rPr>
        <w:t>2</w:t>
      </w:r>
      <w:r>
        <w:rPr>
          <w:spacing w:val="20"/>
          <w:sz w:val="16"/>
        </w:rPr>
        <w:t> </w:t>
      </w:r>
      <w:r>
        <w:rPr>
          <w:position w:val="2"/>
          <w:sz w:val="24"/>
        </w:rPr>
        <w:t>are</w:t>
      </w:r>
      <w:r>
        <w:rPr>
          <w:spacing w:val="-3"/>
          <w:position w:val="2"/>
          <w:sz w:val="24"/>
        </w:rPr>
        <w:t> </w:t>
      </w:r>
      <w:r>
        <w:rPr>
          <w:position w:val="2"/>
          <w:sz w:val="24"/>
        </w:rPr>
        <w:t>charged.</w:t>
      </w:r>
      <w:r>
        <w:rPr>
          <w:spacing w:val="-5"/>
          <w:position w:val="2"/>
          <w:sz w:val="24"/>
        </w:rPr>
        <w:t> </w:t>
      </w:r>
      <w:r>
        <w:rPr>
          <w:position w:val="2"/>
          <w:sz w:val="24"/>
        </w:rPr>
        <w:t>The</w:t>
      </w:r>
      <w:r>
        <w:rPr>
          <w:spacing w:val="-3"/>
          <w:position w:val="2"/>
          <w:sz w:val="24"/>
        </w:rPr>
        <w:t> </w:t>
      </w:r>
      <w:r>
        <w:rPr>
          <w:position w:val="2"/>
          <w:sz w:val="24"/>
        </w:rPr>
        <w:t>capacitors</w:t>
      </w:r>
      <w:r>
        <w:rPr>
          <w:spacing w:val="-4"/>
          <w:position w:val="2"/>
          <w:sz w:val="24"/>
        </w:rPr>
        <w:t> </w:t>
      </w:r>
      <w:r>
        <w:rPr>
          <w:position w:val="2"/>
          <w:sz w:val="24"/>
        </w:rPr>
        <w:t>discharge </w:t>
      </w:r>
      <w:r>
        <w:rPr>
          <w:sz w:val="24"/>
        </w:rPr>
        <w:t>through L, setting up oscillations of frequency determined by exp.(i).</w:t>
      </w:r>
    </w:p>
    <w:p>
      <w:pPr>
        <w:pStyle w:val="ListParagraph"/>
        <w:numPr>
          <w:ilvl w:val="2"/>
          <w:numId w:val="64"/>
        </w:numPr>
        <w:tabs>
          <w:tab w:pos="1071" w:val="left" w:leader="none"/>
        </w:tabs>
        <w:spacing w:line="237" w:lineRule="auto" w:before="2" w:after="0"/>
        <w:ind w:left="1071" w:right="927" w:hanging="360"/>
        <w:jc w:val="left"/>
        <w:rPr>
          <w:rFonts w:ascii="Symbol" w:hAnsi="Symbol"/>
          <w:position w:val="2"/>
          <w:sz w:val="24"/>
        </w:rPr>
      </w:pPr>
      <w:r>
        <w:rPr>
          <w:w w:val="105"/>
          <w:position w:val="2"/>
          <w:sz w:val="24"/>
        </w:rPr>
        <w:t>Output</w:t>
      </w:r>
      <w:r>
        <w:rPr>
          <w:spacing w:val="-2"/>
          <w:w w:val="105"/>
          <w:position w:val="2"/>
          <w:sz w:val="24"/>
        </w:rPr>
        <w:t> </w:t>
      </w:r>
      <w:r>
        <w:rPr>
          <w:w w:val="105"/>
          <w:position w:val="2"/>
          <w:sz w:val="24"/>
        </w:rPr>
        <w:t>voltage</w:t>
      </w:r>
      <w:r>
        <w:rPr>
          <w:spacing w:val="-5"/>
          <w:w w:val="105"/>
          <w:position w:val="2"/>
          <w:sz w:val="24"/>
        </w:rPr>
        <w:t> </w:t>
      </w:r>
      <w:r>
        <w:rPr>
          <w:w w:val="105"/>
          <w:position w:val="2"/>
          <w:sz w:val="24"/>
        </w:rPr>
        <w:t>of</w:t>
      </w:r>
      <w:r>
        <w:rPr>
          <w:spacing w:val="-6"/>
          <w:w w:val="105"/>
          <w:position w:val="2"/>
          <w:sz w:val="24"/>
        </w:rPr>
        <w:t> </w:t>
      </w:r>
      <w:r>
        <w:rPr>
          <w:w w:val="105"/>
          <w:position w:val="2"/>
          <w:sz w:val="24"/>
        </w:rPr>
        <w:t>the amplifier</w:t>
      </w:r>
      <w:r>
        <w:rPr>
          <w:spacing w:val="-6"/>
          <w:w w:val="105"/>
          <w:position w:val="2"/>
          <w:sz w:val="24"/>
        </w:rPr>
        <w:t> </w:t>
      </w:r>
      <w:r>
        <w:rPr>
          <w:w w:val="105"/>
          <w:position w:val="2"/>
          <w:sz w:val="24"/>
        </w:rPr>
        <w:t>appears</w:t>
      </w:r>
      <w:r>
        <w:rPr>
          <w:spacing w:val="-1"/>
          <w:w w:val="105"/>
          <w:position w:val="2"/>
          <w:sz w:val="24"/>
        </w:rPr>
        <w:t> </w:t>
      </w:r>
      <w:r>
        <w:rPr>
          <w:w w:val="105"/>
          <w:position w:val="2"/>
          <w:sz w:val="24"/>
        </w:rPr>
        <w:t>across</w:t>
      </w:r>
      <w:r>
        <w:rPr>
          <w:spacing w:val="-6"/>
          <w:w w:val="105"/>
          <w:position w:val="2"/>
          <w:sz w:val="24"/>
        </w:rPr>
        <w:t> </w:t>
      </w:r>
      <w:r>
        <w:rPr>
          <w:w w:val="105"/>
          <w:position w:val="2"/>
          <w:sz w:val="24"/>
        </w:rPr>
        <w:t>C</w:t>
      </w:r>
      <w:r>
        <w:rPr>
          <w:w w:val="105"/>
          <w:sz w:val="16"/>
        </w:rPr>
        <w:t>1</w:t>
      </w:r>
      <w:r>
        <w:rPr>
          <w:spacing w:val="19"/>
          <w:w w:val="105"/>
          <w:sz w:val="16"/>
        </w:rPr>
        <w:t> </w:t>
      </w:r>
      <w:r>
        <w:rPr>
          <w:w w:val="105"/>
          <w:position w:val="2"/>
          <w:sz w:val="24"/>
        </w:rPr>
        <w:t>and feedback</w:t>
      </w:r>
      <w:r>
        <w:rPr>
          <w:spacing w:val="-5"/>
          <w:w w:val="105"/>
          <w:position w:val="2"/>
          <w:sz w:val="24"/>
        </w:rPr>
        <w:t> </w:t>
      </w:r>
      <w:r>
        <w:rPr>
          <w:w w:val="105"/>
          <w:position w:val="2"/>
          <w:sz w:val="24"/>
        </w:rPr>
        <w:t>voltage is</w:t>
      </w:r>
      <w:r>
        <w:rPr>
          <w:spacing w:val="-6"/>
          <w:w w:val="105"/>
          <w:position w:val="2"/>
          <w:sz w:val="24"/>
        </w:rPr>
        <w:t> </w:t>
      </w:r>
      <w:r>
        <w:rPr>
          <w:w w:val="105"/>
          <w:position w:val="2"/>
          <w:sz w:val="24"/>
        </w:rPr>
        <w:t>developed</w:t>
      </w:r>
      <w:r>
        <w:rPr>
          <w:spacing w:val="-1"/>
          <w:w w:val="105"/>
          <w:position w:val="2"/>
          <w:sz w:val="24"/>
        </w:rPr>
        <w:t> </w:t>
      </w:r>
      <w:r>
        <w:rPr>
          <w:w w:val="105"/>
          <w:position w:val="2"/>
          <w:sz w:val="24"/>
        </w:rPr>
        <w:t>across C</w:t>
      </w:r>
      <w:r>
        <w:rPr>
          <w:w w:val="105"/>
          <w:sz w:val="16"/>
        </w:rPr>
        <w:t>2</w:t>
      </w:r>
      <w:r>
        <w:rPr>
          <w:w w:val="105"/>
          <w:position w:val="2"/>
          <w:sz w:val="24"/>
        </w:rPr>
        <w:t>.</w:t>
      </w:r>
      <w:r>
        <w:rPr>
          <w:spacing w:val="71"/>
          <w:w w:val="105"/>
          <w:position w:val="2"/>
          <w:sz w:val="24"/>
        </w:rPr>
        <w:t> </w:t>
      </w:r>
      <w:r>
        <w:rPr>
          <w:w w:val="105"/>
          <w:position w:val="2"/>
          <w:sz w:val="24"/>
        </w:rPr>
        <w:t>The voltage</w:t>
      </w:r>
      <w:r>
        <w:rPr>
          <w:spacing w:val="-17"/>
          <w:w w:val="105"/>
          <w:position w:val="2"/>
          <w:sz w:val="24"/>
        </w:rPr>
        <w:t> </w:t>
      </w:r>
      <w:r>
        <w:rPr>
          <w:w w:val="105"/>
          <w:position w:val="2"/>
          <w:sz w:val="24"/>
        </w:rPr>
        <w:t>across</w:t>
      </w:r>
      <w:r>
        <w:rPr>
          <w:spacing w:val="-19"/>
          <w:w w:val="105"/>
          <w:position w:val="2"/>
          <w:sz w:val="24"/>
        </w:rPr>
        <w:t> </w:t>
      </w:r>
      <w:r>
        <w:rPr>
          <w:w w:val="105"/>
          <w:position w:val="2"/>
          <w:sz w:val="24"/>
        </w:rPr>
        <w:t>it</w:t>
      </w:r>
      <w:r>
        <w:rPr>
          <w:spacing w:val="-15"/>
          <w:w w:val="105"/>
          <w:position w:val="2"/>
          <w:sz w:val="24"/>
        </w:rPr>
        <w:t> </w:t>
      </w:r>
      <w:r>
        <w:rPr>
          <w:w w:val="105"/>
          <w:position w:val="2"/>
          <w:sz w:val="24"/>
        </w:rPr>
        <w:t>is</w:t>
      </w:r>
      <w:r>
        <w:rPr>
          <w:spacing w:val="-15"/>
          <w:w w:val="105"/>
          <w:position w:val="2"/>
          <w:sz w:val="24"/>
        </w:rPr>
        <w:t> </w:t>
      </w:r>
      <w:r>
        <w:rPr>
          <w:w w:val="105"/>
          <w:position w:val="2"/>
          <w:sz w:val="24"/>
        </w:rPr>
        <w:t>180°</w:t>
      </w:r>
      <w:r>
        <w:rPr>
          <w:spacing w:val="-12"/>
          <w:w w:val="105"/>
          <w:position w:val="2"/>
          <w:sz w:val="24"/>
        </w:rPr>
        <w:t> </w:t>
      </w:r>
      <w:r>
        <w:rPr>
          <w:w w:val="105"/>
          <w:position w:val="2"/>
          <w:sz w:val="24"/>
        </w:rPr>
        <w:t>out</w:t>
      </w:r>
      <w:r>
        <w:rPr>
          <w:spacing w:val="-15"/>
          <w:w w:val="105"/>
          <w:position w:val="2"/>
          <w:sz w:val="24"/>
        </w:rPr>
        <w:t> </w:t>
      </w:r>
      <w:r>
        <w:rPr>
          <w:w w:val="105"/>
          <w:position w:val="2"/>
          <w:sz w:val="24"/>
        </w:rPr>
        <w:t>of</w:t>
      </w:r>
      <w:r>
        <w:rPr>
          <w:spacing w:val="-20"/>
          <w:w w:val="105"/>
          <w:position w:val="2"/>
          <w:sz w:val="24"/>
        </w:rPr>
        <w:t> </w:t>
      </w:r>
      <w:r>
        <w:rPr>
          <w:w w:val="105"/>
          <w:position w:val="2"/>
          <w:sz w:val="24"/>
        </w:rPr>
        <w:t>phase</w:t>
      </w:r>
      <w:r>
        <w:rPr>
          <w:spacing w:val="-13"/>
          <w:w w:val="105"/>
          <w:position w:val="2"/>
          <w:sz w:val="24"/>
        </w:rPr>
        <w:t> </w:t>
      </w:r>
      <w:r>
        <w:rPr>
          <w:w w:val="105"/>
          <w:position w:val="2"/>
          <w:sz w:val="24"/>
        </w:rPr>
        <w:t>with</w:t>
      </w:r>
      <w:r>
        <w:rPr>
          <w:spacing w:val="-18"/>
          <w:w w:val="105"/>
          <w:position w:val="2"/>
          <w:sz w:val="24"/>
        </w:rPr>
        <w:t> </w:t>
      </w:r>
      <w:r>
        <w:rPr>
          <w:w w:val="105"/>
          <w:position w:val="2"/>
          <w:sz w:val="24"/>
        </w:rPr>
        <w:t>the</w:t>
      </w:r>
      <w:r>
        <w:rPr>
          <w:spacing w:val="-18"/>
          <w:w w:val="105"/>
          <w:position w:val="2"/>
          <w:sz w:val="24"/>
        </w:rPr>
        <w:t> </w:t>
      </w:r>
      <w:r>
        <w:rPr>
          <w:w w:val="105"/>
          <w:position w:val="2"/>
          <w:sz w:val="24"/>
        </w:rPr>
        <w:t>voltage</w:t>
      </w:r>
      <w:r>
        <w:rPr>
          <w:spacing w:val="-13"/>
          <w:w w:val="105"/>
          <w:position w:val="2"/>
          <w:sz w:val="24"/>
        </w:rPr>
        <w:t> </w:t>
      </w:r>
      <w:r>
        <w:rPr>
          <w:w w:val="105"/>
          <w:position w:val="2"/>
          <w:sz w:val="24"/>
        </w:rPr>
        <w:t>developed</w:t>
      </w:r>
      <w:r>
        <w:rPr>
          <w:spacing w:val="-12"/>
          <w:w w:val="105"/>
          <w:position w:val="2"/>
          <w:sz w:val="24"/>
        </w:rPr>
        <w:t> </w:t>
      </w:r>
      <w:r>
        <w:rPr>
          <w:w w:val="105"/>
          <w:position w:val="2"/>
          <w:sz w:val="24"/>
        </w:rPr>
        <w:t>across</w:t>
      </w:r>
      <w:r>
        <w:rPr>
          <w:spacing w:val="-18"/>
          <w:w w:val="105"/>
          <w:position w:val="2"/>
          <w:sz w:val="24"/>
        </w:rPr>
        <w:t> </w:t>
      </w:r>
      <w:r>
        <w:rPr>
          <w:w w:val="105"/>
          <w:position w:val="2"/>
          <w:sz w:val="24"/>
        </w:rPr>
        <w:t>C</w:t>
      </w:r>
      <w:r>
        <w:rPr>
          <w:w w:val="105"/>
          <w:sz w:val="16"/>
        </w:rPr>
        <w:t>1</w:t>
      </w:r>
      <w:r>
        <w:rPr>
          <w:spacing w:val="-9"/>
          <w:w w:val="105"/>
          <w:sz w:val="16"/>
        </w:rPr>
        <w:t> </w:t>
      </w:r>
      <w:r>
        <w:rPr>
          <w:w w:val="105"/>
          <w:position w:val="2"/>
          <w:sz w:val="24"/>
        </w:rPr>
        <w:t>(V</w:t>
      </w:r>
      <w:r>
        <w:rPr>
          <w:w w:val="105"/>
          <w:sz w:val="16"/>
        </w:rPr>
        <w:t>out</w:t>
      </w:r>
      <w:r>
        <w:rPr>
          <w:w w:val="105"/>
          <w:position w:val="2"/>
          <w:sz w:val="24"/>
        </w:rPr>
        <w:t>)</w:t>
      </w:r>
      <w:r>
        <w:rPr>
          <w:spacing w:val="-15"/>
          <w:w w:val="105"/>
          <w:position w:val="2"/>
          <w:sz w:val="24"/>
        </w:rPr>
        <w:t> </w:t>
      </w:r>
      <w:r>
        <w:rPr>
          <w:w w:val="105"/>
          <w:position w:val="2"/>
          <w:sz w:val="24"/>
        </w:rPr>
        <w:t>as </w:t>
      </w:r>
      <w:r>
        <w:rPr>
          <w:w w:val="105"/>
          <w:sz w:val="24"/>
        </w:rPr>
        <w:t>shown in Fig.</w:t>
      </w:r>
    </w:p>
    <w:p>
      <w:pPr>
        <w:pStyle w:val="ListParagraph"/>
        <w:numPr>
          <w:ilvl w:val="2"/>
          <w:numId w:val="64"/>
        </w:numPr>
        <w:tabs>
          <w:tab w:pos="1071" w:val="left" w:leader="none"/>
        </w:tabs>
        <w:spacing w:line="235" w:lineRule="auto" w:before="10" w:after="0"/>
        <w:ind w:left="1071" w:right="1128" w:hanging="360"/>
        <w:jc w:val="left"/>
        <w:rPr>
          <w:rFonts w:ascii="Symbol" w:hAnsi="Symbol"/>
          <w:position w:val="2"/>
          <w:sz w:val="24"/>
        </w:rPr>
      </w:pPr>
      <w:r>
        <w:rPr>
          <w:w w:val="110"/>
          <w:position w:val="2"/>
          <w:sz w:val="24"/>
        </w:rPr>
        <w:t>It</w:t>
      </w:r>
      <w:r>
        <w:rPr>
          <w:spacing w:val="-18"/>
          <w:w w:val="110"/>
          <w:position w:val="2"/>
          <w:sz w:val="24"/>
        </w:rPr>
        <w:t> </w:t>
      </w:r>
      <w:r>
        <w:rPr>
          <w:w w:val="110"/>
          <w:position w:val="2"/>
          <w:sz w:val="24"/>
        </w:rPr>
        <w:t>is</w:t>
      </w:r>
      <w:r>
        <w:rPr>
          <w:spacing w:val="-18"/>
          <w:w w:val="110"/>
          <w:position w:val="2"/>
          <w:sz w:val="24"/>
        </w:rPr>
        <w:t> </w:t>
      </w:r>
      <w:r>
        <w:rPr>
          <w:w w:val="110"/>
          <w:position w:val="2"/>
          <w:sz w:val="24"/>
        </w:rPr>
        <w:t>easyto</w:t>
      </w:r>
      <w:r>
        <w:rPr>
          <w:spacing w:val="-20"/>
          <w:w w:val="110"/>
          <w:position w:val="2"/>
          <w:sz w:val="24"/>
        </w:rPr>
        <w:t> </w:t>
      </w:r>
      <w:r>
        <w:rPr>
          <w:w w:val="110"/>
          <w:position w:val="2"/>
          <w:sz w:val="24"/>
        </w:rPr>
        <w:t>see</w:t>
      </w:r>
      <w:r>
        <w:rPr>
          <w:spacing w:val="-18"/>
          <w:w w:val="110"/>
          <w:position w:val="2"/>
          <w:sz w:val="24"/>
        </w:rPr>
        <w:t> </w:t>
      </w:r>
      <w:r>
        <w:rPr>
          <w:w w:val="110"/>
          <w:position w:val="2"/>
          <w:sz w:val="24"/>
        </w:rPr>
        <w:t>thatvoltagefeedback(voltageacross</w:t>
      </w:r>
      <w:r>
        <w:rPr>
          <w:spacing w:val="-18"/>
          <w:w w:val="110"/>
          <w:position w:val="2"/>
          <w:sz w:val="24"/>
        </w:rPr>
        <w:t> </w:t>
      </w:r>
      <w:r>
        <w:rPr>
          <w:w w:val="110"/>
          <w:position w:val="2"/>
          <w:sz w:val="24"/>
        </w:rPr>
        <w:t>C</w:t>
      </w:r>
      <w:r>
        <w:rPr>
          <w:w w:val="110"/>
          <w:sz w:val="16"/>
        </w:rPr>
        <w:t>2</w:t>
      </w:r>
      <w:r>
        <w:rPr>
          <w:w w:val="110"/>
          <w:position w:val="2"/>
          <w:sz w:val="24"/>
        </w:rPr>
        <w:t>)</w:t>
      </w:r>
      <w:r>
        <w:rPr>
          <w:spacing w:val="-18"/>
          <w:w w:val="110"/>
          <w:position w:val="2"/>
          <w:sz w:val="24"/>
        </w:rPr>
        <w:t> </w:t>
      </w:r>
      <w:r>
        <w:rPr>
          <w:w w:val="110"/>
          <w:position w:val="2"/>
          <w:sz w:val="24"/>
        </w:rPr>
        <w:t>to</w:t>
      </w:r>
      <w:r>
        <w:rPr>
          <w:spacing w:val="-20"/>
          <w:w w:val="110"/>
          <w:position w:val="2"/>
          <w:sz w:val="24"/>
        </w:rPr>
        <w:t> </w:t>
      </w:r>
      <w:r>
        <w:rPr>
          <w:w w:val="110"/>
          <w:position w:val="2"/>
          <w:sz w:val="24"/>
        </w:rPr>
        <w:t>thetransistorprovidespositive </w:t>
      </w:r>
      <w:r>
        <w:rPr>
          <w:spacing w:val="-2"/>
          <w:w w:val="110"/>
          <w:sz w:val="24"/>
        </w:rPr>
        <w:t>feedback.</w:t>
      </w:r>
    </w:p>
    <w:p>
      <w:pPr>
        <w:pStyle w:val="ListParagraph"/>
        <w:numPr>
          <w:ilvl w:val="2"/>
          <w:numId w:val="64"/>
        </w:numPr>
        <w:tabs>
          <w:tab w:pos="1071" w:val="left" w:leader="none"/>
        </w:tabs>
        <w:spacing w:line="237" w:lineRule="auto" w:before="4" w:after="0"/>
        <w:ind w:left="1071" w:right="1009" w:hanging="360"/>
        <w:jc w:val="left"/>
        <w:rPr>
          <w:rFonts w:ascii="Symbol" w:hAnsi="Symbol"/>
          <w:sz w:val="24"/>
        </w:rPr>
      </w:pPr>
      <w:r>
        <w:rPr>
          <w:w w:val="105"/>
          <w:sz w:val="24"/>
        </w:rPr>
        <w:t>A</w:t>
      </w:r>
      <w:r>
        <w:rPr>
          <w:spacing w:val="-8"/>
          <w:w w:val="105"/>
          <w:sz w:val="24"/>
        </w:rPr>
        <w:t> </w:t>
      </w:r>
      <w:r>
        <w:rPr>
          <w:w w:val="105"/>
          <w:sz w:val="24"/>
        </w:rPr>
        <w:t>phase</w:t>
      </w:r>
      <w:r>
        <w:rPr>
          <w:spacing w:val="-10"/>
          <w:w w:val="105"/>
          <w:sz w:val="24"/>
        </w:rPr>
        <w:t> </w:t>
      </w:r>
      <w:r>
        <w:rPr>
          <w:w w:val="105"/>
          <w:sz w:val="24"/>
        </w:rPr>
        <w:t>shift</w:t>
      </w:r>
      <w:r>
        <w:rPr>
          <w:spacing w:val="-7"/>
          <w:w w:val="105"/>
          <w:sz w:val="24"/>
        </w:rPr>
        <w:t> </w:t>
      </w:r>
      <w:r>
        <w:rPr>
          <w:w w:val="105"/>
          <w:sz w:val="24"/>
        </w:rPr>
        <w:t>of</w:t>
      </w:r>
      <w:r>
        <w:rPr>
          <w:spacing w:val="-11"/>
          <w:w w:val="105"/>
          <w:sz w:val="24"/>
        </w:rPr>
        <w:t> </w:t>
      </w:r>
      <w:r>
        <w:rPr>
          <w:w w:val="105"/>
          <w:sz w:val="24"/>
        </w:rPr>
        <w:t>180°</w:t>
      </w:r>
      <w:r>
        <w:rPr>
          <w:spacing w:val="-8"/>
          <w:w w:val="105"/>
          <w:sz w:val="24"/>
        </w:rPr>
        <w:t> </w:t>
      </w:r>
      <w:r>
        <w:rPr>
          <w:w w:val="105"/>
          <w:sz w:val="24"/>
        </w:rPr>
        <w:t>is</w:t>
      </w:r>
      <w:r>
        <w:rPr>
          <w:spacing w:val="-11"/>
          <w:w w:val="105"/>
          <w:sz w:val="24"/>
        </w:rPr>
        <w:t> </w:t>
      </w:r>
      <w:r>
        <w:rPr>
          <w:w w:val="105"/>
          <w:sz w:val="24"/>
        </w:rPr>
        <w:t>produced</w:t>
      </w:r>
      <w:r>
        <w:rPr>
          <w:spacing w:val="-9"/>
          <w:w w:val="105"/>
          <w:sz w:val="24"/>
        </w:rPr>
        <w:t> </w:t>
      </w:r>
      <w:r>
        <w:rPr>
          <w:w w:val="105"/>
          <w:sz w:val="24"/>
        </w:rPr>
        <w:t>by</w:t>
      </w:r>
      <w:r>
        <w:rPr>
          <w:spacing w:val="-15"/>
          <w:w w:val="105"/>
          <w:sz w:val="24"/>
        </w:rPr>
        <w:t> </w:t>
      </w:r>
      <w:r>
        <w:rPr>
          <w:w w:val="105"/>
          <w:sz w:val="24"/>
        </w:rPr>
        <w:t>transistor</w:t>
      </w:r>
      <w:r>
        <w:rPr>
          <w:spacing w:val="-10"/>
          <w:w w:val="105"/>
          <w:sz w:val="24"/>
        </w:rPr>
        <w:t> </w:t>
      </w:r>
      <w:r>
        <w:rPr>
          <w:w w:val="105"/>
          <w:sz w:val="24"/>
        </w:rPr>
        <w:t>and</w:t>
      </w:r>
      <w:r>
        <w:rPr>
          <w:spacing w:val="-10"/>
          <w:w w:val="105"/>
          <w:sz w:val="24"/>
        </w:rPr>
        <w:t> </w:t>
      </w:r>
      <w:r>
        <w:rPr>
          <w:w w:val="105"/>
          <w:sz w:val="24"/>
        </w:rPr>
        <w:t>a</w:t>
      </w:r>
      <w:r>
        <w:rPr>
          <w:spacing w:val="-10"/>
          <w:w w:val="105"/>
          <w:sz w:val="24"/>
        </w:rPr>
        <w:t> </w:t>
      </w:r>
      <w:r>
        <w:rPr>
          <w:w w:val="105"/>
          <w:sz w:val="24"/>
        </w:rPr>
        <w:t>further</w:t>
      </w:r>
      <w:r>
        <w:rPr>
          <w:spacing w:val="-11"/>
          <w:w w:val="105"/>
          <w:sz w:val="24"/>
        </w:rPr>
        <w:t> </w:t>
      </w:r>
      <w:r>
        <w:rPr>
          <w:w w:val="105"/>
          <w:sz w:val="24"/>
        </w:rPr>
        <w:t>phase</w:t>
      </w:r>
      <w:r>
        <w:rPr>
          <w:spacing w:val="-9"/>
          <w:w w:val="105"/>
          <w:sz w:val="24"/>
        </w:rPr>
        <w:t> </w:t>
      </w:r>
      <w:r>
        <w:rPr>
          <w:w w:val="105"/>
          <w:sz w:val="24"/>
        </w:rPr>
        <w:t>shift</w:t>
      </w:r>
      <w:r>
        <w:rPr>
          <w:spacing w:val="-7"/>
          <w:w w:val="105"/>
          <w:sz w:val="24"/>
        </w:rPr>
        <w:t> </w:t>
      </w:r>
      <w:r>
        <w:rPr>
          <w:w w:val="105"/>
          <w:sz w:val="24"/>
        </w:rPr>
        <w:t>of</w:t>
      </w:r>
      <w:r>
        <w:rPr>
          <w:spacing w:val="-11"/>
          <w:w w:val="105"/>
          <w:sz w:val="24"/>
        </w:rPr>
        <w:t> </w:t>
      </w:r>
      <w:r>
        <w:rPr>
          <w:w w:val="105"/>
          <w:sz w:val="24"/>
        </w:rPr>
        <w:t>180°</w:t>
      </w:r>
      <w:r>
        <w:rPr>
          <w:spacing w:val="-8"/>
          <w:w w:val="105"/>
          <w:sz w:val="24"/>
        </w:rPr>
        <w:t> </w:t>
      </w:r>
      <w:r>
        <w:rPr>
          <w:w w:val="105"/>
          <w:sz w:val="24"/>
        </w:rPr>
        <w:t>is</w:t>
      </w:r>
      <w:r>
        <w:rPr>
          <w:spacing w:val="-11"/>
          <w:w w:val="105"/>
          <w:sz w:val="24"/>
        </w:rPr>
        <w:t> </w:t>
      </w:r>
      <w:r>
        <w:rPr>
          <w:w w:val="105"/>
          <w:sz w:val="24"/>
        </w:rPr>
        <w:t>produced </w:t>
      </w:r>
      <w:r>
        <w:rPr>
          <w:w w:val="105"/>
          <w:position w:val="2"/>
          <w:sz w:val="24"/>
        </w:rPr>
        <w:t>by</w:t>
      </w:r>
      <w:r>
        <w:rPr>
          <w:spacing w:val="-9"/>
          <w:w w:val="105"/>
          <w:position w:val="2"/>
          <w:sz w:val="24"/>
        </w:rPr>
        <w:t> </w:t>
      </w:r>
      <w:r>
        <w:rPr>
          <w:w w:val="105"/>
          <w:position w:val="2"/>
          <w:sz w:val="24"/>
        </w:rPr>
        <w:t>C</w:t>
      </w:r>
      <w:r>
        <w:rPr>
          <w:w w:val="105"/>
          <w:sz w:val="16"/>
        </w:rPr>
        <w:t>1</w:t>
      </w:r>
      <w:r>
        <w:rPr>
          <w:w w:val="105"/>
          <w:position w:val="2"/>
          <w:sz w:val="24"/>
        </w:rPr>
        <w:t>− C2 voltage</w:t>
      </w:r>
      <w:r>
        <w:rPr>
          <w:spacing w:val="-4"/>
          <w:w w:val="105"/>
          <w:position w:val="2"/>
          <w:sz w:val="24"/>
        </w:rPr>
        <w:t> </w:t>
      </w:r>
      <w:r>
        <w:rPr>
          <w:w w:val="105"/>
          <w:position w:val="2"/>
          <w:sz w:val="24"/>
        </w:rPr>
        <w:t>divider.</w:t>
      </w:r>
    </w:p>
    <w:p>
      <w:pPr>
        <w:pStyle w:val="ListParagraph"/>
        <w:numPr>
          <w:ilvl w:val="2"/>
          <w:numId w:val="64"/>
        </w:numPr>
        <w:tabs>
          <w:tab w:pos="1071" w:val="left" w:leader="none"/>
        </w:tabs>
        <w:spacing w:line="240" w:lineRule="auto" w:before="7" w:after="0"/>
        <w:ind w:left="1071" w:right="0" w:hanging="360"/>
        <w:jc w:val="left"/>
        <w:rPr>
          <w:rFonts w:ascii="Symbol" w:hAnsi="Symbol"/>
          <w:sz w:val="24"/>
        </w:rPr>
      </w:pPr>
      <w:r>
        <w:rPr>
          <w:w w:val="110"/>
          <w:sz w:val="24"/>
        </w:rPr>
        <w:t>In</w:t>
      </w:r>
      <w:r>
        <w:rPr>
          <w:spacing w:val="-8"/>
          <w:w w:val="110"/>
          <w:sz w:val="24"/>
        </w:rPr>
        <w:t> </w:t>
      </w:r>
      <w:r>
        <w:rPr>
          <w:w w:val="110"/>
          <w:sz w:val="24"/>
        </w:rPr>
        <w:t>this</w:t>
      </w:r>
      <w:r>
        <w:rPr>
          <w:spacing w:val="-5"/>
          <w:w w:val="110"/>
          <w:sz w:val="24"/>
        </w:rPr>
        <w:t> </w:t>
      </w:r>
      <w:r>
        <w:rPr>
          <w:w w:val="110"/>
          <w:sz w:val="24"/>
        </w:rPr>
        <w:t>way,</w:t>
      </w:r>
      <w:r>
        <w:rPr>
          <w:spacing w:val="-1"/>
          <w:w w:val="110"/>
          <w:sz w:val="24"/>
        </w:rPr>
        <w:t> </w:t>
      </w:r>
      <w:r>
        <w:rPr>
          <w:w w:val="110"/>
          <w:sz w:val="24"/>
        </w:rPr>
        <w:t>feedback</w:t>
      </w:r>
      <w:r>
        <w:rPr>
          <w:spacing w:val="-6"/>
          <w:w w:val="110"/>
          <w:sz w:val="24"/>
        </w:rPr>
        <w:t> </w:t>
      </w:r>
      <w:r>
        <w:rPr>
          <w:w w:val="110"/>
          <w:sz w:val="24"/>
        </w:rPr>
        <w:t>is</w:t>
      </w:r>
      <w:r>
        <w:rPr>
          <w:spacing w:val="-4"/>
          <w:w w:val="110"/>
          <w:sz w:val="24"/>
        </w:rPr>
        <w:t> </w:t>
      </w:r>
      <w:r>
        <w:rPr>
          <w:w w:val="110"/>
          <w:sz w:val="24"/>
        </w:rPr>
        <w:t>properly</w:t>
      </w:r>
      <w:r>
        <w:rPr>
          <w:spacing w:val="-6"/>
          <w:w w:val="110"/>
          <w:sz w:val="24"/>
        </w:rPr>
        <w:t> </w:t>
      </w:r>
      <w:r>
        <w:rPr>
          <w:w w:val="110"/>
          <w:sz w:val="24"/>
        </w:rPr>
        <w:t>phased</w:t>
      </w:r>
      <w:r>
        <w:rPr>
          <w:spacing w:val="-5"/>
          <w:w w:val="110"/>
          <w:sz w:val="24"/>
        </w:rPr>
        <w:t> </w:t>
      </w:r>
      <w:r>
        <w:rPr>
          <w:w w:val="110"/>
          <w:sz w:val="24"/>
        </w:rPr>
        <w:t>to</w:t>
      </w:r>
      <w:r>
        <w:rPr>
          <w:spacing w:val="-6"/>
          <w:w w:val="110"/>
          <w:sz w:val="24"/>
        </w:rPr>
        <w:t> </w:t>
      </w:r>
      <w:r>
        <w:rPr>
          <w:w w:val="110"/>
          <w:sz w:val="24"/>
        </w:rPr>
        <w:t>produce</w:t>
      </w:r>
      <w:r>
        <w:rPr>
          <w:spacing w:val="-5"/>
          <w:w w:val="110"/>
          <w:sz w:val="24"/>
        </w:rPr>
        <w:t> </w:t>
      </w:r>
      <w:r>
        <w:rPr>
          <w:w w:val="110"/>
          <w:sz w:val="24"/>
        </w:rPr>
        <w:t>continuous</w:t>
      </w:r>
      <w:r>
        <w:rPr>
          <w:spacing w:val="-1"/>
          <w:w w:val="110"/>
          <w:sz w:val="24"/>
        </w:rPr>
        <w:t> </w:t>
      </w:r>
      <w:r>
        <w:rPr>
          <w:w w:val="110"/>
          <w:sz w:val="24"/>
        </w:rPr>
        <w:t>undamped</w:t>
      </w:r>
      <w:r>
        <w:rPr>
          <w:spacing w:val="-5"/>
          <w:w w:val="110"/>
          <w:sz w:val="24"/>
        </w:rPr>
        <w:t> </w:t>
      </w:r>
      <w:r>
        <w:rPr>
          <w:spacing w:val="-2"/>
          <w:w w:val="110"/>
          <w:sz w:val="24"/>
        </w:rPr>
        <w:t>oscillation.</w:t>
      </w:r>
    </w:p>
    <w:p>
      <w:pPr>
        <w:pStyle w:val="BodyText"/>
        <w:spacing w:before="17"/>
      </w:pPr>
    </w:p>
    <w:p>
      <w:pPr>
        <w:pStyle w:val="Heading6"/>
        <w:numPr>
          <w:ilvl w:val="0"/>
          <w:numId w:val="69"/>
        </w:numPr>
        <w:tabs>
          <w:tab w:pos="1549" w:val="left" w:leader="none"/>
        </w:tabs>
        <w:spacing w:line="274" w:lineRule="exact" w:before="0" w:after="0"/>
        <w:ind w:left="1549" w:right="0" w:hanging="296"/>
        <w:jc w:val="left"/>
      </w:pPr>
      <w:bookmarkStart w:name="(ii) HARTLEY OSCILLATOR: -" w:id="77"/>
      <w:bookmarkEnd w:id="77"/>
      <w:r>
        <w:rPr>
          <w:b w:val="0"/>
        </w:rPr>
      </w:r>
      <w:r>
        <w:rPr/>
        <w:t>HARTLEY</w:t>
      </w:r>
      <w:r>
        <w:rPr>
          <w:spacing w:val="-8"/>
        </w:rPr>
        <w:t> </w:t>
      </w:r>
      <w:r>
        <w:rPr/>
        <w:t>OSCILLATOR:</w:t>
      </w:r>
      <w:r>
        <w:rPr>
          <w:spacing w:val="-4"/>
        </w:rPr>
        <w:t> </w:t>
      </w:r>
      <w:r>
        <w:rPr>
          <w:spacing w:val="-10"/>
        </w:rPr>
        <w:t>-</w:t>
      </w:r>
    </w:p>
    <w:p>
      <w:pPr>
        <w:pStyle w:val="ListParagraph"/>
        <w:numPr>
          <w:ilvl w:val="2"/>
          <w:numId w:val="64"/>
        </w:numPr>
        <w:tabs>
          <w:tab w:pos="1071" w:val="left" w:leader="none"/>
        </w:tabs>
        <w:spacing w:line="254" w:lineRule="auto" w:before="0" w:after="0"/>
        <w:ind w:left="1071" w:right="832" w:hanging="360"/>
        <w:jc w:val="left"/>
        <w:rPr>
          <w:rFonts w:ascii="Symbol" w:hAnsi="Symbol"/>
          <w:sz w:val="24"/>
        </w:rPr>
      </w:pPr>
      <w:r>
        <w:rPr>
          <w:w w:val="105"/>
          <w:sz w:val="24"/>
        </w:rPr>
        <w:t>The</w:t>
      </w:r>
      <w:r>
        <w:rPr>
          <w:spacing w:val="-12"/>
          <w:w w:val="105"/>
          <w:sz w:val="24"/>
        </w:rPr>
        <w:t> </w:t>
      </w:r>
      <w:r>
        <w:rPr>
          <w:w w:val="105"/>
          <w:sz w:val="24"/>
        </w:rPr>
        <w:t>Hartley</w:t>
      </w:r>
      <w:r>
        <w:rPr>
          <w:spacing w:val="-12"/>
          <w:w w:val="105"/>
          <w:sz w:val="24"/>
        </w:rPr>
        <w:t> </w:t>
      </w:r>
      <w:r>
        <w:rPr>
          <w:w w:val="105"/>
          <w:sz w:val="24"/>
        </w:rPr>
        <w:t>oscillator</w:t>
      </w:r>
      <w:r>
        <w:rPr>
          <w:spacing w:val="-12"/>
          <w:w w:val="105"/>
          <w:sz w:val="24"/>
        </w:rPr>
        <w:t> </w:t>
      </w:r>
      <w:r>
        <w:rPr>
          <w:w w:val="105"/>
          <w:sz w:val="24"/>
        </w:rPr>
        <w:t>is</w:t>
      </w:r>
      <w:r>
        <w:rPr>
          <w:spacing w:val="-13"/>
          <w:w w:val="105"/>
          <w:sz w:val="24"/>
        </w:rPr>
        <w:t> </w:t>
      </w:r>
      <w:r>
        <w:rPr>
          <w:w w:val="105"/>
          <w:sz w:val="24"/>
        </w:rPr>
        <w:t>similar</w:t>
      </w:r>
      <w:r>
        <w:rPr>
          <w:spacing w:val="-12"/>
          <w:w w:val="105"/>
          <w:sz w:val="24"/>
        </w:rPr>
        <w:t> </w:t>
      </w:r>
      <w:r>
        <w:rPr>
          <w:w w:val="105"/>
          <w:sz w:val="24"/>
        </w:rPr>
        <w:t>to</w:t>
      </w:r>
      <w:r>
        <w:rPr>
          <w:spacing w:val="-12"/>
          <w:w w:val="105"/>
          <w:sz w:val="24"/>
        </w:rPr>
        <w:t> </w:t>
      </w:r>
      <w:r>
        <w:rPr>
          <w:w w:val="105"/>
          <w:sz w:val="24"/>
        </w:rPr>
        <w:t>Colpitts’s</w:t>
      </w:r>
      <w:r>
        <w:rPr>
          <w:spacing w:val="-12"/>
          <w:w w:val="105"/>
          <w:sz w:val="24"/>
        </w:rPr>
        <w:t> </w:t>
      </w:r>
      <w:r>
        <w:rPr>
          <w:w w:val="105"/>
          <w:sz w:val="24"/>
        </w:rPr>
        <w:t>oscillator</w:t>
      </w:r>
      <w:r>
        <w:rPr>
          <w:spacing w:val="-12"/>
          <w:w w:val="105"/>
          <w:sz w:val="24"/>
        </w:rPr>
        <w:t> </w:t>
      </w:r>
      <w:r>
        <w:rPr>
          <w:w w:val="105"/>
          <w:sz w:val="24"/>
        </w:rPr>
        <w:t>with</w:t>
      </w:r>
      <w:r>
        <w:rPr>
          <w:spacing w:val="-12"/>
          <w:w w:val="105"/>
          <w:sz w:val="24"/>
        </w:rPr>
        <w:t> </w:t>
      </w:r>
      <w:r>
        <w:rPr>
          <w:w w:val="105"/>
          <w:sz w:val="24"/>
        </w:rPr>
        <w:t>minor</w:t>
      </w:r>
      <w:r>
        <w:rPr>
          <w:spacing w:val="-13"/>
          <w:w w:val="105"/>
          <w:sz w:val="24"/>
        </w:rPr>
        <w:t> </w:t>
      </w:r>
      <w:r>
        <w:rPr>
          <w:w w:val="105"/>
          <w:sz w:val="24"/>
        </w:rPr>
        <w:t>modifications.</w:t>
      </w:r>
      <w:r>
        <w:rPr>
          <w:spacing w:val="-9"/>
          <w:w w:val="105"/>
          <w:sz w:val="24"/>
        </w:rPr>
        <w:t> </w:t>
      </w:r>
      <w:r>
        <w:rPr>
          <w:w w:val="105"/>
          <w:sz w:val="24"/>
        </w:rPr>
        <w:t>Instead</w:t>
      </w:r>
      <w:r>
        <w:rPr>
          <w:spacing w:val="-6"/>
          <w:w w:val="105"/>
          <w:sz w:val="24"/>
        </w:rPr>
        <w:t> </w:t>
      </w:r>
      <w:r>
        <w:rPr>
          <w:w w:val="105"/>
          <w:sz w:val="24"/>
        </w:rPr>
        <w:t>of </w:t>
      </w:r>
      <w:r>
        <w:rPr>
          <w:w w:val="105"/>
          <w:position w:val="2"/>
          <w:sz w:val="24"/>
        </w:rPr>
        <w:t>using</w:t>
      </w:r>
      <w:r>
        <w:rPr>
          <w:spacing w:val="-25"/>
          <w:w w:val="105"/>
          <w:position w:val="2"/>
          <w:sz w:val="24"/>
        </w:rPr>
        <w:t> </w:t>
      </w:r>
      <w:r>
        <w:rPr>
          <w:w w:val="105"/>
          <w:position w:val="2"/>
          <w:sz w:val="24"/>
        </w:rPr>
        <w:t>tapped</w:t>
      </w:r>
      <w:r>
        <w:rPr>
          <w:spacing w:val="-16"/>
          <w:w w:val="105"/>
          <w:position w:val="2"/>
          <w:sz w:val="24"/>
        </w:rPr>
        <w:t> </w:t>
      </w:r>
      <w:r>
        <w:rPr>
          <w:w w:val="105"/>
          <w:position w:val="2"/>
          <w:sz w:val="24"/>
        </w:rPr>
        <w:t>capacitors,</w:t>
      </w:r>
      <w:r>
        <w:rPr>
          <w:spacing w:val="-13"/>
          <w:w w:val="105"/>
          <w:position w:val="2"/>
          <w:sz w:val="24"/>
        </w:rPr>
        <w:t> </w:t>
      </w:r>
      <w:r>
        <w:rPr>
          <w:w w:val="105"/>
          <w:position w:val="2"/>
          <w:sz w:val="24"/>
        </w:rPr>
        <w:t>two</w:t>
      </w:r>
      <w:r>
        <w:rPr>
          <w:spacing w:val="-9"/>
          <w:w w:val="105"/>
          <w:position w:val="2"/>
          <w:sz w:val="24"/>
        </w:rPr>
        <w:t> </w:t>
      </w:r>
      <w:r>
        <w:rPr>
          <w:w w:val="105"/>
          <w:position w:val="2"/>
          <w:sz w:val="24"/>
        </w:rPr>
        <w:t>inductors</w:t>
      </w:r>
      <w:r>
        <w:rPr>
          <w:spacing w:val="-2"/>
          <w:w w:val="105"/>
          <w:position w:val="2"/>
          <w:sz w:val="24"/>
        </w:rPr>
        <w:t> </w:t>
      </w:r>
      <w:r>
        <w:rPr>
          <w:w w:val="105"/>
          <w:position w:val="2"/>
          <w:sz w:val="24"/>
        </w:rPr>
        <w:t>L</w:t>
      </w:r>
      <w:r>
        <w:rPr>
          <w:w w:val="105"/>
          <w:sz w:val="16"/>
        </w:rPr>
        <w:t>1</w:t>
      </w:r>
      <w:r>
        <w:rPr>
          <w:spacing w:val="7"/>
          <w:w w:val="105"/>
          <w:sz w:val="16"/>
        </w:rPr>
        <w:t> </w:t>
      </w:r>
      <w:r>
        <w:rPr>
          <w:w w:val="105"/>
          <w:position w:val="2"/>
          <w:sz w:val="24"/>
        </w:rPr>
        <w:t>and L</w:t>
      </w:r>
      <w:r>
        <w:rPr>
          <w:w w:val="105"/>
          <w:sz w:val="16"/>
        </w:rPr>
        <w:t>2</w:t>
      </w:r>
      <w:r>
        <w:rPr>
          <w:spacing w:val="7"/>
          <w:w w:val="105"/>
          <w:sz w:val="16"/>
        </w:rPr>
        <w:t> </w:t>
      </w:r>
      <w:r>
        <w:rPr>
          <w:w w:val="105"/>
          <w:position w:val="2"/>
          <w:sz w:val="24"/>
        </w:rPr>
        <w:t>are</w:t>
      </w:r>
      <w:r>
        <w:rPr>
          <w:spacing w:val="-5"/>
          <w:w w:val="105"/>
          <w:position w:val="2"/>
          <w:sz w:val="24"/>
        </w:rPr>
        <w:t> </w:t>
      </w:r>
      <w:r>
        <w:rPr>
          <w:w w:val="105"/>
          <w:position w:val="2"/>
          <w:sz w:val="24"/>
        </w:rPr>
        <w:t>placed</w:t>
      </w:r>
      <w:r>
        <w:rPr>
          <w:spacing w:val="-16"/>
          <w:w w:val="105"/>
          <w:position w:val="2"/>
          <w:sz w:val="24"/>
        </w:rPr>
        <w:t> </w:t>
      </w:r>
      <w:r>
        <w:rPr>
          <w:w w:val="105"/>
          <w:position w:val="2"/>
          <w:sz w:val="24"/>
        </w:rPr>
        <w:t>across</w:t>
      </w:r>
      <w:r>
        <w:rPr>
          <w:spacing w:val="-16"/>
          <w:w w:val="105"/>
          <w:position w:val="2"/>
          <w:sz w:val="24"/>
        </w:rPr>
        <w:t> </w:t>
      </w:r>
      <w:r>
        <w:rPr>
          <w:w w:val="105"/>
          <w:position w:val="2"/>
          <w:sz w:val="24"/>
        </w:rPr>
        <w:t>a</w:t>
      </w:r>
      <w:r>
        <w:rPr>
          <w:spacing w:val="-16"/>
          <w:w w:val="105"/>
          <w:position w:val="2"/>
          <w:sz w:val="24"/>
        </w:rPr>
        <w:t> </w:t>
      </w:r>
      <w:r>
        <w:rPr>
          <w:w w:val="105"/>
          <w:position w:val="2"/>
          <w:sz w:val="24"/>
        </w:rPr>
        <w:t>common</w:t>
      </w:r>
      <w:r>
        <w:rPr>
          <w:spacing w:val="-15"/>
          <w:w w:val="105"/>
          <w:position w:val="2"/>
          <w:sz w:val="24"/>
        </w:rPr>
        <w:t> </w:t>
      </w:r>
      <w:r>
        <w:rPr>
          <w:w w:val="105"/>
          <w:position w:val="2"/>
          <w:sz w:val="24"/>
        </w:rPr>
        <w:t>capacitor</w:t>
      </w:r>
      <w:r>
        <w:rPr>
          <w:spacing w:val="-15"/>
          <w:w w:val="105"/>
          <w:position w:val="2"/>
          <w:sz w:val="24"/>
        </w:rPr>
        <w:t> </w:t>
      </w:r>
      <w:r>
        <w:rPr>
          <w:w w:val="105"/>
          <w:position w:val="2"/>
          <w:sz w:val="24"/>
        </w:rPr>
        <w:t>C</w:t>
      </w:r>
      <w:r>
        <w:rPr>
          <w:spacing w:val="-16"/>
          <w:w w:val="105"/>
          <w:position w:val="2"/>
          <w:sz w:val="24"/>
        </w:rPr>
        <w:t> </w:t>
      </w:r>
      <w:r>
        <w:rPr>
          <w:w w:val="105"/>
          <w:position w:val="2"/>
          <w:sz w:val="24"/>
        </w:rPr>
        <w:t>and </w:t>
      </w:r>
      <w:r>
        <w:rPr>
          <w:w w:val="105"/>
          <w:sz w:val="24"/>
        </w:rPr>
        <w:t>the</w:t>
      </w:r>
      <w:r>
        <w:rPr>
          <w:spacing w:val="-12"/>
          <w:w w:val="105"/>
          <w:sz w:val="24"/>
        </w:rPr>
        <w:t> </w:t>
      </w:r>
      <w:r>
        <w:rPr>
          <w:w w:val="105"/>
          <w:sz w:val="24"/>
        </w:rPr>
        <w:t>Centre</w:t>
      </w:r>
      <w:r>
        <w:rPr>
          <w:spacing w:val="-16"/>
          <w:w w:val="105"/>
          <w:sz w:val="24"/>
        </w:rPr>
        <w:t> </w:t>
      </w:r>
      <w:r>
        <w:rPr>
          <w:w w:val="105"/>
          <w:sz w:val="24"/>
        </w:rPr>
        <w:t>of</w:t>
      </w:r>
      <w:r>
        <w:rPr>
          <w:spacing w:val="-16"/>
          <w:w w:val="105"/>
          <w:sz w:val="24"/>
        </w:rPr>
        <w:t> </w:t>
      </w:r>
      <w:r>
        <w:rPr>
          <w:w w:val="105"/>
          <w:sz w:val="24"/>
        </w:rPr>
        <w:t>the</w:t>
      </w:r>
      <w:r>
        <w:rPr>
          <w:spacing w:val="-7"/>
          <w:w w:val="105"/>
          <w:sz w:val="24"/>
        </w:rPr>
        <w:t> </w:t>
      </w:r>
      <w:r>
        <w:rPr>
          <w:w w:val="105"/>
          <w:sz w:val="24"/>
        </w:rPr>
        <w:t>inductors</w:t>
      </w:r>
      <w:r>
        <w:rPr>
          <w:spacing w:val="-12"/>
          <w:w w:val="105"/>
          <w:sz w:val="24"/>
        </w:rPr>
        <w:t> </w:t>
      </w:r>
      <w:r>
        <w:rPr>
          <w:w w:val="105"/>
          <w:sz w:val="24"/>
        </w:rPr>
        <w:t>is</w:t>
      </w:r>
      <w:r>
        <w:rPr>
          <w:spacing w:val="-12"/>
          <w:w w:val="105"/>
          <w:sz w:val="24"/>
        </w:rPr>
        <w:t> </w:t>
      </w:r>
      <w:r>
        <w:rPr>
          <w:w w:val="105"/>
          <w:sz w:val="24"/>
        </w:rPr>
        <w:t>tapped</w:t>
      </w:r>
      <w:r>
        <w:rPr>
          <w:spacing w:val="-10"/>
          <w:w w:val="105"/>
          <w:sz w:val="24"/>
        </w:rPr>
        <w:t> </w:t>
      </w:r>
      <w:r>
        <w:rPr>
          <w:w w:val="105"/>
          <w:sz w:val="24"/>
        </w:rPr>
        <w:t>as</w:t>
      </w:r>
      <w:r>
        <w:rPr>
          <w:spacing w:val="-12"/>
          <w:w w:val="105"/>
          <w:sz w:val="24"/>
        </w:rPr>
        <w:t> </w:t>
      </w:r>
      <w:r>
        <w:rPr>
          <w:w w:val="105"/>
          <w:sz w:val="24"/>
        </w:rPr>
        <w:t>shown</w:t>
      </w:r>
      <w:r>
        <w:rPr>
          <w:spacing w:val="-11"/>
          <w:w w:val="105"/>
          <w:sz w:val="24"/>
        </w:rPr>
        <w:t> </w:t>
      </w:r>
      <w:r>
        <w:rPr>
          <w:w w:val="105"/>
          <w:sz w:val="24"/>
        </w:rPr>
        <w:t>in</w:t>
      </w:r>
      <w:r>
        <w:rPr>
          <w:spacing w:val="-10"/>
          <w:w w:val="105"/>
          <w:sz w:val="24"/>
        </w:rPr>
        <w:t> </w:t>
      </w:r>
      <w:r>
        <w:rPr>
          <w:w w:val="105"/>
          <w:sz w:val="24"/>
        </w:rPr>
        <w:t>Fig.</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25"/>
      </w:pPr>
    </w:p>
    <w:p>
      <w:pPr>
        <w:pStyle w:val="ListParagraph"/>
        <w:numPr>
          <w:ilvl w:val="2"/>
          <w:numId w:val="64"/>
        </w:numPr>
        <w:tabs>
          <w:tab w:pos="1071" w:val="left" w:leader="none"/>
        </w:tabs>
        <w:spacing w:line="252" w:lineRule="auto" w:before="0" w:after="0"/>
        <w:ind w:left="1071" w:right="806" w:hanging="360"/>
        <w:jc w:val="left"/>
        <w:rPr>
          <w:rFonts w:ascii="Symbol" w:hAnsi="Symbol"/>
          <w:position w:val="2"/>
          <w:sz w:val="24"/>
        </w:rPr>
      </w:pPr>
      <w:r>
        <w:rPr>
          <w:w w:val="105"/>
          <w:position w:val="2"/>
          <w:sz w:val="24"/>
        </w:rPr>
        <w:t>The</w:t>
      </w:r>
      <w:r>
        <w:rPr>
          <w:spacing w:val="-7"/>
          <w:w w:val="105"/>
          <w:position w:val="2"/>
          <w:sz w:val="24"/>
        </w:rPr>
        <w:t> </w:t>
      </w:r>
      <w:r>
        <w:rPr>
          <w:w w:val="105"/>
          <w:position w:val="2"/>
          <w:sz w:val="24"/>
        </w:rPr>
        <w:t>tank</w:t>
      </w:r>
      <w:r>
        <w:rPr>
          <w:spacing w:val="-7"/>
          <w:w w:val="105"/>
          <w:position w:val="2"/>
          <w:sz w:val="24"/>
        </w:rPr>
        <w:t> </w:t>
      </w:r>
      <w:r>
        <w:rPr>
          <w:w w:val="105"/>
          <w:position w:val="2"/>
          <w:sz w:val="24"/>
        </w:rPr>
        <w:t>circuit</w:t>
      </w:r>
      <w:r>
        <w:rPr>
          <w:spacing w:val="-4"/>
          <w:w w:val="105"/>
          <w:position w:val="2"/>
          <w:sz w:val="24"/>
        </w:rPr>
        <w:t> </w:t>
      </w:r>
      <w:r>
        <w:rPr>
          <w:w w:val="105"/>
          <w:position w:val="2"/>
          <w:sz w:val="24"/>
        </w:rPr>
        <w:t>is</w:t>
      </w:r>
      <w:r>
        <w:rPr>
          <w:spacing w:val="-8"/>
          <w:w w:val="105"/>
          <w:position w:val="2"/>
          <w:sz w:val="24"/>
        </w:rPr>
        <w:t> </w:t>
      </w:r>
      <w:r>
        <w:rPr>
          <w:w w:val="105"/>
          <w:position w:val="2"/>
          <w:sz w:val="24"/>
        </w:rPr>
        <w:t>made</w:t>
      </w:r>
      <w:r>
        <w:rPr>
          <w:spacing w:val="-7"/>
          <w:w w:val="105"/>
          <w:position w:val="2"/>
          <w:sz w:val="24"/>
        </w:rPr>
        <w:t> </w:t>
      </w:r>
      <w:r>
        <w:rPr>
          <w:w w:val="105"/>
          <w:position w:val="2"/>
          <w:sz w:val="24"/>
        </w:rPr>
        <w:t>up</w:t>
      </w:r>
      <w:r>
        <w:rPr>
          <w:spacing w:val="-7"/>
          <w:w w:val="105"/>
          <w:position w:val="2"/>
          <w:sz w:val="24"/>
        </w:rPr>
        <w:t> </w:t>
      </w:r>
      <w:r>
        <w:rPr>
          <w:w w:val="105"/>
          <w:position w:val="2"/>
          <w:sz w:val="24"/>
        </w:rPr>
        <w:t>of</w:t>
      </w:r>
      <w:r>
        <w:rPr>
          <w:spacing w:val="-8"/>
          <w:w w:val="105"/>
          <w:position w:val="2"/>
          <w:sz w:val="24"/>
        </w:rPr>
        <w:t> </w:t>
      </w:r>
      <w:r>
        <w:rPr>
          <w:w w:val="105"/>
          <w:position w:val="2"/>
          <w:sz w:val="24"/>
        </w:rPr>
        <w:t>L</w:t>
      </w:r>
      <w:r>
        <w:rPr>
          <w:w w:val="105"/>
          <w:sz w:val="16"/>
        </w:rPr>
        <w:t>1</w:t>
      </w:r>
      <w:r>
        <w:rPr>
          <w:w w:val="105"/>
          <w:position w:val="2"/>
          <w:sz w:val="24"/>
        </w:rPr>
        <w:t>,</w:t>
      </w:r>
      <w:r>
        <w:rPr>
          <w:spacing w:val="40"/>
          <w:w w:val="105"/>
          <w:position w:val="2"/>
          <w:sz w:val="24"/>
        </w:rPr>
        <w:t> </w:t>
      </w:r>
      <w:r>
        <w:rPr>
          <w:w w:val="105"/>
          <w:position w:val="2"/>
          <w:sz w:val="24"/>
        </w:rPr>
        <w:t>L</w:t>
      </w:r>
      <w:r>
        <w:rPr>
          <w:w w:val="105"/>
          <w:sz w:val="16"/>
        </w:rPr>
        <w:t>2</w:t>
      </w:r>
      <w:r>
        <w:rPr>
          <w:spacing w:val="13"/>
          <w:w w:val="105"/>
          <w:sz w:val="16"/>
        </w:rPr>
        <w:t> </w:t>
      </w:r>
      <w:r>
        <w:rPr>
          <w:w w:val="105"/>
          <w:position w:val="2"/>
          <w:sz w:val="24"/>
        </w:rPr>
        <w:t>and</w:t>
      </w:r>
      <w:r>
        <w:rPr>
          <w:spacing w:val="-7"/>
          <w:w w:val="105"/>
          <w:position w:val="2"/>
          <w:sz w:val="24"/>
        </w:rPr>
        <w:t> </w:t>
      </w:r>
      <w:r>
        <w:rPr>
          <w:w w:val="105"/>
          <w:position w:val="2"/>
          <w:sz w:val="24"/>
        </w:rPr>
        <w:t>C.</w:t>
      </w:r>
      <w:r>
        <w:rPr>
          <w:spacing w:val="40"/>
          <w:w w:val="105"/>
          <w:position w:val="2"/>
          <w:sz w:val="24"/>
        </w:rPr>
        <w:t> </w:t>
      </w:r>
      <w:r>
        <w:rPr>
          <w:w w:val="105"/>
          <w:position w:val="2"/>
          <w:sz w:val="24"/>
        </w:rPr>
        <w:t>The</w:t>
      </w:r>
      <w:r>
        <w:rPr>
          <w:spacing w:val="-7"/>
          <w:w w:val="105"/>
          <w:position w:val="2"/>
          <w:sz w:val="24"/>
        </w:rPr>
        <w:t> </w:t>
      </w:r>
      <w:r>
        <w:rPr>
          <w:w w:val="105"/>
          <w:position w:val="2"/>
          <w:sz w:val="24"/>
        </w:rPr>
        <w:t>frequency</w:t>
      </w:r>
      <w:r>
        <w:rPr>
          <w:spacing w:val="-8"/>
          <w:w w:val="105"/>
          <w:position w:val="2"/>
          <w:sz w:val="24"/>
        </w:rPr>
        <w:t> </w:t>
      </w:r>
      <w:r>
        <w:rPr>
          <w:w w:val="105"/>
          <w:position w:val="2"/>
          <w:sz w:val="24"/>
        </w:rPr>
        <w:t>of</w:t>
      </w:r>
      <w:r>
        <w:rPr>
          <w:spacing w:val="-3"/>
          <w:w w:val="105"/>
          <w:position w:val="2"/>
          <w:sz w:val="24"/>
        </w:rPr>
        <w:t> </w:t>
      </w:r>
      <w:r>
        <w:rPr>
          <w:w w:val="105"/>
          <w:position w:val="2"/>
          <w:sz w:val="24"/>
        </w:rPr>
        <w:t>oscillations</w:t>
      </w:r>
      <w:r>
        <w:rPr>
          <w:spacing w:val="-8"/>
          <w:w w:val="105"/>
          <w:position w:val="2"/>
          <w:sz w:val="24"/>
        </w:rPr>
        <w:t> </w:t>
      </w:r>
      <w:r>
        <w:rPr>
          <w:w w:val="105"/>
          <w:position w:val="2"/>
          <w:sz w:val="24"/>
        </w:rPr>
        <w:t>is</w:t>
      </w:r>
      <w:r>
        <w:rPr>
          <w:spacing w:val="40"/>
          <w:w w:val="105"/>
          <w:position w:val="2"/>
          <w:sz w:val="24"/>
        </w:rPr>
        <w:t> </w:t>
      </w:r>
      <w:r>
        <w:rPr>
          <w:w w:val="105"/>
          <w:position w:val="2"/>
          <w:sz w:val="24"/>
        </w:rPr>
        <w:t>determined</w:t>
      </w:r>
      <w:r>
        <w:rPr>
          <w:spacing w:val="40"/>
          <w:w w:val="105"/>
          <w:position w:val="2"/>
          <w:sz w:val="24"/>
        </w:rPr>
        <w:t> </w:t>
      </w:r>
      <w:r>
        <w:rPr>
          <w:w w:val="105"/>
          <w:position w:val="2"/>
          <w:sz w:val="24"/>
        </w:rPr>
        <w:t>by the values of</w:t>
      </w:r>
      <w:r>
        <w:rPr>
          <w:spacing w:val="-1"/>
          <w:w w:val="105"/>
          <w:position w:val="2"/>
          <w:sz w:val="24"/>
        </w:rPr>
        <w:t> </w:t>
      </w:r>
      <w:r>
        <w:rPr>
          <w:w w:val="105"/>
          <w:position w:val="2"/>
          <w:sz w:val="24"/>
        </w:rPr>
        <w:t>L</w:t>
      </w:r>
      <w:r>
        <w:rPr>
          <w:w w:val="105"/>
          <w:sz w:val="16"/>
        </w:rPr>
        <w:t>1</w:t>
      </w:r>
      <w:r>
        <w:rPr>
          <w:w w:val="105"/>
          <w:position w:val="2"/>
          <w:sz w:val="24"/>
        </w:rPr>
        <w:t>, L</w:t>
      </w:r>
      <w:r>
        <w:rPr>
          <w:w w:val="105"/>
          <w:sz w:val="16"/>
        </w:rPr>
        <w:t>2 </w:t>
      </w:r>
      <w:r>
        <w:rPr>
          <w:w w:val="105"/>
          <w:position w:val="2"/>
          <w:sz w:val="24"/>
        </w:rPr>
        <w:t>and C and is</w:t>
      </w:r>
      <w:r>
        <w:rPr>
          <w:spacing w:val="-1"/>
          <w:w w:val="105"/>
          <w:position w:val="2"/>
          <w:sz w:val="24"/>
        </w:rPr>
        <w:t> </w:t>
      </w:r>
      <w:r>
        <w:rPr>
          <w:w w:val="105"/>
          <w:position w:val="2"/>
          <w:sz w:val="24"/>
        </w:rPr>
        <w:t>given by</w:t>
      </w:r>
      <w:r>
        <w:rPr>
          <w:spacing w:val="-5"/>
          <w:w w:val="105"/>
          <w:position w:val="2"/>
          <w:sz w:val="24"/>
        </w:rPr>
        <w:t> </w:t>
      </w:r>
      <w:r>
        <w:rPr>
          <w:w w:val="105"/>
          <w:position w:val="2"/>
          <w:sz w:val="24"/>
        </w:rPr>
        <w:t>:</w:t>
      </w:r>
    </w:p>
    <w:p>
      <w:pPr>
        <w:pStyle w:val="ListParagraph"/>
        <w:spacing w:after="0" w:line="252" w:lineRule="auto"/>
        <w:jc w:val="left"/>
        <w:rPr>
          <w:rFonts w:ascii="Symbol" w:hAnsi="Symbol"/>
          <w:position w:val="2"/>
          <w:sz w:val="24"/>
        </w:rPr>
        <w:sectPr>
          <w:pgSz w:w="11910" w:h="16840"/>
          <w:pgMar w:header="0" w:footer="287" w:top="480" w:bottom="480" w:left="566" w:right="141"/>
        </w:sectPr>
      </w:pPr>
    </w:p>
    <w:p>
      <w:pPr>
        <w:pStyle w:val="BodyText"/>
      </w:pPr>
    </w:p>
    <w:p>
      <w:pPr>
        <w:pStyle w:val="BodyText"/>
        <w:spacing w:before="131"/>
      </w:pPr>
    </w:p>
    <w:p>
      <w:pPr>
        <w:pStyle w:val="ListParagraph"/>
        <w:numPr>
          <w:ilvl w:val="2"/>
          <w:numId w:val="64"/>
        </w:numPr>
        <w:tabs>
          <w:tab w:pos="1071" w:val="left" w:leader="none"/>
        </w:tabs>
        <w:spacing w:line="240" w:lineRule="auto" w:before="1" w:after="0"/>
        <w:ind w:left="1071" w:right="0" w:hanging="360"/>
        <w:jc w:val="left"/>
        <w:rPr>
          <w:rFonts w:ascii="Symbol" w:hAnsi="Symbol"/>
          <w:position w:val="2"/>
          <w:sz w:val="24"/>
        </w:rPr>
      </w:pPr>
      <w:r>
        <w:rPr>
          <w:position w:val="2"/>
          <w:sz w:val="24"/>
        </w:rPr>
        <w:t>Where </w:t>
      </w:r>
      <w:r>
        <w:rPr>
          <w:b/>
          <w:position w:val="2"/>
          <w:sz w:val="24"/>
        </w:rPr>
        <w:t>L</w:t>
      </w:r>
      <w:r>
        <w:rPr>
          <w:b/>
          <w:sz w:val="16"/>
        </w:rPr>
        <w:t>T</w:t>
      </w:r>
      <w:r>
        <w:rPr>
          <w:b/>
          <w:spacing w:val="20"/>
          <w:sz w:val="16"/>
        </w:rPr>
        <w:t> </w:t>
      </w:r>
      <w:r>
        <w:rPr>
          <w:b/>
          <w:position w:val="2"/>
          <w:sz w:val="24"/>
        </w:rPr>
        <w:t>=L</w:t>
      </w:r>
      <w:r>
        <w:rPr>
          <w:b/>
          <w:sz w:val="16"/>
        </w:rPr>
        <w:t>1</w:t>
      </w:r>
      <w:r>
        <w:rPr>
          <w:b/>
          <w:spacing w:val="22"/>
          <w:sz w:val="16"/>
        </w:rPr>
        <w:t> </w:t>
      </w:r>
      <w:r>
        <w:rPr>
          <w:b/>
          <w:position w:val="2"/>
          <w:sz w:val="24"/>
        </w:rPr>
        <w:t>+</w:t>
      </w:r>
      <w:r>
        <w:rPr>
          <w:b/>
          <w:spacing w:val="-3"/>
          <w:position w:val="2"/>
          <w:sz w:val="24"/>
        </w:rPr>
        <w:t> </w:t>
      </w:r>
      <w:r>
        <w:rPr>
          <w:b/>
          <w:position w:val="2"/>
          <w:sz w:val="24"/>
        </w:rPr>
        <w:t>L</w:t>
      </w:r>
      <w:r>
        <w:rPr>
          <w:b/>
          <w:sz w:val="16"/>
        </w:rPr>
        <w:t>2</w:t>
      </w:r>
      <w:r>
        <w:rPr>
          <w:b/>
          <w:spacing w:val="22"/>
          <w:sz w:val="16"/>
        </w:rPr>
        <w:t> </w:t>
      </w:r>
      <w:r>
        <w:rPr>
          <w:b/>
          <w:position w:val="2"/>
          <w:sz w:val="24"/>
        </w:rPr>
        <w:t>+</w:t>
      </w:r>
      <w:r>
        <w:rPr>
          <w:b/>
          <w:spacing w:val="-3"/>
          <w:position w:val="2"/>
          <w:sz w:val="24"/>
        </w:rPr>
        <w:t> </w:t>
      </w:r>
      <w:r>
        <w:rPr>
          <w:b/>
          <w:spacing w:val="-5"/>
          <w:position w:val="2"/>
          <w:sz w:val="24"/>
        </w:rPr>
        <w:t>2M</w:t>
      </w:r>
    </w:p>
    <w:p>
      <w:pPr>
        <w:spacing w:line="209" w:lineRule="exact" w:before="0"/>
        <w:ind w:left="1527" w:right="0" w:firstLine="0"/>
        <w:jc w:val="left"/>
        <w:rPr>
          <w:rFonts w:ascii="Cambria Math" w:eastAsia="Cambria Math"/>
          <w:sz w:val="24"/>
        </w:rPr>
      </w:pPr>
      <w:r>
        <w:rPr/>
        <w:br w:type="column"/>
      </w:r>
      <w:r>
        <w:rPr>
          <w:rFonts w:ascii="Cambria Math" w:eastAsia="Cambria Math"/>
          <w:spacing w:val="-10"/>
          <w:sz w:val="24"/>
        </w:rPr>
        <w:t>𝟏</w:t>
      </w:r>
    </w:p>
    <w:p>
      <w:pPr>
        <w:tabs>
          <w:tab w:pos="935" w:val="left" w:leader="none"/>
          <w:tab w:pos="1394" w:val="left" w:leader="none"/>
        </w:tabs>
        <w:spacing w:line="192" w:lineRule="exact" w:before="0"/>
        <w:ind w:left="0" w:right="4685" w:firstLine="0"/>
        <w:jc w:val="right"/>
        <w:rPr>
          <w:sz w:val="24"/>
        </w:rPr>
      </w:pPr>
      <w:r>
        <w:rPr>
          <w:rFonts w:ascii="Cambria Math" w:eastAsia="Cambria Math"/>
          <w:sz w:val="24"/>
        </w:rPr>
        <w:t>𝒇</w:t>
      </w:r>
      <w:r>
        <w:rPr>
          <w:rFonts w:ascii="Cambria Math" w:eastAsia="Cambria Math"/>
          <w:spacing w:val="13"/>
          <w:sz w:val="24"/>
        </w:rPr>
        <w:t> </w:t>
      </w:r>
      <w:r>
        <w:rPr>
          <w:rFonts w:ascii="Cambria Math" w:eastAsia="Cambria Math"/>
          <w:spacing w:val="-10"/>
          <w:sz w:val="24"/>
        </w:rPr>
        <w:t>=</w:t>
      </w:r>
      <w:r>
        <w:rPr>
          <w:rFonts w:ascii="Cambria Math" w:eastAsia="Cambria Math"/>
          <w:sz w:val="24"/>
        </w:rPr>
        <w:tab/>
      </w:r>
      <w:r>
        <w:rPr>
          <w:sz w:val="24"/>
          <w:u w:val="single"/>
        </w:rPr>
        <w:tab/>
      </w:r>
    </w:p>
    <w:p>
      <w:pPr>
        <w:spacing w:line="251" w:lineRule="exact" w:before="0"/>
        <w:ind w:left="0" w:right="4755" w:firstLine="0"/>
        <w:jc w:val="right"/>
        <w:rPr>
          <w:rFonts w:ascii="Cambria Math" w:hAnsi="Cambria Math" w:eastAsia="Cambria Math"/>
          <w:position w:val="1"/>
          <w:sz w:val="24"/>
        </w:rPr>
      </w:pPr>
      <w:r>
        <w:rPr>
          <w:rFonts w:ascii="Cambria Math" w:hAnsi="Cambria Math" w:eastAsia="Cambria Math"/>
          <w:spacing w:val="-2"/>
          <w:w w:val="105"/>
          <w:position w:val="1"/>
          <w:sz w:val="24"/>
        </w:rPr>
        <w:t>𝟐𝝅</w:t>
      </w:r>
      <w:r>
        <w:rPr>
          <w:rFonts w:ascii="Cambria Math" w:hAnsi="Cambria Math" w:eastAsia="Cambria Math"/>
          <w:spacing w:val="-2"/>
          <w:w w:val="105"/>
          <w:sz w:val="24"/>
        </w:rPr>
        <w:t>√</w:t>
      </w:r>
      <w:r>
        <w:rPr>
          <w:rFonts w:ascii="Cambria Math" w:hAnsi="Cambria Math" w:eastAsia="Cambria Math"/>
          <w:spacing w:val="-2"/>
          <w:w w:val="105"/>
          <w:position w:val="1"/>
          <w:sz w:val="24"/>
        </w:rPr>
        <w:t>𝑪𝑳</w:t>
      </w:r>
      <w:r>
        <w:rPr>
          <w:rFonts w:ascii="Cambria Math" w:hAnsi="Cambria Math" w:eastAsia="Cambria Math"/>
          <w:spacing w:val="-2"/>
          <w:w w:val="105"/>
          <w:position w:val="1"/>
          <w:sz w:val="24"/>
          <w:vertAlign w:val="subscript"/>
        </w:rPr>
        <w:t>𝑻</w:t>
      </w:r>
    </w:p>
    <w:p>
      <w:pPr>
        <w:spacing w:after="0" w:line="251" w:lineRule="exact"/>
        <w:jc w:val="right"/>
        <w:rPr>
          <w:rFonts w:ascii="Cambria Math" w:hAnsi="Cambria Math" w:eastAsia="Cambria Math"/>
          <w:position w:val="1"/>
          <w:sz w:val="24"/>
        </w:rPr>
        <w:sectPr>
          <w:type w:val="continuous"/>
          <w:pgSz w:w="11910" w:h="16840"/>
          <w:pgMar w:header="0" w:footer="287" w:top="740" w:bottom="480" w:left="566" w:right="141"/>
          <w:cols w:num="2" w:equalWidth="0">
            <w:col w:w="3614" w:space="789"/>
            <w:col w:w="6800"/>
          </w:cols>
        </w:sectPr>
      </w:pPr>
    </w:p>
    <w:p>
      <w:pPr>
        <w:pStyle w:val="BodyText"/>
        <w:spacing w:line="270" w:lineRule="exact" w:before="134"/>
        <w:ind w:left="1253"/>
        <w:rPr>
          <w:sz w:val="16"/>
        </w:rPr>
      </w:pPr>
      <w:r>
        <w:rPr>
          <w:sz w:val="16"/>
        </w:rPr>
        <mc:AlternateContent>
          <mc:Choice Requires="wps">
            <w:drawing>
              <wp:anchor distT="0" distB="0" distL="0" distR="0" allowOverlap="1" layoutInCell="1" locked="0" behindDoc="1" simplePos="0" relativeHeight="485250560">
                <wp:simplePos x="0" y="0"/>
                <wp:positionH relativeFrom="page">
                  <wp:posOffset>310896</wp:posOffset>
                </wp:positionH>
                <wp:positionV relativeFrom="page">
                  <wp:posOffset>310895</wp:posOffset>
                </wp:positionV>
                <wp:extent cx="6946265" cy="10079990"/>
                <wp:effectExtent l="0" t="0" r="0" b="0"/>
                <wp:wrapNone/>
                <wp:docPr id="316" name="Graphic 316"/>
                <wp:cNvGraphicFramePr>
                  <a:graphicFrameLocks/>
                </wp:cNvGraphicFramePr>
                <a:graphic>
                  <a:graphicData uri="http://schemas.microsoft.com/office/word/2010/wordprocessingShape">
                    <wps:wsp>
                      <wps:cNvPr id="316" name="Graphic 316"/>
                      <wps:cNvSpPr/>
                      <wps:spPr>
                        <a:xfrm>
                          <a:off x="0" y="0"/>
                          <a:ext cx="6946265" cy="10079990"/>
                        </a:xfrm>
                        <a:custGeom>
                          <a:avLst/>
                          <a:gdLst/>
                          <a:ahLst/>
                          <a:cxnLst/>
                          <a:rect l="l" t="t" r="r" b="b"/>
                          <a:pathLst>
                            <a:path w="6946265" h="10079990">
                              <a:moveTo>
                                <a:pt x="6096" y="6096"/>
                              </a:moveTo>
                              <a:lnTo>
                                <a:pt x="0" y="6096"/>
                              </a:lnTo>
                              <a:lnTo>
                                <a:pt x="0" y="10067544"/>
                              </a:lnTo>
                              <a:lnTo>
                                <a:pt x="6096" y="10067544"/>
                              </a:lnTo>
                              <a:lnTo>
                                <a:pt x="6096" y="6096"/>
                              </a:lnTo>
                              <a:close/>
                            </a:path>
                            <a:path w="6946265" h="10079990">
                              <a:moveTo>
                                <a:pt x="6946138" y="10073640"/>
                              </a:moveTo>
                              <a:lnTo>
                                <a:pt x="6946125" y="10067544"/>
                              </a:lnTo>
                              <a:lnTo>
                                <a:pt x="6946125" y="6096"/>
                              </a:lnTo>
                              <a:lnTo>
                                <a:pt x="6940042" y="6096"/>
                              </a:lnTo>
                              <a:lnTo>
                                <a:pt x="6940042" y="0"/>
                              </a:lnTo>
                              <a:lnTo>
                                <a:pt x="6933946" y="0"/>
                              </a:lnTo>
                              <a:lnTo>
                                <a:pt x="6933946" y="6096"/>
                              </a:lnTo>
                              <a:lnTo>
                                <a:pt x="6933946" y="10067544"/>
                              </a:lnTo>
                              <a:lnTo>
                                <a:pt x="6940042" y="10067544"/>
                              </a:lnTo>
                              <a:lnTo>
                                <a:pt x="6933946" y="10067557"/>
                              </a:lnTo>
                              <a:lnTo>
                                <a:pt x="6096" y="10067557"/>
                              </a:lnTo>
                              <a:lnTo>
                                <a:pt x="0" y="10067557"/>
                              </a:lnTo>
                              <a:lnTo>
                                <a:pt x="0" y="10073640"/>
                              </a:lnTo>
                              <a:lnTo>
                                <a:pt x="6096" y="10073640"/>
                              </a:lnTo>
                              <a:lnTo>
                                <a:pt x="6096" y="10079736"/>
                              </a:lnTo>
                              <a:lnTo>
                                <a:pt x="6933946" y="10079736"/>
                              </a:lnTo>
                              <a:lnTo>
                                <a:pt x="6940042" y="10079736"/>
                              </a:lnTo>
                              <a:lnTo>
                                <a:pt x="6946125" y="10079736"/>
                              </a:lnTo>
                              <a:lnTo>
                                <a:pt x="6946138" y="100736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480001pt;margin-top:24.479944pt;width:546.950pt;height:793.7pt;mso-position-horizontal-relative:page;mso-position-vertical-relative:page;z-index:-18065920" id="docshape298" coordorigin="490,490" coordsize="10939,15874" path="m499,499l490,499,490,16344,499,16344,499,499xm11428,16354l11428,16354,11428,16344,11428,499,11419,499,11419,490,11409,490,11409,499,11409,16344,11419,16344,11419,16344,11409,16344,499,16344,490,16344,490,16354,499,16354,499,16363,11409,16363,11419,16363,11428,16363,11428,16363,11428,16354xe" filled="true" fillcolor="#000000" stroked="false">
                <v:path arrowok="t"/>
                <v:fill type="solid"/>
                <w10:wrap type="none"/>
              </v:shape>
            </w:pict>
          </mc:Fallback>
        </mc:AlternateContent>
      </w:r>
      <w:r>
        <w:rPr>
          <w:position w:val="2"/>
        </w:rPr>
        <w:t>Here</w:t>
      </w:r>
      <w:r>
        <w:rPr>
          <w:spacing w:val="-2"/>
          <w:position w:val="2"/>
        </w:rPr>
        <w:t> </w:t>
      </w:r>
      <w:r>
        <w:rPr>
          <w:position w:val="2"/>
        </w:rPr>
        <w:t>M=</w:t>
      </w:r>
      <w:r>
        <w:rPr>
          <w:spacing w:val="3"/>
          <w:position w:val="2"/>
        </w:rPr>
        <w:t> </w:t>
      </w:r>
      <w:r>
        <w:rPr>
          <w:position w:val="2"/>
        </w:rPr>
        <w:t>mutual</w:t>
      </w:r>
      <w:r>
        <w:rPr>
          <w:spacing w:val="-6"/>
          <w:position w:val="2"/>
        </w:rPr>
        <w:t> </w:t>
      </w:r>
      <w:r>
        <w:rPr>
          <w:position w:val="2"/>
        </w:rPr>
        <w:t>inductance</w:t>
      </w:r>
      <w:r>
        <w:rPr>
          <w:spacing w:val="-2"/>
          <w:position w:val="2"/>
        </w:rPr>
        <w:t> </w:t>
      </w:r>
      <w:r>
        <w:rPr>
          <w:position w:val="2"/>
        </w:rPr>
        <w:t>between</w:t>
      </w:r>
      <w:r>
        <w:rPr>
          <w:spacing w:val="-5"/>
          <w:position w:val="2"/>
        </w:rPr>
        <w:t> </w:t>
      </w:r>
      <w:r>
        <w:rPr>
          <w:position w:val="2"/>
        </w:rPr>
        <w:t>L</w:t>
      </w:r>
      <w:r>
        <w:rPr>
          <w:sz w:val="16"/>
        </w:rPr>
        <w:t>1</w:t>
      </w:r>
      <w:r>
        <w:rPr>
          <w:spacing w:val="22"/>
          <w:sz w:val="16"/>
        </w:rPr>
        <w:t> </w:t>
      </w:r>
      <w:r>
        <w:rPr>
          <w:position w:val="2"/>
        </w:rPr>
        <w:t>and</w:t>
      </w:r>
      <w:r>
        <w:rPr>
          <w:spacing w:val="-1"/>
          <w:position w:val="2"/>
        </w:rPr>
        <w:t> </w:t>
      </w:r>
      <w:r>
        <w:rPr>
          <w:spacing w:val="-5"/>
          <w:position w:val="2"/>
        </w:rPr>
        <w:t>L</w:t>
      </w:r>
      <w:r>
        <w:rPr>
          <w:spacing w:val="-5"/>
          <w:sz w:val="16"/>
        </w:rPr>
        <w:t>2</w:t>
      </w:r>
    </w:p>
    <w:p>
      <w:pPr>
        <w:pStyle w:val="ListParagraph"/>
        <w:numPr>
          <w:ilvl w:val="2"/>
          <w:numId w:val="64"/>
        </w:numPr>
        <w:tabs>
          <w:tab w:pos="1071" w:val="left" w:leader="none"/>
        </w:tabs>
        <w:spacing w:line="287" w:lineRule="exact" w:before="0" w:after="0"/>
        <w:ind w:left="1071" w:right="0" w:hanging="360"/>
        <w:jc w:val="left"/>
        <w:rPr>
          <w:rFonts w:ascii="Symbol" w:hAnsi="Symbol"/>
          <w:position w:val="2"/>
          <w:sz w:val="24"/>
        </w:rPr>
      </w:pPr>
      <w:r>
        <w:rPr>
          <w:w w:val="105"/>
          <w:position w:val="2"/>
          <w:sz w:val="24"/>
        </w:rPr>
        <w:t>Note</w:t>
      </w:r>
      <w:r>
        <w:rPr>
          <w:spacing w:val="-5"/>
          <w:w w:val="105"/>
          <w:position w:val="2"/>
          <w:sz w:val="24"/>
        </w:rPr>
        <w:t> </w:t>
      </w:r>
      <w:r>
        <w:rPr>
          <w:w w:val="105"/>
          <w:position w:val="2"/>
          <w:sz w:val="24"/>
        </w:rPr>
        <w:t>that</w:t>
      </w:r>
      <w:r>
        <w:rPr>
          <w:spacing w:val="-2"/>
          <w:w w:val="105"/>
          <w:position w:val="2"/>
          <w:sz w:val="24"/>
        </w:rPr>
        <w:t> </w:t>
      </w:r>
      <w:r>
        <w:rPr>
          <w:w w:val="105"/>
          <w:position w:val="2"/>
          <w:sz w:val="24"/>
        </w:rPr>
        <w:t>L</w:t>
      </w:r>
      <w:r>
        <w:rPr>
          <w:w w:val="105"/>
          <w:sz w:val="16"/>
        </w:rPr>
        <w:t>1</w:t>
      </w:r>
      <w:r>
        <w:rPr>
          <w:spacing w:val="20"/>
          <w:w w:val="105"/>
          <w:sz w:val="16"/>
        </w:rPr>
        <w:t> </w:t>
      </w:r>
      <w:r>
        <w:rPr>
          <w:w w:val="105"/>
          <w:position w:val="2"/>
          <w:sz w:val="24"/>
        </w:rPr>
        <w:t>−</w:t>
      </w:r>
      <w:r>
        <w:rPr>
          <w:spacing w:val="-2"/>
          <w:w w:val="105"/>
          <w:position w:val="2"/>
          <w:sz w:val="24"/>
        </w:rPr>
        <w:t> </w:t>
      </w:r>
      <w:r>
        <w:rPr>
          <w:w w:val="105"/>
          <w:position w:val="2"/>
          <w:sz w:val="24"/>
        </w:rPr>
        <w:t>L</w:t>
      </w:r>
      <w:r>
        <w:rPr>
          <w:w w:val="105"/>
          <w:sz w:val="16"/>
        </w:rPr>
        <w:t>2</w:t>
      </w:r>
      <w:r>
        <w:rPr>
          <w:spacing w:val="19"/>
          <w:w w:val="105"/>
          <w:sz w:val="16"/>
        </w:rPr>
        <w:t> </w:t>
      </w:r>
      <w:r>
        <w:rPr>
          <w:w w:val="105"/>
          <w:position w:val="2"/>
          <w:sz w:val="24"/>
        </w:rPr>
        <w:t>–</w:t>
      </w:r>
      <w:r>
        <w:rPr>
          <w:spacing w:val="-4"/>
          <w:w w:val="105"/>
          <w:position w:val="2"/>
          <w:sz w:val="24"/>
        </w:rPr>
        <w:t> </w:t>
      </w:r>
      <w:r>
        <w:rPr>
          <w:w w:val="105"/>
          <w:position w:val="2"/>
          <w:sz w:val="24"/>
        </w:rPr>
        <w:t>C</w:t>
      </w:r>
      <w:r>
        <w:rPr>
          <w:spacing w:val="1"/>
          <w:w w:val="105"/>
          <w:position w:val="2"/>
          <w:sz w:val="24"/>
        </w:rPr>
        <w:t> </w:t>
      </w:r>
      <w:r>
        <w:rPr>
          <w:w w:val="105"/>
          <w:position w:val="2"/>
          <w:sz w:val="24"/>
        </w:rPr>
        <w:t>is</w:t>
      </w:r>
      <w:r>
        <w:rPr>
          <w:spacing w:val="-6"/>
          <w:w w:val="105"/>
          <w:position w:val="2"/>
          <w:sz w:val="24"/>
        </w:rPr>
        <w:t> </w:t>
      </w:r>
      <w:r>
        <w:rPr>
          <w:w w:val="105"/>
          <w:position w:val="2"/>
          <w:sz w:val="24"/>
        </w:rPr>
        <w:t>also</w:t>
      </w:r>
      <w:r>
        <w:rPr>
          <w:spacing w:val="-4"/>
          <w:w w:val="105"/>
          <w:position w:val="2"/>
          <w:sz w:val="24"/>
        </w:rPr>
        <w:t> </w:t>
      </w:r>
      <w:r>
        <w:rPr>
          <w:w w:val="105"/>
          <w:position w:val="2"/>
          <w:sz w:val="24"/>
        </w:rPr>
        <w:t>the feedback</w:t>
      </w:r>
      <w:r>
        <w:rPr>
          <w:spacing w:val="-4"/>
          <w:w w:val="105"/>
          <w:position w:val="2"/>
          <w:sz w:val="24"/>
        </w:rPr>
        <w:t> </w:t>
      </w:r>
      <w:r>
        <w:rPr>
          <w:w w:val="105"/>
          <w:position w:val="2"/>
          <w:sz w:val="24"/>
        </w:rPr>
        <w:t>network</w:t>
      </w:r>
      <w:r>
        <w:rPr>
          <w:spacing w:val="-5"/>
          <w:w w:val="105"/>
          <w:position w:val="2"/>
          <w:sz w:val="24"/>
        </w:rPr>
        <w:t> </w:t>
      </w:r>
      <w:r>
        <w:rPr>
          <w:w w:val="105"/>
          <w:position w:val="2"/>
          <w:sz w:val="24"/>
        </w:rPr>
        <w:t>that</w:t>
      </w:r>
      <w:r>
        <w:rPr>
          <w:spacing w:val="-2"/>
          <w:w w:val="105"/>
          <w:position w:val="2"/>
          <w:sz w:val="24"/>
        </w:rPr>
        <w:t> </w:t>
      </w:r>
      <w:r>
        <w:rPr>
          <w:w w:val="105"/>
          <w:position w:val="2"/>
          <w:sz w:val="24"/>
        </w:rPr>
        <w:t>produces a</w:t>
      </w:r>
      <w:r>
        <w:rPr>
          <w:spacing w:val="-5"/>
          <w:w w:val="105"/>
          <w:position w:val="2"/>
          <w:sz w:val="24"/>
        </w:rPr>
        <w:t> </w:t>
      </w:r>
      <w:r>
        <w:rPr>
          <w:w w:val="105"/>
          <w:position w:val="2"/>
          <w:sz w:val="24"/>
        </w:rPr>
        <w:t>phase</w:t>
      </w:r>
      <w:r>
        <w:rPr>
          <w:spacing w:val="-1"/>
          <w:w w:val="105"/>
          <w:position w:val="2"/>
          <w:sz w:val="24"/>
        </w:rPr>
        <w:t> </w:t>
      </w:r>
      <w:r>
        <w:rPr>
          <w:w w:val="105"/>
          <w:position w:val="2"/>
          <w:sz w:val="24"/>
        </w:rPr>
        <w:t>shift</w:t>
      </w:r>
      <w:r>
        <w:rPr>
          <w:spacing w:val="-1"/>
          <w:w w:val="105"/>
          <w:position w:val="2"/>
          <w:sz w:val="24"/>
        </w:rPr>
        <w:t> </w:t>
      </w:r>
      <w:r>
        <w:rPr>
          <w:w w:val="105"/>
          <w:position w:val="2"/>
          <w:sz w:val="24"/>
        </w:rPr>
        <w:t>of</w:t>
      </w:r>
      <w:r>
        <w:rPr>
          <w:spacing w:val="-1"/>
          <w:w w:val="105"/>
          <w:position w:val="2"/>
          <w:sz w:val="24"/>
        </w:rPr>
        <w:t> </w:t>
      </w:r>
      <w:r>
        <w:rPr>
          <w:spacing w:val="-4"/>
          <w:w w:val="105"/>
          <w:position w:val="2"/>
          <w:sz w:val="24"/>
        </w:rPr>
        <w:t>180°.</w:t>
      </w:r>
    </w:p>
    <w:p>
      <w:pPr>
        <w:pStyle w:val="BodyText"/>
        <w:spacing w:line="232" w:lineRule="auto" w:before="271"/>
        <w:ind w:left="1253" w:right="702" w:hanging="360"/>
        <w:jc w:val="both"/>
      </w:pPr>
      <w:r>
        <w:rPr/>
        <w:drawing>
          <wp:anchor distT="0" distB="0" distL="0" distR="0" allowOverlap="1" layoutInCell="1" locked="0" behindDoc="1" simplePos="0" relativeHeight="485249024">
            <wp:simplePos x="0" y="0"/>
            <wp:positionH relativeFrom="page">
              <wp:posOffset>2962275</wp:posOffset>
            </wp:positionH>
            <wp:positionV relativeFrom="paragraph">
              <wp:posOffset>565166</wp:posOffset>
            </wp:positionV>
            <wp:extent cx="2028825" cy="1095375"/>
            <wp:effectExtent l="0" t="0" r="0" b="0"/>
            <wp:wrapNone/>
            <wp:docPr id="317" name="Image 317"/>
            <wp:cNvGraphicFramePr>
              <a:graphicFrameLocks/>
            </wp:cNvGraphicFramePr>
            <a:graphic>
              <a:graphicData uri="http://schemas.openxmlformats.org/drawingml/2006/picture">
                <pic:pic>
                  <pic:nvPicPr>
                    <pic:cNvPr id="317" name="Image 317"/>
                    <pic:cNvPicPr/>
                  </pic:nvPicPr>
                  <pic:blipFill>
                    <a:blip r:embed="rId107" cstate="print"/>
                    <a:stretch>
                      <a:fillRect/>
                    </a:stretch>
                  </pic:blipFill>
                  <pic:spPr>
                    <a:xfrm>
                      <a:off x="0" y="0"/>
                      <a:ext cx="2028825" cy="1095375"/>
                    </a:xfrm>
                    <a:prstGeom prst="rect">
                      <a:avLst/>
                    </a:prstGeom>
                  </pic:spPr>
                </pic:pic>
              </a:graphicData>
            </a:graphic>
          </wp:anchor>
        </w:drawing>
      </w:r>
      <w:r>
        <w:rPr>
          <w:b/>
          <w:u w:val="thick"/>
        </w:rPr>
        <w:t>Circuit Operation</w:t>
      </w:r>
      <w:r>
        <w:rPr/>
        <w:t>. When the circuit is turned on, the capacitor is charged. When this capacitor is </w:t>
      </w:r>
      <w:r>
        <w:rPr>
          <w:position w:val="2"/>
        </w:rPr>
        <w:t>fully charged, it discharges through coils L</w:t>
      </w:r>
      <w:r>
        <w:rPr>
          <w:sz w:val="16"/>
        </w:rPr>
        <w:t>1</w:t>
      </w:r>
      <w:r>
        <w:rPr>
          <w:spacing w:val="40"/>
          <w:sz w:val="16"/>
        </w:rPr>
        <w:t> </w:t>
      </w:r>
      <w:r>
        <w:rPr>
          <w:position w:val="2"/>
        </w:rPr>
        <w:t>and L</w:t>
      </w:r>
      <w:r>
        <w:rPr>
          <w:sz w:val="16"/>
        </w:rPr>
        <w:t>2</w:t>
      </w:r>
      <w:r>
        <w:rPr>
          <w:spacing w:val="40"/>
          <w:sz w:val="16"/>
        </w:rPr>
        <w:t> </w:t>
      </w:r>
      <w:r>
        <w:rPr>
          <w:position w:val="2"/>
        </w:rPr>
        <w:t>setting up oscillations of frequency </w:t>
      </w:r>
      <w:r>
        <w:rPr/>
        <w:t>determined by equ (i).</w:t>
      </w:r>
    </w:p>
    <w:p>
      <w:pPr>
        <w:pStyle w:val="BodyText"/>
        <w:spacing w:after="0" w:line="232" w:lineRule="auto"/>
        <w:jc w:val="both"/>
        <w:sectPr>
          <w:type w:val="continuous"/>
          <w:pgSz w:w="11910" w:h="16840"/>
          <w:pgMar w:header="0" w:footer="287" w:top="740" w:bottom="480" w:left="566" w:right="141"/>
        </w:sectPr>
      </w:pPr>
    </w:p>
    <w:p>
      <w:pPr>
        <w:pStyle w:val="BodyText"/>
        <w:spacing w:before="217"/>
      </w:pPr>
    </w:p>
    <w:p>
      <w:pPr>
        <w:pStyle w:val="ListParagraph"/>
        <w:numPr>
          <w:ilvl w:val="2"/>
          <w:numId w:val="64"/>
        </w:numPr>
        <w:tabs>
          <w:tab w:pos="1071" w:val="left" w:leader="none"/>
        </w:tabs>
        <w:spacing w:line="235" w:lineRule="auto" w:before="1" w:after="0"/>
        <w:ind w:left="1071" w:right="932" w:hanging="360"/>
        <w:jc w:val="left"/>
        <w:rPr>
          <w:rFonts w:ascii="Symbol" w:hAnsi="Symbol"/>
          <w:position w:val="2"/>
          <w:sz w:val="24"/>
        </w:rPr>
      </w:pPr>
      <w:r>
        <w:rPr>
          <w:rFonts w:ascii="Symbol" w:hAnsi="Symbol"/>
          <w:position w:val="2"/>
          <w:sz w:val="24"/>
        </w:rPr>
        <mc:AlternateContent>
          <mc:Choice Requires="wps">
            <w:drawing>
              <wp:anchor distT="0" distB="0" distL="0" distR="0" allowOverlap="1" layoutInCell="1" locked="0" behindDoc="1" simplePos="0" relativeHeight="485251584">
                <wp:simplePos x="0" y="0"/>
                <wp:positionH relativeFrom="page">
                  <wp:posOffset>310896</wp:posOffset>
                </wp:positionH>
                <wp:positionV relativeFrom="paragraph">
                  <wp:posOffset>-318628</wp:posOffset>
                </wp:positionV>
                <wp:extent cx="6940550" cy="6350"/>
                <wp:effectExtent l="0" t="0" r="0" b="0"/>
                <wp:wrapNone/>
                <wp:docPr id="318" name="Graphic 318"/>
                <wp:cNvGraphicFramePr>
                  <a:graphicFrameLocks/>
                </wp:cNvGraphicFramePr>
                <a:graphic>
                  <a:graphicData uri="http://schemas.microsoft.com/office/word/2010/wordprocessingShape">
                    <wps:wsp>
                      <wps:cNvPr id="318" name="Graphic 318"/>
                      <wps:cNvSpPr/>
                      <wps:spPr>
                        <a:xfrm>
                          <a:off x="0" y="0"/>
                          <a:ext cx="6940550" cy="6350"/>
                        </a:xfrm>
                        <a:custGeom>
                          <a:avLst/>
                          <a:gdLst/>
                          <a:ahLst/>
                          <a:cxnLst/>
                          <a:rect l="l" t="t" r="r" b="b"/>
                          <a:pathLst>
                            <a:path w="6940550" h="6350">
                              <a:moveTo>
                                <a:pt x="6940042" y="0"/>
                              </a:moveTo>
                              <a:lnTo>
                                <a:pt x="6933946" y="0"/>
                              </a:lnTo>
                              <a:lnTo>
                                <a:pt x="6096" y="0"/>
                              </a:lnTo>
                              <a:lnTo>
                                <a:pt x="0" y="0"/>
                              </a:lnTo>
                              <a:lnTo>
                                <a:pt x="0" y="6096"/>
                              </a:lnTo>
                              <a:lnTo>
                                <a:pt x="6096" y="6096"/>
                              </a:lnTo>
                              <a:lnTo>
                                <a:pt x="6933946" y="6096"/>
                              </a:lnTo>
                              <a:lnTo>
                                <a:pt x="6940042" y="6096"/>
                              </a:lnTo>
                              <a:lnTo>
                                <a:pt x="69400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480001pt;margin-top:-25.088867pt;width:546.5pt;height:.5pt;mso-position-horizontal-relative:page;mso-position-vertical-relative:paragraph;z-index:-18064896" id="docshape299" coordorigin="490,-502" coordsize="10930,10" path="m11419,-502l11409,-502,499,-502,490,-502,490,-492,499,-492,11409,-492,11419,-492,11419,-502xe" filled="true" fillcolor="#000000" stroked="false">
                <v:path arrowok="t"/>
                <v:fill type="solid"/>
                <w10:wrap type="none"/>
              </v:shape>
            </w:pict>
          </mc:Fallback>
        </mc:AlternateContent>
      </w:r>
      <w:r>
        <w:rPr>
          <w:rFonts w:ascii="Symbol" w:hAnsi="Symbol"/>
          <w:position w:val="2"/>
          <w:sz w:val="24"/>
        </w:rPr>
        <mc:AlternateContent>
          <mc:Choice Requires="wps">
            <w:drawing>
              <wp:anchor distT="0" distB="0" distL="0" distR="0" allowOverlap="1" layoutInCell="1" locked="0" behindDoc="1" simplePos="0" relativeHeight="485252096">
                <wp:simplePos x="0" y="0"/>
                <wp:positionH relativeFrom="page">
                  <wp:posOffset>310896</wp:posOffset>
                </wp:positionH>
                <wp:positionV relativeFrom="paragraph">
                  <wp:posOffset>-318628</wp:posOffset>
                </wp:positionV>
                <wp:extent cx="6940550" cy="6350"/>
                <wp:effectExtent l="0" t="0" r="0" b="0"/>
                <wp:wrapNone/>
                <wp:docPr id="319" name="Graphic 319"/>
                <wp:cNvGraphicFramePr>
                  <a:graphicFrameLocks/>
                </wp:cNvGraphicFramePr>
                <a:graphic>
                  <a:graphicData uri="http://schemas.microsoft.com/office/word/2010/wordprocessingShape">
                    <wps:wsp>
                      <wps:cNvPr id="319" name="Graphic 319"/>
                      <wps:cNvSpPr/>
                      <wps:spPr>
                        <a:xfrm>
                          <a:off x="0" y="0"/>
                          <a:ext cx="6940550" cy="6350"/>
                        </a:xfrm>
                        <a:custGeom>
                          <a:avLst/>
                          <a:gdLst/>
                          <a:ahLst/>
                          <a:cxnLst/>
                          <a:rect l="l" t="t" r="r" b="b"/>
                          <a:pathLst>
                            <a:path w="6940550" h="6350">
                              <a:moveTo>
                                <a:pt x="6940042" y="0"/>
                              </a:moveTo>
                              <a:lnTo>
                                <a:pt x="6933946" y="0"/>
                              </a:lnTo>
                              <a:lnTo>
                                <a:pt x="6096" y="0"/>
                              </a:lnTo>
                              <a:lnTo>
                                <a:pt x="0" y="0"/>
                              </a:lnTo>
                              <a:lnTo>
                                <a:pt x="0" y="6096"/>
                              </a:lnTo>
                              <a:lnTo>
                                <a:pt x="6096" y="6096"/>
                              </a:lnTo>
                              <a:lnTo>
                                <a:pt x="6933946" y="6096"/>
                              </a:lnTo>
                              <a:lnTo>
                                <a:pt x="6940042" y="6096"/>
                              </a:lnTo>
                              <a:lnTo>
                                <a:pt x="694004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480001pt;margin-top:-25.088867pt;width:546.5pt;height:.5pt;mso-position-horizontal-relative:page;mso-position-vertical-relative:paragraph;z-index:-18064384" id="docshape300" coordorigin="490,-502" coordsize="10930,10" path="m11419,-502l11409,-502,499,-502,490,-502,490,-492,499,-492,11409,-492,11419,-492,11419,-502xe" filled="true" fillcolor="#000000" stroked="false">
                <v:path arrowok="t"/>
                <v:fill type="solid"/>
                <w10:wrap type="none"/>
              </v:shape>
            </w:pict>
          </mc:Fallback>
        </mc:AlternateContent>
      </w:r>
      <w:r>
        <w:rPr>
          <w:w w:val="105"/>
          <w:position w:val="2"/>
          <w:sz w:val="24"/>
        </w:rPr>
        <w:t>The output voltage of the amplifier appears across L</w:t>
      </w:r>
      <w:r>
        <w:rPr>
          <w:w w:val="105"/>
          <w:sz w:val="16"/>
        </w:rPr>
        <w:t>1</w:t>
      </w:r>
      <w:r>
        <w:rPr>
          <w:spacing w:val="24"/>
          <w:w w:val="105"/>
          <w:sz w:val="16"/>
        </w:rPr>
        <w:t> </w:t>
      </w:r>
      <w:r>
        <w:rPr>
          <w:w w:val="105"/>
          <w:position w:val="2"/>
          <w:sz w:val="24"/>
        </w:rPr>
        <w:t>and feedback voltage across L</w:t>
      </w:r>
      <w:r>
        <w:rPr>
          <w:w w:val="105"/>
          <w:sz w:val="16"/>
        </w:rPr>
        <w:t>2</w:t>
      </w:r>
      <w:r>
        <w:rPr>
          <w:w w:val="105"/>
          <w:position w:val="2"/>
          <w:sz w:val="24"/>
        </w:rPr>
        <w:t>. The voltage</w:t>
      </w:r>
      <w:r>
        <w:rPr>
          <w:spacing w:val="-5"/>
          <w:w w:val="105"/>
          <w:position w:val="2"/>
          <w:sz w:val="24"/>
        </w:rPr>
        <w:t> </w:t>
      </w:r>
      <w:r>
        <w:rPr>
          <w:w w:val="105"/>
          <w:position w:val="2"/>
          <w:sz w:val="24"/>
        </w:rPr>
        <w:t>across</w:t>
      </w:r>
      <w:r>
        <w:rPr>
          <w:spacing w:val="-6"/>
          <w:w w:val="105"/>
          <w:position w:val="2"/>
          <w:sz w:val="24"/>
        </w:rPr>
        <w:t> </w:t>
      </w:r>
      <w:r>
        <w:rPr>
          <w:w w:val="105"/>
          <w:position w:val="2"/>
          <w:sz w:val="24"/>
        </w:rPr>
        <w:t>L</w:t>
      </w:r>
      <w:r>
        <w:rPr>
          <w:w w:val="105"/>
          <w:sz w:val="16"/>
        </w:rPr>
        <w:t>2</w:t>
      </w:r>
      <w:r>
        <w:rPr>
          <w:spacing w:val="24"/>
          <w:w w:val="105"/>
          <w:sz w:val="16"/>
        </w:rPr>
        <w:t> </w:t>
      </w:r>
      <w:r>
        <w:rPr>
          <w:w w:val="105"/>
          <w:position w:val="2"/>
          <w:sz w:val="24"/>
        </w:rPr>
        <w:t>is</w:t>
      </w:r>
      <w:r>
        <w:rPr>
          <w:spacing w:val="-6"/>
          <w:w w:val="105"/>
          <w:position w:val="2"/>
          <w:sz w:val="24"/>
        </w:rPr>
        <w:t> </w:t>
      </w:r>
      <w:r>
        <w:rPr>
          <w:w w:val="105"/>
          <w:position w:val="2"/>
          <w:sz w:val="24"/>
        </w:rPr>
        <w:t>180° out</w:t>
      </w:r>
      <w:r>
        <w:rPr>
          <w:spacing w:val="-2"/>
          <w:w w:val="105"/>
          <w:position w:val="2"/>
          <w:sz w:val="24"/>
        </w:rPr>
        <w:t> </w:t>
      </w:r>
      <w:r>
        <w:rPr>
          <w:w w:val="105"/>
          <w:position w:val="2"/>
          <w:sz w:val="24"/>
        </w:rPr>
        <w:t>of</w:t>
      </w:r>
      <w:r>
        <w:rPr>
          <w:spacing w:val="-1"/>
          <w:w w:val="105"/>
          <w:position w:val="2"/>
          <w:sz w:val="24"/>
        </w:rPr>
        <w:t> </w:t>
      </w:r>
      <w:r>
        <w:rPr>
          <w:w w:val="105"/>
          <w:position w:val="2"/>
          <w:sz w:val="24"/>
        </w:rPr>
        <w:t>phase</w:t>
      </w:r>
      <w:r>
        <w:rPr>
          <w:spacing w:val="-5"/>
          <w:w w:val="105"/>
          <w:position w:val="2"/>
          <w:sz w:val="24"/>
        </w:rPr>
        <w:t> </w:t>
      </w:r>
      <w:r>
        <w:rPr>
          <w:w w:val="105"/>
          <w:position w:val="2"/>
          <w:sz w:val="24"/>
        </w:rPr>
        <w:t>with</w:t>
      </w:r>
      <w:r>
        <w:rPr>
          <w:spacing w:val="-5"/>
          <w:w w:val="105"/>
          <w:position w:val="2"/>
          <w:sz w:val="24"/>
        </w:rPr>
        <w:t> </w:t>
      </w:r>
      <w:r>
        <w:rPr>
          <w:w w:val="105"/>
          <w:position w:val="2"/>
          <w:sz w:val="24"/>
        </w:rPr>
        <w:t>the</w:t>
      </w:r>
      <w:r>
        <w:rPr>
          <w:spacing w:val="-5"/>
          <w:w w:val="105"/>
          <w:position w:val="2"/>
          <w:sz w:val="24"/>
        </w:rPr>
        <w:t> </w:t>
      </w:r>
      <w:r>
        <w:rPr>
          <w:w w:val="105"/>
          <w:position w:val="2"/>
          <w:sz w:val="24"/>
        </w:rPr>
        <w:t>voltage</w:t>
      </w:r>
      <w:r>
        <w:rPr>
          <w:spacing w:val="-5"/>
          <w:w w:val="105"/>
          <w:position w:val="2"/>
          <w:sz w:val="24"/>
        </w:rPr>
        <w:t> </w:t>
      </w:r>
      <w:r>
        <w:rPr>
          <w:w w:val="105"/>
          <w:position w:val="2"/>
          <w:sz w:val="24"/>
        </w:rPr>
        <w:t>developed</w:t>
      </w:r>
      <w:r>
        <w:rPr>
          <w:spacing w:val="-5"/>
          <w:w w:val="105"/>
          <w:position w:val="2"/>
          <w:sz w:val="24"/>
        </w:rPr>
        <w:t> </w:t>
      </w:r>
      <w:r>
        <w:rPr>
          <w:w w:val="105"/>
          <w:position w:val="2"/>
          <w:sz w:val="24"/>
        </w:rPr>
        <w:t>across L</w:t>
      </w:r>
      <w:r>
        <w:rPr>
          <w:w w:val="105"/>
          <w:sz w:val="16"/>
        </w:rPr>
        <w:t>1</w:t>
      </w:r>
      <w:r>
        <w:rPr>
          <w:spacing w:val="15"/>
          <w:w w:val="105"/>
          <w:sz w:val="16"/>
        </w:rPr>
        <w:t> </w:t>
      </w:r>
      <w:r>
        <w:rPr>
          <w:w w:val="105"/>
          <w:position w:val="2"/>
          <w:sz w:val="24"/>
        </w:rPr>
        <w:t>(V</w:t>
      </w:r>
      <w:r>
        <w:rPr>
          <w:w w:val="105"/>
          <w:sz w:val="16"/>
        </w:rPr>
        <w:t>out</w:t>
      </w:r>
      <w:r>
        <w:rPr>
          <w:w w:val="105"/>
          <w:position w:val="2"/>
          <w:sz w:val="24"/>
        </w:rPr>
        <w:t>)</w:t>
      </w:r>
      <w:r>
        <w:rPr>
          <w:spacing w:val="-6"/>
          <w:w w:val="105"/>
          <w:position w:val="2"/>
          <w:sz w:val="24"/>
        </w:rPr>
        <w:t> </w:t>
      </w:r>
      <w:r>
        <w:rPr>
          <w:w w:val="105"/>
          <w:position w:val="2"/>
          <w:sz w:val="24"/>
        </w:rPr>
        <w:t>as</w:t>
      </w:r>
      <w:r>
        <w:rPr>
          <w:spacing w:val="-6"/>
          <w:w w:val="105"/>
          <w:position w:val="2"/>
          <w:sz w:val="24"/>
        </w:rPr>
        <w:t> </w:t>
      </w:r>
      <w:r>
        <w:rPr>
          <w:w w:val="105"/>
          <w:position w:val="2"/>
          <w:sz w:val="24"/>
        </w:rPr>
        <w:t>shown </w:t>
      </w:r>
      <w:r>
        <w:rPr>
          <w:w w:val="105"/>
          <w:sz w:val="24"/>
        </w:rPr>
        <w:t>in Fig.</w:t>
      </w:r>
    </w:p>
    <w:p>
      <w:pPr>
        <w:pStyle w:val="ListParagraph"/>
        <w:numPr>
          <w:ilvl w:val="2"/>
          <w:numId w:val="64"/>
        </w:numPr>
        <w:tabs>
          <w:tab w:pos="1071" w:val="left" w:leader="none"/>
          <w:tab w:pos="7707" w:val="left" w:leader="none"/>
        </w:tabs>
        <w:spacing w:line="235" w:lineRule="auto" w:before="11" w:after="0"/>
        <w:ind w:left="1071" w:right="1254" w:hanging="360"/>
        <w:jc w:val="left"/>
        <w:rPr>
          <w:rFonts w:ascii="Symbol" w:hAnsi="Symbol"/>
          <w:position w:val="2"/>
          <w:sz w:val="24"/>
        </w:rPr>
      </w:pPr>
      <w:r>
        <w:rPr>
          <w:w w:val="105"/>
          <w:position w:val="2"/>
          <w:sz w:val="24"/>
        </w:rPr>
        <w:t>It is easy to see that voltage feedback (i.e., voltage across L</w:t>
      </w:r>
      <w:r>
        <w:rPr>
          <w:w w:val="105"/>
          <w:sz w:val="16"/>
        </w:rPr>
        <w:t>2</w:t>
      </w:r>
      <w:r>
        <w:rPr>
          <w:w w:val="105"/>
          <w:position w:val="2"/>
          <w:sz w:val="24"/>
        </w:rPr>
        <w:t>) to</w:t>
      </w:r>
      <w:r>
        <w:rPr>
          <w:position w:val="2"/>
          <w:sz w:val="24"/>
        </w:rPr>
        <w:tab/>
      </w:r>
      <w:r>
        <w:rPr>
          <w:w w:val="105"/>
          <w:position w:val="2"/>
          <w:sz w:val="24"/>
        </w:rPr>
        <w:t>the</w:t>
      </w:r>
      <w:r>
        <w:rPr>
          <w:spacing w:val="-16"/>
          <w:w w:val="105"/>
          <w:position w:val="2"/>
          <w:sz w:val="24"/>
        </w:rPr>
        <w:t> </w:t>
      </w:r>
      <w:r>
        <w:rPr>
          <w:w w:val="105"/>
          <w:position w:val="2"/>
          <w:sz w:val="24"/>
        </w:rPr>
        <w:t>transistor</w:t>
      </w:r>
      <w:r>
        <w:rPr>
          <w:spacing w:val="-16"/>
          <w:w w:val="105"/>
          <w:position w:val="2"/>
          <w:sz w:val="24"/>
        </w:rPr>
        <w:t> </w:t>
      </w:r>
      <w:r>
        <w:rPr>
          <w:w w:val="105"/>
          <w:position w:val="2"/>
          <w:sz w:val="24"/>
        </w:rPr>
        <w:t>provides </w:t>
      </w:r>
      <w:r>
        <w:rPr>
          <w:w w:val="105"/>
          <w:sz w:val="24"/>
        </w:rPr>
        <w:t>positive</w:t>
      </w:r>
      <w:r>
        <w:rPr>
          <w:spacing w:val="-18"/>
          <w:w w:val="105"/>
          <w:sz w:val="24"/>
        </w:rPr>
        <w:t> </w:t>
      </w:r>
      <w:r>
        <w:rPr>
          <w:w w:val="105"/>
          <w:sz w:val="24"/>
        </w:rPr>
        <w:t>feedback.</w:t>
      </w:r>
    </w:p>
    <w:p>
      <w:pPr>
        <w:pStyle w:val="ListParagraph"/>
        <w:numPr>
          <w:ilvl w:val="2"/>
          <w:numId w:val="64"/>
        </w:numPr>
        <w:tabs>
          <w:tab w:pos="1071" w:val="left" w:leader="none"/>
        </w:tabs>
        <w:spacing w:line="237" w:lineRule="auto" w:before="9" w:after="0"/>
        <w:ind w:left="1071" w:right="1494" w:hanging="360"/>
        <w:jc w:val="left"/>
        <w:rPr>
          <w:rFonts w:ascii="Symbol" w:hAnsi="Symbol"/>
          <w:sz w:val="24"/>
        </w:rPr>
      </w:pPr>
      <w:r>
        <w:rPr>
          <w:w w:val="105"/>
          <w:sz w:val="24"/>
        </w:rPr>
        <w:t>A</w:t>
      </w:r>
      <w:r>
        <w:rPr>
          <w:spacing w:val="-2"/>
          <w:w w:val="105"/>
          <w:sz w:val="24"/>
        </w:rPr>
        <w:t> </w:t>
      </w:r>
      <w:r>
        <w:rPr>
          <w:w w:val="105"/>
          <w:sz w:val="24"/>
        </w:rPr>
        <w:t>phase</w:t>
      </w:r>
      <w:r>
        <w:rPr>
          <w:spacing w:val="-4"/>
          <w:w w:val="105"/>
          <w:sz w:val="24"/>
        </w:rPr>
        <w:t> </w:t>
      </w:r>
      <w:r>
        <w:rPr>
          <w:w w:val="105"/>
          <w:sz w:val="24"/>
        </w:rPr>
        <w:t>shift</w:t>
      </w:r>
      <w:r>
        <w:rPr>
          <w:spacing w:val="-1"/>
          <w:w w:val="105"/>
          <w:sz w:val="24"/>
        </w:rPr>
        <w:t> </w:t>
      </w:r>
      <w:r>
        <w:rPr>
          <w:w w:val="105"/>
          <w:sz w:val="24"/>
        </w:rPr>
        <w:t>of</w:t>
      </w:r>
      <w:r>
        <w:rPr>
          <w:spacing w:val="-5"/>
          <w:w w:val="105"/>
          <w:sz w:val="24"/>
        </w:rPr>
        <w:t> </w:t>
      </w:r>
      <w:r>
        <w:rPr>
          <w:w w:val="105"/>
          <w:sz w:val="24"/>
        </w:rPr>
        <w:t>180°</w:t>
      </w:r>
      <w:r>
        <w:rPr>
          <w:spacing w:val="-2"/>
          <w:w w:val="105"/>
          <w:sz w:val="24"/>
        </w:rPr>
        <w:t> </w:t>
      </w:r>
      <w:r>
        <w:rPr>
          <w:w w:val="105"/>
          <w:sz w:val="24"/>
        </w:rPr>
        <w:t>is</w:t>
      </w:r>
      <w:r>
        <w:rPr>
          <w:spacing w:val="-5"/>
          <w:w w:val="105"/>
          <w:sz w:val="24"/>
        </w:rPr>
        <w:t> </w:t>
      </w:r>
      <w:r>
        <w:rPr>
          <w:w w:val="105"/>
          <w:sz w:val="24"/>
        </w:rPr>
        <w:t>produced by</w:t>
      </w:r>
      <w:r>
        <w:rPr>
          <w:spacing w:val="-4"/>
          <w:w w:val="105"/>
          <w:sz w:val="24"/>
        </w:rPr>
        <w:t> </w:t>
      </w:r>
      <w:r>
        <w:rPr>
          <w:w w:val="105"/>
          <w:sz w:val="24"/>
        </w:rPr>
        <w:t>the</w:t>
      </w:r>
      <w:r>
        <w:rPr>
          <w:spacing w:val="-4"/>
          <w:w w:val="105"/>
          <w:sz w:val="24"/>
        </w:rPr>
        <w:t> </w:t>
      </w:r>
      <w:r>
        <w:rPr>
          <w:w w:val="105"/>
          <w:sz w:val="24"/>
        </w:rPr>
        <w:t>transistor</w:t>
      </w:r>
      <w:r>
        <w:rPr>
          <w:spacing w:val="-5"/>
          <w:w w:val="105"/>
          <w:sz w:val="24"/>
        </w:rPr>
        <w:t> </w:t>
      </w:r>
      <w:r>
        <w:rPr>
          <w:w w:val="105"/>
          <w:sz w:val="24"/>
        </w:rPr>
        <w:t>and</w:t>
      </w:r>
      <w:r>
        <w:rPr>
          <w:spacing w:val="-4"/>
          <w:w w:val="105"/>
          <w:sz w:val="24"/>
        </w:rPr>
        <w:t> </w:t>
      </w:r>
      <w:r>
        <w:rPr>
          <w:w w:val="105"/>
          <w:sz w:val="24"/>
        </w:rPr>
        <w:t>a further</w:t>
      </w:r>
      <w:r>
        <w:rPr>
          <w:spacing w:val="-5"/>
          <w:w w:val="105"/>
          <w:sz w:val="24"/>
        </w:rPr>
        <w:t> </w:t>
      </w:r>
      <w:r>
        <w:rPr>
          <w:w w:val="105"/>
          <w:sz w:val="24"/>
        </w:rPr>
        <w:t>phase</w:t>
      </w:r>
      <w:r>
        <w:rPr>
          <w:spacing w:val="27"/>
          <w:w w:val="105"/>
          <w:sz w:val="24"/>
        </w:rPr>
        <w:t> </w:t>
      </w:r>
      <w:r>
        <w:rPr>
          <w:w w:val="105"/>
          <w:sz w:val="24"/>
        </w:rPr>
        <w:t>shift</w:t>
      </w:r>
      <w:r>
        <w:rPr>
          <w:spacing w:val="-1"/>
          <w:w w:val="105"/>
          <w:sz w:val="24"/>
        </w:rPr>
        <w:t> </w:t>
      </w:r>
      <w:r>
        <w:rPr>
          <w:w w:val="105"/>
          <w:sz w:val="24"/>
        </w:rPr>
        <w:t>of</w:t>
      </w:r>
      <w:r>
        <w:rPr>
          <w:spacing w:val="-5"/>
          <w:w w:val="105"/>
          <w:sz w:val="24"/>
        </w:rPr>
        <w:t> </w:t>
      </w:r>
      <w:r>
        <w:rPr>
          <w:w w:val="105"/>
          <w:sz w:val="24"/>
        </w:rPr>
        <w:t>180°</w:t>
      </w:r>
      <w:r>
        <w:rPr>
          <w:spacing w:val="-2"/>
          <w:w w:val="105"/>
          <w:sz w:val="24"/>
        </w:rPr>
        <w:t> </w:t>
      </w:r>
      <w:r>
        <w:rPr>
          <w:w w:val="105"/>
          <w:sz w:val="24"/>
        </w:rPr>
        <w:t>is </w:t>
      </w:r>
      <w:r>
        <w:rPr>
          <w:w w:val="105"/>
          <w:position w:val="2"/>
          <w:sz w:val="24"/>
        </w:rPr>
        <w:t>produced by L</w:t>
      </w:r>
      <w:r>
        <w:rPr>
          <w:w w:val="105"/>
          <w:sz w:val="16"/>
        </w:rPr>
        <w:t>1</w:t>
      </w:r>
      <w:r>
        <w:rPr>
          <w:spacing w:val="38"/>
          <w:w w:val="105"/>
          <w:sz w:val="16"/>
        </w:rPr>
        <w:t> </w:t>
      </w:r>
      <w:r>
        <w:rPr>
          <w:w w:val="105"/>
          <w:position w:val="2"/>
          <w:sz w:val="24"/>
        </w:rPr>
        <w:t>− L</w:t>
      </w:r>
      <w:r>
        <w:rPr>
          <w:w w:val="105"/>
          <w:sz w:val="16"/>
        </w:rPr>
        <w:t>2</w:t>
      </w:r>
      <w:r>
        <w:rPr>
          <w:spacing w:val="38"/>
          <w:w w:val="105"/>
          <w:sz w:val="16"/>
        </w:rPr>
        <w:t> </w:t>
      </w:r>
      <w:r>
        <w:rPr>
          <w:w w:val="105"/>
          <w:position w:val="2"/>
          <w:sz w:val="24"/>
        </w:rPr>
        <w:t>voltage divider.</w:t>
      </w:r>
    </w:p>
    <w:p>
      <w:pPr>
        <w:pStyle w:val="ListParagraph"/>
        <w:numPr>
          <w:ilvl w:val="2"/>
          <w:numId w:val="64"/>
        </w:numPr>
        <w:tabs>
          <w:tab w:pos="1071" w:val="left" w:leader="none"/>
        </w:tabs>
        <w:spacing w:line="291" w:lineRule="exact" w:before="0" w:after="0"/>
        <w:ind w:left="1071" w:right="0" w:hanging="360"/>
        <w:jc w:val="left"/>
        <w:rPr>
          <w:rFonts w:ascii="Symbol" w:hAnsi="Symbol"/>
          <w:sz w:val="24"/>
        </w:rPr>
      </w:pPr>
      <w:r>
        <w:rPr>
          <w:spacing w:val="2"/>
          <w:w w:val="110"/>
          <w:sz w:val="24"/>
        </w:rPr>
        <w:t>Inthisway,feedbackisproperlyphasedtoproducecontinuousundamped</w:t>
      </w:r>
      <w:r>
        <w:rPr>
          <w:spacing w:val="49"/>
          <w:w w:val="110"/>
          <w:sz w:val="24"/>
        </w:rPr>
        <w:t> </w:t>
      </w:r>
      <w:r>
        <w:rPr>
          <w:spacing w:val="-2"/>
          <w:w w:val="110"/>
          <w:sz w:val="24"/>
        </w:rPr>
        <w:t>oscillations.</w:t>
      </w:r>
    </w:p>
    <w:p>
      <w:pPr>
        <w:pStyle w:val="BodyText"/>
        <w:spacing w:before="27"/>
      </w:pPr>
    </w:p>
    <w:p>
      <w:pPr>
        <w:pStyle w:val="Heading6"/>
        <w:numPr>
          <w:ilvl w:val="0"/>
          <w:numId w:val="69"/>
        </w:numPr>
        <w:tabs>
          <w:tab w:pos="1635" w:val="left" w:leader="none"/>
        </w:tabs>
        <w:spacing w:line="277" w:lineRule="exact" w:before="0" w:after="0"/>
        <w:ind w:left="1635" w:right="0" w:hanging="382"/>
        <w:jc w:val="left"/>
      </w:pPr>
      <w:bookmarkStart w:name="(iii) PHASE SHIFT OSCILLATOR: -" w:id="78"/>
      <w:bookmarkEnd w:id="78"/>
      <w:r>
        <w:rPr>
          <w:b w:val="0"/>
        </w:rPr>
      </w:r>
      <w:r>
        <w:rPr/>
        <w:t>PHASE</w:t>
      </w:r>
      <w:r>
        <w:rPr>
          <w:spacing w:val="-5"/>
        </w:rPr>
        <w:t> </w:t>
      </w:r>
      <w:r>
        <w:rPr/>
        <w:t>SHIFT</w:t>
      </w:r>
      <w:r>
        <w:rPr>
          <w:spacing w:val="-4"/>
        </w:rPr>
        <w:t> </w:t>
      </w:r>
      <w:r>
        <w:rPr/>
        <w:t>OSCILLATOR:</w:t>
      </w:r>
      <w:r>
        <w:rPr>
          <w:spacing w:val="2"/>
        </w:rPr>
        <w:t> </w:t>
      </w:r>
      <w:r>
        <w:rPr>
          <w:spacing w:val="-10"/>
        </w:rPr>
        <w:t>-</w:t>
      </w:r>
    </w:p>
    <w:p>
      <w:pPr>
        <w:pStyle w:val="ListParagraph"/>
        <w:numPr>
          <w:ilvl w:val="2"/>
          <w:numId w:val="64"/>
        </w:numPr>
        <w:tabs>
          <w:tab w:pos="1071" w:val="left" w:leader="none"/>
        </w:tabs>
        <w:spacing w:line="254" w:lineRule="auto" w:before="0" w:after="0"/>
        <w:ind w:left="1071" w:right="898" w:hanging="360"/>
        <w:jc w:val="left"/>
        <w:rPr>
          <w:rFonts w:ascii="Symbol" w:hAnsi="Symbol"/>
          <w:sz w:val="24"/>
        </w:rPr>
      </w:pPr>
      <w:r>
        <w:rPr>
          <w:rFonts w:ascii="Symbol" w:hAnsi="Symbol"/>
          <w:sz w:val="24"/>
        </w:rPr>
        <mc:AlternateContent>
          <mc:Choice Requires="wps">
            <w:drawing>
              <wp:anchor distT="0" distB="0" distL="0" distR="0" allowOverlap="1" layoutInCell="1" locked="0" behindDoc="1" simplePos="0" relativeHeight="485251072">
                <wp:simplePos x="0" y="0"/>
                <wp:positionH relativeFrom="page">
                  <wp:posOffset>968476</wp:posOffset>
                </wp:positionH>
                <wp:positionV relativeFrom="paragraph">
                  <wp:posOffset>162499</wp:posOffset>
                </wp:positionV>
                <wp:extent cx="5789295" cy="5665470"/>
                <wp:effectExtent l="0" t="0" r="0" b="0"/>
                <wp:wrapNone/>
                <wp:docPr id="320" name="Group 320"/>
                <wp:cNvGraphicFramePr>
                  <a:graphicFrameLocks/>
                </wp:cNvGraphicFramePr>
                <a:graphic>
                  <a:graphicData uri="http://schemas.microsoft.com/office/word/2010/wordprocessingGroup">
                    <wpg:wgp>
                      <wpg:cNvPr id="320" name="Group 320"/>
                      <wpg:cNvGrpSpPr/>
                      <wpg:grpSpPr>
                        <a:xfrm>
                          <a:off x="0" y="0"/>
                          <a:ext cx="5789295" cy="5665470"/>
                          <a:chExt cx="5789295" cy="5665470"/>
                        </a:xfrm>
                      </wpg:grpSpPr>
                      <wps:wsp>
                        <wps:cNvPr id="321" name="Graphic 321"/>
                        <wps:cNvSpPr/>
                        <wps:spPr>
                          <a:xfrm>
                            <a:off x="1623085" y="4377182"/>
                            <a:ext cx="198120" cy="299720"/>
                          </a:xfrm>
                          <a:custGeom>
                            <a:avLst/>
                            <a:gdLst/>
                            <a:ahLst/>
                            <a:cxnLst/>
                            <a:rect l="l" t="t" r="r" b="b"/>
                            <a:pathLst>
                              <a:path w="198120" h="299720">
                                <a:moveTo>
                                  <a:pt x="42163" y="0"/>
                                </a:moveTo>
                                <a:lnTo>
                                  <a:pt x="6476" y="24384"/>
                                </a:lnTo>
                                <a:lnTo>
                                  <a:pt x="0" y="46482"/>
                                </a:lnTo>
                                <a:lnTo>
                                  <a:pt x="1777" y="51562"/>
                                </a:lnTo>
                                <a:lnTo>
                                  <a:pt x="77850" y="132841"/>
                                </a:lnTo>
                                <a:lnTo>
                                  <a:pt x="158495" y="289560"/>
                                </a:lnTo>
                                <a:lnTo>
                                  <a:pt x="159765" y="292608"/>
                                </a:lnTo>
                                <a:lnTo>
                                  <a:pt x="161798" y="295021"/>
                                </a:lnTo>
                                <a:lnTo>
                                  <a:pt x="163702" y="296417"/>
                                </a:lnTo>
                                <a:lnTo>
                                  <a:pt x="165354" y="298196"/>
                                </a:lnTo>
                                <a:lnTo>
                                  <a:pt x="167258" y="298958"/>
                                </a:lnTo>
                                <a:lnTo>
                                  <a:pt x="169418" y="299338"/>
                                </a:lnTo>
                                <a:lnTo>
                                  <a:pt x="171195" y="299338"/>
                                </a:lnTo>
                                <a:lnTo>
                                  <a:pt x="197738" y="267588"/>
                                </a:lnTo>
                                <a:lnTo>
                                  <a:pt x="197993" y="262127"/>
                                </a:lnTo>
                                <a:lnTo>
                                  <a:pt x="197865" y="259841"/>
                                </a:lnTo>
                                <a:lnTo>
                                  <a:pt x="197357" y="256921"/>
                                </a:lnTo>
                                <a:lnTo>
                                  <a:pt x="195961" y="253873"/>
                                </a:lnTo>
                                <a:lnTo>
                                  <a:pt x="146176" y="125729"/>
                                </a:lnTo>
                                <a:lnTo>
                                  <a:pt x="130434" y="90620"/>
                                </a:lnTo>
                                <a:lnTo>
                                  <a:pt x="106128" y="54098"/>
                                </a:lnTo>
                                <a:lnTo>
                                  <a:pt x="77343" y="22605"/>
                                </a:lnTo>
                                <a:lnTo>
                                  <a:pt x="46227" y="253"/>
                                </a:lnTo>
                                <a:lnTo>
                                  <a:pt x="42163" y="0"/>
                                </a:lnTo>
                                <a:close/>
                              </a:path>
                            </a:pathLst>
                          </a:custGeom>
                          <a:solidFill>
                            <a:srgbClr val="C0C0C0">
                              <a:alpha val="50195"/>
                            </a:srgbClr>
                          </a:solidFill>
                        </wps:spPr>
                        <wps:bodyPr wrap="square" lIns="0" tIns="0" rIns="0" bIns="0" rtlCol="0">
                          <a:prstTxWarp prst="textNoShape">
                            <a:avLst/>
                          </a:prstTxWarp>
                          <a:noAutofit/>
                        </wps:bodyPr>
                      </wps:wsp>
                      <pic:pic>
                        <pic:nvPicPr>
                          <pic:cNvPr id="322" name="Image 322"/>
                          <pic:cNvPicPr/>
                        </pic:nvPicPr>
                        <pic:blipFill>
                          <a:blip r:embed="rId90" cstate="print"/>
                          <a:stretch>
                            <a:fillRect/>
                          </a:stretch>
                        </pic:blipFill>
                        <pic:spPr>
                          <a:xfrm>
                            <a:off x="0" y="0"/>
                            <a:ext cx="5788812" cy="5664961"/>
                          </a:xfrm>
                          <a:prstGeom prst="rect">
                            <a:avLst/>
                          </a:prstGeom>
                        </pic:spPr>
                      </pic:pic>
                      <pic:pic>
                        <pic:nvPicPr>
                          <pic:cNvPr id="323" name="Image 323"/>
                          <pic:cNvPicPr/>
                        </pic:nvPicPr>
                        <pic:blipFill>
                          <a:blip r:embed="rId108" cstate="print"/>
                          <a:stretch>
                            <a:fillRect/>
                          </a:stretch>
                        </pic:blipFill>
                        <pic:spPr>
                          <a:xfrm>
                            <a:off x="726973" y="253745"/>
                            <a:ext cx="4724400" cy="2381250"/>
                          </a:xfrm>
                          <a:prstGeom prst="rect">
                            <a:avLst/>
                          </a:prstGeom>
                        </pic:spPr>
                      </pic:pic>
                      <wps:wsp>
                        <wps:cNvPr id="324" name="Graphic 324"/>
                        <wps:cNvSpPr/>
                        <wps:spPr>
                          <a:xfrm>
                            <a:off x="2843047" y="3847718"/>
                            <a:ext cx="683260" cy="45720"/>
                          </a:xfrm>
                          <a:custGeom>
                            <a:avLst/>
                            <a:gdLst/>
                            <a:ahLst/>
                            <a:cxnLst/>
                            <a:rect l="l" t="t" r="r" b="b"/>
                            <a:pathLst>
                              <a:path w="683260" h="45720">
                                <a:moveTo>
                                  <a:pt x="680008" y="0"/>
                                </a:moveTo>
                                <a:lnTo>
                                  <a:pt x="0" y="0"/>
                                </a:lnTo>
                                <a:lnTo>
                                  <a:pt x="0" y="9144"/>
                                </a:lnTo>
                                <a:lnTo>
                                  <a:pt x="680008" y="9144"/>
                                </a:lnTo>
                                <a:lnTo>
                                  <a:pt x="680008" y="0"/>
                                </a:lnTo>
                                <a:close/>
                              </a:path>
                              <a:path w="683260" h="45720">
                                <a:moveTo>
                                  <a:pt x="683056" y="36576"/>
                                </a:moveTo>
                                <a:lnTo>
                                  <a:pt x="499872" y="36576"/>
                                </a:lnTo>
                                <a:lnTo>
                                  <a:pt x="499872" y="45720"/>
                                </a:lnTo>
                                <a:lnTo>
                                  <a:pt x="683056" y="45720"/>
                                </a:lnTo>
                                <a:lnTo>
                                  <a:pt x="683056" y="3657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76.258003pt;margin-top:12.7952pt;width:455.85pt;height:446.1pt;mso-position-horizontal-relative:page;mso-position-vertical-relative:paragraph;z-index:-18065408" id="docshapegroup301" coordorigin="1525,256" coordsize="9117,8922">
                <v:shape style="position:absolute;left:4081;top:7149;width:312;height:472" id="docshape302" coordorigin="4081,7149" coordsize="312,472" path="m4148,7149l4091,7188,4081,7222,4084,7230,4204,7358,4331,7605,4333,7610,4336,7614,4339,7616,4342,7619,4345,7620,4348,7621,4351,7621,4393,7571,4393,7562,4393,7558,4392,7554,4390,7549,4311,7347,4287,7292,4248,7234,4203,7185,4154,7150,4148,7149xe" filled="true" fillcolor="#c0c0c0" stroked="false">
                  <v:path arrowok="t"/>
                  <v:fill opacity="32896f" type="solid"/>
                </v:shape>
                <v:shape style="position:absolute;left:1525;top:255;width:9117;height:8922" type="#_x0000_t75" id="docshape303" stroked="false">
                  <v:imagedata r:id="rId90" o:title=""/>
                </v:shape>
                <v:shape style="position:absolute;left:2670;top:655;width:7440;height:3750" type="#_x0000_t75" id="docshape304" stroked="false">
                  <v:imagedata r:id="rId108" o:title=""/>
                </v:shape>
                <v:shape style="position:absolute;left:6002;top:6315;width:1076;height:72" id="docshape305" coordorigin="6002,6315" coordsize="1076,72" path="m7073,6315l6002,6315,6002,6330,7073,6330,7073,6315xm7078,6373l6790,6373,6790,6387,7078,6387,7078,6373xe" filled="true" fillcolor="#000000" stroked="false">
                  <v:path arrowok="t"/>
                  <v:fill type="solid"/>
                </v:shape>
                <w10:wrap type="none"/>
              </v:group>
            </w:pict>
          </mc:Fallback>
        </mc:AlternateContent>
      </w:r>
      <w:r>
        <w:rPr>
          <w:w w:val="105"/>
          <w:sz w:val="24"/>
        </w:rPr>
        <w:t>Fig.</w:t>
      </w:r>
      <w:r>
        <w:rPr>
          <w:spacing w:val="-13"/>
          <w:w w:val="105"/>
          <w:sz w:val="24"/>
        </w:rPr>
        <w:t> </w:t>
      </w:r>
      <w:r>
        <w:rPr>
          <w:w w:val="105"/>
          <w:sz w:val="24"/>
        </w:rPr>
        <w:t>shows</w:t>
      </w:r>
      <w:r>
        <w:rPr>
          <w:spacing w:val="-15"/>
          <w:w w:val="105"/>
          <w:sz w:val="24"/>
        </w:rPr>
        <w:t> </w:t>
      </w:r>
      <w:r>
        <w:rPr>
          <w:w w:val="105"/>
          <w:sz w:val="24"/>
        </w:rPr>
        <w:t>the</w:t>
      </w:r>
      <w:r>
        <w:rPr>
          <w:spacing w:val="-14"/>
          <w:w w:val="105"/>
          <w:sz w:val="24"/>
        </w:rPr>
        <w:t> </w:t>
      </w:r>
      <w:r>
        <w:rPr>
          <w:w w:val="105"/>
          <w:sz w:val="24"/>
        </w:rPr>
        <w:t>circuit</w:t>
      </w:r>
      <w:r>
        <w:rPr>
          <w:spacing w:val="-11"/>
          <w:w w:val="105"/>
          <w:sz w:val="24"/>
        </w:rPr>
        <w:t> </w:t>
      </w:r>
      <w:r>
        <w:rPr>
          <w:w w:val="105"/>
          <w:sz w:val="24"/>
        </w:rPr>
        <w:t>of</w:t>
      </w:r>
      <w:r>
        <w:rPr>
          <w:spacing w:val="-16"/>
          <w:w w:val="105"/>
          <w:sz w:val="24"/>
        </w:rPr>
        <w:t> </w:t>
      </w:r>
      <w:r>
        <w:rPr>
          <w:w w:val="105"/>
          <w:sz w:val="24"/>
        </w:rPr>
        <w:t>a</w:t>
      </w:r>
      <w:r>
        <w:rPr>
          <w:spacing w:val="-14"/>
          <w:w w:val="105"/>
          <w:sz w:val="24"/>
        </w:rPr>
        <w:t> </w:t>
      </w:r>
      <w:r>
        <w:rPr>
          <w:w w:val="105"/>
          <w:sz w:val="24"/>
        </w:rPr>
        <w:t>phase</w:t>
      </w:r>
      <w:r>
        <w:rPr>
          <w:spacing w:val="-14"/>
          <w:w w:val="105"/>
          <w:sz w:val="24"/>
        </w:rPr>
        <w:t> </w:t>
      </w:r>
      <w:r>
        <w:rPr>
          <w:w w:val="105"/>
          <w:sz w:val="24"/>
        </w:rPr>
        <w:t>shift</w:t>
      </w:r>
      <w:r>
        <w:rPr>
          <w:spacing w:val="-11"/>
          <w:w w:val="105"/>
          <w:sz w:val="24"/>
        </w:rPr>
        <w:t> </w:t>
      </w:r>
      <w:r>
        <w:rPr>
          <w:w w:val="105"/>
          <w:sz w:val="24"/>
        </w:rPr>
        <w:t>oscillator.</w:t>
      </w:r>
      <w:r>
        <w:rPr>
          <w:spacing w:val="-13"/>
          <w:w w:val="105"/>
          <w:sz w:val="24"/>
        </w:rPr>
        <w:t> </w:t>
      </w:r>
      <w:r>
        <w:rPr>
          <w:w w:val="105"/>
          <w:sz w:val="24"/>
        </w:rPr>
        <w:t>It</w:t>
      </w:r>
      <w:r>
        <w:rPr>
          <w:spacing w:val="-12"/>
          <w:w w:val="105"/>
          <w:sz w:val="24"/>
        </w:rPr>
        <w:t> </w:t>
      </w:r>
      <w:r>
        <w:rPr>
          <w:w w:val="105"/>
          <w:sz w:val="24"/>
        </w:rPr>
        <w:t>consists</w:t>
      </w:r>
      <w:r>
        <w:rPr>
          <w:spacing w:val="-15"/>
          <w:w w:val="105"/>
          <w:sz w:val="24"/>
        </w:rPr>
        <w:t> </w:t>
      </w:r>
      <w:r>
        <w:rPr>
          <w:w w:val="105"/>
          <w:sz w:val="24"/>
        </w:rPr>
        <w:t>of</w:t>
      </w:r>
      <w:r>
        <w:rPr>
          <w:spacing w:val="-16"/>
          <w:w w:val="105"/>
          <w:sz w:val="24"/>
        </w:rPr>
        <w:t> </w:t>
      </w:r>
      <w:r>
        <w:rPr>
          <w:w w:val="105"/>
          <w:sz w:val="24"/>
        </w:rPr>
        <w:t>a</w:t>
      </w:r>
      <w:r>
        <w:rPr>
          <w:spacing w:val="-14"/>
          <w:w w:val="105"/>
          <w:sz w:val="24"/>
        </w:rPr>
        <w:t> </w:t>
      </w:r>
      <w:r>
        <w:rPr>
          <w:w w:val="105"/>
          <w:sz w:val="24"/>
        </w:rPr>
        <w:t>conventional</w:t>
      </w:r>
      <w:r>
        <w:rPr>
          <w:spacing w:val="-10"/>
          <w:w w:val="105"/>
          <w:sz w:val="24"/>
        </w:rPr>
        <w:t> </w:t>
      </w:r>
      <w:r>
        <w:rPr>
          <w:w w:val="105"/>
          <w:sz w:val="24"/>
        </w:rPr>
        <w:t>single</w:t>
      </w:r>
      <w:r>
        <w:rPr>
          <w:spacing w:val="-14"/>
          <w:w w:val="105"/>
          <w:sz w:val="24"/>
        </w:rPr>
        <w:t> </w:t>
      </w:r>
      <w:r>
        <w:rPr>
          <w:w w:val="105"/>
          <w:sz w:val="24"/>
        </w:rPr>
        <w:t>transistor amplifier and a RC phase shift</w:t>
      </w:r>
      <w:r>
        <w:rPr>
          <w:spacing w:val="-4"/>
          <w:w w:val="105"/>
          <w:sz w:val="24"/>
        </w:rPr>
        <w:t> </w:t>
      </w:r>
      <w:r>
        <w:rPr>
          <w:w w:val="105"/>
          <w:sz w:val="24"/>
        </w:rPr>
        <w:t>network.</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4"/>
      </w:pPr>
    </w:p>
    <w:p>
      <w:pPr>
        <w:pStyle w:val="ListParagraph"/>
        <w:numPr>
          <w:ilvl w:val="2"/>
          <w:numId w:val="64"/>
        </w:numPr>
        <w:tabs>
          <w:tab w:pos="1071" w:val="left" w:leader="none"/>
        </w:tabs>
        <w:spacing w:line="237" w:lineRule="auto" w:before="0" w:after="0"/>
        <w:ind w:left="1071" w:right="789" w:hanging="360"/>
        <w:jc w:val="left"/>
        <w:rPr>
          <w:rFonts w:ascii="Symbol" w:hAnsi="Symbol"/>
          <w:position w:val="2"/>
          <w:sz w:val="24"/>
        </w:rPr>
      </w:pPr>
      <w:r>
        <w:rPr>
          <w:w w:val="105"/>
          <w:position w:val="2"/>
          <w:sz w:val="24"/>
        </w:rPr>
        <w:t>The</w:t>
      </w:r>
      <w:r>
        <w:rPr>
          <w:spacing w:val="-19"/>
          <w:w w:val="105"/>
          <w:position w:val="2"/>
          <w:sz w:val="24"/>
        </w:rPr>
        <w:t> </w:t>
      </w:r>
      <w:r>
        <w:rPr>
          <w:w w:val="105"/>
          <w:position w:val="2"/>
          <w:sz w:val="24"/>
        </w:rPr>
        <w:t>phase</w:t>
      </w:r>
      <w:r>
        <w:rPr>
          <w:spacing w:val="-13"/>
          <w:w w:val="105"/>
          <w:position w:val="2"/>
          <w:sz w:val="24"/>
        </w:rPr>
        <w:t> </w:t>
      </w:r>
      <w:r>
        <w:rPr>
          <w:w w:val="105"/>
          <w:position w:val="2"/>
          <w:sz w:val="24"/>
        </w:rPr>
        <w:t>shift</w:t>
      </w:r>
      <w:r>
        <w:rPr>
          <w:spacing w:val="-15"/>
          <w:w w:val="105"/>
          <w:position w:val="2"/>
          <w:sz w:val="24"/>
        </w:rPr>
        <w:t> </w:t>
      </w:r>
      <w:r>
        <w:rPr>
          <w:w w:val="105"/>
          <w:position w:val="2"/>
          <w:sz w:val="24"/>
        </w:rPr>
        <w:t>network</w:t>
      </w:r>
      <w:r>
        <w:rPr>
          <w:spacing w:val="-13"/>
          <w:w w:val="105"/>
          <w:position w:val="2"/>
          <w:sz w:val="24"/>
        </w:rPr>
        <w:t> </w:t>
      </w:r>
      <w:r>
        <w:rPr>
          <w:w w:val="105"/>
          <w:position w:val="2"/>
          <w:sz w:val="24"/>
        </w:rPr>
        <w:t>consists</w:t>
      </w:r>
      <w:r>
        <w:rPr>
          <w:spacing w:val="-13"/>
          <w:w w:val="105"/>
          <w:position w:val="2"/>
          <w:sz w:val="24"/>
        </w:rPr>
        <w:t> </w:t>
      </w:r>
      <w:r>
        <w:rPr>
          <w:w w:val="105"/>
          <w:position w:val="2"/>
          <w:sz w:val="24"/>
        </w:rPr>
        <w:t>of</w:t>
      </w:r>
      <w:r>
        <w:rPr>
          <w:spacing w:val="-15"/>
          <w:w w:val="105"/>
          <w:position w:val="2"/>
          <w:sz w:val="24"/>
        </w:rPr>
        <w:t> </w:t>
      </w:r>
      <w:r>
        <w:rPr>
          <w:w w:val="105"/>
          <w:position w:val="2"/>
          <w:sz w:val="24"/>
        </w:rPr>
        <w:t>three</w:t>
      </w:r>
      <w:r>
        <w:rPr>
          <w:spacing w:val="-13"/>
          <w:w w:val="105"/>
          <w:position w:val="2"/>
          <w:sz w:val="24"/>
        </w:rPr>
        <w:t> </w:t>
      </w:r>
      <w:r>
        <w:rPr>
          <w:w w:val="105"/>
          <w:position w:val="2"/>
          <w:sz w:val="24"/>
        </w:rPr>
        <w:t>sections</w:t>
      </w:r>
      <w:r>
        <w:rPr>
          <w:spacing w:val="-13"/>
          <w:w w:val="105"/>
          <w:position w:val="2"/>
          <w:sz w:val="24"/>
        </w:rPr>
        <w:t> </w:t>
      </w:r>
      <w:r>
        <w:rPr>
          <w:w w:val="105"/>
          <w:position w:val="2"/>
          <w:sz w:val="24"/>
        </w:rPr>
        <w:t>R</w:t>
      </w:r>
      <w:r>
        <w:rPr>
          <w:w w:val="105"/>
          <w:sz w:val="16"/>
        </w:rPr>
        <w:t>1</w:t>
      </w:r>
      <w:r>
        <w:rPr>
          <w:w w:val="105"/>
          <w:position w:val="2"/>
          <w:sz w:val="24"/>
        </w:rPr>
        <w:t>C</w:t>
      </w:r>
      <w:r>
        <w:rPr>
          <w:w w:val="105"/>
          <w:sz w:val="16"/>
        </w:rPr>
        <w:t>1</w:t>
      </w:r>
      <w:r>
        <w:rPr>
          <w:w w:val="105"/>
          <w:position w:val="2"/>
          <w:sz w:val="24"/>
        </w:rPr>
        <w:t>,</w:t>
      </w:r>
      <w:r>
        <w:rPr>
          <w:spacing w:val="-19"/>
          <w:w w:val="105"/>
          <w:position w:val="2"/>
          <w:sz w:val="24"/>
        </w:rPr>
        <w:t> </w:t>
      </w:r>
      <w:r>
        <w:rPr>
          <w:w w:val="105"/>
          <w:position w:val="2"/>
          <w:sz w:val="24"/>
        </w:rPr>
        <w:t>R</w:t>
      </w:r>
      <w:r>
        <w:rPr>
          <w:w w:val="105"/>
          <w:sz w:val="16"/>
        </w:rPr>
        <w:t>2</w:t>
      </w:r>
      <w:r>
        <w:rPr>
          <w:w w:val="105"/>
          <w:position w:val="2"/>
          <w:sz w:val="24"/>
        </w:rPr>
        <w:t>C</w:t>
      </w:r>
      <w:r>
        <w:rPr>
          <w:w w:val="105"/>
          <w:sz w:val="16"/>
        </w:rPr>
        <w:t>2</w:t>
      </w:r>
      <w:r>
        <w:rPr>
          <w:spacing w:val="-5"/>
          <w:w w:val="105"/>
          <w:sz w:val="16"/>
        </w:rPr>
        <w:t> </w:t>
      </w:r>
      <w:r>
        <w:rPr>
          <w:w w:val="105"/>
          <w:position w:val="2"/>
          <w:sz w:val="24"/>
        </w:rPr>
        <w:t>and</w:t>
      </w:r>
      <w:r>
        <w:rPr>
          <w:spacing w:val="-19"/>
          <w:w w:val="105"/>
          <w:position w:val="2"/>
          <w:sz w:val="24"/>
        </w:rPr>
        <w:t> </w:t>
      </w:r>
      <w:r>
        <w:rPr>
          <w:w w:val="105"/>
          <w:position w:val="2"/>
          <w:sz w:val="24"/>
        </w:rPr>
        <w:t>R</w:t>
      </w:r>
      <w:r>
        <w:rPr>
          <w:w w:val="105"/>
          <w:sz w:val="16"/>
        </w:rPr>
        <w:t>3</w:t>
      </w:r>
      <w:r>
        <w:rPr>
          <w:w w:val="105"/>
          <w:position w:val="2"/>
          <w:sz w:val="24"/>
        </w:rPr>
        <w:t>C</w:t>
      </w:r>
      <w:r>
        <w:rPr>
          <w:w w:val="105"/>
          <w:sz w:val="16"/>
        </w:rPr>
        <w:t>3</w:t>
      </w:r>
      <w:r>
        <w:rPr>
          <w:w w:val="105"/>
          <w:position w:val="2"/>
          <w:sz w:val="24"/>
        </w:rPr>
        <w:t>.</w:t>
      </w:r>
      <w:r>
        <w:rPr>
          <w:spacing w:val="-19"/>
          <w:w w:val="105"/>
          <w:position w:val="2"/>
          <w:sz w:val="24"/>
        </w:rPr>
        <w:t> </w:t>
      </w:r>
      <w:r>
        <w:rPr>
          <w:w w:val="105"/>
          <w:position w:val="2"/>
          <w:sz w:val="24"/>
        </w:rPr>
        <w:t>At</w:t>
      </w:r>
      <w:r>
        <w:rPr>
          <w:spacing w:val="-15"/>
          <w:w w:val="105"/>
          <w:position w:val="2"/>
          <w:sz w:val="24"/>
        </w:rPr>
        <w:t> </w:t>
      </w:r>
      <w:r>
        <w:rPr>
          <w:w w:val="105"/>
          <w:position w:val="2"/>
          <w:sz w:val="24"/>
        </w:rPr>
        <w:t>some</w:t>
      </w:r>
      <w:r>
        <w:rPr>
          <w:spacing w:val="-18"/>
          <w:w w:val="105"/>
          <w:position w:val="2"/>
          <w:sz w:val="24"/>
        </w:rPr>
        <w:t> </w:t>
      </w:r>
      <w:r>
        <w:rPr>
          <w:w w:val="105"/>
          <w:position w:val="2"/>
          <w:sz w:val="24"/>
        </w:rPr>
        <w:t>particular frequency</w:t>
      </w:r>
      <w:r>
        <w:rPr>
          <w:spacing w:val="-31"/>
          <w:w w:val="105"/>
          <w:position w:val="2"/>
          <w:sz w:val="24"/>
        </w:rPr>
        <w:t> </w:t>
      </w:r>
      <w:r>
        <w:rPr>
          <w:w w:val="105"/>
          <w:position w:val="2"/>
          <w:sz w:val="24"/>
        </w:rPr>
        <w:t>f</w:t>
      </w:r>
      <w:r>
        <w:rPr>
          <w:w w:val="105"/>
          <w:sz w:val="16"/>
        </w:rPr>
        <w:t>0</w:t>
      </w:r>
      <w:r>
        <w:rPr>
          <w:w w:val="105"/>
          <w:position w:val="2"/>
          <w:sz w:val="24"/>
        </w:rPr>
        <w:t>,</w:t>
      </w:r>
      <w:r>
        <w:rPr>
          <w:spacing w:val="-21"/>
          <w:w w:val="105"/>
          <w:position w:val="2"/>
          <w:sz w:val="24"/>
        </w:rPr>
        <w:t> </w:t>
      </w:r>
      <w:r>
        <w:rPr>
          <w:w w:val="105"/>
          <w:position w:val="2"/>
          <w:sz w:val="24"/>
        </w:rPr>
        <w:t>the</w:t>
      </w:r>
      <w:r>
        <w:rPr>
          <w:spacing w:val="-16"/>
          <w:w w:val="105"/>
          <w:position w:val="2"/>
          <w:sz w:val="24"/>
        </w:rPr>
        <w:t> </w:t>
      </w:r>
      <w:r>
        <w:rPr>
          <w:w w:val="105"/>
          <w:position w:val="2"/>
          <w:sz w:val="24"/>
        </w:rPr>
        <w:t>phase</w:t>
      </w:r>
      <w:r>
        <w:rPr>
          <w:spacing w:val="-10"/>
          <w:w w:val="105"/>
          <w:position w:val="2"/>
          <w:sz w:val="24"/>
        </w:rPr>
        <w:t> </w:t>
      </w:r>
      <w:r>
        <w:rPr>
          <w:w w:val="105"/>
          <w:position w:val="2"/>
          <w:sz w:val="24"/>
        </w:rPr>
        <w:t>shift</w:t>
      </w:r>
      <w:r>
        <w:rPr>
          <w:spacing w:val="-8"/>
          <w:w w:val="105"/>
          <w:position w:val="2"/>
          <w:sz w:val="24"/>
        </w:rPr>
        <w:t> </w:t>
      </w:r>
      <w:r>
        <w:rPr>
          <w:w w:val="105"/>
          <w:position w:val="2"/>
          <w:sz w:val="24"/>
        </w:rPr>
        <w:t>in</w:t>
      </w:r>
      <w:r>
        <w:rPr>
          <w:spacing w:val="-11"/>
          <w:w w:val="105"/>
          <w:position w:val="2"/>
          <w:sz w:val="24"/>
        </w:rPr>
        <w:t> </w:t>
      </w:r>
      <w:r>
        <w:rPr>
          <w:w w:val="105"/>
          <w:position w:val="2"/>
          <w:sz w:val="24"/>
        </w:rPr>
        <w:t>each</w:t>
      </w:r>
      <w:r>
        <w:rPr>
          <w:spacing w:val="-6"/>
          <w:w w:val="105"/>
          <w:position w:val="2"/>
          <w:sz w:val="24"/>
        </w:rPr>
        <w:t> </w:t>
      </w:r>
      <w:r>
        <w:rPr>
          <w:w w:val="105"/>
          <w:position w:val="2"/>
          <w:sz w:val="24"/>
        </w:rPr>
        <w:t>RC</w:t>
      </w:r>
      <w:r>
        <w:rPr>
          <w:spacing w:val="-10"/>
          <w:w w:val="105"/>
          <w:position w:val="2"/>
          <w:sz w:val="24"/>
        </w:rPr>
        <w:t> </w:t>
      </w:r>
      <w:r>
        <w:rPr>
          <w:w w:val="105"/>
          <w:position w:val="2"/>
          <w:sz w:val="24"/>
        </w:rPr>
        <w:t>section</w:t>
      </w:r>
      <w:r>
        <w:rPr>
          <w:spacing w:val="-11"/>
          <w:w w:val="105"/>
          <w:position w:val="2"/>
          <w:sz w:val="24"/>
        </w:rPr>
        <w:t> </w:t>
      </w:r>
      <w:r>
        <w:rPr>
          <w:w w:val="105"/>
          <w:position w:val="2"/>
          <w:sz w:val="24"/>
        </w:rPr>
        <w:t>is</w:t>
      </w:r>
      <w:r>
        <w:rPr>
          <w:spacing w:val="-11"/>
          <w:w w:val="105"/>
          <w:position w:val="2"/>
          <w:sz w:val="24"/>
        </w:rPr>
        <w:t> </w:t>
      </w:r>
      <w:r>
        <w:rPr>
          <w:w w:val="105"/>
          <w:position w:val="2"/>
          <w:sz w:val="24"/>
        </w:rPr>
        <w:t>60º</w:t>
      </w:r>
      <w:r>
        <w:rPr>
          <w:spacing w:val="-11"/>
          <w:w w:val="105"/>
          <w:position w:val="2"/>
          <w:sz w:val="24"/>
        </w:rPr>
        <w:t> </w:t>
      </w:r>
      <w:r>
        <w:rPr>
          <w:w w:val="105"/>
          <w:position w:val="2"/>
          <w:sz w:val="24"/>
        </w:rPr>
        <w:t>so</w:t>
      </w:r>
      <w:r>
        <w:rPr>
          <w:spacing w:val="-11"/>
          <w:w w:val="105"/>
          <w:position w:val="2"/>
          <w:sz w:val="24"/>
        </w:rPr>
        <w:t> </w:t>
      </w:r>
      <w:r>
        <w:rPr>
          <w:w w:val="105"/>
          <w:position w:val="2"/>
          <w:sz w:val="24"/>
        </w:rPr>
        <w:t>that</w:t>
      </w:r>
      <w:r>
        <w:rPr>
          <w:spacing w:val="-8"/>
          <w:w w:val="105"/>
          <w:position w:val="2"/>
          <w:sz w:val="24"/>
        </w:rPr>
        <w:t> </w:t>
      </w:r>
      <w:r>
        <w:rPr>
          <w:w w:val="105"/>
          <w:position w:val="2"/>
          <w:sz w:val="24"/>
        </w:rPr>
        <w:t>the</w:t>
      </w:r>
      <w:r>
        <w:rPr>
          <w:spacing w:val="-11"/>
          <w:w w:val="105"/>
          <w:position w:val="2"/>
          <w:sz w:val="24"/>
        </w:rPr>
        <w:t> </w:t>
      </w:r>
      <w:r>
        <w:rPr>
          <w:w w:val="105"/>
          <w:position w:val="2"/>
          <w:sz w:val="24"/>
        </w:rPr>
        <w:t>total</w:t>
      </w:r>
      <w:r>
        <w:rPr>
          <w:spacing w:val="-8"/>
          <w:w w:val="105"/>
          <w:position w:val="2"/>
          <w:sz w:val="24"/>
        </w:rPr>
        <w:t> </w:t>
      </w:r>
      <w:r>
        <w:rPr>
          <w:w w:val="105"/>
          <w:position w:val="2"/>
          <w:sz w:val="24"/>
        </w:rPr>
        <w:t>phase-shift</w:t>
      </w:r>
      <w:r>
        <w:rPr>
          <w:spacing w:val="-8"/>
          <w:w w:val="105"/>
          <w:position w:val="2"/>
          <w:sz w:val="24"/>
        </w:rPr>
        <w:t> </w:t>
      </w:r>
      <w:r>
        <w:rPr>
          <w:w w:val="105"/>
          <w:position w:val="2"/>
          <w:sz w:val="24"/>
        </w:rPr>
        <w:t>produced</w:t>
      </w:r>
      <w:r>
        <w:rPr>
          <w:spacing w:val="-11"/>
          <w:w w:val="105"/>
          <w:position w:val="2"/>
          <w:sz w:val="24"/>
        </w:rPr>
        <w:t> </w:t>
      </w:r>
      <w:r>
        <w:rPr>
          <w:w w:val="105"/>
          <w:position w:val="2"/>
          <w:sz w:val="24"/>
        </w:rPr>
        <w:t>by </w:t>
      </w:r>
      <w:r>
        <w:rPr>
          <w:w w:val="105"/>
          <w:sz w:val="24"/>
        </w:rPr>
        <w:t>the RC network is 180º.</w:t>
      </w:r>
    </w:p>
    <w:p>
      <w:pPr>
        <w:pStyle w:val="ListParagraph"/>
        <w:numPr>
          <w:ilvl w:val="2"/>
          <w:numId w:val="64"/>
        </w:numPr>
        <w:tabs>
          <w:tab w:pos="888" w:val="left" w:leader="none"/>
          <w:tab w:pos="1109" w:val="left" w:leader="none"/>
        </w:tabs>
        <w:spacing w:line="240" w:lineRule="auto" w:before="6" w:after="0"/>
        <w:ind w:left="888" w:right="7810" w:hanging="178"/>
        <w:jc w:val="left"/>
        <w:rPr>
          <w:rFonts w:ascii="Symbol" w:hAnsi="Symbol"/>
          <w:sz w:val="24"/>
        </w:rPr>
      </w:pPr>
      <w:r>
        <w:rPr>
          <w:sz w:val="24"/>
        </w:rPr>
        <w:tab/>
      </w:r>
      <w:r>
        <w:rPr>
          <w:w w:val="110"/>
          <w:sz w:val="24"/>
        </w:rPr>
        <w:t>The frequency of oscillations</w:t>
      </w:r>
      <w:r>
        <w:rPr>
          <w:spacing w:val="-10"/>
          <w:w w:val="110"/>
          <w:sz w:val="24"/>
        </w:rPr>
        <w:t> </w:t>
      </w:r>
      <w:r>
        <w:rPr>
          <w:w w:val="110"/>
          <w:sz w:val="24"/>
        </w:rPr>
        <w:t>is</w:t>
      </w:r>
      <w:r>
        <w:rPr>
          <w:spacing w:val="-13"/>
          <w:w w:val="110"/>
          <w:sz w:val="24"/>
        </w:rPr>
        <w:t> </w:t>
      </w:r>
      <w:r>
        <w:rPr>
          <w:w w:val="110"/>
          <w:sz w:val="24"/>
        </w:rPr>
        <w:t>given</w:t>
      </w:r>
      <w:r>
        <w:rPr>
          <w:spacing w:val="-14"/>
          <w:w w:val="110"/>
          <w:sz w:val="24"/>
        </w:rPr>
        <w:t> </w:t>
      </w:r>
      <w:r>
        <w:rPr>
          <w:w w:val="110"/>
          <w:sz w:val="24"/>
        </w:rPr>
        <w:t>by:</w:t>
      </w:r>
    </w:p>
    <w:p>
      <w:pPr>
        <w:pStyle w:val="ListParagraph"/>
        <w:spacing w:after="0" w:line="240" w:lineRule="auto"/>
        <w:jc w:val="left"/>
        <w:rPr>
          <w:rFonts w:ascii="Symbol" w:hAnsi="Symbol"/>
          <w:sz w:val="24"/>
        </w:rPr>
        <w:sectPr>
          <w:pgSz w:w="11910" w:h="16840"/>
          <w:pgMar w:header="0" w:footer="287" w:top="480" w:bottom="480" w:left="566" w:right="141"/>
        </w:sectPr>
      </w:pPr>
    </w:p>
    <w:p>
      <w:pPr>
        <w:spacing w:before="154"/>
        <w:ind w:left="0" w:right="0" w:firstLine="0"/>
        <w:jc w:val="right"/>
        <w:rPr>
          <w:rFonts w:ascii="Cambria Math" w:eastAsia="Cambria Math"/>
          <w:sz w:val="24"/>
        </w:rPr>
      </w:pPr>
      <w:r>
        <w:rPr>
          <w:rFonts w:ascii="Cambria Math" w:eastAsia="Cambria Math"/>
          <w:sz w:val="24"/>
        </w:rPr>
        <w:t>𝒇</w:t>
      </w:r>
      <w:r>
        <w:rPr>
          <w:rFonts w:ascii="Cambria Math" w:eastAsia="Cambria Math"/>
          <w:sz w:val="24"/>
          <w:vertAlign w:val="subscript"/>
        </w:rPr>
        <w:t>𝟎</w:t>
      </w:r>
      <w:r>
        <w:rPr>
          <w:rFonts w:ascii="Cambria Math" w:eastAsia="Cambria Math"/>
          <w:spacing w:val="25"/>
          <w:sz w:val="24"/>
          <w:vertAlign w:val="baseline"/>
        </w:rPr>
        <w:t> </w:t>
      </w:r>
      <w:r>
        <w:rPr>
          <w:rFonts w:ascii="Cambria Math" w:eastAsia="Cambria Math"/>
          <w:spacing w:val="-10"/>
          <w:sz w:val="24"/>
          <w:vertAlign w:val="baseline"/>
        </w:rPr>
        <w:t>=</w:t>
      </w:r>
    </w:p>
    <w:p>
      <w:pPr>
        <w:pStyle w:val="BodyText"/>
        <w:spacing w:before="84"/>
        <w:rPr>
          <w:rFonts w:ascii="Cambria Math"/>
        </w:rPr>
      </w:pPr>
    </w:p>
    <w:p>
      <w:pPr>
        <w:spacing w:before="0"/>
        <w:ind w:left="258" w:right="0" w:firstLine="0"/>
        <w:jc w:val="center"/>
        <w:rPr>
          <w:b/>
          <w:position w:val="2"/>
          <w:sz w:val="24"/>
        </w:rPr>
      </w:pPr>
      <w:r>
        <w:rPr>
          <w:position w:val="2"/>
          <w:sz w:val="24"/>
        </w:rPr>
        <w:t>Where R</w:t>
      </w:r>
      <w:r>
        <w:rPr>
          <w:sz w:val="16"/>
        </w:rPr>
        <w:t>1</w:t>
      </w:r>
      <w:r>
        <w:rPr>
          <w:spacing w:val="4"/>
          <w:sz w:val="16"/>
        </w:rPr>
        <w:t> </w:t>
      </w:r>
      <w:r>
        <w:rPr>
          <w:position w:val="2"/>
          <w:sz w:val="24"/>
        </w:rPr>
        <w:t>=</w:t>
      </w:r>
      <w:r>
        <w:rPr>
          <w:spacing w:val="-1"/>
          <w:position w:val="2"/>
          <w:sz w:val="24"/>
        </w:rPr>
        <w:t> </w:t>
      </w:r>
      <w:r>
        <w:rPr>
          <w:position w:val="2"/>
          <w:sz w:val="24"/>
        </w:rPr>
        <w:t>R</w:t>
      </w:r>
      <w:r>
        <w:rPr>
          <w:sz w:val="16"/>
        </w:rPr>
        <w:t>2</w:t>
      </w:r>
      <w:r>
        <w:rPr>
          <w:spacing w:val="4"/>
          <w:sz w:val="16"/>
        </w:rPr>
        <w:t> </w:t>
      </w:r>
      <w:r>
        <w:rPr>
          <w:position w:val="2"/>
          <w:sz w:val="24"/>
        </w:rPr>
        <w:t>=</w:t>
      </w:r>
      <w:r>
        <w:rPr>
          <w:spacing w:val="-6"/>
          <w:position w:val="2"/>
          <w:sz w:val="24"/>
        </w:rPr>
        <w:t> </w:t>
      </w:r>
      <w:r>
        <w:rPr>
          <w:position w:val="2"/>
          <w:sz w:val="24"/>
        </w:rPr>
        <w:t>R</w:t>
      </w:r>
      <w:r>
        <w:rPr>
          <w:sz w:val="16"/>
        </w:rPr>
        <w:t>3</w:t>
      </w:r>
      <w:r>
        <w:rPr>
          <w:spacing w:val="5"/>
          <w:sz w:val="16"/>
        </w:rPr>
        <w:t> </w:t>
      </w:r>
      <w:r>
        <w:rPr>
          <w:position w:val="2"/>
          <w:sz w:val="24"/>
        </w:rPr>
        <w:t>=</w:t>
      </w:r>
      <w:r>
        <w:rPr>
          <w:spacing w:val="-6"/>
          <w:position w:val="2"/>
          <w:sz w:val="24"/>
        </w:rPr>
        <w:t> </w:t>
      </w:r>
      <w:r>
        <w:rPr>
          <w:b/>
          <w:position w:val="2"/>
          <w:sz w:val="24"/>
        </w:rPr>
        <w:t>R</w:t>
      </w:r>
      <w:r>
        <w:rPr>
          <w:b/>
          <w:spacing w:val="-4"/>
          <w:position w:val="2"/>
          <w:sz w:val="24"/>
        </w:rPr>
        <w:t> </w:t>
      </w:r>
      <w:r>
        <w:rPr>
          <w:position w:val="2"/>
          <w:sz w:val="24"/>
        </w:rPr>
        <w:t>&amp;</w:t>
      </w:r>
      <w:r>
        <w:rPr>
          <w:spacing w:val="-4"/>
          <w:position w:val="2"/>
          <w:sz w:val="24"/>
        </w:rPr>
        <w:t> </w:t>
      </w:r>
      <w:r>
        <w:rPr>
          <w:position w:val="2"/>
          <w:sz w:val="24"/>
        </w:rPr>
        <w:t>C</w:t>
      </w:r>
      <w:r>
        <w:rPr>
          <w:sz w:val="16"/>
        </w:rPr>
        <w:t>1</w:t>
      </w:r>
      <w:r>
        <w:rPr>
          <w:spacing w:val="4"/>
          <w:sz w:val="16"/>
        </w:rPr>
        <w:t> </w:t>
      </w:r>
      <w:r>
        <w:rPr>
          <w:position w:val="2"/>
          <w:sz w:val="24"/>
        </w:rPr>
        <w:t>=</w:t>
      </w:r>
      <w:r>
        <w:rPr>
          <w:spacing w:val="-1"/>
          <w:position w:val="2"/>
          <w:sz w:val="24"/>
        </w:rPr>
        <w:t> </w:t>
      </w:r>
      <w:r>
        <w:rPr>
          <w:position w:val="2"/>
          <w:sz w:val="24"/>
        </w:rPr>
        <w:t>C</w:t>
      </w:r>
      <w:r>
        <w:rPr>
          <w:sz w:val="16"/>
        </w:rPr>
        <w:t>2</w:t>
      </w:r>
      <w:r>
        <w:rPr>
          <w:spacing w:val="4"/>
          <w:sz w:val="16"/>
        </w:rPr>
        <w:t> </w:t>
      </w:r>
      <w:r>
        <w:rPr>
          <w:position w:val="2"/>
          <w:sz w:val="24"/>
        </w:rPr>
        <w:t>=</w:t>
      </w:r>
      <w:r>
        <w:rPr>
          <w:spacing w:val="-6"/>
          <w:position w:val="2"/>
          <w:sz w:val="24"/>
        </w:rPr>
        <w:t> </w:t>
      </w:r>
      <w:r>
        <w:rPr>
          <w:position w:val="2"/>
          <w:sz w:val="24"/>
        </w:rPr>
        <w:t>C</w:t>
      </w:r>
      <w:r>
        <w:rPr>
          <w:sz w:val="16"/>
        </w:rPr>
        <w:t>3</w:t>
      </w:r>
      <w:r>
        <w:rPr>
          <w:spacing w:val="4"/>
          <w:sz w:val="16"/>
        </w:rPr>
        <w:t> </w:t>
      </w:r>
      <w:r>
        <w:rPr>
          <w:position w:val="2"/>
          <w:sz w:val="24"/>
        </w:rPr>
        <w:t>=</w:t>
      </w:r>
      <w:r>
        <w:rPr>
          <w:spacing w:val="-5"/>
          <w:position w:val="2"/>
          <w:sz w:val="24"/>
        </w:rPr>
        <w:t> </w:t>
      </w:r>
      <w:r>
        <w:rPr>
          <w:b/>
          <w:spacing w:val="-10"/>
          <w:position w:val="2"/>
          <w:sz w:val="24"/>
        </w:rPr>
        <w:t>C</w:t>
      </w:r>
    </w:p>
    <w:p>
      <w:pPr>
        <w:spacing w:line="253" w:lineRule="exact" w:before="0"/>
        <w:ind w:left="0" w:right="4667" w:firstLine="0"/>
        <w:jc w:val="center"/>
        <w:rPr>
          <w:rFonts w:ascii="Cambria Math" w:eastAsia="Cambria Math"/>
          <w:sz w:val="24"/>
        </w:rPr>
      </w:pPr>
      <w:r>
        <w:rPr/>
        <w:br w:type="column"/>
      </w:r>
      <w:r>
        <w:rPr>
          <w:rFonts w:ascii="Cambria Math" w:eastAsia="Cambria Math"/>
          <w:spacing w:val="-10"/>
          <w:sz w:val="24"/>
        </w:rPr>
        <w:t>𝟏</w:t>
      </w:r>
    </w:p>
    <w:p>
      <w:pPr>
        <w:spacing w:before="92"/>
        <w:ind w:left="10" w:right="4667" w:firstLine="0"/>
        <w:jc w:val="center"/>
        <w:rPr>
          <w:rFonts w:ascii="Cambria Math" w:hAnsi="Cambria Math" w:eastAsia="Cambria Math"/>
          <w:position w:val="1"/>
          <w:sz w:val="24"/>
        </w:rPr>
      </w:pPr>
      <w:r>
        <w:rPr>
          <w:rFonts w:ascii="Cambria Math" w:hAnsi="Cambria Math" w:eastAsia="Cambria Math"/>
          <w:spacing w:val="-2"/>
          <w:position w:val="1"/>
          <w:sz w:val="24"/>
        </w:rPr>
        <w:t>𝟐𝝅𝑹𝑪</w:t>
      </w:r>
      <w:r>
        <w:rPr>
          <w:rFonts w:ascii="Cambria Math" w:hAnsi="Cambria Math" w:eastAsia="Cambria Math"/>
          <w:spacing w:val="-2"/>
          <w:sz w:val="24"/>
        </w:rPr>
        <w:t>√</w:t>
      </w:r>
      <w:r>
        <w:rPr>
          <w:rFonts w:ascii="Cambria Math" w:hAnsi="Cambria Math" w:eastAsia="Cambria Math"/>
          <w:spacing w:val="-2"/>
          <w:position w:val="1"/>
          <w:sz w:val="24"/>
        </w:rPr>
        <w:t>𝟔𝟎</w:t>
      </w:r>
    </w:p>
    <w:p>
      <w:pPr>
        <w:spacing w:after="0"/>
        <w:jc w:val="center"/>
        <w:rPr>
          <w:rFonts w:ascii="Cambria Math" w:hAnsi="Cambria Math" w:eastAsia="Cambria Math"/>
          <w:position w:val="1"/>
          <w:sz w:val="24"/>
        </w:rPr>
        <w:sectPr>
          <w:type w:val="continuous"/>
          <w:pgSz w:w="11910" w:h="16840"/>
          <w:pgMar w:header="0" w:footer="287" w:top="740" w:bottom="480" w:left="566" w:right="141"/>
          <w:cols w:num="2" w:equalWidth="0">
            <w:col w:w="5371" w:space="40"/>
            <w:col w:w="5792"/>
          </w:cols>
        </w:sectPr>
      </w:pPr>
    </w:p>
    <w:p>
      <w:pPr>
        <w:pStyle w:val="BodyText"/>
        <w:spacing w:before="31"/>
        <w:rPr>
          <w:rFonts w:ascii="Cambria Math"/>
        </w:rPr>
      </w:pPr>
      <w:r>
        <w:rPr>
          <w:rFonts w:ascii="Cambria Math"/>
        </w:rPr>
        <mc:AlternateContent>
          <mc:Choice Requires="wps">
            <w:drawing>
              <wp:anchor distT="0" distB="0" distL="0" distR="0" allowOverlap="1" layoutInCell="1" locked="0" behindDoc="1" simplePos="0" relativeHeight="485252608">
                <wp:simplePos x="0" y="0"/>
                <wp:positionH relativeFrom="page">
                  <wp:posOffset>310896</wp:posOffset>
                </wp:positionH>
                <wp:positionV relativeFrom="page">
                  <wp:posOffset>316991</wp:posOffset>
                </wp:positionV>
                <wp:extent cx="6946265" cy="10073640"/>
                <wp:effectExtent l="0" t="0" r="0" b="0"/>
                <wp:wrapNone/>
                <wp:docPr id="325" name="Graphic 325"/>
                <wp:cNvGraphicFramePr>
                  <a:graphicFrameLocks/>
                </wp:cNvGraphicFramePr>
                <a:graphic>
                  <a:graphicData uri="http://schemas.microsoft.com/office/word/2010/wordprocessingShape">
                    <wps:wsp>
                      <wps:cNvPr id="325" name="Graphic 325"/>
                      <wps:cNvSpPr/>
                      <wps:spPr>
                        <a:xfrm>
                          <a:off x="0" y="0"/>
                          <a:ext cx="6946265" cy="10073640"/>
                        </a:xfrm>
                        <a:custGeom>
                          <a:avLst/>
                          <a:gdLst/>
                          <a:ahLst/>
                          <a:cxnLst/>
                          <a:rect l="l" t="t" r="r" b="b"/>
                          <a:pathLst>
                            <a:path w="6946265" h="10073640">
                              <a:moveTo>
                                <a:pt x="6096" y="0"/>
                              </a:moveTo>
                              <a:lnTo>
                                <a:pt x="0" y="0"/>
                              </a:lnTo>
                              <a:lnTo>
                                <a:pt x="0" y="10061448"/>
                              </a:lnTo>
                              <a:lnTo>
                                <a:pt x="6096" y="10061448"/>
                              </a:lnTo>
                              <a:lnTo>
                                <a:pt x="6096" y="0"/>
                              </a:lnTo>
                              <a:close/>
                            </a:path>
                            <a:path w="6946265" h="10073640">
                              <a:moveTo>
                                <a:pt x="6946138" y="10067544"/>
                              </a:moveTo>
                              <a:lnTo>
                                <a:pt x="6946125" y="10061448"/>
                              </a:lnTo>
                              <a:lnTo>
                                <a:pt x="6946125" y="0"/>
                              </a:lnTo>
                              <a:lnTo>
                                <a:pt x="6940042" y="0"/>
                              </a:lnTo>
                              <a:lnTo>
                                <a:pt x="6933946" y="0"/>
                              </a:lnTo>
                              <a:lnTo>
                                <a:pt x="6933946" y="10061448"/>
                              </a:lnTo>
                              <a:lnTo>
                                <a:pt x="6940042" y="10061448"/>
                              </a:lnTo>
                              <a:lnTo>
                                <a:pt x="6933946" y="10061461"/>
                              </a:lnTo>
                              <a:lnTo>
                                <a:pt x="6096" y="10061461"/>
                              </a:lnTo>
                              <a:lnTo>
                                <a:pt x="0" y="10061461"/>
                              </a:lnTo>
                              <a:lnTo>
                                <a:pt x="0" y="10067544"/>
                              </a:lnTo>
                              <a:lnTo>
                                <a:pt x="6096" y="10067544"/>
                              </a:lnTo>
                              <a:lnTo>
                                <a:pt x="6096" y="10073640"/>
                              </a:lnTo>
                              <a:lnTo>
                                <a:pt x="6933946" y="10073640"/>
                              </a:lnTo>
                              <a:lnTo>
                                <a:pt x="6940042" y="10073640"/>
                              </a:lnTo>
                              <a:lnTo>
                                <a:pt x="6946125" y="10073640"/>
                              </a:lnTo>
                              <a:lnTo>
                                <a:pt x="6946138" y="100675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480001pt;margin-top:24.959944pt;width:546.950pt;height:793.2pt;mso-position-horizontal-relative:page;mso-position-vertical-relative:page;z-index:-18063872" id="docshape306" coordorigin="490,499" coordsize="10939,15864" path="m499,499l490,499,490,16344,499,16344,499,499xm11428,16354l11428,16354,11428,16344,11428,499,11419,499,11409,499,11409,16344,11419,16344,11419,16344,11409,16344,499,16344,490,16344,490,16354,499,16354,499,16363,11409,16363,11419,16363,11428,16363,11428,16363,11428,16354xe" filled="true" fillcolor="#000000" stroked="false">
                <v:path arrowok="t"/>
                <v:fill type="solid"/>
                <w10:wrap type="none"/>
              </v:shape>
            </w:pict>
          </mc:Fallback>
        </mc:AlternateContent>
      </w:r>
    </w:p>
    <w:p>
      <w:pPr>
        <w:spacing w:before="0"/>
        <w:ind w:left="893" w:right="0" w:firstLine="0"/>
        <w:jc w:val="left"/>
        <w:rPr>
          <w:b/>
          <w:sz w:val="24"/>
        </w:rPr>
      </w:pPr>
      <w:r>
        <w:rPr>
          <w:b/>
          <w:sz w:val="24"/>
          <w:u w:val="thick"/>
        </w:rPr>
        <w:t>Circuit</w:t>
      </w:r>
      <w:r>
        <w:rPr>
          <w:b/>
          <w:spacing w:val="-3"/>
          <w:sz w:val="24"/>
          <w:u w:val="thick"/>
        </w:rPr>
        <w:t> </w:t>
      </w:r>
      <w:r>
        <w:rPr>
          <w:b/>
          <w:spacing w:val="-2"/>
          <w:sz w:val="24"/>
          <w:u w:val="thick"/>
        </w:rPr>
        <w:t>Operation.</w:t>
      </w:r>
    </w:p>
    <w:p>
      <w:pPr>
        <w:pStyle w:val="ListParagraph"/>
        <w:numPr>
          <w:ilvl w:val="3"/>
          <w:numId w:val="64"/>
        </w:numPr>
        <w:tabs>
          <w:tab w:pos="1354" w:val="left" w:leader="none"/>
        </w:tabs>
        <w:spacing w:line="232" w:lineRule="auto" w:before="36" w:after="0"/>
        <w:ind w:left="1354" w:right="1472" w:hanging="361"/>
        <w:jc w:val="left"/>
        <w:rPr>
          <w:rFonts w:ascii="Symbol" w:hAnsi="Symbol"/>
          <w:sz w:val="24"/>
        </w:rPr>
      </w:pPr>
      <w:r>
        <w:rPr>
          <w:sz w:val="24"/>
        </w:rPr>
        <w:t>When</w:t>
      </w:r>
      <w:r>
        <w:rPr>
          <w:spacing w:val="-8"/>
          <w:sz w:val="24"/>
        </w:rPr>
        <w:t> </w:t>
      </w:r>
      <w:r>
        <w:rPr>
          <w:sz w:val="24"/>
        </w:rPr>
        <w:t>the</w:t>
      </w:r>
      <w:r>
        <w:rPr>
          <w:spacing w:val="-4"/>
          <w:sz w:val="24"/>
        </w:rPr>
        <w:t> </w:t>
      </w:r>
      <w:r>
        <w:rPr>
          <w:sz w:val="24"/>
        </w:rPr>
        <w:t>circuit is</w:t>
      </w:r>
      <w:r>
        <w:rPr>
          <w:spacing w:val="-5"/>
          <w:sz w:val="24"/>
        </w:rPr>
        <w:t> </w:t>
      </w:r>
      <w:r>
        <w:rPr>
          <w:sz w:val="24"/>
        </w:rPr>
        <w:t>switched</w:t>
      </w:r>
      <w:r>
        <w:rPr>
          <w:spacing w:val="-3"/>
          <w:sz w:val="24"/>
        </w:rPr>
        <w:t> </w:t>
      </w:r>
      <w:r>
        <w:rPr>
          <w:sz w:val="24"/>
        </w:rPr>
        <w:t>on, it produces</w:t>
      </w:r>
      <w:r>
        <w:rPr>
          <w:spacing w:val="-9"/>
          <w:sz w:val="24"/>
        </w:rPr>
        <w:t> </w:t>
      </w:r>
      <w:r>
        <w:rPr>
          <w:sz w:val="24"/>
        </w:rPr>
        <w:t>oscillations</w:t>
      </w:r>
      <w:r>
        <w:rPr>
          <w:spacing w:val="-5"/>
          <w:sz w:val="24"/>
        </w:rPr>
        <w:t> </w:t>
      </w:r>
      <w:r>
        <w:rPr>
          <w:sz w:val="24"/>
        </w:rPr>
        <w:t>of</w:t>
      </w:r>
      <w:r>
        <w:rPr>
          <w:spacing w:val="-6"/>
          <w:sz w:val="24"/>
        </w:rPr>
        <w:t> </w:t>
      </w:r>
      <w:r>
        <w:rPr>
          <w:sz w:val="24"/>
        </w:rPr>
        <w:t>frequency</w:t>
      </w:r>
      <w:r>
        <w:rPr>
          <w:spacing w:val="-2"/>
          <w:sz w:val="24"/>
        </w:rPr>
        <w:t> </w:t>
      </w:r>
      <w:r>
        <w:rPr>
          <w:sz w:val="24"/>
        </w:rPr>
        <w:t>0 by</w:t>
      </w:r>
      <w:r>
        <w:rPr>
          <w:spacing w:val="-12"/>
          <w:sz w:val="24"/>
        </w:rPr>
        <w:t> </w:t>
      </w:r>
      <w:r>
        <w:rPr>
          <w:sz w:val="24"/>
        </w:rPr>
        <w:t>exp.</w:t>
      </w:r>
      <w:r>
        <w:rPr>
          <w:spacing w:val="-1"/>
          <w:sz w:val="24"/>
        </w:rPr>
        <w:t> </w:t>
      </w:r>
      <w:r>
        <w:rPr>
          <w:sz w:val="24"/>
        </w:rPr>
        <w:t>(i).</w:t>
      </w:r>
      <w:r>
        <w:rPr>
          <w:spacing w:val="-1"/>
          <w:sz w:val="24"/>
        </w:rPr>
        <w:t> </w:t>
      </w:r>
      <w:r>
        <w:rPr>
          <w:sz w:val="24"/>
        </w:rPr>
        <w:t>The </w:t>
      </w:r>
      <w:r>
        <w:rPr>
          <w:position w:val="2"/>
          <w:sz w:val="24"/>
        </w:rPr>
        <w:t>output E</w:t>
      </w:r>
      <w:r>
        <w:rPr>
          <w:sz w:val="16"/>
        </w:rPr>
        <w:t>0</w:t>
      </w:r>
      <w:r>
        <w:rPr>
          <w:spacing w:val="30"/>
          <w:sz w:val="16"/>
        </w:rPr>
        <w:t> </w:t>
      </w:r>
      <w:r>
        <w:rPr>
          <w:position w:val="2"/>
          <w:sz w:val="24"/>
        </w:rPr>
        <w:t>of the amplifier is fed back to RC feedback network.</w:t>
      </w:r>
    </w:p>
    <w:p>
      <w:pPr>
        <w:pStyle w:val="ListParagraph"/>
        <w:numPr>
          <w:ilvl w:val="3"/>
          <w:numId w:val="64"/>
        </w:numPr>
        <w:tabs>
          <w:tab w:pos="1354" w:val="left" w:leader="none"/>
        </w:tabs>
        <w:spacing w:line="237" w:lineRule="auto" w:before="1" w:after="0"/>
        <w:ind w:left="1354" w:right="1030" w:hanging="361"/>
        <w:jc w:val="left"/>
        <w:rPr>
          <w:rFonts w:ascii="Symbol" w:hAnsi="Symbol"/>
          <w:sz w:val="24"/>
        </w:rPr>
      </w:pPr>
      <w:r>
        <w:rPr>
          <w:w w:val="105"/>
          <w:sz w:val="24"/>
        </w:rPr>
        <w:t>This</w:t>
      </w:r>
      <w:r>
        <w:rPr>
          <w:spacing w:val="-22"/>
          <w:w w:val="105"/>
          <w:sz w:val="24"/>
        </w:rPr>
        <w:t> </w:t>
      </w:r>
      <w:r>
        <w:rPr>
          <w:w w:val="105"/>
          <w:sz w:val="24"/>
        </w:rPr>
        <w:t>network</w:t>
      </w:r>
      <w:r>
        <w:rPr>
          <w:spacing w:val="-21"/>
          <w:w w:val="105"/>
          <w:sz w:val="24"/>
        </w:rPr>
        <w:t> </w:t>
      </w:r>
      <w:r>
        <w:rPr>
          <w:w w:val="105"/>
          <w:sz w:val="24"/>
        </w:rPr>
        <w:t>produces</w:t>
      </w:r>
      <w:r>
        <w:rPr>
          <w:spacing w:val="-17"/>
          <w:w w:val="105"/>
          <w:sz w:val="24"/>
        </w:rPr>
        <w:t> </w:t>
      </w:r>
      <w:r>
        <w:rPr>
          <w:w w:val="105"/>
          <w:sz w:val="24"/>
        </w:rPr>
        <w:t>a</w:t>
      </w:r>
      <w:r>
        <w:rPr>
          <w:spacing w:val="-16"/>
          <w:w w:val="105"/>
          <w:sz w:val="24"/>
        </w:rPr>
        <w:t> </w:t>
      </w:r>
      <w:r>
        <w:rPr>
          <w:w w:val="105"/>
          <w:sz w:val="24"/>
        </w:rPr>
        <w:t>phase</w:t>
      </w:r>
      <w:r>
        <w:rPr>
          <w:spacing w:val="-17"/>
          <w:w w:val="105"/>
          <w:sz w:val="24"/>
        </w:rPr>
        <w:t> </w:t>
      </w:r>
      <w:r>
        <w:rPr>
          <w:w w:val="105"/>
          <w:sz w:val="24"/>
        </w:rPr>
        <w:t>shift</w:t>
      </w:r>
      <w:r>
        <w:rPr>
          <w:spacing w:val="-18"/>
          <w:w w:val="105"/>
          <w:sz w:val="24"/>
        </w:rPr>
        <w:t> </w:t>
      </w:r>
      <w:r>
        <w:rPr>
          <w:w w:val="105"/>
          <w:sz w:val="24"/>
        </w:rPr>
        <w:t>of</w:t>
      </w:r>
      <w:r>
        <w:rPr>
          <w:spacing w:val="-22"/>
          <w:w w:val="105"/>
          <w:sz w:val="24"/>
        </w:rPr>
        <w:t> </w:t>
      </w:r>
      <w:r>
        <w:rPr>
          <w:w w:val="105"/>
          <w:sz w:val="24"/>
        </w:rPr>
        <w:t>180º</w:t>
      </w:r>
      <w:r>
        <w:rPr>
          <w:spacing w:val="-16"/>
          <w:w w:val="105"/>
          <w:sz w:val="24"/>
        </w:rPr>
        <w:t> </w:t>
      </w:r>
      <w:r>
        <w:rPr>
          <w:w w:val="105"/>
          <w:sz w:val="24"/>
        </w:rPr>
        <w:t>and</w:t>
      </w:r>
      <w:r>
        <w:rPr>
          <w:spacing w:val="-21"/>
          <w:w w:val="105"/>
          <w:sz w:val="24"/>
        </w:rPr>
        <w:t> </w:t>
      </w:r>
      <w:r>
        <w:rPr>
          <w:w w:val="105"/>
          <w:sz w:val="24"/>
        </w:rPr>
        <w:t>a</w:t>
      </w:r>
      <w:r>
        <w:rPr>
          <w:spacing w:val="-16"/>
          <w:w w:val="105"/>
          <w:sz w:val="24"/>
        </w:rPr>
        <w:t> </w:t>
      </w:r>
      <w:r>
        <w:rPr>
          <w:w w:val="105"/>
          <w:sz w:val="24"/>
        </w:rPr>
        <w:t>voltage</w:t>
      </w:r>
      <w:r>
        <w:rPr>
          <w:spacing w:val="-21"/>
          <w:w w:val="105"/>
          <w:sz w:val="24"/>
        </w:rPr>
        <w:t> </w:t>
      </w:r>
      <w:r>
        <w:rPr>
          <w:w w:val="105"/>
          <w:sz w:val="24"/>
        </w:rPr>
        <w:t>Ei</w:t>
      </w:r>
      <w:r>
        <w:rPr>
          <w:spacing w:val="-18"/>
          <w:w w:val="105"/>
          <w:sz w:val="24"/>
        </w:rPr>
        <w:t> </w:t>
      </w:r>
      <w:r>
        <w:rPr>
          <w:w w:val="105"/>
          <w:sz w:val="24"/>
        </w:rPr>
        <w:t>appears</w:t>
      </w:r>
      <w:r>
        <w:rPr>
          <w:spacing w:val="-16"/>
          <w:w w:val="105"/>
          <w:sz w:val="24"/>
        </w:rPr>
        <w:t> </w:t>
      </w:r>
      <w:r>
        <w:rPr>
          <w:w w:val="105"/>
          <w:sz w:val="24"/>
        </w:rPr>
        <w:t>at</w:t>
      </w:r>
      <w:r>
        <w:rPr>
          <w:spacing w:val="-18"/>
          <w:w w:val="105"/>
          <w:sz w:val="24"/>
        </w:rPr>
        <w:t> </w:t>
      </w:r>
      <w:r>
        <w:rPr>
          <w:w w:val="105"/>
          <w:sz w:val="24"/>
        </w:rPr>
        <w:t>its</w:t>
      </w:r>
      <w:r>
        <w:rPr>
          <w:spacing w:val="-17"/>
          <w:w w:val="105"/>
          <w:sz w:val="24"/>
        </w:rPr>
        <w:t> </w:t>
      </w:r>
      <w:r>
        <w:rPr>
          <w:w w:val="105"/>
          <w:sz w:val="24"/>
        </w:rPr>
        <w:t>output</w:t>
      </w:r>
      <w:r>
        <w:rPr>
          <w:spacing w:val="-17"/>
          <w:w w:val="105"/>
          <w:sz w:val="24"/>
        </w:rPr>
        <w:t> </w:t>
      </w:r>
      <w:r>
        <w:rPr>
          <w:w w:val="105"/>
          <w:sz w:val="24"/>
        </w:rPr>
        <w:t>which</w:t>
      </w:r>
      <w:r>
        <w:rPr>
          <w:spacing w:val="-21"/>
          <w:w w:val="105"/>
          <w:sz w:val="24"/>
        </w:rPr>
        <w:t> </w:t>
      </w:r>
      <w:r>
        <w:rPr>
          <w:w w:val="105"/>
          <w:sz w:val="24"/>
        </w:rPr>
        <w:t>is applied to the transistor amplifier.</w:t>
      </w:r>
    </w:p>
    <w:p>
      <w:pPr>
        <w:pStyle w:val="ListParagraph"/>
        <w:numPr>
          <w:ilvl w:val="3"/>
          <w:numId w:val="64"/>
        </w:numPr>
        <w:tabs>
          <w:tab w:pos="1354" w:val="left" w:leader="none"/>
        </w:tabs>
        <w:spacing w:line="235" w:lineRule="auto" w:before="9" w:after="0"/>
        <w:ind w:left="1354" w:right="724" w:hanging="361"/>
        <w:jc w:val="left"/>
        <w:rPr>
          <w:rFonts w:ascii="Symbol" w:hAnsi="Symbol"/>
          <w:position w:val="2"/>
          <w:sz w:val="24"/>
        </w:rPr>
      </w:pPr>
      <w:r>
        <w:rPr>
          <w:w w:val="105"/>
          <w:position w:val="2"/>
          <w:sz w:val="24"/>
        </w:rPr>
        <w:t>Obviously,</w:t>
      </w:r>
      <w:r>
        <w:rPr>
          <w:spacing w:val="-5"/>
          <w:w w:val="105"/>
          <w:position w:val="2"/>
          <w:sz w:val="24"/>
        </w:rPr>
        <w:t> </w:t>
      </w:r>
      <w:r>
        <w:rPr>
          <w:w w:val="105"/>
          <w:position w:val="2"/>
          <w:sz w:val="24"/>
        </w:rPr>
        <w:t>the</w:t>
      </w:r>
      <w:r>
        <w:rPr>
          <w:spacing w:val="-1"/>
          <w:w w:val="105"/>
          <w:position w:val="2"/>
          <w:sz w:val="24"/>
        </w:rPr>
        <w:t> </w:t>
      </w:r>
      <w:r>
        <w:rPr>
          <w:w w:val="105"/>
          <w:position w:val="2"/>
          <w:sz w:val="24"/>
        </w:rPr>
        <w:t>feedback</w:t>
      </w:r>
      <w:r>
        <w:rPr>
          <w:spacing w:val="-5"/>
          <w:w w:val="105"/>
          <w:position w:val="2"/>
          <w:sz w:val="24"/>
        </w:rPr>
        <w:t> </w:t>
      </w:r>
      <w:r>
        <w:rPr>
          <w:w w:val="105"/>
          <w:position w:val="2"/>
          <w:sz w:val="24"/>
        </w:rPr>
        <w:t>fraction</w:t>
      </w:r>
      <w:r>
        <w:rPr>
          <w:spacing w:val="-5"/>
          <w:w w:val="105"/>
          <w:position w:val="2"/>
          <w:sz w:val="24"/>
        </w:rPr>
        <w:t> </w:t>
      </w:r>
      <w:r>
        <w:rPr>
          <w:w w:val="105"/>
          <w:position w:val="2"/>
          <w:sz w:val="24"/>
        </w:rPr>
        <w:t>m=</w:t>
      </w:r>
      <w:r>
        <w:rPr>
          <w:spacing w:val="-2"/>
          <w:w w:val="105"/>
          <w:position w:val="2"/>
          <w:sz w:val="24"/>
        </w:rPr>
        <w:t> </w:t>
      </w:r>
      <w:r>
        <w:rPr>
          <w:w w:val="105"/>
          <w:position w:val="2"/>
          <w:sz w:val="24"/>
        </w:rPr>
        <w:t>E</w:t>
      </w:r>
      <w:r>
        <w:rPr>
          <w:w w:val="105"/>
          <w:sz w:val="16"/>
        </w:rPr>
        <w:t>i</w:t>
      </w:r>
      <w:r>
        <w:rPr>
          <w:w w:val="105"/>
          <w:position w:val="2"/>
          <w:sz w:val="24"/>
        </w:rPr>
        <w:t>/E</w:t>
      </w:r>
      <w:r>
        <w:rPr>
          <w:w w:val="105"/>
          <w:sz w:val="16"/>
        </w:rPr>
        <w:t>0</w:t>
      </w:r>
      <w:r>
        <w:rPr>
          <w:w w:val="105"/>
          <w:position w:val="2"/>
          <w:sz w:val="24"/>
        </w:rPr>
        <w:t>.</w:t>
      </w:r>
      <w:r>
        <w:rPr>
          <w:spacing w:val="-5"/>
          <w:w w:val="105"/>
          <w:position w:val="2"/>
          <w:sz w:val="24"/>
        </w:rPr>
        <w:t> </w:t>
      </w:r>
      <w:r>
        <w:rPr>
          <w:w w:val="105"/>
          <w:position w:val="2"/>
          <w:sz w:val="24"/>
        </w:rPr>
        <w:t>The</w:t>
      </w:r>
      <w:r>
        <w:rPr>
          <w:spacing w:val="-1"/>
          <w:w w:val="105"/>
          <w:position w:val="2"/>
          <w:sz w:val="24"/>
        </w:rPr>
        <w:t> </w:t>
      </w:r>
      <w:r>
        <w:rPr>
          <w:w w:val="105"/>
          <w:position w:val="2"/>
          <w:sz w:val="24"/>
        </w:rPr>
        <w:t>feedback</w:t>
      </w:r>
      <w:r>
        <w:rPr>
          <w:spacing w:val="-1"/>
          <w:w w:val="105"/>
          <w:position w:val="2"/>
          <w:sz w:val="24"/>
        </w:rPr>
        <w:t> </w:t>
      </w:r>
      <w:r>
        <w:rPr>
          <w:w w:val="105"/>
          <w:position w:val="2"/>
          <w:sz w:val="24"/>
        </w:rPr>
        <w:t>phase</w:t>
      </w:r>
      <w:r>
        <w:rPr>
          <w:spacing w:val="-5"/>
          <w:w w:val="105"/>
          <w:position w:val="2"/>
          <w:sz w:val="24"/>
        </w:rPr>
        <w:t> </w:t>
      </w:r>
      <w:r>
        <w:rPr>
          <w:w w:val="105"/>
          <w:position w:val="2"/>
          <w:sz w:val="24"/>
        </w:rPr>
        <w:t>is</w:t>
      </w:r>
      <w:r>
        <w:rPr>
          <w:spacing w:val="-1"/>
          <w:w w:val="105"/>
          <w:position w:val="2"/>
          <w:sz w:val="24"/>
        </w:rPr>
        <w:t> </w:t>
      </w:r>
      <w:r>
        <w:rPr>
          <w:w w:val="105"/>
          <w:position w:val="2"/>
          <w:sz w:val="24"/>
        </w:rPr>
        <w:t>correct.</w:t>
      </w:r>
      <w:r>
        <w:rPr>
          <w:spacing w:val="-5"/>
          <w:w w:val="105"/>
          <w:position w:val="2"/>
          <w:sz w:val="24"/>
        </w:rPr>
        <w:t> </w:t>
      </w:r>
      <w:r>
        <w:rPr>
          <w:w w:val="105"/>
          <w:position w:val="2"/>
          <w:sz w:val="24"/>
        </w:rPr>
        <w:t>A</w:t>
      </w:r>
      <w:r>
        <w:rPr>
          <w:spacing w:val="-3"/>
          <w:w w:val="105"/>
          <w:position w:val="2"/>
          <w:sz w:val="24"/>
        </w:rPr>
        <w:t> </w:t>
      </w:r>
      <w:r>
        <w:rPr>
          <w:w w:val="105"/>
          <w:position w:val="2"/>
          <w:sz w:val="24"/>
        </w:rPr>
        <w:t>phase</w:t>
      </w:r>
      <w:r>
        <w:rPr>
          <w:spacing w:val="-5"/>
          <w:w w:val="105"/>
          <w:position w:val="2"/>
          <w:sz w:val="24"/>
        </w:rPr>
        <w:t> </w:t>
      </w:r>
      <w:r>
        <w:rPr>
          <w:w w:val="105"/>
          <w:position w:val="2"/>
          <w:sz w:val="24"/>
        </w:rPr>
        <w:t>shift</w:t>
      </w:r>
      <w:r>
        <w:rPr>
          <w:spacing w:val="-2"/>
          <w:w w:val="105"/>
          <w:position w:val="2"/>
          <w:sz w:val="24"/>
        </w:rPr>
        <w:t> </w:t>
      </w:r>
      <w:r>
        <w:rPr>
          <w:w w:val="105"/>
          <w:position w:val="2"/>
          <w:sz w:val="24"/>
        </w:rPr>
        <w:t>of </w:t>
      </w:r>
      <w:r>
        <w:rPr>
          <w:w w:val="105"/>
          <w:sz w:val="24"/>
        </w:rPr>
        <w:t>180º</w:t>
      </w:r>
      <w:r>
        <w:rPr>
          <w:spacing w:val="80"/>
          <w:w w:val="105"/>
          <w:sz w:val="24"/>
        </w:rPr>
        <w:t> </w:t>
      </w:r>
      <w:r>
        <w:rPr>
          <w:w w:val="105"/>
          <w:sz w:val="24"/>
        </w:rPr>
        <w:t>is produced</w:t>
      </w:r>
      <w:r>
        <w:rPr>
          <w:spacing w:val="-1"/>
          <w:w w:val="105"/>
          <w:sz w:val="24"/>
        </w:rPr>
        <w:t> </w:t>
      </w:r>
      <w:r>
        <w:rPr>
          <w:w w:val="105"/>
          <w:sz w:val="24"/>
        </w:rPr>
        <w:t>by the</w:t>
      </w:r>
      <w:r>
        <w:rPr>
          <w:spacing w:val="-1"/>
          <w:w w:val="105"/>
          <w:sz w:val="24"/>
        </w:rPr>
        <w:t> </w:t>
      </w:r>
      <w:r>
        <w:rPr>
          <w:w w:val="105"/>
          <w:sz w:val="24"/>
        </w:rPr>
        <w:t>transistor</w:t>
      </w:r>
      <w:r>
        <w:rPr>
          <w:spacing w:val="-18"/>
          <w:w w:val="105"/>
          <w:sz w:val="24"/>
        </w:rPr>
        <w:t> </w:t>
      </w:r>
      <w:r>
        <w:rPr>
          <w:w w:val="105"/>
          <w:sz w:val="24"/>
        </w:rPr>
        <w:t>amplifier.</w:t>
      </w:r>
    </w:p>
    <w:p>
      <w:pPr>
        <w:pStyle w:val="ListParagraph"/>
        <w:numPr>
          <w:ilvl w:val="3"/>
          <w:numId w:val="64"/>
        </w:numPr>
        <w:tabs>
          <w:tab w:pos="1354" w:val="left" w:leader="none"/>
        </w:tabs>
        <w:spacing w:line="237" w:lineRule="auto" w:before="4" w:after="0"/>
        <w:ind w:left="1354" w:right="1046" w:hanging="361"/>
        <w:jc w:val="left"/>
        <w:rPr>
          <w:rFonts w:ascii="Symbol" w:hAnsi="Symbol"/>
          <w:sz w:val="24"/>
        </w:rPr>
      </w:pPr>
      <w:r>
        <w:rPr>
          <w:w w:val="105"/>
          <w:sz w:val="24"/>
        </w:rPr>
        <w:t>A</w:t>
      </w:r>
      <w:r>
        <w:rPr>
          <w:spacing w:val="-8"/>
          <w:w w:val="105"/>
          <w:sz w:val="24"/>
        </w:rPr>
        <w:t> </w:t>
      </w:r>
      <w:r>
        <w:rPr>
          <w:w w:val="105"/>
          <w:sz w:val="24"/>
        </w:rPr>
        <w:t>further</w:t>
      </w:r>
      <w:r>
        <w:rPr>
          <w:spacing w:val="-7"/>
          <w:w w:val="105"/>
          <w:sz w:val="24"/>
        </w:rPr>
        <w:t> </w:t>
      </w:r>
      <w:r>
        <w:rPr>
          <w:w w:val="105"/>
          <w:sz w:val="24"/>
        </w:rPr>
        <w:t>phase</w:t>
      </w:r>
      <w:r>
        <w:rPr>
          <w:spacing w:val="-1"/>
          <w:w w:val="105"/>
          <w:sz w:val="24"/>
        </w:rPr>
        <w:t> </w:t>
      </w:r>
      <w:r>
        <w:rPr>
          <w:w w:val="105"/>
          <w:sz w:val="24"/>
        </w:rPr>
        <w:t>shift</w:t>
      </w:r>
      <w:r>
        <w:rPr>
          <w:spacing w:val="-3"/>
          <w:w w:val="105"/>
          <w:sz w:val="24"/>
        </w:rPr>
        <w:t> </w:t>
      </w:r>
      <w:r>
        <w:rPr>
          <w:w w:val="105"/>
          <w:sz w:val="24"/>
        </w:rPr>
        <w:t>of</w:t>
      </w:r>
      <w:r>
        <w:rPr>
          <w:spacing w:val="-7"/>
          <w:w w:val="105"/>
          <w:sz w:val="24"/>
        </w:rPr>
        <w:t> </w:t>
      </w:r>
      <w:r>
        <w:rPr>
          <w:w w:val="105"/>
          <w:sz w:val="24"/>
        </w:rPr>
        <w:t>180º</w:t>
      </w:r>
      <w:r>
        <w:rPr>
          <w:spacing w:val="-6"/>
          <w:w w:val="105"/>
          <w:sz w:val="24"/>
        </w:rPr>
        <w:t> </w:t>
      </w:r>
      <w:r>
        <w:rPr>
          <w:w w:val="105"/>
          <w:sz w:val="24"/>
        </w:rPr>
        <w:t>is</w:t>
      </w:r>
      <w:r>
        <w:rPr>
          <w:spacing w:val="-7"/>
          <w:w w:val="105"/>
          <w:sz w:val="24"/>
        </w:rPr>
        <w:t> </w:t>
      </w:r>
      <w:r>
        <w:rPr>
          <w:w w:val="105"/>
          <w:sz w:val="24"/>
        </w:rPr>
        <w:t>produced by</w:t>
      </w:r>
      <w:r>
        <w:rPr>
          <w:spacing w:val="-21"/>
          <w:w w:val="105"/>
          <w:sz w:val="24"/>
        </w:rPr>
        <w:t> </w:t>
      </w:r>
      <w:r>
        <w:rPr>
          <w:w w:val="105"/>
          <w:sz w:val="24"/>
        </w:rPr>
        <w:t>the</w:t>
      </w:r>
      <w:r>
        <w:rPr>
          <w:spacing w:val="-17"/>
          <w:w w:val="105"/>
          <w:sz w:val="24"/>
        </w:rPr>
        <w:t> </w:t>
      </w:r>
      <w:r>
        <w:rPr>
          <w:w w:val="105"/>
          <w:sz w:val="24"/>
        </w:rPr>
        <w:t>RC</w:t>
      </w:r>
      <w:r>
        <w:rPr>
          <w:spacing w:val="-5"/>
          <w:w w:val="105"/>
          <w:sz w:val="24"/>
        </w:rPr>
        <w:t> </w:t>
      </w:r>
      <w:r>
        <w:rPr>
          <w:w w:val="105"/>
          <w:sz w:val="24"/>
        </w:rPr>
        <w:t>network.</w:t>
      </w:r>
      <w:r>
        <w:rPr>
          <w:spacing w:val="-6"/>
          <w:w w:val="105"/>
          <w:sz w:val="24"/>
        </w:rPr>
        <w:t> </w:t>
      </w:r>
      <w:r>
        <w:rPr>
          <w:w w:val="105"/>
          <w:sz w:val="24"/>
        </w:rPr>
        <w:t>As</w:t>
      </w:r>
      <w:r>
        <w:rPr>
          <w:spacing w:val="-7"/>
          <w:w w:val="105"/>
          <w:sz w:val="24"/>
        </w:rPr>
        <w:t> </w:t>
      </w:r>
      <w:r>
        <w:rPr>
          <w:w w:val="105"/>
          <w:sz w:val="24"/>
        </w:rPr>
        <w:t>a</w:t>
      </w:r>
      <w:r>
        <w:rPr>
          <w:spacing w:val="-2"/>
          <w:w w:val="105"/>
          <w:sz w:val="24"/>
        </w:rPr>
        <w:t> </w:t>
      </w:r>
      <w:r>
        <w:rPr>
          <w:w w:val="105"/>
          <w:sz w:val="24"/>
        </w:rPr>
        <w:t>result,</w:t>
      </w:r>
      <w:r>
        <w:rPr>
          <w:spacing w:val="-6"/>
          <w:w w:val="105"/>
          <w:sz w:val="24"/>
        </w:rPr>
        <w:t> </w:t>
      </w:r>
      <w:r>
        <w:rPr>
          <w:w w:val="105"/>
          <w:sz w:val="24"/>
        </w:rPr>
        <w:t>the</w:t>
      </w:r>
      <w:r>
        <w:rPr>
          <w:spacing w:val="-6"/>
          <w:w w:val="105"/>
          <w:sz w:val="24"/>
        </w:rPr>
        <w:t> </w:t>
      </w:r>
      <w:r>
        <w:rPr>
          <w:w w:val="105"/>
          <w:sz w:val="24"/>
        </w:rPr>
        <w:t>phase</w:t>
      </w:r>
      <w:r>
        <w:rPr>
          <w:spacing w:val="-3"/>
          <w:w w:val="105"/>
          <w:sz w:val="24"/>
        </w:rPr>
        <w:t> </w:t>
      </w:r>
      <w:r>
        <w:rPr>
          <w:w w:val="105"/>
          <w:sz w:val="24"/>
        </w:rPr>
        <w:t>shift around the entire loop is 360º.</w:t>
      </w:r>
    </w:p>
    <w:p>
      <w:pPr>
        <w:pStyle w:val="Heading7"/>
        <w:spacing w:before="27"/>
        <w:ind w:left="831"/>
      </w:pPr>
      <w:bookmarkStart w:name="Advantages" w:id="79"/>
      <w:bookmarkEnd w:id="79"/>
      <w:r>
        <w:rPr>
          <w:b w:val="0"/>
        </w:rPr>
      </w:r>
      <w:r>
        <w:rPr>
          <w:spacing w:val="-2"/>
        </w:rPr>
        <w:t>Advantages</w:t>
      </w:r>
    </w:p>
    <w:p>
      <w:pPr>
        <w:pStyle w:val="ListParagraph"/>
        <w:numPr>
          <w:ilvl w:val="4"/>
          <w:numId w:val="64"/>
        </w:numPr>
        <w:tabs>
          <w:tab w:pos="1498" w:val="left" w:leader="none"/>
        </w:tabs>
        <w:spacing w:line="240" w:lineRule="auto" w:before="5" w:after="0"/>
        <w:ind w:left="1498" w:right="0" w:hanging="360"/>
        <w:jc w:val="left"/>
        <w:rPr>
          <w:sz w:val="24"/>
        </w:rPr>
      </w:pPr>
      <w:r>
        <w:rPr>
          <w:w w:val="110"/>
          <w:sz w:val="24"/>
        </w:rPr>
        <w:t>It</w:t>
      </w:r>
      <w:r>
        <w:rPr>
          <w:spacing w:val="-6"/>
          <w:w w:val="110"/>
          <w:sz w:val="24"/>
        </w:rPr>
        <w:t> </w:t>
      </w:r>
      <w:r>
        <w:rPr>
          <w:w w:val="110"/>
          <w:sz w:val="24"/>
        </w:rPr>
        <w:t>does</w:t>
      </w:r>
      <w:r>
        <w:rPr>
          <w:spacing w:val="-4"/>
          <w:w w:val="110"/>
          <w:sz w:val="24"/>
        </w:rPr>
        <w:t> </w:t>
      </w:r>
      <w:r>
        <w:rPr>
          <w:w w:val="110"/>
          <w:sz w:val="24"/>
        </w:rPr>
        <w:t>not</w:t>
      </w:r>
      <w:r>
        <w:rPr>
          <w:spacing w:val="-4"/>
          <w:w w:val="110"/>
          <w:sz w:val="24"/>
        </w:rPr>
        <w:t> </w:t>
      </w:r>
      <w:r>
        <w:rPr>
          <w:w w:val="110"/>
          <w:sz w:val="24"/>
        </w:rPr>
        <w:t>require</w:t>
      </w:r>
      <w:r>
        <w:rPr>
          <w:spacing w:val="-5"/>
          <w:w w:val="110"/>
          <w:sz w:val="24"/>
        </w:rPr>
        <w:t> </w:t>
      </w:r>
      <w:r>
        <w:rPr>
          <w:w w:val="110"/>
          <w:sz w:val="24"/>
        </w:rPr>
        <w:t>transformers</w:t>
      </w:r>
      <w:r>
        <w:rPr>
          <w:spacing w:val="-4"/>
          <w:w w:val="110"/>
          <w:sz w:val="24"/>
        </w:rPr>
        <w:t> </w:t>
      </w:r>
      <w:r>
        <w:rPr>
          <w:w w:val="110"/>
          <w:sz w:val="24"/>
        </w:rPr>
        <w:t>or</w:t>
      </w:r>
      <w:r>
        <w:rPr>
          <w:spacing w:val="-3"/>
          <w:w w:val="110"/>
          <w:sz w:val="24"/>
        </w:rPr>
        <w:t> </w:t>
      </w:r>
      <w:r>
        <w:rPr>
          <w:spacing w:val="-2"/>
          <w:w w:val="110"/>
          <w:sz w:val="24"/>
        </w:rPr>
        <w:t>inductors.</w:t>
      </w:r>
    </w:p>
    <w:p>
      <w:pPr>
        <w:pStyle w:val="ListParagraph"/>
        <w:numPr>
          <w:ilvl w:val="4"/>
          <w:numId w:val="64"/>
        </w:numPr>
        <w:tabs>
          <w:tab w:pos="1498" w:val="left" w:leader="none"/>
        </w:tabs>
        <w:spacing w:line="240" w:lineRule="auto" w:before="8" w:after="0"/>
        <w:ind w:left="1498" w:right="0" w:hanging="360"/>
        <w:jc w:val="left"/>
        <w:rPr>
          <w:sz w:val="24"/>
        </w:rPr>
      </w:pPr>
      <w:r>
        <w:rPr>
          <w:w w:val="105"/>
          <w:sz w:val="24"/>
        </w:rPr>
        <w:t>It</w:t>
      </w:r>
      <w:r>
        <w:rPr>
          <w:spacing w:val="-1"/>
          <w:w w:val="105"/>
          <w:sz w:val="24"/>
        </w:rPr>
        <w:t> </w:t>
      </w:r>
      <w:r>
        <w:rPr>
          <w:w w:val="105"/>
          <w:sz w:val="24"/>
        </w:rPr>
        <w:t>can</w:t>
      </w:r>
      <w:r>
        <w:rPr>
          <w:spacing w:val="-4"/>
          <w:w w:val="105"/>
          <w:sz w:val="24"/>
        </w:rPr>
        <w:t> </w:t>
      </w:r>
      <w:r>
        <w:rPr>
          <w:w w:val="105"/>
          <w:sz w:val="24"/>
        </w:rPr>
        <w:t>be</w:t>
      </w:r>
      <w:r>
        <w:rPr>
          <w:spacing w:val="-4"/>
          <w:w w:val="105"/>
          <w:sz w:val="24"/>
        </w:rPr>
        <w:t> </w:t>
      </w:r>
      <w:r>
        <w:rPr>
          <w:w w:val="105"/>
          <w:sz w:val="24"/>
        </w:rPr>
        <w:t>used</w:t>
      </w:r>
      <w:r>
        <w:rPr>
          <w:spacing w:val="-4"/>
          <w:w w:val="105"/>
          <w:sz w:val="24"/>
        </w:rPr>
        <w:t> </w:t>
      </w:r>
      <w:r>
        <w:rPr>
          <w:w w:val="105"/>
          <w:sz w:val="24"/>
        </w:rPr>
        <w:t>to</w:t>
      </w:r>
      <w:r>
        <w:rPr>
          <w:spacing w:val="-4"/>
          <w:w w:val="105"/>
          <w:sz w:val="24"/>
        </w:rPr>
        <w:t> </w:t>
      </w:r>
      <w:r>
        <w:rPr>
          <w:w w:val="105"/>
          <w:sz w:val="24"/>
        </w:rPr>
        <w:t>produce</w:t>
      </w:r>
      <w:r>
        <w:rPr>
          <w:spacing w:val="-4"/>
          <w:w w:val="105"/>
          <w:sz w:val="24"/>
        </w:rPr>
        <w:t> </w:t>
      </w:r>
      <w:r>
        <w:rPr>
          <w:w w:val="105"/>
          <w:sz w:val="24"/>
        </w:rPr>
        <w:t>very</w:t>
      </w:r>
      <w:r>
        <w:rPr>
          <w:spacing w:val="1"/>
          <w:w w:val="105"/>
          <w:sz w:val="24"/>
        </w:rPr>
        <w:t> </w:t>
      </w:r>
      <w:r>
        <w:rPr>
          <w:w w:val="105"/>
          <w:sz w:val="24"/>
        </w:rPr>
        <w:t>low</w:t>
      </w:r>
      <w:r>
        <w:rPr>
          <w:spacing w:val="-1"/>
          <w:w w:val="105"/>
          <w:sz w:val="24"/>
        </w:rPr>
        <w:t> </w:t>
      </w:r>
      <w:r>
        <w:rPr>
          <w:spacing w:val="-2"/>
          <w:w w:val="105"/>
          <w:sz w:val="24"/>
        </w:rPr>
        <w:t>frequencies.</w:t>
      </w:r>
    </w:p>
    <w:p>
      <w:pPr>
        <w:pStyle w:val="ListParagraph"/>
        <w:numPr>
          <w:ilvl w:val="4"/>
          <w:numId w:val="64"/>
        </w:numPr>
        <w:tabs>
          <w:tab w:pos="1498" w:val="left" w:leader="none"/>
        </w:tabs>
        <w:spacing w:line="240" w:lineRule="auto" w:before="13" w:after="0"/>
        <w:ind w:left="1498" w:right="0" w:hanging="360"/>
        <w:jc w:val="left"/>
        <w:rPr>
          <w:sz w:val="24"/>
        </w:rPr>
      </w:pPr>
      <w:r>
        <w:rPr>
          <w:w w:val="110"/>
          <w:sz w:val="24"/>
        </w:rPr>
        <w:t>The</w:t>
      </w:r>
      <w:r>
        <w:rPr>
          <w:spacing w:val="-9"/>
          <w:w w:val="110"/>
          <w:sz w:val="24"/>
        </w:rPr>
        <w:t> </w:t>
      </w:r>
      <w:r>
        <w:rPr>
          <w:w w:val="110"/>
          <w:sz w:val="24"/>
        </w:rPr>
        <w:t>circuit</w:t>
      </w:r>
      <w:r>
        <w:rPr>
          <w:spacing w:val="-6"/>
          <w:w w:val="110"/>
          <w:sz w:val="24"/>
        </w:rPr>
        <w:t> </w:t>
      </w:r>
      <w:r>
        <w:rPr>
          <w:w w:val="110"/>
          <w:sz w:val="24"/>
        </w:rPr>
        <w:t>provides</w:t>
      </w:r>
      <w:r>
        <w:rPr>
          <w:spacing w:val="-6"/>
          <w:w w:val="110"/>
          <w:sz w:val="24"/>
        </w:rPr>
        <w:t> </w:t>
      </w:r>
      <w:r>
        <w:rPr>
          <w:w w:val="110"/>
          <w:sz w:val="24"/>
        </w:rPr>
        <w:t>good</w:t>
      </w:r>
      <w:r>
        <w:rPr>
          <w:spacing w:val="-2"/>
          <w:w w:val="110"/>
          <w:sz w:val="24"/>
        </w:rPr>
        <w:t> </w:t>
      </w:r>
      <w:r>
        <w:rPr>
          <w:w w:val="110"/>
          <w:sz w:val="24"/>
        </w:rPr>
        <w:t>frequency</w:t>
      </w:r>
      <w:r>
        <w:rPr>
          <w:spacing w:val="-6"/>
          <w:w w:val="110"/>
          <w:sz w:val="24"/>
        </w:rPr>
        <w:t> </w:t>
      </w:r>
      <w:r>
        <w:rPr>
          <w:spacing w:val="-2"/>
          <w:w w:val="110"/>
          <w:sz w:val="24"/>
        </w:rPr>
        <w:t>stability.</w:t>
      </w:r>
    </w:p>
    <w:p>
      <w:pPr>
        <w:pStyle w:val="Heading7"/>
        <w:spacing w:line="276" w:lineRule="exact" w:before="21"/>
        <w:ind w:left="831"/>
      </w:pPr>
      <w:bookmarkStart w:name="Disadvantages" w:id="80"/>
      <w:bookmarkEnd w:id="80"/>
      <w:r>
        <w:rPr>
          <w:b w:val="0"/>
        </w:rPr>
      </w:r>
      <w:r>
        <w:rPr>
          <w:spacing w:val="-2"/>
        </w:rPr>
        <w:t>Disadvantages</w:t>
      </w:r>
    </w:p>
    <w:p>
      <w:pPr>
        <w:pStyle w:val="ListParagraph"/>
        <w:numPr>
          <w:ilvl w:val="0"/>
          <w:numId w:val="70"/>
        </w:numPr>
        <w:tabs>
          <w:tab w:pos="1215" w:val="left" w:leader="none"/>
        </w:tabs>
        <w:spacing w:line="293" w:lineRule="exact" w:before="0" w:after="0"/>
        <w:ind w:left="1215" w:right="0" w:hanging="360"/>
        <w:jc w:val="left"/>
        <w:rPr>
          <w:sz w:val="24"/>
        </w:rPr>
      </w:pPr>
      <w:r>
        <w:rPr>
          <w:w w:val="105"/>
          <w:sz w:val="24"/>
        </w:rPr>
        <w:t>It</w:t>
      </w:r>
      <w:r>
        <w:rPr>
          <w:spacing w:val="-10"/>
          <w:w w:val="105"/>
          <w:sz w:val="24"/>
        </w:rPr>
        <w:t> </w:t>
      </w:r>
      <w:r>
        <w:rPr>
          <w:w w:val="105"/>
          <w:sz w:val="24"/>
        </w:rPr>
        <w:t>is</w:t>
      </w:r>
      <w:r>
        <w:rPr>
          <w:spacing w:val="-10"/>
          <w:w w:val="105"/>
          <w:sz w:val="24"/>
        </w:rPr>
        <w:t> </w:t>
      </w:r>
      <w:r>
        <w:rPr>
          <w:w w:val="105"/>
          <w:sz w:val="24"/>
        </w:rPr>
        <w:t>difficult</w:t>
      </w:r>
      <w:r>
        <w:rPr>
          <w:spacing w:val="-5"/>
          <w:w w:val="105"/>
          <w:sz w:val="24"/>
        </w:rPr>
        <w:t> </w:t>
      </w:r>
      <w:r>
        <w:rPr>
          <w:w w:val="105"/>
          <w:sz w:val="24"/>
        </w:rPr>
        <w:t>for</w:t>
      </w:r>
      <w:r>
        <w:rPr>
          <w:spacing w:val="-10"/>
          <w:w w:val="105"/>
          <w:sz w:val="24"/>
        </w:rPr>
        <w:t> </w:t>
      </w:r>
      <w:r>
        <w:rPr>
          <w:w w:val="105"/>
          <w:sz w:val="24"/>
        </w:rPr>
        <w:t>the</w:t>
      </w:r>
      <w:r>
        <w:rPr>
          <w:spacing w:val="-8"/>
          <w:w w:val="105"/>
          <w:sz w:val="24"/>
        </w:rPr>
        <w:t> </w:t>
      </w:r>
      <w:r>
        <w:rPr>
          <w:w w:val="105"/>
          <w:sz w:val="24"/>
        </w:rPr>
        <w:t>circuit</w:t>
      </w:r>
      <w:r>
        <w:rPr>
          <w:spacing w:val="-6"/>
          <w:w w:val="105"/>
          <w:sz w:val="24"/>
        </w:rPr>
        <w:t> </w:t>
      </w:r>
      <w:r>
        <w:rPr>
          <w:w w:val="105"/>
          <w:sz w:val="24"/>
        </w:rPr>
        <w:t>to</w:t>
      </w:r>
      <w:r>
        <w:rPr>
          <w:spacing w:val="-8"/>
          <w:w w:val="105"/>
          <w:sz w:val="24"/>
        </w:rPr>
        <w:t> </w:t>
      </w:r>
      <w:r>
        <w:rPr>
          <w:w w:val="105"/>
          <w:sz w:val="24"/>
        </w:rPr>
        <w:t>start</w:t>
      </w:r>
      <w:r>
        <w:rPr>
          <w:spacing w:val="-2"/>
          <w:w w:val="105"/>
          <w:sz w:val="24"/>
        </w:rPr>
        <w:t> </w:t>
      </w:r>
      <w:r>
        <w:rPr>
          <w:w w:val="105"/>
          <w:sz w:val="24"/>
        </w:rPr>
        <w:t>oscillations</w:t>
      </w:r>
      <w:r>
        <w:rPr>
          <w:spacing w:val="-26"/>
          <w:w w:val="105"/>
          <w:sz w:val="24"/>
        </w:rPr>
        <w:t> </w:t>
      </w:r>
      <w:r>
        <w:rPr>
          <w:w w:val="105"/>
          <w:sz w:val="24"/>
        </w:rPr>
        <w:t>as</w:t>
      </w:r>
      <w:r>
        <w:rPr>
          <w:spacing w:val="-4"/>
          <w:w w:val="105"/>
          <w:sz w:val="24"/>
        </w:rPr>
        <w:t> </w:t>
      </w:r>
      <w:r>
        <w:rPr>
          <w:w w:val="105"/>
          <w:sz w:val="24"/>
        </w:rPr>
        <w:t>the</w:t>
      </w:r>
      <w:r>
        <w:rPr>
          <w:spacing w:val="-9"/>
          <w:w w:val="105"/>
          <w:sz w:val="24"/>
        </w:rPr>
        <w:t> </w:t>
      </w:r>
      <w:r>
        <w:rPr>
          <w:w w:val="105"/>
          <w:sz w:val="24"/>
        </w:rPr>
        <w:t>feedback</w:t>
      </w:r>
      <w:r>
        <w:rPr>
          <w:spacing w:val="-8"/>
          <w:w w:val="105"/>
          <w:sz w:val="24"/>
        </w:rPr>
        <w:t> </w:t>
      </w:r>
      <w:r>
        <w:rPr>
          <w:w w:val="105"/>
          <w:sz w:val="24"/>
        </w:rPr>
        <w:t>is</w:t>
      </w:r>
      <w:r>
        <w:rPr>
          <w:spacing w:val="-10"/>
          <w:w w:val="105"/>
          <w:sz w:val="24"/>
        </w:rPr>
        <w:t> </w:t>
      </w:r>
      <w:r>
        <w:rPr>
          <w:w w:val="105"/>
          <w:sz w:val="24"/>
        </w:rPr>
        <w:t>generally</w:t>
      </w:r>
      <w:r>
        <w:rPr>
          <w:spacing w:val="-8"/>
          <w:w w:val="105"/>
          <w:sz w:val="24"/>
        </w:rPr>
        <w:t> </w:t>
      </w:r>
      <w:r>
        <w:rPr>
          <w:spacing w:val="-2"/>
          <w:w w:val="105"/>
          <w:sz w:val="24"/>
        </w:rPr>
        <w:t>small.</w:t>
      </w:r>
    </w:p>
    <w:p>
      <w:pPr>
        <w:pStyle w:val="ListParagraph"/>
        <w:numPr>
          <w:ilvl w:val="0"/>
          <w:numId w:val="70"/>
        </w:numPr>
        <w:tabs>
          <w:tab w:pos="1215" w:val="left" w:leader="none"/>
        </w:tabs>
        <w:spacing w:line="293" w:lineRule="exact" w:before="0" w:after="0"/>
        <w:ind w:left="1215" w:right="0" w:hanging="360"/>
        <w:jc w:val="left"/>
        <w:rPr>
          <w:sz w:val="24"/>
        </w:rPr>
      </w:pPr>
      <w:r>
        <w:rPr>
          <w:w w:val="110"/>
          <w:sz w:val="24"/>
        </w:rPr>
        <w:t>The</w:t>
      </w:r>
      <w:r>
        <w:rPr>
          <w:spacing w:val="-8"/>
          <w:w w:val="110"/>
          <w:sz w:val="24"/>
        </w:rPr>
        <w:t> </w:t>
      </w:r>
      <w:r>
        <w:rPr>
          <w:w w:val="110"/>
          <w:sz w:val="24"/>
        </w:rPr>
        <w:t>circuit</w:t>
      </w:r>
      <w:r>
        <w:rPr>
          <w:spacing w:val="-6"/>
          <w:w w:val="110"/>
          <w:sz w:val="24"/>
        </w:rPr>
        <w:t> </w:t>
      </w:r>
      <w:r>
        <w:rPr>
          <w:w w:val="110"/>
          <w:sz w:val="24"/>
        </w:rPr>
        <w:t>gives</w:t>
      </w:r>
      <w:r>
        <w:rPr>
          <w:spacing w:val="-2"/>
          <w:w w:val="110"/>
          <w:sz w:val="24"/>
        </w:rPr>
        <w:t> </w:t>
      </w:r>
      <w:r>
        <w:rPr>
          <w:w w:val="110"/>
          <w:sz w:val="24"/>
        </w:rPr>
        <w:t>small</w:t>
      </w:r>
      <w:r>
        <w:rPr>
          <w:spacing w:val="-1"/>
          <w:w w:val="110"/>
          <w:sz w:val="24"/>
        </w:rPr>
        <w:t> </w:t>
      </w:r>
      <w:r>
        <w:rPr>
          <w:spacing w:val="-2"/>
          <w:w w:val="110"/>
          <w:sz w:val="24"/>
        </w:rPr>
        <w:t>output.</w:t>
      </w:r>
    </w:p>
    <w:p>
      <w:pPr>
        <w:pStyle w:val="ListParagraph"/>
        <w:spacing w:after="0" w:line="293" w:lineRule="exact"/>
        <w:jc w:val="left"/>
        <w:rPr>
          <w:sz w:val="24"/>
        </w:rPr>
        <w:sectPr>
          <w:type w:val="continuous"/>
          <w:pgSz w:w="11910" w:h="16840"/>
          <w:pgMar w:header="0" w:footer="287" w:top="740" w:bottom="480" w:left="566" w:right="141"/>
        </w:sectPr>
      </w:pPr>
    </w:p>
    <w:p>
      <w:pPr>
        <w:pStyle w:val="Heading6"/>
        <w:numPr>
          <w:ilvl w:val="0"/>
          <w:numId w:val="69"/>
        </w:numPr>
        <w:tabs>
          <w:tab w:pos="1087" w:val="left" w:leader="none"/>
        </w:tabs>
        <w:spacing w:line="277" w:lineRule="exact" w:before="76" w:after="0"/>
        <w:ind w:left="1087" w:right="0" w:hanging="376"/>
        <w:jc w:val="left"/>
      </w:pPr>
      <w:bookmarkStart w:name="(iv) WIEN BRIDGE OSCILLATOR: -" w:id="81"/>
      <w:bookmarkEnd w:id="81"/>
      <w:r>
        <w:rPr>
          <w:b w:val="0"/>
        </w:rPr>
      </w:r>
      <w:r>
        <w:rPr/>
        <w:t>WIEN</w:t>
      </w:r>
      <w:r>
        <w:rPr>
          <w:spacing w:val="-5"/>
        </w:rPr>
        <w:t> </w:t>
      </w:r>
      <w:r>
        <w:rPr/>
        <w:t>BRIDGE</w:t>
      </w:r>
      <w:r>
        <w:rPr>
          <w:spacing w:val="-1"/>
        </w:rPr>
        <w:t> </w:t>
      </w:r>
      <w:r>
        <w:rPr/>
        <w:t>OSCILLATOR:</w:t>
      </w:r>
      <w:r>
        <w:rPr>
          <w:spacing w:val="1"/>
        </w:rPr>
        <w:t> </w:t>
      </w:r>
      <w:r>
        <w:rPr>
          <w:spacing w:val="-10"/>
        </w:rPr>
        <w:t>-</w:t>
      </w:r>
    </w:p>
    <w:p>
      <w:pPr>
        <w:pStyle w:val="ListParagraph"/>
        <w:numPr>
          <w:ilvl w:val="1"/>
          <w:numId w:val="69"/>
        </w:numPr>
        <w:tabs>
          <w:tab w:pos="1215" w:val="left" w:leader="none"/>
        </w:tabs>
        <w:spacing w:line="237" w:lineRule="auto" w:before="2" w:after="0"/>
        <w:ind w:left="1215" w:right="1114" w:hanging="360"/>
        <w:jc w:val="both"/>
        <w:rPr>
          <w:rFonts w:ascii="Symbol" w:hAnsi="Symbol"/>
          <w:sz w:val="24"/>
        </w:rPr>
      </w:pPr>
      <w:r>
        <w:rPr>
          <w:w w:val="105"/>
          <w:sz w:val="24"/>
        </w:rPr>
        <w:t>The</w:t>
      </w:r>
      <w:r>
        <w:rPr>
          <w:w w:val="105"/>
          <w:sz w:val="24"/>
        </w:rPr>
        <w:t> Wien-bridge</w:t>
      </w:r>
      <w:r>
        <w:rPr>
          <w:w w:val="105"/>
          <w:sz w:val="24"/>
        </w:rPr>
        <w:t> oscillator</w:t>
      </w:r>
      <w:r>
        <w:rPr>
          <w:w w:val="105"/>
          <w:sz w:val="24"/>
        </w:rPr>
        <w:t> is</w:t>
      </w:r>
      <w:r>
        <w:rPr>
          <w:w w:val="105"/>
          <w:sz w:val="24"/>
        </w:rPr>
        <w:t> the</w:t>
      </w:r>
      <w:r>
        <w:rPr>
          <w:w w:val="105"/>
          <w:sz w:val="24"/>
        </w:rPr>
        <w:t> standard</w:t>
      </w:r>
      <w:r>
        <w:rPr>
          <w:w w:val="105"/>
          <w:sz w:val="24"/>
        </w:rPr>
        <w:t> oscillator</w:t>
      </w:r>
      <w:r>
        <w:rPr>
          <w:w w:val="105"/>
          <w:sz w:val="24"/>
        </w:rPr>
        <w:t> circuit</w:t>
      </w:r>
      <w:r>
        <w:rPr>
          <w:w w:val="105"/>
          <w:sz w:val="24"/>
        </w:rPr>
        <w:t> for</w:t>
      </w:r>
      <w:r>
        <w:rPr>
          <w:w w:val="105"/>
          <w:sz w:val="24"/>
        </w:rPr>
        <w:t> all</w:t>
      </w:r>
      <w:r>
        <w:rPr>
          <w:w w:val="105"/>
          <w:sz w:val="24"/>
        </w:rPr>
        <w:t> frequencies</w:t>
      </w:r>
      <w:r>
        <w:rPr>
          <w:w w:val="105"/>
          <w:sz w:val="24"/>
        </w:rPr>
        <w:t> in</w:t>
      </w:r>
      <w:r>
        <w:rPr>
          <w:w w:val="105"/>
          <w:sz w:val="24"/>
        </w:rPr>
        <w:t> the range</w:t>
      </w:r>
      <w:r>
        <w:rPr>
          <w:spacing w:val="-5"/>
          <w:w w:val="105"/>
          <w:sz w:val="24"/>
        </w:rPr>
        <w:t> </w:t>
      </w:r>
      <w:r>
        <w:rPr>
          <w:w w:val="105"/>
          <w:sz w:val="24"/>
        </w:rPr>
        <w:t>of</w:t>
      </w:r>
      <w:r>
        <w:rPr>
          <w:spacing w:val="-6"/>
          <w:w w:val="105"/>
          <w:sz w:val="24"/>
        </w:rPr>
        <w:t> </w:t>
      </w:r>
      <w:r>
        <w:rPr>
          <w:w w:val="105"/>
          <w:sz w:val="24"/>
        </w:rPr>
        <w:t>10 Hz to</w:t>
      </w:r>
      <w:r>
        <w:rPr>
          <w:spacing w:val="-7"/>
          <w:w w:val="105"/>
          <w:sz w:val="24"/>
        </w:rPr>
        <w:t> </w:t>
      </w:r>
      <w:r>
        <w:rPr>
          <w:w w:val="105"/>
          <w:sz w:val="24"/>
        </w:rPr>
        <w:t>about 1</w:t>
      </w:r>
      <w:r>
        <w:rPr>
          <w:spacing w:val="-1"/>
          <w:w w:val="105"/>
          <w:sz w:val="24"/>
        </w:rPr>
        <w:t> </w:t>
      </w:r>
      <w:r>
        <w:rPr>
          <w:w w:val="105"/>
          <w:sz w:val="24"/>
        </w:rPr>
        <w:t>MHz It</w:t>
      </w:r>
      <w:r>
        <w:rPr>
          <w:spacing w:val="-2"/>
          <w:w w:val="105"/>
          <w:sz w:val="24"/>
        </w:rPr>
        <w:t> </w:t>
      </w:r>
      <w:r>
        <w:rPr>
          <w:w w:val="105"/>
          <w:sz w:val="24"/>
        </w:rPr>
        <w:t>is</w:t>
      </w:r>
      <w:r>
        <w:rPr>
          <w:spacing w:val="-1"/>
          <w:w w:val="105"/>
          <w:sz w:val="24"/>
        </w:rPr>
        <w:t> </w:t>
      </w:r>
      <w:r>
        <w:rPr>
          <w:w w:val="105"/>
          <w:sz w:val="24"/>
        </w:rPr>
        <w:t>the most frequently used type of</w:t>
      </w:r>
      <w:r>
        <w:rPr>
          <w:spacing w:val="-2"/>
          <w:w w:val="105"/>
          <w:sz w:val="24"/>
        </w:rPr>
        <w:t> </w:t>
      </w:r>
      <w:r>
        <w:rPr>
          <w:w w:val="105"/>
          <w:sz w:val="24"/>
        </w:rPr>
        <w:t>audio oscillator as the output is free from circuit fluctuations and ambient</w:t>
      </w:r>
      <w:r>
        <w:rPr>
          <w:spacing w:val="-2"/>
          <w:w w:val="105"/>
          <w:sz w:val="24"/>
        </w:rPr>
        <w:t> </w:t>
      </w:r>
      <w:r>
        <w:rPr>
          <w:w w:val="105"/>
          <w:sz w:val="24"/>
        </w:rPr>
        <w:t>temperature.</w:t>
      </w:r>
    </w:p>
    <w:p>
      <w:pPr>
        <w:pStyle w:val="ListParagraph"/>
        <w:numPr>
          <w:ilvl w:val="1"/>
          <w:numId w:val="69"/>
        </w:numPr>
        <w:tabs>
          <w:tab w:pos="1215" w:val="left" w:leader="none"/>
        </w:tabs>
        <w:spacing w:line="237" w:lineRule="auto" w:before="7" w:after="0"/>
        <w:ind w:left="1215" w:right="1114" w:hanging="360"/>
        <w:jc w:val="both"/>
        <w:rPr>
          <w:rFonts w:ascii="Symbol" w:hAnsi="Symbol"/>
          <w:sz w:val="24"/>
        </w:rPr>
      </w:pPr>
      <w:r>
        <w:rPr>
          <w:rFonts w:ascii="Symbol" w:hAnsi="Symbol"/>
          <w:sz w:val="24"/>
        </w:rPr>
        <mc:AlternateContent>
          <mc:Choice Requires="wps">
            <w:drawing>
              <wp:anchor distT="0" distB="0" distL="0" distR="0" allowOverlap="1" layoutInCell="1" locked="0" behindDoc="1" simplePos="0" relativeHeight="485253120">
                <wp:simplePos x="0" y="0"/>
                <wp:positionH relativeFrom="page">
                  <wp:posOffset>968476</wp:posOffset>
                </wp:positionH>
                <wp:positionV relativeFrom="paragraph">
                  <wp:posOffset>526702</wp:posOffset>
                </wp:positionV>
                <wp:extent cx="5789295" cy="6402070"/>
                <wp:effectExtent l="0" t="0" r="0" b="0"/>
                <wp:wrapNone/>
                <wp:docPr id="326" name="Group 326"/>
                <wp:cNvGraphicFramePr>
                  <a:graphicFrameLocks/>
                </wp:cNvGraphicFramePr>
                <a:graphic>
                  <a:graphicData uri="http://schemas.microsoft.com/office/word/2010/wordprocessingGroup">
                    <wpg:wgp>
                      <wpg:cNvPr id="326" name="Group 326"/>
                      <wpg:cNvGrpSpPr/>
                      <wpg:grpSpPr>
                        <a:xfrm>
                          <a:off x="0" y="0"/>
                          <a:ext cx="5789295" cy="6402070"/>
                          <a:chExt cx="5789295" cy="6402070"/>
                        </a:xfrm>
                      </wpg:grpSpPr>
                      <wps:wsp>
                        <wps:cNvPr id="327" name="Graphic 327"/>
                        <wps:cNvSpPr/>
                        <wps:spPr>
                          <a:xfrm>
                            <a:off x="1623085" y="5113782"/>
                            <a:ext cx="198120" cy="299720"/>
                          </a:xfrm>
                          <a:custGeom>
                            <a:avLst/>
                            <a:gdLst/>
                            <a:ahLst/>
                            <a:cxnLst/>
                            <a:rect l="l" t="t" r="r" b="b"/>
                            <a:pathLst>
                              <a:path w="198120" h="299720">
                                <a:moveTo>
                                  <a:pt x="42163" y="0"/>
                                </a:moveTo>
                                <a:lnTo>
                                  <a:pt x="6476" y="24384"/>
                                </a:lnTo>
                                <a:lnTo>
                                  <a:pt x="0" y="46482"/>
                                </a:lnTo>
                                <a:lnTo>
                                  <a:pt x="1777" y="51562"/>
                                </a:lnTo>
                                <a:lnTo>
                                  <a:pt x="77850" y="132841"/>
                                </a:lnTo>
                                <a:lnTo>
                                  <a:pt x="158495" y="289560"/>
                                </a:lnTo>
                                <a:lnTo>
                                  <a:pt x="159765" y="292608"/>
                                </a:lnTo>
                                <a:lnTo>
                                  <a:pt x="161798" y="295021"/>
                                </a:lnTo>
                                <a:lnTo>
                                  <a:pt x="163702" y="296417"/>
                                </a:lnTo>
                                <a:lnTo>
                                  <a:pt x="165354" y="298196"/>
                                </a:lnTo>
                                <a:lnTo>
                                  <a:pt x="167258" y="298958"/>
                                </a:lnTo>
                                <a:lnTo>
                                  <a:pt x="169418" y="299338"/>
                                </a:lnTo>
                                <a:lnTo>
                                  <a:pt x="171195" y="299338"/>
                                </a:lnTo>
                                <a:lnTo>
                                  <a:pt x="197738" y="267588"/>
                                </a:lnTo>
                                <a:lnTo>
                                  <a:pt x="197993" y="262127"/>
                                </a:lnTo>
                                <a:lnTo>
                                  <a:pt x="197865" y="259841"/>
                                </a:lnTo>
                                <a:lnTo>
                                  <a:pt x="197357" y="256921"/>
                                </a:lnTo>
                                <a:lnTo>
                                  <a:pt x="195961" y="253873"/>
                                </a:lnTo>
                                <a:lnTo>
                                  <a:pt x="146176" y="125729"/>
                                </a:lnTo>
                                <a:lnTo>
                                  <a:pt x="130434" y="90620"/>
                                </a:lnTo>
                                <a:lnTo>
                                  <a:pt x="106128" y="54098"/>
                                </a:lnTo>
                                <a:lnTo>
                                  <a:pt x="77343" y="22605"/>
                                </a:lnTo>
                                <a:lnTo>
                                  <a:pt x="46227" y="253"/>
                                </a:lnTo>
                                <a:lnTo>
                                  <a:pt x="42163" y="0"/>
                                </a:lnTo>
                                <a:close/>
                              </a:path>
                            </a:pathLst>
                          </a:custGeom>
                          <a:solidFill>
                            <a:srgbClr val="C0C0C0">
                              <a:alpha val="50195"/>
                            </a:srgbClr>
                          </a:solidFill>
                        </wps:spPr>
                        <wps:bodyPr wrap="square" lIns="0" tIns="0" rIns="0" bIns="0" rtlCol="0">
                          <a:prstTxWarp prst="textNoShape">
                            <a:avLst/>
                          </a:prstTxWarp>
                          <a:noAutofit/>
                        </wps:bodyPr>
                      </wps:wsp>
                      <pic:pic>
                        <pic:nvPicPr>
                          <pic:cNvPr id="328" name="Image 328"/>
                          <pic:cNvPicPr/>
                        </pic:nvPicPr>
                        <pic:blipFill>
                          <a:blip r:embed="rId109" cstate="print"/>
                          <a:stretch>
                            <a:fillRect/>
                          </a:stretch>
                        </pic:blipFill>
                        <pic:spPr>
                          <a:xfrm>
                            <a:off x="0" y="736600"/>
                            <a:ext cx="5788812" cy="5664961"/>
                          </a:xfrm>
                          <a:prstGeom prst="rect">
                            <a:avLst/>
                          </a:prstGeom>
                        </pic:spPr>
                      </pic:pic>
                      <pic:pic>
                        <pic:nvPicPr>
                          <pic:cNvPr id="329" name="Image 329"/>
                          <pic:cNvPicPr/>
                        </pic:nvPicPr>
                        <pic:blipFill>
                          <a:blip r:embed="rId110" cstate="print"/>
                          <a:stretch>
                            <a:fillRect/>
                          </a:stretch>
                        </pic:blipFill>
                        <pic:spPr>
                          <a:xfrm>
                            <a:off x="993673" y="0"/>
                            <a:ext cx="4743450" cy="2105025"/>
                          </a:xfrm>
                          <a:prstGeom prst="rect">
                            <a:avLst/>
                          </a:prstGeom>
                        </pic:spPr>
                      </pic:pic>
                    </wpg:wgp>
                  </a:graphicData>
                </a:graphic>
              </wp:anchor>
            </w:drawing>
          </mc:Choice>
          <mc:Fallback>
            <w:pict>
              <v:group style="position:absolute;margin-left:76.258003pt;margin-top:41.472668pt;width:455.85pt;height:504.1pt;mso-position-horizontal-relative:page;mso-position-vertical-relative:paragraph;z-index:-18063360" id="docshapegroup307" coordorigin="1525,829" coordsize="9117,10082">
                <v:shape style="position:absolute;left:4081;top:8882;width:312;height:472" id="docshape308" coordorigin="4081,8883" coordsize="312,472" path="m4148,8883l4091,8921,4081,8956,4084,8964,4204,9092,4331,9339,4333,9343,4336,9347,4339,9349,4342,9352,4345,9353,4348,9354,4351,9354,4393,9304,4393,9295,4393,9292,4392,9287,4390,9282,4311,9081,4287,9025,4248,8968,4203,8918,4154,8883,4148,8883xe" filled="true" fillcolor="#c0c0c0" stroked="false">
                  <v:path arrowok="t"/>
                  <v:fill opacity="32896f" type="solid"/>
                </v:shape>
                <v:shape style="position:absolute;left:1525;top:1989;width:9117;height:8922" type="#_x0000_t75" id="docshape309" stroked="false">
                  <v:imagedata r:id="rId109" o:title=""/>
                </v:shape>
                <v:shape style="position:absolute;left:3090;top:829;width:7470;height:3315" type="#_x0000_t75" id="docshape310" stroked="false">
                  <v:imagedata r:id="rId110" o:title=""/>
                </v:shape>
                <w10:wrap type="none"/>
              </v:group>
            </w:pict>
          </mc:Fallback>
        </mc:AlternateContent>
      </w:r>
      <w:r>
        <w:rPr>
          <w:w w:val="105"/>
          <w:sz w:val="24"/>
        </w:rPr>
        <w:t>Fig. shows the circuit of Wien bridge oscillator. It is essentially a two-stage amplifier </w:t>
      </w:r>
      <w:r>
        <w:rPr>
          <w:w w:val="105"/>
          <w:position w:val="2"/>
          <w:sz w:val="24"/>
        </w:rPr>
        <w:t>with</w:t>
      </w:r>
      <w:r>
        <w:rPr>
          <w:w w:val="105"/>
          <w:position w:val="2"/>
          <w:sz w:val="24"/>
        </w:rPr>
        <w:t> R-C</w:t>
      </w:r>
      <w:r>
        <w:rPr>
          <w:w w:val="105"/>
          <w:position w:val="2"/>
          <w:sz w:val="24"/>
        </w:rPr>
        <w:t> bridge</w:t>
      </w:r>
      <w:r>
        <w:rPr>
          <w:w w:val="105"/>
          <w:position w:val="2"/>
          <w:sz w:val="24"/>
        </w:rPr>
        <w:t> circuit.</w:t>
      </w:r>
      <w:r>
        <w:rPr>
          <w:w w:val="105"/>
          <w:position w:val="2"/>
          <w:sz w:val="24"/>
        </w:rPr>
        <w:t> The</w:t>
      </w:r>
      <w:r>
        <w:rPr>
          <w:w w:val="105"/>
          <w:position w:val="2"/>
          <w:sz w:val="24"/>
        </w:rPr>
        <w:t> bridge</w:t>
      </w:r>
      <w:r>
        <w:rPr>
          <w:w w:val="105"/>
          <w:position w:val="2"/>
          <w:sz w:val="24"/>
        </w:rPr>
        <w:t> circuit</w:t>
      </w:r>
      <w:r>
        <w:rPr>
          <w:w w:val="105"/>
          <w:position w:val="2"/>
          <w:sz w:val="24"/>
        </w:rPr>
        <w:t> has</w:t>
      </w:r>
      <w:r>
        <w:rPr>
          <w:w w:val="105"/>
          <w:position w:val="2"/>
          <w:sz w:val="24"/>
        </w:rPr>
        <w:t> the</w:t>
      </w:r>
      <w:r>
        <w:rPr>
          <w:w w:val="105"/>
          <w:position w:val="2"/>
          <w:sz w:val="24"/>
        </w:rPr>
        <w:t> arms R</w:t>
      </w:r>
      <w:r>
        <w:rPr>
          <w:w w:val="105"/>
          <w:sz w:val="16"/>
        </w:rPr>
        <w:t>1</w:t>
      </w:r>
      <w:r>
        <w:rPr>
          <w:w w:val="105"/>
          <w:position w:val="2"/>
          <w:sz w:val="24"/>
        </w:rPr>
        <w:t>C</w:t>
      </w:r>
      <w:r>
        <w:rPr>
          <w:w w:val="105"/>
          <w:sz w:val="16"/>
        </w:rPr>
        <w:t>1</w:t>
      </w:r>
      <w:r>
        <w:rPr>
          <w:w w:val="105"/>
          <w:position w:val="2"/>
          <w:sz w:val="24"/>
        </w:rPr>
        <w:t>,</w:t>
      </w:r>
      <w:r>
        <w:rPr>
          <w:w w:val="105"/>
          <w:position w:val="2"/>
          <w:sz w:val="24"/>
        </w:rPr>
        <w:t> R</w:t>
      </w:r>
      <w:r>
        <w:rPr>
          <w:w w:val="105"/>
          <w:sz w:val="16"/>
        </w:rPr>
        <w:t>3</w:t>
      </w:r>
      <w:r>
        <w:rPr>
          <w:w w:val="105"/>
          <w:position w:val="2"/>
          <w:sz w:val="24"/>
        </w:rPr>
        <w:t>,</w:t>
      </w:r>
      <w:r>
        <w:rPr>
          <w:w w:val="105"/>
          <w:position w:val="2"/>
          <w:sz w:val="24"/>
        </w:rPr>
        <w:t> R</w:t>
      </w:r>
      <w:r>
        <w:rPr>
          <w:w w:val="105"/>
          <w:sz w:val="16"/>
        </w:rPr>
        <w:t>2</w:t>
      </w:r>
      <w:r>
        <w:rPr>
          <w:w w:val="105"/>
          <w:position w:val="2"/>
          <w:sz w:val="24"/>
        </w:rPr>
        <w:t>C</w:t>
      </w:r>
      <w:r>
        <w:rPr>
          <w:w w:val="105"/>
          <w:sz w:val="16"/>
        </w:rPr>
        <w:t>2</w:t>
      </w:r>
      <w:r>
        <w:rPr>
          <w:w w:val="105"/>
          <w:sz w:val="16"/>
        </w:rPr>
        <w:t> </w:t>
      </w:r>
      <w:r>
        <w:rPr>
          <w:w w:val="105"/>
          <w:position w:val="2"/>
          <w:sz w:val="24"/>
        </w:rPr>
        <w:t>and</w:t>
      </w:r>
      <w:r>
        <w:rPr>
          <w:w w:val="105"/>
          <w:position w:val="2"/>
          <w:sz w:val="24"/>
        </w:rPr>
        <w:t> tungsten lamp L</w:t>
      </w:r>
      <w:r>
        <w:rPr>
          <w:w w:val="105"/>
          <w:sz w:val="16"/>
        </w:rPr>
        <w:t>p</w:t>
      </w:r>
      <w:r>
        <w:rPr>
          <w:w w:val="105"/>
          <w:position w:val="2"/>
          <w:sz w:val="24"/>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pStyle w:val="ListParagraph"/>
        <w:numPr>
          <w:ilvl w:val="1"/>
          <w:numId w:val="69"/>
        </w:numPr>
        <w:tabs>
          <w:tab w:pos="1215" w:val="left" w:leader="none"/>
        </w:tabs>
        <w:spacing w:line="232" w:lineRule="auto" w:before="0" w:after="0"/>
        <w:ind w:left="1215" w:right="1114" w:hanging="360"/>
        <w:jc w:val="both"/>
        <w:rPr>
          <w:rFonts w:ascii="Symbol" w:hAnsi="Symbol"/>
          <w:position w:val="2"/>
          <w:sz w:val="24"/>
        </w:rPr>
      </w:pPr>
      <w:r>
        <w:rPr>
          <w:w w:val="105"/>
          <w:position w:val="2"/>
          <w:sz w:val="24"/>
        </w:rPr>
        <w:t>Resistances R</w:t>
      </w:r>
      <w:r>
        <w:rPr>
          <w:w w:val="105"/>
          <w:sz w:val="16"/>
        </w:rPr>
        <w:t>3</w:t>
      </w:r>
      <w:r>
        <w:rPr>
          <w:spacing w:val="40"/>
          <w:w w:val="105"/>
          <w:sz w:val="16"/>
        </w:rPr>
        <w:t> </w:t>
      </w:r>
      <w:r>
        <w:rPr>
          <w:w w:val="105"/>
          <w:position w:val="2"/>
          <w:sz w:val="24"/>
        </w:rPr>
        <w:t>and L</w:t>
      </w:r>
      <w:r>
        <w:rPr>
          <w:w w:val="105"/>
          <w:sz w:val="16"/>
        </w:rPr>
        <w:t>p</w:t>
      </w:r>
      <w:r>
        <w:rPr>
          <w:spacing w:val="35"/>
          <w:w w:val="105"/>
          <w:sz w:val="16"/>
        </w:rPr>
        <w:t> </w:t>
      </w:r>
      <w:r>
        <w:rPr>
          <w:w w:val="105"/>
          <w:position w:val="2"/>
          <w:sz w:val="24"/>
        </w:rPr>
        <w:t>are used to stabilize the amplitude of the output. The transistor</w:t>
      </w:r>
      <w:r>
        <w:rPr>
          <w:spacing w:val="40"/>
          <w:w w:val="105"/>
          <w:position w:val="2"/>
          <w:sz w:val="24"/>
        </w:rPr>
        <w:t> </w:t>
      </w:r>
      <w:r>
        <w:rPr>
          <w:position w:val="2"/>
          <w:sz w:val="24"/>
        </w:rPr>
        <w:t>T</w:t>
      </w:r>
      <w:r>
        <w:rPr>
          <w:sz w:val="16"/>
        </w:rPr>
        <w:t>1</w:t>
      </w:r>
      <w:r>
        <w:rPr>
          <w:spacing w:val="40"/>
          <w:sz w:val="16"/>
        </w:rPr>
        <w:t> </w:t>
      </w:r>
      <w:r>
        <w:rPr>
          <w:position w:val="2"/>
          <w:sz w:val="24"/>
        </w:rPr>
        <w:t>serves</w:t>
      </w:r>
      <w:r>
        <w:rPr>
          <w:spacing w:val="26"/>
          <w:position w:val="2"/>
          <w:sz w:val="24"/>
        </w:rPr>
        <w:t> </w:t>
      </w:r>
      <w:r>
        <w:rPr>
          <w:position w:val="2"/>
          <w:sz w:val="24"/>
        </w:rPr>
        <w:t>as</w:t>
      </w:r>
      <w:r>
        <w:rPr>
          <w:spacing w:val="26"/>
          <w:position w:val="2"/>
          <w:sz w:val="24"/>
        </w:rPr>
        <w:t> </w:t>
      </w:r>
      <w:r>
        <w:rPr>
          <w:position w:val="2"/>
          <w:sz w:val="24"/>
        </w:rPr>
        <w:t>an oscillator</w:t>
      </w:r>
      <w:r>
        <w:rPr>
          <w:spacing w:val="-4"/>
          <w:position w:val="2"/>
          <w:sz w:val="24"/>
        </w:rPr>
        <w:t> </w:t>
      </w:r>
      <w:r>
        <w:rPr>
          <w:position w:val="2"/>
          <w:sz w:val="24"/>
        </w:rPr>
        <w:t>and</w:t>
      </w:r>
      <w:r>
        <w:rPr>
          <w:spacing w:val="-10"/>
          <w:position w:val="2"/>
          <w:sz w:val="24"/>
        </w:rPr>
        <w:t> </w:t>
      </w:r>
      <w:r>
        <w:rPr>
          <w:position w:val="2"/>
          <w:sz w:val="24"/>
        </w:rPr>
        <w:t>amplifier</w:t>
      </w:r>
      <w:r>
        <w:rPr>
          <w:spacing w:val="-5"/>
          <w:position w:val="2"/>
          <w:sz w:val="24"/>
        </w:rPr>
        <w:t> </w:t>
      </w:r>
      <w:r>
        <w:rPr>
          <w:position w:val="2"/>
          <w:sz w:val="24"/>
        </w:rPr>
        <w:t>while</w:t>
      </w:r>
      <w:r>
        <w:rPr>
          <w:spacing w:val="-10"/>
          <w:position w:val="2"/>
          <w:sz w:val="24"/>
        </w:rPr>
        <w:t> </w:t>
      </w:r>
      <w:r>
        <w:rPr>
          <w:position w:val="2"/>
          <w:sz w:val="24"/>
        </w:rPr>
        <w:t>the</w:t>
      </w:r>
      <w:r>
        <w:rPr>
          <w:spacing w:val="-10"/>
          <w:position w:val="2"/>
          <w:sz w:val="24"/>
        </w:rPr>
        <w:t> </w:t>
      </w:r>
      <w:r>
        <w:rPr>
          <w:position w:val="2"/>
          <w:sz w:val="24"/>
        </w:rPr>
        <w:t>other</w:t>
      </w:r>
      <w:r>
        <w:rPr>
          <w:spacing w:val="-5"/>
          <w:position w:val="2"/>
          <w:sz w:val="24"/>
        </w:rPr>
        <w:t> </w:t>
      </w:r>
      <w:r>
        <w:rPr>
          <w:position w:val="2"/>
          <w:sz w:val="24"/>
        </w:rPr>
        <w:t>transistor</w:t>
      </w:r>
      <w:r>
        <w:rPr>
          <w:spacing w:val="-5"/>
          <w:position w:val="2"/>
          <w:sz w:val="24"/>
        </w:rPr>
        <w:t> </w:t>
      </w:r>
      <w:r>
        <w:rPr>
          <w:position w:val="2"/>
          <w:sz w:val="24"/>
        </w:rPr>
        <w:t>T</w:t>
      </w:r>
      <w:r>
        <w:rPr>
          <w:sz w:val="16"/>
        </w:rPr>
        <w:t>2 </w:t>
      </w:r>
      <w:r>
        <w:rPr>
          <w:position w:val="2"/>
          <w:sz w:val="24"/>
        </w:rPr>
        <w:t>serves</w:t>
      </w:r>
      <w:r>
        <w:rPr>
          <w:spacing w:val="-5"/>
          <w:position w:val="2"/>
          <w:sz w:val="24"/>
        </w:rPr>
        <w:t> </w:t>
      </w:r>
      <w:r>
        <w:rPr>
          <w:position w:val="2"/>
          <w:sz w:val="24"/>
        </w:rPr>
        <w:t>as</w:t>
      </w:r>
      <w:r>
        <w:rPr>
          <w:spacing w:val="-5"/>
          <w:position w:val="2"/>
          <w:sz w:val="24"/>
        </w:rPr>
        <w:t> </w:t>
      </w:r>
      <w:r>
        <w:rPr>
          <w:position w:val="2"/>
          <w:sz w:val="24"/>
        </w:rPr>
        <w:t>an</w:t>
      </w:r>
      <w:r>
        <w:rPr>
          <w:spacing w:val="-10"/>
          <w:position w:val="2"/>
          <w:sz w:val="24"/>
        </w:rPr>
        <w:t> </w:t>
      </w:r>
      <w:r>
        <w:rPr>
          <w:position w:val="2"/>
          <w:sz w:val="24"/>
        </w:rPr>
        <w:t>inverter</w:t>
      </w:r>
      <w:r>
        <w:rPr>
          <w:spacing w:val="-10"/>
          <w:position w:val="2"/>
          <w:sz w:val="24"/>
        </w:rPr>
        <w:t> </w:t>
      </w:r>
      <w:r>
        <w:rPr>
          <w:position w:val="2"/>
          <w:sz w:val="24"/>
        </w:rPr>
        <w:t>(to </w:t>
      </w:r>
      <w:r>
        <w:rPr>
          <w:w w:val="105"/>
          <w:sz w:val="24"/>
        </w:rPr>
        <w:t>produce</w:t>
      </w:r>
      <w:r>
        <w:rPr>
          <w:spacing w:val="-3"/>
          <w:w w:val="105"/>
          <w:sz w:val="24"/>
        </w:rPr>
        <w:t> </w:t>
      </w:r>
      <w:r>
        <w:rPr>
          <w:w w:val="105"/>
          <w:sz w:val="24"/>
        </w:rPr>
        <w:t>180º</w:t>
      </w:r>
      <w:r>
        <w:rPr>
          <w:spacing w:val="-10"/>
          <w:w w:val="105"/>
          <w:sz w:val="24"/>
        </w:rPr>
        <w:t> </w:t>
      </w:r>
      <w:r>
        <w:rPr>
          <w:w w:val="105"/>
          <w:sz w:val="24"/>
        </w:rPr>
        <w:t>phase</w:t>
      </w:r>
      <w:r>
        <w:rPr>
          <w:spacing w:val="-3"/>
          <w:w w:val="105"/>
          <w:sz w:val="24"/>
        </w:rPr>
        <w:t> </w:t>
      </w:r>
      <w:r>
        <w:rPr>
          <w:w w:val="105"/>
          <w:sz w:val="24"/>
        </w:rPr>
        <w:t>shift).</w:t>
      </w:r>
    </w:p>
    <w:p>
      <w:pPr>
        <w:pStyle w:val="ListParagraph"/>
        <w:numPr>
          <w:ilvl w:val="1"/>
          <w:numId w:val="69"/>
        </w:numPr>
        <w:tabs>
          <w:tab w:pos="1215" w:val="left" w:leader="none"/>
        </w:tabs>
        <w:spacing w:line="235" w:lineRule="auto" w:before="9" w:after="0"/>
        <w:ind w:left="1215" w:right="1114" w:hanging="360"/>
        <w:jc w:val="both"/>
        <w:rPr>
          <w:rFonts w:ascii="Symbol" w:hAnsi="Symbol"/>
          <w:sz w:val="24"/>
        </w:rPr>
      </w:pPr>
      <w:r>
        <w:rPr>
          <w:w w:val="105"/>
          <w:sz w:val="24"/>
        </w:rPr>
        <w:t>The</w:t>
      </w:r>
      <w:r>
        <w:rPr>
          <w:w w:val="105"/>
          <w:sz w:val="24"/>
        </w:rPr>
        <w:t> circuit</w:t>
      </w:r>
      <w:r>
        <w:rPr>
          <w:w w:val="105"/>
          <w:sz w:val="24"/>
        </w:rPr>
        <w:t> uses</w:t>
      </w:r>
      <w:r>
        <w:rPr>
          <w:w w:val="105"/>
          <w:sz w:val="24"/>
        </w:rPr>
        <w:t> positive</w:t>
      </w:r>
      <w:r>
        <w:rPr>
          <w:w w:val="105"/>
          <w:sz w:val="24"/>
        </w:rPr>
        <w:t> and</w:t>
      </w:r>
      <w:r>
        <w:rPr>
          <w:w w:val="105"/>
          <w:sz w:val="24"/>
        </w:rPr>
        <w:t> negative</w:t>
      </w:r>
      <w:r>
        <w:rPr>
          <w:w w:val="105"/>
          <w:sz w:val="24"/>
        </w:rPr>
        <w:t> feedbacks.</w:t>
      </w:r>
      <w:r>
        <w:rPr>
          <w:w w:val="105"/>
          <w:sz w:val="24"/>
        </w:rPr>
        <w:t> The</w:t>
      </w:r>
      <w:r>
        <w:rPr>
          <w:w w:val="105"/>
          <w:sz w:val="24"/>
        </w:rPr>
        <w:t> positive</w:t>
      </w:r>
      <w:r>
        <w:rPr>
          <w:w w:val="105"/>
          <w:sz w:val="24"/>
        </w:rPr>
        <w:t> feedback</w:t>
      </w:r>
      <w:r>
        <w:rPr>
          <w:w w:val="105"/>
          <w:sz w:val="24"/>
        </w:rPr>
        <w:t> is</w:t>
      </w:r>
      <w:r>
        <w:rPr>
          <w:w w:val="105"/>
          <w:sz w:val="24"/>
        </w:rPr>
        <w:t> through </w:t>
      </w:r>
      <w:r>
        <w:rPr>
          <w:w w:val="105"/>
          <w:position w:val="2"/>
          <w:sz w:val="24"/>
        </w:rPr>
        <w:t>R</w:t>
      </w:r>
      <w:r>
        <w:rPr>
          <w:w w:val="105"/>
          <w:sz w:val="16"/>
        </w:rPr>
        <w:t>1</w:t>
      </w:r>
      <w:r>
        <w:rPr>
          <w:w w:val="105"/>
          <w:position w:val="2"/>
          <w:sz w:val="24"/>
        </w:rPr>
        <w:t>C</w:t>
      </w:r>
      <w:r>
        <w:rPr>
          <w:w w:val="105"/>
          <w:sz w:val="16"/>
        </w:rPr>
        <w:t>1</w:t>
      </w:r>
      <w:r>
        <w:rPr>
          <w:w w:val="105"/>
          <w:position w:val="2"/>
          <w:sz w:val="24"/>
        </w:rPr>
        <w:t>,</w:t>
      </w:r>
      <w:r>
        <w:rPr>
          <w:spacing w:val="-16"/>
          <w:w w:val="105"/>
          <w:position w:val="2"/>
          <w:sz w:val="24"/>
        </w:rPr>
        <w:t> </w:t>
      </w:r>
      <w:r>
        <w:rPr>
          <w:w w:val="105"/>
          <w:position w:val="2"/>
          <w:sz w:val="24"/>
        </w:rPr>
        <w:t>C</w:t>
      </w:r>
      <w:r>
        <w:rPr>
          <w:w w:val="105"/>
          <w:sz w:val="16"/>
        </w:rPr>
        <w:t>2</w:t>
      </w:r>
      <w:r>
        <w:rPr>
          <w:w w:val="105"/>
          <w:position w:val="2"/>
          <w:sz w:val="24"/>
        </w:rPr>
        <w:t>R</w:t>
      </w:r>
      <w:r>
        <w:rPr>
          <w:w w:val="105"/>
          <w:sz w:val="16"/>
        </w:rPr>
        <w:t>2</w:t>
      </w:r>
      <w:r>
        <w:rPr>
          <w:spacing w:val="-11"/>
          <w:w w:val="105"/>
          <w:sz w:val="16"/>
        </w:rPr>
        <w:t> </w:t>
      </w:r>
      <w:r>
        <w:rPr>
          <w:w w:val="105"/>
          <w:position w:val="2"/>
          <w:sz w:val="24"/>
        </w:rPr>
        <w:t>tothe</w:t>
      </w:r>
      <w:r>
        <w:rPr>
          <w:spacing w:val="-15"/>
          <w:w w:val="105"/>
          <w:position w:val="2"/>
          <w:sz w:val="24"/>
        </w:rPr>
        <w:t> </w:t>
      </w:r>
      <w:r>
        <w:rPr>
          <w:w w:val="105"/>
          <w:position w:val="2"/>
          <w:sz w:val="24"/>
        </w:rPr>
        <w:t>transistor</w:t>
      </w:r>
      <w:r>
        <w:rPr>
          <w:spacing w:val="-16"/>
          <w:w w:val="105"/>
          <w:position w:val="2"/>
          <w:sz w:val="24"/>
        </w:rPr>
        <w:t> </w:t>
      </w:r>
      <w:r>
        <w:rPr>
          <w:w w:val="105"/>
          <w:position w:val="2"/>
          <w:sz w:val="24"/>
        </w:rPr>
        <w:t>T</w:t>
      </w:r>
      <w:r>
        <w:rPr>
          <w:w w:val="105"/>
          <w:sz w:val="16"/>
        </w:rPr>
        <w:t>1</w:t>
      </w:r>
      <w:r>
        <w:rPr>
          <w:w w:val="105"/>
          <w:position w:val="2"/>
          <w:sz w:val="24"/>
        </w:rPr>
        <w:t>.</w:t>
      </w:r>
      <w:r>
        <w:rPr>
          <w:spacing w:val="-16"/>
          <w:w w:val="105"/>
          <w:position w:val="2"/>
          <w:sz w:val="24"/>
        </w:rPr>
        <w:t> </w:t>
      </w:r>
      <w:r>
        <w:rPr>
          <w:w w:val="105"/>
          <w:position w:val="2"/>
          <w:sz w:val="24"/>
        </w:rPr>
        <w:t>The</w:t>
      </w:r>
      <w:r>
        <w:rPr>
          <w:spacing w:val="-16"/>
          <w:w w:val="105"/>
          <w:position w:val="2"/>
          <w:sz w:val="24"/>
        </w:rPr>
        <w:t> </w:t>
      </w:r>
      <w:r>
        <w:rPr>
          <w:w w:val="105"/>
          <w:position w:val="2"/>
          <w:sz w:val="24"/>
        </w:rPr>
        <w:t>negative</w:t>
      </w:r>
      <w:r>
        <w:rPr>
          <w:spacing w:val="-15"/>
          <w:w w:val="105"/>
          <w:position w:val="2"/>
          <w:sz w:val="24"/>
        </w:rPr>
        <w:t> </w:t>
      </w:r>
      <w:r>
        <w:rPr>
          <w:w w:val="105"/>
          <w:position w:val="2"/>
          <w:sz w:val="24"/>
        </w:rPr>
        <w:t>feedback</w:t>
      </w:r>
      <w:r>
        <w:rPr>
          <w:spacing w:val="-16"/>
          <w:w w:val="105"/>
          <w:position w:val="2"/>
          <w:sz w:val="24"/>
        </w:rPr>
        <w:t> </w:t>
      </w:r>
      <w:r>
        <w:rPr>
          <w:w w:val="105"/>
          <w:position w:val="2"/>
          <w:sz w:val="24"/>
        </w:rPr>
        <w:t>is</w:t>
      </w:r>
      <w:r>
        <w:rPr>
          <w:spacing w:val="-16"/>
          <w:w w:val="105"/>
          <w:position w:val="2"/>
          <w:sz w:val="24"/>
        </w:rPr>
        <w:t> </w:t>
      </w:r>
      <w:r>
        <w:rPr>
          <w:w w:val="105"/>
          <w:position w:val="2"/>
          <w:sz w:val="24"/>
        </w:rPr>
        <w:t>through</w:t>
      </w:r>
      <w:r>
        <w:rPr>
          <w:spacing w:val="-16"/>
          <w:w w:val="105"/>
          <w:position w:val="2"/>
          <w:sz w:val="24"/>
        </w:rPr>
        <w:t> </w:t>
      </w:r>
      <w:r>
        <w:rPr>
          <w:w w:val="105"/>
          <w:position w:val="2"/>
          <w:sz w:val="24"/>
        </w:rPr>
        <w:t>the</w:t>
      </w:r>
      <w:r>
        <w:rPr>
          <w:spacing w:val="-15"/>
          <w:w w:val="105"/>
          <w:position w:val="2"/>
          <w:sz w:val="24"/>
        </w:rPr>
        <w:t> </w:t>
      </w:r>
      <w:r>
        <w:rPr>
          <w:w w:val="105"/>
          <w:position w:val="2"/>
          <w:sz w:val="24"/>
        </w:rPr>
        <w:t>voltage</w:t>
      </w:r>
      <w:r>
        <w:rPr>
          <w:spacing w:val="-16"/>
          <w:w w:val="105"/>
          <w:position w:val="2"/>
          <w:sz w:val="24"/>
        </w:rPr>
        <w:t> </w:t>
      </w:r>
      <w:r>
        <w:rPr>
          <w:w w:val="105"/>
          <w:position w:val="2"/>
          <w:sz w:val="24"/>
        </w:rPr>
        <w:t>divider</w:t>
      </w:r>
      <w:r>
        <w:rPr>
          <w:spacing w:val="-16"/>
          <w:w w:val="105"/>
          <w:position w:val="2"/>
          <w:sz w:val="24"/>
        </w:rPr>
        <w:t> </w:t>
      </w:r>
      <w:r>
        <w:rPr>
          <w:w w:val="105"/>
          <w:position w:val="2"/>
          <w:sz w:val="24"/>
        </w:rPr>
        <w:t>to</w:t>
      </w:r>
      <w:r>
        <w:rPr>
          <w:spacing w:val="-16"/>
          <w:w w:val="105"/>
          <w:position w:val="2"/>
          <w:sz w:val="24"/>
        </w:rPr>
        <w:t> </w:t>
      </w:r>
      <w:r>
        <w:rPr>
          <w:w w:val="105"/>
          <w:position w:val="2"/>
          <w:sz w:val="24"/>
        </w:rPr>
        <w:t>the input of transistor T</w:t>
      </w:r>
      <w:r>
        <w:rPr>
          <w:w w:val="105"/>
          <w:sz w:val="16"/>
        </w:rPr>
        <w:t>2</w:t>
      </w:r>
      <w:r>
        <w:rPr>
          <w:w w:val="105"/>
          <w:position w:val="2"/>
          <w:sz w:val="24"/>
        </w:rPr>
        <w:t>.</w:t>
      </w:r>
    </w:p>
    <w:p>
      <w:pPr>
        <w:pStyle w:val="ListParagraph"/>
        <w:numPr>
          <w:ilvl w:val="1"/>
          <w:numId w:val="69"/>
        </w:numPr>
        <w:tabs>
          <w:tab w:pos="1215" w:val="left" w:leader="none"/>
        </w:tabs>
        <w:spacing w:line="230" w:lineRule="auto" w:before="10" w:after="0"/>
        <w:ind w:left="1215" w:right="1118" w:hanging="360"/>
        <w:jc w:val="both"/>
        <w:rPr>
          <w:rFonts w:ascii="Symbol" w:hAnsi="Symbol"/>
          <w:position w:val="2"/>
          <w:sz w:val="24"/>
        </w:rPr>
      </w:pPr>
      <w:r>
        <w:rPr>
          <w:w w:val="105"/>
          <w:position w:val="2"/>
          <w:sz w:val="24"/>
        </w:rPr>
        <w:t>The</w:t>
      </w:r>
      <w:r>
        <w:rPr>
          <w:w w:val="105"/>
          <w:position w:val="2"/>
          <w:sz w:val="24"/>
        </w:rPr>
        <w:t> frequency</w:t>
      </w:r>
      <w:r>
        <w:rPr>
          <w:w w:val="105"/>
          <w:position w:val="2"/>
          <w:sz w:val="24"/>
        </w:rPr>
        <w:t> of</w:t>
      </w:r>
      <w:r>
        <w:rPr>
          <w:w w:val="105"/>
          <w:position w:val="2"/>
          <w:sz w:val="24"/>
        </w:rPr>
        <w:t> oscillations</w:t>
      </w:r>
      <w:r>
        <w:rPr>
          <w:w w:val="105"/>
          <w:position w:val="2"/>
          <w:sz w:val="24"/>
        </w:rPr>
        <w:t> is</w:t>
      </w:r>
      <w:r>
        <w:rPr>
          <w:w w:val="105"/>
          <w:position w:val="2"/>
          <w:sz w:val="24"/>
        </w:rPr>
        <w:t> determined</w:t>
      </w:r>
      <w:r>
        <w:rPr>
          <w:w w:val="105"/>
          <w:position w:val="2"/>
          <w:sz w:val="24"/>
        </w:rPr>
        <w:t> by</w:t>
      </w:r>
      <w:r>
        <w:rPr>
          <w:w w:val="105"/>
          <w:position w:val="2"/>
          <w:sz w:val="24"/>
        </w:rPr>
        <w:t> the</w:t>
      </w:r>
      <w:r>
        <w:rPr>
          <w:w w:val="105"/>
          <w:position w:val="2"/>
          <w:sz w:val="24"/>
        </w:rPr>
        <w:t> series</w:t>
      </w:r>
      <w:r>
        <w:rPr>
          <w:w w:val="105"/>
          <w:position w:val="2"/>
          <w:sz w:val="24"/>
        </w:rPr>
        <w:t> element</w:t>
      </w:r>
      <w:r>
        <w:rPr>
          <w:w w:val="105"/>
          <w:position w:val="2"/>
          <w:sz w:val="24"/>
        </w:rPr>
        <w:t> R</w:t>
      </w:r>
      <w:r>
        <w:rPr>
          <w:w w:val="105"/>
          <w:sz w:val="16"/>
        </w:rPr>
        <w:t>1</w:t>
      </w:r>
      <w:r>
        <w:rPr>
          <w:w w:val="105"/>
          <w:position w:val="2"/>
          <w:sz w:val="24"/>
        </w:rPr>
        <w:t>C</w:t>
      </w:r>
      <w:r>
        <w:rPr>
          <w:w w:val="105"/>
          <w:sz w:val="16"/>
        </w:rPr>
        <w:t>1</w:t>
      </w:r>
      <w:r>
        <w:rPr>
          <w:spacing w:val="40"/>
          <w:w w:val="105"/>
          <w:sz w:val="16"/>
        </w:rPr>
        <w:t> </w:t>
      </w:r>
      <w:r>
        <w:rPr>
          <w:w w:val="105"/>
          <w:position w:val="2"/>
          <w:sz w:val="24"/>
        </w:rPr>
        <w:t>and</w:t>
      </w:r>
      <w:r>
        <w:rPr>
          <w:w w:val="105"/>
          <w:position w:val="2"/>
          <w:sz w:val="24"/>
        </w:rPr>
        <w:t> parallel element R</w:t>
      </w:r>
      <w:r>
        <w:rPr>
          <w:w w:val="105"/>
          <w:sz w:val="16"/>
        </w:rPr>
        <w:t>2</w:t>
      </w:r>
      <w:r>
        <w:rPr>
          <w:w w:val="105"/>
          <w:position w:val="2"/>
          <w:sz w:val="24"/>
        </w:rPr>
        <w:t>C</w:t>
      </w:r>
      <w:r>
        <w:rPr>
          <w:w w:val="105"/>
          <w:sz w:val="16"/>
        </w:rPr>
        <w:t>2 </w:t>
      </w:r>
      <w:r>
        <w:rPr>
          <w:w w:val="105"/>
          <w:position w:val="2"/>
          <w:sz w:val="24"/>
        </w:rPr>
        <w:t>of the bridge.</w:t>
      </w:r>
    </w:p>
    <w:p>
      <w:pPr>
        <w:pStyle w:val="ListParagraph"/>
        <w:spacing w:after="0" w:line="230" w:lineRule="auto"/>
        <w:jc w:val="both"/>
        <w:rPr>
          <w:rFonts w:ascii="Symbol" w:hAnsi="Symbol"/>
          <w:position w:val="2"/>
          <w:sz w:val="24"/>
        </w:rPr>
        <w:sectPr>
          <w:pgSz w:w="11910" w:h="16840"/>
          <w:pgMar w:header="0" w:footer="287" w:top="900" w:bottom="480" w:left="566" w:right="141"/>
        </w:sectPr>
      </w:pPr>
    </w:p>
    <w:p>
      <w:pPr>
        <w:spacing w:before="153"/>
        <w:ind w:left="0" w:right="0" w:firstLine="0"/>
        <w:jc w:val="right"/>
        <w:rPr>
          <w:rFonts w:ascii="Cambria Math" w:eastAsia="Cambria Math"/>
          <w:sz w:val="24"/>
        </w:rPr>
      </w:pPr>
      <w:r>
        <w:rPr>
          <w:rFonts w:ascii="Cambria Math" w:eastAsia="Cambria Math"/>
          <w:w w:val="105"/>
          <w:sz w:val="24"/>
        </w:rPr>
        <w:t>𝒇</w:t>
      </w:r>
      <w:r>
        <w:rPr>
          <w:rFonts w:ascii="Cambria Math" w:eastAsia="Cambria Math"/>
          <w:spacing w:val="12"/>
          <w:w w:val="105"/>
          <w:sz w:val="24"/>
        </w:rPr>
        <w:t> </w:t>
      </w:r>
      <w:r>
        <w:rPr>
          <w:rFonts w:ascii="Cambria Math" w:eastAsia="Cambria Math"/>
          <w:spacing w:val="-10"/>
          <w:w w:val="105"/>
          <w:sz w:val="24"/>
        </w:rPr>
        <w:t>=</w:t>
      </w:r>
    </w:p>
    <w:p>
      <w:pPr>
        <w:spacing w:line="252" w:lineRule="exact" w:before="0"/>
        <w:ind w:left="14" w:right="4476" w:firstLine="0"/>
        <w:jc w:val="center"/>
        <w:rPr>
          <w:rFonts w:ascii="Cambria Math" w:eastAsia="Cambria Math"/>
          <w:sz w:val="24"/>
        </w:rPr>
      </w:pPr>
      <w:r>
        <w:rPr/>
        <w:br w:type="column"/>
      </w:r>
      <w:r>
        <w:rPr>
          <w:rFonts w:ascii="Cambria Math" w:eastAsia="Cambria Math"/>
          <w:spacing w:val="-10"/>
          <w:w w:val="105"/>
          <w:sz w:val="24"/>
        </w:rPr>
        <w:t>𝟏</w:t>
      </w:r>
    </w:p>
    <w:p>
      <w:pPr>
        <w:spacing w:before="102"/>
        <w:ind w:left="0" w:right="4476" w:firstLine="0"/>
        <w:jc w:val="center"/>
        <w:rPr>
          <w:rFonts w:ascii="Cambria Math" w:hAnsi="Cambria Math" w:eastAsia="Cambria Math"/>
          <w:position w:val="1"/>
          <w:sz w:val="24"/>
        </w:rPr>
      </w:pPr>
      <w:r>
        <w:rPr>
          <w:rFonts w:ascii="Cambria Math" w:hAnsi="Cambria Math" w:eastAsia="Cambria Math"/>
          <w:spacing w:val="-2"/>
          <w:w w:val="105"/>
          <w:position w:val="1"/>
          <w:sz w:val="24"/>
        </w:rPr>
        <w:t>𝟐𝝅</w:t>
      </w:r>
      <w:r>
        <w:rPr>
          <w:rFonts w:ascii="Cambria Math" w:hAnsi="Cambria Math" w:eastAsia="Cambria Math"/>
          <w:spacing w:val="-2"/>
          <w:w w:val="105"/>
          <w:sz w:val="24"/>
        </w:rPr>
        <w:t>√</w:t>
      </w:r>
      <w:r>
        <w:rPr>
          <w:rFonts w:ascii="Cambria Math" w:hAnsi="Cambria Math" w:eastAsia="Cambria Math"/>
          <w:spacing w:val="-2"/>
          <w:w w:val="105"/>
          <w:position w:val="1"/>
          <w:sz w:val="24"/>
        </w:rPr>
        <w:t>𝑹</w:t>
      </w:r>
      <w:r>
        <w:rPr>
          <w:rFonts w:ascii="Cambria Math" w:hAnsi="Cambria Math" w:eastAsia="Cambria Math"/>
          <w:spacing w:val="-2"/>
          <w:w w:val="105"/>
          <w:position w:val="1"/>
          <w:sz w:val="24"/>
          <w:vertAlign w:val="subscript"/>
        </w:rPr>
        <w:t>𝟏</w:t>
      </w:r>
      <w:r>
        <w:rPr>
          <w:rFonts w:ascii="Cambria Math" w:hAnsi="Cambria Math" w:eastAsia="Cambria Math"/>
          <w:spacing w:val="-2"/>
          <w:w w:val="105"/>
          <w:position w:val="1"/>
          <w:sz w:val="24"/>
          <w:vertAlign w:val="baseline"/>
        </w:rPr>
        <w:t>𝑪</w:t>
      </w:r>
      <w:r>
        <w:rPr>
          <w:rFonts w:ascii="Cambria Math" w:hAnsi="Cambria Math" w:eastAsia="Cambria Math"/>
          <w:spacing w:val="-2"/>
          <w:w w:val="105"/>
          <w:position w:val="1"/>
          <w:sz w:val="24"/>
          <w:vertAlign w:val="subscript"/>
        </w:rPr>
        <w:t>𝟏</w:t>
      </w:r>
      <w:r>
        <w:rPr>
          <w:rFonts w:ascii="Cambria Math" w:hAnsi="Cambria Math" w:eastAsia="Cambria Math"/>
          <w:spacing w:val="-2"/>
          <w:w w:val="105"/>
          <w:position w:val="1"/>
          <w:sz w:val="24"/>
          <w:vertAlign w:val="baseline"/>
        </w:rPr>
        <w:t>𝑹</w:t>
      </w:r>
      <w:r>
        <w:rPr>
          <w:rFonts w:ascii="Cambria Math" w:hAnsi="Cambria Math" w:eastAsia="Cambria Math"/>
          <w:spacing w:val="-2"/>
          <w:w w:val="105"/>
          <w:position w:val="1"/>
          <w:sz w:val="24"/>
          <w:vertAlign w:val="subscript"/>
        </w:rPr>
        <w:t>𝟐</w:t>
      </w:r>
      <w:r>
        <w:rPr>
          <w:rFonts w:ascii="Cambria Math" w:hAnsi="Cambria Math" w:eastAsia="Cambria Math"/>
          <w:spacing w:val="-2"/>
          <w:w w:val="105"/>
          <w:position w:val="1"/>
          <w:sz w:val="24"/>
          <w:vertAlign w:val="baseline"/>
        </w:rPr>
        <w:t>𝑪</w:t>
      </w:r>
      <w:r>
        <w:rPr>
          <w:rFonts w:ascii="Cambria Math" w:hAnsi="Cambria Math" w:eastAsia="Cambria Math"/>
          <w:spacing w:val="-2"/>
          <w:w w:val="105"/>
          <w:position w:val="1"/>
          <w:sz w:val="24"/>
          <w:vertAlign w:val="subscript"/>
        </w:rPr>
        <w:t>𝟐</w:t>
      </w:r>
    </w:p>
    <w:p>
      <w:pPr>
        <w:spacing w:after="0"/>
        <w:jc w:val="center"/>
        <w:rPr>
          <w:rFonts w:ascii="Cambria Math" w:hAnsi="Cambria Math" w:eastAsia="Cambria Math"/>
          <w:position w:val="1"/>
          <w:sz w:val="24"/>
        </w:rPr>
        <w:sectPr>
          <w:type w:val="continuous"/>
          <w:pgSz w:w="11910" w:h="16840"/>
          <w:pgMar w:header="0" w:footer="287" w:top="740" w:bottom="480" w:left="566" w:right="141"/>
          <w:cols w:num="2" w:equalWidth="0">
            <w:col w:w="4988" w:space="40"/>
            <w:col w:w="6175"/>
          </w:cols>
        </w:sectPr>
      </w:pPr>
    </w:p>
    <w:p>
      <w:pPr>
        <w:pStyle w:val="BodyText"/>
        <w:spacing w:before="64"/>
        <w:rPr>
          <w:rFonts w:ascii="Cambria Math"/>
        </w:rPr>
      </w:pPr>
      <w:r>
        <w:rPr>
          <w:rFonts w:ascii="Cambria Math"/>
        </w:rPr>
        <mc:AlternateContent>
          <mc:Choice Requires="wps">
            <w:drawing>
              <wp:anchor distT="0" distB="0" distL="0" distR="0" allowOverlap="1" layoutInCell="1" locked="0" behindDoc="1" simplePos="0" relativeHeight="485253632">
                <wp:simplePos x="0" y="0"/>
                <wp:positionH relativeFrom="page">
                  <wp:posOffset>310896</wp:posOffset>
                </wp:positionH>
                <wp:positionV relativeFrom="page">
                  <wp:posOffset>310895</wp:posOffset>
                </wp:positionV>
                <wp:extent cx="6946265" cy="10067925"/>
                <wp:effectExtent l="0" t="0" r="0" b="0"/>
                <wp:wrapNone/>
                <wp:docPr id="330" name="Graphic 330"/>
                <wp:cNvGraphicFramePr>
                  <a:graphicFrameLocks/>
                </wp:cNvGraphicFramePr>
                <a:graphic>
                  <a:graphicData uri="http://schemas.microsoft.com/office/word/2010/wordprocessingShape">
                    <wps:wsp>
                      <wps:cNvPr id="330" name="Graphic 330"/>
                      <wps:cNvSpPr/>
                      <wps:spPr>
                        <a:xfrm>
                          <a:off x="0" y="0"/>
                          <a:ext cx="6946265" cy="10067925"/>
                        </a:xfrm>
                        <a:custGeom>
                          <a:avLst/>
                          <a:gdLst/>
                          <a:ahLst/>
                          <a:cxnLst/>
                          <a:rect l="l" t="t" r="r" b="b"/>
                          <a:pathLst>
                            <a:path w="6946265" h="10067925">
                              <a:moveTo>
                                <a:pt x="6940042" y="0"/>
                              </a:moveTo>
                              <a:lnTo>
                                <a:pt x="6933946" y="0"/>
                              </a:lnTo>
                              <a:lnTo>
                                <a:pt x="6096" y="0"/>
                              </a:lnTo>
                              <a:lnTo>
                                <a:pt x="0" y="0"/>
                              </a:lnTo>
                              <a:lnTo>
                                <a:pt x="0" y="6096"/>
                              </a:lnTo>
                              <a:lnTo>
                                <a:pt x="0" y="10067544"/>
                              </a:lnTo>
                              <a:lnTo>
                                <a:pt x="6096" y="10067544"/>
                              </a:lnTo>
                              <a:lnTo>
                                <a:pt x="6096" y="6096"/>
                              </a:lnTo>
                              <a:lnTo>
                                <a:pt x="6933946" y="6096"/>
                              </a:lnTo>
                              <a:lnTo>
                                <a:pt x="6940042" y="6096"/>
                              </a:lnTo>
                              <a:lnTo>
                                <a:pt x="6940042" y="0"/>
                              </a:lnTo>
                              <a:close/>
                            </a:path>
                            <a:path w="6946265" h="10067925">
                              <a:moveTo>
                                <a:pt x="6946125" y="6096"/>
                              </a:moveTo>
                              <a:lnTo>
                                <a:pt x="6940042" y="6096"/>
                              </a:lnTo>
                              <a:lnTo>
                                <a:pt x="6940042" y="10067544"/>
                              </a:lnTo>
                              <a:lnTo>
                                <a:pt x="6946125" y="10067544"/>
                              </a:lnTo>
                              <a:lnTo>
                                <a:pt x="6946125"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480001pt;margin-top:24.479944pt;width:546.950pt;height:792.75pt;mso-position-horizontal-relative:page;mso-position-vertical-relative:page;z-index:-18062848" id="docshape311" coordorigin="490,490" coordsize="10939,15855" path="m11419,490l11409,490,499,490,490,490,490,499,490,16344,499,16344,499,499,11409,499,11419,499,11419,490xm11428,499l11419,499,11419,16344,11428,16344,11428,499xe" filled="true" fillcolor="#000000" stroked="false">
                <v:path arrowok="t"/>
                <v:fill type="solid"/>
                <w10:wrap type="none"/>
              </v:shape>
            </w:pict>
          </mc:Fallback>
        </mc:AlternateContent>
      </w:r>
      <w:r>
        <w:rPr>
          <w:rFonts w:ascii="Cambria Math"/>
        </w:rPr>
        <mc:AlternateContent>
          <mc:Choice Requires="wps">
            <w:drawing>
              <wp:anchor distT="0" distB="0" distL="0" distR="0" allowOverlap="1" layoutInCell="1" locked="0" behindDoc="1" simplePos="0" relativeHeight="485254144">
                <wp:simplePos x="0" y="0"/>
                <wp:positionH relativeFrom="page">
                  <wp:posOffset>310896</wp:posOffset>
                </wp:positionH>
                <wp:positionV relativeFrom="page">
                  <wp:posOffset>310895</wp:posOffset>
                </wp:positionV>
                <wp:extent cx="6946265" cy="10067925"/>
                <wp:effectExtent l="0" t="0" r="0" b="0"/>
                <wp:wrapNone/>
                <wp:docPr id="331" name="Graphic 331"/>
                <wp:cNvGraphicFramePr>
                  <a:graphicFrameLocks/>
                </wp:cNvGraphicFramePr>
                <a:graphic>
                  <a:graphicData uri="http://schemas.microsoft.com/office/word/2010/wordprocessingShape">
                    <wps:wsp>
                      <wps:cNvPr id="331" name="Graphic 331"/>
                      <wps:cNvSpPr/>
                      <wps:spPr>
                        <a:xfrm>
                          <a:off x="0" y="0"/>
                          <a:ext cx="6946265" cy="10067925"/>
                        </a:xfrm>
                        <a:custGeom>
                          <a:avLst/>
                          <a:gdLst/>
                          <a:ahLst/>
                          <a:cxnLst/>
                          <a:rect l="l" t="t" r="r" b="b"/>
                          <a:pathLst>
                            <a:path w="6946265" h="10067925">
                              <a:moveTo>
                                <a:pt x="6940042" y="0"/>
                              </a:moveTo>
                              <a:lnTo>
                                <a:pt x="6933946" y="0"/>
                              </a:lnTo>
                              <a:lnTo>
                                <a:pt x="6096" y="0"/>
                              </a:lnTo>
                              <a:lnTo>
                                <a:pt x="0" y="0"/>
                              </a:lnTo>
                              <a:lnTo>
                                <a:pt x="0" y="6096"/>
                              </a:lnTo>
                              <a:lnTo>
                                <a:pt x="0" y="10067544"/>
                              </a:lnTo>
                              <a:lnTo>
                                <a:pt x="6096" y="10067544"/>
                              </a:lnTo>
                              <a:lnTo>
                                <a:pt x="6096" y="6096"/>
                              </a:lnTo>
                              <a:lnTo>
                                <a:pt x="6933946" y="6096"/>
                              </a:lnTo>
                              <a:lnTo>
                                <a:pt x="6940042" y="6096"/>
                              </a:lnTo>
                              <a:lnTo>
                                <a:pt x="6940042" y="0"/>
                              </a:lnTo>
                              <a:close/>
                            </a:path>
                            <a:path w="6946265" h="10067925">
                              <a:moveTo>
                                <a:pt x="6946125" y="6096"/>
                              </a:moveTo>
                              <a:lnTo>
                                <a:pt x="6940042" y="6096"/>
                              </a:lnTo>
                              <a:lnTo>
                                <a:pt x="6940042" y="10067544"/>
                              </a:lnTo>
                              <a:lnTo>
                                <a:pt x="6946125" y="10067544"/>
                              </a:lnTo>
                              <a:lnTo>
                                <a:pt x="6946125"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480001pt;margin-top:24.479944pt;width:546.950pt;height:792.75pt;mso-position-horizontal-relative:page;mso-position-vertical-relative:page;z-index:-18062336" id="docshape312" coordorigin="490,490" coordsize="10939,15855" path="m11419,490l11409,490,499,490,490,490,490,499,490,16344,499,16344,499,499,11409,499,11419,499,11419,490xm11428,499l11419,499,11419,16344,11428,16344,11428,499xe" filled="true" fillcolor="#000000" stroked="false">
                <v:path arrowok="t"/>
                <v:fill type="solid"/>
                <w10:wrap type="none"/>
              </v:shape>
            </w:pict>
          </mc:Fallback>
        </mc:AlternateContent>
      </w:r>
      <w:r>
        <w:rPr>
          <w:rFonts w:ascii="Cambria Math"/>
        </w:rPr>
        <mc:AlternateContent>
          <mc:Choice Requires="wps">
            <w:drawing>
              <wp:anchor distT="0" distB="0" distL="0" distR="0" allowOverlap="1" layoutInCell="1" locked="0" behindDoc="1" simplePos="0" relativeHeight="485254656">
                <wp:simplePos x="0" y="0"/>
                <wp:positionH relativeFrom="page">
                  <wp:posOffset>310896</wp:posOffset>
                </wp:positionH>
                <wp:positionV relativeFrom="page">
                  <wp:posOffset>316991</wp:posOffset>
                </wp:positionV>
                <wp:extent cx="6946265" cy="10073640"/>
                <wp:effectExtent l="0" t="0" r="0" b="0"/>
                <wp:wrapNone/>
                <wp:docPr id="332" name="Graphic 332"/>
                <wp:cNvGraphicFramePr>
                  <a:graphicFrameLocks/>
                </wp:cNvGraphicFramePr>
                <a:graphic>
                  <a:graphicData uri="http://schemas.microsoft.com/office/word/2010/wordprocessingShape">
                    <wps:wsp>
                      <wps:cNvPr id="332" name="Graphic 332"/>
                      <wps:cNvSpPr/>
                      <wps:spPr>
                        <a:xfrm>
                          <a:off x="0" y="0"/>
                          <a:ext cx="6946265" cy="10073640"/>
                        </a:xfrm>
                        <a:custGeom>
                          <a:avLst/>
                          <a:gdLst/>
                          <a:ahLst/>
                          <a:cxnLst/>
                          <a:rect l="l" t="t" r="r" b="b"/>
                          <a:pathLst>
                            <a:path w="6946265" h="10073640">
                              <a:moveTo>
                                <a:pt x="6940042" y="0"/>
                              </a:moveTo>
                              <a:lnTo>
                                <a:pt x="6933946" y="0"/>
                              </a:lnTo>
                              <a:lnTo>
                                <a:pt x="6933946" y="10061448"/>
                              </a:lnTo>
                              <a:lnTo>
                                <a:pt x="6940042" y="10061448"/>
                              </a:lnTo>
                              <a:lnTo>
                                <a:pt x="6940042" y="0"/>
                              </a:lnTo>
                              <a:close/>
                            </a:path>
                            <a:path w="6946265" h="10073640">
                              <a:moveTo>
                                <a:pt x="6946138" y="10067544"/>
                              </a:moveTo>
                              <a:lnTo>
                                <a:pt x="6946125" y="10061448"/>
                              </a:lnTo>
                              <a:lnTo>
                                <a:pt x="6940042" y="10061448"/>
                              </a:lnTo>
                              <a:lnTo>
                                <a:pt x="6933946" y="10061461"/>
                              </a:lnTo>
                              <a:lnTo>
                                <a:pt x="6096" y="10061461"/>
                              </a:lnTo>
                              <a:lnTo>
                                <a:pt x="0" y="10061461"/>
                              </a:lnTo>
                              <a:lnTo>
                                <a:pt x="0" y="10067544"/>
                              </a:lnTo>
                              <a:lnTo>
                                <a:pt x="6096" y="10067544"/>
                              </a:lnTo>
                              <a:lnTo>
                                <a:pt x="6096" y="10073640"/>
                              </a:lnTo>
                              <a:lnTo>
                                <a:pt x="6933946" y="10073640"/>
                              </a:lnTo>
                              <a:lnTo>
                                <a:pt x="6940042" y="10073640"/>
                              </a:lnTo>
                              <a:lnTo>
                                <a:pt x="6946125" y="10073640"/>
                              </a:lnTo>
                              <a:lnTo>
                                <a:pt x="6946138" y="100675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480001pt;margin-top:24.959944pt;width:546.950pt;height:793.2pt;mso-position-horizontal-relative:page;mso-position-vertical-relative:page;z-index:-18061824" id="docshape313" coordorigin="490,499" coordsize="10939,15864" path="m11419,499l11409,499,11409,16344,11419,16344,11419,499xm11428,16354l11428,16354,11428,16344,11419,16344,11419,16344,11409,16344,499,16344,490,16344,490,16354,499,16354,499,16363,11409,16363,11419,16363,11428,16363,11428,16363,11428,16354xe" filled="true" fillcolor="#000000" stroked="false">
                <v:path arrowok="t"/>
                <v:fill type="solid"/>
                <w10:wrap type="none"/>
              </v:shape>
            </w:pict>
          </mc:Fallback>
        </mc:AlternateContent>
      </w:r>
    </w:p>
    <w:p>
      <w:pPr>
        <w:pStyle w:val="ListParagraph"/>
        <w:numPr>
          <w:ilvl w:val="1"/>
          <w:numId w:val="69"/>
        </w:numPr>
        <w:tabs>
          <w:tab w:pos="1215" w:val="left" w:leader="none"/>
        </w:tabs>
        <w:spacing w:line="312" w:lineRule="exact" w:before="0" w:after="0"/>
        <w:ind w:left="1215" w:right="0" w:hanging="360"/>
        <w:jc w:val="left"/>
        <w:rPr>
          <w:rFonts w:ascii="Symbol" w:hAnsi="Symbol"/>
          <w:position w:val="2"/>
          <w:sz w:val="28"/>
        </w:rPr>
      </w:pPr>
      <w:r>
        <w:rPr>
          <w:position w:val="2"/>
          <w:sz w:val="24"/>
        </w:rPr>
        <w:t>If</w:t>
      </w:r>
      <w:r>
        <w:rPr>
          <w:spacing w:val="-8"/>
          <w:position w:val="2"/>
          <w:sz w:val="24"/>
        </w:rPr>
        <w:t> </w:t>
      </w:r>
      <w:r>
        <w:rPr>
          <w:position w:val="2"/>
          <w:sz w:val="24"/>
        </w:rPr>
        <w:t>R</w:t>
      </w:r>
      <w:r>
        <w:rPr>
          <w:sz w:val="16"/>
        </w:rPr>
        <w:t>1</w:t>
      </w:r>
      <w:r>
        <w:rPr>
          <w:spacing w:val="22"/>
          <w:sz w:val="16"/>
        </w:rPr>
        <w:t> </w:t>
      </w:r>
      <w:r>
        <w:rPr>
          <w:position w:val="2"/>
          <w:sz w:val="24"/>
        </w:rPr>
        <w:t>=</w:t>
      </w:r>
      <w:r>
        <w:rPr>
          <w:spacing w:val="-1"/>
          <w:position w:val="2"/>
          <w:sz w:val="24"/>
        </w:rPr>
        <w:t> </w:t>
      </w:r>
      <w:r>
        <w:rPr>
          <w:position w:val="2"/>
          <w:sz w:val="24"/>
        </w:rPr>
        <w:t>R</w:t>
      </w:r>
      <w:r>
        <w:rPr>
          <w:sz w:val="16"/>
        </w:rPr>
        <w:t>2</w:t>
      </w:r>
      <w:r>
        <w:rPr>
          <w:spacing w:val="22"/>
          <w:sz w:val="16"/>
        </w:rPr>
        <w:t> </w:t>
      </w:r>
      <w:r>
        <w:rPr>
          <w:position w:val="2"/>
          <w:sz w:val="24"/>
        </w:rPr>
        <w:t>=</w:t>
      </w:r>
      <w:r>
        <w:rPr>
          <w:spacing w:val="-1"/>
          <w:position w:val="2"/>
          <w:sz w:val="24"/>
        </w:rPr>
        <w:t> </w:t>
      </w:r>
      <w:r>
        <w:rPr>
          <w:position w:val="2"/>
          <w:sz w:val="24"/>
        </w:rPr>
        <w:t>R</w:t>
      </w:r>
      <w:r>
        <w:rPr>
          <w:spacing w:val="-2"/>
          <w:position w:val="2"/>
          <w:sz w:val="24"/>
        </w:rPr>
        <w:t> </w:t>
      </w:r>
      <w:r>
        <w:rPr>
          <w:position w:val="2"/>
          <w:sz w:val="24"/>
        </w:rPr>
        <w:t>and C</w:t>
      </w:r>
      <w:r>
        <w:rPr>
          <w:sz w:val="16"/>
        </w:rPr>
        <w:t>1</w:t>
      </w:r>
      <w:r>
        <w:rPr>
          <w:spacing w:val="22"/>
          <w:sz w:val="16"/>
        </w:rPr>
        <w:t> </w:t>
      </w:r>
      <w:r>
        <w:rPr>
          <w:position w:val="2"/>
          <w:sz w:val="24"/>
        </w:rPr>
        <w:t>=</w:t>
      </w:r>
      <w:r>
        <w:rPr>
          <w:spacing w:val="-1"/>
          <w:position w:val="2"/>
          <w:sz w:val="24"/>
        </w:rPr>
        <w:t> </w:t>
      </w:r>
      <w:r>
        <w:rPr>
          <w:position w:val="2"/>
          <w:sz w:val="24"/>
        </w:rPr>
        <w:t>C</w:t>
      </w:r>
      <w:r>
        <w:rPr>
          <w:sz w:val="16"/>
        </w:rPr>
        <w:t>2</w:t>
      </w:r>
      <w:r>
        <w:rPr>
          <w:spacing w:val="-10"/>
          <w:sz w:val="16"/>
        </w:rPr>
        <w:t> </w:t>
      </w:r>
      <w:r>
        <w:rPr>
          <w:position w:val="2"/>
          <w:sz w:val="24"/>
        </w:rPr>
        <w:t>=</w:t>
      </w:r>
      <w:r>
        <w:rPr>
          <w:spacing w:val="-1"/>
          <w:position w:val="2"/>
          <w:sz w:val="24"/>
        </w:rPr>
        <w:t> </w:t>
      </w:r>
      <w:r>
        <w:rPr>
          <w:position w:val="2"/>
          <w:sz w:val="24"/>
        </w:rPr>
        <w:t>C,</w:t>
      </w:r>
      <w:r>
        <w:rPr>
          <w:spacing w:val="-3"/>
          <w:position w:val="2"/>
          <w:sz w:val="24"/>
        </w:rPr>
        <w:t> </w:t>
      </w:r>
      <w:r>
        <w:rPr>
          <w:position w:val="2"/>
          <w:sz w:val="24"/>
        </w:rPr>
        <w:t>then f=</w:t>
      </w:r>
      <w:r>
        <w:rPr>
          <w:spacing w:val="76"/>
          <w:w w:val="150"/>
          <w:position w:val="2"/>
          <w:sz w:val="24"/>
        </w:rPr>
        <w:t> </w:t>
      </w:r>
      <w:r>
        <w:rPr>
          <w:rFonts w:ascii="Cambria Math" w:hAnsi="Cambria Math"/>
          <w:spacing w:val="-10"/>
          <w:position w:val="16"/>
          <w:sz w:val="17"/>
        </w:rPr>
        <w:t>1</w:t>
      </w:r>
    </w:p>
    <w:p>
      <w:pPr>
        <w:spacing w:line="148" w:lineRule="exact" w:before="0"/>
        <w:ind w:left="0" w:right="815" w:firstLine="0"/>
        <w:jc w:val="center"/>
        <w:rPr>
          <w:rFonts w:ascii="Cambria Math" w:eastAsia="Cambria Math"/>
          <w:sz w:val="17"/>
        </w:rPr>
      </w:pPr>
      <w:r>
        <w:rPr>
          <w:rFonts w:ascii="Cambria Math" w:eastAsia="Cambria Math"/>
          <w:spacing w:val="-4"/>
          <w:w w:val="105"/>
          <w:sz w:val="17"/>
        </w:rPr>
        <w:t>2𝜋𝑅𝐶</w:t>
      </w:r>
    </w:p>
    <w:p>
      <w:pPr>
        <w:pStyle w:val="ListParagraph"/>
        <w:numPr>
          <w:ilvl w:val="1"/>
          <w:numId w:val="69"/>
        </w:numPr>
        <w:tabs>
          <w:tab w:pos="1215" w:val="left" w:leader="none"/>
        </w:tabs>
        <w:spacing w:line="294" w:lineRule="exact" w:before="191" w:after="0"/>
        <w:ind w:left="1215" w:right="0" w:hanging="360"/>
        <w:jc w:val="left"/>
        <w:rPr>
          <w:rFonts w:ascii="Symbol" w:hAnsi="Symbol"/>
          <w:sz w:val="24"/>
        </w:rPr>
      </w:pPr>
      <w:r>
        <w:rPr>
          <w:sz w:val="24"/>
        </w:rPr>
        <w:t>When</w:t>
      </w:r>
      <w:r>
        <w:rPr>
          <w:spacing w:val="47"/>
          <w:sz w:val="24"/>
        </w:rPr>
        <w:t> </w:t>
      </w:r>
      <w:r>
        <w:rPr>
          <w:sz w:val="24"/>
        </w:rPr>
        <w:t>the</w:t>
      </w:r>
      <w:r>
        <w:rPr>
          <w:spacing w:val="48"/>
          <w:sz w:val="24"/>
        </w:rPr>
        <w:t> </w:t>
      </w:r>
      <w:r>
        <w:rPr>
          <w:sz w:val="24"/>
        </w:rPr>
        <w:t>circuit</w:t>
      </w:r>
      <w:r>
        <w:rPr>
          <w:spacing w:val="49"/>
          <w:sz w:val="24"/>
        </w:rPr>
        <w:t> </w:t>
      </w:r>
      <w:r>
        <w:rPr>
          <w:sz w:val="24"/>
        </w:rPr>
        <w:t>is</w:t>
      </w:r>
      <w:r>
        <w:rPr>
          <w:spacing w:val="50"/>
          <w:sz w:val="24"/>
        </w:rPr>
        <w:t> </w:t>
      </w:r>
      <w:r>
        <w:rPr>
          <w:sz w:val="24"/>
        </w:rPr>
        <w:t>started,</w:t>
      </w:r>
      <w:r>
        <w:rPr>
          <w:spacing w:val="54"/>
          <w:sz w:val="24"/>
        </w:rPr>
        <w:t> </w:t>
      </w:r>
      <w:r>
        <w:rPr>
          <w:sz w:val="24"/>
        </w:rPr>
        <w:t>bridge</w:t>
      </w:r>
      <w:r>
        <w:rPr>
          <w:spacing w:val="48"/>
          <w:sz w:val="24"/>
        </w:rPr>
        <w:t> </w:t>
      </w:r>
      <w:r>
        <w:rPr>
          <w:sz w:val="24"/>
        </w:rPr>
        <w:t>circuit</w:t>
      </w:r>
      <w:r>
        <w:rPr>
          <w:spacing w:val="59"/>
          <w:sz w:val="24"/>
        </w:rPr>
        <w:t> </w:t>
      </w:r>
      <w:r>
        <w:rPr>
          <w:sz w:val="24"/>
        </w:rPr>
        <w:t>produces</w:t>
      </w:r>
      <w:r>
        <w:rPr>
          <w:spacing w:val="50"/>
          <w:sz w:val="24"/>
        </w:rPr>
        <w:t> </w:t>
      </w:r>
      <w:r>
        <w:rPr>
          <w:sz w:val="24"/>
        </w:rPr>
        <w:t>oscillations</w:t>
      </w:r>
      <w:r>
        <w:rPr>
          <w:spacing w:val="40"/>
          <w:sz w:val="24"/>
        </w:rPr>
        <w:t> </w:t>
      </w:r>
      <w:r>
        <w:rPr>
          <w:sz w:val="24"/>
        </w:rPr>
        <w:t>of</w:t>
      </w:r>
      <w:r>
        <w:rPr>
          <w:spacing w:val="48"/>
          <w:sz w:val="24"/>
        </w:rPr>
        <w:t> </w:t>
      </w:r>
      <w:r>
        <w:rPr>
          <w:sz w:val="24"/>
        </w:rPr>
        <w:t>frequency</w:t>
      </w:r>
      <w:r>
        <w:rPr>
          <w:spacing w:val="-6"/>
          <w:sz w:val="24"/>
        </w:rPr>
        <w:t> </w:t>
      </w:r>
      <w:r>
        <w:rPr>
          <w:spacing w:val="-2"/>
          <w:sz w:val="24"/>
        </w:rPr>
        <w:t>determined.</w:t>
      </w:r>
    </w:p>
    <w:p>
      <w:pPr>
        <w:pStyle w:val="ListParagraph"/>
        <w:numPr>
          <w:ilvl w:val="1"/>
          <w:numId w:val="69"/>
        </w:numPr>
        <w:tabs>
          <w:tab w:pos="1215" w:val="left" w:leader="none"/>
        </w:tabs>
        <w:spacing w:line="237" w:lineRule="auto" w:before="3" w:after="0"/>
        <w:ind w:left="1215" w:right="1076" w:hanging="360"/>
        <w:jc w:val="left"/>
        <w:rPr>
          <w:rFonts w:ascii="Symbol" w:hAnsi="Symbol"/>
          <w:sz w:val="24"/>
        </w:rPr>
      </w:pPr>
      <w:r>
        <w:rPr>
          <w:w w:val="110"/>
          <w:sz w:val="24"/>
        </w:rPr>
        <w:t>Thetwotransistorsproduceatotalphaseshift of360º so that proper positive feedback is </w:t>
      </w:r>
      <w:r>
        <w:rPr>
          <w:spacing w:val="-2"/>
          <w:w w:val="110"/>
          <w:sz w:val="24"/>
        </w:rPr>
        <w:t>ensured.</w:t>
      </w:r>
    </w:p>
    <w:p>
      <w:pPr>
        <w:pStyle w:val="ListParagraph"/>
        <w:numPr>
          <w:ilvl w:val="1"/>
          <w:numId w:val="69"/>
        </w:numPr>
        <w:tabs>
          <w:tab w:pos="1215" w:val="left" w:leader="none"/>
        </w:tabs>
        <w:spacing w:line="237" w:lineRule="auto" w:before="6" w:after="0"/>
        <w:ind w:left="1215" w:right="1560" w:hanging="360"/>
        <w:jc w:val="left"/>
        <w:rPr>
          <w:rFonts w:ascii="Symbol" w:hAnsi="Symbol"/>
          <w:sz w:val="24"/>
        </w:rPr>
      </w:pPr>
      <w:r>
        <w:rPr>
          <w:w w:val="105"/>
          <w:sz w:val="24"/>
        </w:rPr>
        <w:t>The</w:t>
      </w:r>
      <w:r>
        <w:rPr>
          <w:spacing w:val="-6"/>
          <w:w w:val="105"/>
          <w:sz w:val="24"/>
        </w:rPr>
        <w:t> </w:t>
      </w:r>
      <w:r>
        <w:rPr>
          <w:w w:val="105"/>
          <w:sz w:val="24"/>
        </w:rPr>
        <w:t>negative</w:t>
      </w:r>
      <w:r>
        <w:rPr>
          <w:spacing w:val="-6"/>
          <w:w w:val="105"/>
          <w:sz w:val="24"/>
        </w:rPr>
        <w:t> </w:t>
      </w:r>
      <w:r>
        <w:rPr>
          <w:w w:val="105"/>
          <w:sz w:val="24"/>
        </w:rPr>
        <w:t>feedback</w:t>
      </w:r>
      <w:r>
        <w:rPr>
          <w:spacing w:val="-6"/>
          <w:w w:val="105"/>
          <w:sz w:val="24"/>
        </w:rPr>
        <w:t> </w:t>
      </w:r>
      <w:r>
        <w:rPr>
          <w:w w:val="105"/>
          <w:sz w:val="24"/>
        </w:rPr>
        <w:t>in</w:t>
      </w:r>
      <w:r>
        <w:rPr>
          <w:spacing w:val="-6"/>
          <w:w w:val="105"/>
          <w:sz w:val="24"/>
        </w:rPr>
        <w:t> </w:t>
      </w:r>
      <w:r>
        <w:rPr>
          <w:w w:val="105"/>
          <w:sz w:val="24"/>
        </w:rPr>
        <w:t>the</w:t>
      </w:r>
      <w:r>
        <w:rPr>
          <w:spacing w:val="-2"/>
          <w:w w:val="105"/>
          <w:sz w:val="24"/>
        </w:rPr>
        <w:t> </w:t>
      </w:r>
      <w:r>
        <w:rPr>
          <w:w w:val="105"/>
          <w:sz w:val="24"/>
        </w:rPr>
        <w:t>circuit</w:t>
      </w:r>
      <w:r>
        <w:rPr>
          <w:spacing w:val="-3"/>
          <w:w w:val="105"/>
          <w:sz w:val="24"/>
        </w:rPr>
        <w:t> </w:t>
      </w:r>
      <w:r>
        <w:rPr>
          <w:w w:val="105"/>
          <w:sz w:val="24"/>
        </w:rPr>
        <w:t>ensuresconstant</w:t>
      </w:r>
      <w:r>
        <w:rPr>
          <w:spacing w:val="-3"/>
          <w:w w:val="105"/>
          <w:sz w:val="24"/>
        </w:rPr>
        <w:t> </w:t>
      </w:r>
      <w:r>
        <w:rPr>
          <w:w w:val="105"/>
          <w:sz w:val="24"/>
        </w:rPr>
        <w:t>output.</w:t>
      </w:r>
      <w:r>
        <w:rPr>
          <w:spacing w:val="-6"/>
          <w:w w:val="105"/>
          <w:sz w:val="24"/>
        </w:rPr>
        <w:t> </w:t>
      </w:r>
      <w:r>
        <w:rPr>
          <w:w w:val="105"/>
          <w:sz w:val="24"/>
        </w:rPr>
        <w:t>This</w:t>
      </w:r>
      <w:r>
        <w:rPr>
          <w:spacing w:val="-6"/>
          <w:w w:val="105"/>
          <w:sz w:val="24"/>
        </w:rPr>
        <w:t> </w:t>
      </w:r>
      <w:r>
        <w:rPr>
          <w:w w:val="105"/>
          <w:sz w:val="24"/>
        </w:rPr>
        <w:t>is</w:t>
      </w:r>
      <w:r>
        <w:rPr>
          <w:spacing w:val="-6"/>
          <w:w w:val="105"/>
          <w:sz w:val="24"/>
        </w:rPr>
        <w:t> </w:t>
      </w:r>
      <w:r>
        <w:rPr>
          <w:w w:val="105"/>
          <w:sz w:val="24"/>
        </w:rPr>
        <w:t>achieved</w:t>
      </w:r>
      <w:r>
        <w:rPr>
          <w:spacing w:val="-2"/>
          <w:w w:val="105"/>
          <w:sz w:val="24"/>
        </w:rPr>
        <w:t> </w:t>
      </w:r>
      <w:r>
        <w:rPr>
          <w:w w:val="105"/>
          <w:sz w:val="24"/>
        </w:rPr>
        <w:t>by</w:t>
      </w:r>
      <w:r>
        <w:rPr>
          <w:spacing w:val="-1"/>
          <w:w w:val="105"/>
          <w:sz w:val="24"/>
        </w:rPr>
        <w:t> </w:t>
      </w:r>
      <w:r>
        <w:rPr>
          <w:w w:val="105"/>
          <w:sz w:val="24"/>
        </w:rPr>
        <w:t>the </w:t>
      </w:r>
      <w:r>
        <w:rPr>
          <w:w w:val="105"/>
          <w:position w:val="2"/>
          <w:sz w:val="24"/>
        </w:rPr>
        <w:t>temperature sensitive tungsten lamp L</w:t>
      </w:r>
      <w:r>
        <w:rPr>
          <w:w w:val="105"/>
          <w:sz w:val="16"/>
        </w:rPr>
        <w:t>p</w:t>
      </w:r>
      <w:r>
        <w:rPr>
          <w:w w:val="105"/>
          <w:position w:val="2"/>
          <w:sz w:val="24"/>
        </w:rPr>
        <w:t>. Its resistance increases with current.</w:t>
      </w:r>
    </w:p>
    <w:p>
      <w:pPr>
        <w:pStyle w:val="ListParagraph"/>
        <w:numPr>
          <w:ilvl w:val="1"/>
          <w:numId w:val="69"/>
        </w:numPr>
        <w:tabs>
          <w:tab w:pos="1215" w:val="left" w:leader="none"/>
        </w:tabs>
        <w:spacing w:line="237" w:lineRule="auto" w:before="0" w:after="0"/>
        <w:ind w:left="1215" w:right="1508" w:hanging="360"/>
        <w:jc w:val="left"/>
        <w:rPr>
          <w:rFonts w:ascii="Symbol" w:hAnsi="Symbol"/>
          <w:sz w:val="24"/>
        </w:rPr>
      </w:pPr>
      <w:r>
        <w:rPr>
          <w:w w:val="110"/>
          <w:sz w:val="24"/>
        </w:rPr>
        <w:t>Shouldthe</w:t>
      </w:r>
      <w:r>
        <w:rPr>
          <w:spacing w:val="-30"/>
          <w:w w:val="110"/>
          <w:sz w:val="24"/>
        </w:rPr>
        <w:t> </w:t>
      </w:r>
      <w:r>
        <w:rPr>
          <w:w w:val="110"/>
          <w:sz w:val="24"/>
        </w:rPr>
        <w:t>amplitude</w:t>
      </w:r>
      <w:r>
        <w:rPr>
          <w:spacing w:val="-29"/>
          <w:w w:val="110"/>
          <w:sz w:val="24"/>
        </w:rPr>
        <w:t> </w:t>
      </w:r>
      <w:r>
        <w:rPr>
          <w:w w:val="110"/>
          <w:sz w:val="24"/>
        </w:rPr>
        <w:t>of</w:t>
      </w:r>
      <w:r>
        <w:rPr>
          <w:spacing w:val="-34"/>
          <w:w w:val="110"/>
          <w:sz w:val="24"/>
        </w:rPr>
        <w:t> </w:t>
      </w:r>
      <w:r>
        <w:rPr>
          <w:w w:val="110"/>
          <w:sz w:val="24"/>
        </w:rPr>
        <w:t>output</w:t>
      </w:r>
      <w:r>
        <w:rPr>
          <w:spacing w:val="-28"/>
          <w:w w:val="110"/>
          <w:sz w:val="24"/>
        </w:rPr>
        <w:t> </w:t>
      </w:r>
      <w:r>
        <w:rPr>
          <w:w w:val="110"/>
          <w:sz w:val="24"/>
        </w:rPr>
        <w:t>tend</w:t>
      </w:r>
      <w:r>
        <w:rPr>
          <w:spacing w:val="-30"/>
          <w:w w:val="110"/>
          <w:sz w:val="24"/>
        </w:rPr>
        <w:t> </w:t>
      </w:r>
      <w:r>
        <w:rPr>
          <w:w w:val="110"/>
          <w:sz w:val="24"/>
        </w:rPr>
        <w:t>to</w:t>
      </w:r>
      <w:r>
        <w:rPr>
          <w:spacing w:val="-35"/>
          <w:w w:val="110"/>
          <w:sz w:val="24"/>
        </w:rPr>
        <w:t> </w:t>
      </w:r>
      <w:r>
        <w:rPr>
          <w:w w:val="110"/>
          <w:sz w:val="24"/>
        </w:rPr>
        <w:t>increase,</w:t>
      </w:r>
      <w:r>
        <w:rPr>
          <w:spacing w:val="-2"/>
          <w:w w:val="110"/>
          <w:sz w:val="24"/>
        </w:rPr>
        <w:t> </w:t>
      </w:r>
      <w:r>
        <w:rPr>
          <w:w w:val="110"/>
          <w:sz w:val="24"/>
        </w:rPr>
        <w:t>more</w:t>
      </w:r>
      <w:r>
        <w:rPr>
          <w:spacing w:val="-4"/>
          <w:w w:val="110"/>
          <w:sz w:val="24"/>
        </w:rPr>
        <w:t> </w:t>
      </w:r>
      <w:r>
        <w:rPr>
          <w:w w:val="110"/>
          <w:sz w:val="24"/>
        </w:rPr>
        <w:t>current</w:t>
      </w:r>
      <w:r>
        <w:rPr>
          <w:spacing w:val="-3"/>
          <w:w w:val="110"/>
          <w:sz w:val="24"/>
        </w:rPr>
        <w:t> </w:t>
      </w:r>
      <w:r>
        <w:rPr>
          <w:w w:val="110"/>
          <w:sz w:val="24"/>
        </w:rPr>
        <w:t>would provide</w:t>
      </w:r>
      <w:r>
        <w:rPr>
          <w:spacing w:val="-4"/>
          <w:w w:val="110"/>
          <w:sz w:val="24"/>
        </w:rPr>
        <w:t> </w:t>
      </w:r>
      <w:r>
        <w:rPr>
          <w:w w:val="110"/>
          <w:sz w:val="24"/>
        </w:rPr>
        <w:t>more negative feedback.</w:t>
      </w:r>
    </w:p>
    <w:p>
      <w:pPr>
        <w:pStyle w:val="ListParagraph"/>
        <w:numPr>
          <w:ilvl w:val="1"/>
          <w:numId w:val="69"/>
        </w:numPr>
        <w:tabs>
          <w:tab w:pos="1215" w:val="left" w:leader="none"/>
        </w:tabs>
        <w:spacing w:line="293" w:lineRule="exact" w:before="5" w:after="0"/>
        <w:ind w:left="1215" w:right="0" w:hanging="360"/>
        <w:jc w:val="left"/>
        <w:rPr>
          <w:rFonts w:ascii="Symbol" w:hAnsi="Symbol"/>
          <w:sz w:val="24"/>
        </w:rPr>
      </w:pPr>
      <w:r>
        <w:rPr>
          <w:w w:val="110"/>
          <w:sz w:val="24"/>
        </w:rPr>
        <w:t>The</w:t>
      </w:r>
      <w:r>
        <w:rPr>
          <w:spacing w:val="-6"/>
          <w:w w:val="110"/>
          <w:sz w:val="24"/>
        </w:rPr>
        <w:t> </w:t>
      </w:r>
      <w:r>
        <w:rPr>
          <w:w w:val="110"/>
          <w:sz w:val="24"/>
        </w:rPr>
        <w:t>result</w:t>
      </w:r>
      <w:r>
        <w:rPr>
          <w:spacing w:val="-4"/>
          <w:w w:val="110"/>
          <w:sz w:val="24"/>
        </w:rPr>
        <w:t> </w:t>
      </w:r>
      <w:r>
        <w:rPr>
          <w:w w:val="110"/>
          <w:sz w:val="24"/>
        </w:rPr>
        <w:t>is</w:t>
      </w:r>
      <w:r>
        <w:rPr>
          <w:spacing w:val="-3"/>
          <w:w w:val="110"/>
          <w:sz w:val="24"/>
        </w:rPr>
        <w:t> </w:t>
      </w:r>
      <w:r>
        <w:rPr>
          <w:w w:val="110"/>
          <w:sz w:val="24"/>
        </w:rPr>
        <w:t>that</w:t>
      </w:r>
      <w:r>
        <w:rPr>
          <w:spacing w:val="-3"/>
          <w:w w:val="110"/>
          <w:sz w:val="24"/>
        </w:rPr>
        <w:t> </w:t>
      </w:r>
      <w:r>
        <w:rPr>
          <w:w w:val="110"/>
          <w:sz w:val="24"/>
        </w:rPr>
        <w:t>the</w:t>
      </w:r>
      <w:r>
        <w:rPr>
          <w:spacing w:val="-4"/>
          <w:w w:val="110"/>
          <w:sz w:val="24"/>
        </w:rPr>
        <w:t> </w:t>
      </w:r>
      <w:r>
        <w:rPr>
          <w:w w:val="110"/>
          <w:sz w:val="24"/>
        </w:rPr>
        <w:t>output</w:t>
      </w:r>
      <w:r>
        <w:rPr>
          <w:spacing w:val="-3"/>
          <w:w w:val="110"/>
          <w:sz w:val="24"/>
        </w:rPr>
        <w:t> </w:t>
      </w:r>
      <w:r>
        <w:rPr>
          <w:w w:val="110"/>
          <w:sz w:val="24"/>
        </w:rPr>
        <w:t>would</w:t>
      </w:r>
      <w:r>
        <w:rPr>
          <w:spacing w:val="-4"/>
          <w:w w:val="110"/>
          <w:sz w:val="24"/>
        </w:rPr>
        <w:t> </w:t>
      </w:r>
      <w:r>
        <w:rPr>
          <w:w w:val="110"/>
          <w:sz w:val="24"/>
        </w:rPr>
        <w:t>return</w:t>
      </w:r>
      <w:r>
        <w:rPr>
          <w:spacing w:val="-4"/>
          <w:w w:val="110"/>
          <w:sz w:val="24"/>
        </w:rPr>
        <w:t> </w:t>
      </w:r>
      <w:r>
        <w:rPr>
          <w:w w:val="110"/>
          <w:sz w:val="24"/>
        </w:rPr>
        <w:t>to</w:t>
      </w:r>
      <w:r>
        <w:rPr>
          <w:spacing w:val="-6"/>
          <w:w w:val="110"/>
          <w:sz w:val="24"/>
        </w:rPr>
        <w:t> </w:t>
      </w:r>
      <w:r>
        <w:rPr>
          <w:w w:val="110"/>
          <w:sz w:val="24"/>
        </w:rPr>
        <w:t>original</w:t>
      </w:r>
      <w:r>
        <w:rPr>
          <w:spacing w:val="-5"/>
          <w:w w:val="110"/>
          <w:sz w:val="24"/>
        </w:rPr>
        <w:t> </w:t>
      </w:r>
      <w:r>
        <w:rPr>
          <w:spacing w:val="-2"/>
          <w:w w:val="110"/>
          <w:sz w:val="24"/>
        </w:rPr>
        <w:t>value.</w:t>
      </w:r>
    </w:p>
    <w:p>
      <w:pPr>
        <w:pStyle w:val="ListParagraph"/>
        <w:numPr>
          <w:ilvl w:val="1"/>
          <w:numId w:val="69"/>
        </w:numPr>
        <w:tabs>
          <w:tab w:pos="1215" w:val="left" w:leader="none"/>
        </w:tabs>
        <w:spacing w:line="293" w:lineRule="exact" w:before="0" w:after="0"/>
        <w:ind w:left="1215" w:right="0" w:hanging="360"/>
        <w:jc w:val="left"/>
        <w:rPr>
          <w:rFonts w:ascii="Symbol" w:hAnsi="Symbol"/>
          <w:sz w:val="24"/>
        </w:rPr>
      </w:pPr>
      <w:r>
        <w:rPr>
          <w:w w:val="110"/>
          <w:sz w:val="24"/>
        </w:rPr>
        <w:t>A</w:t>
      </w:r>
      <w:r>
        <w:rPr>
          <w:spacing w:val="-3"/>
          <w:w w:val="110"/>
          <w:sz w:val="24"/>
        </w:rPr>
        <w:t> </w:t>
      </w:r>
      <w:r>
        <w:rPr>
          <w:w w:val="110"/>
          <w:sz w:val="24"/>
        </w:rPr>
        <w:t>reverse</w:t>
      </w:r>
      <w:r>
        <w:rPr>
          <w:spacing w:val="-4"/>
          <w:w w:val="110"/>
          <w:sz w:val="24"/>
        </w:rPr>
        <w:t> </w:t>
      </w:r>
      <w:r>
        <w:rPr>
          <w:w w:val="110"/>
          <w:sz w:val="24"/>
        </w:rPr>
        <w:t>action</w:t>
      </w:r>
      <w:r>
        <w:rPr>
          <w:spacing w:val="-4"/>
          <w:w w:val="110"/>
          <w:sz w:val="24"/>
        </w:rPr>
        <w:t> </w:t>
      </w:r>
      <w:r>
        <w:rPr>
          <w:w w:val="110"/>
          <w:sz w:val="24"/>
        </w:rPr>
        <w:t>would</w:t>
      </w:r>
      <w:r>
        <w:rPr>
          <w:spacing w:val="1"/>
          <w:w w:val="110"/>
          <w:sz w:val="24"/>
        </w:rPr>
        <w:t> </w:t>
      </w:r>
      <w:r>
        <w:rPr>
          <w:w w:val="110"/>
          <w:sz w:val="24"/>
        </w:rPr>
        <w:t>take</w:t>
      </w:r>
      <w:r>
        <w:rPr>
          <w:spacing w:val="-5"/>
          <w:w w:val="110"/>
          <w:sz w:val="24"/>
        </w:rPr>
        <w:t> </w:t>
      </w:r>
      <w:r>
        <w:rPr>
          <w:w w:val="110"/>
          <w:sz w:val="24"/>
        </w:rPr>
        <w:t>place</w:t>
      </w:r>
      <w:r>
        <w:rPr>
          <w:spacing w:val="-4"/>
          <w:w w:val="110"/>
          <w:sz w:val="24"/>
        </w:rPr>
        <w:t> </w:t>
      </w:r>
      <w:r>
        <w:rPr>
          <w:w w:val="110"/>
          <w:sz w:val="24"/>
        </w:rPr>
        <w:t>if</w:t>
      </w:r>
      <w:r>
        <w:rPr>
          <w:spacing w:val="-3"/>
          <w:w w:val="110"/>
          <w:sz w:val="24"/>
        </w:rPr>
        <w:t> </w:t>
      </w:r>
      <w:r>
        <w:rPr>
          <w:w w:val="110"/>
          <w:sz w:val="24"/>
        </w:rPr>
        <w:t>the</w:t>
      </w:r>
      <w:r>
        <w:rPr>
          <w:spacing w:val="-4"/>
          <w:w w:val="110"/>
          <w:sz w:val="24"/>
        </w:rPr>
        <w:t> </w:t>
      </w:r>
      <w:r>
        <w:rPr>
          <w:w w:val="110"/>
          <w:sz w:val="24"/>
        </w:rPr>
        <w:t>output</w:t>
      </w:r>
      <w:r>
        <w:rPr>
          <w:spacing w:val="-3"/>
          <w:w w:val="110"/>
          <w:sz w:val="24"/>
        </w:rPr>
        <w:t> </w:t>
      </w:r>
      <w:r>
        <w:rPr>
          <w:w w:val="110"/>
          <w:sz w:val="24"/>
        </w:rPr>
        <w:t>tends</w:t>
      </w:r>
      <w:r>
        <w:rPr>
          <w:spacing w:val="-3"/>
          <w:w w:val="110"/>
          <w:sz w:val="24"/>
        </w:rPr>
        <w:t> </w:t>
      </w:r>
      <w:r>
        <w:rPr>
          <w:w w:val="110"/>
          <w:sz w:val="24"/>
        </w:rPr>
        <w:t>to</w:t>
      </w:r>
      <w:r>
        <w:rPr>
          <w:spacing w:val="-4"/>
          <w:w w:val="110"/>
          <w:sz w:val="24"/>
        </w:rPr>
        <w:t> </w:t>
      </w:r>
      <w:r>
        <w:rPr>
          <w:spacing w:val="-2"/>
          <w:w w:val="110"/>
          <w:sz w:val="24"/>
        </w:rPr>
        <w:t>decrease.</w:t>
      </w:r>
    </w:p>
    <w:p>
      <w:pPr>
        <w:pStyle w:val="Heading7"/>
        <w:spacing w:before="6"/>
        <w:ind w:left="893"/>
      </w:pPr>
      <w:bookmarkStart w:name="Advantages (1)" w:id="82"/>
      <w:bookmarkEnd w:id="82"/>
      <w:r>
        <w:rPr>
          <w:b w:val="0"/>
        </w:rPr>
      </w:r>
      <w:r>
        <w:rPr>
          <w:spacing w:val="-2"/>
        </w:rPr>
        <w:t>Advantages</w:t>
      </w:r>
    </w:p>
    <w:p>
      <w:pPr>
        <w:pStyle w:val="BodyText"/>
        <w:spacing w:line="237" w:lineRule="auto" w:before="43"/>
        <w:ind w:left="1253" w:right="598"/>
      </w:pPr>
      <w:r>
        <w:rPr>
          <w:b/>
        </w:rPr>
        <w:t>(i)</w:t>
      </w:r>
      <w:r>
        <w:rPr>
          <w:b/>
          <w:spacing w:val="-4"/>
        </w:rPr>
        <w:t> </w:t>
      </w:r>
      <w:r>
        <w:rPr/>
        <w:t>It gives</w:t>
      </w:r>
      <w:r>
        <w:rPr>
          <w:spacing w:val="-4"/>
        </w:rPr>
        <w:t> </w:t>
      </w:r>
      <w:r>
        <w:rPr/>
        <w:t>constant output.</w:t>
      </w:r>
      <w:r>
        <w:rPr>
          <w:spacing w:val="-1"/>
        </w:rPr>
        <w:t> </w:t>
      </w:r>
      <w:r>
        <w:rPr>
          <w:b/>
        </w:rPr>
        <w:t>(ii)</w:t>
      </w:r>
      <w:r>
        <w:rPr>
          <w:b/>
          <w:spacing w:val="-5"/>
        </w:rPr>
        <w:t> </w:t>
      </w:r>
      <w:r>
        <w:rPr/>
        <w:t>It</w:t>
      </w:r>
      <w:r>
        <w:rPr>
          <w:spacing w:val="-2"/>
        </w:rPr>
        <w:t> </w:t>
      </w:r>
      <w:r>
        <w:rPr/>
        <w:t>works</w:t>
      </w:r>
      <w:r>
        <w:rPr>
          <w:spacing w:val="-4"/>
        </w:rPr>
        <w:t> </w:t>
      </w:r>
      <w:r>
        <w:rPr/>
        <w:t>quite</w:t>
      </w:r>
      <w:r>
        <w:rPr>
          <w:spacing w:val="-3"/>
        </w:rPr>
        <w:t> </w:t>
      </w:r>
      <w:r>
        <w:rPr/>
        <w:t>easily. </w:t>
      </w:r>
      <w:r>
        <w:rPr>
          <w:b/>
        </w:rPr>
        <w:t>(iii) </w:t>
      </w:r>
      <w:r>
        <w:rPr/>
        <w:t>Overall</w:t>
      </w:r>
      <w:r>
        <w:rPr>
          <w:spacing w:val="-7"/>
        </w:rPr>
        <w:t> </w:t>
      </w:r>
      <w:r>
        <w:rPr/>
        <w:t>gain</w:t>
      </w:r>
      <w:r>
        <w:rPr>
          <w:spacing w:val="-2"/>
        </w:rPr>
        <w:t> </w:t>
      </w:r>
      <w:r>
        <w:rPr/>
        <w:t>is high</w:t>
      </w:r>
      <w:r>
        <w:rPr>
          <w:spacing w:val="-7"/>
        </w:rPr>
        <w:t> </w:t>
      </w:r>
      <w:r>
        <w:rPr/>
        <w:t>due</w:t>
      </w:r>
      <w:r>
        <w:rPr>
          <w:spacing w:val="-3"/>
        </w:rPr>
        <w:t> </w:t>
      </w:r>
      <w:r>
        <w:rPr/>
        <w:t>to</w:t>
      </w:r>
      <w:r>
        <w:rPr>
          <w:spacing w:val="-2"/>
        </w:rPr>
        <w:t> </w:t>
      </w:r>
      <w:r>
        <w:rPr/>
        <w:t>two </w:t>
      </w:r>
      <w:r>
        <w:rPr>
          <w:spacing w:val="-2"/>
        </w:rPr>
        <w:t>transistors.</w:t>
      </w:r>
    </w:p>
    <w:p>
      <w:pPr>
        <w:pStyle w:val="BodyText"/>
        <w:spacing w:line="270" w:lineRule="exact"/>
        <w:ind w:left="1253"/>
      </w:pPr>
      <w:r>
        <w:rPr>
          <w:b/>
        </w:rPr>
        <w:t>(iv)</w:t>
      </w:r>
      <w:r>
        <w:rPr/>
        <w:t>The</w:t>
      </w:r>
      <w:r>
        <w:rPr>
          <w:spacing w:val="-4"/>
        </w:rPr>
        <w:t> </w:t>
      </w:r>
      <w:r>
        <w:rPr/>
        <w:t>frequency</w:t>
      </w:r>
      <w:r>
        <w:rPr>
          <w:spacing w:val="-5"/>
        </w:rPr>
        <w:t> </w:t>
      </w:r>
      <w:r>
        <w:rPr/>
        <w:t>of</w:t>
      </w:r>
      <w:r>
        <w:rPr>
          <w:spacing w:val="-8"/>
        </w:rPr>
        <w:t> </w:t>
      </w:r>
      <w:r>
        <w:rPr/>
        <w:t>oscillations</w:t>
      </w:r>
      <w:r>
        <w:rPr>
          <w:spacing w:val="-2"/>
        </w:rPr>
        <w:t> </w:t>
      </w:r>
      <w:r>
        <w:rPr/>
        <w:t>can be</w:t>
      </w:r>
      <w:r>
        <w:rPr>
          <w:spacing w:val="-1"/>
        </w:rPr>
        <w:t> </w:t>
      </w:r>
      <w:r>
        <w:rPr/>
        <w:t>easily</w:t>
      </w:r>
      <w:r>
        <w:rPr>
          <w:spacing w:val="-5"/>
        </w:rPr>
        <w:t> </w:t>
      </w:r>
      <w:r>
        <w:rPr/>
        <w:t>changed</w:t>
      </w:r>
      <w:r>
        <w:rPr>
          <w:spacing w:val="4"/>
        </w:rPr>
        <w:t> </w:t>
      </w:r>
      <w:r>
        <w:rPr/>
        <w:t>by</w:t>
      </w:r>
      <w:r>
        <w:rPr>
          <w:spacing w:val="-10"/>
        </w:rPr>
        <w:t> </w:t>
      </w:r>
      <w:r>
        <w:rPr/>
        <w:t>using a</w:t>
      </w:r>
      <w:r>
        <w:rPr>
          <w:spacing w:val="-1"/>
        </w:rPr>
        <w:t> </w:t>
      </w:r>
      <w:r>
        <w:rPr>
          <w:spacing w:val="-2"/>
        </w:rPr>
        <w:t>potentiometer.</w:t>
      </w:r>
    </w:p>
    <w:p>
      <w:pPr>
        <w:pStyle w:val="Heading7"/>
        <w:spacing w:before="13"/>
        <w:ind w:left="1013"/>
      </w:pPr>
      <w:bookmarkStart w:name="Disadvantages (1)" w:id="83"/>
      <w:bookmarkEnd w:id="83"/>
      <w:r>
        <w:rPr>
          <w:b w:val="0"/>
        </w:rPr>
      </w:r>
      <w:r>
        <w:rPr>
          <w:spacing w:val="-2"/>
        </w:rPr>
        <w:t>Disadvantages</w:t>
      </w:r>
    </w:p>
    <w:p>
      <w:pPr>
        <w:pStyle w:val="BodyText"/>
        <w:spacing w:line="237" w:lineRule="auto" w:before="38"/>
        <w:ind w:left="951" w:right="598"/>
      </w:pPr>
      <w:r>
        <w:rPr>
          <w:b/>
        </w:rPr>
        <w:t>(i)</w:t>
      </w:r>
      <w:r>
        <w:rPr>
          <w:b/>
          <w:spacing w:val="-4"/>
        </w:rPr>
        <w:t> </w:t>
      </w:r>
      <w:r>
        <w:rPr/>
        <w:t>It</w:t>
      </w:r>
      <w:r>
        <w:rPr>
          <w:spacing w:val="-3"/>
        </w:rPr>
        <w:t> </w:t>
      </w:r>
      <w:r>
        <w:rPr/>
        <w:t>requires</w:t>
      </w:r>
      <w:r>
        <w:rPr>
          <w:spacing w:val="-4"/>
        </w:rPr>
        <w:t> </w:t>
      </w:r>
      <w:r>
        <w:rPr/>
        <w:t>two</w:t>
      </w:r>
      <w:r>
        <w:rPr>
          <w:spacing w:val="-3"/>
        </w:rPr>
        <w:t> </w:t>
      </w:r>
      <w:r>
        <w:rPr/>
        <w:t>transistors</w:t>
      </w:r>
      <w:r>
        <w:rPr>
          <w:spacing w:val="-4"/>
        </w:rPr>
        <w:t> </w:t>
      </w:r>
      <w:r>
        <w:rPr/>
        <w:t>&amp;</w:t>
      </w:r>
      <w:r>
        <w:rPr>
          <w:spacing w:val="-7"/>
        </w:rPr>
        <w:t> </w:t>
      </w:r>
      <w:r>
        <w:rPr/>
        <w:t>large number</w:t>
      </w:r>
      <w:r>
        <w:rPr>
          <w:spacing w:val="-2"/>
        </w:rPr>
        <w:t> </w:t>
      </w:r>
      <w:r>
        <w:rPr/>
        <w:t>of</w:t>
      </w:r>
      <w:r>
        <w:rPr>
          <w:spacing w:val="-10"/>
        </w:rPr>
        <w:t> </w:t>
      </w:r>
      <w:r>
        <w:rPr/>
        <w:t>components. </w:t>
      </w:r>
      <w:r>
        <w:rPr>
          <w:b/>
        </w:rPr>
        <w:t>(ii)</w:t>
      </w:r>
      <w:r>
        <w:rPr>
          <w:b/>
          <w:spacing w:val="-1"/>
        </w:rPr>
        <w:t> </w:t>
      </w:r>
      <w:r>
        <w:rPr/>
        <w:t>It</w:t>
      </w:r>
      <w:r>
        <w:rPr>
          <w:spacing w:val="-3"/>
        </w:rPr>
        <w:t> </w:t>
      </w:r>
      <w:r>
        <w:rPr/>
        <w:t>cannot generate</w:t>
      </w:r>
      <w:r>
        <w:rPr>
          <w:spacing w:val="-3"/>
        </w:rPr>
        <w:t> </w:t>
      </w:r>
      <w:r>
        <w:rPr/>
        <w:t>very</w:t>
      </w:r>
      <w:r>
        <w:rPr>
          <w:spacing w:val="-7"/>
        </w:rPr>
        <w:t> </w:t>
      </w:r>
      <w:r>
        <w:rPr/>
        <w:t>high </w:t>
      </w:r>
      <w:r>
        <w:rPr>
          <w:spacing w:val="-2"/>
        </w:rPr>
        <w:t>frequencies.</w:t>
      </w:r>
    </w:p>
    <w:p>
      <w:pPr>
        <w:pStyle w:val="BodyText"/>
        <w:spacing w:after="0" w:line="237" w:lineRule="auto"/>
        <w:sectPr>
          <w:type w:val="continuous"/>
          <w:pgSz w:w="11910" w:h="16840"/>
          <w:pgMar w:header="0" w:footer="287" w:top="740" w:bottom="480" w:left="566" w:right="141"/>
        </w:sectPr>
      </w:pPr>
    </w:p>
    <w:p>
      <w:pPr>
        <w:pStyle w:val="Heading6"/>
        <w:numPr>
          <w:ilvl w:val="0"/>
          <w:numId w:val="69"/>
        </w:numPr>
        <w:tabs>
          <w:tab w:pos="1055" w:val="left" w:leader="none"/>
        </w:tabs>
        <w:spacing w:line="274" w:lineRule="exact" w:before="69" w:after="0"/>
        <w:ind w:left="1055" w:right="0" w:hanging="344"/>
        <w:jc w:val="left"/>
      </w:pPr>
      <w:bookmarkStart w:name="(v)  CRYSTAL OSCILLATOR: -" w:id="84"/>
      <w:bookmarkEnd w:id="84"/>
      <w:r>
        <w:rPr>
          <w:b w:val="0"/>
        </w:rPr>
      </w:r>
      <w:r>
        <w:rPr/>
        <w:t>CRYSTAL</w:t>
      </w:r>
      <w:r>
        <w:rPr>
          <w:spacing w:val="-6"/>
        </w:rPr>
        <w:t> </w:t>
      </w:r>
      <w:r>
        <w:rPr/>
        <w:t>OSCILLATOR:</w:t>
      </w:r>
      <w:r>
        <w:rPr>
          <w:spacing w:val="1"/>
        </w:rPr>
        <w:t> </w:t>
      </w:r>
      <w:r>
        <w:rPr>
          <w:spacing w:val="-10"/>
        </w:rPr>
        <w:t>-</w:t>
      </w:r>
    </w:p>
    <w:p>
      <w:pPr>
        <w:pStyle w:val="ListParagraph"/>
        <w:numPr>
          <w:ilvl w:val="1"/>
          <w:numId w:val="69"/>
        </w:numPr>
        <w:tabs>
          <w:tab w:pos="1215" w:val="left" w:leader="none"/>
        </w:tabs>
        <w:spacing w:line="256" w:lineRule="auto" w:before="0" w:after="0"/>
        <w:ind w:left="1215" w:right="1026" w:hanging="360"/>
        <w:jc w:val="left"/>
        <w:rPr>
          <w:rFonts w:ascii="Symbol" w:hAnsi="Symbol"/>
          <w:sz w:val="24"/>
        </w:rPr>
      </w:pPr>
      <w:r>
        <w:rPr>
          <w:w w:val="105"/>
          <w:sz w:val="24"/>
        </w:rPr>
        <w:t>Fig.</w:t>
      </w:r>
      <w:r>
        <w:rPr>
          <w:spacing w:val="-12"/>
          <w:w w:val="105"/>
          <w:sz w:val="24"/>
        </w:rPr>
        <w:t> </w:t>
      </w:r>
      <w:r>
        <w:rPr>
          <w:w w:val="105"/>
          <w:sz w:val="24"/>
        </w:rPr>
        <w:t>shows</w:t>
      </w:r>
      <w:r>
        <w:rPr>
          <w:spacing w:val="-10"/>
          <w:w w:val="105"/>
          <w:sz w:val="24"/>
        </w:rPr>
        <w:t> </w:t>
      </w:r>
      <w:r>
        <w:rPr>
          <w:w w:val="105"/>
          <w:sz w:val="24"/>
        </w:rPr>
        <w:t>the</w:t>
      </w:r>
      <w:r>
        <w:rPr>
          <w:spacing w:val="-9"/>
          <w:w w:val="105"/>
          <w:sz w:val="24"/>
        </w:rPr>
        <w:t> </w:t>
      </w:r>
      <w:r>
        <w:rPr>
          <w:w w:val="105"/>
          <w:sz w:val="24"/>
        </w:rPr>
        <w:t>transistor</w:t>
      </w:r>
      <w:r>
        <w:rPr>
          <w:spacing w:val="-7"/>
          <w:w w:val="105"/>
          <w:sz w:val="24"/>
        </w:rPr>
        <w:t> </w:t>
      </w:r>
      <w:r>
        <w:rPr>
          <w:w w:val="105"/>
          <w:sz w:val="24"/>
        </w:rPr>
        <w:t>crystal</w:t>
      </w:r>
      <w:r>
        <w:rPr>
          <w:spacing w:val="-3"/>
          <w:w w:val="105"/>
          <w:sz w:val="24"/>
        </w:rPr>
        <w:t> </w:t>
      </w:r>
      <w:r>
        <w:rPr>
          <w:w w:val="105"/>
          <w:sz w:val="24"/>
        </w:rPr>
        <w:t>oscillator.</w:t>
      </w:r>
      <w:r>
        <w:rPr>
          <w:spacing w:val="-11"/>
          <w:w w:val="105"/>
          <w:sz w:val="24"/>
        </w:rPr>
        <w:t> </w:t>
      </w:r>
      <w:r>
        <w:rPr>
          <w:w w:val="105"/>
          <w:sz w:val="24"/>
        </w:rPr>
        <w:t>Note</w:t>
      </w:r>
      <w:r>
        <w:rPr>
          <w:spacing w:val="-7"/>
          <w:w w:val="105"/>
          <w:sz w:val="24"/>
        </w:rPr>
        <w:t> </w:t>
      </w:r>
      <w:r>
        <w:rPr>
          <w:w w:val="105"/>
          <w:sz w:val="24"/>
        </w:rPr>
        <w:t>that</w:t>
      </w:r>
      <w:r>
        <w:rPr>
          <w:spacing w:val="-7"/>
          <w:w w:val="105"/>
          <w:sz w:val="24"/>
        </w:rPr>
        <w:t> </w:t>
      </w:r>
      <w:r>
        <w:rPr>
          <w:w w:val="105"/>
          <w:sz w:val="24"/>
        </w:rPr>
        <w:t>it</w:t>
      </w:r>
      <w:r>
        <w:rPr>
          <w:spacing w:val="-7"/>
          <w:w w:val="105"/>
          <w:sz w:val="24"/>
        </w:rPr>
        <w:t> </w:t>
      </w:r>
      <w:r>
        <w:rPr>
          <w:w w:val="105"/>
          <w:sz w:val="24"/>
        </w:rPr>
        <w:t>is</w:t>
      </w:r>
      <w:r>
        <w:rPr>
          <w:spacing w:val="-10"/>
          <w:w w:val="105"/>
          <w:sz w:val="24"/>
        </w:rPr>
        <w:t> </w:t>
      </w:r>
      <w:r>
        <w:rPr>
          <w:w w:val="105"/>
          <w:sz w:val="24"/>
        </w:rPr>
        <w:t>a</w:t>
      </w:r>
      <w:r>
        <w:rPr>
          <w:spacing w:val="-9"/>
          <w:w w:val="105"/>
          <w:sz w:val="24"/>
        </w:rPr>
        <w:t> </w:t>
      </w:r>
      <w:r>
        <w:rPr>
          <w:w w:val="105"/>
          <w:sz w:val="24"/>
        </w:rPr>
        <w:t>Collpit’s</w:t>
      </w:r>
      <w:r>
        <w:rPr>
          <w:spacing w:val="-10"/>
          <w:w w:val="105"/>
          <w:sz w:val="24"/>
        </w:rPr>
        <w:t> </w:t>
      </w:r>
      <w:r>
        <w:rPr>
          <w:w w:val="105"/>
          <w:sz w:val="24"/>
        </w:rPr>
        <w:t>oscillator</w:t>
      </w:r>
      <w:r>
        <w:rPr>
          <w:spacing w:val="-10"/>
          <w:w w:val="105"/>
          <w:sz w:val="24"/>
        </w:rPr>
        <w:t> </w:t>
      </w:r>
      <w:r>
        <w:rPr>
          <w:w w:val="105"/>
          <w:sz w:val="24"/>
        </w:rPr>
        <w:t>modified</w:t>
      </w:r>
      <w:r>
        <w:rPr>
          <w:spacing w:val="-16"/>
          <w:w w:val="105"/>
          <w:sz w:val="24"/>
        </w:rPr>
        <w:t> </w:t>
      </w:r>
      <w:r>
        <w:rPr>
          <w:w w:val="105"/>
          <w:sz w:val="24"/>
        </w:rPr>
        <w:t>to act as a crystal oscillator.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4"/>
      </w:pPr>
    </w:p>
    <w:p>
      <w:pPr>
        <w:pStyle w:val="ListParagraph"/>
        <w:numPr>
          <w:ilvl w:val="1"/>
          <w:numId w:val="69"/>
        </w:numPr>
        <w:tabs>
          <w:tab w:pos="1215" w:val="left" w:leader="none"/>
        </w:tabs>
        <w:spacing w:line="237" w:lineRule="auto" w:before="0" w:after="0"/>
        <w:ind w:left="1215" w:right="836" w:hanging="360"/>
        <w:jc w:val="left"/>
        <w:rPr>
          <w:rFonts w:ascii="Symbol" w:hAnsi="Symbol"/>
          <w:sz w:val="24"/>
        </w:rPr>
      </w:pPr>
      <w:r>
        <w:rPr>
          <w:rFonts w:ascii="Symbol" w:hAnsi="Symbol"/>
          <w:sz w:val="24"/>
        </w:rPr>
        <mc:AlternateContent>
          <mc:Choice Requires="wps">
            <w:drawing>
              <wp:anchor distT="0" distB="0" distL="0" distR="0" allowOverlap="1" layoutInCell="1" locked="0" behindDoc="1" simplePos="0" relativeHeight="485255168">
                <wp:simplePos x="0" y="0"/>
                <wp:positionH relativeFrom="page">
                  <wp:posOffset>968476</wp:posOffset>
                </wp:positionH>
                <wp:positionV relativeFrom="paragraph">
                  <wp:posOffset>-625662</wp:posOffset>
                </wp:positionV>
                <wp:extent cx="5789295" cy="5665470"/>
                <wp:effectExtent l="0" t="0" r="0" b="0"/>
                <wp:wrapNone/>
                <wp:docPr id="333" name="Group 333"/>
                <wp:cNvGraphicFramePr>
                  <a:graphicFrameLocks/>
                </wp:cNvGraphicFramePr>
                <a:graphic>
                  <a:graphicData uri="http://schemas.microsoft.com/office/word/2010/wordprocessingGroup">
                    <wpg:wgp>
                      <wpg:cNvPr id="333" name="Group 333"/>
                      <wpg:cNvGrpSpPr/>
                      <wpg:grpSpPr>
                        <a:xfrm>
                          <a:off x="0" y="0"/>
                          <a:ext cx="5789295" cy="5665470"/>
                          <a:chExt cx="5789295" cy="5665470"/>
                        </a:xfrm>
                      </wpg:grpSpPr>
                      <wps:wsp>
                        <wps:cNvPr id="334" name="Graphic 334"/>
                        <wps:cNvSpPr/>
                        <wps:spPr>
                          <a:xfrm>
                            <a:off x="1623085" y="4377182"/>
                            <a:ext cx="198120" cy="299720"/>
                          </a:xfrm>
                          <a:custGeom>
                            <a:avLst/>
                            <a:gdLst/>
                            <a:ahLst/>
                            <a:cxnLst/>
                            <a:rect l="l" t="t" r="r" b="b"/>
                            <a:pathLst>
                              <a:path w="198120" h="299720">
                                <a:moveTo>
                                  <a:pt x="42163" y="0"/>
                                </a:moveTo>
                                <a:lnTo>
                                  <a:pt x="6476" y="24384"/>
                                </a:lnTo>
                                <a:lnTo>
                                  <a:pt x="0" y="46482"/>
                                </a:lnTo>
                                <a:lnTo>
                                  <a:pt x="1777" y="51562"/>
                                </a:lnTo>
                                <a:lnTo>
                                  <a:pt x="77850" y="132841"/>
                                </a:lnTo>
                                <a:lnTo>
                                  <a:pt x="158495" y="289560"/>
                                </a:lnTo>
                                <a:lnTo>
                                  <a:pt x="159765" y="292608"/>
                                </a:lnTo>
                                <a:lnTo>
                                  <a:pt x="161798" y="295021"/>
                                </a:lnTo>
                                <a:lnTo>
                                  <a:pt x="163702" y="296417"/>
                                </a:lnTo>
                                <a:lnTo>
                                  <a:pt x="165354" y="298196"/>
                                </a:lnTo>
                                <a:lnTo>
                                  <a:pt x="167258" y="298958"/>
                                </a:lnTo>
                                <a:lnTo>
                                  <a:pt x="169418" y="299338"/>
                                </a:lnTo>
                                <a:lnTo>
                                  <a:pt x="171195" y="299338"/>
                                </a:lnTo>
                                <a:lnTo>
                                  <a:pt x="197738" y="267588"/>
                                </a:lnTo>
                                <a:lnTo>
                                  <a:pt x="197993" y="262127"/>
                                </a:lnTo>
                                <a:lnTo>
                                  <a:pt x="197865" y="259841"/>
                                </a:lnTo>
                                <a:lnTo>
                                  <a:pt x="197357" y="256921"/>
                                </a:lnTo>
                                <a:lnTo>
                                  <a:pt x="195961" y="253873"/>
                                </a:lnTo>
                                <a:lnTo>
                                  <a:pt x="146176" y="125729"/>
                                </a:lnTo>
                                <a:lnTo>
                                  <a:pt x="130434" y="90620"/>
                                </a:lnTo>
                                <a:lnTo>
                                  <a:pt x="106128" y="54098"/>
                                </a:lnTo>
                                <a:lnTo>
                                  <a:pt x="77343" y="22605"/>
                                </a:lnTo>
                                <a:lnTo>
                                  <a:pt x="46227" y="253"/>
                                </a:lnTo>
                                <a:lnTo>
                                  <a:pt x="42163" y="0"/>
                                </a:lnTo>
                                <a:close/>
                              </a:path>
                            </a:pathLst>
                          </a:custGeom>
                          <a:solidFill>
                            <a:srgbClr val="C0C0C0">
                              <a:alpha val="50195"/>
                            </a:srgbClr>
                          </a:solidFill>
                        </wps:spPr>
                        <wps:bodyPr wrap="square" lIns="0" tIns="0" rIns="0" bIns="0" rtlCol="0">
                          <a:prstTxWarp prst="textNoShape">
                            <a:avLst/>
                          </a:prstTxWarp>
                          <a:noAutofit/>
                        </wps:bodyPr>
                      </wps:wsp>
                      <pic:pic>
                        <pic:nvPicPr>
                          <pic:cNvPr id="335" name="Image 335"/>
                          <pic:cNvPicPr/>
                        </pic:nvPicPr>
                        <pic:blipFill>
                          <a:blip r:embed="rId111" cstate="print"/>
                          <a:stretch>
                            <a:fillRect/>
                          </a:stretch>
                        </pic:blipFill>
                        <pic:spPr>
                          <a:xfrm>
                            <a:off x="0" y="0"/>
                            <a:ext cx="5788812" cy="5664961"/>
                          </a:xfrm>
                          <a:prstGeom prst="rect">
                            <a:avLst/>
                          </a:prstGeom>
                        </pic:spPr>
                      </pic:pic>
                    </wpg:wgp>
                  </a:graphicData>
                </a:graphic>
              </wp:anchor>
            </w:drawing>
          </mc:Choice>
          <mc:Fallback>
            <w:pict>
              <v:group style="position:absolute;margin-left:76.258003pt;margin-top:-49.264748pt;width:455.85pt;height:446.1pt;mso-position-horizontal-relative:page;mso-position-vertical-relative:paragraph;z-index:-18061312" id="docshapegroup314" coordorigin="1525,-985" coordsize="9117,8922">
                <v:shape style="position:absolute;left:4081;top:5907;width:312;height:472" id="docshape315" coordorigin="4081,5908" coordsize="312,472" path="m4148,5908l4091,5946,4081,5981,4084,5989,4204,6117,4331,6364,4333,6369,4336,6373,4339,6375,4342,6378,4345,6379,4348,6379,4351,6379,4393,6329,4393,6321,4393,6317,4392,6313,4390,6308,4311,6106,4287,6051,4248,5993,4203,5944,4154,5908,4148,5908xe" filled="true" fillcolor="#c0c0c0" stroked="false">
                  <v:path arrowok="t"/>
                  <v:fill opacity="32896f" type="solid"/>
                </v:shape>
                <v:shape style="position:absolute;left:1525;top:-986;width:9117;height:8922" type="#_x0000_t75" id="docshape316" stroked="false">
                  <v:imagedata r:id="rId111" o:title=""/>
                </v:shape>
                <w10:wrap type="none"/>
              </v:group>
            </w:pict>
          </mc:Fallback>
        </mc:AlternateContent>
      </w:r>
      <w:r>
        <w:rPr>
          <w:w w:val="105"/>
          <w:sz w:val="24"/>
        </w:rPr>
        <w:t>The</w:t>
      </w:r>
      <w:r>
        <w:rPr>
          <w:spacing w:val="-8"/>
          <w:w w:val="105"/>
          <w:sz w:val="24"/>
        </w:rPr>
        <w:t> </w:t>
      </w:r>
      <w:r>
        <w:rPr>
          <w:w w:val="105"/>
          <w:sz w:val="24"/>
        </w:rPr>
        <w:t>only</w:t>
      </w:r>
      <w:r>
        <w:rPr>
          <w:spacing w:val="-6"/>
          <w:w w:val="105"/>
          <w:sz w:val="24"/>
        </w:rPr>
        <w:t> </w:t>
      </w:r>
      <w:r>
        <w:rPr>
          <w:w w:val="105"/>
          <w:sz w:val="24"/>
        </w:rPr>
        <w:t>change</w:t>
      </w:r>
      <w:r>
        <w:rPr>
          <w:spacing w:val="-6"/>
          <w:w w:val="105"/>
          <w:sz w:val="24"/>
        </w:rPr>
        <w:t> </w:t>
      </w:r>
      <w:r>
        <w:rPr>
          <w:w w:val="105"/>
          <w:sz w:val="24"/>
        </w:rPr>
        <w:t>is</w:t>
      </w:r>
      <w:r>
        <w:rPr>
          <w:spacing w:val="-7"/>
          <w:w w:val="105"/>
          <w:sz w:val="24"/>
        </w:rPr>
        <w:t> </w:t>
      </w:r>
      <w:r>
        <w:rPr>
          <w:w w:val="105"/>
          <w:sz w:val="24"/>
        </w:rPr>
        <w:t>the</w:t>
      </w:r>
      <w:r>
        <w:rPr>
          <w:spacing w:val="-2"/>
          <w:w w:val="105"/>
          <w:sz w:val="24"/>
        </w:rPr>
        <w:t> </w:t>
      </w:r>
      <w:r>
        <w:rPr>
          <w:w w:val="105"/>
          <w:sz w:val="24"/>
        </w:rPr>
        <w:t>addition</w:t>
      </w:r>
      <w:r>
        <w:rPr>
          <w:spacing w:val="34"/>
          <w:w w:val="105"/>
          <w:sz w:val="24"/>
        </w:rPr>
        <w:t> </w:t>
      </w:r>
      <w:r>
        <w:rPr>
          <w:w w:val="105"/>
          <w:sz w:val="24"/>
        </w:rPr>
        <w:t>of</w:t>
      </w:r>
      <w:r>
        <w:rPr>
          <w:spacing w:val="-23"/>
          <w:w w:val="105"/>
          <w:sz w:val="24"/>
        </w:rPr>
        <w:t> </w:t>
      </w:r>
      <w:r>
        <w:rPr>
          <w:w w:val="105"/>
          <w:sz w:val="24"/>
        </w:rPr>
        <w:t>the</w:t>
      </w:r>
      <w:r>
        <w:rPr>
          <w:spacing w:val="-6"/>
          <w:w w:val="105"/>
          <w:sz w:val="24"/>
        </w:rPr>
        <w:t> </w:t>
      </w:r>
      <w:r>
        <w:rPr>
          <w:w w:val="105"/>
          <w:sz w:val="24"/>
        </w:rPr>
        <w:t>crystal</w:t>
      </w:r>
      <w:r>
        <w:rPr>
          <w:spacing w:val="-3"/>
          <w:w w:val="105"/>
          <w:sz w:val="24"/>
        </w:rPr>
        <w:t> </w:t>
      </w:r>
      <w:r>
        <w:rPr>
          <w:w w:val="105"/>
          <w:sz w:val="24"/>
        </w:rPr>
        <w:t>(Y)</w:t>
      </w:r>
      <w:r>
        <w:rPr>
          <w:spacing w:val="-7"/>
          <w:w w:val="105"/>
          <w:sz w:val="24"/>
        </w:rPr>
        <w:t> </w:t>
      </w:r>
      <w:r>
        <w:rPr>
          <w:w w:val="105"/>
          <w:sz w:val="24"/>
        </w:rPr>
        <w:t>in</w:t>
      </w:r>
      <w:r>
        <w:rPr>
          <w:spacing w:val="-6"/>
          <w:w w:val="105"/>
          <w:sz w:val="24"/>
        </w:rPr>
        <w:t> </w:t>
      </w:r>
      <w:r>
        <w:rPr>
          <w:w w:val="105"/>
          <w:sz w:val="24"/>
        </w:rPr>
        <w:t>the</w:t>
      </w:r>
      <w:r>
        <w:rPr>
          <w:spacing w:val="-6"/>
          <w:w w:val="105"/>
          <w:sz w:val="24"/>
        </w:rPr>
        <w:t> </w:t>
      </w:r>
      <w:r>
        <w:rPr>
          <w:w w:val="105"/>
          <w:sz w:val="24"/>
        </w:rPr>
        <w:t>feedback</w:t>
      </w:r>
      <w:r>
        <w:rPr>
          <w:spacing w:val="-2"/>
          <w:w w:val="105"/>
          <w:sz w:val="24"/>
        </w:rPr>
        <w:t> </w:t>
      </w:r>
      <w:r>
        <w:rPr>
          <w:w w:val="105"/>
          <w:sz w:val="24"/>
        </w:rPr>
        <w:t>network. The</w:t>
      </w:r>
      <w:r>
        <w:rPr>
          <w:spacing w:val="-2"/>
          <w:w w:val="105"/>
          <w:sz w:val="24"/>
        </w:rPr>
        <w:t> </w:t>
      </w:r>
      <w:r>
        <w:rPr>
          <w:w w:val="105"/>
          <w:sz w:val="24"/>
        </w:rPr>
        <w:t>crystal</w:t>
      </w:r>
      <w:r>
        <w:rPr>
          <w:spacing w:val="-3"/>
          <w:w w:val="105"/>
          <w:sz w:val="24"/>
        </w:rPr>
        <w:t> </w:t>
      </w:r>
      <w:r>
        <w:rPr>
          <w:w w:val="105"/>
          <w:sz w:val="24"/>
        </w:rPr>
        <w:t>will act as a parallel-tuned circuit.</w:t>
      </w:r>
    </w:p>
    <w:p>
      <w:pPr>
        <w:pStyle w:val="ListParagraph"/>
        <w:numPr>
          <w:ilvl w:val="1"/>
          <w:numId w:val="69"/>
        </w:numPr>
        <w:tabs>
          <w:tab w:pos="1215" w:val="left" w:leader="none"/>
          <w:tab w:pos="6078" w:val="left" w:leader="none"/>
          <w:tab w:pos="7080" w:val="left" w:leader="none"/>
        </w:tabs>
        <w:spacing w:line="237" w:lineRule="auto" w:before="7" w:after="0"/>
        <w:ind w:left="1215" w:right="941" w:hanging="360"/>
        <w:jc w:val="left"/>
        <w:rPr>
          <w:rFonts w:ascii="Symbol" w:hAnsi="Symbol"/>
          <w:position w:val="2"/>
          <w:sz w:val="24"/>
        </w:rPr>
      </w:pPr>
      <w:r>
        <w:rPr>
          <w:w w:val="105"/>
          <w:position w:val="2"/>
          <w:sz w:val="24"/>
        </w:rPr>
        <w:t>As</w:t>
      </w:r>
      <w:r>
        <w:rPr>
          <w:spacing w:val="-1"/>
          <w:w w:val="105"/>
          <w:position w:val="2"/>
          <w:sz w:val="24"/>
        </w:rPr>
        <w:t> </w:t>
      </w:r>
      <w:r>
        <w:rPr>
          <w:w w:val="105"/>
          <w:position w:val="2"/>
          <w:sz w:val="24"/>
        </w:rPr>
        <w:t>we</w:t>
      </w:r>
      <w:r>
        <w:rPr>
          <w:spacing w:val="-1"/>
          <w:w w:val="105"/>
          <w:position w:val="2"/>
          <w:sz w:val="24"/>
        </w:rPr>
        <w:t> </w:t>
      </w:r>
      <w:r>
        <w:rPr>
          <w:w w:val="105"/>
          <w:position w:val="2"/>
          <w:sz w:val="24"/>
        </w:rPr>
        <w:t>can</w:t>
      </w:r>
      <w:r>
        <w:rPr>
          <w:spacing w:val="-1"/>
          <w:w w:val="105"/>
          <w:position w:val="2"/>
          <w:sz w:val="24"/>
        </w:rPr>
        <w:t> </w:t>
      </w:r>
      <w:r>
        <w:rPr>
          <w:w w:val="105"/>
          <w:position w:val="2"/>
          <w:sz w:val="24"/>
        </w:rPr>
        <w:t>see</w:t>
      </w:r>
      <w:r>
        <w:rPr>
          <w:spacing w:val="-1"/>
          <w:w w:val="105"/>
          <w:position w:val="2"/>
          <w:sz w:val="24"/>
        </w:rPr>
        <w:t> </w:t>
      </w:r>
      <w:r>
        <w:rPr>
          <w:w w:val="105"/>
          <w:position w:val="2"/>
          <w:sz w:val="24"/>
        </w:rPr>
        <w:t>in</w:t>
      </w:r>
      <w:r>
        <w:rPr>
          <w:spacing w:val="-1"/>
          <w:w w:val="105"/>
          <w:position w:val="2"/>
          <w:sz w:val="24"/>
        </w:rPr>
        <w:t> </w:t>
      </w:r>
      <w:r>
        <w:rPr>
          <w:w w:val="105"/>
          <w:position w:val="2"/>
          <w:sz w:val="24"/>
        </w:rPr>
        <w:t>this</w:t>
      </w:r>
      <w:r>
        <w:rPr>
          <w:spacing w:val="-2"/>
          <w:w w:val="105"/>
          <w:position w:val="2"/>
          <w:sz w:val="24"/>
        </w:rPr>
        <w:t> </w:t>
      </w:r>
      <w:r>
        <w:rPr>
          <w:w w:val="105"/>
          <w:position w:val="2"/>
          <w:sz w:val="24"/>
        </w:rPr>
        <w:t>circuit that instead of</w:t>
      </w:r>
      <w:r>
        <w:rPr>
          <w:spacing w:val="-7"/>
          <w:w w:val="105"/>
          <w:position w:val="2"/>
          <w:sz w:val="24"/>
        </w:rPr>
        <w:t> </w:t>
      </w:r>
      <w:r>
        <w:rPr>
          <w:w w:val="105"/>
          <w:position w:val="2"/>
          <w:sz w:val="24"/>
        </w:rPr>
        <w:t>Fig.</w:t>
      </w:r>
      <w:r>
        <w:rPr>
          <w:spacing w:val="-1"/>
          <w:w w:val="105"/>
          <w:position w:val="2"/>
          <w:sz w:val="24"/>
        </w:rPr>
        <w:t> </w:t>
      </w:r>
      <w:r>
        <w:rPr>
          <w:w w:val="105"/>
          <w:position w:val="2"/>
          <w:sz w:val="24"/>
        </w:rPr>
        <w:t>resonance caused by</w:t>
      </w:r>
      <w:r>
        <w:rPr>
          <w:spacing w:val="-1"/>
          <w:w w:val="105"/>
          <w:position w:val="2"/>
          <w:sz w:val="24"/>
        </w:rPr>
        <w:t> </w:t>
      </w:r>
      <w:r>
        <w:rPr>
          <w:w w:val="105"/>
          <w:position w:val="2"/>
          <w:sz w:val="24"/>
        </w:rPr>
        <w:t>L and (C</w:t>
      </w:r>
      <w:r>
        <w:rPr>
          <w:w w:val="105"/>
          <w:sz w:val="16"/>
        </w:rPr>
        <w:t>1</w:t>
      </w:r>
      <w:r>
        <w:rPr>
          <w:spacing w:val="23"/>
          <w:w w:val="105"/>
          <w:sz w:val="16"/>
        </w:rPr>
        <w:t> </w:t>
      </w:r>
      <w:r>
        <w:rPr>
          <w:w w:val="105"/>
          <w:position w:val="2"/>
          <w:sz w:val="24"/>
        </w:rPr>
        <w:t>+ C</w:t>
      </w:r>
      <w:r>
        <w:rPr>
          <w:w w:val="105"/>
          <w:sz w:val="16"/>
        </w:rPr>
        <w:t>2</w:t>
      </w:r>
      <w:r>
        <w:rPr>
          <w:w w:val="105"/>
          <w:position w:val="2"/>
          <w:sz w:val="24"/>
        </w:rPr>
        <w:t>),</w:t>
      </w:r>
      <w:r>
        <w:rPr>
          <w:spacing w:val="-1"/>
          <w:w w:val="105"/>
          <w:position w:val="2"/>
          <w:sz w:val="24"/>
        </w:rPr>
        <w:t> </w:t>
      </w:r>
      <w:r>
        <w:rPr>
          <w:w w:val="105"/>
          <w:position w:val="2"/>
          <w:sz w:val="24"/>
        </w:rPr>
        <w:t>we </w:t>
      </w:r>
      <w:r>
        <w:rPr>
          <w:w w:val="105"/>
          <w:sz w:val="24"/>
        </w:rPr>
        <w:t>have the parallel resonance of the crystal.</w:t>
      </w:r>
      <w:r>
        <w:rPr>
          <w:spacing w:val="80"/>
          <w:w w:val="105"/>
          <w:sz w:val="24"/>
        </w:rPr>
        <w:t> </w:t>
      </w:r>
      <w:r>
        <w:rPr>
          <w:w w:val="105"/>
          <w:sz w:val="24"/>
        </w:rPr>
        <w:t>At</w:t>
      </w:r>
      <w:r>
        <w:rPr>
          <w:sz w:val="24"/>
        </w:rPr>
        <w:tab/>
      </w:r>
      <w:r>
        <w:rPr>
          <w:spacing w:val="-2"/>
          <w:w w:val="105"/>
          <w:sz w:val="24"/>
        </w:rPr>
        <w:t>parallel</w:t>
      </w:r>
      <w:r>
        <w:rPr>
          <w:sz w:val="24"/>
        </w:rPr>
        <w:tab/>
      </w:r>
      <w:r>
        <w:rPr>
          <w:w w:val="105"/>
          <w:sz w:val="24"/>
        </w:rPr>
        <w:t>resonance,</w:t>
      </w:r>
      <w:r>
        <w:rPr>
          <w:spacing w:val="-16"/>
          <w:w w:val="105"/>
          <w:sz w:val="24"/>
        </w:rPr>
        <w:t> </w:t>
      </w:r>
      <w:r>
        <w:rPr>
          <w:w w:val="105"/>
          <w:sz w:val="24"/>
        </w:rPr>
        <w:t>the</w:t>
      </w:r>
      <w:r>
        <w:rPr>
          <w:spacing w:val="-18"/>
          <w:w w:val="105"/>
          <w:sz w:val="24"/>
        </w:rPr>
        <w:t> </w:t>
      </w:r>
      <w:r>
        <w:rPr>
          <w:w w:val="105"/>
          <w:sz w:val="24"/>
        </w:rPr>
        <w:t>impedance</w:t>
      </w:r>
      <w:r>
        <w:rPr>
          <w:spacing w:val="-20"/>
          <w:w w:val="105"/>
          <w:sz w:val="24"/>
        </w:rPr>
        <w:t> </w:t>
      </w:r>
      <w:r>
        <w:rPr>
          <w:w w:val="105"/>
          <w:sz w:val="24"/>
        </w:rPr>
        <w:t>of</w:t>
      </w:r>
      <w:r>
        <w:rPr>
          <w:spacing w:val="-27"/>
          <w:w w:val="105"/>
          <w:sz w:val="24"/>
        </w:rPr>
        <w:t> </w:t>
      </w:r>
      <w:r>
        <w:rPr>
          <w:w w:val="105"/>
          <w:sz w:val="24"/>
        </w:rPr>
        <w:t>the crystal</w:t>
      </w:r>
      <w:r>
        <w:rPr>
          <w:spacing w:val="-2"/>
          <w:w w:val="105"/>
          <w:sz w:val="24"/>
        </w:rPr>
        <w:t> </w:t>
      </w:r>
      <w:r>
        <w:rPr>
          <w:w w:val="105"/>
          <w:sz w:val="24"/>
        </w:rPr>
        <w:t>is</w:t>
      </w:r>
      <w:r>
        <w:rPr>
          <w:spacing w:val="-2"/>
          <w:w w:val="105"/>
          <w:sz w:val="24"/>
        </w:rPr>
        <w:t> </w:t>
      </w:r>
      <w:r>
        <w:rPr>
          <w:w w:val="105"/>
          <w:sz w:val="24"/>
        </w:rPr>
        <w:t>maximum.</w:t>
      </w:r>
    </w:p>
    <w:p>
      <w:pPr>
        <w:pStyle w:val="ListParagraph"/>
        <w:numPr>
          <w:ilvl w:val="1"/>
          <w:numId w:val="69"/>
        </w:numPr>
        <w:tabs>
          <w:tab w:pos="1215" w:val="left" w:leader="none"/>
        </w:tabs>
        <w:spacing w:line="292" w:lineRule="exact" w:before="13" w:after="0"/>
        <w:ind w:left="1215" w:right="0" w:hanging="360"/>
        <w:jc w:val="left"/>
        <w:rPr>
          <w:rFonts w:ascii="Symbol" w:hAnsi="Symbol"/>
          <w:sz w:val="24"/>
        </w:rPr>
      </w:pPr>
      <w:r>
        <w:rPr>
          <w:w w:val="110"/>
          <w:sz w:val="24"/>
        </w:rPr>
        <w:t>This</w:t>
      </w:r>
      <w:r>
        <w:rPr>
          <w:spacing w:val="-6"/>
          <w:w w:val="110"/>
          <w:sz w:val="24"/>
        </w:rPr>
        <w:t> </w:t>
      </w:r>
      <w:r>
        <w:rPr>
          <w:w w:val="110"/>
          <w:sz w:val="24"/>
        </w:rPr>
        <w:t>means</w:t>
      </w:r>
      <w:r>
        <w:rPr>
          <w:spacing w:val="-3"/>
          <w:w w:val="110"/>
          <w:sz w:val="24"/>
        </w:rPr>
        <w:t> </w:t>
      </w:r>
      <w:r>
        <w:rPr>
          <w:w w:val="110"/>
          <w:sz w:val="24"/>
        </w:rPr>
        <w:t>that</w:t>
      </w:r>
      <w:r>
        <w:rPr>
          <w:spacing w:val="-4"/>
          <w:w w:val="110"/>
          <w:sz w:val="24"/>
        </w:rPr>
        <w:t> </w:t>
      </w:r>
      <w:r>
        <w:rPr>
          <w:w w:val="110"/>
          <w:sz w:val="24"/>
        </w:rPr>
        <w:t>there</w:t>
      </w:r>
      <w:r>
        <w:rPr>
          <w:spacing w:val="-4"/>
          <w:w w:val="110"/>
          <w:sz w:val="24"/>
        </w:rPr>
        <w:t> </w:t>
      </w:r>
      <w:r>
        <w:rPr>
          <w:w w:val="110"/>
          <w:sz w:val="24"/>
        </w:rPr>
        <w:t>is</w:t>
      </w:r>
      <w:r>
        <w:rPr>
          <w:spacing w:val="-3"/>
          <w:w w:val="110"/>
          <w:sz w:val="24"/>
        </w:rPr>
        <w:t> </w:t>
      </w:r>
      <w:r>
        <w:rPr>
          <w:w w:val="110"/>
          <w:sz w:val="24"/>
        </w:rPr>
        <w:t>a</w:t>
      </w:r>
      <w:r>
        <w:rPr>
          <w:spacing w:val="-4"/>
          <w:w w:val="110"/>
          <w:sz w:val="24"/>
        </w:rPr>
        <w:t> </w:t>
      </w:r>
      <w:r>
        <w:rPr>
          <w:spacing w:val="-2"/>
          <w:w w:val="110"/>
          <w:sz w:val="24"/>
        </w:rPr>
        <w:t>maximum</w:t>
      </w:r>
    </w:p>
    <w:p>
      <w:pPr>
        <w:pStyle w:val="BodyText"/>
        <w:spacing w:line="235" w:lineRule="auto" w:before="3"/>
        <w:ind w:left="1253" w:right="598"/>
        <w:rPr>
          <w:position w:val="2"/>
        </w:rPr>
      </w:pPr>
      <w:r>
        <w:rPr>
          <w:position w:val="2"/>
        </w:rPr>
        <w:t>voltage</w:t>
      </w:r>
      <w:r>
        <w:rPr>
          <w:spacing w:val="22"/>
          <w:position w:val="2"/>
        </w:rPr>
        <w:t> </w:t>
      </w:r>
      <w:r>
        <w:rPr>
          <w:position w:val="2"/>
        </w:rPr>
        <w:t>drop</w:t>
      </w:r>
      <w:r>
        <w:rPr>
          <w:spacing w:val="23"/>
          <w:position w:val="2"/>
        </w:rPr>
        <w:t> </w:t>
      </w:r>
      <w:r>
        <w:rPr>
          <w:position w:val="2"/>
        </w:rPr>
        <w:t>across C</w:t>
      </w:r>
      <w:r>
        <w:rPr>
          <w:sz w:val="16"/>
        </w:rPr>
        <w:t>1</w:t>
      </w:r>
      <w:r>
        <w:rPr>
          <w:position w:val="2"/>
        </w:rPr>
        <w:t>. This</w:t>
      </w:r>
      <w:r>
        <w:rPr>
          <w:spacing w:val="25"/>
          <w:position w:val="2"/>
        </w:rPr>
        <w:t> </w:t>
      </w:r>
      <w:r>
        <w:rPr>
          <w:position w:val="2"/>
        </w:rPr>
        <w:t>in turn will allow</w:t>
      </w:r>
      <w:r>
        <w:rPr>
          <w:spacing w:val="22"/>
          <w:position w:val="2"/>
        </w:rPr>
        <w:t> </w:t>
      </w:r>
      <w:r>
        <w:rPr>
          <w:position w:val="2"/>
        </w:rPr>
        <w:t>the</w:t>
      </w:r>
      <w:r>
        <w:rPr>
          <w:spacing w:val="27"/>
          <w:position w:val="2"/>
        </w:rPr>
        <w:t> </w:t>
      </w:r>
      <w:r>
        <w:rPr>
          <w:position w:val="2"/>
        </w:rPr>
        <w:t>maximum energy transfer</w:t>
      </w:r>
      <w:r>
        <w:rPr>
          <w:spacing w:val="24"/>
          <w:position w:val="2"/>
        </w:rPr>
        <w:t> </w:t>
      </w:r>
      <w:r>
        <w:rPr>
          <w:position w:val="2"/>
        </w:rPr>
        <w:t>through the feedback network at f</w:t>
      </w:r>
      <w:r>
        <w:rPr>
          <w:sz w:val="16"/>
        </w:rPr>
        <w:t>p</w:t>
      </w:r>
      <w:r>
        <w:rPr>
          <w:position w:val="2"/>
        </w:rPr>
        <w:t>.</w:t>
      </w:r>
    </w:p>
    <w:p>
      <w:pPr>
        <w:pStyle w:val="ListParagraph"/>
        <w:numPr>
          <w:ilvl w:val="1"/>
          <w:numId w:val="69"/>
        </w:numPr>
        <w:tabs>
          <w:tab w:pos="1215" w:val="left" w:leader="none"/>
        </w:tabs>
        <w:spacing w:line="237" w:lineRule="auto" w:before="6" w:after="0"/>
        <w:ind w:left="1215" w:right="864" w:hanging="360"/>
        <w:jc w:val="left"/>
        <w:rPr>
          <w:rFonts w:ascii="Symbol" w:hAnsi="Symbol"/>
          <w:sz w:val="24"/>
        </w:rPr>
      </w:pPr>
      <w:r>
        <w:rPr>
          <w:w w:val="105"/>
          <w:sz w:val="24"/>
        </w:rPr>
        <w:t>Note</w:t>
      </w:r>
      <w:r>
        <w:rPr>
          <w:spacing w:val="-14"/>
          <w:w w:val="105"/>
          <w:sz w:val="24"/>
        </w:rPr>
        <w:t> </w:t>
      </w:r>
      <w:r>
        <w:rPr>
          <w:w w:val="105"/>
          <w:sz w:val="24"/>
        </w:rPr>
        <w:t>that</w:t>
      </w:r>
      <w:r>
        <w:rPr>
          <w:spacing w:val="-7"/>
          <w:w w:val="105"/>
          <w:sz w:val="24"/>
        </w:rPr>
        <w:t> </w:t>
      </w:r>
      <w:r>
        <w:rPr>
          <w:w w:val="105"/>
          <w:sz w:val="24"/>
        </w:rPr>
        <w:t>feedback</w:t>
      </w:r>
      <w:r>
        <w:rPr>
          <w:spacing w:val="-9"/>
          <w:w w:val="105"/>
          <w:sz w:val="24"/>
        </w:rPr>
        <w:t> </w:t>
      </w:r>
      <w:r>
        <w:rPr>
          <w:w w:val="105"/>
          <w:sz w:val="24"/>
        </w:rPr>
        <w:t>is</w:t>
      </w:r>
      <w:r>
        <w:rPr>
          <w:spacing w:val="-11"/>
          <w:w w:val="105"/>
          <w:sz w:val="24"/>
        </w:rPr>
        <w:t> </w:t>
      </w:r>
      <w:r>
        <w:rPr>
          <w:w w:val="105"/>
          <w:sz w:val="24"/>
        </w:rPr>
        <w:t>positive.</w:t>
      </w:r>
      <w:r>
        <w:rPr>
          <w:spacing w:val="-13"/>
          <w:w w:val="105"/>
          <w:sz w:val="24"/>
        </w:rPr>
        <w:t> </w:t>
      </w:r>
      <w:r>
        <w:rPr>
          <w:w w:val="105"/>
          <w:sz w:val="24"/>
        </w:rPr>
        <w:t>A</w:t>
      </w:r>
      <w:r>
        <w:rPr>
          <w:spacing w:val="-8"/>
          <w:w w:val="105"/>
          <w:sz w:val="24"/>
        </w:rPr>
        <w:t> </w:t>
      </w:r>
      <w:r>
        <w:rPr>
          <w:w w:val="105"/>
          <w:sz w:val="24"/>
        </w:rPr>
        <w:t>phase</w:t>
      </w:r>
      <w:r>
        <w:rPr>
          <w:spacing w:val="-10"/>
          <w:w w:val="105"/>
          <w:sz w:val="24"/>
        </w:rPr>
        <w:t> </w:t>
      </w:r>
      <w:r>
        <w:rPr>
          <w:w w:val="105"/>
          <w:sz w:val="24"/>
        </w:rPr>
        <w:t>shift</w:t>
      </w:r>
      <w:r>
        <w:rPr>
          <w:spacing w:val="-7"/>
          <w:w w:val="105"/>
          <w:sz w:val="24"/>
        </w:rPr>
        <w:t> </w:t>
      </w:r>
      <w:r>
        <w:rPr>
          <w:w w:val="105"/>
          <w:sz w:val="24"/>
        </w:rPr>
        <w:t>of</w:t>
      </w:r>
      <w:r>
        <w:rPr>
          <w:spacing w:val="-16"/>
          <w:w w:val="105"/>
          <w:sz w:val="24"/>
        </w:rPr>
        <w:t> </w:t>
      </w:r>
      <w:r>
        <w:rPr>
          <w:w w:val="105"/>
          <w:sz w:val="24"/>
        </w:rPr>
        <w:t>180°</w:t>
      </w:r>
      <w:r>
        <w:rPr>
          <w:spacing w:val="-8"/>
          <w:w w:val="105"/>
          <w:sz w:val="24"/>
        </w:rPr>
        <w:t> </w:t>
      </w:r>
      <w:r>
        <w:rPr>
          <w:w w:val="105"/>
          <w:sz w:val="24"/>
        </w:rPr>
        <w:t>is</w:t>
      </w:r>
      <w:r>
        <w:rPr>
          <w:spacing w:val="-11"/>
          <w:w w:val="105"/>
          <w:sz w:val="24"/>
        </w:rPr>
        <w:t> </w:t>
      </w:r>
      <w:r>
        <w:rPr>
          <w:w w:val="105"/>
          <w:sz w:val="24"/>
        </w:rPr>
        <w:t>produced</w:t>
      </w:r>
      <w:r>
        <w:rPr>
          <w:spacing w:val="-9"/>
          <w:w w:val="105"/>
          <w:sz w:val="24"/>
        </w:rPr>
        <w:t> </w:t>
      </w:r>
      <w:r>
        <w:rPr>
          <w:w w:val="105"/>
          <w:sz w:val="24"/>
        </w:rPr>
        <w:t>by</w:t>
      </w:r>
      <w:r>
        <w:rPr>
          <w:spacing w:val="-15"/>
          <w:w w:val="105"/>
          <w:sz w:val="24"/>
        </w:rPr>
        <w:t> </w:t>
      </w:r>
      <w:r>
        <w:rPr>
          <w:w w:val="105"/>
          <w:sz w:val="24"/>
        </w:rPr>
        <w:t>the</w:t>
      </w:r>
      <w:r>
        <w:rPr>
          <w:spacing w:val="-10"/>
          <w:w w:val="105"/>
          <w:sz w:val="24"/>
        </w:rPr>
        <w:t> </w:t>
      </w:r>
      <w:r>
        <w:rPr>
          <w:w w:val="105"/>
          <w:sz w:val="24"/>
        </w:rPr>
        <w:t>transistor.</w:t>
      </w:r>
      <w:r>
        <w:rPr>
          <w:spacing w:val="-8"/>
          <w:w w:val="105"/>
          <w:sz w:val="24"/>
        </w:rPr>
        <w:t> </w:t>
      </w:r>
      <w:r>
        <w:rPr>
          <w:w w:val="105"/>
          <w:sz w:val="24"/>
        </w:rPr>
        <w:t>A</w:t>
      </w:r>
      <w:r>
        <w:rPr>
          <w:spacing w:val="-8"/>
          <w:w w:val="105"/>
          <w:sz w:val="24"/>
        </w:rPr>
        <w:t> </w:t>
      </w:r>
      <w:r>
        <w:rPr>
          <w:w w:val="105"/>
          <w:sz w:val="24"/>
        </w:rPr>
        <w:t>further phase shift of 180° is produced by</w:t>
      </w:r>
      <w:r>
        <w:rPr>
          <w:spacing w:val="-2"/>
          <w:w w:val="105"/>
          <w:sz w:val="24"/>
        </w:rPr>
        <w:t> </w:t>
      </w:r>
      <w:r>
        <w:rPr>
          <w:w w:val="105"/>
          <w:sz w:val="24"/>
        </w:rPr>
        <w:t>the capacitor voltage divider.</w:t>
      </w:r>
    </w:p>
    <w:p>
      <w:pPr>
        <w:pStyle w:val="ListParagraph"/>
        <w:numPr>
          <w:ilvl w:val="1"/>
          <w:numId w:val="69"/>
        </w:numPr>
        <w:tabs>
          <w:tab w:pos="1215" w:val="left" w:leader="none"/>
        </w:tabs>
        <w:spacing w:line="235" w:lineRule="auto" w:before="9" w:after="0"/>
        <w:ind w:left="1215" w:right="1340" w:hanging="360"/>
        <w:jc w:val="left"/>
        <w:rPr>
          <w:rFonts w:ascii="Symbol" w:hAnsi="Symbol"/>
          <w:position w:val="2"/>
          <w:sz w:val="24"/>
        </w:rPr>
      </w:pPr>
      <w:r>
        <w:rPr>
          <w:w w:val="105"/>
          <w:position w:val="2"/>
          <w:sz w:val="24"/>
        </w:rPr>
        <w:t>This</w:t>
      </w:r>
      <w:r>
        <w:rPr>
          <w:spacing w:val="-22"/>
          <w:w w:val="105"/>
          <w:position w:val="2"/>
          <w:sz w:val="24"/>
        </w:rPr>
        <w:t> </w:t>
      </w:r>
      <w:r>
        <w:rPr>
          <w:w w:val="105"/>
          <w:position w:val="2"/>
          <w:sz w:val="24"/>
        </w:rPr>
        <w:t>oscillator</w:t>
      </w:r>
      <w:r>
        <w:rPr>
          <w:spacing w:val="-21"/>
          <w:w w:val="105"/>
          <w:position w:val="2"/>
          <w:sz w:val="24"/>
        </w:rPr>
        <w:t> </w:t>
      </w:r>
      <w:r>
        <w:rPr>
          <w:w w:val="105"/>
          <w:position w:val="2"/>
          <w:sz w:val="24"/>
        </w:rPr>
        <w:t>will</w:t>
      </w:r>
      <w:r>
        <w:rPr>
          <w:spacing w:val="-18"/>
          <w:w w:val="105"/>
          <w:position w:val="2"/>
          <w:sz w:val="24"/>
        </w:rPr>
        <w:t> </w:t>
      </w:r>
      <w:r>
        <w:rPr>
          <w:w w:val="105"/>
          <w:position w:val="2"/>
          <w:sz w:val="24"/>
        </w:rPr>
        <w:t>oscillate</w:t>
      </w:r>
      <w:r>
        <w:rPr>
          <w:spacing w:val="-20"/>
          <w:w w:val="105"/>
          <w:position w:val="2"/>
          <w:sz w:val="24"/>
        </w:rPr>
        <w:t> </w:t>
      </w:r>
      <w:r>
        <w:rPr>
          <w:w w:val="105"/>
          <w:position w:val="2"/>
          <w:sz w:val="24"/>
        </w:rPr>
        <w:t>only</w:t>
      </w:r>
      <w:r>
        <w:rPr>
          <w:spacing w:val="-21"/>
          <w:w w:val="105"/>
          <w:position w:val="2"/>
          <w:sz w:val="24"/>
        </w:rPr>
        <w:t> </w:t>
      </w:r>
      <w:r>
        <w:rPr>
          <w:w w:val="105"/>
          <w:position w:val="2"/>
          <w:sz w:val="24"/>
        </w:rPr>
        <w:t>at</w:t>
      </w:r>
      <w:r>
        <w:rPr>
          <w:spacing w:val="-18"/>
          <w:w w:val="105"/>
          <w:position w:val="2"/>
          <w:sz w:val="24"/>
        </w:rPr>
        <w:t> </w:t>
      </w:r>
      <w:r>
        <w:rPr>
          <w:w w:val="105"/>
          <w:position w:val="2"/>
          <w:sz w:val="24"/>
        </w:rPr>
        <w:t>f</w:t>
      </w:r>
      <w:r>
        <w:rPr>
          <w:w w:val="105"/>
          <w:sz w:val="16"/>
        </w:rPr>
        <w:t>p</w:t>
      </w:r>
      <w:r>
        <w:rPr>
          <w:w w:val="105"/>
          <w:position w:val="2"/>
          <w:sz w:val="24"/>
        </w:rPr>
        <w:t>.</w:t>
      </w:r>
      <w:r>
        <w:rPr>
          <w:spacing w:val="-21"/>
          <w:w w:val="105"/>
          <w:position w:val="2"/>
          <w:sz w:val="24"/>
        </w:rPr>
        <w:t> </w:t>
      </w:r>
      <w:r>
        <w:rPr>
          <w:w w:val="105"/>
          <w:position w:val="2"/>
          <w:sz w:val="24"/>
        </w:rPr>
        <w:t>Even</w:t>
      </w:r>
      <w:r>
        <w:rPr>
          <w:spacing w:val="-21"/>
          <w:w w:val="105"/>
          <w:position w:val="2"/>
          <w:sz w:val="24"/>
        </w:rPr>
        <w:t> </w:t>
      </w:r>
      <w:r>
        <w:rPr>
          <w:w w:val="105"/>
          <w:position w:val="2"/>
          <w:sz w:val="24"/>
        </w:rPr>
        <w:t>the</w:t>
      </w:r>
      <w:r>
        <w:rPr>
          <w:spacing w:val="-17"/>
          <w:w w:val="105"/>
          <w:position w:val="2"/>
          <w:sz w:val="24"/>
        </w:rPr>
        <w:t> </w:t>
      </w:r>
      <w:r>
        <w:rPr>
          <w:w w:val="105"/>
          <w:position w:val="2"/>
          <w:sz w:val="24"/>
        </w:rPr>
        <w:t>smallest</w:t>
      </w:r>
      <w:r>
        <w:rPr>
          <w:spacing w:val="-17"/>
          <w:w w:val="105"/>
          <w:position w:val="2"/>
          <w:sz w:val="24"/>
        </w:rPr>
        <w:t> </w:t>
      </w:r>
      <w:r>
        <w:rPr>
          <w:w w:val="105"/>
          <w:position w:val="2"/>
          <w:sz w:val="24"/>
        </w:rPr>
        <w:t>deviation</w:t>
      </w:r>
      <w:r>
        <w:rPr>
          <w:spacing w:val="-20"/>
          <w:w w:val="105"/>
          <w:position w:val="2"/>
          <w:sz w:val="24"/>
        </w:rPr>
        <w:t> </w:t>
      </w:r>
      <w:r>
        <w:rPr>
          <w:w w:val="105"/>
          <w:position w:val="2"/>
          <w:sz w:val="24"/>
        </w:rPr>
        <w:t>from</w:t>
      </w:r>
      <w:r>
        <w:rPr>
          <w:spacing w:val="-16"/>
          <w:w w:val="105"/>
          <w:position w:val="2"/>
          <w:sz w:val="24"/>
        </w:rPr>
        <w:t> </w:t>
      </w:r>
      <w:r>
        <w:rPr>
          <w:w w:val="105"/>
          <w:position w:val="2"/>
          <w:sz w:val="24"/>
        </w:rPr>
        <w:t>f</w:t>
      </w:r>
      <w:r>
        <w:rPr>
          <w:w w:val="105"/>
          <w:sz w:val="16"/>
        </w:rPr>
        <w:t>p</w:t>
      </w:r>
      <w:r>
        <w:rPr>
          <w:spacing w:val="-11"/>
          <w:w w:val="105"/>
          <w:sz w:val="16"/>
        </w:rPr>
        <w:t> </w:t>
      </w:r>
      <w:r>
        <w:rPr>
          <w:w w:val="105"/>
          <w:position w:val="2"/>
          <w:sz w:val="24"/>
        </w:rPr>
        <w:t>will</w:t>
      </w:r>
      <w:r>
        <w:rPr>
          <w:spacing w:val="-18"/>
          <w:w w:val="105"/>
          <w:position w:val="2"/>
          <w:sz w:val="24"/>
        </w:rPr>
        <w:t> </w:t>
      </w:r>
      <w:r>
        <w:rPr>
          <w:w w:val="105"/>
          <w:position w:val="2"/>
          <w:sz w:val="24"/>
        </w:rPr>
        <w:t>cause</w:t>
      </w:r>
      <w:r>
        <w:rPr>
          <w:spacing w:val="-17"/>
          <w:w w:val="105"/>
          <w:position w:val="2"/>
          <w:sz w:val="24"/>
        </w:rPr>
        <w:t> </w:t>
      </w:r>
      <w:r>
        <w:rPr>
          <w:w w:val="105"/>
          <w:position w:val="2"/>
          <w:sz w:val="24"/>
        </w:rPr>
        <w:t>the </w:t>
      </w:r>
      <w:r>
        <w:rPr>
          <w:w w:val="105"/>
          <w:sz w:val="24"/>
        </w:rPr>
        <w:t>oscillator</w:t>
      </w:r>
      <w:r>
        <w:rPr>
          <w:spacing w:val="-15"/>
          <w:w w:val="105"/>
          <w:sz w:val="24"/>
        </w:rPr>
        <w:t> </w:t>
      </w:r>
      <w:r>
        <w:rPr>
          <w:w w:val="105"/>
          <w:sz w:val="24"/>
        </w:rPr>
        <w:t>to act as an effective short. Consequently, we have an extremely</w:t>
      </w:r>
    </w:p>
    <w:p>
      <w:pPr>
        <w:pStyle w:val="BodyText"/>
        <w:spacing w:before="5"/>
        <w:ind w:left="1253"/>
      </w:pPr>
      <w:r>
        <w:rPr/>
        <w:t>stable</w:t>
      </w:r>
      <w:r>
        <w:rPr>
          <w:spacing w:val="-12"/>
        </w:rPr>
        <w:t> </w:t>
      </w:r>
      <w:r>
        <w:rPr>
          <w:spacing w:val="-2"/>
        </w:rPr>
        <w:t>oscillator.</w:t>
      </w:r>
    </w:p>
    <w:p>
      <w:pPr>
        <w:spacing w:line="347" w:lineRule="exact" w:before="106"/>
        <w:ind w:left="548" w:right="0" w:firstLine="0"/>
        <w:jc w:val="center"/>
        <w:rPr>
          <w:rFonts w:ascii="Cambria Math" w:hAnsi="Cambria Math" w:eastAsia="Cambria Math"/>
          <w:position w:val="17"/>
          <w:sz w:val="20"/>
        </w:rPr>
      </w:pPr>
      <w:r>
        <w:rPr>
          <w:i/>
          <w:sz w:val="28"/>
        </w:rPr>
        <w:t>Q</w:t>
      </w:r>
      <w:r>
        <w:rPr>
          <w:i/>
          <w:spacing w:val="-2"/>
          <w:sz w:val="28"/>
        </w:rPr>
        <w:t> </w:t>
      </w:r>
      <w:r>
        <w:rPr>
          <w:i/>
          <w:sz w:val="28"/>
        </w:rPr>
        <w:t>-factor</w:t>
      </w:r>
      <w:r>
        <w:rPr>
          <w:i/>
          <w:spacing w:val="-1"/>
          <w:sz w:val="28"/>
        </w:rPr>
        <w:t> </w:t>
      </w:r>
      <w:r>
        <w:rPr>
          <w:i/>
          <w:sz w:val="28"/>
        </w:rPr>
        <w:t>of</w:t>
      </w:r>
      <w:r>
        <w:rPr>
          <w:i/>
          <w:spacing w:val="-2"/>
          <w:sz w:val="28"/>
        </w:rPr>
        <w:t> </w:t>
      </w:r>
      <w:r>
        <w:rPr>
          <w:i/>
          <w:sz w:val="28"/>
        </w:rPr>
        <w:t>crystal</w:t>
      </w:r>
      <w:r>
        <w:rPr>
          <w:i/>
          <w:spacing w:val="-6"/>
          <w:sz w:val="28"/>
        </w:rPr>
        <w:t> </w:t>
      </w:r>
      <w:r>
        <w:rPr>
          <w:rFonts w:ascii="Cambria Math" w:hAnsi="Cambria Math" w:eastAsia="Cambria Math"/>
          <w:sz w:val="28"/>
        </w:rPr>
        <w:t>=</w:t>
      </w:r>
      <w:r>
        <w:rPr>
          <w:rFonts w:ascii="Cambria Math" w:hAnsi="Cambria Math" w:eastAsia="Cambria Math"/>
          <w:spacing w:val="23"/>
          <w:sz w:val="28"/>
        </w:rPr>
        <w:t> </w:t>
      </w:r>
      <w:r>
        <w:rPr>
          <w:rFonts w:ascii="Cambria Math" w:hAnsi="Cambria Math" w:eastAsia="Cambria Math"/>
          <w:position w:val="17"/>
          <w:sz w:val="20"/>
        </w:rPr>
        <w:t>𝟏</w:t>
      </w:r>
      <w:r>
        <w:rPr>
          <w:rFonts w:ascii="Cambria Math" w:hAnsi="Cambria Math" w:eastAsia="Cambria Math"/>
          <w:spacing w:val="5"/>
          <w:position w:val="17"/>
          <w:sz w:val="20"/>
        </w:rPr>
        <w:t> </w:t>
      </w:r>
      <w:r>
        <w:rPr>
          <w:rFonts w:ascii="Cambria Math" w:hAnsi="Cambria Math" w:eastAsia="Cambria Math"/>
          <w:spacing w:val="-5"/>
          <w:sz w:val="28"/>
        </w:rPr>
        <w:t>√</w:t>
      </w:r>
      <w:r>
        <w:rPr>
          <w:rFonts w:ascii="Cambria Math" w:hAnsi="Cambria Math" w:eastAsia="Cambria Math"/>
          <w:spacing w:val="-5"/>
          <w:position w:val="17"/>
          <w:sz w:val="20"/>
        </w:rPr>
        <w:t>𝑳</w:t>
      </w:r>
    </w:p>
    <w:p>
      <w:pPr>
        <w:tabs>
          <w:tab w:pos="3460" w:val="left" w:leader="none"/>
        </w:tabs>
        <w:spacing w:line="202" w:lineRule="exact" w:before="0"/>
        <w:ind w:left="3067" w:right="0" w:firstLine="0"/>
        <w:jc w:val="center"/>
        <w:rPr>
          <w:rFonts w:ascii="Cambria Math" w:eastAsia="Cambria Math"/>
          <w:sz w:val="20"/>
        </w:rPr>
      </w:pPr>
      <w:r>
        <w:rPr>
          <w:rFonts w:ascii="Cambria Math" w:eastAsia="Cambria Math"/>
          <w:spacing w:val="-10"/>
          <w:sz w:val="20"/>
        </w:rPr>
        <w:t>𝑹</w:t>
      </w:r>
      <w:r>
        <w:rPr>
          <w:rFonts w:ascii="Cambria Math" w:eastAsia="Cambria Math"/>
          <w:sz w:val="20"/>
        </w:rPr>
        <w:tab/>
      </w:r>
      <w:r>
        <w:rPr>
          <w:rFonts w:ascii="Cambria Math" w:eastAsia="Cambria Math"/>
          <w:spacing w:val="-10"/>
          <w:sz w:val="20"/>
        </w:rPr>
        <w:t>𝑪</w:t>
      </w:r>
    </w:p>
    <w:p>
      <w:pPr>
        <w:pStyle w:val="BodyText"/>
        <w:spacing w:before="6"/>
        <w:rPr>
          <w:rFonts w:ascii="Cambria Math"/>
          <w:sz w:val="18"/>
        </w:rPr>
      </w:pPr>
    </w:p>
    <w:p>
      <w:pPr>
        <w:pStyle w:val="BodyText"/>
        <w:spacing w:after="0"/>
        <w:rPr>
          <w:rFonts w:ascii="Cambria Math"/>
          <w:sz w:val="18"/>
        </w:rPr>
        <w:sectPr>
          <w:pgSz w:w="11910" w:h="16840"/>
          <w:pgMar w:header="0" w:footer="287" w:top="1200" w:bottom="480" w:left="566" w:right="141"/>
        </w:sectPr>
      </w:pPr>
    </w:p>
    <w:p>
      <w:pPr>
        <w:pStyle w:val="Heading7"/>
        <w:spacing w:before="90"/>
        <w:ind w:left="711"/>
      </w:pPr>
      <w:r>
        <w:rPr>
          <w:spacing w:val="-2"/>
        </w:rPr>
        <w:t>Advantages</w:t>
      </w:r>
    </w:p>
    <w:p>
      <w:pPr>
        <w:spacing w:line="240" w:lineRule="auto" w:before="94"/>
        <w:rPr>
          <w:b/>
          <w:sz w:val="24"/>
        </w:rPr>
      </w:pPr>
      <w:r>
        <w:rPr/>
        <w:br w:type="column"/>
      </w:r>
      <w:r>
        <w:rPr>
          <w:b/>
          <w:sz w:val="24"/>
        </w:rPr>
      </w:r>
    </w:p>
    <w:p>
      <w:pPr>
        <w:pStyle w:val="ListParagraph"/>
        <w:numPr>
          <w:ilvl w:val="0"/>
          <w:numId w:val="71"/>
        </w:numPr>
        <w:tabs>
          <w:tab w:pos="376" w:val="left" w:leader="none"/>
        </w:tabs>
        <w:spacing w:line="293" w:lineRule="exact" w:before="1" w:after="0"/>
        <w:ind w:left="376" w:right="0" w:hanging="360"/>
        <w:jc w:val="left"/>
        <w:rPr>
          <w:sz w:val="24"/>
        </w:rPr>
      </w:pPr>
      <w:r>
        <w:rPr>
          <w:w w:val="105"/>
          <w:sz w:val="24"/>
        </w:rPr>
        <w:t>They</w:t>
      </w:r>
      <w:r>
        <w:rPr>
          <w:spacing w:val="-5"/>
          <w:w w:val="105"/>
          <w:sz w:val="24"/>
        </w:rPr>
        <w:t> </w:t>
      </w:r>
      <w:r>
        <w:rPr>
          <w:w w:val="105"/>
          <w:sz w:val="24"/>
        </w:rPr>
        <w:t>have</w:t>
      </w:r>
      <w:r>
        <w:rPr>
          <w:spacing w:val="-4"/>
          <w:w w:val="105"/>
          <w:sz w:val="24"/>
        </w:rPr>
        <w:t> </w:t>
      </w:r>
      <w:r>
        <w:rPr>
          <w:w w:val="105"/>
          <w:sz w:val="24"/>
        </w:rPr>
        <w:t>a high</w:t>
      </w:r>
      <w:r>
        <w:rPr>
          <w:spacing w:val="-4"/>
          <w:w w:val="105"/>
          <w:sz w:val="24"/>
        </w:rPr>
        <w:t> </w:t>
      </w:r>
      <w:r>
        <w:rPr>
          <w:w w:val="105"/>
          <w:sz w:val="24"/>
        </w:rPr>
        <w:t>order</w:t>
      </w:r>
      <w:r>
        <w:rPr>
          <w:spacing w:val="-5"/>
          <w:w w:val="105"/>
          <w:sz w:val="24"/>
        </w:rPr>
        <w:t> </w:t>
      </w:r>
      <w:r>
        <w:rPr>
          <w:w w:val="105"/>
          <w:sz w:val="24"/>
        </w:rPr>
        <w:t>of</w:t>
      </w:r>
      <w:r>
        <w:rPr>
          <w:spacing w:val="-5"/>
          <w:w w:val="105"/>
          <w:sz w:val="24"/>
        </w:rPr>
        <w:t> </w:t>
      </w:r>
      <w:r>
        <w:rPr>
          <w:w w:val="105"/>
          <w:sz w:val="24"/>
        </w:rPr>
        <w:t>frequency</w:t>
      </w:r>
      <w:r>
        <w:rPr>
          <w:spacing w:val="1"/>
          <w:w w:val="105"/>
          <w:sz w:val="24"/>
        </w:rPr>
        <w:t> </w:t>
      </w:r>
      <w:r>
        <w:rPr>
          <w:spacing w:val="-2"/>
          <w:w w:val="105"/>
          <w:sz w:val="24"/>
        </w:rPr>
        <w:t>stability.</w:t>
      </w:r>
    </w:p>
    <w:p>
      <w:pPr>
        <w:pStyle w:val="ListParagraph"/>
        <w:numPr>
          <w:ilvl w:val="0"/>
          <w:numId w:val="71"/>
        </w:numPr>
        <w:tabs>
          <w:tab w:pos="376" w:val="left" w:leader="none"/>
        </w:tabs>
        <w:spacing w:line="293" w:lineRule="exact" w:before="0" w:after="0"/>
        <w:ind w:left="376" w:right="0" w:hanging="360"/>
        <w:jc w:val="left"/>
        <w:rPr>
          <w:sz w:val="24"/>
        </w:rPr>
      </w:pPr>
      <w:r>
        <w:rPr>
          <w:w w:val="105"/>
          <w:sz w:val="24"/>
        </w:rPr>
        <w:t>The</w:t>
      </w:r>
      <w:r>
        <w:rPr>
          <w:spacing w:val="-4"/>
          <w:w w:val="105"/>
          <w:sz w:val="24"/>
        </w:rPr>
        <w:t> </w:t>
      </w:r>
      <w:r>
        <w:rPr>
          <w:w w:val="105"/>
          <w:sz w:val="24"/>
        </w:rPr>
        <w:t>quality</w:t>
      </w:r>
      <w:r>
        <w:rPr>
          <w:spacing w:val="-4"/>
          <w:w w:val="105"/>
          <w:sz w:val="24"/>
        </w:rPr>
        <w:t> </w:t>
      </w:r>
      <w:r>
        <w:rPr>
          <w:w w:val="105"/>
          <w:sz w:val="24"/>
        </w:rPr>
        <w:t>factor (Q)</w:t>
      </w:r>
      <w:r>
        <w:rPr>
          <w:spacing w:val="-4"/>
          <w:w w:val="105"/>
          <w:sz w:val="24"/>
        </w:rPr>
        <w:t> </w:t>
      </w:r>
      <w:r>
        <w:rPr>
          <w:w w:val="105"/>
          <w:sz w:val="24"/>
        </w:rPr>
        <w:t>of</w:t>
      </w:r>
      <w:r>
        <w:rPr>
          <w:spacing w:val="-4"/>
          <w:w w:val="105"/>
          <w:sz w:val="24"/>
        </w:rPr>
        <w:t> </w:t>
      </w:r>
      <w:r>
        <w:rPr>
          <w:w w:val="105"/>
          <w:sz w:val="24"/>
        </w:rPr>
        <w:t>the</w:t>
      </w:r>
      <w:r>
        <w:rPr>
          <w:spacing w:val="-4"/>
          <w:w w:val="105"/>
          <w:sz w:val="24"/>
        </w:rPr>
        <w:t> </w:t>
      </w:r>
      <w:r>
        <w:rPr>
          <w:w w:val="105"/>
          <w:sz w:val="24"/>
        </w:rPr>
        <w:t>crystal is</w:t>
      </w:r>
      <w:r>
        <w:rPr>
          <w:spacing w:val="-5"/>
          <w:w w:val="105"/>
          <w:sz w:val="24"/>
        </w:rPr>
        <w:t> </w:t>
      </w:r>
      <w:r>
        <w:rPr>
          <w:w w:val="105"/>
          <w:sz w:val="24"/>
        </w:rPr>
        <w:t>very</w:t>
      </w:r>
      <w:r>
        <w:rPr>
          <w:spacing w:val="-3"/>
          <w:w w:val="105"/>
          <w:sz w:val="24"/>
        </w:rPr>
        <w:t> </w:t>
      </w:r>
      <w:r>
        <w:rPr>
          <w:spacing w:val="-2"/>
          <w:w w:val="105"/>
          <w:sz w:val="24"/>
        </w:rPr>
        <w:t>high.</w:t>
      </w:r>
    </w:p>
    <w:p>
      <w:pPr>
        <w:pStyle w:val="ListParagraph"/>
        <w:spacing w:after="0" w:line="293" w:lineRule="exact"/>
        <w:jc w:val="left"/>
        <w:rPr>
          <w:sz w:val="24"/>
        </w:rPr>
        <w:sectPr>
          <w:type w:val="continuous"/>
          <w:pgSz w:w="11910" w:h="16840"/>
          <w:pgMar w:header="0" w:footer="287" w:top="740" w:bottom="480" w:left="566" w:right="141"/>
          <w:cols w:num="2" w:equalWidth="0">
            <w:col w:w="1914" w:space="40"/>
            <w:col w:w="9249"/>
          </w:cols>
        </w:sectPr>
      </w:pPr>
    </w:p>
    <w:p>
      <w:pPr>
        <w:pStyle w:val="Heading7"/>
        <w:spacing w:before="16"/>
        <w:ind w:left="831"/>
      </w:pPr>
      <w:r>
        <w:rPr/>
        <mc:AlternateContent>
          <mc:Choice Requires="wps">
            <w:drawing>
              <wp:anchor distT="0" distB="0" distL="0" distR="0" allowOverlap="1" layoutInCell="1" locked="0" behindDoc="0" simplePos="0" relativeHeight="15800832">
                <wp:simplePos x="0" y="0"/>
                <wp:positionH relativeFrom="page">
                  <wp:posOffset>310895</wp:posOffset>
                </wp:positionH>
                <wp:positionV relativeFrom="page">
                  <wp:posOffset>310895</wp:posOffset>
                </wp:positionV>
                <wp:extent cx="6946265" cy="10067925"/>
                <wp:effectExtent l="0" t="0" r="0" b="0"/>
                <wp:wrapNone/>
                <wp:docPr id="336" name="Group 336"/>
                <wp:cNvGraphicFramePr>
                  <a:graphicFrameLocks/>
                </wp:cNvGraphicFramePr>
                <a:graphic>
                  <a:graphicData uri="http://schemas.microsoft.com/office/word/2010/wordprocessingGroup">
                    <wpg:wgp>
                      <wpg:cNvPr id="336" name="Group 336"/>
                      <wpg:cNvGrpSpPr/>
                      <wpg:grpSpPr>
                        <a:xfrm>
                          <a:off x="0" y="0"/>
                          <a:ext cx="6946265" cy="10067925"/>
                          <a:chExt cx="6946265" cy="10067925"/>
                        </a:xfrm>
                      </wpg:grpSpPr>
                      <pic:pic>
                        <pic:nvPicPr>
                          <pic:cNvPr id="337" name="Image 337"/>
                          <pic:cNvPicPr/>
                        </pic:nvPicPr>
                        <pic:blipFill>
                          <a:blip r:embed="rId112" cstate="print"/>
                          <a:stretch>
                            <a:fillRect/>
                          </a:stretch>
                        </pic:blipFill>
                        <pic:spPr>
                          <a:xfrm>
                            <a:off x="1937004" y="1013713"/>
                            <a:ext cx="3502025" cy="1724025"/>
                          </a:xfrm>
                          <a:prstGeom prst="rect">
                            <a:avLst/>
                          </a:prstGeom>
                        </pic:spPr>
                      </pic:pic>
                      <wps:wsp>
                        <wps:cNvPr id="338" name="Graphic 338"/>
                        <wps:cNvSpPr/>
                        <wps:spPr>
                          <a:xfrm>
                            <a:off x="0" y="0"/>
                            <a:ext cx="6946265" cy="10067925"/>
                          </a:xfrm>
                          <a:custGeom>
                            <a:avLst/>
                            <a:gdLst/>
                            <a:ahLst/>
                            <a:cxnLst/>
                            <a:rect l="l" t="t" r="r" b="b"/>
                            <a:pathLst>
                              <a:path w="6946265" h="10067925">
                                <a:moveTo>
                                  <a:pt x="6940042" y="0"/>
                                </a:moveTo>
                                <a:lnTo>
                                  <a:pt x="6933946" y="0"/>
                                </a:lnTo>
                                <a:lnTo>
                                  <a:pt x="6096" y="0"/>
                                </a:lnTo>
                                <a:lnTo>
                                  <a:pt x="0" y="0"/>
                                </a:lnTo>
                                <a:lnTo>
                                  <a:pt x="0" y="6096"/>
                                </a:lnTo>
                                <a:lnTo>
                                  <a:pt x="0" y="10067544"/>
                                </a:lnTo>
                                <a:lnTo>
                                  <a:pt x="6096" y="10067544"/>
                                </a:lnTo>
                                <a:lnTo>
                                  <a:pt x="6096" y="6096"/>
                                </a:lnTo>
                                <a:lnTo>
                                  <a:pt x="6933946" y="6096"/>
                                </a:lnTo>
                                <a:lnTo>
                                  <a:pt x="6940042" y="6096"/>
                                </a:lnTo>
                                <a:lnTo>
                                  <a:pt x="6940042" y="0"/>
                                </a:lnTo>
                                <a:close/>
                              </a:path>
                              <a:path w="6946265" h="10067925">
                                <a:moveTo>
                                  <a:pt x="6946125" y="6096"/>
                                </a:moveTo>
                                <a:lnTo>
                                  <a:pt x="6940042" y="6096"/>
                                </a:lnTo>
                                <a:lnTo>
                                  <a:pt x="6940042" y="10067544"/>
                                </a:lnTo>
                                <a:lnTo>
                                  <a:pt x="6946125" y="10067544"/>
                                </a:lnTo>
                                <a:lnTo>
                                  <a:pt x="6946125" y="609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4.48pt;margin-top:24.479982pt;width:546.950pt;height:792.75pt;mso-position-horizontal-relative:page;mso-position-vertical-relative:page;z-index:15800832" id="docshapegroup317" coordorigin="490,490" coordsize="10939,15855">
                <v:shape style="position:absolute;left:3540;top:2086;width:5515;height:2715" type="#_x0000_t75" id="docshape318" stroked="false">
                  <v:imagedata r:id="rId112" o:title=""/>
                </v:shape>
                <v:shape style="position:absolute;left:489;top:489;width:10939;height:15855" id="docshape319" coordorigin="490,490" coordsize="10939,15855" path="m11419,490l11409,490,499,490,490,490,490,499,490,16344,499,16344,499,499,11409,499,11419,499,11419,490xm11428,499l11419,499,11419,16344,11428,16344,11428,499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801344">
                <wp:simplePos x="0" y="0"/>
                <wp:positionH relativeFrom="page">
                  <wp:posOffset>310896</wp:posOffset>
                </wp:positionH>
                <wp:positionV relativeFrom="page">
                  <wp:posOffset>310895</wp:posOffset>
                </wp:positionV>
                <wp:extent cx="6946265" cy="10067925"/>
                <wp:effectExtent l="0" t="0" r="0" b="0"/>
                <wp:wrapNone/>
                <wp:docPr id="339" name="Graphic 339"/>
                <wp:cNvGraphicFramePr>
                  <a:graphicFrameLocks/>
                </wp:cNvGraphicFramePr>
                <a:graphic>
                  <a:graphicData uri="http://schemas.microsoft.com/office/word/2010/wordprocessingShape">
                    <wps:wsp>
                      <wps:cNvPr id="339" name="Graphic 339"/>
                      <wps:cNvSpPr/>
                      <wps:spPr>
                        <a:xfrm>
                          <a:off x="0" y="0"/>
                          <a:ext cx="6946265" cy="10067925"/>
                        </a:xfrm>
                        <a:custGeom>
                          <a:avLst/>
                          <a:gdLst/>
                          <a:ahLst/>
                          <a:cxnLst/>
                          <a:rect l="l" t="t" r="r" b="b"/>
                          <a:pathLst>
                            <a:path w="6946265" h="10067925">
                              <a:moveTo>
                                <a:pt x="6940042" y="0"/>
                              </a:moveTo>
                              <a:lnTo>
                                <a:pt x="6933946" y="0"/>
                              </a:lnTo>
                              <a:lnTo>
                                <a:pt x="6096" y="0"/>
                              </a:lnTo>
                              <a:lnTo>
                                <a:pt x="0" y="0"/>
                              </a:lnTo>
                              <a:lnTo>
                                <a:pt x="0" y="6096"/>
                              </a:lnTo>
                              <a:lnTo>
                                <a:pt x="0" y="10067544"/>
                              </a:lnTo>
                              <a:lnTo>
                                <a:pt x="6096" y="10067544"/>
                              </a:lnTo>
                              <a:lnTo>
                                <a:pt x="6096" y="6096"/>
                              </a:lnTo>
                              <a:lnTo>
                                <a:pt x="6933946" y="6096"/>
                              </a:lnTo>
                              <a:lnTo>
                                <a:pt x="6940042" y="6096"/>
                              </a:lnTo>
                              <a:lnTo>
                                <a:pt x="6940042" y="0"/>
                              </a:lnTo>
                              <a:close/>
                            </a:path>
                            <a:path w="6946265" h="10067925">
                              <a:moveTo>
                                <a:pt x="6946125" y="6096"/>
                              </a:moveTo>
                              <a:lnTo>
                                <a:pt x="6940042" y="6096"/>
                              </a:lnTo>
                              <a:lnTo>
                                <a:pt x="6940042" y="10067544"/>
                              </a:lnTo>
                              <a:lnTo>
                                <a:pt x="6946125" y="10067544"/>
                              </a:lnTo>
                              <a:lnTo>
                                <a:pt x="6946125" y="60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480001pt;margin-top:24.479944pt;width:546.950pt;height:792.75pt;mso-position-horizontal-relative:page;mso-position-vertical-relative:page;z-index:15801344" id="docshape320" coordorigin="490,490" coordsize="10939,15855" path="m11419,490l11409,490,499,490,490,490,490,499,490,16344,499,16344,499,499,11409,499,11419,499,11419,490xm11428,499l11419,499,11419,16344,11428,16344,11428,499xe" filled="true" fillcolor="#000000" stroked="false">
                <v:path arrowok="t"/>
                <v:fill type="solid"/>
                <w10:wrap type="none"/>
              </v:shape>
            </w:pict>
          </mc:Fallback>
        </mc:AlternateContent>
      </w:r>
      <w:r>
        <w:rPr/>
        <mc:AlternateContent>
          <mc:Choice Requires="wps">
            <w:drawing>
              <wp:anchor distT="0" distB="0" distL="0" distR="0" allowOverlap="1" layoutInCell="1" locked="0" behindDoc="0" simplePos="0" relativeHeight="15801856">
                <wp:simplePos x="0" y="0"/>
                <wp:positionH relativeFrom="page">
                  <wp:posOffset>310896</wp:posOffset>
                </wp:positionH>
                <wp:positionV relativeFrom="page">
                  <wp:posOffset>316991</wp:posOffset>
                </wp:positionV>
                <wp:extent cx="6946265" cy="10073640"/>
                <wp:effectExtent l="0" t="0" r="0" b="0"/>
                <wp:wrapNone/>
                <wp:docPr id="340" name="Graphic 340"/>
                <wp:cNvGraphicFramePr>
                  <a:graphicFrameLocks/>
                </wp:cNvGraphicFramePr>
                <a:graphic>
                  <a:graphicData uri="http://schemas.microsoft.com/office/word/2010/wordprocessingShape">
                    <wps:wsp>
                      <wps:cNvPr id="340" name="Graphic 340"/>
                      <wps:cNvSpPr/>
                      <wps:spPr>
                        <a:xfrm>
                          <a:off x="0" y="0"/>
                          <a:ext cx="6946265" cy="10073640"/>
                        </a:xfrm>
                        <a:custGeom>
                          <a:avLst/>
                          <a:gdLst/>
                          <a:ahLst/>
                          <a:cxnLst/>
                          <a:rect l="l" t="t" r="r" b="b"/>
                          <a:pathLst>
                            <a:path w="6946265" h="10073640">
                              <a:moveTo>
                                <a:pt x="6940042" y="0"/>
                              </a:moveTo>
                              <a:lnTo>
                                <a:pt x="6933946" y="0"/>
                              </a:lnTo>
                              <a:lnTo>
                                <a:pt x="6933946" y="10061448"/>
                              </a:lnTo>
                              <a:lnTo>
                                <a:pt x="6940042" y="10061448"/>
                              </a:lnTo>
                              <a:lnTo>
                                <a:pt x="6940042" y="0"/>
                              </a:lnTo>
                              <a:close/>
                            </a:path>
                            <a:path w="6946265" h="10073640">
                              <a:moveTo>
                                <a:pt x="6946138" y="10067544"/>
                              </a:moveTo>
                              <a:lnTo>
                                <a:pt x="6946125" y="10061448"/>
                              </a:lnTo>
                              <a:lnTo>
                                <a:pt x="6940042" y="10061448"/>
                              </a:lnTo>
                              <a:lnTo>
                                <a:pt x="6933946" y="10061461"/>
                              </a:lnTo>
                              <a:lnTo>
                                <a:pt x="6096" y="10061461"/>
                              </a:lnTo>
                              <a:lnTo>
                                <a:pt x="0" y="10061461"/>
                              </a:lnTo>
                              <a:lnTo>
                                <a:pt x="0" y="10067544"/>
                              </a:lnTo>
                              <a:lnTo>
                                <a:pt x="6096" y="10067544"/>
                              </a:lnTo>
                              <a:lnTo>
                                <a:pt x="6096" y="10073640"/>
                              </a:lnTo>
                              <a:lnTo>
                                <a:pt x="6933946" y="10073640"/>
                              </a:lnTo>
                              <a:lnTo>
                                <a:pt x="6940042" y="10073640"/>
                              </a:lnTo>
                              <a:lnTo>
                                <a:pt x="6946125" y="10073640"/>
                              </a:lnTo>
                              <a:lnTo>
                                <a:pt x="6946138" y="100675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480001pt;margin-top:24.959944pt;width:546.950pt;height:793.2pt;mso-position-horizontal-relative:page;mso-position-vertical-relative:page;z-index:15801856" id="docshape321" coordorigin="490,499" coordsize="10939,15864" path="m11419,499l11409,499,11409,16344,11419,16344,11419,499xm11428,16354l11428,16354,11428,16344,11419,16344,11419,16344,11409,16344,499,16344,490,16344,490,16354,499,16354,499,16363,11409,16363,11419,16363,11428,16363,11428,16363,11428,16354xe" filled="true" fillcolor="#000000" stroked="false">
                <v:path arrowok="t"/>
                <v:fill type="solid"/>
                <w10:wrap type="none"/>
              </v:shape>
            </w:pict>
          </mc:Fallback>
        </mc:AlternateContent>
      </w:r>
      <w:bookmarkStart w:name="Disadvantages (2)" w:id="85"/>
      <w:bookmarkEnd w:id="85"/>
      <w:r>
        <w:rPr>
          <w:b w:val="0"/>
        </w:rPr>
      </w:r>
      <w:r>
        <w:rPr>
          <w:spacing w:val="-2"/>
        </w:rPr>
        <w:t>Disadvantages</w:t>
      </w:r>
    </w:p>
    <w:p>
      <w:pPr>
        <w:pStyle w:val="ListParagraph"/>
        <w:numPr>
          <w:ilvl w:val="1"/>
          <w:numId w:val="71"/>
        </w:numPr>
        <w:tabs>
          <w:tab w:pos="2329" w:val="left" w:leader="none"/>
        </w:tabs>
        <w:spacing w:line="293" w:lineRule="exact" w:before="9" w:after="0"/>
        <w:ind w:left="2329" w:right="0" w:hanging="360"/>
        <w:jc w:val="left"/>
        <w:rPr>
          <w:sz w:val="24"/>
        </w:rPr>
      </w:pPr>
      <w:r>
        <w:rPr>
          <w:w w:val="105"/>
          <w:sz w:val="24"/>
        </w:rPr>
        <w:t>They</w:t>
      </w:r>
      <w:r>
        <w:rPr>
          <w:spacing w:val="-5"/>
          <w:w w:val="105"/>
          <w:sz w:val="24"/>
        </w:rPr>
        <w:t> </w:t>
      </w:r>
      <w:r>
        <w:rPr>
          <w:w w:val="105"/>
          <w:sz w:val="24"/>
        </w:rPr>
        <w:t>are fragile</w:t>
      </w:r>
      <w:r>
        <w:rPr>
          <w:spacing w:val="-4"/>
          <w:w w:val="105"/>
          <w:sz w:val="24"/>
        </w:rPr>
        <w:t> </w:t>
      </w:r>
      <w:r>
        <w:rPr>
          <w:w w:val="105"/>
          <w:sz w:val="24"/>
        </w:rPr>
        <w:t>and</w:t>
      </w:r>
      <w:r>
        <w:rPr>
          <w:spacing w:val="-4"/>
          <w:w w:val="105"/>
          <w:sz w:val="24"/>
        </w:rPr>
        <w:t> </w:t>
      </w:r>
      <w:r>
        <w:rPr>
          <w:w w:val="105"/>
          <w:sz w:val="24"/>
        </w:rPr>
        <w:t>consequently</w:t>
      </w:r>
      <w:r>
        <w:rPr>
          <w:spacing w:val="-4"/>
          <w:w w:val="105"/>
          <w:sz w:val="24"/>
        </w:rPr>
        <w:t> </w:t>
      </w:r>
      <w:r>
        <w:rPr>
          <w:w w:val="105"/>
          <w:sz w:val="24"/>
        </w:rPr>
        <w:t>can</w:t>
      </w:r>
      <w:r>
        <w:rPr>
          <w:spacing w:val="-4"/>
          <w:w w:val="105"/>
          <w:sz w:val="24"/>
        </w:rPr>
        <w:t> </w:t>
      </w:r>
      <w:r>
        <w:rPr>
          <w:w w:val="105"/>
          <w:sz w:val="24"/>
        </w:rPr>
        <w:t>only</w:t>
      </w:r>
      <w:r>
        <w:rPr>
          <w:spacing w:val="-4"/>
          <w:w w:val="105"/>
          <w:sz w:val="24"/>
        </w:rPr>
        <w:t> </w:t>
      </w:r>
      <w:r>
        <w:rPr>
          <w:w w:val="105"/>
          <w:sz w:val="24"/>
        </w:rPr>
        <w:t>be</w:t>
      </w:r>
      <w:r>
        <w:rPr>
          <w:spacing w:val="-4"/>
          <w:w w:val="105"/>
          <w:sz w:val="24"/>
        </w:rPr>
        <w:t> </w:t>
      </w:r>
      <w:r>
        <w:rPr>
          <w:w w:val="105"/>
          <w:sz w:val="24"/>
        </w:rPr>
        <w:t>used</w:t>
      </w:r>
      <w:r>
        <w:rPr>
          <w:spacing w:val="-4"/>
          <w:w w:val="105"/>
          <w:sz w:val="24"/>
        </w:rPr>
        <w:t> </w:t>
      </w:r>
      <w:r>
        <w:rPr>
          <w:w w:val="105"/>
          <w:sz w:val="24"/>
        </w:rPr>
        <w:t>in</w:t>
      </w:r>
      <w:r>
        <w:rPr>
          <w:spacing w:val="-4"/>
          <w:w w:val="105"/>
          <w:sz w:val="24"/>
        </w:rPr>
        <w:t> </w:t>
      </w:r>
      <w:r>
        <w:rPr>
          <w:w w:val="105"/>
          <w:sz w:val="24"/>
        </w:rPr>
        <w:t>low</w:t>
      </w:r>
      <w:r>
        <w:rPr>
          <w:spacing w:val="-2"/>
          <w:w w:val="105"/>
          <w:sz w:val="24"/>
        </w:rPr>
        <w:t> </w:t>
      </w:r>
      <w:r>
        <w:rPr>
          <w:w w:val="105"/>
          <w:sz w:val="24"/>
        </w:rPr>
        <w:t>power</w:t>
      </w:r>
      <w:r>
        <w:rPr>
          <w:spacing w:val="-5"/>
          <w:w w:val="105"/>
          <w:sz w:val="24"/>
        </w:rPr>
        <w:t> </w:t>
      </w:r>
      <w:r>
        <w:rPr>
          <w:spacing w:val="-2"/>
          <w:w w:val="105"/>
          <w:sz w:val="24"/>
        </w:rPr>
        <w:t>circuits.</w:t>
      </w:r>
    </w:p>
    <w:p>
      <w:pPr>
        <w:pStyle w:val="ListParagraph"/>
        <w:numPr>
          <w:ilvl w:val="1"/>
          <w:numId w:val="71"/>
        </w:numPr>
        <w:tabs>
          <w:tab w:pos="2329" w:val="left" w:leader="none"/>
        </w:tabs>
        <w:spacing w:line="293" w:lineRule="exact" w:before="0" w:after="0"/>
        <w:ind w:left="2329" w:right="0" w:hanging="360"/>
        <w:jc w:val="left"/>
        <w:rPr>
          <w:sz w:val="24"/>
        </w:rPr>
      </w:pPr>
      <w:r>
        <w:rPr>
          <w:w w:val="105"/>
          <w:sz w:val="24"/>
        </w:rPr>
        <w:t>The</w:t>
      </w:r>
      <w:r>
        <w:rPr>
          <w:spacing w:val="-9"/>
          <w:w w:val="105"/>
          <w:sz w:val="24"/>
        </w:rPr>
        <w:t> </w:t>
      </w:r>
      <w:r>
        <w:rPr>
          <w:w w:val="105"/>
          <w:sz w:val="24"/>
        </w:rPr>
        <w:t>frequency</w:t>
      </w:r>
      <w:r>
        <w:rPr>
          <w:spacing w:val="-3"/>
          <w:w w:val="105"/>
          <w:sz w:val="24"/>
        </w:rPr>
        <w:t> </w:t>
      </w:r>
      <w:r>
        <w:rPr>
          <w:w w:val="105"/>
          <w:sz w:val="24"/>
        </w:rPr>
        <w:t>of</w:t>
      </w:r>
      <w:r>
        <w:rPr>
          <w:spacing w:val="-4"/>
          <w:w w:val="105"/>
          <w:sz w:val="24"/>
        </w:rPr>
        <w:t> </w:t>
      </w:r>
      <w:r>
        <w:rPr>
          <w:w w:val="105"/>
          <w:sz w:val="24"/>
        </w:rPr>
        <w:t>oscillations</w:t>
      </w:r>
      <w:r>
        <w:rPr>
          <w:spacing w:val="-8"/>
          <w:w w:val="105"/>
          <w:sz w:val="24"/>
        </w:rPr>
        <w:t> </w:t>
      </w:r>
      <w:r>
        <w:rPr>
          <w:w w:val="105"/>
          <w:sz w:val="24"/>
        </w:rPr>
        <w:t>cannot</w:t>
      </w:r>
      <w:r>
        <w:rPr>
          <w:spacing w:val="-4"/>
          <w:w w:val="105"/>
          <w:sz w:val="24"/>
        </w:rPr>
        <w:t> </w:t>
      </w:r>
      <w:r>
        <w:rPr>
          <w:w w:val="105"/>
          <w:sz w:val="24"/>
        </w:rPr>
        <w:t>be</w:t>
      </w:r>
      <w:r>
        <w:rPr>
          <w:spacing w:val="-3"/>
          <w:w w:val="105"/>
          <w:sz w:val="24"/>
        </w:rPr>
        <w:t> </w:t>
      </w:r>
      <w:r>
        <w:rPr>
          <w:w w:val="105"/>
          <w:sz w:val="24"/>
        </w:rPr>
        <w:t>changed</w:t>
      </w:r>
      <w:r>
        <w:rPr>
          <w:spacing w:val="-2"/>
          <w:w w:val="105"/>
          <w:sz w:val="24"/>
        </w:rPr>
        <w:t> appreciably.</w:t>
      </w:r>
    </w:p>
    <w:p>
      <w:pPr>
        <w:pStyle w:val="ListParagraph"/>
        <w:spacing w:after="0" w:line="293" w:lineRule="exact"/>
        <w:jc w:val="left"/>
        <w:rPr>
          <w:sz w:val="24"/>
        </w:rPr>
        <w:sectPr>
          <w:type w:val="continuous"/>
          <w:pgSz w:w="11910" w:h="16840"/>
          <w:pgMar w:header="0" w:footer="287" w:top="740" w:bottom="480" w:left="566" w:right="141"/>
        </w:sectPr>
      </w:pPr>
    </w:p>
    <w:p>
      <w:pPr>
        <w:spacing w:before="74"/>
        <w:ind w:left="3" w:right="0" w:firstLine="0"/>
        <w:jc w:val="center"/>
        <w:rPr>
          <w:b/>
          <w:sz w:val="32"/>
        </w:rPr>
      </w:pPr>
      <w:r>
        <w:rPr>
          <w:b/>
          <w:sz w:val="32"/>
        </w:rPr>
        <mc:AlternateContent>
          <mc:Choice Requires="wps">
            <w:drawing>
              <wp:anchor distT="0" distB="0" distL="0" distR="0" allowOverlap="1" layoutInCell="1" locked="0" behindDoc="1" simplePos="0" relativeHeight="485257728">
                <wp:simplePos x="0" y="0"/>
                <wp:positionH relativeFrom="page">
                  <wp:posOffset>310896</wp:posOffset>
                </wp:positionH>
                <wp:positionV relativeFrom="page">
                  <wp:posOffset>310895</wp:posOffset>
                </wp:positionV>
                <wp:extent cx="6946265" cy="10079990"/>
                <wp:effectExtent l="0" t="0" r="0" b="0"/>
                <wp:wrapNone/>
                <wp:docPr id="341" name="Graphic 341"/>
                <wp:cNvGraphicFramePr>
                  <a:graphicFrameLocks/>
                </wp:cNvGraphicFramePr>
                <a:graphic>
                  <a:graphicData uri="http://schemas.microsoft.com/office/word/2010/wordprocessingShape">
                    <wps:wsp>
                      <wps:cNvPr id="341" name="Graphic 341"/>
                      <wps:cNvSpPr/>
                      <wps:spPr>
                        <a:xfrm>
                          <a:off x="0" y="0"/>
                          <a:ext cx="6946265" cy="10079990"/>
                        </a:xfrm>
                        <a:custGeom>
                          <a:avLst/>
                          <a:gdLst/>
                          <a:ahLst/>
                          <a:cxnLst/>
                          <a:rect l="l" t="t" r="r" b="b"/>
                          <a:pathLst>
                            <a:path w="6946265" h="10079990">
                              <a:moveTo>
                                <a:pt x="6946138" y="10073640"/>
                              </a:moveTo>
                              <a:lnTo>
                                <a:pt x="6946125" y="10067544"/>
                              </a:lnTo>
                              <a:lnTo>
                                <a:pt x="6946125" y="6096"/>
                              </a:lnTo>
                              <a:lnTo>
                                <a:pt x="6940042" y="6096"/>
                              </a:lnTo>
                              <a:lnTo>
                                <a:pt x="6940042" y="0"/>
                              </a:lnTo>
                              <a:lnTo>
                                <a:pt x="6933946" y="0"/>
                              </a:lnTo>
                              <a:lnTo>
                                <a:pt x="6096" y="0"/>
                              </a:lnTo>
                              <a:lnTo>
                                <a:pt x="0" y="0"/>
                              </a:lnTo>
                              <a:lnTo>
                                <a:pt x="0" y="6096"/>
                              </a:lnTo>
                              <a:lnTo>
                                <a:pt x="0" y="10067544"/>
                              </a:lnTo>
                              <a:lnTo>
                                <a:pt x="6096" y="10067544"/>
                              </a:lnTo>
                              <a:lnTo>
                                <a:pt x="6096" y="6096"/>
                              </a:lnTo>
                              <a:lnTo>
                                <a:pt x="6933946" y="6096"/>
                              </a:lnTo>
                              <a:lnTo>
                                <a:pt x="6933946" y="10067544"/>
                              </a:lnTo>
                              <a:lnTo>
                                <a:pt x="6940042" y="10067544"/>
                              </a:lnTo>
                              <a:lnTo>
                                <a:pt x="6933946" y="10067557"/>
                              </a:lnTo>
                              <a:lnTo>
                                <a:pt x="6096" y="10067557"/>
                              </a:lnTo>
                              <a:lnTo>
                                <a:pt x="0" y="10067557"/>
                              </a:lnTo>
                              <a:lnTo>
                                <a:pt x="0" y="10073640"/>
                              </a:lnTo>
                              <a:lnTo>
                                <a:pt x="6096" y="10073640"/>
                              </a:lnTo>
                              <a:lnTo>
                                <a:pt x="6096" y="10079736"/>
                              </a:lnTo>
                              <a:lnTo>
                                <a:pt x="6933946" y="10079736"/>
                              </a:lnTo>
                              <a:lnTo>
                                <a:pt x="6940042" y="10079736"/>
                              </a:lnTo>
                              <a:lnTo>
                                <a:pt x="6946125" y="10079736"/>
                              </a:lnTo>
                              <a:lnTo>
                                <a:pt x="6946138" y="1007364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480001pt;margin-top:24.479944pt;width:546.950pt;height:793.7pt;mso-position-horizontal-relative:page;mso-position-vertical-relative:page;z-index:-18058752" id="docshape322" coordorigin="490,490" coordsize="10939,15874" path="m11428,16354l11428,16344,11428,499,11419,499,11419,490,11409,490,499,490,490,490,490,499,490,16344,499,16344,499,499,11409,499,11409,16344,11419,16344,11409,16344,499,16344,490,16344,490,16354,499,16354,499,16363,11409,16363,11419,16363,11428,16363,11428,16354xe" filled="true" fillcolor="#000000" stroked="false">
                <v:path arrowok="t"/>
                <v:fill type="solid"/>
                <w10:wrap type="none"/>
              </v:shape>
            </w:pict>
          </mc:Fallback>
        </mc:AlternateContent>
      </w:r>
      <w:r>
        <w:rPr>
          <w:b/>
          <w:sz w:val="32"/>
          <w:u w:val="single"/>
        </w:rPr>
        <w:t>POSSIBLE</w:t>
      </w:r>
      <w:r>
        <w:rPr>
          <w:b/>
          <w:spacing w:val="-10"/>
          <w:sz w:val="32"/>
          <w:u w:val="single"/>
        </w:rPr>
        <w:t> </w:t>
      </w:r>
      <w:r>
        <w:rPr>
          <w:b/>
          <w:sz w:val="32"/>
          <w:u w:val="single"/>
        </w:rPr>
        <w:t>SHORT</w:t>
      </w:r>
      <w:r>
        <w:rPr>
          <w:b/>
          <w:spacing w:val="-11"/>
          <w:sz w:val="32"/>
          <w:u w:val="single"/>
        </w:rPr>
        <w:t> </w:t>
      </w:r>
      <w:r>
        <w:rPr>
          <w:b/>
          <w:sz w:val="32"/>
          <w:u w:val="single"/>
        </w:rPr>
        <w:t>TYPE</w:t>
      </w:r>
      <w:r>
        <w:rPr>
          <w:b/>
          <w:spacing w:val="-7"/>
          <w:sz w:val="32"/>
          <w:u w:val="single"/>
        </w:rPr>
        <w:t> </w:t>
      </w:r>
      <w:r>
        <w:rPr>
          <w:b/>
          <w:sz w:val="32"/>
          <w:u w:val="single"/>
        </w:rPr>
        <w:t>QUESTIONS</w:t>
      </w:r>
      <w:r>
        <w:rPr>
          <w:b/>
          <w:spacing w:val="-9"/>
          <w:sz w:val="32"/>
          <w:u w:val="single"/>
        </w:rPr>
        <w:t> </w:t>
      </w:r>
      <w:r>
        <w:rPr>
          <w:b/>
          <w:sz w:val="32"/>
          <w:u w:val="single"/>
        </w:rPr>
        <w:t>WITH</w:t>
      </w:r>
      <w:r>
        <w:rPr>
          <w:b/>
          <w:spacing w:val="-9"/>
          <w:sz w:val="32"/>
          <w:u w:val="single"/>
        </w:rPr>
        <w:t> </w:t>
      </w:r>
      <w:r>
        <w:rPr>
          <w:b/>
          <w:spacing w:val="-2"/>
          <w:sz w:val="32"/>
          <w:u w:val="single"/>
        </w:rPr>
        <w:t>ANSWER</w:t>
      </w:r>
    </w:p>
    <w:p>
      <w:pPr>
        <w:pStyle w:val="Heading3"/>
        <w:numPr>
          <w:ilvl w:val="0"/>
          <w:numId w:val="72"/>
        </w:numPr>
        <w:tabs>
          <w:tab w:pos="777" w:val="left" w:leader="none"/>
        </w:tabs>
        <w:spacing w:line="305" w:lineRule="exact" w:before="159" w:after="0"/>
        <w:ind w:left="777" w:right="0" w:hanging="210"/>
        <w:jc w:val="left"/>
      </w:pPr>
      <w:r>
        <w:rPr/>
        <w:t>Define</w:t>
      </w:r>
      <w:r>
        <w:rPr>
          <w:spacing w:val="-8"/>
        </w:rPr>
        <w:t> </w:t>
      </w:r>
      <w:r>
        <w:rPr/>
        <w:t>Damped</w:t>
      </w:r>
      <w:r>
        <w:rPr>
          <w:spacing w:val="-5"/>
        </w:rPr>
        <w:t> </w:t>
      </w:r>
      <w:r>
        <w:rPr>
          <w:spacing w:val="-2"/>
        </w:rPr>
        <w:t>oscillation?</w:t>
      </w:r>
    </w:p>
    <w:p>
      <w:pPr>
        <w:pStyle w:val="BodyText"/>
        <w:spacing w:line="284" w:lineRule="exact" w:before="17"/>
        <w:ind w:left="711" w:right="598" w:hanging="144"/>
      </w:pPr>
      <w:r>
        <w:rPr>
          <w:b/>
          <w:sz w:val="28"/>
        </w:rPr>
        <w:t>Ans.</w:t>
      </w:r>
      <w:r>
        <w:rPr>
          <w:b/>
          <w:spacing w:val="-20"/>
          <w:sz w:val="28"/>
        </w:rPr>
        <w:t> </w:t>
      </w:r>
      <w:r>
        <w:rPr/>
        <w:t>The</w:t>
      </w:r>
      <w:r>
        <w:rPr>
          <w:spacing w:val="-6"/>
        </w:rPr>
        <w:t> </w:t>
      </w:r>
      <w:r>
        <w:rPr/>
        <w:t>electrical</w:t>
      </w:r>
      <w:r>
        <w:rPr>
          <w:spacing w:val="-11"/>
        </w:rPr>
        <w:t> </w:t>
      </w:r>
      <w:r>
        <w:rPr/>
        <w:t>oscillations</w:t>
      </w:r>
      <w:r>
        <w:rPr>
          <w:spacing w:val="-4"/>
        </w:rPr>
        <w:t> </w:t>
      </w:r>
      <w:r>
        <w:rPr/>
        <w:t>whose</w:t>
      </w:r>
      <w:r>
        <w:rPr>
          <w:spacing w:val="-3"/>
        </w:rPr>
        <w:t> </w:t>
      </w:r>
      <w:r>
        <w:rPr/>
        <w:t>amplitude goes</w:t>
      </w:r>
      <w:r>
        <w:rPr>
          <w:spacing w:val="-9"/>
        </w:rPr>
        <w:t> </w:t>
      </w:r>
      <w:r>
        <w:rPr/>
        <w:t>on</w:t>
      </w:r>
      <w:r>
        <w:rPr>
          <w:spacing w:val="-7"/>
        </w:rPr>
        <w:t> </w:t>
      </w:r>
      <w:r>
        <w:rPr/>
        <w:t>decreasing</w:t>
      </w:r>
      <w:r>
        <w:rPr>
          <w:spacing w:val="-2"/>
        </w:rPr>
        <w:t> </w:t>
      </w:r>
      <w:r>
        <w:rPr/>
        <w:t>with</w:t>
      </w:r>
      <w:r>
        <w:rPr>
          <w:spacing w:val="-7"/>
        </w:rPr>
        <w:t> </w:t>
      </w:r>
      <w:r>
        <w:rPr/>
        <w:t>time</w:t>
      </w:r>
      <w:r>
        <w:rPr>
          <w:spacing w:val="-3"/>
        </w:rPr>
        <w:t> </w:t>
      </w:r>
      <w:r>
        <w:rPr/>
        <w:t>are</w:t>
      </w:r>
      <w:r>
        <w:rPr>
          <w:spacing w:val="-3"/>
        </w:rPr>
        <w:t> </w:t>
      </w:r>
      <w:r>
        <w:rPr/>
        <w:t>called</w:t>
      </w:r>
      <w:r>
        <w:rPr>
          <w:spacing w:val="-2"/>
        </w:rPr>
        <w:t> </w:t>
      </w:r>
      <w:r>
        <w:rPr/>
        <w:t>damped </w:t>
      </w:r>
      <w:r>
        <w:rPr>
          <w:spacing w:val="-2"/>
        </w:rPr>
        <w:t>oscillations.</w:t>
      </w:r>
    </w:p>
    <w:p>
      <w:pPr>
        <w:pStyle w:val="Heading3"/>
        <w:numPr>
          <w:ilvl w:val="0"/>
          <w:numId w:val="72"/>
        </w:numPr>
        <w:tabs>
          <w:tab w:pos="849" w:val="left" w:leader="none"/>
        </w:tabs>
        <w:spacing w:line="275" w:lineRule="exact" w:before="0" w:after="0"/>
        <w:ind w:left="849" w:right="0" w:hanging="282"/>
        <w:jc w:val="left"/>
      </w:pPr>
      <w:r>
        <w:rPr>
          <w:spacing w:val="-2"/>
        </w:rPr>
        <w:t>State</w:t>
      </w:r>
      <w:r>
        <w:rPr>
          <w:spacing w:val="12"/>
        </w:rPr>
        <w:t> </w:t>
      </w:r>
      <w:r>
        <w:rPr>
          <w:spacing w:val="-2"/>
        </w:rPr>
        <w:t>barkhausen</w:t>
      </w:r>
      <w:r>
        <w:rPr>
          <w:spacing w:val="5"/>
        </w:rPr>
        <w:t> </w:t>
      </w:r>
      <w:r>
        <w:rPr>
          <w:spacing w:val="-2"/>
        </w:rPr>
        <w:t>criterion.(S-</w:t>
      </w:r>
      <w:r>
        <w:rPr>
          <w:spacing w:val="-5"/>
        </w:rPr>
        <w:t>23)</w:t>
      </w:r>
    </w:p>
    <w:p>
      <w:pPr>
        <w:pStyle w:val="BodyText"/>
        <w:spacing w:line="305" w:lineRule="exact"/>
        <w:ind w:left="711"/>
      </w:pPr>
      <w:r>
        <w:rPr>
          <w:b/>
          <w:sz w:val="28"/>
        </w:rPr>
        <w:t>Ans</w:t>
      </w:r>
      <w:r>
        <w:rPr>
          <w:b/>
          <w:spacing w:val="-11"/>
          <w:sz w:val="28"/>
        </w:rPr>
        <w:t> </w:t>
      </w:r>
      <w:r>
        <w:rPr/>
        <w:t>.The</w:t>
      </w:r>
      <w:r>
        <w:rPr>
          <w:spacing w:val="-3"/>
        </w:rPr>
        <w:t> </w:t>
      </w:r>
      <w:r>
        <w:rPr/>
        <w:t>Barkhausen</w:t>
      </w:r>
      <w:r>
        <w:rPr>
          <w:spacing w:val="-6"/>
        </w:rPr>
        <w:t> </w:t>
      </w:r>
      <w:r>
        <w:rPr/>
        <w:t>criterion</w:t>
      </w:r>
      <w:r>
        <w:rPr>
          <w:spacing w:val="-2"/>
        </w:rPr>
        <w:t> </w:t>
      </w:r>
      <w:r>
        <w:rPr/>
        <w:t>is</w:t>
      </w:r>
      <w:r>
        <w:rPr>
          <w:spacing w:val="-4"/>
        </w:rPr>
        <w:t> </w:t>
      </w:r>
      <w:r>
        <w:rPr/>
        <w:t>a</w:t>
      </w:r>
      <w:r>
        <w:rPr>
          <w:spacing w:val="-4"/>
        </w:rPr>
        <w:t> </w:t>
      </w:r>
      <w:r>
        <w:rPr/>
        <w:t>set</w:t>
      </w:r>
      <w:r>
        <w:rPr>
          <w:spacing w:val="-2"/>
        </w:rPr>
        <w:t> </w:t>
      </w:r>
      <w:r>
        <w:rPr/>
        <w:t>of</w:t>
      </w:r>
      <w:r>
        <w:rPr>
          <w:spacing w:val="-10"/>
        </w:rPr>
        <w:t> </w:t>
      </w:r>
      <w:r>
        <w:rPr/>
        <w:t>conditions</w:t>
      </w:r>
      <w:r>
        <w:rPr>
          <w:spacing w:val="-4"/>
        </w:rPr>
        <w:t> </w:t>
      </w:r>
      <w:r>
        <w:rPr/>
        <w:t>that</w:t>
      </w:r>
      <w:r>
        <w:rPr>
          <w:spacing w:val="2"/>
        </w:rPr>
        <w:t> </w:t>
      </w:r>
      <w:r>
        <w:rPr/>
        <w:t>must</w:t>
      </w:r>
      <w:r>
        <w:rPr>
          <w:spacing w:val="2"/>
        </w:rPr>
        <w:t> </w:t>
      </w:r>
      <w:r>
        <w:rPr/>
        <w:t>be</w:t>
      </w:r>
      <w:r>
        <w:rPr>
          <w:spacing w:val="1"/>
        </w:rPr>
        <w:t> </w:t>
      </w:r>
      <w:r>
        <w:rPr/>
        <w:t>met</w:t>
      </w:r>
      <w:r>
        <w:rPr>
          <w:spacing w:val="2"/>
        </w:rPr>
        <w:t> </w:t>
      </w:r>
      <w:r>
        <w:rPr/>
        <w:t>for</w:t>
      </w:r>
      <w:r>
        <w:rPr>
          <w:spacing w:val="-1"/>
        </w:rPr>
        <w:t> </w:t>
      </w:r>
      <w:r>
        <w:rPr/>
        <w:t>a</w:t>
      </w:r>
      <w:r>
        <w:rPr>
          <w:spacing w:val="-4"/>
        </w:rPr>
        <w:t> </w:t>
      </w:r>
      <w:r>
        <w:rPr/>
        <w:t>circuit</w:t>
      </w:r>
      <w:r>
        <w:rPr>
          <w:spacing w:val="3"/>
        </w:rPr>
        <w:t> </w:t>
      </w:r>
      <w:r>
        <w:rPr/>
        <w:t>to</w:t>
      </w:r>
      <w:r>
        <w:rPr>
          <w:spacing w:val="-3"/>
        </w:rPr>
        <w:t> </w:t>
      </w:r>
      <w:r>
        <w:rPr/>
        <w:t>produce</w:t>
      </w:r>
      <w:r>
        <w:rPr>
          <w:spacing w:val="-3"/>
        </w:rPr>
        <w:t> </w:t>
      </w:r>
      <w:r>
        <w:rPr>
          <w:spacing w:val="-2"/>
        </w:rPr>
        <w:t>sustained</w:t>
      </w:r>
    </w:p>
    <w:p>
      <w:pPr>
        <w:pStyle w:val="BodyText"/>
        <w:spacing w:line="242" w:lineRule="auto" w:before="4"/>
        <w:ind w:left="711" w:right="598"/>
      </w:pPr>
      <w:r>
        <w:rPr/>
        <w:t>oscillations. It states</w:t>
      </w:r>
      <w:r>
        <w:rPr>
          <w:spacing w:val="-9"/>
        </w:rPr>
        <w:t> </w:t>
      </w:r>
      <w:r>
        <w:rPr/>
        <w:t>that</w:t>
      </w:r>
      <w:r>
        <w:rPr>
          <w:spacing w:val="-2"/>
        </w:rPr>
        <w:t> </w:t>
      </w:r>
      <w:r>
        <w:rPr/>
        <w:t>the</w:t>
      </w:r>
      <w:r>
        <w:rPr>
          <w:spacing w:val="-3"/>
        </w:rPr>
        <w:t> </w:t>
      </w:r>
      <w:r>
        <w:rPr/>
        <w:t>loop</w:t>
      </w:r>
      <w:r>
        <w:rPr>
          <w:spacing w:val="-2"/>
        </w:rPr>
        <w:t> </w:t>
      </w:r>
      <w:r>
        <w:rPr/>
        <w:t>gain</w:t>
      </w:r>
      <w:r>
        <w:rPr>
          <w:spacing w:val="-2"/>
        </w:rPr>
        <w:t> </w:t>
      </w:r>
      <w:r>
        <w:rPr/>
        <w:t>must be</w:t>
      </w:r>
      <w:r>
        <w:rPr>
          <w:spacing w:val="-3"/>
        </w:rPr>
        <w:t> </w:t>
      </w:r>
      <w:r>
        <w:rPr/>
        <w:t>equal</w:t>
      </w:r>
      <w:r>
        <w:rPr>
          <w:spacing w:val="-11"/>
        </w:rPr>
        <w:t> </w:t>
      </w:r>
      <w:r>
        <w:rPr/>
        <w:t>to unity</w:t>
      </w:r>
      <w:r>
        <w:rPr>
          <w:spacing w:val="-11"/>
        </w:rPr>
        <w:t> </w:t>
      </w:r>
      <w:r>
        <w:rPr/>
        <w:t>and</w:t>
      </w:r>
      <w:r>
        <w:rPr>
          <w:spacing w:val="-2"/>
        </w:rPr>
        <w:t> </w:t>
      </w:r>
      <w:r>
        <w:rPr/>
        <w:t>the</w:t>
      </w:r>
      <w:r>
        <w:rPr>
          <w:spacing w:val="-3"/>
        </w:rPr>
        <w:t> </w:t>
      </w:r>
      <w:r>
        <w:rPr/>
        <w:t>phase</w:t>
      </w:r>
      <w:r>
        <w:rPr>
          <w:spacing w:val="-3"/>
        </w:rPr>
        <w:t> </w:t>
      </w:r>
      <w:r>
        <w:rPr/>
        <w:t>shift around</w:t>
      </w:r>
      <w:r>
        <w:rPr>
          <w:spacing w:val="-7"/>
        </w:rPr>
        <w:t> </w:t>
      </w:r>
      <w:r>
        <w:rPr/>
        <w:t>the loop</w:t>
      </w:r>
      <w:r>
        <w:rPr>
          <w:spacing w:val="-7"/>
        </w:rPr>
        <w:t> </w:t>
      </w:r>
      <w:r>
        <w:rPr/>
        <w:t>must be zero or an integer multiple of</w:t>
      </w:r>
      <w:r>
        <w:rPr>
          <w:spacing w:val="40"/>
        </w:rPr>
        <w:t> </w:t>
      </w:r>
      <w:r>
        <w:rPr/>
        <w:t>2</w:t>
      </w:r>
      <w:r>
        <w:rPr>
          <w:rFonts w:ascii="Cambria Math" w:eastAsia="Cambria Math"/>
        </w:rPr>
        <w:t>𝜋 </w:t>
      </w:r>
      <w:r>
        <w:rPr/>
        <w:t>radians.</w:t>
      </w:r>
    </w:p>
    <w:p>
      <w:pPr>
        <w:pStyle w:val="ListParagraph"/>
        <w:numPr>
          <w:ilvl w:val="0"/>
          <w:numId w:val="72"/>
        </w:numPr>
        <w:tabs>
          <w:tab w:pos="849" w:val="left" w:leader="none"/>
        </w:tabs>
        <w:spacing w:line="211" w:lineRule="auto" w:before="31" w:after="0"/>
        <w:ind w:left="567" w:right="3404" w:firstLine="72"/>
        <w:jc w:val="left"/>
        <w:rPr>
          <w:sz w:val="28"/>
        </w:rPr>
      </w:pPr>
      <w:r>
        <w:rPr>
          <w:sz w:val="28"/>
        </w:rPr>
        <mc:AlternateContent>
          <mc:Choice Requires="wps">
            <w:drawing>
              <wp:anchor distT="0" distB="0" distL="0" distR="0" allowOverlap="1" layoutInCell="1" locked="0" behindDoc="1" simplePos="0" relativeHeight="485257216">
                <wp:simplePos x="0" y="0"/>
                <wp:positionH relativeFrom="page">
                  <wp:posOffset>810259</wp:posOffset>
                </wp:positionH>
                <wp:positionV relativeFrom="paragraph">
                  <wp:posOffset>345669</wp:posOffset>
                </wp:positionV>
                <wp:extent cx="5947410" cy="5665470"/>
                <wp:effectExtent l="0" t="0" r="0" b="0"/>
                <wp:wrapNone/>
                <wp:docPr id="342" name="Group 342"/>
                <wp:cNvGraphicFramePr>
                  <a:graphicFrameLocks/>
                </wp:cNvGraphicFramePr>
                <a:graphic>
                  <a:graphicData uri="http://schemas.microsoft.com/office/word/2010/wordprocessingGroup">
                    <wpg:wgp>
                      <wpg:cNvPr id="342" name="Group 342"/>
                      <wpg:cNvGrpSpPr/>
                      <wpg:grpSpPr>
                        <a:xfrm>
                          <a:off x="0" y="0"/>
                          <a:ext cx="5947410" cy="5665470"/>
                          <a:chExt cx="5947410" cy="5665470"/>
                        </a:xfrm>
                      </wpg:grpSpPr>
                      <wps:wsp>
                        <wps:cNvPr id="343" name="Graphic 343"/>
                        <wps:cNvSpPr/>
                        <wps:spPr>
                          <a:xfrm>
                            <a:off x="1781301" y="4377182"/>
                            <a:ext cx="198120" cy="299720"/>
                          </a:xfrm>
                          <a:custGeom>
                            <a:avLst/>
                            <a:gdLst/>
                            <a:ahLst/>
                            <a:cxnLst/>
                            <a:rect l="l" t="t" r="r" b="b"/>
                            <a:pathLst>
                              <a:path w="198120" h="299720">
                                <a:moveTo>
                                  <a:pt x="42163" y="0"/>
                                </a:moveTo>
                                <a:lnTo>
                                  <a:pt x="6476" y="24384"/>
                                </a:lnTo>
                                <a:lnTo>
                                  <a:pt x="0" y="46482"/>
                                </a:lnTo>
                                <a:lnTo>
                                  <a:pt x="1777" y="51562"/>
                                </a:lnTo>
                                <a:lnTo>
                                  <a:pt x="77850" y="132841"/>
                                </a:lnTo>
                                <a:lnTo>
                                  <a:pt x="158495" y="289560"/>
                                </a:lnTo>
                                <a:lnTo>
                                  <a:pt x="159765" y="292608"/>
                                </a:lnTo>
                                <a:lnTo>
                                  <a:pt x="161798" y="295021"/>
                                </a:lnTo>
                                <a:lnTo>
                                  <a:pt x="163702" y="296417"/>
                                </a:lnTo>
                                <a:lnTo>
                                  <a:pt x="165354" y="298196"/>
                                </a:lnTo>
                                <a:lnTo>
                                  <a:pt x="167258" y="298958"/>
                                </a:lnTo>
                                <a:lnTo>
                                  <a:pt x="169418" y="299338"/>
                                </a:lnTo>
                                <a:lnTo>
                                  <a:pt x="171195" y="299338"/>
                                </a:lnTo>
                                <a:lnTo>
                                  <a:pt x="197738" y="267588"/>
                                </a:lnTo>
                                <a:lnTo>
                                  <a:pt x="197993" y="262127"/>
                                </a:lnTo>
                                <a:lnTo>
                                  <a:pt x="197865" y="259841"/>
                                </a:lnTo>
                                <a:lnTo>
                                  <a:pt x="197357" y="256921"/>
                                </a:lnTo>
                                <a:lnTo>
                                  <a:pt x="195961" y="253873"/>
                                </a:lnTo>
                                <a:lnTo>
                                  <a:pt x="146176" y="125729"/>
                                </a:lnTo>
                                <a:lnTo>
                                  <a:pt x="130434" y="90620"/>
                                </a:lnTo>
                                <a:lnTo>
                                  <a:pt x="106128" y="54098"/>
                                </a:lnTo>
                                <a:lnTo>
                                  <a:pt x="77343" y="22605"/>
                                </a:lnTo>
                                <a:lnTo>
                                  <a:pt x="46227" y="253"/>
                                </a:lnTo>
                                <a:lnTo>
                                  <a:pt x="42163" y="0"/>
                                </a:lnTo>
                                <a:close/>
                              </a:path>
                            </a:pathLst>
                          </a:custGeom>
                          <a:solidFill>
                            <a:srgbClr val="C0C0C0">
                              <a:alpha val="50195"/>
                            </a:srgbClr>
                          </a:solidFill>
                        </wps:spPr>
                        <wps:bodyPr wrap="square" lIns="0" tIns="0" rIns="0" bIns="0" rtlCol="0">
                          <a:prstTxWarp prst="textNoShape">
                            <a:avLst/>
                          </a:prstTxWarp>
                          <a:noAutofit/>
                        </wps:bodyPr>
                      </wps:wsp>
                      <pic:pic>
                        <pic:nvPicPr>
                          <pic:cNvPr id="344" name="Image 344"/>
                          <pic:cNvPicPr/>
                        </pic:nvPicPr>
                        <pic:blipFill>
                          <a:blip r:embed="rId90" cstate="print"/>
                          <a:stretch>
                            <a:fillRect/>
                          </a:stretch>
                        </pic:blipFill>
                        <pic:spPr>
                          <a:xfrm>
                            <a:off x="158216" y="0"/>
                            <a:ext cx="5788812" cy="5664961"/>
                          </a:xfrm>
                          <a:prstGeom prst="rect">
                            <a:avLst/>
                          </a:prstGeom>
                        </pic:spPr>
                      </pic:pic>
                      <pic:pic>
                        <pic:nvPicPr>
                          <pic:cNvPr id="345" name="Image 345"/>
                          <pic:cNvPicPr/>
                        </pic:nvPicPr>
                        <pic:blipFill>
                          <a:blip r:embed="rId113" cstate="print"/>
                          <a:stretch>
                            <a:fillRect/>
                          </a:stretch>
                        </pic:blipFill>
                        <pic:spPr>
                          <a:xfrm>
                            <a:off x="0" y="813180"/>
                            <a:ext cx="5743574" cy="1962150"/>
                          </a:xfrm>
                          <a:prstGeom prst="rect">
                            <a:avLst/>
                          </a:prstGeom>
                        </pic:spPr>
                      </pic:pic>
                      <wps:wsp>
                        <wps:cNvPr id="346" name="Textbox 346"/>
                        <wps:cNvSpPr txBox="1"/>
                        <wps:spPr>
                          <a:xfrm>
                            <a:off x="229412" y="53424"/>
                            <a:ext cx="1764664" cy="556260"/>
                          </a:xfrm>
                          <a:prstGeom prst="rect">
                            <a:avLst/>
                          </a:prstGeom>
                        </wps:spPr>
                        <wps:txbx>
                          <w:txbxContent>
                            <w:p>
                              <w:pPr>
                                <w:spacing w:line="266" w:lineRule="exact" w:before="0"/>
                                <w:ind w:left="0" w:right="0" w:firstLine="0"/>
                                <w:jc w:val="left"/>
                                <w:rPr>
                                  <w:sz w:val="24"/>
                                </w:rPr>
                              </w:pPr>
                              <w:r>
                                <w:rPr>
                                  <w:w w:val="110"/>
                                  <w:sz w:val="24"/>
                                </w:rPr>
                                <w:t>(i)</w:t>
                              </w:r>
                              <w:r>
                                <w:rPr>
                                  <w:spacing w:val="-6"/>
                                  <w:w w:val="110"/>
                                  <w:sz w:val="24"/>
                                </w:rPr>
                                <w:t> </w:t>
                              </w:r>
                              <w:r>
                                <w:rPr>
                                  <w:w w:val="110"/>
                                  <w:sz w:val="24"/>
                                </w:rPr>
                                <w:t>Colpitt’s</w:t>
                              </w:r>
                              <w:r>
                                <w:rPr>
                                  <w:spacing w:val="-5"/>
                                  <w:w w:val="110"/>
                                  <w:sz w:val="24"/>
                                </w:rPr>
                                <w:t> </w:t>
                              </w:r>
                              <w:r>
                                <w:rPr>
                                  <w:spacing w:val="-2"/>
                                  <w:w w:val="110"/>
                                  <w:sz w:val="24"/>
                                </w:rPr>
                                <w:t>Oscillator</w:t>
                              </w:r>
                            </w:p>
                            <w:p>
                              <w:pPr>
                                <w:spacing w:before="31"/>
                                <w:ind w:left="0" w:right="0" w:firstLine="0"/>
                                <w:jc w:val="left"/>
                                <w:rPr>
                                  <w:sz w:val="24"/>
                                </w:rPr>
                              </w:pPr>
                              <w:r>
                                <w:rPr>
                                  <w:w w:val="110"/>
                                  <w:sz w:val="24"/>
                                </w:rPr>
                                <w:t>(iii)</w:t>
                              </w:r>
                              <w:r>
                                <w:rPr>
                                  <w:spacing w:val="-6"/>
                                  <w:w w:val="110"/>
                                  <w:sz w:val="24"/>
                                </w:rPr>
                                <w:t> </w:t>
                              </w:r>
                              <w:r>
                                <w:rPr>
                                  <w:w w:val="110"/>
                                  <w:sz w:val="24"/>
                                </w:rPr>
                                <w:t>Phase</w:t>
                              </w:r>
                              <w:r>
                                <w:rPr>
                                  <w:spacing w:val="-5"/>
                                  <w:w w:val="110"/>
                                  <w:sz w:val="24"/>
                                </w:rPr>
                                <w:t> </w:t>
                              </w:r>
                              <w:r>
                                <w:rPr>
                                  <w:w w:val="110"/>
                                  <w:sz w:val="24"/>
                                </w:rPr>
                                <w:t>Shift</w:t>
                              </w:r>
                              <w:r>
                                <w:rPr>
                                  <w:spacing w:val="-5"/>
                                  <w:w w:val="110"/>
                                  <w:sz w:val="24"/>
                                </w:rPr>
                                <w:t> </w:t>
                              </w:r>
                              <w:r>
                                <w:rPr>
                                  <w:spacing w:val="-2"/>
                                  <w:w w:val="110"/>
                                  <w:sz w:val="24"/>
                                </w:rPr>
                                <w:t>Oscillator</w:t>
                              </w:r>
                            </w:p>
                            <w:p>
                              <w:pPr>
                                <w:spacing w:before="26"/>
                                <w:ind w:left="0" w:right="0" w:firstLine="0"/>
                                <w:jc w:val="left"/>
                                <w:rPr>
                                  <w:sz w:val="24"/>
                                </w:rPr>
                              </w:pPr>
                              <w:r>
                                <w:rPr>
                                  <w:w w:val="110"/>
                                  <w:sz w:val="24"/>
                                </w:rPr>
                                <w:t>(v)</w:t>
                              </w:r>
                              <w:r>
                                <w:rPr>
                                  <w:spacing w:val="-4"/>
                                  <w:w w:val="110"/>
                                  <w:sz w:val="24"/>
                                </w:rPr>
                                <w:t> </w:t>
                              </w:r>
                              <w:r>
                                <w:rPr>
                                  <w:w w:val="110"/>
                                  <w:sz w:val="24"/>
                                </w:rPr>
                                <w:t>Crystal</w:t>
                              </w:r>
                              <w:r>
                                <w:rPr>
                                  <w:spacing w:val="-4"/>
                                  <w:w w:val="110"/>
                                  <w:sz w:val="24"/>
                                </w:rPr>
                                <w:t> </w:t>
                              </w:r>
                              <w:r>
                                <w:rPr>
                                  <w:spacing w:val="-2"/>
                                  <w:w w:val="110"/>
                                  <w:sz w:val="24"/>
                                </w:rPr>
                                <w:t>Oscillator</w:t>
                              </w:r>
                            </w:p>
                          </w:txbxContent>
                        </wps:txbx>
                        <wps:bodyPr wrap="square" lIns="0" tIns="0" rIns="0" bIns="0" rtlCol="0">
                          <a:noAutofit/>
                        </wps:bodyPr>
                      </wps:wsp>
                      <wps:wsp>
                        <wps:cNvPr id="347" name="Textbox 347"/>
                        <wps:cNvSpPr txBox="1"/>
                        <wps:spPr>
                          <a:xfrm>
                            <a:off x="2744977" y="53424"/>
                            <a:ext cx="1856105" cy="363855"/>
                          </a:xfrm>
                          <a:prstGeom prst="rect">
                            <a:avLst/>
                          </a:prstGeom>
                        </wps:spPr>
                        <wps:txbx>
                          <w:txbxContent>
                            <w:p>
                              <w:pPr>
                                <w:spacing w:line="266" w:lineRule="exact" w:before="0"/>
                                <w:ind w:left="0" w:right="0" w:firstLine="0"/>
                                <w:jc w:val="left"/>
                                <w:rPr>
                                  <w:sz w:val="24"/>
                                </w:rPr>
                              </w:pPr>
                              <w:r>
                                <w:rPr>
                                  <w:w w:val="110"/>
                                  <w:sz w:val="24"/>
                                </w:rPr>
                                <w:t>(ii)</w:t>
                              </w:r>
                              <w:r>
                                <w:rPr>
                                  <w:spacing w:val="-6"/>
                                  <w:w w:val="110"/>
                                  <w:sz w:val="24"/>
                                </w:rPr>
                                <w:t> </w:t>
                              </w:r>
                              <w:r>
                                <w:rPr>
                                  <w:w w:val="110"/>
                                  <w:sz w:val="24"/>
                                </w:rPr>
                                <w:t>Hartley</w:t>
                              </w:r>
                              <w:r>
                                <w:rPr>
                                  <w:spacing w:val="-5"/>
                                  <w:w w:val="110"/>
                                  <w:sz w:val="24"/>
                                </w:rPr>
                                <w:t> </w:t>
                              </w:r>
                              <w:r>
                                <w:rPr>
                                  <w:spacing w:val="-2"/>
                                  <w:w w:val="110"/>
                                  <w:sz w:val="24"/>
                                </w:rPr>
                                <w:t>Oscillator</w:t>
                              </w:r>
                            </w:p>
                            <w:p>
                              <w:pPr>
                                <w:spacing w:before="31"/>
                                <w:ind w:left="0" w:right="0" w:firstLine="0"/>
                                <w:jc w:val="left"/>
                                <w:rPr>
                                  <w:sz w:val="24"/>
                                </w:rPr>
                              </w:pPr>
                              <w:r>
                                <w:rPr>
                                  <w:w w:val="110"/>
                                  <w:sz w:val="24"/>
                                </w:rPr>
                                <w:t>(iv)</w:t>
                              </w:r>
                              <w:r>
                                <w:rPr>
                                  <w:spacing w:val="-6"/>
                                  <w:w w:val="110"/>
                                  <w:sz w:val="24"/>
                                </w:rPr>
                                <w:t> </w:t>
                              </w:r>
                              <w:r>
                                <w:rPr>
                                  <w:w w:val="110"/>
                                  <w:sz w:val="24"/>
                                </w:rPr>
                                <w:t>Wien</w:t>
                              </w:r>
                              <w:r>
                                <w:rPr>
                                  <w:spacing w:val="-4"/>
                                  <w:w w:val="110"/>
                                  <w:sz w:val="24"/>
                                </w:rPr>
                                <w:t> </w:t>
                              </w:r>
                              <w:r>
                                <w:rPr>
                                  <w:w w:val="110"/>
                                  <w:sz w:val="24"/>
                                </w:rPr>
                                <w:t>Bridge</w:t>
                              </w:r>
                              <w:r>
                                <w:rPr>
                                  <w:spacing w:val="-3"/>
                                  <w:w w:val="110"/>
                                  <w:sz w:val="24"/>
                                </w:rPr>
                                <w:t> </w:t>
                              </w:r>
                              <w:r>
                                <w:rPr>
                                  <w:spacing w:val="-2"/>
                                  <w:w w:val="110"/>
                                  <w:sz w:val="24"/>
                                </w:rPr>
                                <w:t>Oscillator</w:t>
                              </w:r>
                            </w:p>
                          </w:txbxContent>
                        </wps:txbx>
                        <wps:bodyPr wrap="square" lIns="0" tIns="0" rIns="0" bIns="0" rtlCol="0">
                          <a:noAutofit/>
                        </wps:bodyPr>
                      </wps:wsp>
                      <wps:wsp>
                        <wps:cNvPr id="348" name="Textbox 348"/>
                        <wps:cNvSpPr txBox="1"/>
                        <wps:spPr>
                          <a:xfrm>
                            <a:off x="812" y="616911"/>
                            <a:ext cx="5057140" cy="196215"/>
                          </a:xfrm>
                          <a:prstGeom prst="rect">
                            <a:avLst/>
                          </a:prstGeom>
                        </wps:spPr>
                        <wps:txbx>
                          <w:txbxContent>
                            <w:p>
                              <w:pPr>
                                <w:spacing w:line="308" w:lineRule="exact" w:before="0"/>
                                <w:ind w:left="0" w:right="0" w:firstLine="0"/>
                                <w:jc w:val="left"/>
                                <w:rPr>
                                  <w:b/>
                                  <w:sz w:val="28"/>
                                </w:rPr>
                              </w:pPr>
                              <w:r>
                                <w:rPr>
                                  <w:sz w:val="24"/>
                                </w:rPr>
                                <w:t>4.</w:t>
                              </w:r>
                              <w:r>
                                <w:rPr>
                                  <w:spacing w:val="-15"/>
                                  <w:sz w:val="24"/>
                                </w:rPr>
                                <w:t> </w:t>
                              </w:r>
                              <w:r>
                                <w:rPr>
                                  <w:b/>
                                  <w:sz w:val="28"/>
                                </w:rPr>
                                <w:t>write</w:t>
                              </w:r>
                              <w:r>
                                <w:rPr>
                                  <w:b/>
                                  <w:spacing w:val="-7"/>
                                  <w:sz w:val="28"/>
                                </w:rPr>
                                <w:t> </w:t>
                              </w:r>
                              <w:r>
                                <w:rPr>
                                  <w:b/>
                                  <w:sz w:val="28"/>
                                </w:rPr>
                                <w:t>any</w:t>
                              </w:r>
                              <w:r>
                                <w:rPr>
                                  <w:b/>
                                  <w:spacing w:val="-8"/>
                                  <w:sz w:val="28"/>
                                </w:rPr>
                                <w:t> </w:t>
                              </w:r>
                              <w:r>
                                <w:rPr>
                                  <w:b/>
                                  <w:sz w:val="28"/>
                                </w:rPr>
                                <w:t>two</w:t>
                              </w:r>
                              <w:r>
                                <w:rPr>
                                  <w:b/>
                                  <w:spacing w:val="-12"/>
                                  <w:sz w:val="28"/>
                                </w:rPr>
                                <w:t> </w:t>
                              </w:r>
                              <w:r>
                                <w:rPr>
                                  <w:b/>
                                  <w:sz w:val="28"/>
                                </w:rPr>
                                <w:t>differences</w:t>
                              </w:r>
                              <w:r>
                                <w:rPr>
                                  <w:b/>
                                  <w:spacing w:val="-6"/>
                                  <w:sz w:val="28"/>
                                </w:rPr>
                                <w:t> </w:t>
                              </w:r>
                              <w:r>
                                <w:rPr>
                                  <w:b/>
                                  <w:sz w:val="28"/>
                                </w:rPr>
                                <w:t>between</w:t>
                              </w:r>
                              <w:r>
                                <w:rPr>
                                  <w:b/>
                                  <w:spacing w:val="-13"/>
                                  <w:sz w:val="28"/>
                                </w:rPr>
                                <w:t> </w:t>
                              </w:r>
                              <w:r>
                                <w:rPr>
                                  <w:b/>
                                  <w:sz w:val="28"/>
                                </w:rPr>
                                <w:t>amplifier</w:t>
                              </w:r>
                              <w:r>
                                <w:rPr>
                                  <w:b/>
                                  <w:spacing w:val="-6"/>
                                  <w:sz w:val="28"/>
                                </w:rPr>
                                <w:t> </w:t>
                              </w:r>
                              <w:r>
                                <w:rPr>
                                  <w:b/>
                                  <w:sz w:val="28"/>
                                </w:rPr>
                                <w:t>and</w:t>
                              </w:r>
                              <w:r>
                                <w:rPr>
                                  <w:b/>
                                  <w:spacing w:val="-5"/>
                                  <w:sz w:val="28"/>
                                </w:rPr>
                                <w:t> </w:t>
                              </w:r>
                              <w:r>
                                <w:rPr>
                                  <w:b/>
                                  <w:sz w:val="28"/>
                                </w:rPr>
                                <w:t>oscillator.(S-</w:t>
                              </w:r>
                              <w:r>
                                <w:rPr>
                                  <w:b/>
                                  <w:spacing w:val="-5"/>
                                  <w:sz w:val="28"/>
                                </w:rPr>
                                <w:t>23)</w:t>
                              </w:r>
                            </w:p>
                          </w:txbxContent>
                        </wps:txbx>
                        <wps:bodyPr wrap="square" lIns="0" tIns="0" rIns="0" bIns="0" rtlCol="0">
                          <a:noAutofit/>
                        </wps:bodyPr>
                      </wps:wsp>
                      <wps:wsp>
                        <wps:cNvPr id="349" name="Textbox 349"/>
                        <wps:cNvSpPr txBox="1"/>
                        <wps:spPr>
                          <a:xfrm>
                            <a:off x="113588" y="2784613"/>
                            <a:ext cx="4742815" cy="1467485"/>
                          </a:xfrm>
                          <a:prstGeom prst="rect">
                            <a:avLst/>
                          </a:prstGeom>
                        </wps:spPr>
                        <wps:txbx>
                          <w:txbxContent>
                            <w:p>
                              <w:pPr>
                                <w:spacing w:line="356" w:lineRule="exact" w:before="0"/>
                                <w:ind w:left="1978" w:right="0" w:firstLine="0"/>
                                <w:jc w:val="left"/>
                                <w:rPr>
                                  <w:b/>
                                  <w:sz w:val="32"/>
                                </w:rPr>
                              </w:pPr>
                              <w:r>
                                <w:rPr>
                                  <w:b/>
                                  <w:sz w:val="32"/>
                                  <w:u w:val="single"/>
                                </w:rPr>
                                <w:t>POSSIBLE</w:t>
                              </w:r>
                              <w:r>
                                <w:rPr>
                                  <w:b/>
                                  <w:spacing w:val="-8"/>
                                  <w:sz w:val="32"/>
                                  <w:u w:val="single"/>
                                </w:rPr>
                                <w:t> </w:t>
                              </w:r>
                              <w:r>
                                <w:rPr>
                                  <w:b/>
                                  <w:sz w:val="32"/>
                                  <w:u w:val="single"/>
                                </w:rPr>
                                <w:t>LONG</w:t>
                              </w:r>
                              <w:r>
                                <w:rPr>
                                  <w:b/>
                                  <w:spacing w:val="-8"/>
                                  <w:sz w:val="32"/>
                                  <w:u w:val="single"/>
                                </w:rPr>
                                <w:t> </w:t>
                              </w:r>
                              <w:r>
                                <w:rPr>
                                  <w:b/>
                                  <w:sz w:val="32"/>
                                  <w:u w:val="single"/>
                                </w:rPr>
                                <w:t>TYPE</w:t>
                              </w:r>
                              <w:r>
                                <w:rPr>
                                  <w:b/>
                                  <w:spacing w:val="-2"/>
                                  <w:sz w:val="32"/>
                                  <w:u w:val="single"/>
                                </w:rPr>
                                <w:t> QUESTIONS</w:t>
                              </w:r>
                            </w:p>
                            <w:p>
                              <w:pPr>
                                <w:numPr>
                                  <w:ilvl w:val="0"/>
                                  <w:numId w:val="73"/>
                                </w:numPr>
                                <w:tabs>
                                  <w:tab w:pos="210" w:val="left" w:leader="none"/>
                                </w:tabs>
                                <w:spacing w:line="322" w:lineRule="exact" w:before="337"/>
                                <w:ind w:left="210" w:right="0" w:hanging="210"/>
                                <w:jc w:val="left"/>
                                <w:rPr>
                                  <w:b/>
                                  <w:sz w:val="26"/>
                                </w:rPr>
                              </w:pPr>
                              <w:r>
                                <w:rPr>
                                  <w:sz w:val="28"/>
                                </w:rPr>
                                <w:t>Explain</w:t>
                              </w:r>
                              <w:r>
                                <w:rPr>
                                  <w:spacing w:val="-10"/>
                                  <w:sz w:val="28"/>
                                </w:rPr>
                                <w:t> </w:t>
                              </w:r>
                              <w:r>
                                <w:rPr>
                                  <w:sz w:val="28"/>
                                </w:rPr>
                                <w:t>the</w:t>
                              </w:r>
                              <w:r>
                                <w:rPr>
                                  <w:spacing w:val="-4"/>
                                  <w:sz w:val="28"/>
                                </w:rPr>
                                <w:t> </w:t>
                              </w:r>
                              <w:r>
                                <w:rPr>
                                  <w:sz w:val="28"/>
                                </w:rPr>
                                <w:t>operation</w:t>
                              </w:r>
                              <w:r>
                                <w:rPr>
                                  <w:spacing w:val="-8"/>
                                  <w:sz w:val="28"/>
                                </w:rPr>
                                <w:t> </w:t>
                              </w:r>
                              <w:r>
                                <w:rPr>
                                  <w:sz w:val="28"/>
                                </w:rPr>
                                <w:t>of</w:t>
                              </w:r>
                              <w:r>
                                <w:rPr>
                                  <w:spacing w:val="-11"/>
                                  <w:sz w:val="28"/>
                                </w:rPr>
                                <w:t> </w:t>
                              </w:r>
                              <w:r>
                                <w:rPr>
                                  <w:sz w:val="28"/>
                                </w:rPr>
                                <w:t>Colpitts</w:t>
                              </w:r>
                              <w:r>
                                <w:rPr>
                                  <w:spacing w:val="-3"/>
                                  <w:sz w:val="28"/>
                                </w:rPr>
                                <w:t> </w:t>
                              </w:r>
                              <w:r>
                                <w:rPr>
                                  <w:spacing w:val="-2"/>
                                  <w:sz w:val="28"/>
                                </w:rPr>
                                <w:t>oscillators?</w:t>
                              </w:r>
                            </w:p>
                            <w:p>
                              <w:pPr>
                                <w:numPr>
                                  <w:ilvl w:val="0"/>
                                  <w:numId w:val="73"/>
                                </w:numPr>
                                <w:tabs>
                                  <w:tab w:pos="282" w:val="left" w:leader="none"/>
                                </w:tabs>
                                <w:spacing w:before="0"/>
                                <w:ind w:left="282" w:right="0" w:hanging="282"/>
                                <w:jc w:val="left"/>
                                <w:rPr>
                                  <w:sz w:val="28"/>
                                </w:rPr>
                              </w:pPr>
                              <w:r>
                                <w:rPr>
                                  <w:sz w:val="28"/>
                                </w:rPr>
                                <w:t>Explain</w:t>
                              </w:r>
                              <w:r>
                                <w:rPr>
                                  <w:spacing w:val="-6"/>
                                  <w:sz w:val="28"/>
                                </w:rPr>
                                <w:t> </w:t>
                              </w:r>
                              <w:r>
                                <w:rPr>
                                  <w:sz w:val="28"/>
                                </w:rPr>
                                <w:t>the</w:t>
                              </w:r>
                              <w:r>
                                <w:rPr>
                                  <w:spacing w:val="-4"/>
                                  <w:sz w:val="28"/>
                                </w:rPr>
                                <w:t> </w:t>
                              </w:r>
                              <w:r>
                                <w:rPr>
                                  <w:sz w:val="28"/>
                                </w:rPr>
                                <w:t>operation</w:t>
                              </w:r>
                              <w:r>
                                <w:rPr>
                                  <w:spacing w:val="-9"/>
                                  <w:sz w:val="28"/>
                                </w:rPr>
                                <w:t> </w:t>
                              </w:r>
                              <w:r>
                                <w:rPr>
                                  <w:sz w:val="28"/>
                                </w:rPr>
                                <w:t>of</w:t>
                              </w:r>
                              <w:r>
                                <w:rPr>
                                  <w:spacing w:val="-11"/>
                                  <w:sz w:val="28"/>
                                </w:rPr>
                                <w:t> </w:t>
                              </w:r>
                              <w:r>
                                <w:rPr>
                                  <w:sz w:val="28"/>
                                </w:rPr>
                                <w:t>Wein</w:t>
                              </w:r>
                              <w:r>
                                <w:rPr>
                                  <w:spacing w:val="-10"/>
                                  <w:sz w:val="28"/>
                                </w:rPr>
                                <w:t> </w:t>
                              </w:r>
                              <w:r>
                                <w:rPr>
                                  <w:sz w:val="28"/>
                                </w:rPr>
                                <w:t>bridge</w:t>
                              </w:r>
                              <w:r>
                                <w:rPr>
                                  <w:spacing w:val="-5"/>
                                  <w:sz w:val="28"/>
                                </w:rPr>
                                <w:t> </w:t>
                              </w:r>
                              <w:r>
                                <w:rPr>
                                  <w:spacing w:val="-2"/>
                                  <w:sz w:val="28"/>
                                </w:rPr>
                                <w:t>oscillators?</w:t>
                              </w:r>
                            </w:p>
                            <w:p>
                              <w:pPr>
                                <w:numPr>
                                  <w:ilvl w:val="0"/>
                                  <w:numId w:val="73"/>
                                </w:numPr>
                                <w:tabs>
                                  <w:tab w:pos="282" w:val="left" w:leader="none"/>
                                </w:tabs>
                                <w:spacing w:line="322" w:lineRule="exact" w:before="4"/>
                                <w:ind w:left="282" w:right="0" w:hanging="282"/>
                                <w:jc w:val="left"/>
                                <w:rPr>
                                  <w:sz w:val="28"/>
                                </w:rPr>
                              </w:pPr>
                              <w:r>
                                <w:rPr>
                                  <w:sz w:val="28"/>
                                </w:rPr>
                                <w:t>Explain</w:t>
                              </w:r>
                              <w:r>
                                <w:rPr>
                                  <w:spacing w:val="-11"/>
                                  <w:sz w:val="28"/>
                                </w:rPr>
                                <w:t> </w:t>
                              </w:r>
                              <w:r>
                                <w:rPr>
                                  <w:sz w:val="28"/>
                                </w:rPr>
                                <w:t>the</w:t>
                              </w:r>
                              <w:r>
                                <w:rPr>
                                  <w:spacing w:val="-10"/>
                                  <w:sz w:val="28"/>
                                </w:rPr>
                                <w:t> </w:t>
                              </w:r>
                              <w:r>
                                <w:rPr>
                                  <w:sz w:val="28"/>
                                </w:rPr>
                                <w:t>operation</w:t>
                              </w:r>
                              <w:r>
                                <w:rPr>
                                  <w:spacing w:val="-14"/>
                                  <w:sz w:val="28"/>
                                </w:rPr>
                                <w:t> </w:t>
                              </w:r>
                              <w:r>
                                <w:rPr>
                                  <w:sz w:val="28"/>
                                </w:rPr>
                                <w:t>of</w:t>
                              </w:r>
                              <w:r>
                                <w:rPr>
                                  <w:spacing w:val="-12"/>
                                  <w:sz w:val="28"/>
                                </w:rPr>
                                <w:t> </w:t>
                              </w:r>
                              <w:r>
                                <w:rPr>
                                  <w:sz w:val="28"/>
                                </w:rPr>
                                <w:t>Hartley</w:t>
                              </w:r>
                              <w:r>
                                <w:rPr>
                                  <w:spacing w:val="-14"/>
                                  <w:sz w:val="28"/>
                                </w:rPr>
                                <w:t> </w:t>
                              </w:r>
                              <w:r>
                                <w:rPr>
                                  <w:sz w:val="28"/>
                                </w:rPr>
                                <w:t>oscillators?(2014-W,2019-</w:t>
                              </w:r>
                              <w:r>
                                <w:rPr>
                                  <w:spacing w:val="-5"/>
                                  <w:sz w:val="28"/>
                                </w:rPr>
                                <w:t>W)</w:t>
                              </w:r>
                            </w:p>
                            <w:p>
                              <w:pPr>
                                <w:numPr>
                                  <w:ilvl w:val="0"/>
                                  <w:numId w:val="73"/>
                                </w:numPr>
                                <w:tabs>
                                  <w:tab w:pos="282" w:val="left" w:leader="none"/>
                                </w:tabs>
                                <w:spacing w:before="0"/>
                                <w:ind w:left="282" w:right="0" w:hanging="282"/>
                                <w:jc w:val="left"/>
                                <w:rPr>
                                  <w:sz w:val="28"/>
                                </w:rPr>
                              </w:pPr>
                              <w:r>
                                <w:rPr>
                                  <w:sz w:val="28"/>
                                </w:rPr>
                                <w:t>Explain</w:t>
                              </w:r>
                              <w:r>
                                <w:rPr>
                                  <w:spacing w:val="-9"/>
                                  <w:sz w:val="28"/>
                                </w:rPr>
                                <w:t> </w:t>
                              </w:r>
                              <w:r>
                                <w:rPr>
                                  <w:sz w:val="28"/>
                                </w:rPr>
                                <w:t>the</w:t>
                              </w:r>
                              <w:r>
                                <w:rPr>
                                  <w:spacing w:val="-8"/>
                                  <w:sz w:val="28"/>
                                </w:rPr>
                                <w:t> </w:t>
                              </w:r>
                              <w:r>
                                <w:rPr>
                                  <w:sz w:val="28"/>
                                </w:rPr>
                                <w:t>operation</w:t>
                              </w:r>
                              <w:r>
                                <w:rPr>
                                  <w:spacing w:val="-12"/>
                                  <w:sz w:val="28"/>
                                </w:rPr>
                                <w:t> </w:t>
                              </w:r>
                              <w:r>
                                <w:rPr>
                                  <w:sz w:val="28"/>
                                </w:rPr>
                                <w:t>of</w:t>
                              </w:r>
                              <w:r>
                                <w:rPr>
                                  <w:spacing w:val="-10"/>
                                  <w:sz w:val="28"/>
                                </w:rPr>
                                <w:t> </w:t>
                              </w:r>
                              <w:r>
                                <w:rPr>
                                  <w:sz w:val="28"/>
                                </w:rPr>
                                <w:t>Phase</w:t>
                              </w:r>
                              <w:r>
                                <w:rPr>
                                  <w:spacing w:val="-8"/>
                                  <w:sz w:val="28"/>
                                </w:rPr>
                                <w:t> </w:t>
                              </w:r>
                              <w:r>
                                <w:rPr>
                                  <w:sz w:val="28"/>
                                </w:rPr>
                                <w:t>shift</w:t>
                              </w:r>
                              <w:r>
                                <w:rPr>
                                  <w:spacing w:val="-8"/>
                                  <w:sz w:val="28"/>
                                </w:rPr>
                                <w:t> </w:t>
                              </w:r>
                              <w:r>
                                <w:rPr>
                                  <w:sz w:val="28"/>
                                </w:rPr>
                                <w:t>oscillators?(2019-</w:t>
                              </w:r>
                              <w:r>
                                <w:rPr>
                                  <w:spacing w:val="-5"/>
                                  <w:sz w:val="28"/>
                                </w:rPr>
                                <w:t>W)</w:t>
                              </w:r>
                            </w:p>
                            <w:p>
                              <w:pPr>
                                <w:numPr>
                                  <w:ilvl w:val="0"/>
                                  <w:numId w:val="73"/>
                                </w:numPr>
                                <w:tabs>
                                  <w:tab w:pos="282" w:val="left" w:leader="none"/>
                                </w:tabs>
                                <w:spacing w:line="322" w:lineRule="exact" w:before="4"/>
                                <w:ind w:left="282" w:right="0" w:hanging="282"/>
                                <w:jc w:val="left"/>
                                <w:rPr>
                                  <w:sz w:val="28"/>
                                </w:rPr>
                              </w:pPr>
                              <w:r>
                                <w:rPr>
                                  <w:sz w:val="28"/>
                                </w:rPr>
                                <w:t>Draw</w:t>
                              </w:r>
                              <w:r>
                                <w:rPr>
                                  <w:spacing w:val="-6"/>
                                  <w:sz w:val="28"/>
                                </w:rPr>
                                <w:t> </w:t>
                              </w:r>
                              <w:r>
                                <w:rPr>
                                  <w:sz w:val="28"/>
                                </w:rPr>
                                <w:t>block</w:t>
                              </w:r>
                              <w:r>
                                <w:rPr>
                                  <w:spacing w:val="-7"/>
                                  <w:sz w:val="28"/>
                                </w:rPr>
                                <w:t> </w:t>
                              </w:r>
                              <w:r>
                                <w:rPr>
                                  <w:sz w:val="28"/>
                                </w:rPr>
                                <w:t>diagram</w:t>
                              </w:r>
                              <w:r>
                                <w:rPr>
                                  <w:spacing w:val="-16"/>
                                  <w:sz w:val="28"/>
                                </w:rPr>
                                <w:t> </w:t>
                              </w:r>
                              <w:r>
                                <w:rPr>
                                  <w:sz w:val="28"/>
                                </w:rPr>
                                <w:t>of</w:t>
                              </w:r>
                              <w:r>
                                <w:rPr>
                                  <w:spacing w:val="-8"/>
                                  <w:sz w:val="28"/>
                                </w:rPr>
                                <w:t> </w:t>
                              </w:r>
                              <w:r>
                                <w:rPr>
                                  <w:sz w:val="28"/>
                                </w:rPr>
                                <w:t>voltage</w:t>
                              </w:r>
                              <w:r>
                                <w:rPr>
                                  <w:spacing w:val="-6"/>
                                  <w:sz w:val="28"/>
                                </w:rPr>
                                <w:t> </w:t>
                              </w:r>
                              <w:r>
                                <w:rPr>
                                  <w:sz w:val="28"/>
                                </w:rPr>
                                <w:t>shunt</w:t>
                              </w:r>
                              <w:r>
                                <w:rPr>
                                  <w:spacing w:val="-2"/>
                                  <w:sz w:val="28"/>
                                </w:rPr>
                                <w:t> </w:t>
                              </w:r>
                              <w:r>
                                <w:rPr>
                                  <w:sz w:val="28"/>
                                </w:rPr>
                                <w:t>feedback</w:t>
                              </w:r>
                              <w:r>
                                <w:rPr>
                                  <w:spacing w:val="-7"/>
                                  <w:sz w:val="28"/>
                                </w:rPr>
                                <w:t> </w:t>
                              </w:r>
                              <w:r>
                                <w:rPr>
                                  <w:sz w:val="28"/>
                                </w:rPr>
                                <w:t>amplifier.(S-</w:t>
                              </w:r>
                              <w:r>
                                <w:rPr>
                                  <w:spacing w:val="-5"/>
                                  <w:sz w:val="28"/>
                                </w:rPr>
                                <w:t>23)</w:t>
                              </w:r>
                            </w:p>
                          </w:txbxContent>
                        </wps:txbx>
                        <wps:bodyPr wrap="square" lIns="0" tIns="0" rIns="0" bIns="0" rtlCol="0">
                          <a:noAutofit/>
                        </wps:bodyPr>
                      </wps:wsp>
                    </wpg:wgp>
                  </a:graphicData>
                </a:graphic>
              </wp:anchor>
            </w:drawing>
          </mc:Choice>
          <mc:Fallback>
            <w:pict>
              <v:group style="position:absolute;margin-left:63.799999pt;margin-top:27.218033pt;width:468.3pt;height:446.1pt;mso-position-horizontal-relative:page;mso-position-vertical-relative:paragraph;z-index:-18059264" id="docshapegroup323" coordorigin="1276,544" coordsize="9366,8922">
                <v:shape style="position:absolute;left:4081;top:7437;width:312;height:472" id="docshape324" coordorigin="4081,7438" coordsize="312,472" path="m4148,7438l4091,7476,4081,7511,4084,7519,4204,7647,4331,7894,4333,7898,4336,7902,4339,7904,4342,7907,4345,7908,4348,7909,4351,7909,4393,7859,4393,7850,4393,7847,4392,7842,4390,7837,4311,7636,4287,7580,4248,7523,4203,7473,4154,7438,4148,7438xe" filled="true" fillcolor="#c0c0c0" stroked="false">
                  <v:path arrowok="t"/>
                  <v:fill opacity="32896f" type="solid"/>
                </v:shape>
                <v:shape style="position:absolute;left:1525;top:544;width:9117;height:8922" type="#_x0000_t75" id="docshape325" stroked="false">
                  <v:imagedata r:id="rId90" o:title=""/>
                </v:shape>
                <v:shape style="position:absolute;left:1276;top:1824;width:9045;height:3090" type="#_x0000_t75" id="docshape326" stroked="false">
                  <v:imagedata r:id="rId113" o:title=""/>
                </v:shape>
                <v:shape style="position:absolute;left:1637;top:628;width:2779;height:876" type="#_x0000_t202" id="docshape327" filled="false" stroked="false">
                  <v:textbox inset="0,0,0,0">
                    <w:txbxContent>
                      <w:p>
                        <w:pPr>
                          <w:spacing w:line="266" w:lineRule="exact" w:before="0"/>
                          <w:ind w:left="0" w:right="0" w:firstLine="0"/>
                          <w:jc w:val="left"/>
                          <w:rPr>
                            <w:sz w:val="24"/>
                          </w:rPr>
                        </w:pPr>
                        <w:r>
                          <w:rPr>
                            <w:w w:val="110"/>
                            <w:sz w:val="24"/>
                          </w:rPr>
                          <w:t>(i)</w:t>
                        </w:r>
                        <w:r>
                          <w:rPr>
                            <w:spacing w:val="-6"/>
                            <w:w w:val="110"/>
                            <w:sz w:val="24"/>
                          </w:rPr>
                          <w:t> </w:t>
                        </w:r>
                        <w:r>
                          <w:rPr>
                            <w:w w:val="110"/>
                            <w:sz w:val="24"/>
                          </w:rPr>
                          <w:t>Colpitt’s</w:t>
                        </w:r>
                        <w:r>
                          <w:rPr>
                            <w:spacing w:val="-5"/>
                            <w:w w:val="110"/>
                            <w:sz w:val="24"/>
                          </w:rPr>
                          <w:t> </w:t>
                        </w:r>
                        <w:r>
                          <w:rPr>
                            <w:spacing w:val="-2"/>
                            <w:w w:val="110"/>
                            <w:sz w:val="24"/>
                          </w:rPr>
                          <w:t>Oscillator</w:t>
                        </w:r>
                      </w:p>
                      <w:p>
                        <w:pPr>
                          <w:spacing w:before="31"/>
                          <w:ind w:left="0" w:right="0" w:firstLine="0"/>
                          <w:jc w:val="left"/>
                          <w:rPr>
                            <w:sz w:val="24"/>
                          </w:rPr>
                        </w:pPr>
                        <w:r>
                          <w:rPr>
                            <w:w w:val="110"/>
                            <w:sz w:val="24"/>
                          </w:rPr>
                          <w:t>(iii)</w:t>
                        </w:r>
                        <w:r>
                          <w:rPr>
                            <w:spacing w:val="-6"/>
                            <w:w w:val="110"/>
                            <w:sz w:val="24"/>
                          </w:rPr>
                          <w:t> </w:t>
                        </w:r>
                        <w:r>
                          <w:rPr>
                            <w:w w:val="110"/>
                            <w:sz w:val="24"/>
                          </w:rPr>
                          <w:t>Phase</w:t>
                        </w:r>
                        <w:r>
                          <w:rPr>
                            <w:spacing w:val="-5"/>
                            <w:w w:val="110"/>
                            <w:sz w:val="24"/>
                          </w:rPr>
                          <w:t> </w:t>
                        </w:r>
                        <w:r>
                          <w:rPr>
                            <w:w w:val="110"/>
                            <w:sz w:val="24"/>
                          </w:rPr>
                          <w:t>Shift</w:t>
                        </w:r>
                        <w:r>
                          <w:rPr>
                            <w:spacing w:val="-5"/>
                            <w:w w:val="110"/>
                            <w:sz w:val="24"/>
                          </w:rPr>
                          <w:t> </w:t>
                        </w:r>
                        <w:r>
                          <w:rPr>
                            <w:spacing w:val="-2"/>
                            <w:w w:val="110"/>
                            <w:sz w:val="24"/>
                          </w:rPr>
                          <w:t>Oscillator</w:t>
                        </w:r>
                      </w:p>
                      <w:p>
                        <w:pPr>
                          <w:spacing w:before="26"/>
                          <w:ind w:left="0" w:right="0" w:firstLine="0"/>
                          <w:jc w:val="left"/>
                          <w:rPr>
                            <w:sz w:val="24"/>
                          </w:rPr>
                        </w:pPr>
                        <w:r>
                          <w:rPr>
                            <w:w w:val="110"/>
                            <w:sz w:val="24"/>
                          </w:rPr>
                          <w:t>(v)</w:t>
                        </w:r>
                        <w:r>
                          <w:rPr>
                            <w:spacing w:val="-4"/>
                            <w:w w:val="110"/>
                            <w:sz w:val="24"/>
                          </w:rPr>
                          <w:t> </w:t>
                        </w:r>
                        <w:r>
                          <w:rPr>
                            <w:w w:val="110"/>
                            <w:sz w:val="24"/>
                          </w:rPr>
                          <w:t>Crystal</w:t>
                        </w:r>
                        <w:r>
                          <w:rPr>
                            <w:spacing w:val="-4"/>
                            <w:w w:val="110"/>
                            <w:sz w:val="24"/>
                          </w:rPr>
                          <w:t> </w:t>
                        </w:r>
                        <w:r>
                          <w:rPr>
                            <w:spacing w:val="-2"/>
                            <w:w w:val="110"/>
                            <w:sz w:val="24"/>
                          </w:rPr>
                          <w:t>Oscillator</w:t>
                        </w:r>
                      </w:p>
                    </w:txbxContent>
                  </v:textbox>
                  <w10:wrap type="none"/>
                </v:shape>
                <v:shape style="position:absolute;left:5598;top:628;width:2923;height:573" type="#_x0000_t202" id="docshape328" filled="false" stroked="false">
                  <v:textbox inset="0,0,0,0">
                    <w:txbxContent>
                      <w:p>
                        <w:pPr>
                          <w:spacing w:line="266" w:lineRule="exact" w:before="0"/>
                          <w:ind w:left="0" w:right="0" w:firstLine="0"/>
                          <w:jc w:val="left"/>
                          <w:rPr>
                            <w:sz w:val="24"/>
                          </w:rPr>
                        </w:pPr>
                        <w:r>
                          <w:rPr>
                            <w:w w:val="110"/>
                            <w:sz w:val="24"/>
                          </w:rPr>
                          <w:t>(ii)</w:t>
                        </w:r>
                        <w:r>
                          <w:rPr>
                            <w:spacing w:val="-6"/>
                            <w:w w:val="110"/>
                            <w:sz w:val="24"/>
                          </w:rPr>
                          <w:t> </w:t>
                        </w:r>
                        <w:r>
                          <w:rPr>
                            <w:w w:val="110"/>
                            <w:sz w:val="24"/>
                          </w:rPr>
                          <w:t>Hartley</w:t>
                        </w:r>
                        <w:r>
                          <w:rPr>
                            <w:spacing w:val="-5"/>
                            <w:w w:val="110"/>
                            <w:sz w:val="24"/>
                          </w:rPr>
                          <w:t> </w:t>
                        </w:r>
                        <w:r>
                          <w:rPr>
                            <w:spacing w:val="-2"/>
                            <w:w w:val="110"/>
                            <w:sz w:val="24"/>
                          </w:rPr>
                          <w:t>Oscillator</w:t>
                        </w:r>
                      </w:p>
                      <w:p>
                        <w:pPr>
                          <w:spacing w:before="31"/>
                          <w:ind w:left="0" w:right="0" w:firstLine="0"/>
                          <w:jc w:val="left"/>
                          <w:rPr>
                            <w:sz w:val="24"/>
                          </w:rPr>
                        </w:pPr>
                        <w:r>
                          <w:rPr>
                            <w:w w:val="110"/>
                            <w:sz w:val="24"/>
                          </w:rPr>
                          <w:t>(iv)</w:t>
                        </w:r>
                        <w:r>
                          <w:rPr>
                            <w:spacing w:val="-6"/>
                            <w:w w:val="110"/>
                            <w:sz w:val="24"/>
                          </w:rPr>
                          <w:t> </w:t>
                        </w:r>
                        <w:r>
                          <w:rPr>
                            <w:w w:val="110"/>
                            <w:sz w:val="24"/>
                          </w:rPr>
                          <w:t>Wien</w:t>
                        </w:r>
                        <w:r>
                          <w:rPr>
                            <w:spacing w:val="-4"/>
                            <w:w w:val="110"/>
                            <w:sz w:val="24"/>
                          </w:rPr>
                          <w:t> </w:t>
                        </w:r>
                        <w:r>
                          <w:rPr>
                            <w:w w:val="110"/>
                            <w:sz w:val="24"/>
                          </w:rPr>
                          <w:t>Bridge</w:t>
                        </w:r>
                        <w:r>
                          <w:rPr>
                            <w:spacing w:val="-3"/>
                            <w:w w:val="110"/>
                            <w:sz w:val="24"/>
                          </w:rPr>
                          <w:t> </w:t>
                        </w:r>
                        <w:r>
                          <w:rPr>
                            <w:spacing w:val="-2"/>
                            <w:w w:val="110"/>
                            <w:sz w:val="24"/>
                          </w:rPr>
                          <w:t>Oscillator</w:t>
                        </w:r>
                      </w:p>
                    </w:txbxContent>
                  </v:textbox>
                  <w10:wrap type="none"/>
                </v:shape>
                <v:shape style="position:absolute;left:1277;top:1515;width:7964;height:309" type="#_x0000_t202" id="docshape329" filled="false" stroked="false">
                  <v:textbox inset="0,0,0,0">
                    <w:txbxContent>
                      <w:p>
                        <w:pPr>
                          <w:spacing w:line="308" w:lineRule="exact" w:before="0"/>
                          <w:ind w:left="0" w:right="0" w:firstLine="0"/>
                          <w:jc w:val="left"/>
                          <w:rPr>
                            <w:b/>
                            <w:sz w:val="28"/>
                          </w:rPr>
                        </w:pPr>
                        <w:r>
                          <w:rPr>
                            <w:sz w:val="24"/>
                          </w:rPr>
                          <w:t>4.</w:t>
                        </w:r>
                        <w:r>
                          <w:rPr>
                            <w:spacing w:val="-15"/>
                            <w:sz w:val="24"/>
                          </w:rPr>
                          <w:t> </w:t>
                        </w:r>
                        <w:r>
                          <w:rPr>
                            <w:b/>
                            <w:sz w:val="28"/>
                          </w:rPr>
                          <w:t>write</w:t>
                        </w:r>
                        <w:r>
                          <w:rPr>
                            <w:b/>
                            <w:spacing w:val="-7"/>
                            <w:sz w:val="28"/>
                          </w:rPr>
                          <w:t> </w:t>
                        </w:r>
                        <w:r>
                          <w:rPr>
                            <w:b/>
                            <w:sz w:val="28"/>
                          </w:rPr>
                          <w:t>any</w:t>
                        </w:r>
                        <w:r>
                          <w:rPr>
                            <w:b/>
                            <w:spacing w:val="-8"/>
                            <w:sz w:val="28"/>
                          </w:rPr>
                          <w:t> </w:t>
                        </w:r>
                        <w:r>
                          <w:rPr>
                            <w:b/>
                            <w:sz w:val="28"/>
                          </w:rPr>
                          <w:t>two</w:t>
                        </w:r>
                        <w:r>
                          <w:rPr>
                            <w:b/>
                            <w:spacing w:val="-12"/>
                            <w:sz w:val="28"/>
                          </w:rPr>
                          <w:t> </w:t>
                        </w:r>
                        <w:r>
                          <w:rPr>
                            <w:b/>
                            <w:sz w:val="28"/>
                          </w:rPr>
                          <w:t>differences</w:t>
                        </w:r>
                        <w:r>
                          <w:rPr>
                            <w:b/>
                            <w:spacing w:val="-6"/>
                            <w:sz w:val="28"/>
                          </w:rPr>
                          <w:t> </w:t>
                        </w:r>
                        <w:r>
                          <w:rPr>
                            <w:b/>
                            <w:sz w:val="28"/>
                          </w:rPr>
                          <w:t>between</w:t>
                        </w:r>
                        <w:r>
                          <w:rPr>
                            <w:b/>
                            <w:spacing w:val="-13"/>
                            <w:sz w:val="28"/>
                          </w:rPr>
                          <w:t> </w:t>
                        </w:r>
                        <w:r>
                          <w:rPr>
                            <w:b/>
                            <w:sz w:val="28"/>
                          </w:rPr>
                          <w:t>amplifier</w:t>
                        </w:r>
                        <w:r>
                          <w:rPr>
                            <w:b/>
                            <w:spacing w:val="-6"/>
                            <w:sz w:val="28"/>
                          </w:rPr>
                          <w:t> </w:t>
                        </w:r>
                        <w:r>
                          <w:rPr>
                            <w:b/>
                            <w:sz w:val="28"/>
                          </w:rPr>
                          <w:t>and</w:t>
                        </w:r>
                        <w:r>
                          <w:rPr>
                            <w:b/>
                            <w:spacing w:val="-5"/>
                            <w:sz w:val="28"/>
                          </w:rPr>
                          <w:t> </w:t>
                        </w:r>
                        <w:r>
                          <w:rPr>
                            <w:b/>
                            <w:sz w:val="28"/>
                          </w:rPr>
                          <w:t>oscillator.(S-</w:t>
                        </w:r>
                        <w:r>
                          <w:rPr>
                            <w:b/>
                            <w:spacing w:val="-5"/>
                            <w:sz w:val="28"/>
                          </w:rPr>
                          <w:t>23)</w:t>
                        </w:r>
                      </w:p>
                    </w:txbxContent>
                  </v:textbox>
                  <w10:wrap type="none"/>
                </v:shape>
                <v:shape style="position:absolute;left:1454;top:4929;width:7469;height:2311" type="#_x0000_t202" id="docshape330" filled="false" stroked="false">
                  <v:textbox inset="0,0,0,0">
                    <w:txbxContent>
                      <w:p>
                        <w:pPr>
                          <w:spacing w:line="356" w:lineRule="exact" w:before="0"/>
                          <w:ind w:left="1978" w:right="0" w:firstLine="0"/>
                          <w:jc w:val="left"/>
                          <w:rPr>
                            <w:b/>
                            <w:sz w:val="32"/>
                          </w:rPr>
                        </w:pPr>
                        <w:r>
                          <w:rPr>
                            <w:b/>
                            <w:sz w:val="32"/>
                            <w:u w:val="single"/>
                          </w:rPr>
                          <w:t>POSSIBLE</w:t>
                        </w:r>
                        <w:r>
                          <w:rPr>
                            <w:b/>
                            <w:spacing w:val="-8"/>
                            <w:sz w:val="32"/>
                            <w:u w:val="single"/>
                          </w:rPr>
                          <w:t> </w:t>
                        </w:r>
                        <w:r>
                          <w:rPr>
                            <w:b/>
                            <w:sz w:val="32"/>
                            <w:u w:val="single"/>
                          </w:rPr>
                          <w:t>LONG</w:t>
                        </w:r>
                        <w:r>
                          <w:rPr>
                            <w:b/>
                            <w:spacing w:val="-8"/>
                            <w:sz w:val="32"/>
                            <w:u w:val="single"/>
                          </w:rPr>
                          <w:t> </w:t>
                        </w:r>
                        <w:r>
                          <w:rPr>
                            <w:b/>
                            <w:sz w:val="32"/>
                            <w:u w:val="single"/>
                          </w:rPr>
                          <w:t>TYPE</w:t>
                        </w:r>
                        <w:r>
                          <w:rPr>
                            <w:b/>
                            <w:spacing w:val="-2"/>
                            <w:sz w:val="32"/>
                            <w:u w:val="single"/>
                          </w:rPr>
                          <w:t> QUESTIONS</w:t>
                        </w:r>
                      </w:p>
                      <w:p>
                        <w:pPr>
                          <w:numPr>
                            <w:ilvl w:val="0"/>
                            <w:numId w:val="73"/>
                          </w:numPr>
                          <w:tabs>
                            <w:tab w:pos="210" w:val="left" w:leader="none"/>
                          </w:tabs>
                          <w:spacing w:line="322" w:lineRule="exact" w:before="337"/>
                          <w:ind w:left="210" w:right="0" w:hanging="210"/>
                          <w:jc w:val="left"/>
                          <w:rPr>
                            <w:b/>
                            <w:sz w:val="26"/>
                          </w:rPr>
                        </w:pPr>
                        <w:r>
                          <w:rPr>
                            <w:sz w:val="28"/>
                          </w:rPr>
                          <w:t>Explain</w:t>
                        </w:r>
                        <w:r>
                          <w:rPr>
                            <w:spacing w:val="-10"/>
                            <w:sz w:val="28"/>
                          </w:rPr>
                          <w:t> </w:t>
                        </w:r>
                        <w:r>
                          <w:rPr>
                            <w:sz w:val="28"/>
                          </w:rPr>
                          <w:t>the</w:t>
                        </w:r>
                        <w:r>
                          <w:rPr>
                            <w:spacing w:val="-4"/>
                            <w:sz w:val="28"/>
                          </w:rPr>
                          <w:t> </w:t>
                        </w:r>
                        <w:r>
                          <w:rPr>
                            <w:sz w:val="28"/>
                          </w:rPr>
                          <w:t>operation</w:t>
                        </w:r>
                        <w:r>
                          <w:rPr>
                            <w:spacing w:val="-8"/>
                            <w:sz w:val="28"/>
                          </w:rPr>
                          <w:t> </w:t>
                        </w:r>
                        <w:r>
                          <w:rPr>
                            <w:sz w:val="28"/>
                          </w:rPr>
                          <w:t>of</w:t>
                        </w:r>
                        <w:r>
                          <w:rPr>
                            <w:spacing w:val="-11"/>
                            <w:sz w:val="28"/>
                          </w:rPr>
                          <w:t> </w:t>
                        </w:r>
                        <w:r>
                          <w:rPr>
                            <w:sz w:val="28"/>
                          </w:rPr>
                          <w:t>Colpitts</w:t>
                        </w:r>
                        <w:r>
                          <w:rPr>
                            <w:spacing w:val="-3"/>
                            <w:sz w:val="28"/>
                          </w:rPr>
                          <w:t> </w:t>
                        </w:r>
                        <w:r>
                          <w:rPr>
                            <w:spacing w:val="-2"/>
                            <w:sz w:val="28"/>
                          </w:rPr>
                          <w:t>oscillators?</w:t>
                        </w:r>
                      </w:p>
                      <w:p>
                        <w:pPr>
                          <w:numPr>
                            <w:ilvl w:val="0"/>
                            <w:numId w:val="73"/>
                          </w:numPr>
                          <w:tabs>
                            <w:tab w:pos="282" w:val="left" w:leader="none"/>
                          </w:tabs>
                          <w:spacing w:before="0"/>
                          <w:ind w:left="282" w:right="0" w:hanging="282"/>
                          <w:jc w:val="left"/>
                          <w:rPr>
                            <w:sz w:val="28"/>
                          </w:rPr>
                        </w:pPr>
                        <w:r>
                          <w:rPr>
                            <w:sz w:val="28"/>
                          </w:rPr>
                          <w:t>Explain</w:t>
                        </w:r>
                        <w:r>
                          <w:rPr>
                            <w:spacing w:val="-6"/>
                            <w:sz w:val="28"/>
                          </w:rPr>
                          <w:t> </w:t>
                        </w:r>
                        <w:r>
                          <w:rPr>
                            <w:sz w:val="28"/>
                          </w:rPr>
                          <w:t>the</w:t>
                        </w:r>
                        <w:r>
                          <w:rPr>
                            <w:spacing w:val="-4"/>
                            <w:sz w:val="28"/>
                          </w:rPr>
                          <w:t> </w:t>
                        </w:r>
                        <w:r>
                          <w:rPr>
                            <w:sz w:val="28"/>
                          </w:rPr>
                          <w:t>operation</w:t>
                        </w:r>
                        <w:r>
                          <w:rPr>
                            <w:spacing w:val="-9"/>
                            <w:sz w:val="28"/>
                          </w:rPr>
                          <w:t> </w:t>
                        </w:r>
                        <w:r>
                          <w:rPr>
                            <w:sz w:val="28"/>
                          </w:rPr>
                          <w:t>of</w:t>
                        </w:r>
                        <w:r>
                          <w:rPr>
                            <w:spacing w:val="-11"/>
                            <w:sz w:val="28"/>
                          </w:rPr>
                          <w:t> </w:t>
                        </w:r>
                        <w:r>
                          <w:rPr>
                            <w:sz w:val="28"/>
                          </w:rPr>
                          <w:t>Wein</w:t>
                        </w:r>
                        <w:r>
                          <w:rPr>
                            <w:spacing w:val="-10"/>
                            <w:sz w:val="28"/>
                          </w:rPr>
                          <w:t> </w:t>
                        </w:r>
                        <w:r>
                          <w:rPr>
                            <w:sz w:val="28"/>
                          </w:rPr>
                          <w:t>bridge</w:t>
                        </w:r>
                        <w:r>
                          <w:rPr>
                            <w:spacing w:val="-5"/>
                            <w:sz w:val="28"/>
                          </w:rPr>
                          <w:t> </w:t>
                        </w:r>
                        <w:r>
                          <w:rPr>
                            <w:spacing w:val="-2"/>
                            <w:sz w:val="28"/>
                          </w:rPr>
                          <w:t>oscillators?</w:t>
                        </w:r>
                      </w:p>
                      <w:p>
                        <w:pPr>
                          <w:numPr>
                            <w:ilvl w:val="0"/>
                            <w:numId w:val="73"/>
                          </w:numPr>
                          <w:tabs>
                            <w:tab w:pos="282" w:val="left" w:leader="none"/>
                          </w:tabs>
                          <w:spacing w:line="322" w:lineRule="exact" w:before="4"/>
                          <w:ind w:left="282" w:right="0" w:hanging="282"/>
                          <w:jc w:val="left"/>
                          <w:rPr>
                            <w:sz w:val="28"/>
                          </w:rPr>
                        </w:pPr>
                        <w:r>
                          <w:rPr>
                            <w:sz w:val="28"/>
                          </w:rPr>
                          <w:t>Explain</w:t>
                        </w:r>
                        <w:r>
                          <w:rPr>
                            <w:spacing w:val="-11"/>
                            <w:sz w:val="28"/>
                          </w:rPr>
                          <w:t> </w:t>
                        </w:r>
                        <w:r>
                          <w:rPr>
                            <w:sz w:val="28"/>
                          </w:rPr>
                          <w:t>the</w:t>
                        </w:r>
                        <w:r>
                          <w:rPr>
                            <w:spacing w:val="-10"/>
                            <w:sz w:val="28"/>
                          </w:rPr>
                          <w:t> </w:t>
                        </w:r>
                        <w:r>
                          <w:rPr>
                            <w:sz w:val="28"/>
                          </w:rPr>
                          <w:t>operation</w:t>
                        </w:r>
                        <w:r>
                          <w:rPr>
                            <w:spacing w:val="-14"/>
                            <w:sz w:val="28"/>
                          </w:rPr>
                          <w:t> </w:t>
                        </w:r>
                        <w:r>
                          <w:rPr>
                            <w:sz w:val="28"/>
                          </w:rPr>
                          <w:t>of</w:t>
                        </w:r>
                        <w:r>
                          <w:rPr>
                            <w:spacing w:val="-12"/>
                            <w:sz w:val="28"/>
                          </w:rPr>
                          <w:t> </w:t>
                        </w:r>
                        <w:r>
                          <w:rPr>
                            <w:sz w:val="28"/>
                          </w:rPr>
                          <w:t>Hartley</w:t>
                        </w:r>
                        <w:r>
                          <w:rPr>
                            <w:spacing w:val="-14"/>
                            <w:sz w:val="28"/>
                          </w:rPr>
                          <w:t> </w:t>
                        </w:r>
                        <w:r>
                          <w:rPr>
                            <w:sz w:val="28"/>
                          </w:rPr>
                          <w:t>oscillators?(2014-W,2019-</w:t>
                        </w:r>
                        <w:r>
                          <w:rPr>
                            <w:spacing w:val="-5"/>
                            <w:sz w:val="28"/>
                          </w:rPr>
                          <w:t>W)</w:t>
                        </w:r>
                      </w:p>
                      <w:p>
                        <w:pPr>
                          <w:numPr>
                            <w:ilvl w:val="0"/>
                            <w:numId w:val="73"/>
                          </w:numPr>
                          <w:tabs>
                            <w:tab w:pos="282" w:val="left" w:leader="none"/>
                          </w:tabs>
                          <w:spacing w:before="0"/>
                          <w:ind w:left="282" w:right="0" w:hanging="282"/>
                          <w:jc w:val="left"/>
                          <w:rPr>
                            <w:sz w:val="28"/>
                          </w:rPr>
                        </w:pPr>
                        <w:r>
                          <w:rPr>
                            <w:sz w:val="28"/>
                          </w:rPr>
                          <w:t>Explain</w:t>
                        </w:r>
                        <w:r>
                          <w:rPr>
                            <w:spacing w:val="-9"/>
                            <w:sz w:val="28"/>
                          </w:rPr>
                          <w:t> </w:t>
                        </w:r>
                        <w:r>
                          <w:rPr>
                            <w:sz w:val="28"/>
                          </w:rPr>
                          <w:t>the</w:t>
                        </w:r>
                        <w:r>
                          <w:rPr>
                            <w:spacing w:val="-8"/>
                            <w:sz w:val="28"/>
                          </w:rPr>
                          <w:t> </w:t>
                        </w:r>
                        <w:r>
                          <w:rPr>
                            <w:sz w:val="28"/>
                          </w:rPr>
                          <w:t>operation</w:t>
                        </w:r>
                        <w:r>
                          <w:rPr>
                            <w:spacing w:val="-12"/>
                            <w:sz w:val="28"/>
                          </w:rPr>
                          <w:t> </w:t>
                        </w:r>
                        <w:r>
                          <w:rPr>
                            <w:sz w:val="28"/>
                          </w:rPr>
                          <w:t>of</w:t>
                        </w:r>
                        <w:r>
                          <w:rPr>
                            <w:spacing w:val="-10"/>
                            <w:sz w:val="28"/>
                          </w:rPr>
                          <w:t> </w:t>
                        </w:r>
                        <w:r>
                          <w:rPr>
                            <w:sz w:val="28"/>
                          </w:rPr>
                          <w:t>Phase</w:t>
                        </w:r>
                        <w:r>
                          <w:rPr>
                            <w:spacing w:val="-8"/>
                            <w:sz w:val="28"/>
                          </w:rPr>
                          <w:t> </w:t>
                        </w:r>
                        <w:r>
                          <w:rPr>
                            <w:sz w:val="28"/>
                          </w:rPr>
                          <w:t>shift</w:t>
                        </w:r>
                        <w:r>
                          <w:rPr>
                            <w:spacing w:val="-8"/>
                            <w:sz w:val="28"/>
                          </w:rPr>
                          <w:t> </w:t>
                        </w:r>
                        <w:r>
                          <w:rPr>
                            <w:sz w:val="28"/>
                          </w:rPr>
                          <w:t>oscillators?(2019-</w:t>
                        </w:r>
                        <w:r>
                          <w:rPr>
                            <w:spacing w:val="-5"/>
                            <w:sz w:val="28"/>
                          </w:rPr>
                          <w:t>W)</w:t>
                        </w:r>
                      </w:p>
                      <w:p>
                        <w:pPr>
                          <w:numPr>
                            <w:ilvl w:val="0"/>
                            <w:numId w:val="73"/>
                          </w:numPr>
                          <w:tabs>
                            <w:tab w:pos="282" w:val="left" w:leader="none"/>
                          </w:tabs>
                          <w:spacing w:line="322" w:lineRule="exact" w:before="4"/>
                          <w:ind w:left="282" w:right="0" w:hanging="282"/>
                          <w:jc w:val="left"/>
                          <w:rPr>
                            <w:sz w:val="28"/>
                          </w:rPr>
                        </w:pPr>
                        <w:r>
                          <w:rPr>
                            <w:sz w:val="28"/>
                          </w:rPr>
                          <w:t>Draw</w:t>
                        </w:r>
                        <w:r>
                          <w:rPr>
                            <w:spacing w:val="-6"/>
                            <w:sz w:val="28"/>
                          </w:rPr>
                          <w:t> </w:t>
                        </w:r>
                        <w:r>
                          <w:rPr>
                            <w:sz w:val="28"/>
                          </w:rPr>
                          <w:t>block</w:t>
                        </w:r>
                        <w:r>
                          <w:rPr>
                            <w:spacing w:val="-7"/>
                            <w:sz w:val="28"/>
                          </w:rPr>
                          <w:t> </w:t>
                        </w:r>
                        <w:r>
                          <w:rPr>
                            <w:sz w:val="28"/>
                          </w:rPr>
                          <w:t>diagram</w:t>
                        </w:r>
                        <w:r>
                          <w:rPr>
                            <w:spacing w:val="-16"/>
                            <w:sz w:val="28"/>
                          </w:rPr>
                          <w:t> </w:t>
                        </w:r>
                        <w:r>
                          <w:rPr>
                            <w:sz w:val="28"/>
                          </w:rPr>
                          <w:t>of</w:t>
                        </w:r>
                        <w:r>
                          <w:rPr>
                            <w:spacing w:val="-8"/>
                            <w:sz w:val="28"/>
                          </w:rPr>
                          <w:t> </w:t>
                        </w:r>
                        <w:r>
                          <w:rPr>
                            <w:sz w:val="28"/>
                          </w:rPr>
                          <w:t>voltage</w:t>
                        </w:r>
                        <w:r>
                          <w:rPr>
                            <w:spacing w:val="-6"/>
                            <w:sz w:val="28"/>
                          </w:rPr>
                          <w:t> </w:t>
                        </w:r>
                        <w:r>
                          <w:rPr>
                            <w:sz w:val="28"/>
                          </w:rPr>
                          <w:t>shunt</w:t>
                        </w:r>
                        <w:r>
                          <w:rPr>
                            <w:spacing w:val="-2"/>
                            <w:sz w:val="28"/>
                          </w:rPr>
                          <w:t> </w:t>
                        </w:r>
                        <w:r>
                          <w:rPr>
                            <w:sz w:val="28"/>
                          </w:rPr>
                          <w:t>feedback</w:t>
                        </w:r>
                        <w:r>
                          <w:rPr>
                            <w:spacing w:val="-7"/>
                            <w:sz w:val="28"/>
                          </w:rPr>
                          <w:t> </w:t>
                        </w:r>
                        <w:r>
                          <w:rPr>
                            <w:sz w:val="28"/>
                          </w:rPr>
                          <w:t>amplifier.(S-</w:t>
                        </w:r>
                        <w:r>
                          <w:rPr>
                            <w:spacing w:val="-5"/>
                            <w:sz w:val="28"/>
                          </w:rPr>
                          <w:t>23)</w:t>
                        </w:r>
                      </w:p>
                    </w:txbxContent>
                  </v:textbox>
                  <w10:wrap type="none"/>
                </v:shape>
                <w10:wrap type="none"/>
              </v:group>
            </w:pict>
          </mc:Fallback>
        </mc:AlternateContent>
      </w:r>
      <w:r>
        <w:rPr>
          <w:b/>
          <w:sz w:val="28"/>
        </w:rPr>
        <w:t>Write</w:t>
      </w:r>
      <w:r>
        <w:rPr>
          <w:b/>
          <w:spacing w:val="-5"/>
          <w:sz w:val="28"/>
        </w:rPr>
        <w:t> </w:t>
      </w:r>
      <w:r>
        <w:rPr>
          <w:b/>
          <w:sz w:val="28"/>
        </w:rPr>
        <w:t>the</w:t>
      </w:r>
      <w:r>
        <w:rPr>
          <w:b/>
          <w:spacing w:val="-5"/>
          <w:sz w:val="28"/>
        </w:rPr>
        <w:t> </w:t>
      </w:r>
      <w:r>
        <w:rPr>
          <w:b/>
          <w:sz w:val="28"/>
        </w:rPr>
        <w:t>different</w:t>
      </w:r>
      <w:r>
        <w:rPr>
          <w:b/>
          <w:spacing w:val="-7"/>
          <w:sz w:val="28"/>
        </w:rPr>
        <w:t> </w:t>
      </w:r>
      <w:r>
        <w:rPr>
          <w:b/>
          <w:sz w:val="28"/>
        </w:rPr>
        <w:t>types</w:t>
      </w:r>
      <w:r>
        <w:rPr>
          <w:b/>
          <w:spacing w:val="-4"/>
          <w:sz w:val="28"/>
        </w:rPr>
        <w:t> </w:t>
      </w:r>
      <w:r>
        <w:rPr>
          <w:b/>
          <w:sz w:val="28"/>
        </w:rPr>
        <w:t>of oscillators?</w:t>
      </w:r>
      <w:r>
        <w:rPr>
          <w:b/>
          <w:spacing w:val="-5"/>
          <w:sz w:val="28"/>
        </w:rPr>
        <w:t> </w:t>
      </w:r>
      <w:r>
        <w:rPr>
          <w:b/>
          <w:sz w:val="28"/>
        </w:rPr>
        <w:t>(2014-W,</w:t>
      </w:r>
      <w:r>
        <w:rPr>
          <w:b/>
          <w:spacing w:val="-3"/>
          <w:sz w:val="28"/>
        </w:rPr>
        <w:t> </w:t>
      </w:r>
      <w:r>
        <w:rPr>
          <w:b/>
          <w:sz w:val="28"/>
        </w:rPr>
        <w:t>2018-W) </w:t>
      </w:r>
      <w:bookmarkStart w:name="Ans.The different types of oscillators a" w:id="86"/>
      <w:bookmarkEnd w:id="86"/>
      <w:r>
        <w:rPr>
          <w:b/>
          <w:sz w:val="28"/>
        </w:rPr>
        <w:t>A</w:t>
      </w:r>
      <w:r>
        <w:rPr>
          <w:b/>
          <w:sz w:val="28"/>
        </w:rPr>
        <w:t>ns</w:t>
      </w:r>
      <w:r>
        <w:rPr>
          <w:sz w:val="28"/>
        </w:rPr>
        <w:t>.The different types of oscillators are,</w:t>
      </w:r>
    </w:p>
    <w:p>
      <w:pPr>
        <w:pStyle w:val="ListParagraph"/>
        <w:spacing w:after="0" w:line="211" w:lineRule="auto"/>
        <w:jc w:val="left"/>
        <w:rPr>
          <w:sz w:val="28"/>
        </w:rPr>
        <w:sectPr>
          <w:pgSz w:w="11910" w:h="16840"/>
          <w:pgMar w:header="0" w:footer="287" w:top="900" w:bottom="480" w:left="566" w:right="141"/>
        </w:sectPr>
      </w:pPr>
    </w:p>
    <w:p>
      <w:pPr>
        <w:spacing w:before="71"/>
        <w:ind w:left="33" w:right="0" w:firstLine="0"/>
        <w:jc w:val="center"/>
        <w:rPr>
          <w:b/>
          <w:sz w:val="36"/>
        </w:rPr>
      </w:pPr>
      <w:r>
        <w:rPr>
          <w:b/>
          <w:sz w:val="36"/>
        </w:rPr>
        <w:t>UNIT</w:t>
      </w:r>
      <w:r>
        <w:rPr>
          <w:b/>
          <w:spacing w:val="-4"/>
          <w:sz w:val="36"/>
        </w:rPr>
        <w:t> </w:t>
      </w:r>
      <w:r>
        <w:rPr>
          <w:b/>
          <w:sz w:val="36"/>
        </w:rPr>
        <w:t>NO.-</w:t>
      </w:r>
      <w:r>
        <w:rPr>
          <w:b/>
          <w:spacing w:val="-1"/>
          <w:sz w:val="36"/>
        </w:rPr>
        <w:t> </w:t>
      </w:r>
      <w:r>
        <w:rPr>
          <w:b/>
          <w:spacing w:val="-5"/>
          <w:sz w:val="36"/>
        </w:rPr>
        <w:t>05</w:t>
      </w:r>
    </w:p>
    <w:p>
      <w:pPr>
        <w:spacing w:before="61"/>
        <w:ind w:left="22" w:right="0" w:firstLine="0"/>
        <w:jc w:val="center"/>
        <w:rPr>
          <w:b/>
          <w:sz w:val="36"/>
        </w:rPr>
      </w:pPr>
      <w:r>
        <w:rPr>
          <w:b/>
          <w:sz w:val="36"/>
        </w:rPr>
        <w:t>TUNED</w:t>
      </w:r>
      <w:r>
        <w:rPr>
          <w:b/>
          <w:spacing w:val="-6"/>
          <w:sz w:val="36"/>
        </w:rPr>
        <w:t> </w:t>
      </w:r>
      <w:r>
        <w:rPr>
          <w:b/>
          <w:sz w:val="36"/>
        </w:rPr>
        <w:t>AMPLIFIER&amp;WAVE SHAPING</w:t>
      </w:r>
      <w:r>
        <w:rPr>
          <w:b/>
          <w:spacing w:val="-5"/>
          <w:sz w:val="36"/>
        </w:rPr>
        <w:t> </w:t>
      </w:r>
      <w:r>
        <w:rPr>
          <w:b/>
          <w:spacing w:val="-2"/>
          <w:sz w:val="36"/>
        </w:rPr>
        <w:t>CIRCUIT</w:t>
      </w:r>
    </w:p>
    <w:p>
      <w:pPr>
        <w:pStyle w:val="Heading2"/>
        <w:spacing w:before="280"/>
        <w:ind w:left="869"/>
      </w:pPr>
      <w:r>
        <w:rPr>
          <w:u w:val="single"/>
        </w:rPr>
        <w:t>LEARING</w:t>
      </w:r>
      <w:r>
        <w:rPr>
          <w:spacing w:val="-10"/>
          <w:u w:val="single"/>
        </w:rPr>
        <w:t> </w:t>
      </w:r>
      <w:r>
        <w:rPr>
          <w:spacing w:val="-2"/>
          <w:u w:val="single"/>
        </w:rPr>
        <w:t>OBJECTIVES</w:t>
      </w:r>
      <w:r>
        <w:rPr>
          <w:spacing w:val="-2"/>
        </w:rPr>
        <w:t>:</w:t>
      </w:r>
    </w:p>
    <w:p>
      <w:pPr>
        <w:pStyle w:val="ListParagraph"/>
        <w:numPr>
          <w:ilvl w:val="1"/>
          <w:numId w:val="59"/>
        </w:numPr>
        <w:tabs>
          <w:tab w:pos="1594" w:val="left" w:leader="none"/>
        </w:tabs>
        <w:spacing w:line="242" w:lineRule="auto" w:before="241" w:after="0"/>
        <w:ind w:left="730" w:right="1274" w:firstLine="0"/>
        <w:jc w:val="both"/>
        <w:rPr>
          <w:i/>
          <w:sz w:val="28"/>
        </w:rPr>
      </w:pPr>
      <w:r>
        <w:rPr>
          <w:i/>
          <w:sz w:val="28"/>
        </w:rPr>
        <w:t>Defined and classify Tuned amplifier, Explain parallel Resonant circuit, Resonance Curve &amp; sharpness of Resonance.</w:t>
      </w:r>
    </w:p>
    <w:p>
      <w:pPr>
        <w:pStyle w:val="ListParagraph"/>
        <w:numPr>
          <w:ilvl w:val="1"/>
          <w:numId w:val="59"/>
        </w:numPr>
        <w:tabs>
          <w:tab w:pos="1594" w:val="left" w:leader="none"/>
        </w:tabs>
        <w:spacing w:line="240" w:lineRule="auto" w:before="0" w:after="0"/>
        <w:ind w:left="730" w:right="1271" w:firstLine="0"/>
        <w:jc w:val="both"/>
        <w:rPr>
          <w:i/>
          <w:sz w:val="28"/>
        </w:rPr>
      </w:pPr>
      <w:r>
        <w:rPr>
          <w:i/>
          <w:sz w:val="28"/>
        </w:rPr>
        <w:t>working principle of Single tuned Voltage&amp; Double tuned Amplifier &amp;</w:t>
      </w:r>
      <w:r>
        <w:rPr>
          <w:i/>
          <w:spacing w:val="-4"/>
          <w:sz w:val="28"/>
        </w:rPr>
        <w:t> </w:t>
      </w:r>
      <w:r>
        <w:rPr>
          <w:i/>
          <w:sz w:val="28"/>
        </w:rPr>
        <w:t>its </w:t>
      </w:r>
      <w:r>
        <w:rPr>
          <w:i/>
          <w:spacing w:val="-2"/>
          <w:sz w:val="28"/>
        </w:rPr>
        <w:t>limitation.</w:t>
      </w:r>
    </w:p>
    <w:p>
      <w:pPr>
        <w:pStyle w:val="ListParagraph"/>
        <w:numPr>
          <w:ilvl w:val="1"/>
          <w:numId w:val="59"/>
        </w:numPr>
        <w:tabs>
          <w:tab w:pos="1594" w:val="left" w:leader="none"/>
        </w:tabs>
        <w:spacing w:line="240" w:lineRule="auto" w:before="0" w:after="0"/>
        <w:ind w:left="730" w:right="1265" w:firstLine="0"/>
        <w:jc w:val="both"/>
        <w:rPr>
          <w:i/>
          <w:sz w:val="28"/>
        </w:rPr>
      </w:pPr>
      <w:r>
        <w:rPr>
          <w:i/>
          <w:sz w:val="28"/>
        </w:rPr>
        <mc:AlternateContent>
          <mc:Choice Requires="wps">
            <w:drawing>
              <wp:anchor distT="0" distB="0" distL="0" distR="0" allowOverlap="1" layoutInCell="1" locked="0" behindDoc="1" simplePos="0" relativeHeight="485258240">
                <wp:simplePos x="0" y="0"/>
                <wp:positionH relativeFrom="page">
                  <wp:posOffset>1068412</wp:posOffset>
                </wp:positionH>
                <wp:positionV relativeFrom="paragraph">
                  <wp:posOffset>186796</wp:posOffset>
                </wp:positionV>
                <wp:extent cx="5607685" cy="5487670"/>
                <wp:effectExtent l="0" t="0" r="0" b="0"/>
                <wp:wrapNone/>
                <wp:docPr id="350" name="Group 350"/>
                <wp:cNvGraphicFramePr>
                  <a:graphicFrameLocks/>
                </wp:cNvGraphicFramePr>
                <a:graphic>
                  <a:graphicData uri="http://schemas.microsoft.com/office/word/2010/wordprocessingGroup">
                    <wpg:wgp>
                      <wpg:cNvPr id="350" name="Group 350"/>
                      <wpg:cNvGrpSpPr/>
                      <wpg:grpSpPr>
                        <a:xfrm>
                          <a:off x="0" y="0"/>
                          <a:ext cx="5607685" cy="5487670"/>
                          <a:chExt cx="5607685" cy="5487670"/>
                        </a:xfrm>
                      </wpg:grpSpPr>
                      <wps:wsp>
                        <wps:cNvPr id="351" name="Graphic 351"/>
                        <wps:cNvSpPr/>
                        <wps:spPr>
                          <a:xfrm>
                            <a:off x="1572298" y="4240021"/>
                            <a:ext cx="191770" cy="290195"/>
                          </a:xfrm>
                          <a:custGeom>
                            <a:avLst/>
                            <a:gdLst/>
                            <a:ahLst/>
                            <a:cxnLst/>
                            <a:rect l="l" t="t" r="r" b="b"/>
                            <a:pathLst>
                              <a:path w="191770" h="290195">
                                <a:moveTo>
                                  <a:pt x="40766" y="0"/>
                                </a:moveTo>
                                <a:lnTo>
                                  <a:pt x="6095" y="23621"/>
                                </a:lnTo>
                                <a:lnTo>
                                  <a:pt x="0" y="44957"/>
                                </a:lnTo>
                                <a:lnTo>
                                  <a:pt x="1650" y="49910"/>
                                </a:lnTo>
                                <a:lnTo>
                                  <a:pt x="8268" y="59858"/>
                                </a:lnTo>
                                <a:lnTo>
                                  <a:pt x="11953" y="64563"/>
                                </a:lnTo>
                                <a:lnTo>
                                  <a:pt x="16424" y="69625"/>
                                </a:lnTo>
                                <a:lnTo>
                                  <a:pt x="75183" y="128523"/>
                                </a:lnTo>
                                <a:lnTo>
                                  <a:pt x="153415" y="280415"/>
                                </a:lnTo>
                                <a:lnTo>
                                  <a:pt x="154686" y="283463"/>
                                </a:lnTo>
                                <a:lnTo>
                                  <a:pt x="156590" y="285749"/>
                                </a:lnTo>
                                <a:lnTo>
                                  <a:pt x="158495" y="287146"/>
                                </a:lnTo>
                                <a:lnTo>
                                  <a:pt x="160146" y="288797"/>
                                </a:lnTo>
                                <a:lnTo>
                                  <a:pt x="161925" y="289559"/>
                                </a:lnTo>
                                <a:lnTo>
                                  <a:pt x="165734" y="290067"/>
                                </a:lnTo>
                                <a:lnTo>
                                  <a:pt x="168147" y="289178"/>
                                </a:lnTo>
                                <a:lnTo>
                                  <a:pt x="191769" y="253872"/>
                                </a:lnTo>
                                <a:lnTo>
                                  <a:pt x="191007" y="248792"/>
                                </a:lnTo>
                                <a:lnTo>
                                  <a:pt x="153572" y="152735"/>
                                </a:lnTo>
                                <a:lnTo>
                                  <a:pt x="135635" y="107330"/>
                                </a:lnTo>
                                <a:lnTo>
                                  <a:pt x="115569" y="69849"/>
                                </a:lnTo>
                                <a:lnTo>
                                  <a:pt x="87233" y="34607"/>
                                </a:lnTo>
                                <a:lnTo>
                                  <a:pt x="55499" y="5333"/>
                                </a:lnTo>
                                <a:lnTo>
                                  <a:pt x="44703" y="253"/>
                                </a:lnTo>
                                <a:lnTo>
                                  <a:pt x="40766" y="0"/>
                                </a:lnTo>
                                <a:close/>
                              </a:path>
                            </a:pathLst>
                          </a:custGeom>
                          <a:solidFill>
                            <a:srgbClr val="C0C0C0">
                              <a:alpha val="50195"/>
                            </a:srgbClr>
                          </a:solidFill>
                        </wps:spPr>
                        <wps:bodyPr wrap="square" lIns="0" tIns="0" rIns="0" bIns="0" rtlCol="0">
                          <a:prstTxWarp prst="textNoShape">
                            <a:avLst/>
                          </a:prstTxWarp>
                          <a:noAutofit/>
                        </wps:bodyPr>
                      </wps:wsp>
                      <pic:pic>
                        <pic:nvPicPr>
                          <pic:cNvPr id="352" name="Image 352"/>
                          <pic:cNvPicPr/>
                        </pic:nvPicPr>
                        <pic:blipFill>
                          <a:blip r:embed="rId114" cstate="print"/>
                          <a:stretch>
                            <a:fillRect/>
                          </a:stretch>
                        </pic:blipFill>
                        <pic:spPr>
                          <a:xfrm>
                            <a:off x="0" y="0"/>
                            <a:ext cx="5607469" cy="5487415"/>
                          </a:xfrm>
                          <a:prstGeom prst="rect">
                            <a:avLst/>
                          </a:prstGeom>
                        </pic:spPr>
                      </pic:pic>
                      <pic:pic>
                        <pic:nvPicPr>
                          <pic:cNvPr id="353" name="Image 353"/>
                          <pic:cNvPicPr/>
                        </pic:nvPicPr>
                        <pic:blipFill>
                          <a:blip r:embed="rId115" cstate="print"/>
                          <a:stretch>
                            <a:fillRect/>
                          </a:stretch>
                        </pic:blipFill>
                        <pic:spPr>
                          <a:xfrm>
                            <a:off x="884212" y="3382771"/>
                            <a:ext cx="3067050" cy="1762125"/>
                          </a:xfrm>
                          <a:prstGeom prst="rect">
                            <a:avLst/>
                          </a:prstGeom>
                        </pic:spPr>
                      </pic:pic>
                    </wpg:wgp>
                  </a:graphicData>
                </a:graphic>
              </wp:anchor>
            </w:drawing>
          </mc:Choice>
          <mc:Fallback>
            <w:pict>
              <v:group style="position:absolute;margin-left:84.126999pt;margin-top:14.708379pt;width:441.55pt;height:432.1pt;mso-position-horizontal-relative:page;mso-position-vertical-relative:paragraph;z-index:-18058240" id="docshapegroup331" coordorigin="1683,294" coordsize="8831,8642">
                <v:shape style="position:absolute;left:4158;top:6971;width:302;height:457" id="docshape332" coordorigin="4159,6971" coordsize="302,457" path="m4223,6971l4168,7009,4159,7042,4161,7050,4172,7066,4177,7073,4184,7081,4277,7174,4400,7413,4402,7418,4405,7421,4408,7424,4411,7426,4414,7427,4420,7428,4423,7427,4461,7371,4459,7363,4400,7212,4372,7140,4341,7081,4296,7026,4246,6980,4229,6972,4223,6971xe" filled="true" fillcolor="#c0c0c0" stroked="false">
                  <v:path arrowok="t"/>
                  <v:fill opacity="32896f" type="solid"/>
                </v:shape>
                <v:shape style="position:absolute;left:1682;top:294;width:8831;height:8642" type="#_x0000_t75" id="docshape333" stroked="false">
                  <v:imagedata r:id="rId114" o:title=""/>
                </v:shape>
                <v:shape style="position:absolute;left:3075;top:5621;width:4830;height:2775" type="#_x0000_t75" id="docshape334" stroked="false">
                  <v:imagedata r:id="rId115" o:title=""/>
                </v:shape>
                <w10:wrap type="none"/>
              </v:group>
            </w:pict>
          </mc:Fallback>
        </mc:AlternateContent>
      </w:r>
      <w:r>
        <w:rPr>
          <w:i/>
          <w:sz w:val="28"/>
        </w:rPr>
        <w:t>Different type of Non-linear circuits - Clipper, diode series &amp;shunt, positive&amp;</w:t>
      </w:r>
      <w:r>
        <w:rPr>
          <w:i/>
          <w:spacing w:val="-3"/>
          <w:sz w:val="28"/>
        </w:rPr>
        <w:t> </w:t>
      </w:r>
      <w:r>
        <w:rPr>
          <w:i/>
          <w:sz w:val="28"/>
        </w:rPr>
        <w:t>negative biased &amp;</w:t>
      </w:r>
      <w:r>
        <w:rPr>
          <w:i/>
          <w:spacing w:val="-3"/>
          <w:sz w:val="28"/>
        </w:rPr>
        <w:t> </w:t>
      </w:r>
      <w:r>
        <w:rPr>
          <w:i/>
          <w:sz w:val="28"/>
        </w:rPr>
        <w:t>unbiased and combinational clipper clippers circuit &amp; its application.</w:t>
      </w:r>
    </w:p>
    <w:p>
      <w:pPr>
        <w:pStyle w:val="ListParagraph"/>
        <w:numPr>
          <w:ilvl w:val="1"/>
          <w:numId w:val="59"/>
        </w:numPr>
        <w:tabs>
          <w:tab w:pos="1594" w:val="left" w:leader="none"/>
        </w:tabs>
        <w:spacing w:line="240" w:lineRule="auto" w:before="0" w:after="0"/>
        <w:ind w:left="730" w:right="1274" w:firstLine="0"/>
        <w:jc w:val="both"/>
        <w:rPr>
          <w:i/>
          <w:sz w:val="28"/>
        </w:rPr>
      </w:pPr>
      <w:r>
        <w:rPr>
          <w:i/>
          <w:sz w:val="28"/>
        </w:rPr>
        <w:t>Different type of Clamper circuit (positive &amp; negative clampers) &amp; its </w:t>
      </w:r>
      <w:r>
        <w:rPr>
          <w:i/>
          <w:spacing w:val="-2"/>
          <w:sz w:val="28"/>
        </w:rPr>
        <w:t>application.</w:t>
      </w:r>
    </w:p>
    <w:p>
      <w:pPr>
        <w:pStyle w:val="ListParagraph"/>
        <w:numPr>
          <w:ilvl w:val="1"/>
          <w:numId w:val="59"/>
        </w:numPr>
        <w:tabs>
          <w:tab w:pos="1594" w:val="left" w:leader="none"/>
        </w:tabs>
        <w:spacing w:line="240" w:lineRule="auto" w:before="0" w:after="0"/>
        <w:ind w:left="730" w:right="1263" w:firstLine="0"/>
        <w:jc w:val="both"/>
        <w:rPr>
          <w:i/>
          <w:sz w:val="28"/>
        </w:rPr>
      </w:pPr>
      <w:r>
        <w:rPr>
          <w:i/>
          <w:sz w:val="28"/>
        </w:rPr>
        <w:t>Working of Astable, Mono-stable &amp; Bistable Multivibrator with circuit </w:t>
      </w:r>
      <w:r>
        <w:rPr>
          <w:i/>
          <w:spacing w:val="-2"/>
          <w:sz w:val="28"/>
        </w:rPr>
        <w:t>diagram.</w:t>
      </w:r>
    </w:p>
    <w:p>
      <w:pPr>
        <w:pStyle w:val="ListParagraph"/>
        <w:numPr>
          <w:ilvl w:val="1"/>
          <w:numId w:val="59"/>
        </w:numPr>
        <w:tabs>
          <w:tab w:pos="1594" w:val="left" w:leader="none"/>
        </w:tabs>
        <w:spacing w:line="240" w:lineRule="auto" w:before="0" w:after="0"/>
        <w:ind w:left="730" w:right="1256" w:firstLine="0"/>
        <w:jc w:val="both"/>
        <w:rPr>
          <w:i/>
          <w:sz w:val="28"/>
        </w:rPr>
      </w:pPr>
      <w:r>
        <w:rPr>
          <w:i/>
          <w:sz w:val="28"/>
        </w:rPr>
        <w:t>Working&amp; use of Integrator and Differentiator circuit using R- C circuit(Linear), input / output waveforms &amp; frequency response.</w:t>
      </w:r>
    </w:p>
    <w:p>
      <w:pPr>
        <w:pStyle w:val="Heading1"/>
        <w:numPr>
          <w:ilvl w:val="1"/>
          <w:numId w:val="74"/>
        </w:numPr>
        <w:tabs>
          <w:tab w:pos="728" w:val="left" w:leader="none"/>
          <w:tab w:pos="730" w:val="left" w:leader="none"/>
        </w:tabs>
        <w:spacing w:line="240" w:lineRule="auto" w:before="278" w:after="0"/>
        <w:ind w:left="730" w:right="847" w:hanging="552"/>
        <w:jc w:val="both"/>
      </w:pPr>
      <w:r>
        <w:rPr/>
        <w:t>DEFINED AND CLASSIFY TUNED AMPLIFIER, EXPLAIN PARALLEL RESONANT CIRCUIT, RESONANCE CURVE &amp; SHARPNESS OF RESONANCE:</w:t>
      </w:r>
    </w:p>
    <w:p>
      <w:pPr>
        <w:pStyle w:val="Heading6"/>
        <w:spacing w:line="271" w:lineRule="exact" w:before="8"/>
        <w:ind w:left="730"/>
      </w:pPr>
      <w:r>
        <w:rPr>
          <w:u w:val="single"/>
        </w:rPr>
        <w:t>TUNED</w:t>
      </w:r>
      <w:r>
        <w:rPr>
          <w:spacing w:val="-3"/>
          <w:u w:val="single"/>
        </w:rPr>
        <w:t> </w:t>
      </w:r>
      <w:r>
        <w:rPr>
          <w:spacing w:val="-2"/>
          <w:u w:val="single"/>
        </w:rPr>
        <w:t>AMPLIFIERS</w:t>
      </w:r>
    </w:p>
    <w:p>
      <w:pPr>
        <w:pStyle w:val="ListParagraph"/>
        <w:numPr>
          <w:ilvl w:val="2"/>
          <w:numId w:val="74"/>
        </w:numPr>
        <w:tabs>
          <w:tab w:pos="730" w:val="left" w:leader="none"/>
        </w:tabs>
        <w:spacing w:line="244" w:lineRule="auto" w:before="0" w:after="0"/>
        <w:ind w:left="730" w:right="844" w:hanging="360"/>
        <w:jc w:val="left"/>
        <w:rPr>
          <w:rFonts w:ascii="Symbol" w:hAnsi="Symbol"/>
          <w:sz w:val="24"/>
        </w:rPr>
      </w:pPr>
      <w:r>
        <w:rPr>
          <w:spacing w:val="-2"/>
          <w:w w:val="110"/>
          <w:sz w:val="24"/>
        </w:rPr>
        <w:t>Amplifiers</w:t>
      </w:r>
      <w:r>
        <w:rPr>
          <w:spacing w:val="-16"/>
          <w:w w:val="110"/>
          <w:sz w:val="24"/>
        </w:rPr>
        <w:t> </w:t>
      </w:r>
      <w:r>
        <w:rPr>
          <w:spacing w:val="-2"/>
          <w:w w:val="110"/>
          <w:sz w:val="24"/>
        </w:rPr>
        <w:t>which</w:t>
      </w:r>
      <w:r>
        <w:rPr>
          <w:spacing w:val="-11"/>
          <w:w w:val="110"/>
          <w:sz w:val="24"/>
        </w:rPr>
        <w:t> </w:t>
      </w:r>
      <w:r>
        <w:rPr>
          <w:spacing w:val="-2"/>
          <w:w w:val="110"/>
          <w:sz w:val="24"/>
        </w:rPr>
        <w:t>amplify</w:t>
      </w:r>
      <w:r>
        <w:rPr>
          <w:spacing w:val="-17"/>
          <w:w w:val="110"/>
          <w:sz w:val="24"/>
        </w:rPr>
        <w:t> </w:t>
      </w:r>
      <w:r>
        <w:rPr>
          <w:spacing w:val="-2"/>
          <w:w w:val="110"/>
          <w:sz w:val="24"/>
        </w:rPr>
        <w:t>a</w:t>
      </w:r>
      <w:r>
        <w:rPr>
          <w:spacing w:val="-17"/>
          <w:w w:val="110"/>
          <w:sz w:val="24"/>
        </w:rPr>
        <w:t> </w:t>
      </w:r>
      <w:r>
        <w:rPr>
          <w:spacing w:val="-2"/>
          <w:w w:val="110"/>
          <w:sz w:val="24"/>
        </w:rPr>
        <w:t>specific</w:t>
      </w:r>
      <w:r>
        <w:rPr>
          <w:spacing w:val="-16"/>
          <w:w w:val="110"/>
          <w:sz w:val="24"/>
        </w:rPr>
        <w:t> </w:t>
      </w:r>
      <w:r>
        <w:rPr>
          <w:spacing w:val="-2"/>
          <w:w w:val="110"/>
          <w:sz w:val="24"/>
        </w:rPr>
        <w:t>frequency</w:t>
      </w:r>
      <w:r>
        <w:rPr>
          <w:spacing w:val="-10"/>
          <w:w w:val="110"/>
          <w:sz w:val="24"/>
        </w:rPr>
        <w:t> </w:t>
      </w:r>
      <w:r>
        <w:rPr>
          <w:spacing w:val="-2"/>
          <w:w w:val="110"/>
          <w:sz w:val="24"/>
        </w:rPr>
        <w:t>or</w:t>
      </w:r>
      <w:r>
        <w:rPr>
          <w:spacing w:val="-17"/>
          <w:w w:val="110"/>
          <w:sz w:val="24"/>
        </w:rPr>
        <w:t> </w:t>
      </w:r>
      <w:r>
        <w:rPr>
          <w:spacing w:val="-2"/>
          <w:w w:val="110"/>
          <w:sz w:val="24"/>
        </w:rPr>
        <w:t>narrow</w:t>
      </w:r>
      <w:r>
        <w:rPr>
          <w:spacing w:val="-12"/>
          <w:w w:val="110"/>
          <w:sz w:val="24"/>
        </w:rPr>
        <w:t> </w:t>
      </w:r>
      <w:r>
        <w:rPr>
          <w:spacing w:val="-2"/>
          <w:w w:val="110"/>
          <w:sz w:val="24"/>
        </w:rPr>
        <w:t>band</w:t>
      </w:r>
      <w:r>
        <w:rPr>
          <w:spacing w:val="-12"/>
          <w:w w:val="110"/>
          <w:sz w:val="24"/>
        </w:rPr>
        <w:t> </w:t>
      </w:r>
      <w:r>
        <w:rPr>
          <w:spacing w:val="-2"/>
          <w:w w:val="110"/>
          <w:sz w:val="24"/>
        </w:rPr>
        <w:t>of</w:t>
      </w:r>
      <w:r>
        <w:rPr>
          <w:spacing w:val="-11"/>
          <w:w w:val="110"/>
          <w:sz w:val="24"/>
        </w:rPr>
        <w:t> </w:t>
      </w:r>
      <w:r>
        <w:rPr>
          <w:spacing w:val="-2"/>
          <w:w w:val="110"/>
          <w:sz w:val="24"/>
        </w:rPr>
        <w:t>frequencies</w:t>
      </w:r>
      <w:r>
        <w:rPr>
          <w:spacing w:val="-10"/>
          <w:w w:val="110"/>
          <w:sz w:val="24"/>
        </w:rPr>
        <w:t> </w:t>
      </w:r>
      <w:r>
        <w:rPr>
          <w:spacing w:val="-2"/>
          <w:w w:val="110"/>
          <w:sz w:val="24"/>
        </w:rPr>
        <w:t>are</w:t>
      </w:r>
      <w:r>
        <w:rPr>
          <w:spacing w:val="-11"/>
          <w:w w:val="110"/>
          <w:sz w:val="24"/>
        </w:rPr>
        <w:t> </w:t>
      </w:r>
      <w:r>
        <w:rPr>
          <w:spacing w:val="-2"/>
          <w:w w:val="110"/>
          <w:sz w:val="24"/>
        </w:rPr>
        <w:t>called</w:t>
      </w:r>
      <w:r>
        <w:rPr>
          <w:spacing w:val="-17"/>
          <w:w w:val="110"/>
          <w:sz w:val="24"/>
        </w:rPr>
        <w:t> </w:t>
      </w:r>
      <w:r>
        <w:rPr>
          <w:spacing w:val="-2"/>
          <w:w w:val="110"/>
          <w:sz w:val="24"/>
        </w:rPr>
        <w:t>tuned amplifiers.</w:t>
      </w:r>
    </w:p>
    <w:p>
      <w:pPr>
        <w:pStyle w:val="ListParagraph"/>
        <w:numPr>
          <w:ilvl w:val="2"/>
          <w:numId w:val="74"/>
        </w:numPr>
        <w:tabs>
          <w:tab w:pos="729" w:val="left" w:leader="none"/>
        </w:tabs>
        <w:spacing w:line="284" w:lineRule="exact" w:before="0" w:after="0"/>
        <w:ind w:left="729" w:right="0" w:hanging="359"/>
        <w:jc w:val="both"/>
        <w:rPr>
          <w:rFonts w:ascii="Symbol" w:hAnsi="Symbol"/>
          <w:sz w:val="24"/>
        </w:rPr>
      </w:pPr>
      <w:r>
        <w:rPr>
          <w:w w:val="110"/>
          <w:sz w:val="24"/>
        </w:rPr>
        <w:t>Tuned</w:t>
      </w:r>
      <w:r>
        <w:rPr>
          <w:spacing w:val="-3"/>
          <w:w w:val="110"/>
          <w:sz w:val="24"/>
        </w:rPr>
        <w:t> </w:t>
      </w:r>
      <w:r>
        <w:rPr>
          <w:w w:val="110"/>
          <w:sz w:val="24"/>
        </w:rPr>
        <w:t>amplifiers</w:t>
      </w:r>
      <w:r>
        <w:rPr>
          <w:spacing w:val="-5"/>
          <w:w w:val="110"/>
          <w:sz w:val="24"/>
        </w:rPr>
        <w:t> </w:t>
      </w:r>
      <w:r>
        <w:rPr>
          <w:w w:val="110"/>
          <w:sz w:val="24"/>
        </w:rPr>
        <w:t>are</w:t>
      </w:r>
      <w:r>
        <w:rPr>
          <w:spacing w:val="-5"/>
          <w:w w:val="110"/>
          <w:sz w:val="24"/>
        </w:rPr>
        <w:t> </w:t>
      </w:r>
      <w:r>
        <w:rPr>
          <w:w w:val="110"/>
          <w:sz w:val="24"/>
        </w:rPr>
        <w:t>mostly</w:t>
      </w:r>
      <w:r>
        <w:rPr>
          <w:spacing w:val="-1"/>
          <w:w w:val="110"/>
          <w:sz w:val="24"/>
        </w:rPr>
        <w:t> </w:t>
      </w:r>
      <w:r>
        <w:rPr>
          <w:w w:val="110"/>
          <w:sz w:val="24"/>
        </w:rPr>
        <w:t>used</w:t>
      </w:r>
      <w:r>
        <w:rPr>
          <w:spacing w:val="-6"/>
          <w:w w:val="110"/>
          <w:sz w:val="24"/>
        </w:rPr>
        <w:t> </w:t>
      </w:r>
      <w:r>
        <w:rPr>
          <w:w w:val="110"/>
          <w:sz w:val="24"/>
        </w:rPr>
        <w:t>for</w:t>
      </w:r>
      <w:r>
        <w:rPr>
          <w:spacing w:val="-4"/>
          <w:w w:val="110"/>
          <w:sz w:val="24"/>
        </w:rPr>
        <w:t> </w:t>
      </w:r>
      <w:r>
        <w:rPr>
          <w:w w:val="110"/>
          <w:sz w:val="24"/>
        </w:rPr>
        <w:t>the</w:t>
      </w:r>
      <w:r>
        <w:rPr>
          <w:spacing w:val="-6"/>
          <w:w w:val="110"/>
          <w:sz w:val="24"/>
        </w:rPr>
        <w:t> </w:t>
      </w:r>
      <w:r>
        <w:rPr>
          <w:w w:val="110"/>
          <w:sz w:val="24"/>
        </w:rPr>
        <w:t>amplification</w:t>
      </w:r>
      <w:r>
        <w:rPr>
          <w:spacing w:val="-5"/>
          <w:w w:val="110"/>
          <w:sz w:val="24"/>
        </w:rPr>
        <w:t> </w:t>
      </w:r>
      <w:r>
        <w:rPr>
          <w:w w:val="110"/>
          <w:sz w:val="24"/>
        </w:rPr>
        <w:t>of</w:t>
      </w:r>
      <w:r>
        <w:rPr>
          <w:spacing w:val="-5"/>
          <w:w w:val="110"/>
          <w:sz w:val="24"/>
        </w:rPr>
        <w:t> </w:t>
      </w:r>
      <w:r>
        <w:rPr>
          <w:w w:val="110"/>
          <w:sz w:val="24"/>
        </w:rPr>
        <w:t>high</w:t>
      </w:r>
      <w:r>
        <w:rPr>
          <w:spacing w:val="-5"/>
          <w:w w:val="110"/>
          <w:sz w:val="24"/>
        </w:rPr>
        <w:t> </w:t>
      </w:r>
      <w:r>
        <w:rPr>
          <w:w w:val="110"/>
          <w:sz w:val="24"/>
        </w:rPr>
        <w:t>or</w:t>
      </w:r>
      <w:r>
        <w:rPr>
          <w:spacing w:val="-5"/>
          <w:w w:val="110"/>
          <w:sz w:val="24"/>
        </w:rPr>
        <w:t> </w:t>
      </w:r>
      <w:r>
        <w:rPr>
          <w:w w:val="110"/>
          <w:sz w:val="24"/>
        </w:rPr>
        <w:t>radio </w:t>
      </w:r>
      <w:r>
        <w:rPr>
          <w:spacing w:val="-2"/>
          <w:w w:val="110"/>
          <w:sz w:val="24"/>
        </w:rPr>
        <w:t>frequencies.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
      </w:pPr>
    </w:p>
    <w:p>
      <w:pPr>
        <w:pStyle w:val="Heading6"/>
        <w:spacing w:line="273" w:lineRule="exact" w:before="1"/>
      </w:pPr>
      <w:bookmarkStart w:name="ANALYSIS OF PARALLEL RESONANT CIRCUIT: -" w:id="87"/>
      <w:bookmarkEnd w:id="87"/>
      <w:r>
        <w:rPr>
          <w:b w:val="0"/>
        </w:rPr>
      </w:r>
      <w:r>
        <w:rPr>
          <w:u w:val="single"/>
        </w:rPr>
        <w:t>ANALYSIS</w:t>
      </w:r>
      <w:r>
        <w:rPr>
          <w:spacing w:val="22"/>
          <w:u w:val="single"/>
        </w:rPr>
        <w:t> </w:t>
      </w:r>
      <w:r>
        <w:rPr>
          <w:u w:val="single"/>
        </w:rPr>
        <w:t>OF</w:t>
      </w:r>
      <w:r>
        <w:rPr>
          <w:spacing w:val="19"/>
          <w:u w:val="single"/>
        </w:rPr>
        <w:t> </w:t>
      </w:r>
      <w:r>
        <w:rPr>
          <w:u w:val="single"/>
        </w:rPr>
        <w:t>PARALLEL</w:t>
      </w:r>
      <w:r>
        <w:rPr>
          <w:spacing w:val="29"/>
          <w:u w:val="single"/>
        </w:rPr>
        <w:t> </w:t>
      </w:r>
      <w:r>
        <w:rPr>
          <w:u w:val="single"/>
        </w:rPr>
        <w:t>RESONANT</w:t>
      </w:r>
      <w:r>
        <w:rPr>
          <w:spacing w:val="20"/>
          <w:u w:val="single"/>
        </w:rPr>
        <w:t> </w:t>
      </w:r>
      <w:r>
        <w:rPr>
          <w:u w:val="single"/>
        </w:rPr>
        <w:t>CIRCUIT:</w:t>
      </w:r>
      <w:r>
        <w:rPr>
          <w:spacing w:val="19"/>
          <w:u w:val="single"/>
        </w:rPr>
        <w:t> </w:t>
      </w:r>
      <w:r>
        <w:rPr>
          <w:spacing w:val="-10"/>
          <w:u w:val="single"/>
        </w:rPr>
        <w:t>-</w:t>
      </w:r>
    </w:p>
    <w:p>
      <w:pPr>
        <w:pStyle w:val="ListParagraph"/>
        <w:numPr>
          <w:ilvl w:val="2"/>
          <w:numId w:val="74"/>
        </w:numPr>
        <w:tabs>
          <w:tab w:pos="873" w:val="left" w:leader="none"/>
        </w:tabs>
        <w:spacing w:line="237" w:lineRule="auto" w:before="0" w:after="0"/>
        <w:ind w:left="447" w:right="845" w:firstLine="0"/>
        <w:jc w:val="both"/>
        <w:rPr>
          <w:rFonts w:ascii="Symbol" w:hAnsi="Symbol"/>
          <w:sz w:val="24"/>
        </w:rPr>
      </w:pPr>
      <w:r>
        <w:rPr>
          <w:w w:val="105"/>
          <w:sz w:val="24"/>
        </w:rPr>
        <w:t>A parallel tuned circuit consists of a capacitor </w:t>
      </w:r>
      <w:r>
        <w:rPr>
          <w:i/>
          <w:w w:val="105"/>
          <w:sz w:val="24"/>
        </w:rPr>
        <w:t>C </w:t>
      </w:r>
      <w:r>
        <w:rPr>
          <w:w w:val="105"/>
          <w:sz w:val="24"/>
        </w:rPr>
        <w:t>and inductor</w:t>
      </w:r>
      <w:r>
        <w:rPr>
          <w:i/>
          <w:w w:val="105"/>
          <w:sz w:val="24"/>
        </w:rPr>
        <w:t>L</w:t>
      </w:r>
      <w:r>
        <w:rPr>
          <w:i/>
          <w:spacing w:val="-7"/>
          <w:w w:val="105"/>
          <w:sz w:val="24"/>
        </w:rPr>
        <w:t> </w:t>
      </w:r>
      <w:r>
        <w:rPr>
          <w:w w:val="105"/>
          <w:sz w:val="24"/>
        </w:rPr>
        <w:t>connected in parallel to each other</w:t>
      </w:r>
      <w:r>
        <w:rPr>
          <w:spacing w:val="-4"/>
          <w:w w:val="105"/>
          <w:sz w:val="24"/>
        </w:rPr>
        <w:t> </w:t>
      </w:r>
      <w:r>
        <w:rPr>
          <w:w w:val="105"/>
          <w:sz w:val="24"/>
        </w:rPr>
        <w:t>with</w:t>
      </w:r>
      <w:r>
        <w:rPr>
          <w:spacing w:val="-10"/>
          <w:w w:val="105"/>
          <w:sz w:val="24"/>
        </w:rPr>
        <w:t> </w:t>
      </w:r>
      <w:r>
        <w:rPr>
          <w:w w:val="105"/>
          <w:sz w:val="24"/>
        </w:rPr>
        <w:t>respect to</w:t>
      </w:r>
      <w:r>
        <w:rPr>
          <w:spacing w:val="-5"/>
          <w:w w:val="105"/>
          <w:sz w:val="24"/>
        </w:rPr>
        <w:t> </w:t>
      </w:r>
      <w:r>
        <w:rPr>
          <w:w w:val="105"/>
          <w:sz w:val="24"/>
        </w:rPr>
        <w:t>a</w:t>
      </w:r>
      <w:r>
        <w:rPr>
          <w:spacing w:val="-6"/>
          <w:w w:val="105"/>
          <w:sz w:val="24"/>
        </w:rPr>
        <w:t> </w:t>
      </w:r>
      <w:r>
        <w:rPr>
          <w:w w:val="105"/>
          <w:sz w:val="24"/>
        </w:rPr>
        <w:t>supply</w:t>
      </w:r>
      <w:r>
        <w:rPr>
          <w:spacing w:val="-10"/>
          <w:w w:val="105"/>
          <w:sz w:val="24"/>
        </w:rPr>
        <w:t> </w:t>
      </w:r>
      <w:r>
        <w:rPr>
          <w:w w:val="105"/>
          <w:sz w:val="24"/>
        </w:rPr>
        <w:t>source.</w:t>
      </w:r>
    </w:p>
    <w:p>
      <w:pPr>
        <w:pStyle w:val="ListParagraph"/>
        <w:numPr>
          <w:ilvl w:val="2"/>
          <w:numId w:val="74"/>
        </w:numPr>
        <w:tabs>
          <w:tab w:pos="873" w:val="left" w:leader="none"/>
        </w:tabs>
        <w:spacing w:line="237" w:lineRule="auto" w:before="6" w:after="0"/>
        <w:ind w:left="447" w:right="847" w:firstLine="0"/>
        <w:jc w:val="both"/>
        <w:rPr>
          <w:rFonts w:ascii="Symbol" w:hAnsi="Symbol"/>
          <w:sz w:val="24"/>
        </w:rPr>
      </w:pPr>
      <w:r>
        <w:rPr>
          <w:w w:val="110"/>
          <w:sz w:val="24"/>
        </w:rPr>
        <w:t>Fig.</w:t>
      </w:r>
      <w:r>
        <w:rPr>
          <w:w w:val="110"/>
          <w:sz w:val="24"/>
        </w:rPr>
        <w:t> shows</w:t>
      </w:r>
      <w:r>
        <w:rPr>
          <w:w w:val="110"/>
          <w:sz w:val="24"/>
        </w:rPr>
        <w:t> a</w:t>
      </w:r>
      <w:r>
        <w:rPr>
          <w:w w:val="110"/>
          <w:sz w:val="24"/>
        </w:rPr>
        <w:t> parallel</w:t>
      </w:r>
      <w:r>
        <w:rPr>
          <w:w w:val="110"/>
          <w:sz w:val="24"/>
        </w:rPr>
        <w:t> resonant</w:t>
      </w:r>
      <w:r>
        <w:rPr>
          <w:w w:val="110"/>
          <w:sz w:val="24"/>
        </w:rPr>
        <w:t> circuit</w:t>
      </w:r>
      <w:r>
        <w:rPr>
          <w:w w:val="110"/>
          <w:sz w:val="24"/>
        </w:rPr>
        <w:t> connected</w:t>
      </w:r>
      <w:r>
        <w:rPr>
          <w:w w:val="110"/>
          <w:sz w:val="24"/>
        </w:rPr>
        <w:t> across</w:t>
      </w:r>
      <w:r>
        <w:rPr>
          <w:w w:val="110"/>
          <w:sz w:val="24"/>
        </w:rPr>
        <w:t> an</w:t>
      </w:r>
      <w:r>
        <w:rPr>
          <w:w w:val="110"/>
          <w:sz w:val="24"/>
        </w:rPr>
        <w:t> ac supply</w:t>
      </w:r>
      <w:r>
        <w:rPr>
          <w:spacing w:val="-4"/>
          <w:w w:val="110"/>
          <w:sz w:val="24"/>
        </w:rPr>
        <w:t> </w:t>
      </w:r>
      <w:r>
        <w:rPr>
          <w:w w:val="110"/>
          <w:sz w:val="24"/>
        </w:rPr>
        <w:t>source</w:t>
      </w:r>
      <w:r>
        <w:rPr>
          <w:w w:val="110"/>
          <w:sz w:val="24"/>
        </w:rPr>
        <w:t> of</w:t>
      </w:r>
      <w:r>
        <w:rPr>
          <w:w w:val="110"/>
          <w:sz w:val="24"/>
        </w:rPr>
        <w:t> variable </w:t>
      </w:r>
      <w:r>
        <w:rPr>
          <w:spacing w:val="-2"/>
          <w:w w:val="110"/>
          <w:sz w:val="24"/>
        </w:rPr>
        <w:t>frequency.</w:t>
      </w:r>
    </w:p>
    <w:p>
      <w:pPr>
        <w:pStyle w:val="ListParagraph"/>
        <w:numPr>
          <w:ilvl w:val="2"/>
          <w:numId w:val="74"/>
        </w:numPr>
        <w:tabs>
          <w:tab w:pos="874" w:val="left" w:leader="none"/>
        </w:tabs>
        <w:spacing w:line="237" w:lineRule="auto" w:before="7" w:after="0"/>
        <w:ind w:left="447" w:right="846" w:firstLine="0"/>
        <w:jc w:val="both"/>
        <w:rPr>
          <w:rFonts w:ascii="Symbol" w:hAnsi="Symbol"/>
          <w:sz w:val="24"/>
        </w:rPr>
      </w:pPr>
      <w:r>
        <w:rPr>
          <w:rFonts w:ascii="Symbol" w:hAnsi="Symbol"/>
          <w:sz w:val="24"/>
        </w:rPr>
        <w:drawing>
          <wp:anchor distT="0" distB="0" distL="0" distR="0" allowOverlap="1" layoutInCell="1" locked="0" behindDoc="1" simplePos="0" relativeHeight="485258752">
            <wp:simplePos x="0" y="0"/>
            <wp:positionH relativeFrom="page">
              <wp:posOffset>2256789</wp:posOffset>
            </wp:positionH>
            <wp:positionV relativeFrom="paragraph">
              <wp:posOffset>391192</wp:posOffset>
            </wp:positionV>
            <wp:extent cx="2371725" cy="1162050"/>
            <wp:effectExtent l="0" t="0" r="0" b="0"/>
            <wp:wrapNone/>
            <wp:docPr id="354" name="Image 354"/>
            <wp:cNvGraphicFramePr>
              <a:graphicFrameLocks/>
            </wp:cNvGraphicFramePr>
            <a:graphic>
              <a:graphicData uri="http://schemas.openxmlformats.org/drawingml/2006/picture">
                <pic:pic>
                  <pic:nvPicPr>
                    <pic:cNvPr id="354" name="Image 354"/>
                    <pic:cNvPicPr/>
                  </pic:nvPicPr>
                  <pic:blipFill>
                    <a:blip r:embed="rId116" cstate="print"/>
                    <a:stretch>
                      <a:fillRect/>
                    </a:stretch>
                  </pic:blipFill>
                  <pic:spPr>
                    <a:xfrm>
                      <a:off x="0" y="0"/>
                      <a:ext cx="2371725" cy="1162050"/>
                    </a:xfrm>
                    <a:prstGeom prst="rect">
                      <a:avLst/>
                    </a:prstGeom>
                  </pic:spPr>
                </pic:pic>
              </a:graphicData>
            </a:graphic>
          </wp:anchor>
        </w:drawing>
      </w:r>
      <w:r>
        <w:rPr>
          <w:w w:val="105"/>
          <w:sz w:val="24"/>
        </w:rPr>
        <w:t>Here the resistance R represents the coil resistance. Its value</w:t>
      </w:r>
      <w:r>
        <w:rPr>
          <w:spacing w:val="80"/>
          <w:w w:val="105"/>
          <w:sz w:val="24"/>
        </w:rPr>
        <w:t>  </w:t>
      </w:r>
      <w:r>
        <w:rPr>
          <w:w w:val="105"/>
          <w:sz w:val="24"/>
        </w:rPr>
        <w:t>is usually very small and the order of</w:t>
      </w:r>
      <w:r>
        <w:rPr>
          <w:w w:val="105"/>
          <w:sz w:val="24"/>
        </w:rPr>
        <w:t> few</w:t>
      </w:r>
      <w:r>
        <w:rPr>
          <w:w w:val="105"/>
          <w:sz w:val="24"/>
        </w:rPr>
        <w:t> ohms and</w:t>
      </w:r>
      <w:r>
        <w:rPr>
          <w:w w:val="105"/>
          <w:sz w:val="24"/>
        </w:rPr>
        <w:t> hence it</w:t>
      </w:r>
      <w:r>
        <w:rPr>
          <w:w w:val="105"/>
          <w:sz w:val="24"/>
        </w:rPr>
        <w:t> can</w:t>
      </w:r>
      <w:r>
        <w:rPr>
          <w:spacing w:val="80"/>
          <w:w w:val="105"/>
          <w:sz w:val="24"/>
        </w:rPr>
        <w:t> </w:t>
      </w:r>
      <w:r>
        <w:rPr>
          <w:w w:val="105"/>
          <w:sz w:val="24"/>
        </w:rPr>
        <w:t>be neglected as compare</w:t>
      </w:r>
      <w:r>
        <w:rPr>
          <w:spacing w:val="-4"/>
          <w:w w:val="105"/>
          <w:sz w:val="24"/>
        </w:rPr>
        <w:t> </w:t>
      </w:r>
      <w:r>
        <w:rPr>
          <w:w w:val="105"/>
          <w:sz w:val="24"/>
        </w:rPr>
        <w:t>to</w:t>
      </w:r>
      <w:r>
        <w:rPr>
          <w:spacing w:val="-4"/>
          <w:w w:val="105"/>
          <w:sz w:val="24"/>
        </w:rPr>
        <w:t> </w:t>
      </w:r>
      <w:r>
        <w:rPr>
          <w:w w:val="105"/>
          <w:sz w:val="24"/>
        </w:rPr>
        <w:t>the impedance</w:t>
      </w:r>
      <w:r>
        <w:rPr>
          <w:spacing w:val="-3"/>
          <w:w w:val="105"/>
          <w:sz w:val="24"/>
        </w:rPr>
        <w:t> </w:t>
      </w:r>
      <w:r>
        <w:rPr>
          <w:w w:val="105"/>
          <w:sz w:val="24"/>
        </w:rPr>
        <w:t>of</w:t>
      </w:r>
      <w:r>
        <w:rPr>
          <w:spacing w:val="-5"/>
          <w:w w:val="105"/>
          <w:sz w:val="24"/>
        </w:rPr>
        <w:t> </w:t>
      </w:r>
      <w:r>
        <w:rPr>
          <w:w w:val="105"/>
          <w:sz w:val="24"/>
        </w:rPr>
        <w:t>the resonance </w:t>
      </w:r>
      <w:r>
        <w:rPr>
          <w:spacing w:val="-2"/>
          <w:w w:val="105"/>
          <w:sz w:val="24"/>
        </w:rPr>
        <w:t>circuits.</w:t>
      </w:r>
    </w:p>
    <w:p>
      <w:pPr>
        <w:pStyle w:val="ListParagraph"/>
        <w:spacing w:after="0" w:line="237" w:lineRule="auto"/>
        <w:jc w:val="both"/>
        <w:rPr>
          <w:rFonts w:ascii="Symbol" w:hAnsi="Symbol"/>
          <w:sz w:val="24"/>
        </w:rPr>
        <w:sectPr>
          <w:pgSz w:w="11910" w:h="16840"/>
          <w:pgMar w:header="0" w:footer="287" w:top="760" w:bottom="480" w:left="566" w:right="141"/>
          <w:pgBorders w:offsetFrom="page">
            <w:top w:val="thinThickSmallGap" w:color="000000" w:space="25" w:sz="12"/>
            <w:left w:val="thinThickSmallGap" w:color="000000" w:space="25" w:sz="12"/>
            <w:bottom w:val="thickThinSmallGap" w:color="000000" w:space="24" w:sz="12"/>
            <w:right w:val="thickThinSmallGap" w:color="000000" w:space="25" w:sz="12"/>
          </w:pgBorders>
        </w:sectPr>
      </w:pPr>
    </w:p>
    <w:p>
      <w:pPr>
        <w:pStyle w:val="ListParagraph"/>
        <w:numPr>
          <w:ilvl w:val="3"/>
          <w:numId w:val="74"/>
        </w:numPr>
        <w:tabs>
          <w:tab w:pos="1234" w:val="left" w:leader="none"/>
        </w:tabs>
        <w:spacing w:line="237" w:lineRule="auto" w:before="88" w:after="0"/>
        <w:ind w:left="1234" w:right="859" w:hanging="360"/>
        <w:jc w:val="both"/>
        <w:rPr>
          <w:rFonts w:ascii="Symbol" w:hAnsi="Symbol"/>
          <w:sz w:val="24"/>
        </w:rPr>
      </w:pPr>
      <w:r>
        <w:rPr>
          <w:w w:val="105"/>
          <w:sz w:val="24"/>
        </w:rPr>
        <w:t>Now consider the frequency of the ac supply to be varied suitably. As a result of this, the circuit</w:t>
      </w:r>
      <w:r>
        <w:rPr>
          <w:spacing w:val="40"/>
          <w:w w:val="105"/>
          <w:sz w:val="24"/>
        </w:rPr>
        <w:t> </w:t>
      </w:r>
      <w:r>
        <w:rPr>
          <w:w w:val="105"/>
          <w:sz w:val="24"/>
        </w:rPr>
        <w:t>will encounter different impedance at different</w:t>
      </w:r>
      <w:r>
        <w:rPr>
          <w:spacing w:val="-17"/>
          <w:w w:val="105"/>
          <w:sz w:val="24"/>
        </w:rPr>
        <w:t> </w:t>
      </w:r>
      <w:r>
        <w:rPr>
          <w:w w:val="105"/>
          <w:sz w:val="24"/>
        </w:rPr>
        <w:t>frequencies.</w:t>
      </w:r>
    </w:p>
    <w:p>
      <w:pPr>
        <w:pStyle w:val="ListParagraph"/>
        <w:numPr>
          <w:ilvl w:val="3"/>
          <w:numId w:val="74"/>
        </w:numPr>
        <w:tabs>
          <w:tab w:pos="1234" w:val="left" w:leader="none"/>
        </w:tabs>
        <w:spacing w:line="237" w:lineRule="auto" w:before="6" w:after="0"/>
        <w:ind w:left="1234" w:right="844" w:hanging="360"/>
        <w:jc w:val="both"/>
        <w:rPr>
          <w:rFonts w:ascii="Symbol" w:hAnsi="Symbol"/>
          <w:position w:val="2"/>
          <w:sz w:val="24"/>
        </w:rPr>
      </w:pPr>
      <w:r>
        <w:rPr>
          <w:rFonts w:ascii="Symbol" w:hAnsi="Symbol"/>
          <w:position w:val="2"/>
          <w:sz w:val="24"/>
        </w:rPr>
        <mc:AlternateContent>
          <mc:Choice Requires="wps">
            <w:drawing>
              <wp:anchor distT="0" distB="0" distL="0" distR="0" allowOverlap="1" layoutInCell="1" locked="0" behindDoc="1" simplePos="0" relativeHeight="485259264">
                <wp:simplePos x="0" y="0"/>
                <wp:positionH relativeFrom="page">
                  <wp:posOffset>1068412</wp:posOffset>
                </wp:positionH>
                <wp:positionV relativeFrom="paragraph">
                  <wp:posOffset>790384</wp:posOffset>
                </wp:positionV>
                <wp:extent cx="5607685" cy="6449060"/>
                <wp:effectExtent l="0" t="0" r="0" b="0"/>
                <wp:wrapNone/>
                <wp:docPr id="355" name="Group 355"/>
                <wp:cNvGraphicFramePr>
                  <a:graphicFrameLocks/>
                </wp:cNvGraphicFramePr>
                <a:graphic>
                  <a:graphicData uri="http://schemas.microsoft.com/office/word/2010/wordprocessingGroup">
                    <wpg:wgp>
                      <wpg:cNvPr id="355" name="Group 355"/>
                      <wpg:cNvGrpSpPr/>
                      <wpg:grpSpPr>
                        <a:xfrm>
                          <a:off x="0" y="0"/>
                          <a:ext cx="5607685" cy="6449060"/>
                          <a:chExt cx="5607685" cy="6449060"/>
                        </a:xfrm>
                      </wpg:grpSpPr>
                      <wps:wsp>
                        <wps:cNvPr id="356" name="Graphic 356"/>
                        <wps:cNvSpPr/>
                        <wps:spPr>
                          <a:xfrm>
                            <a:off x="1572298" y="5201665"/>
                            <a:ext cx="191770" cy="290195"/>
                          </a:xfrm>
                          <a:custGeom>
                            <a:avLst/>
                            <a:gdLst/>
                            <a:ahLst/>
                            <a:cxnLst/>
                            <a:rect l="l" t="t" r="r" b="b"/>
                            <a:pathLst>
                              <a:path w="191770" h="290195">
                                <a:moveTo>
                                  <a:pt x="40766" y="0"/>
                                </a:moveTo>
                                <a:lnTo>
                                  <a:pt x="6095" y="23621"/>
                                </a:lnTo>
                                <a:lnTo>
                                  <a:pt x="0" y="44957"/>
                                </a:lnTo>
                                <a:lnTo>
                                  <a:pt x="1650" y="49910"/>
                                </a:lnTo>
                                <a:lnTo>
                                  <a:pt x="8268" y="59858"/>
                                </a:lnTo>
                                <a:lnTo>
                                  <a:pt x="11953" y="64563"/>
                                </a:lnTo>
                                <a:lnTo>
                                  <a:pt x="16424" y="69625"/>
                                </a:lnTo>
                                <a:lnTo>
                                  <a:pt x="75183" y="128523"/>
                                </a:lnTo>
                                <a:lnTo>
                                  <a:pt x="153415" y="280415"/>
                                </a:lnTo>
                                <a:lnTo>
                                  <a:pt x="154686" y="283463"/>
                                </a:lnTo>
                                <a:lnTo>
                                  <a:pt x="156590" y="285749"/>
                                </a:lnTo>
                                <a:lnTo>
                                  <a:pt x="158495" y="287146"/>
                                </a:lnTo>
                                <a:lnTo>
                                  <a:pt x="160146" y="288797"/>
                                </a:lnTo>
                                <a:lnTo>
                                  <a:pt x="161925" y="289559"/>
                                </a:lnTo>
                                <a:lnTo>
                                  <a:pt x="165734" y="290067"/>
                                </a:lnTo>
                                <a:lnTo>
                                  <a:pt x="168147" y="289178"/>
                                </a:lnTo>
                                <a:lnTo>
                                  <a:pt x="191769" y="253872"/>
                                </a:lnTo>
                                <a:lnTo>
                                  <a:pt x="191007" y="248792"/>
                                </a:lnTo>
                                <a:lnTo>
                                  <a:pt x="153572" y="152735"/>
                                </a:lnTo>
                                <a:lnTo>
                                  <a:pt x="135635" y="107330"/>
                                </a:lnTo>
                                <a:lnTo>
                                  <a:pt x="115569" y="69849"/>
                                </a:lnTo>
                                <a:lnTo>
                                  <a:pt x="87233" y="34607"/>
                                </a:lnTo>
                                <a:lnTo>
                                  <a:pt x="55499" y="5333"/>
                                </a:lnTo>
                                <a:lnTo>
                                  <a:pt x="44703" y="253"/>
                                </a:lnTo>
                                <a:lnTo>
                                  <a:pt x="40766" y="0"/>
                                </a:lnTo>
                                <a:close/>
                              </a:path>
                            </a:pathLst>
                          </a:custGeom>
                          <a:solidFill>
                            <a:srgbClr val="C0C0C0">
                              <a:alpha val="50195"/>
                            </a:srgbClr>
                          </a:solidFill>
                        </wps:spPr>
                        <wps:bodyPr wrap="square" lIns="0" tIns="0" rIns="0" bIns="0" rtlCol="0">
                          <a:prstTxWarp prst="textNoShape">
                            <a:avLst/>
                          </a:prstTxWarp>
                          <a:noAutofit/>
                        </wps:bodyPr>
                      </wps:wsp>
                      <pic:pic>
                        <pic:nvPicPr>
                          <pic:cNvPr id="357" name="Image 357"/>
                          <pic:cNvPicPr/>
                        </pic:nvPicPr>
                        <pic:blipFill>
                          <a:blip r:embed="rId114" cstate="print"/>
                          <a:stretch>
                            <a:fillRect/>
                          </a:stretch>
                        </pic:blipFill>
                        <pic:spPr>
                          <a:xfrm>
                            <a:off x="0" y="961644"/>
                            <a:ext cx="5607469" cy="5487415"/>
                          </a:xfrm>
                          <a:prstGeom prst="rect">
                            <a:avLst/>
                          </a:prstGeom>
                        </pic:spPr>
                      </pic:pic>
                      <pic:pic>
                        <pic:nvPicPr>
                          <pic:cNvPr id="358" name="Image 358"/>
                          <pic:cNvPicPr/>
                        </pic:nvPicPr>
                        <pic:blipFill>
                          <a:blip r:embed="rId117" cstate="print"/>
                          <a:stretch>
                            <a:fillRect/>
                          </a:stretch>
                        </pic:blipFill>
                        <pic:spPr>
                          <a:xfrm>
                            <a:off x="1246162" y="0"/>
                            <a:ext cx="2247900" cy="1276350"/>
                          </a:xfrm>
                          <a:prstGeom prst="rect">
                            <a:avLst/>
                          </a:prstGeom>
                        </pic:spPr>
                      </pic:pic>
                      <wps:wsp>
                        <wps:cNvPr id="359" name="Graphic 359"/>
                        <wps:cNvSpPr/>
                        <wps:spPr>
                          <a:xfrm>
                            <a:off x="2660815" y="2594482"/>
                            <a:ext cx="478790" cy="45720"/>
                          </a:xfrm>
                          <a:custGeom>
                            <a:avLst/>
                            <a:gdLst/>
                            <a:ahLst/>
                            <a:cxnLst/>
                            <a:rect l="l" t="t" r="r" b="b"/>
                            <a:pathLst>
                              <a:path w="478790" h="45720">
                                <a:moveTo>
                                  <a:pt x="478536" y="36576"/>
                                </a:moveTo>
                                <a:lnTo>
                                  <a:pt x="295656" y="36576"/>
                                </a:lnTo>
                                <a:lnTo>
                                  <a:pt x="295656" y="45720"/>
                                </a:lnTo>
                                <a:lnTo>
                                  <a:pt x="478536" y="45720"/>
                                </a:lnTo>
                                <a:lnTo>
                                  <a:pt x="478536" y="36576"/>
                                </a:lnTo>
                                <a:close/>
                              </a:path>
                              <a:path w="478790" h="45720">
                                <a:moveTo>
                                  <a:pt x="478536" y="0"/>
                                </a:moveTo>
                                <a:lnTo>
                                  <a:pt x="0" y="0"/>
                                </a:lnTo>
                                <a:lnTo>
                                  <a:pt x="0" y="9144"/>
                                </a:lnTo>
                                <a:lnTo>
                                  <a:pt x="478536" y="9144"/>
                                </a:lnTo>
                                <a:lnTo>
                                  <a:pt x="478536" y="0"/>
                                </a:lnTo>
                                <a:close/>
                              </a:path>
                            </a:pathLst>
                          </a:custGeom>
                          <a:solidFill>
                            <a:srgbClr val="000000"/>
                          </a:solidFill>
                        </wps:spPr>
                        <wps:bodyPr wrap="square" lIns="0" tIns="0" rIns="0" bIns="0" rtlCol="0">
                          <a:prstTxWarp prst="textNoShape">
                            <a:avLst/>
                          </a:prstTxWarp>
                          <a:noAutofit/>
                        </wps:bodyPr>
                      </wps:wsp>
                      <pic:pic>
                        <pic:nvPicPr>
                          <pic:cNvPr id="360" name="Image 360"/>
                          <pic:cNvPicPr/>
                        </pic:nvPicPr>
                        <pic:blipFill>
                          <a:blip r:embed="rId118" cstate="print"/>
                          <a:stretch>
                            <a:fillRect/>
                          </a:stretch>
                        </pic:blipFill>
                        <pic:spPr>
                          <a:xfrm>
                            <a:off x="1055662" y="3790315"/>
                            <a:ext cx="2847975" cy="1762125"/>
                          </a:xfrm>
                          <a:prstGeom prst="rect">
                            <a:avLst/>
                          </a:prstGeom>
                        </pic:spPr>
                      </pic:pic>
                    </wpg:wgp>
                  </a:graphicData>
                </a:graphic>
              </wp:anchor>
            </w:drawing>
          </mc:Choice>
          <mc:Fallback>
            <w:pict>
              <v:group style="position:absolute;margin-left:84.126999pt;margin-top:62.235001pt;width:441.55pt;height:507.8pt;mso-position-horizontal-relative:page;mso-position-vertical-relative:paragraph;z-index:-18057216" id="docshapegroup335" coordorigin="1683,1245" coordsize="8831,10156">
                <v:shape style="position:absolute;left:4158;top:9436;width:302;height:457" id="docshape336" coordorigin="4159,9436" coordsize="302,457" path="m4223,9436l4168,9473,4159,9507,4161,9515,4172,9531,4177,9538,4184,9546,4277,9639,4400,9878,4402,9883,4405,9886,4408,9888,4411,9891,4414,9892,4420,9893,4423,9892,4461,9836,4459,9828,4400,9677,4372,9605,4341,9546,4296,9491,4246,9445,4229,9437,4223,9436xe" filled="true" fillcolor="#c0c0c0" stroked="false">
                  <v:path arrowok="t"/>
                  <v:fill opacity="32896f" type="solid"/>
                </v:shape>
                <v:shape style="position:absolute;left:1682;top:2759;width:8831;height:8642" type="#_x0000_t75" id="docshape337" stroked="false">
                  <v:imagedata r:id="rId114" o:title=""/>
                </v:shape>
                <v:shape style="position:absolute;left:3645;top:1244;width:3540;height:2010" type="#_x0000_t75" id="docshape338" stroked="false">
                  <v:imagedata r:id="rId117" o:title=""/>
                </v:shape>
                <v:shape style="position:absolute;left:5872;top:5330;width:754;height:72" id="docshape339" coordorigin="5873,5330" coordsize="754,72" path="m6626,5388l6338,5388,6338,5402,6626,5402,6626,5388xm6626,5330l5873,5330,5873,5345,6626,5345,6626,5330xe" filled="true" fillcolor="#000000" stroked="false">
                  <v:path arrowok="t"/>
                  <v:fill type="solid"/>
                </v:shape>
                <v:shape style="position:absolute;left:3345;top:7213;width:4485;height:2775" type="#_x0000_t75" id="docshape340" stroked="false">
                  <v:imagedata r:id="rId118" o:title=""/>
                </v:shape>
                <w10:wrap type="none"/>
              </v:group>
            </w:pict>
          </mc:Fallback>
        </mc:AlternateContent>
      </w:r>
      <w:r>
        <w:rPr>
          <w:w w:val="105"/>
          <w:position w:val="2"/>
          <w:sz w:val="24"/>
        </w:rPr>
        <w:t>As</w:t>
      </w:r>
      <w:r>
        <w:rPr>
          <w:w w:val="105"/>
          <w:position w:val="2"/>
          <w:sz w:val="24"/>
        </w:rPr>
        <w:t> the</w:t>
      </w:r>
      <w:r>
        <w:rPr>
          <w:w w:val="105"/>
          <w:position w:val="2"/>
          <w:sz w:val="24"/>
        </w:rPr>
        <w:t> frequency</w:t>
      </w:r>
      <w:r>
        <w:rPr>
          <w:w w:val="105"/>
          <w:position w:val="2"/>
          <w:sz w:val="24"/>
        </w:rPr>
        <w:t> is</w:t>
      </w:r>
      <w:r>
        <w:rPr>
          <w:w w:val="105"/>
          <w:position w:val="2"/>
          <w:sz w:val="24"/>
        </w:rPr>
        <w:t> increased</w:t>
      </w:r>
      <w:r>
        <w:rPr>
          <w:w w:val="105"/>
          <w:position w:val="2"/>
          <w:sz w:val="24"/>
        </w:rPr>
        <w:t> the</w:t>
      </w:r>
      <w:r>
        <w:rPr>
          <w:w w:val="105"/>
          <w:position w:val="2"/>
          <w:sz w:val="24"/>
        </w:rPr>
        <w:t> inductive</w:t>
      </w:r>
      <w:r>
        <w:rPr>
          <w:w w:val="105"/>
          <w:position w:val="2"/>
          <w:sz w:val="24"/>
        </w:rPr>
        <w:t> reactance</w:t>
      </w:r>
      <w:r>
        <w:rPr>
          <w:w w:val="105"/>
          <w:position w:val="2"/>
          <w:sz w:val="24"/>
        </w:rPr>
        <w:t> [X</w:t>
      </w:r>
      <w:r>
        <w:rPr>
          <w:w w:val="105"/>
          <w:sz w:val="16"/>
        </w:rPr>
        <w:t>L</w:t>
      </w:r>
      <w:r>
        <w:rPr>
          <w:w w:val="105"/>
          <w:position w:val="2"/>
          <w:sz w:val="24"/>
        </w:rPr>
        <w:t>]</w:t>
      </w:r>
      <w:r>
        <w:rPr>
          <w:w w:val="105"/>
          <w:position w:val="2"/>
          <w:sz w:val="24"/>
        </w:rPr>
        <w:t> is</w:t>
      </w:r>
      <w:r>
        <w:rPr>
          <w:w w:val="105"/>
          <w:position w:val="2"/>
          <w:sz w:val="24"/>
        </w:rPr>
        <w:t> also</w:t>
      </w:r>
      <w:r>
        <w:rPr>
          <w:w w:val="105"/>
          <w:position w:val="2"/>
          <w:sz w:val="24"/>
        </w:rPr>
        <w:t> increased</w:t>
      </w:r>
      <w:r>
        <w:rPr>
          <w:spacing w:val="40"/>
          <w:w w:val="105"/>
          <w:position w:val="2"/>
          <w:sz w:val="24"/>
        </w:rPr>
        <w:t> </w:t>
      </w:r>
      <w:r>
        <w:rPr>
          <w:w w:val="105"/>
          <w:position w:val="2"/>
          <w:sz w:val="24"/>
        </w:rPr>
        <w:t>and</w:t>
      </w:r>
      <w:r>
        <w:rPr>
          <w:w w:val="105"/>
          <w:position w:val="2"/>
          <w:sz w:val="24"/>
        </w:rPr>
        <w:t> the capacitive</w:t>
      </w:r>
      <w:r>
        <w:rPr>
          <w:w w:val="105"/>
          <w:position w:val="2"/>
          <w:sz w:val="24"/>
        </w:rPr>
        <w:t> reactance</w:t>
      </w:r>
      <w:r>
        <w:rPr>
          <w:w w:val="105"/>
          <w:position w:val="2"/>
          <w:sz w:val="24"/>
        </w:rPr>
        <w:t> [X</w:t>
      </w:r>
      <w:r>
        <w:rPr>
          <w:w w:val="105"/>
          <w:sz w:val="16"/>
        </w:rPr>
        <w:t>C</w:t>
      </w:r>
      <w:r>
        <w:rPr>
          <w:w w:val="105"/>
          <w:position w:val="2"/>
          <w:sz w:val="24"/>
        </w:rPr>
        <w:t>]</w:t>
      </w:r>
      <w:r>
        <w:rPr>
          <w:w w:val="105"/>
          <w:position w:val="2"/>
          <w:sz w:val="24"/>
        </w:rPr>
        <w:t> is</w:t>
      </w:r>
      <w:r>
        <w:rPr>
          <w:w w:val="105"/>
          <w:position w:val="2"/>
          <w:sz w:val="24"/>
        </w:rPr>
        <w:t> increased.</w:t>
      </w:r>
      <w:r>
        <w:rPr>
          <w:w w:val="105"/>
          <w:position w:val="2"/>
          <w:sz w:val="24"/>
        </w:rPr>
        <w:t> There</w:t>
      </w:r>
      <w:r>
        <w:rPr>
          <w:w w:val="105"/>
          <w:position w:val="2"/>
          <w:sz w:val="24"/>
        </w:rPr>
        <w:t> is</w:t>
      </w:r>
      <w:r>
        <w:rPr>
          <w:w w:val="105"/>
          <w:position w:val="2"/>
          <w:sz w:val="24"/>
        </w:rPr>
        <w:t> a</w:t>
      </w:r>
      <w:r>
        <w:rPr>
          <w:w w:val="105"/>
          <w:position w:val="2"/>
          <w:sz w:val="24"/>
        </w:rPr>
        <w:t> certain</w:t>
      </w:r>
      <w:r>
        <w:rPr>
          <w:w w:val="105"/>
          <w:position w:val="2"/>
          <w:sz w:val="24"/>
        </w:rPr>
        <w:t> frequency</w:t>
      </w:r>
      <w:r>
        <w:rPr>
          <w:w w:val="105"/>
          <w:position w:val="2"/>
          <w:sz w:val="24"/>
        </w:rPr>
        <w:t> of</w:t>
      </w:r>
      <w:r>
        <w:rPr>
          <w:w w:val="105"/>
          <w:position w:val="2"/>
          <w:sz w:val="24"/>
        </w:rPr>
        <w:t> the</w:t>
      </w:r>
      <w:r>
        <w:rPr>
          <w:w w:val="105"/>
          <w:position w:val="2"/>
          <w:sz w:val="24"/>
        </w:rPr>
        <w:t> applied</w:t>
      </w:r>
      <w:r>
        <w:rPr>
          <w:w w:val="105"/>
          <w:position w:val="2"/>
          <w:sz w:val="24"/>
        </w:rPr>
        <w:t> ac </w:t>
      </w:r>
      <w:r>
        <w:rPr>
          <w:w w:val="105"/>
          <w:sz w:val="24"/>
        </w:rPr>
        <w:t>voltage</w:t>
      </w:r>
      <w:r>
        <w:rPr>
          <w:w w:val="105"/>
          <w:sz w:val="24"/>
        </w:rPr>
        <w:t> at</w:t>
      </w:r>
      <w:r>
        <w:rPr>
          <w:w w:val="105"/>
          <w:sz w:val="24"/>
        </w:rPr>
        <w:t> which</w:t>
      </w:r>
      <w:r>
        <w:rPr>
          <w:w w:val="105"/>
          <w:sz w:val="24"/>
        </w:rPr>
        <w:t> the</w:t>
      </w:r>
      <w:r>
        <w:rPr>
          <w:w w:val="105"/>
          <w:sz w:val="24"/>
        </w:rPr>
        <w:t> inductive</w:t>
      </w:r>
      <w:r>
        <w:rPr>
          <w:w w:val="105"/>
          <w:sz w:val="24"/>
        </w:rPr>
        <w:t> reactance</w:t>
      </w:r>
      <w:r>
        <w:rPr>
          <w:w w:val="105"/>
          <w:sz w:val="24"/>
        </w:rPr>
        <w:t> is</w:t>
      </w:r>
      <w:r>
        <w:rPr>
          <w:w w:val="105"/>
          <w:sz w:val="24"/>
        </w:rPr>
        <w:t> equal</w:t>
      </w:r>
      <w:r>
        <w:rPr>
          <w:w w:val="105"/>
          <w:sz w:val="24"/>
        </w:rPr>
        <w:t> to</w:t>
      </w:r>
      <w:r>
        <w:rPr>
          <w:w w:val="105"/>
          <w:sz w:val="24"/>
        </w:rPr>
        <w:t> the</w:t>
      </w:r>
      <w:r>
        <w:rPr>
          <w:w w:val="105"/>
          <w:sz w:val="24"/>
        </w:rPr>
        <w:t> capacitive</w:t>
      </w:r>
      <w:r>
        <w:rPr>
          <w:w w:val="105"/>
          <w:sz w:val="24"/>
        </w:rPr>
        <w:t> reactance. This </w:t>
      </w:r>
      <w:r>
        <w:rPr>
          <w:w w:val="105"/>
          <w:position w:val="2"/>
          <w:sz w:val="24"/>
        </w:rPr>
        <w:t>frequencyis</w:t>
      </w:r>
      <w:r>
        <w:rPr>
          <w:spacing w:val="-15"/>
          <w:w w:val="105"/>
          <w:position w:val="2"/>
          <w:sz w:val="24"/>
        </w:rPr>
        <w:t> </w:t>
      </w:r>
      <w:r>
        <w:rPr>
          <w:w w:val="105"/>
          <w:position w:val="2"/>
          <w:sz w:val="24"/>
        </w:rPr>
        <w:t>called</w:t>
      </w:r>
      <w:r>
        <w:rPr>
          <w:spacing w:val="-12"/>
          <w:w w:val="105"/>
          <w:position w:val="2"/>
          <w:sz w:val="24"/>
        </w:rPr>
        <w:t> </w:t>
      </w:r>
      <w:r>
        <w:rPr>
          <w:b/>
          <w:w w:val="105"/>
          <w:position w:val="2"/>
          <w:sz w:val="24"/>
        </w:rPr>
        <w:t>resonance</w:t>
      </w:r>
      <w:r>
        <w:rPr>
          <w:b/>
          <w:spacing w:val="-4"/>
          <w:w w:val="105"/>
          <w:position w:val="2"/>
          <w:sz w:val="24"/>
        </w:rPr>
        <w:t> </w:t>
      </w:r>
      <w:r>
        <w:rPr>
          <w:b/>
          <w:w w:val="105"/>
          <w:position w:val="2"/>
          <w:sz w:val="24"/>
        </w:rPr>
        <w:t>frequency.</w:t>
      </w:r>
      <w:r>
        <w:rPr>
          <w:b/>
          <w:spacing w:val="-12"/>
          <w:w w:val="105"/>
          <w:position w:val="2"/>
          <w:sz w:val="24"/>
        </w:rPr>
        <w:t> </w:t>
      </w:r>
      <w:r>
        <w:rPr>
          <w:w w:val="105"/>
          <w:position w:val="2"/>
          <w:sz w:val="24"/>
        </w:rPr>
        <w:t>It</w:t>
      </w:r>
      <w:r>
        <w:rPr>
          <w:spacing w:val="-16"/>
          <w:w w:val="105"/>
          <w:position w:val="2"/>
          <w:sz w:val="24"/>
        </w:rPr>
        <w:t> </w:t>
      </w:r>
      <w:r>
        <w:rPr>
          <w:w w:val="105"/>
          <w:position w:val="2"/>
          <w:sz w:val="24"/>
        </w:rPr>
        <w:t>is</w:t>
      </w:r>
      <w:r>
        <w:rPr>
          <w:spacing w:val="-15"/>
          <w:w w:val="105"/>
          <w:position w:val="2"/>
          <w:sz w:val="24"/>
        </w:rPr>
        <w:t> </w:t>
      </w:r>
      <w:r>
        <w:rPr>
          <w:w w:val="105"/>
          <w:position w:val="2"/>
          <w:sz w:val="24"/>
        </w:rPr>
        <w:t>designated</w:t>
      </w:r>
      <w:r>
        <w:rPr>
          <w:spacing w:val="-10"/>
          <w:w w:val="105"/>
          <w:position w:val="2"/>
          <w:sz w:val="24"/>
        </w:rPr>
        <w:t> </w:t>
      </w:r>
      <w:r>
        <w:rPr>
          <w:w w:val="105"/>
          <w:position w:val="2"/>
          <w:sz w:val="24"/>
        </w:rPr>
        <w:t>by</w:t>
      </w:r>
      <w:r>
        <w:rPr>
          <w:spacing w:val="-13"/>
          <w:w w:val="105"/>
          <w:position w:val="2"/>
          <w:sz w:val="24"/>
        </w:rPr>
        <w:t> </w:t>
      </w:r>
      <w:r>
        <w:rPr>
          <w:b/>
          <w:w w:val="105"/>
          <w:position w:val="2"/>
          <w:sz w:val="24"/>
        </w:rPr>
        <w:t>f</w:t>
      </w:r>
      <w:r>
        <w:rPr>
          <w:b/>
          <w:w w:val="105"/>
          <w:sz w:val="16"/>
        </w:rPr>
        <w:t>0</w:t>
      </w:r>
      <w:r>
        <w:rPr>
          <w:b/>
          <w:w w:val="105"/>
          <w:position w:val="2"/>
          <w:sz w:val="24"/>
        </w:rPr>
        <w:t>.</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20"/>
        <w:rPr>
          <w:b/>
        </w:rPr>
      </w:pPr>
    </w:p>
    <w:p>
      <w:pPr>
        <w:pStyle w:val="ListParagraph"/>
        <w:numPr>
          <w:ilvl w:val="2"/>
          <w:numId w:val="74"/>
        </w:numPr>
        <w:tabs>
          <w:tab w:pos="874" w:val="left" w:leader="none"/>
        </w:tabs>
        <w:spacing w:line="237" w:lineRule="auto" w:before="0" w:after="0"/>
        <w:ind w:left="447" w:right="850" w:firstLine="0"/>
        <w:jc w:val="left"/>
        <w:rPr>
          <w:rFonts w:ascii="Symbol" w:hAnsi="Symbol"/>
          <w:sz w:val="24"/>
        </w:rPr>
      </w:pPr>
      <w:r>
        <w:rPr>
          <w:w w:val="105"/>
          <w:sz w:val="24"/>
        </w:rPr>
        <w:t>The</w:t>
      </w:r>
      <w:r>
        <w:rPr>
          <w:spacing w:val="15"/>
          <w:w w:val="105"/>
          <w:sz w:val="24"/>
        </w:rPr>
        <w:t> </w:t>
      </w:r>
      <w:r>
        <w:rPr>
          <w:w w:val="105"/>
          <w:sz w:val="24"/>
        </w:rPr>
        <w:t>frequency</w:t>
      </w:r>
      <w:r>
        <w:rPr>
          <w:spacing w:val="24"/>
          <w:w w:val="105"/>
          <w:sz w:val="24"/>
        </w:rPr>
        <w:t> </w:t>
      </w:r>
      <w:r>
        <w:rPr>
          <w:w w:val="105"/>
          <w:sz w:val="24"/>
        </w:rPr>
        <w:t>at</w:t>
      </w:r>
      <w:r>
        <w:rPr>
          <w:spacing w:val="23"/>
          <w:w w:val="105"/>
          <w:sz w:val="24"/>
        </w:rPr>
        <w:t> </w:t>
      </w:r>
      <w:r>
        <w:rPr>
          <w:w w:val="105"/>
          <w:sz w:val="24"/>
        </w:rPr>
        <w:t>which</w:t>
      </w:r>
      <w:r>
        <w:rPr>
          <w:spacing w:val="20"/>
          <w:w w:val="105"/>
          <w:sz w:val="24"/>
        </w:rPr>
        <w:t> </w:t>
      </w:r>
      <w:r>
        <w:rPr>
          <w:w w:val="105"/>
          <w:sz w:val="24"/>
        </w:rPr>
        <w:t>parallel</w:t>
      </w:r>
      <w:r>
        <w:rPr>
          <w:spacing w:val="23"/>
          <w:w w:val="105"/>
          <w:sz w:val="24"/>
        </w:rPr>
        <w:t> </w:t>
      </w:r>
      <w:r>
        <w:rPr>
          <w:w w:val="105"/>
          <w:sz w:val="24"/>
        </w:rPr>
        <w:t>resonance</w:t>
      </w:r>
      <w:r>
        <w:rPr>
          <w:spacing w:val="24"/>
          <w:w w:val="105"/>
          <w:sz w:val="24"/>
        </w:rPr>
        <w:t> </w:t>
      </w:r>
      <w:r>
        <w:rPr>
          <w:w w:val="105"/>
          <w:sz w:val="24"/>
        </w:rPr>
        <w:t>occurs</w:t>
      </w:r>
      <w:r>
        <w:rPr>
          <w:spacing w:val="24"/>
          <w:w w:val="105"/>
          <w:sz w:val="24"/>
        </w:rPr>
        <w:t> </w:t>
      </w:r>
      <w:r>
        <w:rPr>
          <w:w w:val="105"/>
          <w:sz w:val="24"/>
        </w:rPr>
        <w:t>(</w:t>
      </w:r>
      <w:r>
        <w:rPr>
          <w:i/>
          <w:w w:val="105"/>
          <w:sz w:val="24"/>
        </w:rPr>
        <w:t>i.e.</w:t>
      </w:r>
      <w:r>
        <w:rPr>
          <w:i/>
          <w:spacing w:val="21"/>
          <w:w w:val="105"/>
          <w:sz w:val="24"/>
        </w:rPr>
        <w:t> </w:t>
      </w:r>
      <w:r>
        <w:rPr>
          <w:w w:val="105"/>
          <w:sz w:val="24"/>
        </w:rPr>
        <w:t>reactive</w:t>
      </w:r>
      <w:r>
        <w:rPr>
          <w:spacing w:val="25"/>
          <w:w w:val="105"/>
          <w:sz w:val="24"/>
        </w:rPr>
        <w:t> </w:t>
      </w:r>
      <w:r>
        <w:rPr>
          <w:w w:val="105"/>
          <w:sz w:val="24"/>
        </w:rPr>
        <w:t>component</w:t>
      </w:r>
      <w:r>
        <w:rPr>
          <w:spacing w:val="-1"/>
          <w:w w:val="105"/>
          <w:sz w:val="24"/>
        </w:rPr>
        <w:t> </w:t>
      </w:r>
      <w:r>
        <w:rPr>
          <w:w w:val="105"/>
          <w:sz w:val="24"/>
        </w:rPr>
        <w:t>of</w:t>
      </w:r>
      <w:r>
        <w:rPr>
          <w:spacing w:val="-37"/>
          <w:w w:val="105"/>
          <w:sz w:val="24"/>
        </w:rPr>
        <w:t> </w:t>
      </w:r>
      <w:r>
        <w:rPr>
          <w:w w:val="105"/>
          <w:sz w:val="24"/>
        </w:rPr>
        <w:t>circuit</w:t>
      </w:r>
      <w:r>
        <w:rPr>
          <w:spacing w:val="23"/>
          <w:w w:val="105"/>
          <w:sz w:val="24"/>
        </w:rPr>
        <w:t> </w:t>
      </w:r>
      <w:r>
        <w:rPr>
          <w:w w:val="105"/>
          <w:sz w:val="24"/>
        </w:rPr>
        <w:t>current </w:t>
      </w:r>
      <w:r>
        <w:rPr>
          <w:w w:val="105"/>
          <w:position w:val="2"/>
          <w:sz w:val="24"/>
        </w:rPr>
        <w:t>becomes zero) is called the </w:t>
      </w:r>
      <w:r>
        <w:rPr>
          <w:b/>
          <w:w w:val="105"/>
          <w:position w:val="2"/>
          <w:sz w:val="24"/>
        </w:rPr>
        <w:t>resonant frequency f</w:t>
      </w:r>
      <w:r>
        <w:rPr>
          <w:b/>
          <w:w w:val="105"/>
          <w:sz w:val="16"/>
        </w:rPr>
        <w:t>0.</w:t>
      </w:r>
    </w:p>
    <w:p>
      <w:pPr>
        <w:pStyle w:val="ListParagraph"/>
        <w:numPr>
          <w:ilvl w:val="2"/>
          <w:numId w:val="74"/>
        </w:numPr>
        <w:tabs>
          <w:tab w:pos="874" w:val="left" w:leader="none"/>
        </w:tabs>
        <w:spacing w:line="237" w:lineRule="auto" w:before="0" w:after="0"/>
        <w:ind w:left="447" w:right="1272" w:firstLine="0"/>
        <w:jc w:val="left"/>
        <w:rPr>
          <w:rFonts w:ascii="Symbol" w:hAnsi="Symbol"/>
          <w:sz w:val="24"/>
        </w:rPr>
      </w:pPr>
      <w:r>
        <w:rPr>
          <w:sz w:val="24"/>
        </w:rPr>
        <w:t>At</w:t>
      </w:r>
      <w:r>
        <w:rPr>
          <w:spacing w:val="66"/>
          <w:sz w:val="24"/>
        </w:rPr>
        <w:t> </w:t>
      </w:r>
      <w:r>
        <w:rPr>
          <w:sz w:val="24"/>
        </w:rPr>
        <w:t>resonant</w:t>
      </w:r>
      <w:r>
        <w:rPr>
          <w:spacing w:val="66"/>
          <w:sz w:val="24"/>
        </w:rPr>
        <w:t> </w:t>
      </w:r>
      <w:r>
        <w:rPr>
          <w:sz w:val="24"/>
        </w:rPr>
        <w:t>frequency,</w:t>
      </w:r>
      <w:r>
        <w:rPr>
          <w:spacing w:val="72"/>
          <w:sz w:val="24"/>
        </w:rPr>
        <w:t> </w:t>
      </w:r>
      <w:r>
        <w:rPr>
          <w:sz w:val="24"/>
        </w:rPr>
        <w:t>the</w:t>
      </w:r>
      <w:r>
        <w:rPr>
          <w:spacing w:val="64"/>
          <w:sz w:val="24"/>
        </w:rPr>
        <w:t> </w:t>
      </w:r>
      <w:r>
        <w:rPr>
          <w:sz w:val="24"/>
        </w:rPr>
        <w:t>circuit</w:t>
      </w:r>
      <w:r>
        <w:rPr>
          <w:spacing w:val="66"/>
          <w:sz w:val="24"/>
        </w:rPr>
        <w:t> </w:t>
      </w:r>
      <w:r>
        <w:rPr>
          <w:sz w:val="24"/>
        </w:rPr>
        <w:t>is</w:t>
      </w:r>
      <w:r>
        <w:rPr>
          <w:spacing w:val="66"/>
          <w:sz w:val="24"/>
        </w:rPr>
        <w:t> </w:t>
      </w:r>
      <w:r>
        <w:rPr>
          <w:sz w:val="24"/>
        </w:rPr>
        <w:t>said</w:t>
      </w:r>
      <w:r>
        <w:rPr>
          <w:spacing w:val="64"/>
          <w:sz w:val="24"/>
        </w:rPr>
        <w:t> </w:t>
      </w:r>
      <w:r>
        <w:rPr>
          <w:sz w:val="24"/>
        </w:rPr>
        <w:t>to</w:t>
      </w:r>
      <w:r>
        <w:rPr>
          <w:spacing w:val="64"/>
          <w:sz w:val="24"/>
        </w:rPr>
        <w:t> </w:t>
      </w:r>
      <w:r>
        <w:rPr>
          <w:sz w:val="24"/>
        </w:rPr>
        <w:t>be</w:t>
      </w:r>
      <w:r>
        <w:rPr>
          <w:spacing w:val="74"/>
          <w:sz w:val="24"/>
        </w:rPr>
        <w:t> </w:t>
      </w:r>
      <w:r>
        <w:rPr>
          <w:sz w:val="24"/>
        </w:rPr>
        <w:t>in</w:t>
      </w:r>
      <w:r>
        <w:rPr>
          <w:spacing w:val="64"/>
          <w:sz w:val="24"/>
        </w:rPr>
        <w:t> </w:t>
      </w:r>
      <w:r>
        <w:rPr>
          <w:sz w:val="24"/>
        </w:rPr>
        <w:t>electrical</w:t>
      </w:r>
      <w:r>
        <w:rPr>
          <w:spacing w:val="66"/>
          <w:sz w:val="24"/>
        </w:rPr>
        <w:t> </w:t>
      </w:r>
      <w:r>
        <w:rPr>
          <w:sz w:val="24"/>
        </w:rPr>
        <w:t>resonance.</w:t>
      </w:r>
      <w:r>
        <w:rPr>
          <w:spacing w:val="72"/>
          <w:sz w:val="24"/>
        </w:rPr>
        <w:t> </w:t>
      </w:r>
      <w:r>
        <w:rPr>
          <w:sz w:val="24"/>
        </w:rPr>
        <w:t>Under</w:t>
      </w:r>
      <w:r>
        <w:rPr>
          <w:sz w:val="24"/>
        </w:rPr>
        <w:t> resonance</w:t>
      </w:r>
      <w:r>
        <w:rPr>
          <w:spacing w:val="40"/>
          <w:sz w:val="24"/>
        </w:rPr>
        <w:t> </w:t>
      </w:r>
      <w:r>
        <w:rPr>
          <w:sz w:val="24"/>
        </w:rPr>
        <w:t>condition</w:t>
      </w:r>
      <w:r>
        <w:rPr>
          <w:spacing w:val="40"/>
          <w:sz w:val="24"/>
        </w:rPr>
        <w:t> </w:t>
      </w:r>
      <w:r>
        <w:rPr>
          <w:sz w:val="24"/>
        </w:rPr>
        <w:t>the</w:t>
      </w:r>
      <w:r>
        <w:rPr>
          <w:spacing w:val="40"/>
          <w:sz w:val="24"/>
        </w:rPr>
        <w:t> </w:t>
      </w:r>
      <w:r>
        <w:rPr>
          <w:sz w:val="24"/>
        </w:rPr>
        <w:t>impendence</w:t>
      </w:r>
      <w:r>
        <w:rPr>
          <w:spacing w:val="40"/>
          <w:sz w:val="24"/>
        </w:rPr>
        <w:t> </w:t>
      </w:r>
      <w:r>
        <w:rPr>
          <w:sz w:val="24"/>
        </w:rPr>
        <w:t>of</w:t>
      </w:r>
      <w:r>
        <w:rPr>
          <w:spacing w:val="40"/>
          <w:sz w:val="24"/>
        </w:rPr>
        <w:t> </w:t>
      </w:r>
      <w:r>
        <w:rPr>
          <w:sz w:val="24"/>
        </w:rPr>
        <w:t>the</w:t>
      </w:r>
      <w:r>
        <w:rPr>
          <w:spacing w:val="40"/>
          <w:sz w:val="24"/>
        </w:rPr>
        <w:t> </w:t>
      </w:r>
      <w:r>
        <w:rPr>
          <w:sz w:val="24"/>
        </w:rPr>
        <w:t>resonant</w:t>
      </w:r>
      <w:r>
        <w:rPr>
          <w:spacing w:val="40"/>
          <w:sz w:val="24"/>
        </w:rPr>
        <w:t> </w:t>
      </w:r>
      <w:r>
        <w:rPr>
          <w:sz w:val="24"/>
        </w:rPr>
        <w:t>circuits</w:t>
      </w:r>
      <w:r>
        <w:rPr>
          <w:spacing w:val="40"/>
          <w:sz w:val="24"/>
        </w:rPr>
        <w:t> </w:t>
      </w:r>
      <w:r>
        <w:rPr>
          <w:sz w:val="24"/>
        </w:rPr>
        <w:t>becomes</w:t>
      </w:r>
      <w:r>
        <w:rPr>
          <w:spacing w:val="40"/>
          <w:sz w:val="24"/>
        </w:rPr>
        <w:t> </w:t>
      </w:r>
      <w:r>
        <w:rPr>
          <w:sz w:val="24"/>
        </w:rPr>
        <w:t>maximum</w:t>
      </w:r>
      <w:r>
        <w:rPr>
          <w:spacing w:val="40"/>
          <w:sz w:val="24"/>
        </w:rPr>
        <w:t> </w:t>
      </w:r>
      <w:r>
        <w:rPr>
          <w:sz w:val="24"/>
        </w:rPr>
        <w:t>and</w:t>
      </w:r>
      <w:r>
        <w:rPr>
          <w:spacing w:val="40"/>
          <w:sz w:val="24"/>
        </w:rPr>
        <w:t> </w:t>
      </w:r>
      <w:r>
        <w:rPr>
          <w:sz w:val="24"/>
        </w:rPr>
        <w:t>the</w:t>
      </w:r>
      <w:r>
        <w:rPr>
          <w:spacing w:val="40"/>
          <w:sz w:val="24"/>
        </w:rPr>
        <w:t> </w:t>
      </w:r>
      <w:r>
        <w:rPr>
          <w:sz w:val="24"/>
        </w:rPr>
        <w:t>line current (i.e. the current drawn from the source) is minimum.</w:t>
      </w:r>
    </w:p>
    <w:p>
      <w:pPr>
        <w:pStyle w:val="ListParagraph"/>
        <w:numPr>
          <w:ilvl w:val="2"/>
          <w:numId w:val="74"/>
        </w:numPr>
        <w:tabs>
          <w:tab w:pos="874" w:val="left" w:leader="none"/>
        </w:tabs>
        <w:spacing w:line="240" w:lineRule="auto" w:before="5" w:after="0"/>
        <w:ind w:left="874" w:right="0" w:hanging="427"/>
        <w:jc w:val="left"/>
        <w:rPr>
          <w:rFonts w:ascii="Symbol" w:hAnsi="Symbol"/>
          <w:sz w:val="24"/>
        </w:rPr>
      </w:pPr>
      <w:r>
        <w:rPr>
          <w:w w:val="110"/>
          <w:sz w:val="24"/>
        </w:rPr>
        <w:t>Theexpressionforresonancefrequencymaybeobtainedfrom</w:t>
      </w:r>
      <w:r>
        <w:rPr>
          <w:spacing w:val="62"/>
          <w:w w:val="150"/>
          <w:sz w:val="24"/>
        </w:rPr>
        <w:t> </w:t>
      </w:r>
      <w:r>
        <w:rPr>
          <w:spacing w:val="-2"/>
          <w:w w:val="110"/>
          <w:sz w:val="24"/>
        </w:rPr>
        <w:t>thecondition,</w:t>
      </w:r>
    </w:p>
    <w:p>
      <w:pPr>
        <w:spacing w:line="224" w:lineRule="exact" w:before="17"/>
        <w:ind w:left="164" w:right="0" w:firstLine="0"/>
        <w:jc w:val="center"/>
        <w:rPr>
          <w:rFonts w:ascii="Cambria Math" w:eastAsia="Cambria Math"/>
          <w:sz w:val="24"/>
        </w:rPr>
      </w:pPr>
      <w:r>
        <w:rPr>
          <w:rFonts w:ascii="Cambria Math" w:eastAsia="Cambria Math"/>
          <w:spacing w:val="-10"/>
          <w:sz w:val="24"/>
        </w:rPr>
        <w:t>𝟏</w:t>
      </w:r>
    </w:p>
    <w:p>
      <w:pPr>
        <w:spacing w:after="0" w:line="224" w:lineRule="exact"/>
        <w:jc w:val="center"/>
        <w:rPr>
          <w:rFonts w:ascii="Cambria Math" w:eastAsia="Cambria Math"/>
          <w:sz w:val="24"/>
        </w:rPr>
        <w:sectPr>
          <w:pgSz w:w="11910" w:h="16840"/>
          <w:pgMar w:header="0" w:footer="287" w:top="740" w:bottom="480" w:left="566" w:right="141"/>
          <w:pgBorders w:offsetFrom="page">
            <w:top w:val="thinThickSmallGap" w:color="000000" w:space="25" w:sz="12"/>
            <w:left w:val="thinThickSmallGap" w:color="000000" w:space="25" w:sz="12"/>
            <w:bottom w:val="thickThinSmallGap" w:color="000000" w:space="24" w:sz="12"/>
            <w:right w:val="thickThinSmallGap" w:color="000000" w:space="25" w:sz="12"/>
          </w:pgBorders>
        </w:sectPr>
      </w:pPr>
    </w:p>
    <w:p>
      <w:pPr>
        <w:spacing w:line="240" w:lineRule="exact" w:before="0"/>
        <w:ind w:left="0" w:right="0" w:firstLine="0"/>
        <w:jc w:val="right"/>
        <w:rPr>
          <w:rFonts w:ascii="Cambria Math" w:eastAsia="Cambria Math"/>
          <w:sz w:val="24"/>
        </w:rPr>
      </w:pPr>
      <w:r>
        <w:rPr>
          <w:rFonts w:ascii="Cambria Math" w:eastAsia="Cambria Math"/>
          <w:sz w:val="24"/>
        </w:rPr>
        <w:t>𝒇</w:t>
      </w:r>
      <w:r>
        <w:rPr>
          <w:rFonts w:ascii="Cambria Math" w:eastAsia="Cambria Math"/>
          <w:sz w:val="24"/>
          <w:vertAlign w:val="subscript"/>
        </w:rPr>
        <w:t>𝟎</w:t>
      </w:r>
      <w:r>
        <w:rPr>
          <w:rFonts w:ascii="Cambria Math" w:eastAsia="Cambria Math"/>
          <w:spacing w:val="25"/>
          <w:sz w:val="24"/>
          <w:vertAlign w:val="baseline"/>
        </w:rPr>
        <w:t> </w:t>
      </w:r>
      <w:r>
        <w:rPr>
          <w:rFonts w:ascii="Cambria Math" w:eastAsia="Cambria Math"/>
          <w:spacing w:val="-10"/>
          <w:sz w:val="24"/>
          <w:vertAlign w:val="baseline"/>
        </w:rPr>
        <w:t>=</w:t>
      </w:r>
    </w:p>
    <w:p>
      <w:pPr>
        <w:spacing w:before="150"/>
        <w:ind w:left="30" w:right="0" w:firstLine="0"/>
        <w:jc w:val="left"/>
        <w:rPr>
          <w:rFonts w:ascii="Cambria Math" w:hAnsi="Cambria Math" w:eastAsia="Cambria Math"/>
          <w:position w:val="1"/>
          <w:sz w:val="24"/>
        </w:rPr>
      </w:pPr>
      <w:r>
        <w:rPr/>
        <w:br w:type="column"/>
      </w:r>
      <w:r>
        <w:rPr>
          <w:rFonts w:ascii="Cambria Math" w:hAnsi="Cambria Math" w:eastAsia="Cambria Math"/>
          <w:spacing w:val="-2"/>
          <w:position w:val="1"/>
          <w:sz w:val="24"/>
        </w:rPr>
        <w:t>𝟐𝝅</w:t>
      </w:r>
      <w:r>
        <w:rPr>
          <w:rFonts w:ascii="Cambria Math" w:hAnsi="Cambria Math" w:eastAsia="Cambria Math"/>
          <w:spacing w:val="-2"/>
          <w:sz w:val="24"/>
        </w:rPr>
        <w:t>√</w:t>
      </w:r>
      <w:r>
        <w:rPr>
          <w:rFonts w:ascii="Cambria Math" w:hAnsi="Cambria Math" w:eastAsia="Cambria Math"/>
          <w:spacing w:val="-2"/>
          <w:position w:val="1"/>
          <w:sz w:val="24"/>
        </w:rPr>
        <w:t>𝑳𝑪</w:t>
      </w:r>
    </w:p>
    <w:p>
      <w:pPr>
        <w:spacing w:after="0"/>
        <w:jc w:val="left"/>
        <w:rPr>
          <w:rFonts w:ascii="Cambria Math" w:hAnsi="Cambria Math" w:eastAsia="Cambria Math"/>
          <w:position w:val="1"/>
          <w:sz w:val="24"/>
        </w:rPr>
        <w:sectPr>
          <w:type w:val="continuous"/>
          <w:pgSz w:w="11910" w:h="16840"/>
          <w:pgMar w:header="0" w:footer="287" w:top="740" w:bottom="480" w:left="566" w:right="141"/>
          <w:pgBorders w:offsetFrom="page">
            <w:top w:val="thinThickSmallGap" w:color="000000" w:space="25" w:sz="12"/>
            <w:left w:val="thinThickSmallGap" w:color="000000" w:space="25" w:sz="12"/>
            <w:bottom w:val="thickThinSmallGap" w:color="000000" w:space="24" w:sz="12"/>
            <w:right w:val="thickThinSmallGap" w:color="000000" w:space="25" w:sz="12"/>
          </w:pgBorders>
          <w:cols w:num="2" w:equalWidth="0">
            <w:col w:w="5237" w:space="40"/>
            <w:col w:w="5926"/>
          </w:cols>
        </w:sectPr>
      </w:pPr>
    </w:p>
    <w:p>
      <w:pPr>
        <w:pStyle w:val="ListParagraph"/>
        <w:numPr>
          <w:ilvl w:val="3"/>
          <w:numId w:val="74"/>
        </w:numPr>
        <w:tabs>
          <w:tab w:pos="1234" w:val="left" w:leader="none"/>
        </w:tabs>
        <w:spacing w:line="237" w:lineRule="auto" w:before="15" w:after="0"/>
        <w:ind w:left="1234" w:right="850" w:hanging="360"/>
        <w:jc w:val="left"/>
        <w:rPr>
          <w:rFonts w:ascii="Symbol" w:hAnsi="Symbol"/>
          <w:sz w:val="24"/>
        </w:rPr>
      </w:pPr>
      <w:r>
        <w:rPr>
          <w:w w:val="105"/>
          <w:sz w:val="24"/>
        </w:rPr>
        <w:t>If</w:t>
      </w:r>
      <w:r>
        <w:rPr>
          <w:spacing w:val="40"/>
          <w:w w:val="105"/>
          <w:sz w:val="24"/>
        </w:rPr>
        <w:t> </w:t>
      </w:r>
      <w:r>
        <w:rPr>
          <w:w w:val="105"/>
          <w:sz w:val="24"/>
        </w:rPr>
        <w:t>value</w:t>
      </w:r>
      <w:r>
        <w:rPr>
          <w:spacing w:val="40"/>
          <w:w w:val="105"/>
          <w:sz w:val="24"/>
        </w:rPr>
        <w:t> </w:t>
      </w:r>
      <w:r>
        <w:rPr>
          <w:w w:val="105"/>
          <w:sz w:val="24"/>
        </w:rPr>
        <w:t>of</w:t>
      </w:r>
      <w:r>
        <w:rPr>
          <w:spacing w:val="40"/>
          <w:w w:val="105"/>
          <w:sz w:val="24"/>
        </w:rPr>
        <w:t> </w:t>
      </w:r>
      <w:r>
        <w:rPr>
          <w:w w:val="105"/>
          <w:sz w:val="24"/>
        </w:rPr>
        <w:t>inductance</w:t>
      </w:r>
      <w:r>
        <w:rPr>
          <w:spacing w:val="40"/>
          <w:w w:val="105"/>
          <w:sz w:val="24"/>
        </w:rPr>
        <w:t> </w:t>
      </w:r>
      <w:r>
        <w:rPr>
          <w:w w:val="105"/>
          <w:sz w:val="24"/>
        </w:rPr>
        <w:t>is</w:t>
      </w:r>
      <w:r>
        <w:rPr>
          <w:spacing w:val="40"/>
          <w:w w:val="105"/>
          <w:sz w:val="24"/>
        </w:rPr>
        <w:t> </w:t>
      </w:r>
      <w:r>
        <w:rPr>
          <w:w w:val="105"/>
          <w:sz w:val="24"/>
        </w:rPr>
        <w:t>Henry</w:t>
      </w:r>
      <w:r>
        <w:rPr>
          <w:spacing w:val="40"/>
          <w:w w:val="105"/>
          <w:sz w:val="24"/>
        </w:rPr>
        <w:t> </w:t>
      </w:r>
      <w:r>
        <w:rPr>
          <w:w w:val="105"/>
          <w:sz w:val="24"/>
        </w:rPr>
        <w:t>&amp;</w:t>
      </w:r>
      <w:r>
        <w:rPr>
          <w:spacing w:val="40"/>
          <w:w w:val="105"/>
          <w:sz w:val="24"/>
        </w:rPr>
        <w:t> </w:t>
      </w:r>
      <w:r>
        <w:rPr>
          <w:w w:val="105"/>
          <w:sz w:val="24"/>
        </w:rPr>
        <w:t>the</w:t>
      </w:r>
      <w:r>
        <w:rPr>
          <w:spacing w:val="40"/>
          <w:w w:val="105"/>
          <w:sz w:val="24"/>
        </w:rPr>
        <w:t> </w:t>
      </w:r>
      <w:r>
        <w:rPr>
          <w:w w:val="105"/>
          <w:sz w:val="24"/>
        </w:rPr>
        <w:t>capacitance</w:t>
      </w:r>
      <w:r>
        <w:rPr>
          <w:spacing w:val="40"/>
          <w:w w:val="105"/>
          <w:sz w:val="24"/>
        </w:rPr>
        <w:t> </w:t>
      </w:r>
      <w:r>
        <w:rPr>
          <w:w w:val="105"/>
          <w:sz w:val="24"/>
        </w:rPr>
        <w:t>is</w:t>
      </w:r>
      <w:r>
        <w:rPr>
          <w:spacing w:val="40"/>
          <w:w w:val="105"/>
          <w:sz w:val="24"/>
        </w:rPr>
        <w:t> </w:t>
      </w:r>
      <w:r>
        <w:rPr>
          <w:w w:val="105"/>
          <w:sz w:val="24"/>
        </w:rPr>
        <w:t>farads</w:t>
      </w:r>
      <w:r>
        <w:rPr>
          <w:spacing w:val="40"/>
          <w:w w:val="105"/>
          <w:sz w:val="24"/>
        </w:rPr>
        <w:t> </w:t>
      </w:r>
      <w:r>
        <w:rPr>
          <w:w w:val="105"/>
          <w:sz w:val="24"/>
        </w:rPr>
        <w:t>Hertz</w:t>
      </w:r>
      <w:r>
        <w:rPr>
          <w:spacing w:val="40"/>
          <w:w w:val="105"/>
          <w:sz w:val="24"/>
        </w:rPr>
        <w:t> </w:t>
      </w:r>
      <w:r>
        <w:rPr>
          <w:w w:val="105"/>
          <w:sz w:val="24"/>
        </w:rPr>
        <w:t>then</w:t>
      </w:r>
      <w:r>
        <w:rPr>
          <w:spacing w:val="40"/>
          <w:w w:val="105"/>
          <w:sz w:val="24"/>
        </w:rPr>
        <w:t> </w:t>
      </w:r>
      <w:r>
        <w:rPr>
          <w:w w:val="105"/>
          <w:sz w:val="24"/>
        </w:rPr>
        <w:t>the</w:t>
      </w:r>
      <w:r>
        <w:rPr>
          <w:spacing w:val="40"/>
          <w:w w:val="105"/>
          <w:sz w:val="24"/>
        </w:rPr>
        <w:t> </w:t>
      </w:r>
      <w:r>
        <w:rPr>
          <w:w w:val="105"/>
          <w:sz w:val="24"/>
        </w:rPr>
        <w:t>resonance frequency</w:t>
      </w:r>
      <w:r>
        <w:rPr>
          <w:spacing w:val="-7"/>
          <w:w w:val="105"/>
          <w:sz w:val="24"/>
        </w:rPr>
        <w:t> </w:t>
      </w:r>
      <w:r>
        <w:rPr>
          <w:w w:val="105"/>
          <w:sz w:val="24"/>
        </w:rPr>
        <w:t>is</w:t>
      </w:r>
      <w:r>
        <w:rPr>
          <w:spacing w:val="-2"/>
          <w:w w:val="105"/>
          <w:sz w:val="24"/>
        </w:rPr>
        <w:t> </w:t>
      </w:r>
      <w:r>
        <w:rPr>
          <w:w w:val="105"/>
          <w:sz w:val="24"/>
        </w:rPr>
        <w:t>Hertz.</w:t>
      </w:r>
    </w:p>
    <w:p>
      <w:pPr>
        <w:spacing w:line="253" w:lineRule="exact" w:before="36"/>
        <w:ind w:left="447" w:right="0" w:firstLine="0"/>
        <w:jc w:val="left"/>
        <w:rPr>
          <w:b/>
          <w:sz w:val="22"/>
        </w:rPr>
      </w:pPr>
      <w:r>
        <w:rPr>
          <w:b/>
          <w:sz w:val="22"/>
        </w:rPr>
        <w:t>RESONANCE</w:t>
      </w:r>
      <w:r>
        <w:rPr>
          <w:b/>
          <w:spacing w:val="-9"/>
          <w:sz w:val="22"/>
        </w:rPr>
        <w:t> </w:t>
      </w:r>
      <w:r>
        <w:rPr>
          <w:b/>
          <w:sz w:val="22"/>
        </w:rPr>
        <w:t>CURVE:</w:t>
      </w:r>
      <w:r>
        <w:rPr>
          <w:b/>
          <w:spacing w:val="-4"/>
          <w:sz w:val="22"/>
        </w:rPr>
        <w:t> </w:t>
      </w:r>
      <w:r>
        <w:rPr>
          <w:b/>
          <w:spacing w:val="-10"/>
          <w:sz w:val="22"/>
        </w:rPr>
        <w:t>-</w:t>
      </w:r>
    </w:p>
    <w:p>
      <w:pPr>
        <w:pStyle w:val="ListParagraph"/>
        <w:numPr>
          <w:ilvl w:val="2"/>
          <w:numId w:val="74"/>
        </w:numPr>
        <w:tabs>
          <w:tab w:pos="874" w:val="left" w:leader="none"/>
        </w:tabs>
        <w:spacing w:line="237" w:lineRule="auto" w:before="2" w:after="0"/>
        <w:ind w:left="447" w:right="1314" w:firstLine="0"/>
        <w:jc w:val="left"/>
        <w:rPr>
          <w:rFonts w:ascii="Symbol" w:hAnsi="Symbol"/>
          <w:sz w:val="24"/>
        </w:rPr>
      </w:pPr>
      <w:r>
        <w:rPr>
          <w:w w:val="105"/>
          <w:sz w:val="24"/>
        </w:rPr>
        <w:t>It</w:t>
      </w:r>
      <w:r>
        <w:rPr>
          <w:spacing w:val="-2"/>
          <w:w w:val="105"/>
          <w:sz w:val="24"/>
        </w:rPr>
        <w:t> </w:t>
      </w:r>
      <w:r>
        <w:rPr>
          <w:w w:val="105"/>
          <w:sz w:val="24"/>
        </w:rPr>
        <w:t>is</w:t>
      </w:r>
      <w:r>
        <w:rPr>
          <w:spacing w:val="-5"/>
          <w:w w:val="105"/>
          <w:sz w:val="24"/>
        </w:rPr>
        <w:t> </w:t>
      </w:r>
      <w:r>
        <w:rPr>
          <w:w w:val="105"/>
          <w:sz w:val="24"/>
        </w:rPr>
        <w:t>a</w:t>
      </w:r>
      <w:r>
        <w:rPr>
          <w:spacing w:val="-5"/>
          <w:w w:val="105"/>
          <w:sz w:val="24"/>
        </w:rPr>
        <w:t> </w:t>
      </w:r>
      <w:r>
        <w:rPr>
          <w:w w:val="105"/>
          <w:sz w:val="24"/>
        </w:rPr>
        <w:t>curve, which</w:t>
      </w:r>
      <w:r>
        <w:rPr>
          <w:spacing w:val="-4"/>
          <w:w w:val="105"/>
          <w:sz w:val="24"/>
        </w:rPr>
        <w:t> </w:t>
      </w:r>
      <w:r>
        <w:rPr>
          <w:w w:val="105"/>
          <w:sz w:val="24"/>
        </w:rPr>
        <w:t>shows</w:t>
      </w:r>
      <w:r>
        <w:rPr>
          <w:spacing w:val="-4"/>
          <w:w w:val="105"/>
          <w:sz w:val="24"/>
        </w:rPr>
        <w:t> </w:t>
      </w:r>
      <w:r>
        <w:rPr>
          <w:w w:val="105"/>
          <w:sz w:val="24"/>
        </w:rPr>
        <w:t>the variation</w:t>
      </w:r>
      <w:r>
        <w:rPr>
          <w:spacing w:val="-4"/>
          <w:w w:val="105"/>
          <w:sz w:val="24"/>
        </w:rPr>
        <w:t> </w:t>
      </w:r>
      <w:r>
        <w:rPr>
          <w:w w:val="105"/>
          <w:sz w:val="24"/>
        </w:rPr>
        <w:t>of</w:t>
      </w:r>
      <w:r>
        <w:rPr>
          <w:spacing w:val="-1"/>
          <w:w w:val="105"/>
          <w:sz w:val="24"/>
        </w:rPr>
        <w:t> </w:t>
      </w:r>
      <w:r>
        <w:rPr>
          <w:b/>
          <w:w w:val="105"/>
          <w:sz w:val="24"/>
        </w:rPr>
        <w:t>circuit</w:t>
      </w:r>
      <w:r>
        <w:rPr>
          <w:b/>
          <w:spacing w:val="-5"/>
          <w:w w:val="105"/>
          <w:sz w:val="24"/>
        </w:rPr>
        <w:t> </w:t>
      </w:r>
      <w:r>
        <w:rPr>
          <w:b/>
          <w:w w:val="105"/>
          <w:sz w:val="24"/>
        </w:rPr>
        <w:t>impedance </w:t>
      </w:r>
      <w:r>
        <w:rPr>
          <w:w w:val="105"/>
          <w:sz w:val="24"/>
        </w:rPr>
        <w:t>(or</w:t>
      </w:r>
      <w:r>
        <w:rPr>
          <w:spacing w:val="-5"/>
          <w:w w:val="105"/>
          <w:sz w:val="24"/>
        </w:rPr>
        <w:t> </w:t>
      </w:r>
      <w:r>
        <w:rPr>
          <w:w w:val="105"/>
          <w:sz w:val="24"/>
        </w:rPr>
        <w:t>circuit</w:t>
      </w:r>
      <w:r>
        <w:rPr>
          <w:spacing w:val="-2"/>
          <w:w w:val="105"/>
          <w:sz w:val="24"/>
        </w:rPr>
        <w:t> </w:t>
      </w:r>
      <w:r>
        <w:rPr>
          <w:w w:val="105"/>
          <w:sz w:val="24"/>
        </w:rPr>
        <w:t>current)</w:t>
      </w:r>
      <w:r>
        <w:rPr>
          <w:spacing w:val="-5"/>
          <w:w w:val="105"/>
          <w:sz w:val="24"/>
        </w:rPr>
        <w:t> </w:t>
      </w:r>
      <w:r>
        <w:rPr>
          <w:w w:val="105"/>
          <w:sz w:val="24"/>
        </w:rPr>
        <w:t>with</w:t>
      </w:r>
      <w:r>
        <w:rPr>
          <w:spacing w:val="-4"/>
          <w:w w:val="105"/>
          <w:sz w:val="24"/>
        </w:rPr>
        <w:t> </w:t>
      </w:r>
      <w:r>
        <w:rPr>
          <w:w w:val="105"/>
          <w:sz w:val="24"/>
        </w:rPr>
        <w:t>the change in </w:t>
      </w:r>
      <w:r>
        <w:rPr>
          <w:b/>
          <w:w w:val="105"/>
          <w:sz w:val="24"/>
        </w:rPr>
        <w:t>frequency </w:t>
      </w:r>
      <w:r>
        <w:rPr>
          <w:w w:val="105"/>
          <w:sz w:val="24"/>
        </w:rPr>
        <w:t>of the applied voltage.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pPr>
    </w:p>
    <w:p>
      <w:pPr>
        <w:pStyle w:val="ListParagraph"/>
        <w:numPr>
          <w:ilvl w:val="2"/>
          <w:numId w:val="74"/>
        </w:numPr>
        <w:tabs>
          <w:tab w:pos="874" w:val="left" w:leader="none"/>
        </w:tabs>
        <w:spacing w:line="235" w:lineRule="auto" w:before="0" w:after="0"/>
        <w:ind w:left="447" w:right="1179" w:firstLine="0"/>
        <w:jc w:val="left"/>
        <w:rPr>
          <w:rFonts w:ascii="Symbol" w:hAnsi="Symbol"/>
          <w:position w:val="2"/>
          <w:sz w:val="24"/>
        </w:rPr>
      </w:pPr>
      <w:r>
        <w:rPr>
          <w:w w:val="110"/>
          <w:position w:val="2"/>
          <w:sz w:val="24"/>
        </w:rPr>
        <w:t>Fig.</w:t>
      </w:r>
      <w:r>
        <w:rPr>
          <w:spacing w:val="-12"/>
          <w:w w:val="110"/>
          <w:position w:val="2"/>
          <w:sz w:val="24"/>
        </w:rPr>
        <w:t> </w:t>
      </w:r>
      <w:r>
        <w:rPr>
          <w:w w:val="110"/>
          <w:position w:val="2"/>
          <w:sz w:val="24"/>
        </w:rPr>
        <w:t>showsthevariationofcircuit</w:t>
      </w:r>
      <w:r>
        <w:rPr>
          <w:spacing w:val="-16"/>
          <w:w w:val="110"/>
          <w:position w:val="2"/>
          <w:sz w:val="24"/>
        </w:rPr>
        <w:t> </w:t>
      </w:r>
      <w:r>
        <w:rPr>
          <w:w w:val="110"/>
          <w:position w:val="2"/>
          <w:sz w:val="24"/>
        </w:rPr>
        <w:t>impedance</w:t>
      </w:r>
      <w:r>
        <w:rPr>
          <w:spacing w:val="-16"/>
          <w:w w:val="110"/>
          <w:position w:val="2"/>
          <w:sz w:val="24"/>
        </w:rPr>
        <w:t> </w:t>
      </w:r>
      <w:r>
        <w:rPr>
          <w:w w:val="110"/>
          <w:position w:val="2"/>
          <w:sz w:val="24"/>
        </w:rPr>
        <w:t>(Z</w:t>
      </w:r>
      <w:r>
        <w:rPr>
          <w:w w:val="110"/>
          <w:sz w:val="16"/>
        </w:rPr>
        <w:t>p</w:t>
      </w:r>
      <w:r>
        <w:rPr>
          <w:w w:val="110"/>
          <w:position w:val="2"/>
          <w:sz w:val="24"/>
        </w:rPr>
        <w:t>)</w:t>
      </w:r>
      <w:r>
        <w:rPr>
          <w:spacing w:val="-17"/>
          <w:w w:val="110"/>
          <w:position w:val="2"/>
          <w:sz w:val="24"/>
        </w:rPr>
        <w:t> </w:t>
      </w:r>
      <w:r>
        <w:rPr>
          <w:w w:val="110"/>
          <w:position w:val="2"/>
          <w:sz w:val="24"/>
        </w:rPr>
        <w:t>withchangeinfrequency of the applied </w:t>
      </w:r>
      <w:r>
        <w:rPr>
          <w:spacing w:val="-2"/>
          <w:w w:val="110"/>
          <w:sz w:val="24"/>
        </w:rPr>
        <w:t>voltage.</w:t>
      </w:r>
    </w:p>
    <w:p>
      <w:pPr>
        <w:pStyle w:val="ListParagraph"/>
        <w:numPr>
          <w:ilvl w:val="2"/>
          <w:numId w:val="74"/>
        </w:numPr>
        <w:tabs>
          <w:tab w:pos="874" w:val="left" w:leader="none"/>
        </w:tabs>
        <w:spacing w:line="240" w:lineRule="auto" w:before="2" w:after="0"/>
        <w:ind w:left="447" w:right="905" w:firstLine="0"/>
        <w:jc w:val="left"/>
        <w:rPr>
          <w:rFonts w:ascii="Symbol" w:hAnsi="Symbol"/>
          <w:sz w:val="24"/>
        </w:rPr>
      </w:pPr>
      <w:r>
        <w:rPr>
          <w:w w:val="105"/>
          <w:sz w:val="24"/>
        </w:rPr>
        <w:t>From</w:t>
      </w:r>
      <w:r>
        <w:rPr>
          <w:spacing w:val="-2"/>
          <w:w w:val="105"/>
          <w:sz w:val="24"/>
        </w:rPr>
        <w:t> </w:t>
      </w:r>
      <w:r>
        <w:rPr>
          <w:w w:val="105"/>
          <w:sz w:val="24"/>
        </w:rPr>
        <w:t>the fig</w:t>
      </w:r>
      <w:r>
        <w:rPr>
          <w:spacing w:val="-4"/>
          <w:w w:val="105"/>
          <w:sz w:val="24"/>
        </w:rPr>
        <w:t> </w:t>
      </w:r>
      <w:r>
        <w:rPr>
          <w:w w:val="105"/>
          <w:sz w:val="24"/>
        </w:rPr>
        <w:t>it</w:t>
      </w:r>
      <w:r>
        <w:rPr>
          <w:spacing w:val="-1"/>
          <w:w w:val="105"/>
          <w:sz w:val="24"/>
        </w:rPr>
        <w:t> </w:t>
      </w:r>
      <w:r>
        <w:rPr>
          <w:w w:val="105"/>
          <w:sz w:val="24"/>
        </w:rPr>
        <w:t>is</w:t>
      </w:r>
      <w:r>
        <w:rPr>
          <w:spacing w:val="-5"/>
          <w:w w:val="105"/>
          <w:sz w:val="24"/>
        </w:rPr>
        <w:t> </w:t>
      </w:r>
      <w:r>
        <w:rPr>
          <w:w w:val="105"/>
          <w:sz w:val="24"/>
        </w:rPr>
        <w:t>clear</w:t>
      </w:r>
      <w:r>
        <w:rPr>
          <w:spacing w:val="-5"/>
          <w:w w:val="105"/>
          <w:sz w:val="24"/>
        </w:rPr>
        <w:t> </w:t>
      </w:r>
      <w:r>
        <w:rPr>
          <w:w w:val="105"/>
          <w:sz w:val="24"/>
        </w:rPr>
        <w:t>that</w:t>
      </w:r>
      <w:r>
        <w:rPr>
          <w:spacing w:val="-1"/>
          <w:w w:val="105"/>
          <w:sz w:val="24"/>
        </w:rPr>
        <w:t> </w:t>
      </w:r>
      <w:r>
        <w:rPr>
          <w:w w:val="105"/>
          <w:sz w:val="24"/>
        </w:rPr>
        <w:t>the</w:t>
      </w:r>
      <w:r>
        <w:rPr>
          <w:spacing w:val="-4"/>
          <w:w w:val="105"/>
          <w:sz w:val="24"/>
        </w:rPr>
        <w:t> </w:t>
      </w:r>
      <w:r>
        <w:rPr>
          <w:w w:val="105"/>
          <w:sz w:val="24"/>
        </w:rPr>
        <w:t>impedance</w:t>
      </w:r>
      <w:r>
        <w:rPr>
          <w:spacing w:val="-4"/>
          <w:w w:val="105"/>
          <w:sz w:val="24"/>
        </w:rPr>
        <w:t> </w:t>
      </w:r>
      <w:r>
        <w:rPr>
          <w:w w:val="105"/>
          <w:sz w:val="24"/>
        </w:rPr>
        <w:t>is maximum</w:t>
      </w:r>
      <w:r>
        <w:rPr>
          <w:spacing w:val="-2"/>
          <w:w w:val="105"/>
          <w:sz w:val="24"/>
        </w:rPr>
        <w:t> </w:t>
      </w:r>
      <w:r>
        <w:rPr>
          <w:w w:val="105"/>
          <w:sz w:val="24"/>
        </w:rPr>
        <w:t>at</w:t>
      </w:r>
      <w:r>
        <w:rPr>
          <w:spacing w:val="-1"/>
          <w:w w:val="105"/>
          <w:sz w:val="24"/>
        </w:rPr>
        <w:t> </w:t>
      </w:r>
      <w:r>
        <w:rPr>
          <w:w w:val="105"/>
          <w:sz w:val="24"/>
        </w:rPr>
        <w:t>the</w:t>
      </w:r>
      <w:r>
        <w:rPr>
          <w:spacing w:val="-4"/>
          <w:w w:val="105"/>
          <w:sz w:val="24"/>
        </w:rPr>
        <w:t> </w:t>
      </w:r>
      <w:r>
        <w:rPr>
          <w:w w:val="105"/>
          <w:sz w:val="24"/>
        </w:rPr>
        <w:t>resonance</w:t>
      </w:r>
      <w:r>
        <w:rPr>
          <w:spacing w:val="-4"/>
          <w:w w:val="105"/>
          <w:sz w:val="24"/>
        </w:rPr>
        <w:t> </w:t>
      </w:r>
      <w:r>
        <w:rPr>
          <w:w w:val="105"/>
          <w:sz w:val="24"/>
        </w:rPr>
        <w:t>and</w:t>
      </w:r>
      <w:r>
        <w:rPr>
          <w:spacing w:val="-15"/>
          <w:w w:val="105"/>
          <w:sz w:val="24"/>
        </w:rPr>
        <w:t> </w:t>
      </w:r>
      <w:r>
        <w:rPr>
          <w:w w:val="105"/>
          <w:sz w:val="24"/>
        </w:rPr>
        <w:t>is equal</w:t>
      </w:r>
      <w:r>
        <w:rPr>
          <w:spacing w:val="-1"/>
          <w:w w:val="105"/>
          <w:sz w:val="24"/>
        </w:rPr>
        <w:t> </w:t>
      </w:r>
      <w:r>
        <w:rPr>
          <w:w w:val="105"/>
          <w:sz w:val="24"/>
        </w:rPr>
        <w:t>to</w:t>
      </w:r>
      <w:r>
        <w:rPr>
          <w:spacing w:val="-4"/>
          <w:w w:val="105"/>
          <w:sz w:val="24"/>
        </w:rPr>
        <w:t> </w:t>
      </w:r>
      <w:r>
        <w:rPr>
          <w:w w:val="105"/>
          <w:sz w:val="24"/>
        </w:rPr>
        <w:t>L/CR. If</w:t>
      </w:r>
      <w:r>
        <w:rPr>
          <w:spacing w:val="-7"/>
          <w:w w:val="105"/>
          <w:sz w:val="24"/>
        </w:rPr>
        <w:t> </w:t>
      </w:r>
      <w:r>
        <w:rPr>
          <w:w w:val="105"/>
          <w:sz w:val="24"/>
        </w:rPr>
        <w:t>the frequency is changed above or below the resonance, the value of impedance decreases </w:t>
      </w:r>
      <w:r>
        <w:rPr>
          <w:spacing w:val="-2"/>
          <w:w w:val="105"/>
          <w:sz w:val="24"/>
        </w:rPr>
        <w:t>rapidly.</w:t>
      </w:r>
    </w:p>
    <w:p>
      <w:pPr>
        <w:pStyle w:val="ListParagraph"/>
        <w:numPr>
          <w:ilvl w:val="2"/>
          <w:numId w:val="74"/>
        </w:numPr>
        <w:tabs>
          <w:tab w:pos="874" w:val="left" w:leader="none"/>
        </w:tabs>
        <w:spacing w:line="294" w:lineRule="exact" w:before="0" w:after="0"/>
        <w:ind w:left="874" w:right="0" w:hanging="427"/>
        <w:jc w:val="left"/>
        <w:rPr>
          <w:rFonts w:ascii="Symbol" w:hAnsi="Symbol"/>
          <w:position w:val="2"/>
          <w:sz w:val="24"/>
        </w:rPr>
      </w:pPr>
      <w:r>
        <w:rPr>
          <w:w w:val="110"/>
          <w:position w:val="2"/>
          <w:sz w:val="24"/>
        </w:rPr>
        <w:t>If</w:t>
      </w:r>
      <w:r>
        <w:rPr>
          <w:spacing w:val="-4"/>
          <w:w w:val="110"/>
          <w:position w:val="2"/>
          <w:sz w:val="24"/>
        </w:rPr>
        <w:t> </w:t>
      </w:r>
      <w:r>
        <w:rPr>
          <w:w w:val="110"/>
          <w:position w:val="2"/>
          <w:sz w:val="24"/>
        </w:rPr>
        <w:t>f</w:t>
      </w:r>
      <w:r>
        <w:rPr>
          <w:w w:val="110"/>
          <w:sz w:val="16"/>
        </w:rPr>
        <w:t>1</w:t>
      </w:r>
      <w:r>
        <w:rPr>
          <w:spacing w:val="17"/>
          <w:w w:val="110"/>
          <w:sz w:val="16"/>
        </w:rPr>
        <w:t> </w:t>
      </w:r>
      <w:r>
        <w:rPr>
          <w:w w:val="110"/>
          <w:position w:val="2"/>
          <w:sz w:val="24"/>
        </w:rPr>
        <w:t>and</w:t>
      </w:r>
      <w:r>
        <w:rPr>
          <w:spacing w:val="-4"/>
          <w:w w:val="110"/>
          <w:position w:val="2"/>
          <w:sz w:val="24"/>
        </w:rPr>
        <w:t> </w:t>
      </w:r>
      <w:r>
        <w:rPr>
          <w:w w:val="110"/>
          <w:position w:val="2"/>
          <w:sz w:val="24"/>
        </w:rPr>
        <w:t>f</w:t>
      </w:r>
      <w:r>
        <w:rPr>
          <w:w w:val="110"/>
          <w:sz w:val="16"/>
        </w:rPr>
        <w:t>2</w:t>
      </w:r>
      <w:r>
        <w:rPr>
          <w:spacing w:val="22"/>
          <w:w w:val="110"/>
          <w:sz w:val="16"/>
        </w:rPr>
        <w:t> </w:t>
      </w:r>
      <w:r>
        <w:rPr>
          <w:w w:val="110"/>
          <w:position w:val="2"/>
          <w:sz w:val="24"/>
        </w:rPr>
        <w:t>are</w:t>
      </w:r>
      <w:r>
        <w:rPr>
          <w:spacing w:val="-4"/>
          <w:w w:val="110"/>
          <w:position w:val="2"/>
          <w:sz w:val="24"/>
        </w:rPr>
        <w:t> </w:t>
      </w:r>
      <w:r>
        <w:rPr>
          <w:w w:val="110"/>
          <w:position w:val="2"/>
          <w:sz w:val="24"/>
        </w:rPr>
        <w:t>the</w:t>
      </w:r>
      <w:r>
        <w:rPr>
          <w:spacing w:val="-4"/>
          <w:w w:val="110"/>
          <w:position w:val="2"/>
          <w:sz w:val="24"/>
        </w:rPr>
        <w:t> </w:t>
      </w:r>
      <w:r>
        <w:rPr>
          <w:w w:val="110"/>
          <w:position w:val="2"/>
          <w:sz w:val="24"/>
        </w:rPr>
        <w:t>lower</w:t>
      </w:r>
      <w:r>
        <w:rPr>
          <w:spacing w:val="-4"/>
          <w:w w:val="110"/>
          <w:position w:val="2"/>
          <w:sz w:val="24"/>
        </w:rPr>
        <w:t> </w:t>
      </w:r>
      <w:r>
        <w:rPr>
          <w:w w:val="110"/>
          <w:position w:val="2"/>
          <w:sz w:val="24"/>
        </w:rPr>
        <w:t>&amp;</w:t>
      </w:r>
      <w:r>
        <w:rPr>
          <w:spacing w:val="-1"/>
          <w:w w:val="110"/>
          <w:position w:val="2"/>
          <w:sz w:val="24"/>
        </w:rPr>
        <w:t> </w:t>
      </w:r>
      <w:r>
        <w:rPr>
          <w:w w:val="110"/>
          <w:position w:val="2"/>
          <w:sz w:val="24"/>
        </w:rPr>
        <w:t>higher</w:t>
      </w:r>
      <w:r>
        <w:rPr>
          <w:spacing w:val="-3"/>
          <w:w w:val="110"/>
          <w:position w:val="2"/>
          <w:sz w:val="24"/>
        </w:rPr>
        <w:t> </w:t>
      </w:r>
      <w:r>
        <w:rPr>
          <w:w w:val="110"/>
          <w:position w:val="2"/>
          <w:sz w:val="24"/>
        </w:rPr>
        <w:t>cutoff</w:t>
      </w:r>
      <w:r>
        <w:rPr>
          <w:spacing w:val="-3"/>
          <w:w w:val="110"/>
          <w:position w:val="2"/>
          <w:sz w:val="24"/>
        </w:rPr>
        <w:t> </w:t>
      </w:r>
      <w:r>
        <w:rPr>
          <w:w w:val="110"/>
          <w:position w:val="2"/>
          <w:sz w:val="24"/>
        </w:rPr>
        <w:t>frequencies</w:t>
      </w:r>
      <w:r>
        <w:rPr>
          <w:spacing w:val="-3"/>
          <w:w w:val="110"/>
          <w:position w:val="2"/>
          <w:sz w:val="24"/>
        </w:rPr>
        <w:t> </w:t>
      </w:r>
      <w:r>
        <w:rPr>
          <w:w w:val="110"/>
          <w:position w:val="2"/>
          <w:sz w:val="24"/>
        </w:rPr>
        <w:t>then</w:t>
      </w:r>
      <w:r>
        <w:rPr>
          <w:spacing w:val="-4"/>
          <w:w w:val="110"/>
          <w:position w:val="2"/>
          <w:sz w:val="24"/>
        </w:rPr>
        <w:t> </w:t>
      </w:r>
      <w:r>
        <w:rPr>
          <w:w w:val="110"/>
          <w:position w:val="2"/>
          <w:sz w:val="24"/>
        </w:rPr>
        <w:t>Band</w:t>
      </w:r>
      <w:r>
        <w:rPr>
          <w:spacing w:val="-5"/>
          <w:w w:val="110"/>
          <w:position w:val="2"/>
          <w:sz w:val="24"/>
        </w:rPr>
        <w:t> </w:t>
      </w:r>
      <w:r>
        <w:rPr>
          <w:w w:val="110"/>
          <w:position w:val="2"/>
          <w:sz w:val="24"/>
        </w:rPr>
        <w:t>width</w:t>
      </w:r>
      <w:r>
        <w:rPr>
          <w:spacing w:val="6"/>
          <w:w w:val="110"/>
          <w:position w:val="2"/>
          <w:sz w:val="24"/>
        </w:rPr>
        <w:t> </w:t>
      </w:r>
      <w:r>
        <w:rPr>
          <w:b/>
          <w:w w:val="110"/>
          <w:position w:val="2"/>
          <w:sz w:val="24"/>
        </w:rPr>
        <w:t>BW=f</w:t>
      </w:r>
      <w:r>
        <w:rPr>
          <w:b/>
          <w:w w:val="110"/>
          <w:sz w:val="16"/>
        </w:rPr>
        <w:t>2</w:t>
      </w:r>
      <w:r>
        <w:rPr>
          <w:b/>
          <w:w w:val="110"/>
          <w:position w:val="2"/>
          <w:sz w:val="24"/>
        </w:rPr>
        <w:t>-</w:t>
      </w:r>
      <w:r>
        <w:rPr>
          <w:b/>
          <w:spacing w:val="-5"/>
          <w:w w:val="110"/>
          <w:position w:val="2"/>
          <w:sz w:val="24"/>
        </w:rPr>
        <w:t>f</w:t>
      </w:r>
      <w:r>
        <w:rPr>
          <w:b/>
          <w:spacing w:val="-5"/>
          <w:w w:val="110"/>
          <w:sz w:val="16"/>
        </w:rPr>
        <w:t>1</w:t>
      </w:r>
      <w:r>
        <w:rPr>
          <w:spacing w:val="-5"/>
          <w:w w:val="110"/>
          <w:position w:val="2"/>
          <w:sz w:val="24"/>
        </w:rPr>
        <w:t>.</w:t>
      </w:r>
    </w:p>
    <w:p>
      <w:pPr>
        <w:spacing w:line="253" w:lineRule="exact" w:before="33"/>
        <w:ind w:left="447" w:right="0" w:firstLine="0"/>
        <w:jc w:val="left"/>
        <w:rPr>
          <w:b/>
          <w:sz w:val="22"/>
        </w:rPr>
      </w:pPr>
      <w:r>
        <w:rPr>
          <w:b/>
          <w:sz w:val="22"/>
        </w:rPr>
        <w:t>SHARPNESS</w:t>
      </w:r>
      <w:r>
        <w:rPr>
          <w:b/>
          <w:spacing w:val="-8"/>
          <w:sz w:val="22"/>
        </w:rPr>
        <w:t> </w:t>
      </w:r>
      <w:r>
        <w:rPr>
          <w:b/>
          <w:sz w:val="22"/>
        </w:rPr>
        <w:t>OF</w:t>
      </w:r>
      <w:r>
        <w:rPr>
          <w:b/>
          <w:spacing w:val="-9"/>
          <w:sz w:val="22"/>
        </w:rPr>
        <w:t> </w:t>
      </w:r>
      <w:r>
        <w:rPr>
          <w:b/>
          <w:sz w:val="22"/>
        </w:rPr>
        <w:t>RESONANCE:</w:t>
      </w:r>
      <w:r>
        <w:rPr>
          <w:b/>
          <w:spacing w:val="-3"/>
          <w:sz w:val="22"/>
        </w:rPr>
        <w:t> </w:t>
      </w:r>
      <w:r>
        <w:rPr>
          <w:b/>
          <w:spacing w:val="-10"/>
          <w:sz w:val="22"/>
        </w:rPr>
        <w:t>-</w:t>
      </w:r>
    </w:p>
    <w:p>
      <w:pPr>
        <w:pStyle w:val="ListParagraph"/>
        <w:numPr>
          <w:ilvl w:val="2"/>
          <w:numId w:val="74"/>
        </w:numPr>
        <w:tabs>
          <w:tab w:pos="874" w:val="left" w:leader="none"/>
        </w:tabs>
        <w:spacing w:line="237" w:lineRule="auto" w:before="2" w:after="0"/>
        <w:ind w:left="447" w:right="1370" w:firstLine="0"/>
        <w:jc w:val="left"/>
        <w:rPr>
          <w:rFonts w:ascii="Symbol" w:hAnsi="Symbol"/>
          <w:sz w:val="24"/>
        </w:rPr>
      </w:pPr>
      <w:r>
        <w:rPr>
          <w:rFonts w:ascii="Symbol" w:hAnsi="Symbol"/>
          <w:sz w:val="24"/>
        </w:rPr>
        <w:drawing>
          <wp:anchor distT="0" distB="0" distL="0" distR="0" allowOverlap="1" layoutInCell="1" locked="0" behindDoc="1" simplePos="0" relativeHeight="485259776">
            <wp:simplePos x="0" y="0"/>
            <wp:positionH relativeFrom="page">
              <wp:posOffset>2143125</wp:posOffset>
            </wp:positionH>
            <wp:positionV relativeFrom="paragraph">
              <wp:posOffset>355738</wp:posOffset>
            </wp:positionV>
            <wp:extent cx="2238375" cy="1304925"/>
            <wp:effectExtent l="0" t="0" r="0" b="0"/>
            <wp:wrapNone/>
            <wp:docPr id="361" name="Image 361"/>
            <wp:cNvGraphicFramePr>
              <a:graphicFrameLocks/>
            </wp:cNvGraphicFramePr>
            <a:graphic>
              <a:graphicData uri="http://schemas.openxmlformats.org/drawingml/2006/picture">
                <pic:pic>
                  <pic:nvPicPr>
                    <pic:cNvPr id="361" name="Image 361"/>
                    <pic:cNvPicPr/>
                  </pic:nvPicPr>
                  <pic:blipFill>
                    <a:blip r:embed="rId119" cstate="print"/>
                    <a:stretch>
                      <a:fillRect/>
                    </a:stretch>
                  </pic:blipFill>
                  <pic:spPr>
                    <a:xfrm>
                      <a:off x="0" y="0"/>
                      <a:ext cx="2238375" cy="1304925"/>
                    </a:xfrm>
                    <a:prstGeom prst="rect">
                      <a:avLst/>
                    </a:prstGeom>
                  </pic:spPr>
                </pic:pic>
              </a:graphicData>
            </a:graphic>
          </wp:anchor>
        </w:drawing>
      </w:r>
      <w:r>
        <w:rPr>
          <w:w w:val="105"/>
          <w:sz w:val="24"/>
        </w:rPr>
        <w:t>The</w:t>
      </w:r>
      <w:r>
        <w:rPr>
          <w:spacing w:val="-7"/>
          <w:w w:val="105"/>
          <w:sz w:val="24"/>
        </w:rPr>
        <w:t> </w:t>
      </w:r>
      <w:r>
        <w:rPr>
          <w:w w:val="105"/>
          <w:sz w:val="24"/>
        </w:rPr>
        <w:t>resonance</w:t>
      </w:r>
      <w:r>
        <w:rPr>
          <w:spacing w:val="-3"/>
          <w:w w:val="105"/>
          <w:sz w:val="24"/>
        </w:rPr>
        <w:t> </w:t>
      </w:r>
      <w:r>
        <w:rPr>
          <w:w w:val="105"/>
          <w:sz w:val="24"/>
        </w:rPr>
        <w:t>curve</w:t>
      </w:r>
      <w:r>
        <w:rPr>
          <w:spacing w:val="-4"/>
          <w:w w:val="105"/>
          <w:sz w:val="24"/>
        </w:rPr>
        <w:t> </w:t>
      </w:r>
      <w:r>
        <w:rPr>
          <w:w w:val="105"/>
          <w:sz w:val="24"/>
        </w:rPr>
        <w:t>of</w:t>
      </w:r>
      <w:r>
        <w:rPr>
          <w:spacing w:val="-8"/>
          <w:w w:val="105"/>
          <w:sz w:val="24"/>
        </w:rPr>
        <w:t> </w:t>
      </w:r>
      <w:r>
        <w:rPr>
          <w:w w:val="105"/>
          <w:sz w:val="24"/>
        </w:rPr>
        <w:t>a</w:t>
      </w:r>
      <w:r>
        <w:rPr>
          <w:spacing w:val="-4"/>
          <w:w w:val="105"/>
          <w:sz w:val="24"/>
        </w:rPr>
        <w:t> </w:t>
      </w:r>
      <w:r>
        <w:rPr>
          <w:w w:val="105"/>
          <w:sz w:val="24"/>
        </w:rPr>
        <w:t>resonant</w:t>
      </w:r>
      <w:r>
        <w:rPr>
          <w:spacing w:val="-5"/>
          <w:w w:val="105"/>
          <w:sz w:val="24"/>
        </w:rPr>
        <w:t> </w:t>
      </w:r>
      <w:r>
        <w:rPr>
          <w:w w:val="105"/>
          <w:sz w:val="24"/>
        </w:rPr>
        <w:t>circuit</w:t>
      </w:r>
      <w:r>
        <w:rPr>
          <w:spacing w:val="-5"/>
          <w:w w:val="105"/>
          <w:sz w:val="24"/>
        </w:rPr>
        <w:t> </w:t>
      </w:r>
      <w:r>
        <w:rPr>
          <w:w w:val="105"/>
          <w:sz w:val="24"/>
        </w:rPr>
        <w:t>is</w:t>
      </w:r>
      <w:r>
        <w:rPr>
          <w:spacing w:val="-8"/>
          <w:w w:val="105"/>
          <w:sz w:val="24"/>
        </w:rPr>
        <w:t> </w:t>
      </w:r>
      <w:r>
        <w:rPr>
          <w:w w:val="105"/>
          <w:sz w:val="24"/>
        </w:rPr>
        <w:t>required</w:t>
      </w:r>
      <w:r>
        <w:rPr>
          <w:spacing w:val="-7"/>
          <w:w w:val="105"/>
          <w:sz w:val="24"/>
        </w:rPr>
        <w:t> </w:t>
      </w:r>
      <w:r>
        <w:rPr>
          <w:w w:val="105"/>
          <w:sz w:val="24"/>
        </w:rPr>
        <w:t>to</w:t>
      </w:r>
      <w:r>
        <w:rPr>
          <w:spacing w:val="-7"/>
          <w:w w:val="105"/>
          <w:sz w:val="24"/>
        </w:rPr>
        <w:t> </w:t>
      </w:r>
      <w:r>
        <w:rPr>
          <w:w w:val="105"/>
          <w:sz w:val="24"/>
        </w:rPr>
        <w:t>be</w:t>
      </w:r>
      <w:r>
        <w:rPr>
          <w:spacing w:val="-4"/>
          <w:w w:val="105"/>
          <w:sz w:val="24"/>
        </w:rPr>
        <w:t> </w:t>
      </w:r>
      <w:r>
        <w:rPr>
          <w:w w:val="105"/>
          <w:sz w:val="24"/>
        </w:rPr>
        <w:t>as</w:t>
      </w:r>
      <w:r>
        <w:rPr>
          <w:spacing w:val="-4"/>
          <w:w w:val="105"/>
          <w:sz w:val="24"/>
        </w:rPr>
        <w:t> </w:t>
      </w:r>
      <w:r>
        <w:rPr>
          <w:w w:val="105"/>
          <w:sz w:val="24"/>
        </w:rPr>
        <w:t>sharp as</w:t>
      </w:r>
      <w:r>
        <w:rPr>
          <w:spacing w:val="-8"/>
          <w:w w:val="105"/>
          <w:sz w:val="24"/>
        </w:rPr>
        <w:t> </w:t>
      </w:r>
      <w:r>
        <w:rPr>
          <w:w w:val="105"/>
          <w:sz w:val="24"/>
        </w:rPr>
        <w:t>possible</w:t>
      </w:r>
      <w:r>
        <w:rPr>
          <w:spacing w:val="-6"/>
          <w:w w:val="105"/>
          <w:sz w:val="24"/>
        </w:rPr>
        <w:t> </w:t>
      </w:r>
      <w:r>
        <w:rPr>
          <w:w w:val="105"/>
          <w:sz w:val="24"/>
        </w:rPr>
        <w:t>in</w:t>
      </w:r>
      <w:r>
        <w:rPr>
          <w:spacing w:val="-7"/>
          <w:w w:val="105"/>
          <w:sz w:val="24"/>
        </w:rPr>
        <w:t> </w:t>
      </w:r>
      <w:r>
        <w:rPr>
          <w:w w:val="105"/>
          <w:sz w:val="24"/>
        </w:rPr>
        <w:t>order</w:t>
      </w:r>
      <w:r>
        <w:rPr>
          <w:spacing w:val="-8"/>
          <w:w w:val="105"/>
          <w:sz w:val="24"/>
        </w:rPr>
        <w:t> </w:t>
      </w:r>
      <w:r>
        <w:rPr>
          <w:w w:val="105"/>
          <w:sz w:val="24"/>
        </w:rPr>
        <w:t>to provide a high selectivity.</w:t>
      </w:r>
    </w:p>
    <w:p>
      <w:pPr>
        <w:pStyle w:val="ListParagraph"/>
        <w:spacing w:after="0" w:line="237" w:lineRule="auto"/>
        <w:jc w:val="left"/>
        <w:rPr>
          <w:rFonts w:ascii="Symbol" w:hAnsi="Symbol"/>
          <w:sz w:val="24"/>
        </w:rPr>
        <w:sectPr>
          <w:type w:val="continuous"/>
          <w:pgSz w:w="11910" w:h="16840"/>
          <w:pgMar w:header="0" w:footer="287" w:top="740" w:bottom="480" w:left="566" w:right="141"/>
          <w:pgBorders w:offsetFrom="page">
            <w:top w:val="thinThickSmallGap" w:color="000000" w:space="25" w:sz="12"/>
            <w:left w:val="thinThickSmallGap" w:color="000000" w:space="25" w:sz="12"/>
            <w:bottom w:val="thickThinSmallGap" w:color="000000" w:space="24" w:sz="12"/>
            <w:right w:val="thickThinSmallGap" w:color="000000" w:space="25" w:sz="12"/>
          </w:pgBorders>
        </w:sectPr>
      </w:pPr>
    </w:p>
    <w:p>
      <w:pPr>
        <w:pStyle w:val="ListParagraph"/>
        <w:numPr>
          <w:ilvl w:val="2"/>
          <w:numId w:val="74"/>
        </w:numPr>
        <w:tabs>
          <w:tab w:pos="874" w:val="left" w:leader="none"/>
        </w:tabs>
        <w:spacing w:line="237" w:lineRule="auto" w:before="88" w:after="0"/>
        <w:ind w:left="447" w:right="1062" w:firstLine="0"/>
        <w:jc w:val="left"/>
        <w:rPr>
          <w:rFonts w:ascii="Symbol" w:hAnsi="Symbol"/>
          <w:sz w:val="24"/>
        </w:rPr>
      </w:pPr>
      <w:r>
        <w:rPr>
          <w:spacing w:val="-2"/>
          <w:w w:val="105"/>
          <w:sz w:val="24"/>
        </w:rPr>
        <w:t>The</w:t>
      </w:r>
      <w:r>
        <w:rPr>
          <w:spacing w:val="-15"/>
          <w:w w:val="105"/>
          <w:sz w:val="24"/>
        </w:rPr>
        <w:t> </w:t>
      </w:r>
      <w:r>
        <w:rPr>
          <w:spacing w:val="-2"/>
          <w:w w:val="105"/>
          <w:sz w:val="24"/>
        </w:rPr>
        <w:t>sharp</w:t>
      </w:r>
      <w:r>
        <w:rPr>
          <w:spacing w:val="-11"/>
          <w:w w:val="105"/>
          <w:sz w:val="24"/>
        </w:rPr>
        <w:t> </w:t>
      </w:r>
      <w:r>
        <w:rPr>
          <w:spacing w:val="-2"/>
          <w:w w:val="105"/>
          <w:sz w:val="24"/>
        </w:rPr>
        <w:t>resonance</w:t>
      </w:r>
      <w:r>
        <w:rPr>
          <w:spacing w:val="-10"/>
          <w:w w:val="105"/>
          <w:sz w:val="24"/>
        </w:rPr>
        <w:t> </w:t>
      </w:r>
      <w:r>
        <w:rPr>
          <w:spacing w:val="-2"/>
          <w:w w:val="105"/>
          <w:sz w:val="24"/>
        </w:rPr>
        <w:t>curve</w:t>
      </w:r>
      <w:r>
        <w:rPr>
          <w:spacing w:val="-16"/>
          <w:w w:val="105"/>
          <w:sz w:val="24"/>
        </w:rPr>
        <w:t> </w:t>
      </w:r>
      <w:r>
        <w:rPr>
          <w:spacing w:val="-2"/>
          <w:w w:val="105"/>
          <w:sz w:val="24"/>
        </w:rPr>
        <w:t>means</w:t>
      </w:r>
      <w:r>
        <w:rPr>
          <w:spacing w:val="-15"/>
          <w:w w:val="105"/>
          <w:sz w:val="24"/>
        </w:rPr>
        <w:t> </w:t>
      </w:r>
      <w:r>
        <w:rPr>
          <w:spacing w:val="-2"/>
          <w:w w:val="105"/>
          <w:sz w:val="24"/>
        </w:rPr>
        <w:t>that</w:t>
      </w:r>
      <w:r>
        <w:rPr>
          <w:spacing w:val="-12"/>
          <w:w w:val="105"/>
          <w:sz w:val="24"/>
        </w:rPr>
        <w:t> </w:t>
      </w:r>
      <w:r>
        <w:rPr>
          <w:spacing w:val="-2"/>
          <w:w w:val="105"/>
          <w:sz w:val="24"/>
        </w:rPr>
        <w:t>the</w:t>
      </w:r>
      <w:r>
        <w:rPr>
          <w:spacing w:val="-16"/>
          <w:w w:val="105"/>
          <w:sz w:val="24"/>
        </w:rPr>
        <w:t> </w:t>
      </w:r>
      <w:r>
        <w:rPr>
          <w:spacing w:val="-2"/>
          <w:w w:val="105"/>
          <w:sz w:val="24"/>
        </w:rPr>
        <w:t>impedance</w:t>
      </w:r>
      <w:r>
        <w:rPr>
          <w:spacing w:val="-10"/>
          <w:w w:val="105"/>
          <w:sz w:val="24"/>
        </w:rPr>
        <w:t> </w:t>
      </w:r>
      <w:r>
        <w:rPr>
          <w:spacing w:val="-2"/>
          <w:w w:val="105"/>
          <w:sz w:val="24"/>
        </w:rPr>
        <w:t>falls</w:t>
      </w:r>
      <w:r>
        <w:rPr>
          <w:spacing w:val="-16"/>
          <w:w w:val="105"/>
          <w:sz w:val="24"/>
        </w:rPr>
        <w:t> </w:t>
      </w:r>
      <w:r>
        <w:rPr>
          <w:spacing w:val="-2"/>
          <w:w w:val="105"/>
          <w:sz w:val="24"/>
        </w:rPr>
        <w:t>off</w:t>
      </w:r>
      <w:r>
        <w:rPr>
          <w:spacing w:val="-17"/>
          <w:w w:val="105"/>
          <w:sz w:val="24"/>
        </w:rPr>
        <w:t> </w:t>
      </w:r>
      <w:r>
        <w:rPr>
          <w:spacing w:val="-2"/>
          <w:w w:val="105"/>
          <w:sz w:val="24"/>
        </w:rPr>
        <w:t>rapidly</w:t>
      </w:r>
      <w:r>
        <w:rPr>
          <w:spacing w:val="-40"/>
          <w:w w:val="105"/>
          <w:sz w:val="24"/>
        </w:rPr>
        <w:t> </w:t>
      </w:r>
      <w:r>
        <w:rPr>
          <w:spacing w:val="-2"/>
          <w:w w:val="105"/>
          <w:sz w:val="24"/>
        </w:rPr>
        <w:t>as</w:t>
      </w:r>
      <w:r>
        <w:rPr>
          <w:spacing w:val="-21"/>
          <w:w w:val="105"/>
          <w:sz w:val="24"/>
        </w:rPr>
        <w:t> </w:t>
      </w:r>
      <w:r>
        <w:rPr>
          <w:spacing w:val="-2"/>
          <w:w w:val="105"/>
          <w:sz w:val="24"/>
        </w:rPr>
        <w:t>the</w:t>
      </w:r>
      <w:r>
        <w:rPr>
          <w:spacing w:val="-16"/>
          <w:w w:val="105"/>
          <w:sz w:val="24"/>
        </w:rPr>
        <w:t> </w:t>
      </w:r>
      <w:r>
        <w:rPr>
          <w:spacing w:val="-2"/>
          <w:w w:val="105"/>
          <w:sz w:val="24"/>
        </w:rPr>
        <w:t>frequency</w:t>
      </w:r>
      <w:r>
        <w:rPr>
          <w:spacing w:val="-19"/>
          <w:w w:val="105"/>
          <w:sz w:val="24"/>
        </w:rPr>
        <w:t> </w:t>
      </w:r>
      <w:r>
        <w:rPr>
          <w:spacing w:val="-2"/>
          <w:w w:val="105"/>
          <w:sz w:val="24"/>
        </w:rPr>
        <w:t>is</w:t>
      </w:r>
      <w:r>
        <w:rPr>
          <w:spacing w:val="-17"/>
          <w:w w:val="105"/>
          <w:sz w:val="24"/>
        </w:rPr>
        <w:t> </w:t>
      </w:r>
      <w:r>
        <w:rPr>
          <w:spacing w:val="-2"/>
          <w:w w:val="105"/>
          <w:sz w:val="24"/>
        </w:rPr>
        <w:t>varied </w:t>
      </w:r>
      <w:r>
        <w:rPr>
          <w:w w:val="105"/>
          <w:sz w:val="24"/>
        </w:rPr>
        <w:t>above and below the resonant frequency.</w:t>
      </w:r>
    </w:p>
    <w:p>
      <w:pPr>
        <w:pStyle w:val="ListParagraph"/>
        <w:numPr>
          <w:ilvl w:val="2"/>
          <w:numId w:val="74"/>
        </w:numPr>
        <w:tabs>
          <w:tab w:pos="874" w:val="left" w:leader="none"/>
        </w:tabs>
        <w:spacing w:line="237" w:lineRule="auto" w:before="7" w:after="0"/>
        <w:ind w:left="447" w:right="1426" w:firstLine="0"/>
        <w:jc w:val="left"/>
        <w:rPr>
          <w:rFonts w:ascii="Symbol" w:hAnsi="Symbol"/>
          <w:sz w:val="24"/>
        </w:rPr>
      </w:pPr>
      <w:r>
        <w:rPr>
          <w:spacing w:val="-4"/>
          <w:w w:val="105"/>
          <w:sz w:val="24"/>
        </w:rPr>
        <w:t>Mathematically</w:t>
      </w:r>
      <w:r>
        <w:rPr>
          <w:spacing w:val="-14"/>
          <w:w w:val="105"/>
          <w:sz w:val="24"/>
        </w:rPr>
        <w:t> </w:t>
      </w:r>
      <w:r>
        <w:rPr>
          <w:spacing w:val="-4"/>
          <w:w w:val="105"/>
          <w:sz w:val="24"/>
        </w:rPr>
        <w:t>the</w:t>
      </w:r>
      <w:r>
        <w:rPr>
          <w:spacing w:val="-6"/>
          <w:w w:val="105"/>
          <w:sz w:val="24"/>
        </w:rPr>
        <w:t> </w:t>
      </w:r>
      <w:r>
        <w:rPr>
          <w:spacing w:val="-4"/>
          <w:w w:val="105"/>
          <w:sz w:val="24"/>
        </w:rPr>
        <w:t>sharpness</w:t>
      </w:r>
      <w:r>
        <w:rPr>
          <w:spacing w:val="-6"/>
          <w:w w:val="105"/>
          <w:sz w:val="24"/>
        </w:rPr>
        <w:t> </w:t>
      </w:r>
      <w:r>
        <w:rPr>
          <w:spacing w:val="-4"/>
          <w:w w:val="105"/>
          <w:sz w:val="24"/>
        </w:rPr>
        <w:t>of</w:t>
      </w:r>
      <w:r>
        <w:rPr>
          <w:spacing w:val="-8"/>
          <w:w w:val="105"/>
          <w:sz w:val="24"/>
        </w:rPr>
        <w:t> </w:t>
      </w:r>
      <w:r>
        <w:rPr>
          <w:spacing w:val="-4"/>
          <w:w w:val="105"/>
          <w:sz w:val="24"/>
        </w:rPr>
        <w:t>a</w:t>
      </w:r>
      <w:r>
        <w:rPr>
          <w:spacing w:val="-7"/>
          <w:w w:val="105"/>
          <w:sz w:val="24"/>
        </w:rPr>
        <w:t> </w:t>
      </w:r>
      <w:r>
        <w:rPr>
          <w:spacing w:val="-4"/>
          <w:w w:val="105"/>
          <w:sz w:val="24"/>
        </w:rPr>
        <w:t>resonance</w:t>
      </w:r>
      <w:r>
        <w:rPr>
          <w:spacing w:val="-6"/>
          <w:w w:val="105"/>
          <w:sz w:val="24"/>
        </w:rPr>
        <w:t> </w:t>
      </w:r>
      <w:r>
        <w:rPr>
          <w:spacing w:val="-4"/>
          <w:w w:val="105"/>
          <w:sz w:val="24"/>
        </w:rPr>
        <w:t>curve</w:t>
      </w:r>
      <w:r>
        <w:rPr>
          <w:spacing w:val="-11"/>
          <w:w w:val="105"/>
          <w:sz w:val="24"/>
        </w:rPr>
        <w:t> </w:t>
      </w:r>
      <w:r>
        <w:rPr>
          <w:spacing w:val="-4"/>
          <w:w w:val="105"/>
          <w:sz w:val="24"/>
        </w:rPr>
        <w:t>is</w:t>
      </w:r>
      <w:r>
        <w:rPr>
          <w:spacing w:val="-8"/>
          <w:w w:val="105"/>
          <w:sz w:val="24"/>
        </w:rPr>
        <w:t> </w:t>
      </w:r>
      <w:r>
        <w:rPr>
          <w:spacing w:val="-4"/>
          <w:w w:val="105"/>
          <w:sz w:val="24"/>
        </w:rPr>
        <w:t>defined</w:t>
      </w:r>
      <w:r>
        <w:rPr>
          <w:spacing w:val="-11"/>
          <w:w w:val="105"/>
          <w:sz w:val="24"/>
        </w:rPr>
        <w:t> </w:t>
      </w:r>
      <w:r>
        <w:rPr>
          <w:spacing w:val="-4"/>
          <w:w w:val="105"/>
          <w:sz w:val="24"/>
        </w:rPr>
        <w:t>as</w:t>
      </w:r>
      <w:r>
        <w:rPr>
          <w:spacing w:val="-8"/>
          <w:w w:val="105"/>
          <w:sz w:val="24"/>
        </w:rPr>
        <w:t> </w:t>
      </w:r>
      <w:r>
        <w:rPr>
          <w:spacing w:val="-4"/>
          <w:w w:val="105"/>
          <w:sz w:val="24"/>
        </w:rPr>
        <w:t>ratioofthe</w:t>
      </w:r>
      <w:r>
        <w:rPr>
          <w:spacing w:val="-7"/>
          <w:w w:val="105"/>
          <w:sz w:val="24"/>
        </w:rPr>
        <w:t> </w:t>
      </w:r>
      <w:r>
        <w:rPr>
          <w:spacing w:val="-4"/>
          <w:w w:val="105"/>
          <w:sz w:val="24"/>
        </w:rPr>
        <w:t>bandwidth</w:t>
      </w:r>
      <w:r>
        <w:rPr>
          <w:spacing w:val="-6"/>
          <w:w w:val="105"/>
          <w:sz w:val="24"/>
        </w:rPr>
        <w:t> </w:t>
      </w:r>
      <w:r>
        <w:rPr>
          <w:spacing w:val="-4"/>
          <w:w w:val="105"/>
          <w:sz w:val="24"/>
        </w:rPr>
        <w:t>of</w:t>
      </w:r>
      <w:r>
        <w:rPr>
          <w:spacing w:val="-8"/>
          <w:w w:val="105"/>
          <w:sz w:val="24"/>
        </w:rPr>
        <w:t> </w:t>
      </w:r>
      <w:r>
        <w:rPr>
          <w:spacing w:val="-4"/>
          <w:w w:val="105"/>
          <w:sz w:val="24"/>
        </w:rPr>
        <w:t>the </w:t>
      </w:r>
      <w:r>
        <w:rPr>
          <w:w w:val="105"/>
          <w:sz w:val="24"/>
        </w:rPr>
        <w:t>circuit to its resonant frequency. i.e.</w:t>
      </w:r>
    </w:p>
    <w:p>
      <w:pPr>
        <w:pStyle w:val="Heading7"/>
        <w:spacing w:before="7"/>
        <w:ind w:left="509"/>
      </w:pPr>
      <w:bookmarkStart w:name="Sharpness of Resonance = Band Width / Re" w:id="88"/>
      <w:bookmarkEnd w:id="88"/>
      <w:r>
        <w:rPr>
          <w:b w:val="0"/>
        </w:rPr>
      </w:r>
      <w:r>
        <w:rPr/>
        <w:t>Sharpness</w:t>
      </w:r>
      <w:r>
        <w:rPr>
          <w:spacing w:val="-5"/>
        </w:rPr>
        <w:t> </w:t>
      </w:r>
      <w:r>
        <w:rPr/>
        <w:t>of</w:t>
      </w:r>
      <w:r>
        <w:rPr>
          <w:spacing w:val="-4"/>
        </w:rPr>
        <w:t> </w:t>
      </w:r>
      <w:r>
        <w:rPr/>
        <w:t>Resonance</w:t>
      </w:r>
      <w:r>
        <w:rPr>
          <w:spacing w:val="-2"/>
        </w:rPr>
        <w:t> </w:t>
      </w:r>
      <w:r>
        <w:rPr/>
        <w:t>=</w:t>
      </w:r>
      <w:r>
        <w:rPr>
          <w:spacing w:val="-3"/>
        </w:rPr>
        <w:t> </w:t>
      </w:r>
      <w:r>
        <w:rPr/>
        <w:t>Band</w:t>
      </w:r>
      <w:r>
        <w:rPr>
          <w:spacing w:val="-1"/>
        </w:rPr>
        <w:t> </w:t>
      </w:r>
      <w:r>
        <w:rPr/>
        <w:t>Width</w:t>
      </w:r>
      <w:r>
        <w:rPr>
          <w:spacing w:val="-1"/>
        </w:rPr>
        <w:t> </w:t>
      </w:r>
      <w:r>
        <w:rPr/>
        <w:t>/</w:t>
      </w:r>
      <w:r>
        <w:rPr>
          <w:spacing w:val="-6"/>
        </w:rPr>
        <w:t> </w:t>
      </w:r>
      <w:r>
        <w:rPr/>
        <w:t>Resonant</w:t>
      </w:r>
      <w:r>
        <w:rPr>
          <w:spacing w:val="1"/>
        </w:rPr>
        <w:t> </w:t>
      </w:r>
      <w:r>
        <w:rPr>
          <w:spacing w:val="-2"/>
        </w:rPr>
        <w:t>frequency</w:t>
      </w:r>
    </w:p>
    <w:p>
      <w:pPr>
        <w:pStyle w:val="Heading7"/>
        <w:spacing w:after="0"/>
        <w:sectPr>
          <w:pgSz w:w="11910" w:h="16840"/>
          <w:pgMar w:header="0" w:footer="287" w:top="740" w:bottom="480" w:left="566" w:right="141"/>
          <w:pgBorders w:offsetFrom="page">
            <w:top w:val="thinThickSmallGap" w:color="000000" w:space="25" w:sz="12"/>
            <w:left w:val="thinThickSmallGap" w:color="000000" w:space="25" w:sz="12"/>
            <w:bottom w:val="thickThinSmallGap" w:color="000000" w:space="24" w:sz="12"/>
            <w:right w:val="thickThinSmallGap" w:color="000000" w:space="25" w:sz="12"/>
          </w:pgBorders>
        </w:sectPr>
      </w:pPr>
    </w:p>
    <w:p>
      <w:pPr>
        <w:spacing w:line="232" w:lineRule="exact" w:before="18"/>
        <w:ind w:left="4749" w:right="0" w:firstLine="0"/>
        <w:jc w:val="left"/>
        <w:rPr>
          <w:rFonts w:ascii="Cambria Math" w:eastAsia="Cambria Math"/>
          <w:sz w:val="24"/>
        </w:rPr>
      </w:pPr>
      <w:r>
        <w:rPr>
          <w:rFonts w:ascii="Cambria Math" w:eastAsia="Cambria Math"/>
          <w:spacing w:val="-5"/>
          <w:sz w:val="24"/>
        </w:rPr>
        <w:t>𝐵𝑊</w:t>
      </w:r>
    </w:p>
    <w:p>
      <w:pPr>
        <w:spacing w:line="170" w:lineRule="exact" w:before="0"/>
        <w:ind w:left="4504" w:right="0" w:firstLine="0"/>
        <w:jc w:val="left"/>
        <w:rPr>
          <w:rFonts w:ascii="Cambria Math"/>
          <w:sz w:val="24"/>
        </w:rPr>
      </w:pPr>
      <w:r>
        <w:rPr>
          <w:rFonts w:ascii="Cambria Math"/>
          <w:sz w:val="24"/>
        </w:rPr>
        <mc:AlternateContent>
          <mc:Choice Requires="wps">
            <w:drawing>
              <wp:anchor distT="0" distB="0" distL="0" distR="0" allowOverlap="1" layoutInCell="1" locked="0" behindDoc="1" simplePos="0" relativeHeight="485260800">
                <wp:simplePos x="0" y="0"/>
                <wp:positionH relativeFrom="page">
                  <wp:posOffset>3375405</wp:posOffset>
                </wp:positionH>
                <wp:positionV relativeFrom="paragraph">
                  <wp:posOffset>64858</wp:posOffset>
                </wp:positionV>
                <wp:extent cx="250825" cy="9525"/>
                <wp:effectExtent l="0" t="0" r="0" b="0"/>
                <wp:wrapNone/>
                <wp:docPr id="362" name="Graphic 362"/>
                <wp:cNvGraphicFramePr>
                  <a:graphicFrameLocks/>
                </wp:cNvGraphicFramePr>
                <a:graphic>
                  <a:graphicData uri="http://schemas.microsoft.com/office/word/2010/wordprocessingShape">
                    <wps:wsp>
                      <wps:cNvPr id="362" name="Graphic 362"/>
                      <wps:cNvSpPr/>
                      <wps:spPr>
                        <a:xfrm>
                          <a:off x="0" y="0"/>
                          <a:ext cx="250825" cy="9525"/>
                        </a:xfrm>
                        <a:custGeom>
                          <a:avLst/>
                          <a:gdLst/>
                          <a:ahLst/>
                          <a:cxnLst/>
                          <a:rect l="l" t="t" r="r" b="b"/>
                          <a:pathLst>
                            <a:path w="250825" h="9525">
                              <a:moveTo>
                                <a:pt x="250240" y="0"/>
                              </a:moveTo>
                              <a:lnTo>
                                <a:pt x="0" y="0"/>
                              </a:lnTo>
                              <a:lnTo>
                                <a:pt x="0" y="9144"/>
                              </a:lnTo>
                              <a:lnTo>
                                <a:pt x="250240" y="9144"/>
                              </a:lnTo>
                              <a:lnTo>
                                <a:pt x="2502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65.779999pt;margin-top:5.106995pt;width:19.704pt;height:.72pt;mso-position-horizontal-relative:page;mso-position-vertical-relative:paragraph;z-index:-18055680" id="docshape341" filled="true" fillcolor="#000000" stroked="false">
                <v:fill type="solid"/>
                <w10:wrap type="none"/>
              </v:rect>
            </w:pict>
          </mc:Fallback>
        </mc:AlternateContent>
      </w:r>
      <w:r>
        <w:rPr>
          <w:rFonts w:ascii="Cambria Math"/>
          <w:spacing w:val="-10"/>
          <w:sz w:val="24"/>
        </w:rPr>
        <w:t>=</w:t>
      </w:r>
    </w:p>
    <w:p>
      <w:pPr>
        <w:pStyle w:val="BodyText"/>
        <w:spacing w:line="220" w:lineRule="exact"/>
        <w:ind w:left="4845"/>
        <w:rPr>
          <w:rFonts w:ascii="Cambria Math" w:eastAsia="Cambria Math"/>
        </w:rPr>
      </w:pPr>
      <w:r>
        <w:rPr>
          <w:rFonts w:ascii="Cambria Math" w:eastAsia="Cambria Math"/>
          <w:spacing w:val="-5"/>
          <w:w w:val="105"/>
        </w:rPr>
        <w:t>𝑓</w:t>
      </w:r>
      <w:r>
        <w:rPr>
          <w:rFonts w:ascii="Cambria Math" w:eastAsia="Cambria Math"/>
          <w:spacing w:val="-5"/>
          <w:w w:val="105"/>
          <w:vertAlign w:val="subscript"/>
        </w:rPr>
        <w:t>0</w:t>
      </w:r>
    </w:p>
    <w:p>
      <w:pPr>
        <w:pStyle w:val="BodyText"/>
        <w:spacing w:line="232" w:lineRule="exact" w:before="18"/>
        <w:ind w:left="283"/>
        <w:rPr>
          <w:rFonts w:ascii="Cambria Math" w:hAnsi="Cambria Math" w:eastAsia="Cambria Math"/>
        </w:rPr>
      </w:pPr>
      <w:r>
        <w:rPr/>
        <w:br w:type="column"/>
      </w:r>
      <w:r>
        <w:rPr>
          <w:rFonts w:ascii="Cambria Math" w:hAnsi="Cambria Math" w:eastAsia="Cambria Math"/>
          <w:spacing w:val="-16"/>
          <w:w w:val="105"/>
        </w:rPr>
        <w:t>𝑓</w:t>
      </w:r>
      <w:r>
        <w:rPr>
          <w:rFonts w:ascii="Cambria Math" w:hAnsi="Cambria Math" w:eastAsia="Cambria Math"/>
          <w:spacing w:val="-16"/>
          <w:w w:val="105"/>
          <w:vertAlign w:val="subscript"/>
        </w:rPr>
        <w:t>2</w:t>
      </w:r>
      <w:r>
        <w:rPr>
          <w:rFonts w:ascii="Cambria Math" w:hAnsi="Cambria Math" w:eastAsia="Cambria Math"/>
          <w:spacing w:val="4"/>
          <w:w w:val="105"/>
          <w:vertAlign w:val="baseline"/>
        </w:rPr>
        <w:t> </w:t>
      </w:r>
      <w:r>
        <w:rPr>
          <w:rFonts w:ascii="Cambria Math" w:hAnsi="Cambria Math" w:eastAsia="Cambria Math"/>
          <w:spacing w:val="-16"/>
          <w:w w:val="105"/>
          <w:vertAlign w:val="baseline"/>
        </w:rPr>
        <w:t>−</w:t>
      </w:r>
      <w:r>
        <w:rPr>
          <w:rFonts w:ascii="Cambria Math" w:hAnsi="Cambria Math" w:eastAsia="Cambria Math"/>
          <w:w w:val="105"/>
          <w:vertAlign w:val="baseline"/>
        </w:rPr>
        <w:t> </w:t>
      </w:r>
      <w:r>
        <w:rPr>
          <w:rFonts w:ascii="Cambria Math" w:hAnsi="Cambria Math" w:eastAsia="Cambria Math"/>
          <w:spacing w:val="-29"/>
          <w:w w:val="105"/>
          <w:vertAlign w:val="baseline"/>
        </w:rPr>
        <w:t>𝑓</w:t>
      </w:r>
      <w:r>
        <w:rPr>
          <w:rFonts w:ascii="Cambria Math" w:hAnsi="Cambria Math" w:eastAsia="Cambria Math"/>
          <w:spacing w:val="-29"/>
          <w:w w:val="105"/>
          <w:vertAlign w:val="subscript"/>
        </w:rPr>
        <w:t>1</w:t>
      </w:r>
    </w:p>
    <w:p>
      <w:pPr>
        <w:spacing w:line="170" w:lineRule="exact" w:before="0"/>
        <w:ind w:left="38" w:right="0" w:firstLine="0"/>
        <w:jc w:val="left"/>
        <w:rPr>
          <w:rFonts w:ascii="Cambria Math"/>
          <w:sz w:val="24"/>
        </w:rPr>
      </w:pPr>
      <w:r>
        <w:rPr>
          <w:rFonts w:ascii="Cambria Math"/>
          <w:sz w:val="24"/>
        </w:rPr>
        <mc:AlternateContent>
          <mc:Choice Requires="wps">
            <w:drawing>
              <wp:anchor distT="0" distB="0" distL="0" distR="0" allowOverlap="1" layoutInCell="1" locked="0" behindDoc="1" simplePos="0" relativeHeight="485261312">
                <wp:simplePos x="0" y="0"/>
                <wp:positionH relativeFrom="page">
                  <wp:posOffset>3826764</wp:posOffset>
                </wp:positionH>
                <wp:positionV relativeFrom="paragraph">
                  <wp:posOffset>64858</wp:posOffset>
                </wp:positionV>
                <wp:extent cx="436245" cy="9525"/>
                <wp:effectExtent l="0" t="0" r="0" b="0"/>
                <wp:wrapNone/>
                <wp:docPr id="363" name="Graphic 363"/>
                <wp:cNvGraphicFramePr>
                  <a:graphicFrameLocks/>
                </wp:cNvGraphicFramePr>
                <a:graphic>
                  <a:graphicData uri="http://schemas.microsoft.com/office/word/2010/wordprocessingShape">
                    <wps:wsp>
                      <wps:cNvPr id="363" name="Graphic 363"/>
                      <wps:cNvSpPr/>
                      <wps:spPr>
                        <a:xfrm>
                          <a:off x="0" y="0"/>
                          <a:ext cx="436245" cy="9525"/>
                        </a:xfrm>
                        <a:custGeom>
                          <a:avLst/>
                          <a:gdLst/>
                          <a:ahLst/>
                          <a:cxnLst/>
                          <a:rect l="l" t="t" r="r" b="b"/>
                          <a:pathLst>
                            <a:path w="436245" h="9525">
                              <a:moveTo>
                                <a:pt x="435863" y="0"/>
                              </a:moveTo>
                              <a:lnTo>
                                <a:pt x="0" y="0"/>
                              </a:lnTo>
                              <a:lnTo>
                                <a:pt x="0" y="9144"/>
                              </a:lnTo>
                              <a:lnTo>
                                <a:pt x="435863" y="9144"/>
                              </a:lnTo>
                              <a:lnTo>
                                <a:pt x="4358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1.320007pt;margin-top:5.106995pt;width:34.32pt;height:.72pt;mso-position-horizontal-relative:page;mso-position-vertical-relative:paragraph;z-index:-18055168" id="docshape342" filled="true" fillcolor="#000000" stroked="false">
                <v:fill type="solid"/>
                <w10:wrap type="none"/>
              </v:rect>
            </w:pict>
          </mc:Fallback>
        </mc:AlternateContent>
      </w:r>
      <w:r>
        <w:rPr>
          <w:rFonts w:ascii="Cambria Math"/>
          <w:spacing w:val="-10"/>
          <w:sz w:val="24"/>
        </w:rPr>
        <w:t>=</w:t>
      </w:r>
    </w:p>
    <w:p>
      <w:pPr>
        <w:pStyle w:val="BodyText"/>
        <w:spacing w:line="220" w:lineRule="exact"/>
        <w:ind w:left="523"/>
        <w:rPr>
          <w:rFonts w:ascii="Cambria Math" w:eastAsia="Cambria Math"/>
        </w:rPr>
      </w:pPr>
      <w:r>
        <w:rPr>
          <w:rFonts w:ascii="Cambria Math" w:eastAsia="Cambria Math"/>
          <w:spacing w:val="-5"/>
          <w:w w:val="105"/>
        </w:rPr>
        <w:t>𝑓</w:t>
      </w:r>
      <w:r>
        <w:rPr>
          <w:rFonts w:ascii="Cambria Math" w:eastAsia="Cambria Math"/>
          <w:spacing w:val="-5"/>
          <w:w w:val="105"/>
          <w:vertAlign w:val="subscript"/>
        </w:rPr>
        <w:t>0</w:t>
      </w:r>
    </w:p>
    <w:p>
      <w:pPr>
        <w:spacing w:line="232" w:lineRule="exact" w:before="18"/>
        <w:ind w:left="347" w:right="0" w:firstLine="0"/>
        <w:jc w:val="left"/>
        <w:rPr>
          <w:rFonts w:ascii="Cambria Math"/>
          <w:sz w:val="24"/>
        </w:rPr>
      </w:pPr>
      <w:r>
        <w:rPr/>
        <w:br w:type="column"/>
      </w:r>
      <w:r>
        <w:rPr>
          <w:rFonts w:ascii="Cambria Math"/>
          <w:spacing w:val="-10"/>
          <w:sz w:val="24"/>
        </w:rPr>
        <w:t>1</w:t>
      </w:r>
    </w:p>
    <w:p>
      <w:pPr>
        <w:spacing w:line="187" w:lineRule="auto" w:before="0"/>
        <w:ind w:left="40" w:right="0" w:firstLine="0"/>
        <w:jc w:val="left"/>
        <w:rPr>
          <w:rFonts w:ascii="Cambria Math" w:eastAsia="Cambria Math"/>
          <w:position w:val="-15"/>
          <w:sz w:val="24"/>
        </w:rPr>
      </w:pPr>
      <w:r>
        <w:rPr>
          <w:rFonts w:ascii="Cambria Math" w:eastAsia="Cambria Math"/>
          <w:position w:val="-15"/>
          <w:sz w:val="24"/>
        </w:rPr>
        <mc:AlternateContent>
          <mc:Choice Requires="wps">
            <w:drawing>
              <wp:anchor distT="0" distB="0" distL="0" distR="0" allowOverlap="1" layoutInCell="1" locked="0" behindDoc="1" simplePos="0" relativeHeight="485261824">
                <wp:simplePos x="0" y="0"/>
                <wp:positionH relativeFrom="page">
                  <wp:posOffset>4461002</wp:posOffset>
                </wp:positionH>
                <wp:positionV relativeFrom="paragraph">
                  <wp:posOffset>64858</wp:posOffset>
                </wp:positionV>
                <wp:extent cx="167640" cy="9525"/>
                <wp:effectExtent l="0" t="0" r="0" b="0"/>
                <wp:wrapNone/>
                <wp:docPr id="364" name="Graphic 364"/>
                <wp:cNvGraphicFramePr>
                  <a:graphicFrameLocks/>
                </wp:cNvGraphicFramePr>
                <a:graphic>
                  <a:graphicData uri="http://schemas.microsoft.com/office/word/2010/wordprocessingShape">
                    <wps:wsp>
                      <wps:cNvPr id="364" name="Graphic 364"/>
                      <wps:cNvSpPr/>
                      <wps:spPr>
                        <a:xfrm>
                          <a:off x="0" y="0"/>
                          <a:ext cx="167640" cy="9525"/>
                        </a:xfrm>
                        <a:custGeom>
                          <a:avLst/>
                          <a:gdLst/>
                          <a:ahLst/>
                          <a:cxnLst/>
                          <a:rect l="l" t="t" r="r" b="b"/>
                          <a:pathLst>
                            <a:path w="167640" h="9525">
                              <a:moveTo>
                                <a:pt x="167639" y="0"/>
                              </a:moveTo>
                              <a:lnTo>
                                <a:pt x="0" y="0"/>
                              </a:lnTo>
                              <a:lnTo>
                                <a:pt x="0" y="9144"/>
                              </a:lnTo>
                              <a:lnTo>
                                <a:pt x="167639" y="9144"/>
                              </a:lnTo>
                              <a:lnTo>
                                <a:pt x="1676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51.26001pt;margin-top:5.106995pt;width:13.2pt;height:.72pt;mso-position-horizontal-relative:page;mso-position-vertical-relative:paragraph;z-index:-18054656" id="docshape343" filled="true" fillcolor="#000000" stroked="false">
                <v:fill type="solid"/>
                <w10:wrap type="none"/>
              </v:rect>
            </w:pict>
          </mc:Fallback>
        </mc:AlternateContent>
      </w:r>
      <w:r>
        <w:rPr>
          <w:rFonts w:ascii="Cambria Math" w:eastAsia="Cambria Math"/>
          <w:position w:val="-15"/>
          <w:sz w:val="24"/>
        </w:rPr>
        <mc:AlternateContent>
          <mc:Choice Requires="wps">
            <w:drawing>
              <wp:anchor distT="0" distB="0" distL="0" distR="0" allowOverlap="1" layoutInCell="1" locked="0" behindDoc="0" simplePos="0" relativeHeight="15807488">
                <wp:simplePos x="0" y="0"/>
                <wp:positionH relativeFrom="page">
                  <wp:posOffset>4558538</wp:posOffset>
                </wp:positionH>
                <wp:positionV relativeFrom="paragraph">
                  <wp:posOffset>161711</wp:posOffset>
                </wp:positionV>
                <wp:extent cx="62230" cy="106680"/>
                <wp:effectExtent l="0" t="0" r="0" b="0"/>
                <wp:wrapNone/>
                <wp:docPr id="365" name="Textbox 365"/>
                <wp:cNvGraphicFramePr>
                  <a:graphicFrameLocks/>
                </wp:cNvGraphicFramePr>
                <a:graphic>
                  <a:graphicData uri="http://schemas.microsoft.com/office/word/2010/wordprocessingShape">
                    <wps:wsp>
                      <wps:cNvPr id="365" name="Textbox 365"/>
                      <wps:cNvSpPr txBox="1"/>
                      <wps:spPr>
                        <a:xfrm>
                          <a:off x="0" y="0"/>
                          <a:ext cx="62230" cy="106680"/>
                        </a:xfrm>
                        <a:prstGeom prst="rect">
                          <a:avLst/>
                        </a:prstGeom>
                      </wps:spPr>
                      <wps:txbx>
                        <w:txbxContent>
                          <w:p>
                            <w:pPr>
                              <w:spacing w:line="168" w:lineRule="exact" w:before="0"/>
                              <w:ind w:left="0" w:right="0" w:firstLine="0"/>
                              <w:jc w:val="left"/>
                              <w:rPr>
                                <w:rFonts w:ascii="Cambria Math"/>
                                <w:sz w:val="17"/>
                              </w:rPr>
                            </w:pPr>
                            <w:r>
                              <w:rPr>
                                <w:rFonts w:ascii="Cambria Math"/>
                                <w:spacing w:val="-10"/>
                                <w:sz w:val="17"/>
                              </w:rPr>
                              <w:t>0</w:t>
                            </w:r>
                          </w:p>
                        </w:txbxContent>
                      </wps:txbx>
                      <wps:bodyPr wrap="square" lIns="0" tIns="0" rIns="0" bIns="0" rtlCol="0">
                        <a:noAutofit/>
                      </wps:bodyPr>
                    </wps:wsp>
                  </a:graphicData>
                </a:graphic>
              </wp:anchor>
            </w:drawing>
          </mc:Choice>
          <mc:Fallback>
            <w:pict>
              <v:shape style="position:absolute;margin-left:358.940002pt;margin-top:12.733206pt;width:4.9pt;height:8.4pt;mso-position-horizontal-relative:page;mso-position-vertical-relative:paragraph;z-index:15807488" type="#_x0000_t202" id="docshape344" filled="false" stroked="false">
                <v:textbox inset="0,0,0,0">
                  <w:txbxContent>
                    <w:p>
                      <w:pPr>
                        <w:spacing w:line="168" w:lineRule="exact" w:before="0"/>
                        <w:ind w:left="0" w:right="0" w:firstLine="0"/>
                        <w:jc w:val="left"/>
                        <w:rPr>
                          <w:rFonts w:ascii="Cambria Math"/>
                          <w:sz w:val="17"/>
                        </w:rPr>
                      </w:pPr>
                      <w:r>
                        <w:rPr>
                          <w:rFonts w:ascii="Cambria Math"/>
                          <w:spacing w:val="-10"/>
                          <w:sz w:val="17"/>
                        </w:rPr>
                        <w:t>0</w:t>
                      </w:r>
                    </w:p>
                  </w:txbxContent>
                </v:textbox>
                <w10:wrap type="none"/>
              </v:shape>
            </w:pict>
          </mc:Fallback>
        </mc:AlternateContent>
      </w:r>
      <w:r>
        <w:rPr>
          <w:rFonts w:ascii="Cambria Math" w:eastAsia="Cambria Math"/>
          <w:sz w:val="24"/>
        </w:rPr>
        <w:t>=</w:t>
      </w:r>
      <w:r>
        <w:rPr>
          <w:rFonts w:ascii="Cambria Math" w:eastAsia="Cambria Math"/>
          <w:spacing w:val="13"/>
          <w:sz w:val="24"/>
        </w:rPr>
        <w:t> </w:t>
      </w:r>
      <w:r>
        <w:rPr>
          <w:rFonts w:ascii="Cambria Math" w:eastAsia="Cambria Math"/>
          <w:spacing w:val="-10"/>
          <w:position w:val="-15"/>
          <w:sz w:val="24"/>
        </w:rPr>
        <w:t>𝑄</w:t>
      </w:r>
    </w:p>
    <w:p>
      <w:pPr>
        <w:spacing w:after="0" w:line="187" w:lineRule="auto"/>
        <w:jc w:val="left"/>
        <w:rPr>
          <w:rFonts w:ascii="Cambria Math" w:eastAsia="Cambria Math"/>
          <w:position w:val="-15"/>
          <w:sz w:val="24"/>
        </w:rPr>
        <w:sectPr>
          <w:type w:val="continuous"/>
          <w:pgSz w:w="11910" w:h="16840"/>
          <w:pgMar w:header="0" w:footer="287" w:top="740" w:bottom="480" w:left="566" w:right="141"/>
          <w:pgBorders w:offsetFrom="page">
            <w:top w:val="thinThickSmallGap" w:color="000000" w:space="25" w:sz="12"/>
            <w:left w:val="thinThickSmallGap" w:color="000000" w:space="25" w:sz="12"/>
            <w:bottom w:val="thickThinSmallGap" w:color="000000" w:space="24" w:sz="12"/>
            <w:right w:val="thickThinSmallGap" w:color="000000" w:space="25" w:sz="12"/>
          </w:pgBorders>
          <w:cols w:num="3" w:equalWidth="0">
            <w:col w:w="5138" w:space="40"/>
            <w:col w:w="957" w:space="39"/>
            <w:col w:w="5029"/>
          </w:cols>
        </w:sectPr>
      </w:pPr>
    </w:p>
    <w:p>
      <w:pPr>
        <w:pStyle w:val="ListParagraph"/>
        <w:numPr>
          <w:ilvl w:val="2"/>
          <w:numId w:val="74"/>
        </w:numPr>
        <w:tabs>
          <w:tab w:pos="874" w:val="left" w:leader="none"/>
        </w:tabs>
        <w:spacing w:line="292" w:lineRule="exact" w:before="276" w:after="0"/>
        <w:ind w:left="874" w:right="0" w:hanging="427"/>
        <w:jc w:val="left"/>
        <w:rPr>
          <w:rFonts w:ascii="Symbol" w:hAnsi="Symbol"/>
          <w:position w:val="2"/>
          <w:sz w:val="24"/>
        </w:rPr>
      </w:pPr>
      <w:r>
        <w:rPr>
          <w:w w:val="110"/>
          <w:position w:val="2"/>
          <w:sz w:val="24"/>
        </w:rPr>
        <w:t>Where</w:t>
      </w:r>
      <w:r>
        <w:rPr>
          <w:spacing w:val="-4"/>
          <w:w w:val="110"/>
          <w:position w:val="2"/>
          <w:sz w:val="24"/>
        </w:rPr>
        <w:t> </w:t>
      </w:r>
      <w:r>
        <w:rPr>
          <w:w w:val="110"/>
          <w:position w:val="2"/>
          <w:sz w:val="24"/>
        </w:rPr>
        <w:t>Q</w:t>
      </w:r>
      <w:r>
        <w:rPr>
          <w:w w:val="110"/>
          <w:sz w:val="16"/>
        </w:rPr>
        <w:t>0</w:t>
      </w:r>
      <w:r>
        <w:rPr>
          <w:spacing w:val="18"/>
          <w:w w:val="110"/>
          <w:sz w:val="16"/>
        </w:rPr>
        <w:t> </w:t>
      </w:r>
      <w:r>
        <w:rPr>
          <w:w w:val="110"/>
          <w:position w:val="2"/>
          <w:sz w:val="24"/>
        </w:rPr>
        <w:t>is</w:t>
      </w:r>
      <w:r>
        <w:rPr>
          <w:spacing w:val="-2"/>
          <w:w w:val="110"/>
          <w:position w:val="2"/>
          <w:sz w:val="24"/>
        </w:rPr>
        <w:t> </w:t>
      </w:r>
      <w:r>
        <w:rPr>
          <w:w w:val="110"/>
          <w:position w:val="2"/>
          <w:sz w:val="24"/>
        </w:rPr>
        <w:t>called</w:t>
      </w:r>
      <w:r>
        <w:rPr>
          <w:spacing w:val="-3"/>
          <w:w w:val="110"/>
          <w:position w:val="2"/>
          <w:sz w:val="24"/>
        </w:rPr>
        <w:t> </w:t>
      </w:r>
      <w:r>
        <w:rPr>
          <w:w w:val="110"/>
          <w:position w:val="2"/>
          <w:sz w:val="24"/>
        </w:rPr>
        <w:t>the</w:t>
      </w:r>
      <w:r>
        <w:rPr>
          <w:spacing w:val="-3"/>
          <w:w w:val="110"/>
          <w:position w:val="2"/>
          <w:sz w:val="24"/>
        </w:rPr>
        <w:t> </w:t>
      </w:r>
      <w:r>
        <w:rPr>
          <w:w w:val="110"/>
          <w:position w:val="2"/>
          <w:sz w:val="24"/>
        </w:rPr>
        <w:t>quality</w:t>
      </w:r>
      <w:r>
        <w:rPr>
          <w:spacing w:val="-3"/>
          <w:w w:val="110"/>
          <w:position w:val="2"/>
          <w:sz w:val="24"/>
        </w:rPr>
        <w:t> </w:t>
      </w:r>
      <w:r>
        <w:rPr>
          <w:w w:val="110"/>
          <w:position w:val="2"/>
          <w:sz w:val="24"/>
        </w:rPr>
        <w:t>factor</w:t>
      </w:r>
      <w:r>
        <w:rPr>
          <w:spacing w:val="-2"/>
          <w:w w:val="110"/>
          <w:position w:val="2"/>
          <w:sz w:val="24"/>
        </w:rPr>
        <w:t> </w:t>
      </w:r>
      <w:r>
        <w:rPr>
          <w:w w:val="110"/>
          <w:position w:val="2"/>
          <w:sz w:val="24"/>
        </w:rPr>
        <w:t>or</w:t>
      </w:r>
      <w:r>
        <w:rPr>
          <w:spacing w:val="-2"/>
          <w:w w:val="110"/>
          <w:position w:val="2"/>
          <w:sz w:val="24"/>
        </w:rPr>
        <w:t> </w:t>
      </w:r>
      <w:r>
        <w:rPr>
          <w:w w:val="110"/>
          <w:position w:val="2"/>
          <w:sz w:val="24"/>
        </w:rPr>
        <w:t>Q-</w:t>
      </w:r>
      <w:r>
        <w:rPr>
          <w:spacing w:val="-2"/>
          <w:w w:val="110"/>
          <w:position w:val="2"/>
          <w:sz w:val="24"/>
        </w:rPr>
        <w:t>Factor.</w:t>
      </w:r>
    </w:p>
    <w:p>
      <w:pPr>
        <w:pStyle w:val="ListParagraph"/>
        <w:numPr>
          <w:ilvl w:val="2"/>
          <w:numId w:val="74"/>
        </w:numPr>
        <w:tabs>
          <w:tab w:pos="874" w:val="left" w:leader="none"/>
        </w:tabs>
        <w:spacing w:line="237" w:lineRule="auto" w:before="0" w:after="0"/>
        <w:ind w:left="447" w:right="1258" w:firstLine="0"/>
        <w:jc w:val="left"/>
        <w:rPr>
          <w:rFonts w:ascii="Symbol" w:hAnsi="Symbol"/>
          <w:sz w:val="24"/>
        </w:rPr>
      </w:pPr>
      <w:r>
        <w:rPr>
          <w:w w:val="105"/>
          <w:sz w:val="24"/>
        </w:rPr>
        <w:t>The</w:t>
      </w:r>
      <w:r>
        <w:rPr>
          <w:spacing w:val="-9"/>
          <w:w w:val="105"/>
          <w:sz w:val="24"/>
        </w:rPr>
        <w:t> </w:t>
      </w:r>
      <w:r>
        <w:rPr>
          <w:w w:val="105"/>
          <w:sz w:val="24"/>
        </w:rPr>
        <w:t>ratio</w:t>
      </w:r>
      <w:r>
        <w:rPr>
          <w:spacing w:val="-9"/>
          <w:w w:val="105"/>
          <w:sz w:val="24"/>
        </w:rPr>
        <w:t> </w:t>
      </w:r>
      <w:r>
        <w:rPr>
          <w:w w:val="105"/>
          <w:sz w:val="24"/>
        </w:rPr>
        <w:t>of</w:t>
      </w:r>
      <w:r>
        <w:rPr>
          <w:spacing w:val="-10"/>
          <w:w w:val="105"/>
          <w:sz w:val="24"/>
        </w:rPr>
        <w:t> </w:t>
      </w:r>
      <w:r>
        <w:rPr>
          <w:w w:val="105"/>
          <w:sz w:val="24"/>
        </w:rPr>
        <w:t>inductive</w:t>
      </w:r>
      <w:r>
        <w:rPr>
          <w:spacing w:val="-8"/>
          <w:w w:val="105"/>
          <w:sz w:val="24"/>
        </w:rPr>
        <w:t> </w:t>
      </w:r>
      <w:r>
        <w:rPr>
          <w:w w:val="105"/>
          <w:sz w:val="24"/>
        </w:rPr>
        <w:t>reactance</w:t>
      </w:r>
      <w:r>
        <w:rPr>
          <w:spacing w:val="-8"/>
          <w:w w:val="105"/>
          <w:sz w:val="24"/>
        </w:rPr>
        <w:t> </w:t>
      </w:r>
      <w:r>
        <w:rPr>
          <w:w w:val="105"/>
          <w:sz w:val="24"/>
        </w:rPr>
        <w:t>and</w:t>
      </w:r>
      <w:r>
        <w:rPr>
          <w:spacing w:val="-9"/>
          <w:w w:val="105"/>
          <w:sz w:val="24"/>
        </w:rPr>
        <w:t> </w:t>
      </w:r>
      <w:r>
        <w:rPr>
          <w:w w:val="105"/>
          <w:sz w:val="24"/>
        </w:rPr>
        <w:t>resistance</w:t>
      </w:r>
      <w:r>
        <w:rPr>
          <w:spacing w:val="-8"/>
          <w:w w:val="105"/>
          <w:sz w:val="24"/>
        </w:rPr>
        <w:t> </w:t>
      </w:r>
      <w:r>
        <w:rPr>
          <w:w w:val="105"/>
          <w:sz w:val="24"/>
        </w:rPr>
        <w:t>of</w:t>
      </w:r>
      <w:r>
        <w:rPr>
          <w:spacing w:val="-10"/>
          <w:w w:val="105"/>
          <w:sz w:val="24"/>
        </w:rPr>
        <w:t> </w:t>
      </w:r>
      <w:r>
        <w:rPr>
          <w:w w:val="105"/>
          <w:sz w:val="24"/>
        </w:rPr>
        <w:t>the</w:t>
      </w:r>
      <w:r>
        <w:rPr>
          <w:spacing w:val="-9"/>
          <w:w w:val="105"/>
          <w:sz w:val="24"/>
        </w:rPr>
        <w:t> </w:t>
      </w:r>
      <w:r>
        <w:rPr>
          <w:w w:val="105"/>
          <w:sz w:val="24"/>
        </w:rPr>
        <w:t>coil</w:t>
      </w:r>
      <w:r>
        <w:rPr>
          <w:spacing w:val="-5"/>
          <w:w w:val="105"/>
          <w:sz w:val="24"/>
        </w:rPr>
        <w:t> </w:t>
      </w:r>
      <w:r>
        <w:rPr>
          <w:w w:val="105"/>
          <w:sz w:val="24"/>
        </w:rPr>
        <w:t>at</w:t>
      </w:r>
      <w:r>
        <w:rPr>
          <w:spacing w:val="-6"/>
          <w:w w:val="105"/>
          <w:sz w:val="24"/>
        </w:rPr>
        <w:t> </w:t>
      </w:r>
      <w:r>
        <w:rPr>
          <w:w w:val="105"/>
          <w:sz w:val="24"/>
        </w:rPr>
        <w:t>resonance,</w:t>
      </w:r>
      <w:r>
        <w:rPr>
          <w:spacing w:val="-7"/>
          <w:w w:val="105"/>
          <w:sz w:val="24"/>
        </w:rPr>
        <w:t> </w:t>
      </w:r>
      <w:r>
        <w:rPr>
          <w:w w:val="105"/>
          <w:sz w:val="24"/>
        </w:rPr>
        <w:t>therefore,</w:t>
      </w:r>
      <w:r>
        <w:rPr>
          <w:spacing w:val="-7"/>
          <w:w w:val="105"/>
          <w:sz w:val="24"/>
        </w:rPr>
        <w:t> </w:t>
      </w:r>
      <w:r>
        <w:rPr>
          <w:w w:val="105"/>
          <w:sz w:val="24"/>
        </w:rPr>
        <w:t>becomes </w:t>
      </w:r>
      <w:r>
        <w:rPr>
          <w:spacing w:val="-2"/>
          <w:w w:val="105"/>
          <w:sz w:val="24"/>
        </w:rPr>
        <w:t>a</w:t>
      </w:r>
      <w:r>
        <w:rPr>
          <w:spacing w:val="-17"/>
          <w:w w:val="105"/>
          <w:sz w:val="24"/>
        </w:rPr>
        <w:t> </w:t>
      </w:r>
      <w:r>
        <w:rPr>
          <w:spacing w:val="-2"/>
          <w:w w:val="105"/>
          <w:sz w:val="24"/>
        </w:rPr>
        <w:t>measure</w:t>
      </w:r>
      <w:r>
        <w:rPr>
          <w:spacing w:val="-36"/>
          <w:w w:val="105"/>
          <w:sz w:val="24"/>
        </w:rPr>
        <w:t> </w:t>
      </w:r>
      <w:r>
        <w:rPr>
          <w:spacing w:val="-2"/>
          <w:w w:val="105"/>
          <w:sz w:val="24"/>
        </w:rPr>
        <w:t>ofthe</w:t>
      </w:r>
      <w:r>
        <w:rPr>
          <w:spacing w:val="-7"/>
          <w:w w:val="105"/>
          <w:sz w:val="24"/>
        </w:rPr>
        <w:t> </w:t>
      </w:r>
      <w:r>
        <w:rPr>
          <w:spacing w:val="-2"/>
          <w:w w:val="105"/>
          <w:sz w:val="24"/>
        </w:rPr>
        <w:t>quality</w:t>
      </w:r>
      <w:r>
        <w:rPr>
          <w:spacing w:val="-4"/>
          <w:w w:val="105"/>
          <w:sz w:val="24"/>
        </w:rPr>
        <w:t> </w:t>
      </w:r>
      <w:r>
        <w:rPr>
          <w:spacing w:val="-2"/>
          <w:w w:val="105"/>
          <w:sz w:val="24"/>
        </w:rPr>
        <w:t>of</w:t>
      </w:r>
      <w:r>
        <w:rPr>
          <w:spacing w:val="-5"/>
          <w:w w:val="105"/>
          <w:sz w:val="24"/>
        </w:rPr>
        <w:t> </w:t>
      </w:r>
      <w:r>
        <w:rPr>
          <w:spacing w:val="-2"/>
          <w:w w:val="105"/>
          <w:sz w:val="24"/>
        </w:rPr>
        <w:t>the</w:t>
      </w:r>
      <w:r>
        <w:rPr>
          <w:spacing w:val="-4"/>
          <w:w w:val="105"/>
          <w:sz w:val="24"/>
        </w:rPr>
        <w:t> </w:t>
      </w:r>
      <w:r>
        <w:rPr>
          <w:spacing w:val="-2"/>
          <w:w w:val="105"/>
          <w:sz w:val="24"/>
        </w:rPr>
        <w:t>tuned</w:t>
      </w:r>
      <w:r>
        <w:rPr>
          <w:spacing w:val="-23"/>
          <w:w w:val="105"/>
          <w:sz w:val="24"/>
        </w:rPr>
        <w:t> </w:t>
      </w:r>
      <w:r>
        <w:rPr>
          <w:spacing w:val="-2"/>
          <w:w w:val="105"/>
          <w:sz w:val="24"/>
        </w:rPr>
        <w:t>circuit.</w:t>
      </w:r>
    </w:p>
    <w:p>
      <w:pPr>
        <w:pStyle w:val="ListParagraph"/>
        <w:numPr>
          <w:ilvl w:val="2"/>
          <w:numId w:val="74"/>
        </w:numPr>
        <w:tabs>
          <w:tab w:pos="874" w:val="left" w:leader="none"/>
        </w:tabs>
        <w:spacing w:line="237" w:lineRule="auto" w:before="1" w:after="0"/>
        <w:ind w:left="447" w:right="1128" w:firstLine="0"/>
        <w:jc w:val="left"/>
        <w:rPr>
          <w:rFonts w:ascii="Symbol" w:hAnsi="Symbol"/>
          <w:sz w:val="24"/>
        </w:rPr>
      </w:pPr>
      <w:r>
        <w:rPr>
          <w:rFonts w:ascii="Symbol" w:hAnsi="Symbol"/>
          <w:sz w:val="24"/>
        </w:rPr>
        <mc:AlternateContent>
          <mc:Choice Requires="wps">
            <w:drawing>
              <wp:anchor distT="0" distB="0" distL="0" distR="0" allowOverlap="1" layoutInCell="1" locked="0" behindDoc="1" simplePos="0" relativeHeight="485260288">
                <wp:simplePos x="0" y="0"/>
                <wp:positionH relativeFrom="page">
                  <wp:posOffset>771525</wp:posOffset>
                </wp:positionH>
                <wp:positionV relativeFrom="paragraph">
                  <wp:posOffset>83824</wp:posOffset>
                </wp:positionV>
                <wp:extent cx="6181725" cy="7639684"/>
                <wp:effectExtent l="0" t="0" r="0" b="0"/>
                <wp:wrapNone/>
                <wp:docPr id="366" name="Group 366"/>
                <wp:cNvGraphicFramePr>
                  <a:graphicFrameLocks/>
                </wp:cNvGraphicFramePr>
                <a:graphic>
                  <a:graphicData uri="http://schemas.microsoft.com/office/word/2010/wordprocessingGroup">
                    <wpg:wgp>
                      <wpg:cNvPr id="366" name="Group 366"/>
                      <wpg:cNvGrpSpPr/>
                      <wpg:grpSpPr>
                        <a:xfrm>
                          <a:off x="0" y="0"/>
                          <a:ext cx="6181725" cy="7639684"/>
                          <a:chExt cx="6181725" cy="7639684"/>
                        </a:xfrm>
                      </wpg:grpSpPr>
                      <wps:wsp>
                        <wps:cNvPr id="367" name="Graphic 367"/>
                        <wps:cNvSpPr/>
                        <wps:spPr>
                          <a:xfrm>
                            <a:off x="1869185" y="4240021"/>
                            <a:ext cx="191770" cy="290195"/>
                          </a:xfrm>
                          <a:custGeom>
                            <a:avLst/>
                            <a:gdLst/>
                            <a:ahLst/>
                            <a:cxnLst/>
                            <a:rect l="l" t="t" r="r" b="b"/>
                            <a:pathLst>
                              <a:path w="191770" h="290195">
                                <a:moveTo>
                                  <a:pt x="40766" y="0"/>
                                </a:moveTo>
                                <a:lnTo>
                                  <a:pt x="6095" y="23621"/>
                                </a:lnTo>
                                <a:lnTo>
                                  <a:pt x="0" y="44957"/>
                                </a:lnTo>
                                <a:lnTo>
                                  <a:pt x="1650" y="49910"/>
                                </a:lnTo>
                                <a:lnTo>
                                  <a:pt x="8268" y="59858"/>
                                </a:lnTo>
                                <a:lnTo>
                                  <a:pt x="11953" y="64563"/>
                                </a:lnTo>
                                <a:lnTo>
                                  <a:pt x="16424" y="69625"/>
                                </a:lnTo>
                                <a:lnTo>
                                  <a:pt x="75183" y="128523"/>
                                </a:lnTo>
                                <a:lnTo>
                                  <a:pt x="153415" y="280415"/>
                                </a:lnTo>
                                <a:lnTo>
                                  <a:pt x="154686" y="283463"/>
                                </a:lnTo>
                                <a:lnTo>
                                  <a:pt x="156590" y="285749"/>
                                </a:lnTo>
                                <a:lnTo>
                                  <a:pt x="158495" y="287146"/>
                                </a:lnTo>
                                <a:lnTo>
                                  <a:pt x="160146" y="288797"/>
                                </a:lnTo>
                                <a:lnTo>
                                  <a:pt x="161925" y="289559"/>
                                </a:lnTo>
                                <a:lnTo>
                                  <a:pt x="165734" y="290067"/>
                                </a:lnTo>
                                <a:lnTo>
                                  <a:pt x="168147" y="289178"/>
                                </a:lnTo>
                                <a:lnTo>
                                  <a:pt x="191769" y="253872"/>
                                </a:lnTo>
                                <a:lnTo>
                                  <a:pt x="191007" y="248792"/>
                                </a:lnTo>
                                <a:lnTo>
                                  <a:pt x="153572" y="152735"/>
                                </a:lnTo>
                                <a:lnTo>
                                  <a:pt x="135635" y="107330"/>
                                </a:lnTo>
                                <a:lnTo>
                                  <a:pt x="115569" y="69849"/>
                                </a:lnTo>
                                <a:lnTo>
                                  <a:pt x="87233" y="34607"/>
                                </a:lnTo>
                                <a:lnTo>
                                  <a:pt x="55499" y="5333"/>
                                </a:lnTo>
                                <a:lnTo>
                                  <a:pt x="44703" y="253"/>
                                </a:lnTo>
                                <a:lnTo>
                                  <a:pt x="40766" y="0"/>
                                </a:lnTo>
                                <a:close/>
                              </a:path>
                            </a:pathLst>
                          </a:custGeom>
                          <a:solidFill>
                            <a:srgbClr val="C0C0C0">
                              <a:alpha val="50195"/>
                            </a:srgbClr>
                          </a:solidFill>
                        </wps:spPr>
                        <wps:bodyPr wrap="square" lIns="0" tIns="0" rIns="0" bIns="0" rtlCol="0">
                          <a:prstTxWarp prst="textNoShape">
                            <a:avLst/>
                          </a:prstTxWarp>
                          <a:noAutofit/>
                        </wps:bodyPr>
                      </wps:wsp>
                      <pic:pic>
                        <pic:nvPicPr>
                          <pic:cNvPr id="368" name="Image 368"/>
                          <pic:cNvPicPr/>
                        </pic:nvPicPr>
                        <pic:blipFill>
                          <a:blip r:embed="rId114" cstate="print"/>
                          <a:stretch>
                            <a:fillRect/>
                          </a:stretch>
                        </pic:blipFill>
                        <pic:spPr>
                          <a:xfrm>
                            <a:off x="296887" y="0"/>
                            <a:ext cx="5607469" cy="5487415"/>
                          </a:xfrm>
                          <a:prstGeom prst="rect">
                            <a:avLst/>
                          </a:prstGeom>
                        </pic:spPr>
                      </pic:pic>
                      <pic:pic>
                        <pic:nvPicPr>
                          <pic:cNvPr id="369" name="Image 369"/>
                          <pic:cNvPicPr/>
                        </pic:nvPicPr>
                        <pic:blipFill>
                          <a:blip r:embed="rId120" cstate="print"/>
                          <a:stretch>
                            <a:fillRect/>
                          </a:stretch>
                        </pic:blipFill>
                        <pic:spPr>
                          <a:xfrm>
                            <a:off x="0" y="5353177"/>
                            <a:ext cx="6181725" cy="2286000"/>
                          </a:xfrm>
                          <a:prstGeom prst="rect">
                            <a:avLst/>
                          </a:prstGeom>
                        </pic:spPr>
                      </pic:pic>
                    </wpg:wgp>
                  </a:graphicData>
                </a:graphic>
              </wp:anchor>
            </w:drawing>
          </mc:Choice>
          <mc:Fallback>
            <w:pict>
              <v:group style="position:absolute;margin-left:60.75pt;margin-top:6.600372pt;width:486.75pt;height:601.550pt;mso-position-horizontal-relative:page;mso-position-vertical-relative:paragraph;z-index:-18056192" id="docshapegroup345" coordorigin="1215,132" coordsize="9735,12031">
                <v:shape style="position:absolute;left:4158;top:6809;width:302;height:457" id="docshape346" coordorigin="4159,6809" coordsize="302,457" path="m4223,6809l4168,6846,4159,6880,4161,6888,4172,6903,4177,6911,4184,6919,4277,7012,4400,7251,4402,7256,4405,7259,4408,7261,4411,7264,4414,7265,4420,7266,4423,7265,4461,7209,4459,7201,4400,7050,4372,6978,4341,6919,4296,6864,4246,6818,4229,6810,4223,6809xe" filled="true" fillcolor="#c0c0c0" stroked="false">
                  <v:path arrowok="t"/>
                  <v:fill opacity="32896f" type="solid"/>
                </v:shape>
                <v:shape style="position:absolute;left:1682;top:132;width:8831;height:8642" type="#_x0000_t75" id="docshape347" stroked="false">
                  <v:imagedata r:id="rId114" o:title=""/>
                </v:shape>
                <v:shape style="position:absolute;left:1215;top:8562;width:9735;height:3600" type="#_x0000_t75" id="docshape348" stroked="false">
                  <v:imagedata r:id="rId120" o:title=""/>
                </v:shape>
                <w10:wrap type="none"/>
              </v:group>
            </w:pict>
          </mc:Fallback>
        </mc:AlternateContent>
      </w:r>
      <w:r>
        <w:rPr>
          <w:w w:val="105"/>
          <w:sz w:val="24"/>
        </w:rPr>
        <w:t>This</w:t>
      </w:r>
      <w:r>
        <w:rPr>
          <w:spacing w:val="-15"/>
          <w:w w:val="105"/>
          <w:sz w:val="24"/>
        </w:rPr>
        <w:t> </w:t>
      </w:r>
      <w:r>
        <w:rPr>
          <w:w w:val="105"/>
          <w:sz w:val="24"/>
        </w:rPr>
        <w:t>is</w:t>
      </w:r>
      <w:r>
        <w:rPr>
          <w:spacing w:val="-14"/>
          <w:w w:val="105"/>
          <w:sz w:val="24"/>
        </w:rPr>
        <w:t> </w:t>
      </w:r>
      <w:r>
        <w:rPr>
          <w:w w:val="105"/>
          <w:sz w:val="24"/>
        </w:rPr>
        <w:t>called</w:t>
      </w:r>
      <w:r>
        <w:rPr>
          <w:spacing w:val="-12"/>
          <w:w w:val="105"/>
          <w:sz w:val="24"/>
        </w:rPr>
        <w:t> </w:t>
      </w:r>
      <w:r>
        <w:rPr>
          <w:w w:val="105"/>
          <w:sz w:val="24"/>
        </w:rPr>
        <w:t>quality</w:t>
      </w:r>
      <w:r>
        <w:rPr>
          <w:spacing w:val="-16"/>
          <w:w w:val="105"/>
          <w:sz w:val="24"/>
        </w:rPr>
        <w:t> </w:t>
      </w:r>
      <w:r>
        <w:rPr>
          <w:w w:val="105"/>
          <w:sz w:val="24"/>
        </w:rPr>
        <w:t>factor</w:t>
      </w:r>
      <w:r>
        <w:rPr>
          <w:spacing w:val="-13"/>
          <w:w w:val="105"/>
          <w:sz w:val="24"/>
        </w:rPr>
        <w:t> </w:t>
      </w:r>
      <w:r>
        <w:rPr>
          <w:w w:val="105"/>
          <w:sz w:val="24"/>
        </w:rPr>
        <w:t>and</w:t>
      </w:r>
      <w:r>
        <w:rPr>
          <w:spacing w:val="-12"/>
          <w:w w:val="105"/>
          <w:sz w:val="24"/>
        </w:rPr>
        <w:t> </w:t>
      </w:r>
      <w:r>
        <w:rPr>
          <w:w w:val="105"/>
          <w:sz w:val="24"/>
        </w:rPr>
        <w:t>may</w:t>
      </w:r>
      <w:r>
        <w:rPr>
          <w:spacing w:val="-16"/>
          <w:w w:val="105"/>
          <w:sz w:val="24"/>
        </w:rPr>
        <w:t> </w:t>
      </w:r>
      <w:r>
        <w:rPr>
          <w:w w:val="105"/>
          <w:sz w:val="24"/>
        </w:rPr>
        <w:t>be</w:t>
      </w:r>
      <w:r>
        <w:rPr>
          <w:spacing w:val="-13"/>
          <w:w w:val="105"/>
          <w:sz w:val="24"/>
        </w:rPr>
        <w:t> </w:t>
      </w:r>
      <w:r>
        <w:rPr>
          <w:w w:val="105"/>
          <w:sz w:val="24"/>
        </w:rPr>
        <w:t>defined</w:t>
      </w:r>
      <w:r>
        <w:rPr>
          <w:spacing w:val="-12"/>
          <w:w w:val="105"/>
          <w:sz w:val="24"/>
        </w:rPr>
        <w:t> </w:t>
      </w:r>
      <w:r>
        <w:rPr>
          <w:w w:val="105"/>
          <w:sz w:val="24"/>
        </w:rPr>
        <w:t>as</w:t>
      </w:r>
      <w:r>
        <w:rPr>
          <w:spacing w:val="-14"/>
          <w:w w:val="105"/>
          <w:sz w:val="24"/>
        </w:rPr>
        <w:t> </w:t>
      </w:r>
      <w:r>
        <w:rPr>
          <w:w w:val="105"/>
          <w:sz w:val="24"/>
        </w:rPr>
        <w:t>under</w:t>
      </w:r>
      <w:r>
        <w:rPr>
          <w:spacing w:val="-17"/>
          <w:w w:val="105"/>
          <w:sz w:val="24"/>
        </w:rPr>
        <w:t> </w:t>
      </w:r>
      <w:r>
        <w:rPr>
          <w:w w:val="105"/>
          <w:sz w:val="24"/>
        </w:rPr>
        <w:t>:</w:t>
      </w:r>
      <w:r>
        <w:rPr>
          <w:spacing w:val="-10"/>
          <w:w w:val="105"/>
          <w:sz w:val="24"/>
        </w:rPr>
        <w:t> </w:t>
      </w:r>
      <w:r>
        <w:rPr>
          <w:w w:val="105"/>
          <w:sz w:val="24"/>
        </w:rPr>
        <w:t>The</w:t>
      </w:r>
      <w:r>
        <w:rPr>
          <w:spacing w:val="-13"/>
          <w:w w:val="105"/>
          <w:sz w:val="24"/>
        </w:rPr>
        <w:t> </w:t>
      </w:r>
      <w:r>
        <w:rPr>
          <w:w w:val="105"/>
          <w:sz w:val="24"/>
        </w:rPr>
        <w:t>ratio</w:t>
      </w:r>
      <w:r>
        <w:rPr>
          <w:spacing w:val="-12"/>
          <w:w w:val="105"/>
          <w:sz w:val="24"/>
        </w:rPr>
        <w:t> </w:t>
      </w:r>
      <w:r>
        <w:rPr>
          <w:w w:val="105"/>
          <w:sz w:val="24"/>
        </w:rPr>
        <w:t>of</w:t>
      </w:r>
      <w:r>
        <w:rPr>
          <w:spacing w:val="-14"/>
          <w:w w:val="105"/>
          <w:sz w:val="24"/>
        </w:rPr>
        <w:t> </w:t>
      </w:r>
      <w:r>
        <w:rPr>
          <w:w w:val="105"/>
          <w:sz w:val="24"/>
        </w:rPr>
        <w:t>inductive</w:t>
      </w:r>
      <w:r>
        <w:rPr>
          <w:spacing w:val="-12"/>
          <w:w w:val="105"/>
          <w:sz w:val="24"/>
        </w:rPr>
        <w:t> </w:t>
      </w:r>
      <w:r>
        <w:rPr>
          <w:w w:val="105"/>
          <w:sz w:val="24"/>
        </w:rPr>
        <w:t>reactance</w:t>
      </w:r>
      <w:r>
        <w:rPr>
          <w:spacing w:val="-12"/>
          <w:w w:val="105"/>
          <w:sz w:val="24"/>
        </w:rPr>
        <w:t> </w:t>
      </w:r>
      <w:r>
        <w:rPr>
          <w:w w:val="105"/>
          <w:sz w:val="24"/>
        </w:rPr>
        <w:t>of </w:t>
      </w:r>
      <w:r>
        <w:rPr>
          <w:w w:val="105"/>
          <w:position w:val="2"/>
          <w:sz w:val="24"/>
        </w:rPr>
        <w:t>the</w:t>
      </w:r>
      <w:r>
        <w:rPr>
          <w:spacing w:val="-8"/>
          <w:w w:val="105"/>
          <w:position w:val="2"/>
          <w:sz w:val="24"/>
        </w:rPr>
        <w:t> </w:t>
      </w:r>
      <w:r>
        <w:rPr>
          <w:w w:val="105"/>
          <w:position w:val="2"/>
          <w:sz w:val="24"/>
        </w:rPr>
        <w:t>coil</w:t>
      </w:r>
      <w:r>
        <w:rPr>
          <w:spacing w:val="-1"/>
          <w:w w:val="105"/>
          <w:position w:val="2"/>
          <w:sz w:val="24"/>
        </w:rPr>
        <w:t> </w:t>
      </w:r>
      <w:r>
        <w:rPr>
          <w:w w:val="105"/>
          <w:position w:val="2"/>
          <w:sz w:val="24"/>
        </w:rPr>
        <w:t>at resonance</w:t>
      </w:r>
      <w:r>
        <w:rPr>
          <w:spacing w:val="-8"/>
          <w:w w:val="105"/>
          <w:position w:val="2"/>
          <w:sz w:val="24"/>
        </w:rPr>
        <w:t> </w:t>
      </w:r>
      <w:r>
        <w:rPr>
          <w:w w:val="105"/>
          <w:position w:val="2"/>
          <w:sz w:val="24"/>
        </w:rPr>
        <w:t>to</w:t>
      </w:r>
      <w:r>
        <w:rPr>
          <w:spacing w:val="-6"/>
          <w:w w:val="105"/>
          <w:position w:val="2"/>
          <w:sz w:val="24"/>
        </w:rPr>
        <w:t> </w:t>
      </w:r>
      <w:r>
        <w:rPr>
          <w:w w:val="105"/>
          <w:position w:val="2"/>
          <w:sz w:val="24"/>
        </w:rPr>
        <w:t>its</w:t>
      </w:r>
      <w:r>
        <w:rPr>
          <w:spacing w:val="-9"/>
          <w:w w:val="105"/>
          <w:position w:val="2"/>
          <w:sz w:val="24"/>
        </w:rPr>
        <w:t> </w:t>
      </w:r>
      <w:r>
        <w:rPr>
          <w:w w:val="105"/>
          <w:position w:val="2"/>
          <w:sz w:val="24"/>
        </w:rPr>
        <w:t>resistance</w:t>
      </w:r>
      <w:r>
        <w:rPr>
          <w:spacing w:val="-11"/>
          <w:w w:val="105"/>
          <w:position w:val="2"/>
          <w:sz w:val="24"/>
        </w:rPr>
        <w:t> </w:t>
      </w:r>
      <w:r>
        <w:rPr>
          <w:w w:val="105"/>
          <w:position w:val="2"/>
          <w:sz w:val="24"/>
        </w:rPr>
        <w:t>is</w:t>
      </w:r>
      <w:r>
        <w:rPr>
          <w:spacing w:val="-9"/>
          <w:w w:val="105"/>
          <w:position w:val="2"/>
          <w:sz w:val="24"/>
        </w:rPr>
        <w:t> </w:t>
      </w:r>
      <w:r>
        <w:rPr>
          <w:w w:val="105"/>
          <w:position w:val="2"/>
          <w:sz w:val="24"/>
        </w:rPr>
        <w:t>known</w:t>
      </w:r>
      <w:r>
        <w:rPr>
          <w:spacing w:val="-6"/>
          <w:w w:val="105"/>
          <w:position w:val="2"/>
          <w:sz w:val="24"/>
        </w:rPr>
        <w:t> </w:t>
      </w:r>
      <w:r>
        <w:rPr>
          <w:w w:val="105"/>
          <w:position w:val="2"/>
          <w:sz w:val="24"/>
        </w:rPr>
        <w:t>as</w:t>
      </w:r>
      <w:r>
        <w:rPr>
          <w:spacing w:val="-3"/>
          <w:w w:val="105"/>
          <w:position w:val="2"/>
          <w:sz w:val="24"/>
        </w:rPr>
        <w:t> </w:t>
      </w:r>
      <w:r>
        <w:rPr>
          <w:b/>
          <w:w w:val="105"/>
          <w:position w:val="2"/>
          <w:sz w:val="24"/>
        </w:rPr>
        <w:t>quality</w:t>
      </w:r>
      <w:r>
        <w:rPr>
          <w:b/>
          <w:spacing w:val="-1"/>
          <w:w w:val="105"/>
          <w:position w:val="2"/>
          <w:sz w:val="24"/>
        </w:rPr>
        <w:t> </w:t>
      </w:r>
      <w:r>
        <w:rPr>
          <w:b/>
          <w:w w:val="105"/>
          <w:position w:val="2"/>
          <w:sz w:val="24"/>
        </w:rPr>
        <w:t>factor</w:t>
      </w:r>
      <w:r>
        <w:rPr>
          <w:b/>
          <w:spacing w:val="-1"/>
          <w:w w:val="105"/>
          <w:position w:val="2"/>
          <w:sz w:val="24"/>
        </w:rPr>
        <w:t> </w:t>
      </w:r>
      <w:r>
        <w:rPr>
          <w:b/>
          <w:w w:val="105"/>
          <w:position w:val="2"/>
          <w:sz w:val="24"/>
        </w:rPr>
        <w:t>Q</w:t>
      </w:r>
      <w:r>
        <w:rPr>
          <w:b/>
          <w:spacing w:val="-10"/>
          <w:w w:val="105"/>
          <w:position w:val="2"/>
          <w:sz w:val="24"/>
        </w:rPr>
        <w:t> </w:t>
      </w:r>
      <w:r>
        <w:rPr>
          <w:w w:val="105"/>
          <w:position w:val="2"/>
          <w:sz w:val="24"/>
        </w:rPr>
        <w:t>i.e.</w:t>
      </w:r>
      <w:r>
        <w:rPr>
          <w:spacing w:val="-1"/>
          <w:w w:val="105"/>
          <w:position w:val="2"/>
          <w:sz w:val="24"/>
        </w:rPr>
        <w:t> </w:t>
      </w:r>
      <w:r>
        <w:rPr>
          <w:b/>
          <w:w w:val="105"/>
          <w:position w:val="2"/>
          <w:sz w:val="24"/>
        </w:rPr>
        <w:t>Q</w:t>
      </w:r>
      <w:r>
        <w:rPr>
          <w:b/>
          <w:spacing w:val="-4"/>
          <w:w w:val="105"/>
          <w:position w:val="2"/>
          <w:sz w:val="24"/>
        </w:rPr>
        <w:t> </w:t>
      </w:r>
      <w:r>
        <w:rPr>
          <w:b/>
          <w:w w:val="105"/>
          <w:position w:val="2"/>
          <w:sz w:val="24"/>
        </w:rPr>
        <w:t>=</w:t>
      </w:r>
      <w:r>
        <w:rPr>
          <w:b/>
          <w:spacing w:val="-5"/>
          <w:w w:val="105"/>
          <w:position w:val="2"/>
          <w:sz w:val="24"/>
        </w:rPr>
        <w:t> </w:t>
      </w:r>
      <w:r>
        <w:rPr>
          <w:b/>
          <w:w w:val="105"/>
          <w:position w:val="2"/>
          <w:sz w:val="24"/>
        </w:rPr>
        <w:t>X</w:t>
      </w:r>
      <w:r>
        <w:rPr>
          <w:b/>
          <w:w w:val="105"/>
          <w:sz w:val="16"/>
        </w:rPr>
        <w:t>L</w:t>
      </w:r>
      <w:r>
        <w:rPr>
          <w:b/>
          <w:w w:val="105"/>
          <w:position w:val="2"/>
          <w:sz w:val="24"/>
        </w:rPr>
        <w:t>/R=</w:t>
      </w:r>
      <w:r>
        <w:rPr>
          <w:b/>
          <w:spacing w:val="-10"/>
          <w:w w:val="105"/>
          <w:position w:val="2"/>
          <w:sz w:val="24"/>
        </w:rPr>
        <w:t> </w:t>
      </w:r>
      <w:r>
        <w:rPr>
          <w:b/>
          <w:w w:val="105"/>
          <w:position w:val="2"/>
          <w:sz w:val="24"/>
        </w:rPr>
        <w:t>2πfL/R</w:t>
      </w:r>
    </w:p>
    <w:p>
      <w:pPr>
        <w:pStyle w:val="ListParagraph"/>
        <w:numPr>
          <w:ilvl w:val="2"/>
          <w:numId w:val="74"/>
        </w:numPr>
        <w:tabs>
          <w:tab w:pos="874" w:val="left" w:leader="none"/>
        </w:tabs>
        <w:spacing w:line="237" w:lineRule="auto" w:before="4" w:after="0"/>
        <w:ind w:left="447" w:right="1032" w:firstLine="0"/>
        <w:jc w:val="left"/>
        <w:rPr>
          <w:rFonts w:ascii="Symbol" w:hAnsi="Symbol"/>
          <w:sz w:val="24"/>
        </w:rPr>
      </w:pPr>
      <w:r>
        <w:rPr>
          <w:w w:val="105"/>
          <w:sz w:val="24"/>
        </w:rPr>
        <w:t>The</w:t>
      </w:r>
      <w:r>
        <w:rPr>
          <w:spacing w:val="-14"/>
          <w:w w:val="105"/>
          <w:sz w:val="24"/>
        </w:rPr>
        <w:t> </w:t>
      </w:r>
      <w:r>
        <w:rPr>
          <w:w w:val="105"/>
          <w:sz w:val="24"/>
        </w:rPr>
        <w:t>quality</w:t>
      </w:r>
      <w:r>
        <w:rPr>
          <w:spacing w:val="-18"/>
          <w:w w:val="105"/>
          <w:sz w:val="24"/>
        </w:rPr>
        <w:t> </w:t>
      </w:r>
      <w:r>
        <w:rPr>
          <w:w w:val="105"/>
          <w:sz w:val="24"/>
        </w:rPr>
        <w:t>factor</w:t>
      </w:r>
      <w:r>
        <w:rPr>
          <w:spacing w:val="-10"/>
          <w:w w:val="105"/>
          <w:sz w:val="24"/>
        </w:rPr>
        <w:t> </w:t>
      </w:r>
      <w:r>
        <w:rPr>
          <w:i/>
          <w:w w:val="105"/>
          <w:sz w:val="24"/>
        </w:rPr>
        <w:t>Q</w:t>
      </w:r>
      <w:r>
        <w:rPr>
          <w:i/>
          <w:spacing w:val="-13"/>
          <w:w w:val="105"/>
          <w:sz w:val="24"/>
        </w:rPr>
        <w:t> </w:t>
      </w:r>
      <w:r>
        <w:rPr>
          <w:w w:val="105"/>
          <w:sz w:val="24"/>
        </w:rPr>
        <w:t>of</w:t>
      </w:r>
      <w:r>
        <w:rPr>
          <w:spacing w:val="-16"/>
          <w:w w:val="105"/>
          <w:sz w:val="24"/>
        </w:rPr>
        <w:t> </w:t>
      </w:r>
      <w:r>
        <w:rPr>
          <w:w w:val="105"/>
          <w:sz w:val="24"/>
        </w:rPr>
        <w:t>a</w:t>
      </w:r>
      <w:r>
        <w:rPr>
          <w:spacing w:val="-10"/>
          <w:w w:val="105"/>
          <w:sz w:val="24"/>
        </w:rPr>
        <w:t> </w:t>
      </w:r>
      <w:r>
        <w:rPr>
          <w:w w:val="105"/>
          <w:sz w:val="24"/>
        </w:rPr>
        <w:t>parallel</w:t>
      </w:r>
      <w:r>
        <w:rPr>
          <w:spacing w:val="-10"/>
          <w:w w:val="105"/>
          <w:sz w:val="24"/>
        </w:rPr>
        <w:t> </w:t>
      </w:r>
      <w:r>
        <w:rPr>
          <w:w w:val="105"/>
          <w:sz w:val="24"/>
        </w:rPr>
        <w:t>tuned</w:t>
      </w:r>
      <w:r>
        <w:rPr>
          <w:spacing w:val="-14"/>
          <w:w w:val="105"/>
          <w:sz w:val="24"/>
        </w:rPr>
        <w:t> </w:t>
      </w:r>
      <w:r>
        <w:rPr>
          <w:w w:val="105"/>
          <w:sz w:val="24"/>
        </w:rPr>
        <w:t>circuit</w:t>
      </w:r>
      <w:r>
        <w:rPr>
          <w:spacing w:val="-10"/>
          <w:w w:val="105"/>
          <w:sz w:val="24"/>
        </w:rPr>
        <w:t> </w:t>
      </w:r>
      <w:r>
        <w:rPr>
          <w:w w:val="105"/>
          <w:sz w:val="24"/>
        </w:rPr>
        <w:t>is</w:t>
      </w:r>
      <w:r>
        <w:rPr>
          <w:spacing w:val="-16"/>
          <w:w w:val="105"/>
          <w:sz w:val="24"/>
        </w:rPr>
        <w:t> </w:t>
      </w:r>
      <w:r>
        <w:rPr>
          <w:w w:val="105"/>
          <w:sz w:val="24"/>
        </w:rPr>
        <w:t>very</w:t>
      </w:r>
      <w:r>
        <w:rPr>
          <w:spacing w:val="-15"/>
          <w:w w:val="105"/>
          <w:sz w:val="24"/>
        </w:rPr>
        <w:t> </w:t>
      </w:r>
      <w:r>
        <w:rPr>
          <w:w w:val="105"/>
          <w:sz w:val="24"/>
        </w:rPr>
        <w:t>important</w:t>
      </w:r>
      <w:r>
        <w:rPr>
          <w:spacing w:val="-10"/>
          <w:w w:val="105"/>
          <w:sz w:val="24"/>
        </w:rPr>
        <w:t> </w:t>
      </w:r>
      <w:r>
        <w:rPr>
          <w:w w:val="105"/>
          <w:sz w:val="24"/>
        </w:rPr>
        <w:t>as</w:t>
      </w:r>
      <w:r>
        <w:rPr>
          <w:spacing w:val="-16"/>
          <w:w w:val="105"/>
          <w:sz w:val="24"/>
        </w:rPr>
        <w:t> </w:t>
      </w:r>
      <w:r>
        <w:rPr>
          <w:w w:val="105"/>
          <w:sz w:val="24"/>
        </w:rPr>
        <w:t>the</w:t>
      </w:r>
      <w:r>
        <w:rPr>
          <w:spacing w:val="-14"/>
          <w:w w:val="105"/>
          <w:sz w:val="24"/>
        </w:rPr>
        <w:t> </w:t>
      </w:r>
      <w:r>
        <w:rPr>
          <w:w w:val="105"/>
          <w:sz w:val="24"/>
        </w:rPr>
        <w:t>sharpness</w:t>
      </w:r>
      <w:r>
        <w:rPr>
          <w:spacing w:val="-15"/>
          <w:w w:val="105"/>
          <w:sz w:val="24"/>
        </w:rPr>
        <w:t> </w:t>
      </w:r>
      <w:r>
        <w:rPr>
          <w:w w:val="105"/>
          <w:sz w:val="24"/>
        </w:rPr>
        <w:t>of</w:t>
      </w:r>
      <w:r>
        <w:rPr>
          <w:spacing w:val="-15"/>
          <w:w w:val="105"/>
          <w:sz w:val="24"/>
        </w:rPr>
        <w:t> </w:t>
      </w:r>
      <w:r>
        <w:rPr>
          <w:w w:val="105"/>
          <w:sz w:val="24"/>
        </w:rPr>
        <w:t>resonance </w:t>
      </w:r>
      <w:r>
        <w:rPr>
          <w:sz w:val="24"/>
        </w:rPr>
        <w:t>curveand</w:t>
      </w:r>
      <w:r>
        <w:rPr>
          <w:spacing w:val="40"/>
          <w:sz w:val="24"/>
        </w:rPr>
        <w:t> </w:t>
      </w:r>
      <w:r>
        <w:rPr>
          <w:sz w:val="24"/>
        </w:rPr>
        <w:t>hence selectivity</w:t>
      </w:r>
      <w:r>
        <w:rPr>
          <w:spacing w:val="-7"/>
          <w:sz w:val="24"/>
        </w:rPr>
        <w:t> </w:t>
      </w:r>
      <w:r>
        <w:rPr>
          <w:sz w:val="24"/>
        </w:rPr>
        <w:t>of</w:t>
      </w:r>
      <w:r>
        <w:rPr>
          <w:spacing w:val="-12"/>
          <w:sz w:val="24"/>
        </w:rPr>
        <w:t> </w:t>
      </w:r>
      <w:r>
        <w:rPr>
          <w:sz w:val="24"/>
        </w:rPr>
        <w:t>the</w:t>
      </w:r>
      <w:r>
        <w:rPr>
          <w:spacing w:val="-3"/>
          <w:sz w:val="24"/>
        </w:rPr>
        <w:t> </w:t>
      </w:r>
      <w:r>
        <w:rPr>
          <w:sz w:val="24"/>
        </w:rPr>
        <w:t>circuit</w:t>
      </w:r>
      <w:r>
        <w:rPr>
          <w:spacing w:val="-4"/>
          <w:sz w:val="24"/>
        </w:rPr>
        <w:t> </w:t>
      </w:r>
      <w:r>
        <w:rPr>
          <w:sz w:val="24"/>
        </w:rPr>
        <w:t>depends</w:t>
      </w:r>
      <w:r>
        <w:rPr>
          <w:spacing w:val="-3"/>
          <w:sz w:val="24"/>
        </w:rPr>
        <w:t> </w:t>
      </w:r>
      <w:r>
        <w:rPr>
          <w:sz w:val="24"/>
        </w:rPr>
        <w:t>upon</w:t>
      </w:r>
      <w:r>
        <w:rPr>
          <w:spacing w:val="-10"/>
          <w:sz w:val="24"/>
        </w:rPr>
        <w:t> </w:t>
      </w:r>
      <w:r>
        <w:rPr>
          <w:sz w:val="24"/>
        </w:rPr>
        <w:t>it.</w:t>
      </w:r>
      <w:r>
        <w:rPr>
          <w:spacing w:val="-9"/>
          <w:sz w:val="24"/>
        </w:rPr>
        <w:t> </w:t>
      </w:r>
      <w:r>
        <w:rPr>
          <w:sz w:val="24"/>
        </w:rPr>
        <w:t>Higher</w:t>
      </w:r>
      <w:r>
        <w:rPr>
          <w:spacing w:val="-10"/>
          <w:sz w:val="24"/>
        </w:rPr>
        <w:t> </w:t>
      </w:r>
      <w:r>
        <w:rPr>
          <w:sz w:val="24"/>
        </w:rPr>
        <w:t>value</w:t>
      </w:r>
      <w:r>
        <w:rPr>
          <w:spacing w:val="-10"/>
          <w:sz w:val="24"/>
        </w:rPr>
        <w:t> </w:t>
      </w:r>
      <w:r>
        <w:rPr>
          <w:sz w:val="24"/>
        </w:rPr>
        <w:t>of</w:t>
      </w:r>
      <w:r>
        <w:rPr>
          <w:spacing w:val="-12"/>
          <w:sz w:val="24"/>
        </w:rPr>
        <w:t> </w:t>
      </w:r>
      <w:r>
        <w:rPr>
          <w:i/>
          <w:sz w:val="24"/>
        </w:rPr>
        <w:t>Q</w:t>
      </w:r>
      <w:r>
        <w:rPr>
          <w:sz w:val="24"/>
        </w:rPr>
        <w:t>,</w:t>
      </w:r>
      <w:r>
        <w:rPr>
          <w:spacing w:val="-3"/>
          <w:sz w:val="24"/>
        </w:rPr>
        <w:t> </w:t>
      </w:r>
      <w:r>
        <w:rPr>
          <w:sz w:val="24"/>
        </w:rPr>
        <w:t>more</w:t>
      </w:r>
      <w:r>
        <w:rPr>
          <w:spacing w:val="-10"/>
          <w:sz w:val="24"/>
        </w:rPr>
        <w:t> </w:t>
      </w:r>
      <w:r>
        <w:rPr>
          <w:sz w:val="24"/>
        </w:rPr>
        <w:t>the</w:t>
      </w:r>
      <w:r>
        <w:rPr>
          <w:spacing w:val="-3"/>
          <w:sz w:val="24"/>
        </w:rPr>
        <w:t> </w:t>
      </w:r>
      <w:r>
        <w:rPr>
          <w:sz w:val="24"/>
        </w:rPr>
        <w:t>selective</w:t>
      </w:r>
      <w:r>
        <w:rPr>
          <w:spacing w:val="-9"/>
          <w:sz w:val="24"/>
        </w:rPr>
        <w:t> </w:t>
      </w:r>
      <w:r>
        <w:rPr>
          <w:sz w:val="24"/>
        </w:rPr>
        <w:t>of</w:t>
      </w:r>
      <w:r>
        <w:rPr>
          <w:spacing w:val="-12"/>
          <w:sz w:val="24"/>
        </w:rPr>
        <w:t> </w:t>
      </w:r>
      <w:r>
        <w:rPr>
          <w:sz w:val="24"/>
        </w:rPr>
        <w:t>the </w:t>
      </w:r>
      <w:r>
        <w:rPr>
          <w:w w:val="105"/>
          <w:sz w:val="24"/>
        </w:rPr>
        <w:t>tuned</w:t>
      </w:r>
      <w:r>
        <w:rPr>
          <w:spacing w:val="-31"/>
          <w:w w:val="105"/>
          <w:sz w:val="24"/>
        </w:rPr>
        <w:t> </w:t>
      </w:r>
      <w:r>
        <w:rPr>
          <w:w w:val="105"/>
          <w:sz w:val="24"/>
        </w:rPr>
        <w:t>circuit.</w:t>
      </w:r>
    </w:p>
    <w:p>
      <w:pPr>
        <w:pStyle w:val="ListParagraph"/>
        <w:numPr>
          <w:ilvl w:val="2"/>
          <w:numId w:val="74"/>
        </w:numPr>
        <w:tabs>
          <w:tab w:pos="874" w:val="left" w:leader="none"/>
        </w:tabs>
        <w:spacing w:line="237" w:lineRule="auto" w:before="8" w:after="0"/>
        <w:ind w:left="447" w:right="1163" w:firstLine="0"/>
        <w:jc w:val="left"/>
        <w:rPr>
          <w:rFonts w:ascii="Symbol" w:hAnsi="Symbol"/>
          <w:sz w:val="24"/>
        </w:rPr>
      </w:pPr>
      <w:r>
        <w:rPr>
          <w:w w:val="105"/>
          <w:sz w:val="24"/>
        </w:rPr>
        <w:t>The</w:t>
      </w:r>
      <w:r>
        <w:rPr>
          <w:spacing w:val="-5"/>
          <w:w w:val="105"/>
          <w:sz w:val="24"/>
        </w:rPr>
        <w:t> </w:t>
      </w:r>
      <w:r>
        <w:rPr>
          <w:w w:val="105"/>
          <w:sz w:val="24"/>
        </w:rPr>
        <w:t>smaller</w:t>
      </w:r>
      <w:r>
        <w:rPr>
          <w:spacing w:val="-6"/>
          <w:w w:val="105"/>
          <w:sz w:val="24"/>
        </w:rPr>
        <w:t> </w:t>
      </w:r>
      <w:r>
        <w:rPr>
          <w:w w:val="105"/>
          <w:sz w:val="24"/>
        </w:rPr>
        <w:t>the resistance of</w:t>
      </w:r>
      <w:r>
        <w:rPr>
          <w:spacing w:val="-2"/>
          <w:w w:val="105"/>
          <w:sz w:val="24"/>
        </w:rPr>
        <w:t> </w:t>
      </w:r>
      <w:r>
        <w:rPr>
          <w:w w:val="105"/>
          <w:sz w:val="24"/>
        </w:rPr>
        <w:t>coil,</w:t>
      </w:r>
      <w:r>
        <w:rPr>
          <w:spacing w:val="-5"/>
          <w:w w:val="105"/>
          <w:sz w:val="24"/>
        </w:rPr>
        <w:t> </w:t>
      </w:r>
      <w:r>
        <w:rPr>
          <w:w w:val="105"/>
          <w:sz w:val="24"/>
        </w:rPr>
        <w:t>the</w:t>
      </w:r>
      <w:r>
        <w:rPr>
          <w:spacing w:val="-5"/>
          <w:w w:val="105"/>
          <w:sz w:val="24"/>
        </w:rPr>
        <w:t> </w:t>
      </w:r>
      <w:r>
        <w:rPr>
          <w:w w:val="105"/>
          <w:sz w:val="24"/>
        </w:rPr>
        <w:t>sharper</w:t>
      </w:r>
      <w:r>
        <w:rPr>
          <w:spacing w:val="-6"/>
          <w:w w:val="105"/>
          <w:sz w:val="24"/>
        </w:rPr>
        <w:t> </w:t>
      </w:r>
      <w:r>
        <w:rPr>
          <w:w w:val="105"/>
          <w:sz w:val="24"/>
        </w:rPr>
        <w:t>is</w:t>
      </w:r>
      <w:r>
        <w:rPr>
          <w:spacing w:val="-1"/>
          <w:w w:val="105"/>
          <w:sz w:val="24"/>
        </w:rPr>
        <w:t> </w:t>
      </w:r>
      <w:r>
        <w:rPr>
          <w:w w:val="105"/>
          <w:sz w:val="24"/>
        </w:rPr>
        <w:t>the</w:t>
      </w:r>
      <w:r>
        <w:rPr>
          <w:spacing w:val="-5"/>
          <w:w w:val="105"/>
          <w:sz w:val="24"/>
        </w:rPr>
        <w:t> </w:t>
      </w:r>
      <w:r>
        <w:rPr>
          <w:w w:val="105"/>
          <w:sz w:val="24"/>
        </w:rPr>
        <w:t>resonance</w:t>
      </w:r>
      <w:r>
        <w:rPr>
          <w:spacing w:val="-5"/>
          <w:w w:val="105"/>
          <w:sz w:val="24"/>
        </w:rPr>
        <w:t> </w:t>
      </w:r>
      <w:r>
        <w:rPr>
          <w:w w:val="105"/>
          <w:sz w:val="24"/>
        </w:rPr>
        <w:t>curve.</w:t>
      </w:r>
      <w:r>
        <w:rPr>
          <w:spacing w:val="-5"/>
          <w:w w:val="105"/>
          <w:sz w:val="24"/>
        </w:rPr>
        <w:t> </w:t>
      </w:r>
      <w:r>
        <w:rPr>
          <w:w w:val="105"/>
          <w:sz w:val="24"/>
        </w:rPr>
        <w:t>This</w:t>
      </w:r>
      <w:r>
        <w:rPr>
          <w:spacing w:val="-6"/>
          <w:w w:val="105"/>
          <w:sz w:val="24"/>
        </w:rPr>
        <w:t> </w:t>
      </w:r>
      <w:r>
        <w:rPr>
          <w:w w:val="105"/>
          <w:sz w:val="24"/>
        </w:rPr>
        <w:t>is</w:t>
      </w:r>
      <w:r>
        <w:rPr>
          <w:spacing w:val="-1"/>
          <w:w w:val="105"/>
          <w:sz w:val="24"/>
        </w:rPr>
        <w:t> </w:t>
      </w:r>
      <w:r>
        <w:rPr>
          <w:w w:val="105"/>
          <w:sz w:val="24"/>
        </w:rPr>
        <w:t>due</w:t>
      </w:r>
      <w:r>
        <w:rPr>
          <w:spacing w:val="-5"/>
          <w:w w:val="105"/>
          <w:sz w:val="24"/>
        </w:rPr>
        <w:t> </w:t>
      </w:r>
      <w:r>
        <w:rPr>
          <w:w w:val="105"/>
          <w:sz w:val="24"/>
        </w:rPr>
        <w:t>to</w:t>
      </w:r>
      <w:r>
        <w:rPr>
          <w:spacing w:val="-5"/>
          <w:w w:val="105"/>
          <w:sz w:val="24"/>
        </w:rPr>
        <w:t> </w:t>
      </w:r>
      <w:r>
        <w:rPr>
          <w:w w:val="105"/>
          <w:sz w:val="24"/>
        </w:rPr>
        <w:t>the fact that a small resistance consumes less power and draws a relatively small line current.</w:t>
      </w:r>
    </w:p>
    <w:p>
      <w:pPr>
        <w:pStyle w:val="ListParagraph"/>
        <w:numPr>
          <w:ilvl w:val="2"/>
          <w:numId w:val="74"/>
        </w:numPr>
        <w:tabs>
          <w:tab w:pos="874" w:val="left" w:leader="none"/>
        </w:tabs>
        <w:spacing w:line="240" w:lineRule="auto" w:before="5" w:after="0"/>
        <w:ind w:left="447" w:right="1098" w:firstLine="0"/>
        <w:jc w:val="left"/>
        <w:rPr>
          <w:rFonts w:ascii="Symbol" w:hAnsi="Symbol"/>
          <w:sz w:val="24"/>
        </w:rPr>
      </w:pPr>
      <w:r>
        <w:rPr>
          <w:sz w:val="24"/>
        </w:rPr>
        <w:t>Fig.</w:t>
      </w:r>
      <w:r>
        <w:rPr>
          <w:spacing w:val="21"/>
          <w:sz w:val="24"/>
        </w:rPr>
        <w:t> </w:t>
      </w:r>
      <w:r>
        <w:rPr>
          <w:sz w:val="24"/>
        </w:rPr>
        <w:t>shows the effect</w:t>
      </w:r>
      <w:r>
        <w:rPr>
          <w:spacing w:val="20"/>
          <w:sz w:val="24"/>
        </w:rPr>
        <w:t> </w:t>
      </w:r>
      <w:r>
        <w:rPr>
          <w:sz w:val="24"/>
        </w:rPr>
        <w:t>of resistance</w:t>
      </w:r>
      <w:r>
        <w:rPr>
          <w:spacing w:val="19"/>
          <w:sz w:val="24"/>
        </w:rPr>
        <w:t> </w:t>
      </w:r>
      <w:r>
        <w:rPr>
          <w:i/>
          <w:sz w:val="24"/>
        </w:rPr>
        <w:t>R</w:t>
      </w:r>
      <w:r>
        <w:rPr>
          <w:i/>
          <w:spacing w:val="20"/>
          <w:sz w:val="24"/>
        </w:rPr>
        <w:t> </w:t>
      </w:r>
      <w:r>
        <w:rPr>
          <w:sz w:val="24"/>
        </w:rPr>
        <w:t>of the</w:t>
      </w:r>
      <w:r>
        <w:rPr>
          <w:spacing w:val="18"/>
          <w:sz w:val="24"/>
        </w:rPr>
        <w:t> </w:t>
      </w:r>
      <w:r>
        <w:rPr>
          <w:sz w:val="24"/>
        </w:rPr>
        <w:t>coil on the</w:t>
      </w:r>
      <w:r>
        <w:rPr>
          <w:spacing w:val="18"/>
          <w:sz w:val="24"/>
        </w:rPr>
        <w:t> </w:t>
      </w:r>
      <w:r>
        <w:rPr>
          <w:sz w:val="24"/>
        </w:rPr>
        <w:t>sharpness of the resonance</w:t>
      </w:r>
      <w:r>
        <w:rPr>
          <w:spacing w:val="23"/>
          <w:sz w:val="24"/>
        </w:rPr>
        <w:t> </w:t>
      </w:r>
      <w:r>
        <w:rPr>
          <w:sz w:val="24"/>
        </w:rPr>
        <w:t>curve.</w:t>
      </w:r>
      <w:r>
        <w:rPr>
          <w:spacing w:val="26"/>
          <w:sz w:val="24"/>
        </w:rPr>
        <w:t> </w:t>
      </w:r>
      <w:r>
        <w:rPr>
          <w:sz w:val="24"/>
        </w:rPr>
        <w:t>It</w:t>
      </w:r>
      <w:r>
        <w:rPr>
          <w:spacing w:val="23"/>
          <w:sz w:val="24"/>
        </w:rPr>
        <w:t> </w:t>
      </w:r>
      <w:r>
        <w:rPr>
          <w:sz w:val="24"/>
        </w:rPr>
        <w:t>is clearthat when resistance is small, the resonance curve is very sharp. However, if</w:t>
      </w:r>
      <w:r>
        <w:rPr>
          <w:spacing w:val="-1"/>
          <w:sz w:val="24"/>
        </w:rPr>
        <w:t> </w:t>
      </w:r>
      <w:r>
        <w:rPr>
          <w:sz w:val="24"/>
        </w:rPr>
        <w:t>the coil has large resistance, the resonance curve is less sharp. So where high selectivity is desired, the value of </w:t>
      </w:r>
      <w:r>
        <w:rPr>
          <w:i/>
          <w:sz w:val="24"/>
        </w:rPr>
        <w:t>Q </w:t>
      </w:r>
      <w:r>
        <w:rPr>
          <w:sz w:val="24"/>
        </w:rPr>
        <w:t>should be very large.</w:t>
      </w:r>
    </w:p>
    <w:p>
      <w:pPr>
        <w:pStyle w:val="Heading6"/>
        <w:spacing w:line="274" w:lineRule="exact"/>
      </w:pPr>
      <w:r>
        <w:rPr/>
        <w:t>ADVANTAGES</w:t>
      </w:r>
      <w:r>
        <w:rPr>
          <w:spacing w:val="-3"/>
        </w:rPr>
        <w:t> </w:t>
      </w:r>
      <w:r>
        <w:rPr/>
        <w:t>OF</w:t>
      </w:r>
      <w:r>
        <w:rPr>
          <w:spacing w:val="-4"/>
        </w:rPr>
        <w:t> </w:t>
      </w:r>
      <w:r>
        <w:rPr/>
        <w:t>TUNED</w:t>
      </w:r>
      <w:r>
        <w:rPr>
          <w:spacing w:val="-3"/>
        </w:rPr>
        <w:t> </w:t>
      </w:r>
      <w:r>
        <w:rPr/>
        <w:t>AMPLIFIERS:</w:t>
      </w:r>
      <w:r>
        <w:rPr>
          <w:spacing w:val="-1"/>
        </w:rPr>
        <w:t> </w:t>
      </w:r>
      <w:r>
        <w:rPr>
          <w:spacing w:val="-10"/>
        </w:rPr>
        <w:t>-</w:t>
      </w:r>
    </w:p>
    <w:p>
      <w:pPr>
        <w:pStyle w:val="ListParagraph"/>
        <w:numPr>
          <w:ilvl w:val="0"/>
          <w:numId w:val="75"/>
        </w:numPr>
        <w:tabs>
          <w:tab w:pos="874" w:val="left" w:leader="none"/>
        </w:tabs>
        <w:spacing w:line="275" w:lineRule="exact" w:before="0" w:after="0"/>
        <w:ind w:left="874" w:right="0" w:hanging="427"/>
        <w:jc w:val="left"/>
        <w:rPr>
          <w:sz w:val="24"/>
        </w:rPr>
      </w:pPr>
      <w:bookmarkStart w:name="(i) Small power loss." w:id="89"/>
      <w:bookmarkEnd w:id="89"/>
      <w:r>
        <w:rPr>
          <w:b/>
          <w:sz w:val="24"/>
        </w:rPr>
      </w:r>
      <w:r>
        <w:rPr>
          <w:sz w:val="24"/>
        </w:rPr>
        <w:t>Small</w:t>
      </w:r>
      <w:r>
        <w:rPr>
          <w:spacing w:val="-9"/>
          <w:sz w:val="24"/>
        </w:rPr>
        <w:t> </w:t>
      </w:r>
      <w:r>
        <w:rPr>
          <w:sz w:val="24"/>
        </w:rPr>
        <w:t>power</w:t>
      </w:r>
      <w:r>
        <w:rPr>
          <w:spacing w:val="3"/>
          <w:sz w:val="24"/>
        </w:rPr>
        <w:t> </w:t>
      </w:r>
      <w:r>
        <w:rPr>
          <w:spacing w:val="-4"/>
          <w:sz w:val="24"/>
        </w:rPr>
        <w:t>loss.</w:t>
      </w:r>
    </w:p>
    <w:p>
      <w:pPr>
        <w:pStyle w:val="ListParagraph"/>
        <w:numPr>
          <w:ilvl w:val="0"/>
          <w:numId w:val="75"/>
        </w:numPr>
        <w:tabs>
          <w:tab w:pos="871" w:val="left" w:leader="none"/>
        </w:tabs>
        <w:spacing w:line="275" w:lineRule="exact" w:before="2" w:after="0"/>
        <w:ind w:left="871" w:right="0" w:hanging="424"/>
        <w:jc w:val="left"/>
        <w:rPr>
          <w:sz w:val="24"/>
        </w:rPr>
      </w:pPr>
      <w:bookmarkStart w:name="(ii) High selectivity." w:id="90"/>
      <w:bookmarkEnd w:id="90"/>
      <w:r>
        <w:rPr>
          <w:b/>
          <w:spacing w:val="25"/>
          <w:sz w:val="24"/>
        </w:rPr>
      </w:r>
      <w:r>
        <w:rPr>
          <w:sz w:val="24"/>
        </w:rPr>
        <w:t>High</w:t>
      </w:r>
      <w:r>
        <w:rPr>
          <w:spacing w:val="-5"/>
          <w:sz w:val="24"/>
        </w:rPr>
        <w:t> </w:t>
      </w:r>
      <w:r>
        <w:rPr>
          <w:spacing w:val="-2"/>
          <w:sz w:val="24"/>
        </w:rPr>
        <w:t>selectivity.</w:t>
      </w:r>
    </w:p>
    <w:p>
      <w:pPr>
        <w:pStyle w:val="ListParagraph"/>
        <w:numPr>
          <w:ilvl w:val="0"/>
          <w:numId w:val="75"/>
        </w:numPr>
        <w:tabs>
          <w:tab w:pos="870" w:val="left" w:leader="none"/>
        </w:tabs>
        <w:spacing w:line="275" w:lineRule="exact" w:before="0" w:after="0"/>
        <w:ind w:left="870" w:right="0" w:hanging="423"/>
        <w:jc w:val="left"/>
        <w:rPr>
          <w:sz w:val="24"/>
        </w:rPr>
      </w:pPr>
      <w:bookmarkStart w:name="(iii) Smaller collector supply voltage." w:id="91"/>
      <w:bookmarkEnd w:id="91"/>
      <w:r>
        <w:rPr>
          <w:b/>
          <w:spacing w:val="23"/>
          <w:sz w:val="24"/>
        </w:rPr>
      </w:r>
      <w:r>
        <w:rPr>
          <w:sz w:val="24"/>
        </w:rPr>
        <w:t>Smaller</w:t>
      </w:r>
      <w:r>
        <w:rPr>
          <w:spacing w:val="-1"/>
          <w:sz w:val="24"/>
        </w:rPr>
        <w:t> </w:t>
      </w:r>
      <w:r>
        <w:rPr>
          <w:sz w:val="24"/>
        </w:rPr>
        <w:t>collector</w:t>
      </w:r>
      <w:r>
        <w:rPr>
          <w:spacing w:val="-5"/>
          <w:sz w:val="24"/>
        </w:rPr>
        <w:t> </w:t>
      </w:r>
      <w:r>
        <w:rPr>
          <w:sz w:val="24"/>
        </w:rPr>
        <w:t>supply</w:t>
      </w:r>
      <w:r>
        <w:rPr>
          <w:spacing w:val="-7"/>
          <w:sz w:val="24"/>
        </w:rPr>
        <w:t> </w:t>
      </w:r>
      <w:r>
        <w:rPr>
          <w:spacing w:val="-2"/>
          <w:sz w:val="24"/>
        </w:rPr>
        <w:t>voltage.</w:t>
      </w:r>
    </w:p>
    <w:p>
      <w:pPr>
        <w:pStyle w:val="Heading1"/>
        <w:numPr>
          <w:ilvl w:val="1"/>
          <w:numId w:val="74"/>
        </w:numPr>
        <w:tabs>
          <w:tab w:pos="1007" w:val="left" w:leader="none"/>
        </w:tabs>
        <w:spacing w:line="237" w:lineRule="auto" w:before="195" w:after="0"/>
        <w:ind w:left="447" w:right="1263" w:firstLine="0"/>
        <w:jc w:val="left"/>
      </w:pPr>
      <w:r>
        <w:rPr/>
        <w:t>WORKING</w:t>
      </w:r>
      <w:r>
        <w:rPr>
          <w:spacing w:val="40"/>
        </w:rPr>
        <w:t> </w:t>
      </w:r>
      <w:r>
        <w:rPr/>
        <w:t>PRINCIPLE</w:t>
      </w:r>
      <w:r>
        <w:rPr>
          <w:spacing w:val="40"/>
        </w:rPr>
        <w:t> </w:t>
      </w:r>
      <w:r>
        <w:rPr/>
        <w:t>OF</w:t>
      </w:r>
      <w:r>
        <w:rPr>
          <w:spacing w:val="40"/>
        </w:rPr>
        <w:t> </w:t>
      </w:r>
      <w:r>
        <w:rPr/>
        <w:t>SINGLE</w:t>
      </w:r>
      <w:r>
        <w:rPr>
          <w:spacing w:val="40"/>
        </w:rPr>
        <w:t> </w:t>
      </w:r>
      <w:r>
        <w:rPr/>
        <w:t>TUNED</w:t>
      </w:r>
      <w:r>
        <w:rPr>
          <w:spacing w:val="40"/>
        </w:rPr>
        <w:t> </w:t>
      </w:r>
      <w:r>
        <w:rPr/>
        <w:t>VOLTAGE&amp;</w:t>
      </w:r>
      <w:r>
        <w:rPr>
          <w:spacing w:val="40"/>
        </w:rPr>
        <w:t> </w:t>
      </w:r>
      <w:r>
        <w:rPr/>
        <w:t>DOUBLE TUNED AMPLIFIER &amp; ITS LIMITATION:</w:t>
      </w:r>
    </w:p>
    <w:p>
      <w:pPr>
        <w:pStyle w:val="Heading6"/>
        <w:spacing w:line="275" w:lineRule="exact" w:before="1"/>
      </w:pPr>
      <w:bookmarkStart w:name="CLASSIFICATION OF TUNED AMPLIFIER: -" w:id="92"/>
      <w:bookmarkEnd w:id="92"/>
      <w:r>
        <w:rPr>
          <w:b w:val="0"/>
        </w:rPr>
      </w:r>
      <w:r>
        <w:rPr/>
        <w:t>CLASSIFICATION</w:t>
      </w:r>
      <w:r>
        <w:rPr>
          <w:spacing w:val="-5"/>
        </w:rPr>
        <w:t> </w:t>
      </w:r>
      <w:r>
        <w:rPr/>
        <w:t>OF</w:t>
      </w:r>
      <w:r>
        <w:rPr>
          <w:spacing w:val="-4"/>
        </w:rPr>
        <w:t> </w:t>
      </w:r>
      <w:r>
        <w:rPr/>
        <w:t>TUNED</w:t>
      </w:r>
      <w:r>
        <w:rPr>
          <w:spacing w:val="-1"/>
        </w:rPr>
        <w:t> </w:t>
      </w:r>
      <w:r>
        <w:rPr/>
        <w:t>AMPLIFIER: </w:t>
      </w:r>
      <w:r>
        <w:rPr>
          <w:spacing w:val="-10"/>
        </w:rPr>
        <w:t>-</w:t>
      </w:r>
    </w:p>
    <w:p>
      <w:pPr>
        <w:pStyle w:val="BodyText"/>
        <w:spacing w:line="274" w:lineRule="exact"/>
        <w:ind w:left="447"/>
      </w:pPr>
      <w:bookmarkStart w:name="Two types of tuned amplifiers are there," w:id="93"/>
      <w:bookmarkEnd w:id="93"/>
      <w:r>
        <w:rPr/>
      </w:r>
      <w:r>
        <w:rPr/>
        <w:t>Two</w:t>
      </w:r>
      <w:r>
        <w:rPr>
          <w:spacing w:val="-4"/>
        </w:rPr>
        <w:t> </w:t>
      </w:r>
      <w:r>
        <w:rPr/>
        <w:t>types</w:t>
      </w:r>
      <w:r>
        <w:rPr>
          <w:spacing w:val="-1"/>
        </w:rPr>
        <w:t> </w:t>
      </w:r>
      <w:r>
        <w:rPr/>
        <w:t>of</w:t>
      </w:r>
      <w:r>
        <w:rPr>
          <w:spacing w:val="-6"/>
        </w:rPr>
        <w:t> </w:t>
      </w:r>
      <w:r>
        <w:rPr/>
        <w:t>tuned</w:t>
      </w:r>
      <w:r>
        <w:rPr>
          <w:spacing w:val="1"/>
        </w:rPr>
        <w:t> </w:t>
      </w:r>
      <w:r>
        <w:rPr/>
        <w:t>amplifiers</w:t>
      </w:r>
      <w:r>
        <w:rPr>
          <w:spacing w:val="-1"/>
        </w:rPr>
        <w:t> </w:t>
      </w:r>
      <w:r>
        <w:rPr/>
        <w:t>are</w:t>
      </w:r>
      <w:r>
        <w:rPr>
          <w:spacing w:val="-4"/>
        </w:rPr>
        <w:t> </w:t>
      </w:r>
      <w:r>
        <w:rPr>
          <w:spacing w:val="-2"/>
        </w:rPr>
        <w:t>there,</w:t>
      </w:r>
    </w:p>
    <w:p>
      <w:pPr>
        <w:pStyle w:val="ListParagraph"/>
        <w:numPr>
          <w:ilvl w:val="0"/>
          <w:numId w:val="76"/>
        </w:numPr>
        <w:tabs>
          <w:tab w:pos="2057" w:val="left" w:leader="none"/>
        </w:tabs>
        <w:spacing w:line="275" w:lineRule="exact" w:before="0" w:after="0"/>
        <w:ind w:left="2057" w:right="0" w:hanging="333"/>
        <w:jc w:val="left"/>
        <w:rPr>
          <w:sz w:val="24"/>
        </w:rPr>
      </w:pPr>
      <w:bookmarkStart w:name="(i) Single tuned voltage amplifier" w:id="94"/>
      <w:bookmarkEnd w:id="94"/>
      <w:r>
        <w:rPr/>
      </w:r>
      <w:r>
        <w:rPr>
          <w:sz w:val="24"/>
        </w:rPr>
        <w:t>Single</w:t>
      </w:r>
      <w:r>
        <w:rPr>
          <w:spacing w:val="-2"/>
          <w:sz w:val="24"/>
        </w:rPr>
        <w:t> </w:t>
      </w:r>
      <w:r>
        <w:rPr>
          <w:sz w:val="24"/>
        </w:rPr>
        <w:t>tuned</w:t>
      </w:r>
      <w:r>
        <w:rPr>
          <w:spacing w:val="-1"/>
          <w:sz w:val="24"/>
        </w:rPr>
        <w:t> </w:t>
      </w:r>
      <w:r>
        <w:rPr>
          <w:sz w:val="24"/>
        </w:rPr>
        <w:t>voltage</w:t>
      </w:r>
      <w:r>
        <w:rPr>
          <w:spacing w:val="-1"/>
          <w:sz w:val="24"/>
        </w:rPr>
        <w:t> </w:t>
      </w:r>
      <w:r>
        <w:rPr>
          <w:spacing w:val="-2"/>
          <w:sz w:val="24"/>
        </w:rPr>
        <w:t>amplifier</w:t>
      </w:r>
    </w:p>
    <w:p>
      <w:pPr>
        <w:pStyle w:val="ListParagraph"/>
        <w:numPr>
          <w:ilvl w:val="0"/>
          <w:numId w:val="76"/>
        </w:numPr>
        <w:tabs>
          <w:tab w:pos="2057" w:val="left" w:leader="none"/>
        </w:tabs>
        <w:spacing w:line="240" w:lineRule="auto" w:before="2" w:after="0"/>
        <w:ind w:left="2057" w:right="0" w:hanging="333"/>
        <w:jc w:val="left"/>
        <w:rPr>
          <w:sz w:val="24"/>
        </w:rPr>
      </w:pPr>
      <w:bookmarkStart w:name="(ii) Double tuned voltage amplifier" w:id="95"/>
      <w:bookmarkEnd w:id="95"/>
      <w:r>
        <w:rPr/>
      </w:r>
      <w:r>
        <w:rPr>
          <w:sz w:val="24"/>
        </w:rPr>
        <w:t>Double</w:t>
      </w:r>
      <w:r>
        <w:rPr>
          <w:spacing w:val="-2"/>
          <w:sz w:val="24"/>
        </w:rPr>
        <w:t> </w:t>
      </w:r>
      <w:r>
        <w:rPr>
          <w:sz w:val="24"/>
        </w:rPr>
        <w:t>tuned</w:t>
      </w:r>
      <w:r>
        <w:rPr>
          <w:spacing w:val="-2"/>
          <w:sz w:val="24"/>
        </w:rPr>
        <w:t> </w:t>
      </w:r>
      <w:r>
        <w:rPr>
          <w:sz w:val="24"/>
        </w:rPr>
        <w:t>voltage</w:t>
      </w:r>
      <w:r>
        <w:rPr>
          <w:spacing w:val="-1"/>
          <w:sz w:val="24"/>
        </w:rPr>
        <w:t> </w:t>
      </w:r>
      <w:r>
        <w:rPr>
          <w:spacing w:val="-2"/>
          <w:sz w:val="24"/>
        </w:rPr>
        <w:t>amplifier</w:t>
      </w:r>
    </w:p>
    <w:p>
      <w:pPr>
        <w:pStyle w:val="Heading4"/>
        <w:spacing w:line="297" w:lineRule="exact" w:before="8"/>
        <w:ind w:left="447"/>
      </w:pPr>
      <w:r>
        <w:rPr>
          <w:u w:val="single"/>
        </w:rPr>
        <w:t>SINGLE</w:t>
      </w:r>
      <w:r>
        <w:rPr>
          <w:spacing w:val="-9"/>
          <w:u w:val="single"/>
        </w:rPr>
        <w:t> </w:t>
      </w:r>
      <w:r>
        <w:rPr>
          <w:u w:val="single"/>
        </w:rPr>
        <w:t>TUNED</w:t>
      </w:r>
      <w:r>
        <w:rPr>
          <w:spacing w:val="-8"/>
          <w:u w:val="single"/>
        </w:rPr>
        <w:t> </w:t>
      </w:r>
      <w:r>
        <w:rPr>
          <w:u w:val="single"/>
        </w:rPr>
        <w:t>VOLTAGE</w:t>
      </w:r>
      <w:r>
        <w:rPr>
          <w:spacing w:val="-9"/>
          <w:u w:val="single"/>
        </w:rPr>
        <w:t> </w:t>
      </w:r>
      <w:r>
        <w:rPr>
          <w:u w:val="single"/>
        </w:rPr>
        <w:t>AMPLIFIER</w:t>
      </w:r>
      <w:r>
        <w:rPr/>
        <w:t>:</w:t>
      </w:r>
      <w:r>
        <w:rPr>
          <w:spacing w:val="-7"/>
        </w:rPr>
        <w:t> </w:t>
      </w:r>
      <w:r>
        <w:rPr>
          <w:spacing w:val="-10"/>
        </w:rPr>
        <w:t>-</w:t>
      </w:r>
    </w:p>
    <w:p>
      <w:pPr>
        <w:pStyle w:val="ListParagraph"/>
        <w:numPr>
          <w:ilvl w:val="0"/>
          <w:numId w:val="77"/>
        </w:numPr>
        <w:tabs>
          <w:tab w:pos="874" w:val="left" w:leader="none"/>
          <w:tab w:pos="1138" w:val="left" w:leader="none"/>
        </w:tabs>
        <w:spacing w:line="237" w:lineRule="auto" w:before="0" w:after="0"/>
        <w:ind w:left="447" w:right="853" w:firstLine="0"/>
        <w:jc w:val="left"/>
        <w:rPr>
          <w:rFonts w:ascii="Symbol" w:hAnsi="Symbol"/>
          <w:sz w:val="24"/>
        </w:rPr>
      </w:pPr>
      <w:r>
        <w:rPr>
          <w:w w:val="105"/>
          <w:sz w:val="24"/>
        </w:rPr>
        <w:t>A</w:t>
      </w:r>
      <w:r>
        <w:rPr>
          <w:spacing w:val="-3"/>
          <w:w w:val="105"/>
          <w:sz w:val="24"/>
        </w:rPr>
        <w:t> </w:t>
      </w:r>
      <w:r>
        <w:rPr>
          <w:w w:val="105"/>
          <w:sz w:val="24"/>
        </w:rPr>
        <w:t>single</w:t>
      </w:r>
      <w:r>
        <w:rPr>
          <w:spacing w:val="-5"/>
          <w:w w:val="105"/>
          <w:sz w:val="24"/>
        </w:rPr>
        <w:t> </w:t>
      </w:r>
      <w:r>
        <w:rPr>
          <w:w w:val="105"/>
          <w:sz w:val="24"/>
        </w:rPr>
        <w:t>tuned</w:t>
      </w:r>
      <w:r>
        <w:rPr>
          <w:spacing w:val="-1"/>
          <w:w w:val="105"/>
          <w:sz w:val="24"/>
        </w:rPr>
        <w:t> </w:t>
      </w:r>
      <w:r>
        <w:rPr>
          <w:w w:val="105"/>
          <w:sz w:val="24"/>
        </w:rPr>
        <w:t>amplifier</w:t>
      </w:r>
      <w:r>
        <w:rPr>
          <w:spacing w:val="-6"/>
          <w:w w:val="105"/>
          <w:sz w:val="24"/>
        </w:rPr>
        <w:t> </w:t>
      </w:r>
      <w:r>
        <w:rPr>
          <w:w w:val="105"/>
          <w:sz w:val="24"/>
        </w:rPr>
        <w:t>consists</w:t>
      </w:r>
      <w:r>
        <w:rPr>
          <w:spacing w:val="-6"/>
          <w:w w:val="105"/>
          <w:sz w:val="24"/>
        </w:rPr>
        <w:t> </w:t>
      </w:r>
      <w:r>
        <w:rPr>
          <w:w w:val="105"/>
          <w:sz w:val="24"/>
        </w:rPr>
        <w:t>of</w:t>
      </w:r>
      <w:r>
        <w:rPr>
          <w:spacing w:val="-6"/>
          <w:w w:val="105"/>
          <w:sz w:val="24"/>
        </w:rPr>
        <w:t> </w:t>
      </w:r>
      <w:r>
        <w:rPr>
          <w:w w:val="105"/>
          <w:sz w:val="24"/>
        </w:rPr>
        <w:t>a</w:t>
      </w:r>
      <w:r>
        <w:rPr>
          <w:spacing w:val="-6"/>
          <w:w w:val="105"/>
          <w:sz w:val="24"/>
        </w:rPr>
        <w:t> </w:t>
      </w:r>
      <w:r>
        <w:rPr>
          <w:w w:val="105"/>
          <w:sz w:val="24"/>
        </w:rPr>
        <w:t>transistor</w:t>
      </w:r>
      <w:r>
        <w:rPr>
          <w:spacing w:val="-2"/>
          <w:w w:val="105"/>
          <w:sz w:val="24"/>
        </w:rPr>
        <w:t> </w:t>
      </w:r>
      <w:r>
        <w:rPr>
          <w:w w:val="105"/>
          <w:sz w:val="24"/>
        </w:rPr>
        <w:t>amplifier</w:t>
      </w:r>
      <w:r>
        <w:rPr>
          <w:spacing w:val="-6"/>
          <w:w w:val="105"/>
          <w:sz w:val="24"/>
        </w:rPr>
        <w:t> </w:t>
      </w:r>
      <w:r>
        <w:rPr>
          <w:w w:val="105"/>
          <w:sz w:val="24"/>
        </w:rPr>
        <w:t>containing</w:t>
      </w:r>
      <w:r>
        <w:rPr>
          <w:spacing w:val="-5"/>
          <w:w w:val="105"/>
          <w:sz w:val="24"/>
        </w:rPr>
        <w:t> </w:t>
      </w:r>
      <w:r>
        <w:rPr>
          <w:w w:val="105"/>
          <w:sz w:val="24"/>
        </w:rPr>
        <w:t>a</w:t>
      </w:r>
      <w:r>
        <w:rPr>
          <w:spacing w:val="-1"/>
          <w:w w:val="105"/>
          <w:sz w:val="24"/>
        </w:rPr>
        <w:t> </w:t>
      </w:r>
      <w:r>
        <w:rPr>
          <w:w w:val="105"/>
          <w:sz w:val="24"/>
        </w:rPr>
        <w:t>parallel</w:t>
      </w:r>
      <w:r>
        <w:rPr>
          <w:spacing w:val="-2"/>
          <w:w w:val="105"/>
          <w:sz w:val="24"/>
        </w:rPr>
        <w:t> </w:t>
      </w:r>
      <w:r>
        <w:rPr>
          <w:w w:val="105"/>
          <w:sz w:val="24"/>
        </w:rPr>
        <w:t>tuned</w:t>
      </w:r>
      <w:r>
        <w:rPr>
          <w:spacing w:val="-5"/>
          <w:w w:val="105"/>
          <w:sz w:val="24"/>
        </w:rPr>
        <w:t> </w:t>
      </w:r>
      <w:r>
        <w:rPr>
          <w:w w:val="105"/>
          <w:sz w:val="24"/>
        </w:rPr>
        <w:t>circuit as the collector load. The values</w:t>
      </w:r>
      <w:r>
        <w:rPr>
          <w:spacing w:val="-1"/>
          <w:w w:val="105"/>
          <w:sz w:val="24"/>
        </w:rPr>
        <w:t> </w:t>
      </w:r>
      <w:r>
        <w:rPr>
          <w:w w:val="105"/>
          <w:sz w:val="24"/>
        </w:rPr>
        <w:t>of</w:t>
      </w:r>
      <w:r>
        <w:rPr>
          <w:spacing w:val="-1"/>
          <w:w w:val="105"/>
          <w:sz w:val="24"/>
        </w:rPr>
        <w:t> </w:t>
      </w:r>
      <w:r>
        <w:rPr>
          <w:w w:val="105"/>
          <w:sz w:val="24"/>
        </w:rPr>
        <w:t>capacitance and inductance of</w:t>
      </w:r>
      <w:r>
        <w:rPr>
          <w:spacing w:val="-1"/>
          <w:w w:val="105"/>
          <w:sz w:val="24"/>
        </w:rPr>
        <w:t> </w:t>
      </w:r>
      <w:r>
        <w:rPr>
          <w:w w:val="105"/>
          <w:sz w:val="24"/>
        </w:rPr>
        <w:t>the tuned circuit are so selected</w:t>
      </w:r>
      <w:r>
        <w:rPr>
          <w:w w:val="105"/>
          <w:sz w:val="24"/>
        </w:rPr>
        <w:t> </w:t>
      </w:r>
      <w:r>
        <w:rPr>
          <w:spacing w:val="-4"/>
          <w:w w:val="105"/>
          <w:sz w:val="24"/>
        </w:rPr>
        <w:t>that</w:t>
      </w:r>
      <w:r>
        <w:rPr>
          <w:sz w:val="24"/>
        </w:rPr>
        <w:tab/>
        <w:tab/>
      </w:r>
      <w:r>
        <w:rPr>
          <w:w w:val="105"/>
          <w:sz w:val="24"/>
        </w:rPr>
        <w:t>its resonant frequency is equal to the frequency to be amplified.</w:t>
      </w:r>
    </w:p>
    <w:p>
      <w:pPr>
        <w:pStyle w:val="ListParagraph"/>
        <w:numPr>
          <w:ilvl w:val="0"/>
          <w:numId w:val="77"/>
        </w:numPr>
        <w:tabs>
          <w:tab w:pos="874" w:val="left" w:leader="none"/>
        </w:tabs>
        <w:spacing w:line="294" w:lineRule="exact" w:before="5" w:after="0"/>
        <w:ind w:left="874" w:right="0" w:hanging="427"/>
        <w:jc w:val="left"/>
        <w:rPr>
          <w:rFonts w:ascii="Symbol" w:hAnsi="Symbol"/>
          <w:position w:val="2"/>
          <w:sz w:val="24"/>
        </w:rPr>
      </w:pPr>
      <w:r>
        <w:rPr>
          <w:w w:val="105"/>
          <w:position w:val="2"/>
          <w:sz w:val="24"/>
        </w:rPr>
        <w:t>The</w:t>
      </w:r>
      <w:r>
        <w:rPr>
          <w:spacing w:val="-16"/>
          <w:w w:val="105"/>
          <w:position w:val="2"/>
          <w:sz w:val="24"/>
        </w:rPr>
        <w:t> </w:t>
      </w:r>
      <w:r>
        <w:rPr>
          <w:w w:val="105"/>
          <w:position w:val="2"/>
          <w:sz w:val="24"/>
        </w:rPr>
        <w:t>output</w:t>
      </w:r>
      <w:r>
        <w:rPr>
          <w:spacing w:val="-16"/>
          <w:w w:val="105"/>
          <w:position w:val="2"/>
          <w:sz w:val="24"/>
        </w:rPr>
        <w:t> </w:t>
      </w:r>
      <w:r>
        <w:rPr>
          <w:w w:val="105"/>
          <w:position w:val="2"/>
          <w:sz w:val="24"/>
        </w:rPr>
        <w:t>from</w:t>
      </w:r>
      <w:r>
        <w:rPr>
          <w:spacing w:val="-16"/>
          <w:w w:val="105"/>
          <w:position w:val="2"/>
          <w:sz w:val="24"/>
        </w:rPr>
        <w:t> </w:t>
      </w:r>
      <w:r>
        <w:rPr>
          <w:w w:val="105"/>
          <w:position w:val="2"/>
          <w:sz w:val="24"/>
        </w:rPr>
        <w:t>a</w:t>
      </w:r>
      <w:r>
        <w:rPr>
          <w:spacing w:val="-16"/>
          <w:w w:val="105"/>
          <w:position w:val="2"/>
          <w:sz w:val="24"/>
        </w:rPr>
        <w:t> </w:t>
      </w:r>
      <w:r>
        <w:rPr>
          <w:w w:val="105"/>
          <w:position w:val="2"/>
          <w:sz w:val="24"/>
        </w:rPr>
        <w:t>single</w:t>
      </w:r>
      <w:r>
        <w:rPr>
          <w:spacing w:val="-15"/>
          <w:w w:val="105"/>
          <w:position w:val="2"/>
          <w:sz w:val="24"/>
        </w:rPr>
        <w:t> </w:t>
      </w:r>
      <w:r>
        <w:rPr>
          <w:w w:val="105"/>
          <w:position w:val="2"/>
          <w:sz w:val="24"/>
        </w:rPr>
        <w:t>tuned</w:t>
      </w:r>
      <w:r>
        <w:rPr>
          <w:spacing w:val="-16"/>
          <w:w w:val="105"/>
          <w:position w:val="2"/>
          <w:sz w:val="24"/>
        </w:rPr>
        <w:t> </w:t>
      </w:r>
      <w:r>
        <w:rPr>
          <w:w w:val="105"/>
          <w:position w:val="2"/>
          <w:sz w:val="24"/>
        </w:rPr>
        <w:t>amplifier</w:t>
      </w:r>
      <w:r>
        <w:rPr>
          <w:spacing w:val="-17"/>
          <w:w w:val="105"/>
          <w:position w:val="2"/>
          <w:sz w:val="24"/>
        </w:rPr>
        <w:t> </w:t>
      </w:r>
      <w:r>
        <w:rPr>
          <w:w w:val="105"/>
          <w:position w:val="2"/>
          <w:sz w:val="24"/>
        </w:rPr>
        <w:t>can</w:t>
      </w:r>
      <w:r>
        <w:rPr>
          <w:spacing w:val="-16"/>
          <w:w w:val="105"/>
          <w:position w:val="2"/>
          <w:sz w:val="24"/>
        </w:rPr>
        <w:t> </w:t>
      </w:r>
      <w:r>
        <w:rPr>
          <w:w w:val="105"/>
          <w:position w:val="2"/>
          <w:sz w:val="24"/>
        </w:rPr>
        <w:t>be</w:t>
      </w:r>
      <w:r>
        <w:rPr>
          <w:spacing w:val="-15"/>
          <w:w w:val="105"/>
          <w:position w:val="2"/>
          <w:sz w:val="24"/>
        </w:rPr>
        <w:t> </w:t>
      </w:r>
      <w:r>
        <w:rPr>
          <w:w w:val="105"/>
          <w:position w:val="2"/>
          <w:sz w:val="24"/>
        </w:rPr>
        <w:t>obtained</w:t>
      </w:r>
      <w:r>
        <w:rPr>
          <w:spacing w:val="-16"/>
          <w:w w:val="105"/>
          <w:position w:val="2"/>
          <w:sz w:val="24"/>
        </w:rPr>
        <w:t> </w:t>
      </w:r>
      <w:r>
        <w:rPr>
          <w:w w:val="105"/>
          <w:position w:val="2"/>
          <w:sz w:val="24"/>
        </w:rPr>
        <w:t>either</w:t>
      </w:r>
      <w:r>
        <w:rPr>
          <w:spacing w:val="-15"/>
          <w:w w:val="105"/>
          <w:position w:val="2"/>
          <w:sz w:val="24"/>
        </w:rPr>
        <w:t> </w:t>
      </w:r>
      <w:r>
        <w:rPr>
          <w:b/>
          <w:w w:val="105"/>
          <w:position w:val="2"/>
          <w:sz w:val="24"/>
        </w:rPr>
        <w:t>(</w:t>
      </w:r>
      <w:r>
        <w:rPr>
          <w:b/>
          <w:i/>
          <w:w w:val="105"/>
          <w:position w:val="2"/>
          <w:sz w:val="24"/>
        </w:rPr>
        <w:t>a</w:t>
      </w:r>
      <w:r>
        <w:rPr>
          <w:b/>
          <w:w w:val="105"/>
          <w:position w:val="2"/>
          <w:sz w:val="24"/>
        </w:rPr>
        <w:t>)</w:t>
      </w:r>
      <w:r>
        <w:rPr>
          <w:b/>
          <w:spacing w:val="-15"/>
          <w:w w:val="105"/>
          <w:position w:val="2"/>
          <w:sz w:val="24"/>
        </w:rPr>
        <w:t> </w:t>
      </w:r>
      <w:r>
        <w:rPr>
          <w:w w:val="105"/>
          <w:position w:val="2"/>
          <w:sz w:val="24"/>
        </w:rPr>
        <w:t>by</w:t>
      </w:r>
      <w:r>
        <w:rPr>
          <w:spacing w:val="-16"/>
          <w:w w:val="105"/>
          <w:position w:val="2"/>
          <w:sz w:val="24"/>
        </w:rPr>
        <w:t> </w:t>
      </w:r>
      <w:r>
        <w:rPr>
          <w:w w:val="105"/>
          <w:position w:val="2"/>
          <w:sz w:val="24"/>
        </w:rPr>
        <w:t>a</w:t>
      </w:r>
      <w:r>
        <w:rPr>
          <w:spacing w:val="-15"/>
          <w:w w:val="105"/>
          <w:position w:val="2"/>
          <w:sz w:val="24"/>
        </w:rPr>
        <w:t> </w:t>
      </w:r>
      <w:r>
        <w:rPr>
          <w:w w:val="105"/>
          <w:position w:val="2"/>
          <w:sz w:val="24"/>
        </w:rPr>
        <w:t>coupling</w:t>
      </w:r>
      <w:r>
        <w:rPr>
          <w:spacing w:val="-16"/>
          <w:w w:val="105"/>
          <w:position w:val="2"/>
          <w:sz w:val="24"/>
        </w:rPr>
        <w:t> </w:t>
      </w:r>
      <w:r>
        <w:rPr>
          <w:w w:val="105"/>
          <w:position w:val="2"/>
          <w:sz w:val="24"/>
        </w:rPr>
        <w:t>capacitor</w:t>
      </w:r>
      <w:r>
        <w:rPr>
          <w:spacing w:val="-14"/>
          <w:w w:val="105"/>
          <w:position w:val="2"/>
          <w:sz w:val="24"/>
        </w:rPr>
        <w:t> </w:t>
      </w:r>
      <w:r>
        <w:rPr>
          <w:i/>
          <w:spacing w:val="-5"/>
          <w:w w:val="105"/>
          <w:position w:val="2"/>
          <w:sz w:val="24"/>
        </w:rPr>
        <w:t>C</w:t>
      </w:r>
      <w:r>
        <w:rPr>
          <w:i/>
          <w:spacing w:val="-5"/>
          <w:w w:val="105"/>
          <w:sz w:val="16"/>
        </w:rPr>
        <w:t>C</w:t>
      </w:r>
    </w:p>
    <w:p>
      <w:pPr>
        <w:pStyle w:val="BodyText"/>
        <w:spacing w:line="274" w:lineRule="exact"/>
        <w:ind w:left="447"/>
      </w:pPr>
      <w:r>
        <w:rPr>
          <w:w w:val="105"/>
        </w:rPr>
        <w:t>as</w:t>
      </w:r>
      <w:r>
        <w:rPr>
          <w:spacing w:val="-16"/>
          <w:w w:val="105"/>
        </w:rPr>
        <w:t> </w:t>
      </w:r>
      <w:r>
        <w:rPr>
          <w:w w:val="105"/>
        </w:rPr>
        <w:t>shown</w:t>
      </w:r>
      <w:r>
        <w:rPr>
          <w:spacing w:val="-7"/>
          <w:w w:val="105"/>
        </w:rPr>
        <w:t> </w:t>
      </w:r>
      <w:r>
        <w:rPr>
          <w:w w:val="105"/>
        </w:rPr>
        <w:t>in</w:t>
      </w:r>
      <w:r>
        <w:rPr>
          <w:spacing w:val="-13"/>
          <w:w w:val="105"/>
        </w:rPr>
        <w:t> </w:t>
      </w:r>
      <w:r>
        <w:rPr>
          <w:w w:val="105"/>
        </w:rPr>
        <w:t>Fig</w:t>
      </w:r>
      <w:r>
        <w:rPr>
          <w:spacing w:val="-11"/>
          <w:w w:val="105"/>
        </w:rPr>
        <w:t> </w:t>
      </w:r>
      <w:r>
        <w:rPr>
          <w:w w:val="105"/>
        </w:rPr>
        <w:t>(i)</w:t>
      </w:r>
      <w:r>
        <w:rPr>
          <w:spacing w:val="-12"/>
          <w:w w:val="105"/>
        </w:rPr>
        <w:t> </w:t>
      </w:r>
      <w:r>
        <w:rPr>
          <w:w w:val="105"/>
        </w:rPr>
        <w:t>or</w:t>
      </w:r>
      <w:r>
        <w:rPr>
          <w:spacing w:val="-12"/>
          <w:w w:val="105"/>
        </w:rPr>
        <w:t> </w:t>
      </w:r>
      <w:r>
        <w:rPr>
          <w:b/>
          <w:w w:val="105"/>
        </w:rPr>
        <w:t>(</w:t>
      </w:r>
      <w:r>
        <w:rPr>
          <w:b/>
          <w:i/>
          <w:w w:val="105"/>
        </w:rPr>
        <w:t>b</w:t>
      </w:r>
      <w:r>
        <w:rPr>
          <w:b/>
          <w:w w:val="105"/>
        </w:rPr>
        <w:t>)</w:t>
      </w:r>
      <w:r>
        <w:rPr>
          <w:b/>
          <w:spacing w:val="-12"/>
          <w:w w:val="105"/>
        </w:rPr>
        <w:t> </w:t>
      </w:r>
      <w:r>
        <w:rPr>
          <w:w w:val="105"/>
        </w:rPr>
        <w:t>by</w:t>
      </w:r>
      <w:r>
        <w:rPr>
          <w:spacing w:val="-16"/>
          <w:w w:val="105"/>
        </w:rPr>
        <w:t> </w:t>
      </w:r>
      <w:r>
        <w:rPr>
          <w:w w:val="105"/>
        </w:rPr>
        <w:t>a</w:t>
      </w:r>
      <w:r>
        <w:rPr>
          <w:spacing w:val="-7"/>
          <w:w w:val="105"/>
        </w:rPr>
        <w:t> </w:t>
      </w:r>
      <w:r>
        <w:rPr>
          <w:w w:val="105"/>
        </w:rPr>
        <w:t>secondary</w:t>
      </w:r>
      <w:r>
        <w:rPr>
          <w:spacing w:val="-14"/>
          <w:w w:val="105"/>
        </w:rPr>
        <w:t> </w:t>
      </w:r>
      <w:r>
        <w:rPr>
          <w:w w:val="105"/>
        </w:rPr>
        <w:t>coil</w:t>
      </w:r>
      <w:r>
        <w:rPr>
          <w:spacing w:val="-7"/>
          <w:w w:val="105"/>
        </w:rPr>
        <w:t> </w:t>
      </w:r>
      <w:r>
        <w:rPr>
          <w:w w:val="105"/>
        </w:rPr>
        <w:t>as</w:t>
      </w:r>
      <w:r>
        <w:rPr>
          <w:spacing w:val="-12"/>
          <w:w w:val="105"/>
        </w:rPr>
        <w:t> </w:t>
      </w:r>
      <w:r>
        <w:rPr>
          <w:w w:val="105"/>
        </w:rPr>
        <w:t>shown</w:t>
      </w:r>
      <w:r>
        <w:rPr>
          <w:spacing w:val="-10"/>
          <w:w w:val="105"/>
        </w:rPr>
        <w:t> </w:t>
      </w:r>
      <w:r>
        <w:rPr>
          <w:w w:val="105"/>
        </w:rPr>
        <w:t>in</w:t>
      </w:r>
      <w:r>
        <w:rPr>
          <w:spacing w:val="-11"/>
          <w:w w:val="105"/>
        </w:rPr>
        <w:t> </w:t>
      </w:r>
      <w:r>
        <w:rPr>
          <w:w w:val="105"/>
        </w:rPr>
        <w:t>Fig</w:t>
      </w:r>
      <w:r>
        <w:rPr>
          <w:spacing w:val="-10"/>
          <w:w w:val="105"/>
        </w:rPr>
        <w:t> </w:t>
      </w:r>
      <w:r>
        <w:rPr>
          <w:spacing w:val="-2"/>
          <w:w w:val="105"/>
        </w:rPr>
        <w:t>(</w:t>
      </w:r>
      <w:r>
        <w:rPr>
          <w:i/>
          <w:spacing w:val="-2"/>
          <w:w w:val="105"/>
        </w:rPr>
        <w:t>ii</w:t>
      </w:r>
      <w:r>
        <w:rPr>
          <w:spacing w:val="-2"/>
          <w:w w:val="105"/>
        </w:rPr>
        <w:t>).</w:t>
      </w:r>
    </w:p>
    <w:p>
      <w:pPr>
        <w:pStyle w:val="ListParagraph"/>
        <w:numPr>
          <w:ilvl w:val="0"/>
          <w:numId w:val="77"/>
        </w:numPr>
        <w:tabs>
          <w:tab w:pos="874" w:val="left" w:leader="none"/>
        </w:tabs>
        <w:spacing w:line="237" w:lineRule="auto" w:before="2" w:after="0"/>
        <w:ind w:left="447" w:right="902" w:firstLine="0"/>
        <w:jc w:val="left"/>
        <w:rPr>
          <w:rFonts w:ascii="Symbol" w:hAnsi="Symbol"/>
          <w:sz w:val="24"/>
        </w:rPr>
      </w:pPr>
      <w:r>
        <w:rPr>
          <w:w w:val="105"/>
          <w:sz w:val="24"/>
        </w:rPr>
        <w:t>Fig</w:t>
      </w:r>
      <w:r>
        <w:rPr>
          <w:spacing w:val="-16"/>
          <w:w w:val="105"/>
          <w:sz w:val="24"/>
        </w:rPr>
        <w:t> </w:t>
      </w:r>
      <w:r>
        <w:rPr>
          <w:w w:val="105"/>
          <w:sz w:val="24"/>
        </w:rPr>
        <w:t>(i)</w:t>
      </w:r>
      <w:r>
        <w:rPr>
          <w:spacing w:val="-17"/>
          <w:w w:val="105"/>
          <w:sz w:val="24"/>
        </w:rPr>
        <w:t> </w:t>
      </w:r>
      <w:r>
        <w:rPr>
          <w:w w:val="105"/>
          <w:sz w:val="24"/>
        </w:rPr>
        <w:t>is</w:t>
      </w:r>
      <w:r>
        <w:rPr>
          <w:spacing w:val="-18"/>
          <w:w w:val="105"/>
          <w:sz w:val="24"/>
        </w:rPr>
        <w:t> </w:t>
      </w:r>
      <w:r>
        <w:rPr>
          <w:w w:val="105"/>
          <w:sz w:val="24"/>
        </w:rPr>
        <w:t>also</w:t>
      </w:r>
      <w:r>
        <w:rPr>
          <w:spacing w:val="-16"/>
          <w:w w:val="105"/>
          <w:sz w:val="24"/>
        </w:rPr>
        <w:t> </w:t>
      </w:r>
      <w:r>
        <w:rPr>
          <w:w w:val="105"/>
          <w:sz w:val="24"/>
        </w:rPr>
        <w:t>called</w:t>
      </w:r>
      <w:r>
        <w:rPr>
          <w:spacing w:val="-16"/>
          <w:w w:val="105"/>
          <w:sz w:val="24"/>
        </w:rPr>
        <w:t> </w:t>
      </w:r>
      <w:r>
        <w:rPr>
          <w:w w:val="105"/>
          <w:sz w:val="24"/>
        </w:rPr>
        <w:t>as</w:t>
      </w:r>
      <w:r>
        <w:rPr>
          <w:spacing w:val="-18"/>
          <w:w w:val="105"/>
          <w:sz w:val="24"/>
        </w:rPr>
        <w:t> </w:t>
      </w:r>
      <w:r>
        <w:rPr>
          <w:w w:val="105"/>
          <w:sz w:val="24"/>
        </w:rPr>
        <w:t>single</w:t>
      </w:r>
      <w:r>
        <w:rPr>
          <w:spacing w:val="-16"/>
          <w:w w:val="105"/>
          <w:sz w:val="24"/>
        </w:rPr>
        <w:t> </w:t>
      </w:r>
      <w:r>
        <w:rPr>
          <w:w w:val="105"/>
          <w:sz w:val="24"/>
        </w:rPr>
        <w:t>tuned</w:t>
      </w:r>
      <w:r>
        <w:rPr>
          <w:spacing w:val="-16"/>
          <w:w w:val="105"/>
          <w:sz w:val="24"/>
        </w:rPr>
        <w:t> </w:t>
      </w:r>
      <w:r>
        <w:rPr>
          <w:w w:val="105"/>
          <w:sz w:val="24"/>
        </w:rPr>
        <w:t>voltage</w:t>
      </w:r>
      <w:r>
        <w:rPr>
          <w:spacing w:val="-16"/>
          <w:w w:val="105"/>
          <w:sz w:val="24"/>
        </w:rPr>
        <w:t> </w:t>
      </w:r>
      <w:r>
        <w:rPr>
          <w:w w:val="105"/>
          <w:sz w:val="24"/>
        </w:rPr>
        <w:t>amplifier</w:t>
      </w:r>
      <w:r>
        <w:rPr>
          <w:spacing w:val="-22"/>
          <w:w w:val="105"/>
          <w:sz w:val="24"/>
        </w:rPr>
        <w:t> </w:t>
      </w:r>
      <w:r>
        <w:rPr>
          <w:w w:val="105"/>
          <w:sz w:val="24"/>
        </w:rPr>
        <w:t>using</w:t>
      </w:r>
      <w:r>
        <w:rPr>
          <w:spacing w:val="-21"/>
          <w:w w:val="105"/>
          <w:sz w:val="24"/>
        </w:rPr>
        <w:t> </w:t>
      </w:r>
      <w:r>
        <w:rPr>
          <w:w w:val="105"/>
          <w:sz w:val="24"/>
        </w:rPr>
        <w:t>Capacitive</w:t>
      </w:r>
      <w:r>
        <w:rPr>
          <w:spacing w:val="-20"/>
          <w:w w:val="105"/>
          <w:sz w:val="24"/>
        </w:rPr>
        <w:t> </w:t>
      </w:r>
      <w:r>
        <w:rPr>
          <w:w w:val="105"/>
          <w:sz w:val="24"/>
        </w:rPr>
        <w:t>Coupled</w:t>
      </w:r>
      <w:r>
        <w:rPr>
          <w:spacing w:val="-21"/>
          <w:w w:val="105"/>
          <w:sz w:val="24"/>
        </w:rPr>
        <w:t> </w:t>
      </w:r>
      <w:r>
        <w:rPr>
          <w:w w:val="105"/>
          <w:sz w:val="24"/>
        </w:rPr>
        <w:t>where</w:t>
      </w:r>
      <w:r>
        <w:rPr>
          <w:spacing w:val="-16"/>
          <w:w w:val="105"/>
          <w:sz w:val="24"/>
        </w:rPr>
        <w:t> </w:t>
      </w:r>
      <w:r>
        <w:rPr>
          <w:w w:val="105"/>
          <w:sz w:val="24"/>
        </w:rPr>
        <w:t>as</w:t>
      </w:r>
      <w:r>
        <w:rPr>
          <w:spacing w:val="-18"/>
          <w:w w:val="105"/>
          <w:sz w:val="24"/>
        </w:rPr>
        <w:t> </w:t>
      </w:r>
      <w:r>
        <w:rPr>
          <w:w w:val="105"/>
          <w:sz w:val="24"/>
        </w:rPr>
        <w:t>fig</w:t>
      </w:r>
      <w:r>
        <w:rPr>
          <w:spacing w:val="-17"/>
          <w:w w:val="105"/>
          <w:sz w:val="24"/>
        </w:rPr>
        <w:t> </w:t>
      </w:r>
      <w:r>
        <w:rPr>
          <w:w w:val="105"/>
          <w:sz w:val="24"/>
        </w:rPr>
        <w:t>(ii) is</w:t>
      </w:r>
      <w:r>
        <w:rPr>
          <w:spacing w:val="-12"/>
          <w:w w:val="105"/>
          <w:sz w:val="24"/>
        </w:rPr>
        <w:t> </w:t>
      </w:r>
      <w:r>
        <w:rPr>
          <w:w w:val="105"/>
          <w:sz w:val="24"/>
        </w:rPr>
        <w:t>calledas single tuned voltage amplifier using InductiveCoupled. </w:t>
      </w:r>
      <w:r>
        <w:rPr>
          <w:w w:val="105"/>
          <w:sz w:val="22"/>
        </w:rPr>
        <w:t>Both these circuits consist of a</w:t>
      </w:r>
    </w:p>
    <w:p>
      <w:pPr>
        <w:pStyle w:val="ListParagraph"/>
        <w:spacing w:after="0" w:line="237" w:lineRule="auto"/>
        <w:jc w:val="left"/>
        <w:rPr>
          <w:rFonts w:ascii="Symbol" w:hAnsi="Symbol"/>
          <w:sz w:val="24"/>
        </w:rPr>
        <w:sectPr>
          <w:type w:val="continuous"/>
          <w:pgSz w:w="11910" w:h="16840"/>
          <w:pgMar w:header="0" w:footer="287" w:top="740" w:bottom="480" w:left="566" w:right="141"/>
          <w:pgBorders w:offsetFrom="page">
            <w:top w:val="thinThickSmallGap" w:color="000000" w:space="25" w:sz="12"/>
            <w:left w:val="thinThickSmallGap" w:color="000000" w:space="25" w:sz="12"/>
            <w:bottom w:val="thickThinSmallGap" w:color="000000" w:space="24" w:sz="12"/>
            <w:right w:val="thickThinSmallGap" w:color="000000" w:space="25" w:sz="12"/>
          </w:pgBorders>
        </w:sectPr>
      </w:pPr>
    </w:p>
    <w:p>
      <w:pPr>
        <w:tabs>
          <w:tab w:pos="6759" w:val="left" w:leader="none"/>
        </w:tabs>
        <w:spacing w:line="240" w:lineRule="auto" w:before="68"/>
        <w:ind w:left="447" w:right="1002" w:firstLine="0"/>
        <w:jc w:val="left"/>
        <w:rPr>
          <w:sz w:val="22"/>
        </w:rPr>
      </w:pPr>
      <w:r>
        <w:rPr>
          <w:sz w:val="22"/>
        </w:rPr>
        <w:t>transistor amplifier and a tunes circuit as the load. The values</w:t>
        <w:tab/>
        <w:t>of capacitance (C) and Inductance (L) of</w:t>
      </w:r>
      <w:r>
        <w:rPr>
          <w:spacing w:val="22"/>
          <w:sz w:val="22"/>
        </w:rPr>
        <w:t> </w:t>
      </w:r>
      <w:r>
        <w:rPr>
          <w:sz w:val="22"/>
        </w:rPr>
        <w:t>the</w:t>
      </w:r>
      <w:r>
        <w:rPr>
          <w:spacing w:val="16"/>
          <w:sz w:val="22"/>
        </w:rPr>
        <w:t> </w:t>
      </w:r>
      <w:r>
        <w:rPr>
          <w:sz w:val="22"/>
        </w:rPr>
        <w:t>tunes</w:t>
      </w:r>
      <w:r>
        <w:rPr>
          <w:spacing w:val="31"/>
          <w:sz w:val="22"/>
        </w:rPr>
        <w:t> </w:t>
      </w:r>
      <w:r>
        <w:rPr>
          <w:sz w:val="22"/>
        </w:rPr>
        <w:t>circuits</w:t>
      </w:r>
      <w:r>
        <w:rPr>
          <w:spacing w:val="18"/>
          <w:sz w:val="22"/>
        </w:rPr>
        <w:t> </w:t>
      </w:r>
      <w:r>
        <w:rPr>
          <w:sz w:val="22"/>
        </w:rPr>
        <w:t>are</w:t>
      </w:r>
      <w:r>
        <w:rPr>
          <w:spacing w:val="22"/>
          <w:sz w:val="22"/>
        </w:rPr>
        <w:t> </w:t>
      </w:r>
      <w:r>
        <w:rPr>
          <w:sz w:val="22"/>
        </w:rPr>
        <w:t>selected</w:t>
      </w:r>
      <w:r>
        <w:rPr>
          <w:spacing w:val="25"/>
          <w:sz w:val="22"/>
        </w:rPr>
        <w:t> </w:t>
      </w:r>
      <w:r>
        <w:rPr>
          <w:sz w:val="22"/>
        </w:rPr>
        <w:t>in</w:t>
      </w:r>
      <w:r>
        <w:rPr>
          <w:spacing w:val="25"/>
          <w:sz w:val="22"/>
        </w:rPr>
        <w:t> </w:t>
      </w:r>
      <w:r>
        <w:rPr>
          <w:sz w:val="22"/>
        </w:rPr>
        <w:t>such</w:t>
      </w:r>
      <w:r>
        <w:rPr>
          <w:spacing w:val="25"/>
          <w:sz w:val="22"/>
        </w:rPr>
        <w:t> </w:t>
      </w:r>
      <w:r>
        <w:rPr>
          <w:sz w:val="22"/>
        </w:rPr>
        <w:t>a</w:t>
      </w:r>
      <w:r>
        <w:rPr>
          <w:spacing w:val="34"/>
          <w:sz w:val="22"/>
        </w:rPr>
        <w:t> </w:t>
      </w:r>
      <w:r>
        <w:rPr>
          <w:sz w:val="22"/>
        </w:rPr>
        <w:t>way</w:t>
      </w:r>
      <w:r>
        <w:rPr>
          <w:spacing w:val="18"/>
          <w:sz w:val="22"/>
        </w:rPr>
        <w:t> </w:t>
      </w:r>
      <w:r>
        <w:rPr>
          <w:sz w:val="22"/>
        </w:rPr>
        <w:t>that</w:t>
      </w:r>
      <w:r>
        <w:rPr>
          <w:spacing w:val="26"/>
          <w:sz w:val="22"/>
        </w:rPr>
        <w:t> </w:t>
      </w:r>
      <w:r>
        <w:rPr>
          <w:sz w:val="22"/>
        </w:rPr>
        <w:t>the</w:t>
      </w:r>
      <w:r>
        <w:rPr>
          <w:spacing w:val="40"/>
          <w:sz w:val="22"/>
        </w:rPr>
        <w:t>  </w:t>
      </w:r>
      <w:r>
        <w:rPr>
          <w:sz w:val="22"/>
        </w:rPr>
        <w:t>resonant</w:t>
      </w:r>
      <w:r>
        <w:rPr>
          <w:spacing w:val="31"/>
          <w:sz w:val="22"/>
        </w:rPr>
        <w:t> </w:t>
      </w:r>
      <w:r>
        <w:rPr>
          <w:sz w:val="22"/>
        </w:rPr>
        <w:t>frequency</w:t>
      </w:r>
      <w:r>
        <w:rPr>
          <w:spacing w:val="18"/>
          <w:sz w:val="22"/>
        </w:rPr>
        <w:t> </w:t>
      </w:r>
      <w:r>
        <w:rPr>
          <w:sz w:val="22"/>
        </w:rPr>
        <w:t>of the</w:t>
      </w:r>
      <w:r>
        <w:rPr>
          <w:spacing w:val="-2"/>
          <w:sz w:val="22"/>
        </w:rPr>
        <w:t> </w:t>
      </w:r>
      <w:r>
        <w:rPr>
          <w:sz w:val="22"/>
        </w:rPr>
        <w:t>tunes circuit is equal to the frequency to be selected and amplified.</w:t>
      </w:r>
    </w:p>
    <w:p>
      <w:pPr>
        <w:pStyle w:val="BodyText"/>
        <w:ind w:left="447" w:right="598"/>
      </w:pPr>
      <w:r>
        <w:rPr>
          <w:w w:val="105"/>
          <w:position w:val="2"/>
        </w:rPr>
        <w:t>The</w:t>
      </w:r>
      <w:r>
        <w:rPr>
          <w:spacing w:val="-17"/>
          <w:w w:val="105"/>
          <w:position w:val="2"/>
        </w:rPr>
        <w:t> </w:t>
      </w:r>
      <w:r>
        <w:rPr>
          <w:w w:val="105"/>
          <w:position w:val="2"/>
        </w:rPr>
        <w:t>resistors</w:t>
      </w:r>
      <w:r>
        <w:rPr>
          <w:spacing w:val="-16"/>
          <w:w w:val="105"/>
          <w:position w:val="2"/>
        </w:rPr>
        <w:t> </w:t>
      </w:r>
      <w:r>
        <w:rPr>
          <w:w w:val="105"/>
          <w:position w:val="2"/>
        </w:rPr>
        <w:t>R</w:t>
      </w:r>
      <w:r>
        <w:rPr>
          <w:w w:val="105"/>
          <w:sz w:val="16"/>
        </w:rPr>
        <w:t>1</w:t>
      </w:r>
      <w:r>
        <w:rPr>
          <w:w w:val="105"/>
          <w:position w:val="2"/>
        </w:rPr>
        <w:t>,</w:t>
      </w:r>
      <w:r>
        <w:rPr>
          <w:spacing w:val="-16"/>
          <w:w w:val="105"/>
          <w:position w:val="2"/>
        </w:rPr>
        <w:t> </w:t>
      </w:r>
      <w:r>
        <w:rPr>
          <w:w w:val="105"/>
          <w:position w:val="2"/>
        </w:rPr>
        <w:t>R</w:t>
      </w:r>
      <w:r>
        <w:rPr>
          <w:w w:val="105"/>
          <w:sz w:val="16"/>
        </w:rPr>
        <w:t>2</w:t>
      </w:r>
      <w:r>
        <w:rPr>
          <w:spacing w:val="-11"/>
          <w:w w:val="105"/>
          <w:sz w:val="16"/>
        </w:rPr>
        <w:t> </w:t>
      </w:r>
      <w:r>
        <w:rPr>
          <w:w w:val="105"/>
          <w:position w:val="2"/>
        </w:rPr>
        <w:t>and</w:t>
      </w:r>
      <w:r>
        <w:rPr>
          <w:spacing w:val="-16"/>
          <w:w w:val="105"/>
          <w:position w:val="2"/>
        </w:rPr>
        <w:t> </w:t>
      </w:r>
      <w:r>
        <w:rPr>
          <w:w w:val="105"/>
          <w:position w:val="2"/>
        </w:rPr>
        <w:t>R</w:t>
      </w:r>
      <w:r>
        <w:rPr>
          <w:w w:val="105"/>
          <w:sz w:val="16"/>
        </w:rPr>
        <w:t>E</w:t>
      </w:r>
      <w:r>
        <w:rPr>
          <w:spacing w:val="-10"/>
          <w:w w:val="105"/>
          <w:sz w:val="16"/>
        </w:rPr>
        <w:t> </w:t>
      </w:r>
      <w:r>
        <w:rPr>
          <w:w w:val="105"/>
          <w:position w:val="2"/>
        </w:rPr>
        <w:t>are</w:t>
      </w:r>
      <w:r>
        <w:rPr>
          <w:spacing w:val="-17"/>
          <w:w w:val="105"/>
          <w:position w:val="2"/>
        </w:rPr>
        <w:t> </w:t>
      </w:r>
      <w:r>
        <w:rPr>
          <w:w w:val="105"/>
          <w:position w:val="2"/>
        </w:rPr>
        <w:t>called</w:t>
      </w:r>
      <w:r>
        <w:rPr>
          <w:spacing w:val="-16"/>
          <w:w w:val="105"/>
          <w:position w:val="2"/>
        </w:rPr>
        <w:t> </w:t>
      </w:r>
      <w:r>
        <w:rPr>
          <w:w w:val="105"/>
          <w:position w:val="2"/>
        </w:rPr>
        <w:t>biasing</w:t>
      </w:r>
      <w:r>
        <w:rPr>
          <w:spacing w:val="-16"/>
          <w:w w:val="105"/>
          <w:position w:val="2"/>
        </w:rPr>
        <w:t> </w:t>
      </w:r>
      <w:r>
        <w:rPr>
          <w:w w:val="105"/>
          <w:position w:val="2"/>
        </w:rPr>
        <w:t>resisters.</w:t>
      </w:r>
      <w:r>
        <w:rPr>
          <w:spacing w:val="-16"/>
          <w:w w:val="105"/>
          <w:position w:val="2"/>
        </w:rPr>
        <w:t> </w:t>
      </w:r>
      <w:r>
        <w:rPr>
          <w:w w:val="105"/>
          <w:position w:val="2"/>
        </w:rPr>
        <w:t>These</w:t>
      </w:r>
      <w:r>
        <w:rPr>
          <w:spacing w:val="-16"/>
          <w:w w:val="105"/>
          <w:position w:val="2"/>
        </w:rPr>
        <w:t> </w:t>
      </w:r>
      <w:r>
        <w:rPr>
          <w:w w:val="105"/>
          <w:position w:val="2"/>
        </w:rPr>
        <w:t>resistors</w:t>
      </w:r>
      <w:r>
        <w:rPr>
          <w:spacing w:val="-17"/>
          <w:w w:val="105"/>
          <w:position w:val="2"/>
        </w:rPr>
        <w:t> </w:t>
      </w:r>
      <w:r>
        <w:rPr>
          <w:w w:val="105"/>
          <w:position w:val="2"/>
        </w:rPr>
        <w:t>provide</w:t>
      </w:r>
      <w:r>
        <w:rPr>
          <w:spacing w:val="-16"/>
          <w:w w:val="105"/>
          <w:position w:val="2"/>
        </w:rPr>
        <w:t> </w:t>
      </w:r>
      <w:r>
        <w:rPr>
          <w:w w:val="105"/>
          <w:position w:val="2"/>
        </w:rPr>
        <w:t>the</w:t>
      </w:r>
      <w:r>
        <w:rPr>
          <w:spacing w:val="-17"/>
          <w:w w:val="105"/>
          <w:position w:val="2"/>
        </w:rPr>
        <w:t> </w:t>
      </w:r>
      <w:r>
        <w:rPr>
          <w:w w:val="105"/>
          <w:position w:val="2"/>
        </w:rPr>
        <w:t>d.c.</w:t>
      </w:r>
      <w:r>
        <w:rPr>
          <w:spacing w:val="-16"/>
          <w:w w:val="105"/>
          <w:position w:val="2"/>
        </w:rPr>
        <w:t> </w:t>
      </w:r>
      <w:r>
        <w:rPr>
          <w:w w:val="105"/>
          <w:position w:val="2"/>
        </w:rPr>
        <w:t>operating </w:t>
      </w:r>
      <w:r>
        <w:rPr>
          <w:w w:val="105"/>
        </w:rPr>
        <w:t>current and voltage for the transistor.</w:t>
      </w:r>
    </w:p>
    <w:p>
      <w:pPr>
        <w:pStyle w:val="BodyText"/>
        <w:spacing w:before="4"/>
      </w:pPr>
    </w:p>
    <w:p>
      <w:pPr>
        <w:pStyle w:val="Heading6"/>
        <w:spacing w:line="271" w:lineRule="exact" w:before="1"/>
        <w:ind w:left="1109"/>
      </w:pPr>
      <w:bookmarkStart w:name="OPERATION." w:id="96"/>
      <w:bookmarkEnd w:id="96"/>
      <w:r>
        <w:rPr>
          <w:b w:val="0"/>
        </w:rPr>
      </w:r>
      <w:r>
        <w:rPr>
          <w:spacing w:val="-2"/>
        </w:rPr>
        <w:t>OPERATION.</w:t>
      </w:r>
    </w:p>
    <w:p>
      <w:pPr>
        <w:pStyle w:val="ListParagraph"/>
        <w:numPr>
          <w:ilvl w:val="0"/>
          <w:numId w:val="77"/>
        </w:numPr>
        <w:tabs>
          <w:tab w:pos="874" w:val="left" w:leader="none"/>
        </w:tabs>
        <w:spacing w:line="244" w:lineRule="auto" w:before="0" w:after="0"/>
        <w:ind w:left="447" w:right="1090" w:firstLine="0"/>
        <w:jc w:val="left"/>
        <w:rPr>
          <w:rFonts w:ascii="Symbol" w:hAnsi="Symbol"/>
          <w:sz w:val="24"/>
        </w:rPr>
      </w:pPr>
      <w:r>
        <w:rPr>
          <w:w w:val="105"/>
          <w:sz w:val="24"/>
        </w:rPr>
        <w:t>The</w:t>
      </w:r>
      <w:r>
        <w:rPr>
          <w:spacing w:val="-26"/>
          <w:w w:val="105"/>
          <w:sz w:val="24"/>
        </w:rPr>
        <w:t> </w:t>
      </w:r>
      <w:r>
        <w:rPr>
          <w:w w:val="105"/>
          <w:sz w:val="24"/>
        </w:rPr>
        <w:t>high</w:t>
      </w:r>
      <w:r>
        <w:rPr>
          <w:spacing w:val="-21"/>
          <w:w w:val="105"/>
          <w:sz w:val="24"/>
        </w:rPr>
        <w:t> </w:t>
      </w:r>
      <w:r>
        <w:rPr>
          <w:w w:val="105"/>
          <w:sz w:val="24"/>
        </w:rPr>
        <w:t>frequency</w:t>
      </w:r>
      <w:r>
        <w:rPr>
          <w:spacing w:val="-25"/>
          <w:w w:val="105"/>
          <w:sz w:val="24"/>
        </w:rPr>
        <w:t> </w:t>
      </w:r>
      <w:r>
        <w:rPr>
          <w:w w:val="105"/>
          <w:sz w:val="24"/>
        </w:rPr>
        <w:t>signal</w:t>
      </w:r>
      <w:r>
        <w:rPr>
          <w:spacing w:val="-23"/>
          <w:w w:val="105"/>
          <w:sz w:val="24"/>
        </w:rPr>
        <w:t> </w:t>
      </w:r>
      <w:r>
        <w:rPr>
          <w:w w:val="105"/>
          <w:sz w:val="24"/>
        </w:rPr>
        <w:t>i.e.</w:t>
      </w:r>
      <w:r>
        <w:rPr>
          <w:spacing w:val="-20"/>
          <w:w w:val="105"/>
          <w:sz w:val="24"/>
        </w:rPr>
        <w:t> </w:t>
      </w:r>
      <w:r>
        <w:rPr>
          <w:w w:val="105"/>
          <w:sz w:val="24"/>
        </w:rPr>
        <w:t>radio</w:t>
      </w:r>
      <w:r>
        <w:rPr>
          <w:spacing w:val="-21"/>
          <w:w w:val="105"/>
          <w:sz w:val="24"/>
        </w:rPr>
        <w:t> </w:t>
      </w:r>
      <w:r>
        <w:rPr>
          <w:w w:val="105"/>
          <w:sz w:val="24"/>
        </w:rPr>
        <w:t>frequency</w:t>
      </w:r>
      <w:r>
        <w:rPr>
          <w:spacing w:val="-25"/>
          <w:w w:val="105"/>
          <w:sz w:val="24"/>
        </w:rPr>
        <w:t> </w:t>
      </w:r>
      <w:r>
        <w:rPr>
          <w:w w:val="105"/>
          <w:sz w:val="24"/>
        </w:rPr>
        <w:t>signal</w:t>
      </w:r>
      <w:r>
        <w:rPr>
          <w:spacing w:val="-22"/>
          <w:w w:val="105"/>
          <w:sz w:val="24"/>
        </w:rPr>
        <w:t> </w:t>
      </w:r>
      <w:r>
        <w:rPr>
          <w:w w:val="105"/>
          <w:sz w:val="24"/>
        </w:rPr>
        <w:t>to</w:t>
      </w:r>
      <w:r>
        <w:rPr>
          <w:spacing w:val="-26"/>
          <w:w w:val="105"/>
          <w:sz w:val="24"/>
        </w:rPr>
        <w:t> </w:t>
      </w:r>
      <w:r>
        <w:rPr>
          <w:w w:val="105"/>
          <w:sz w:val="24"/>
        </w:rPr>
        <w:t>be</w:t>
      </w:r>
      <w:r>
        <w:rPr>
          <w:spacing w:val="-21"/>
          <w:w w:val="105"/>
          <w:sz w:val="24"/>
        </w:rPr>
        <w:t> </w:t>
      </w:r>
      <w:r>
        <w:rPr>
          <w:w w:val="105"/>
          <w:sz w:val="24"/>
        </w:rPr>
        <w:t>amplified</w:t>
      </w:r>
      <w:r>
        <w:rPr>
          <w:spacing w:val="-25"/>
          <w:w w:val="105"/>
          <w:sz w:val="24"/>
        </w:rPr>
        <w:t> </w:t>
      </w:r>
      <w:r>
        <w:rPr>
          <w:w w:val="105"/>
          <w:sz w:val="24"/>
        </w:rPr>
        <w:t>is</w:t>
      </w:r>
      <w:r>
        <w:rPr>
          <w:spacing w:val="-22"/>
          <w:w w:val="105"/>
          <w:sz w:val="24"/>
        </w:rPr>
        <w:t> </w:t>
      </w:r>
      <w:r>
        <w:rPr>
          <w:w w:val="105"/>
          <w:sz w:val="24"/>
        </w:rPr>
        <w:t>given</w:t>
      </w:r>
      <w:r>
        <w:rPr>
          <w:spacing w:val="-21"/>
          <w:w w:val="105"/>
          <w:sz w:val="24"/>
        </w:rPr>
        <w:t> </w:t>
      </w:r>
      <w:r>
        <w:rPr>
          <w:w w:val="105"/>
          <w:sz w:val="24"/>
        </w:rPr>
        <w:t>to</w:t>
      </w:r>
      <w:r>
        <w:rPr>
          <w:spacing w:val="-26"/>
          <w:w w:val="105"/>
          <w:sz w:val="24"/>
        </w:rPr>
        <w:t> </w:t>
      </w:r>
      <w:r>
        <w:rPr>
          <w:w w:val="105"/>
          <w:sz w:val="24"/>
        </w:rPr>
        <w:t>the</w:t>
      </w:r>
      <w:r>
        <w:rPr>
          <w:spacing w:val="-26"/>
          <w:w w:val="105"/>
          <w:sz w:val="24"/>
        </w:rPr>
        <w:t> </w:t>
      </w:r>
      <w:r>
        <w:rPr>
          <w:w w:val="105"/>
          <w:sz w:val="24"/>
        </w:rPr>
        <w:t>input</w:t>
      </w:r>
      <w:r>
        <w:rPr>
          <w:spacing w:val="-22"/>
          <w:w w:val="105"/>
          <w:sz w:val="24"/>
        </w:rPr>
        <w:t> </w:t>
      </w:r>
      <w:r>
        <w:rPr>
          <w:w w:val="105"/>
          <w:sz w:val="24"/>
        </w:rPr>
        <w:t>of</w:t>
      </w:r>
      <w:r>
        <w:rPr>
          <w:spacing w:val="-27"/>
          <w:w w:val="105"/>
          <w:sz w:val="24"/>
        </w:rPr>
        <w:t> </w:t>
      </w:r>
      <w:r>
        <w:rPr>
          <w:w w:val="105"/>
          <w:sz w:val="24"/>
        </w:rPr>
        <w:t>the </w:t>
      </w:r>
      <w:r>
        <w:rPr>
          <w:spacing w:val="-2"/>
          <w:w w:val="105"/>
          <w:sz w:val="24"/>
        </w:rPr>
        <w:t>amplifier.</w:t>
      </w:r>
    </w:p>
    <w:p>
      <w:pPr>
        <w:pStyle w:val="ListParagraph"/>
        <w:numPr>
          <w:ilvl w:val="0"/>
          <w:numId w:val="77"/>
        </w:numPr>
        <w:tabs>
          <w:tab w:pos="874" w:val="left" w:leader="none"/>
        </w:tabs>
        <w:spacing w:line="237" w:lineRule="auto" w:before="0" w:after="0"/>
        <w:ind w:left="447" w:right="1024" w:firstLine="0"/>
        <w:jc w:val="left"/>
        <w:rPr>
          <w:rFonts w:ascii="Symbol" w:hAnsi="Symbol"/>
          <w:sz w:val="24"/>
        </w:rPr>
      </w:pPr>
      <w:r>
        <w:rPr>
          <w:spacing w:val="-2"/>
          <w:w w:val="105"/>
          <w:sz w:val="24"/>
        </w:rPr>
        <w:t>The</w:t>
      </w:r>
      <w:r>
        <w:rPr>
          <w:spacing w:val="-9"/>
          <w:w w:val="105"/>
          <w:sz w:val="24"/>
        </w:rPr>
        <w:t> </w:t>
      </w:r>
      <w:r>
        <w:rPr>
          <w:spacing w:val="-2"/>
          <w:w w:val="105"/>
          <w:sz w:val="24"/>
        </w:rPr>
        <w:t>resonant</w:t>
      </w:r>
      <w:r>
        <w:rPr>
          <w:spacing w:val="-6"/>
          <w:w w:val="105"/>
          <w:sz w:val="24"/>
        </w:rPr>
        <w:t> </w:t>
      </w:r>
      <w:r>
        <w:rPr>
          <w:spacing w:val="-2"/>
          <w:w w:val="105"/>
          <w:sz w:val="24"/>
        </w:rPr>
        <w:t>frequency</w:t>
      </w:r>
      <w:r>
        <w:rPr>
          <w:spacing w:val="-8"/>
          <w:w w:val="105"/>
          <w:sz w:val="24"/>
        </w:rPr>
        <w:t> </w:t>
      </w:r>
      <w:r>
        <w:rPr>
          <w:spacing w:val="-2"/>
          <w:w w:val="105"/>
          <w:sz w:val="24"/>
        </w:rPr>
        <w:t>of</w:t>
      </w:r>
      <w:r>
        <w:rPr>
          <w:spacing w:val="-12"/>
          <w:w w:val="105"/>
          <w:sz w:val="24"/>
        </w:rPr>
        <w:t> </w:t>
      </w:r>
      <w:r>
        <w:rPr>
          <w:spacing w:val="-2"/>
          <w:w w:val="105"/>
          <w:sz w:val="24"/>
        </w:rPr>
        <w:t>parallel</w:t>
      </w:r>
      <w:r>
        <w:rPr>
          <w:spacing w:val="-11"/>
          <w:w w:val="105"/>
          <w:sz w:val="24"/>
        </w:rPr>
        <w:t> </w:t>
      </w:r>
      <w:r>
        <w:rPr>
          <w:spacing w:val="-2"/>
          <w:w w:val="105"/>
          <w:sz w:val="24"/>
        </w:rPr>
        <w:t>tuned</w:t>
      </w:r>
      <w:r>
        <w:rPr>
          <w:spacing w:val="-4"/>
          <w:w w:val="105"/>
          <w:sz w:val="24"/>
        </w:rPr>
        <w:t> </w:t>
      </w:r>
      <w:r>
        <w:rPr>
          <w:spacing w:val="-2"/>
          <w:w w:val="105"/>
          <w:sz w:val="24"/>
        </w:rPr>
        <w:t>circuit</w:t>
      </w:r>
      <w:r>
        <w:rPr>
          <w:spacing w:val="-6"/>
          <w:w w:val="105"/>
          <w:sz w:val="24"/>
        </w:rPr>
        <w:t> </w:t>
      </w:r>
      <w:r>
        <w:rPr>
          <w:spacing w:val="-2"/>
          <w:w w:val="105"/>
          <w:sz w:val="24"/>
        </w:rPr>
        <w:t>is</w:t>
      </w:r>
      <w:r>
        <w:rPr>
          <w:spacing w:val="-12"/>
          <w:w w:val="105"/>
          <w:sz w:val="24"/>
        </w:rPr>
        <w:t> </w:t>
      </w:r>
      <w:r>
        <w:rPr>
          <w:spacing w:val="-2"/>
          <w:w w:val="105"/>
          <w:sz w:val="24"/>
        </w:rPr>
        <w:t>made</w:t>
      </w:r>
      <w:r>
        <w:rPr>
          <w:spacing w:val="-15"/>
          <w:w w:val="105"/>
          <w:sz w:val="24"/>
        </w:rPr>
        <w:t> </w:t>
      </w:r>
      <w:r>
        <w:rPr>
          <w:spacing w:val="-2"/>
          <w:w w:val="105"/>
          <w:sz w:val="24"/>
        </w:rPr>
        <w:t>equal</w:t>
      </w:r>
      <w:r>
        <w:rPr>
          <w:spacing w:val="-6"/>
          <w:w w:val="105"/>
          <w:sz w:val="24"/>
        </w:rPr>
        <w:t> </w:t>
      </w:r>
      <w:r>
        <w:rPr>
          <w:spacing w:val="-2"/>
          <w:w w:val="105"/>
          <w:sz w:val="24"/>
        </w:rPr>
        <w:t>to</w:t>
      </w:r>
      <w:r>
        <w:rPr>
          <w:spacing w:val="-15"/>
          <w:w w:val="105"/>
          <w:sz w:val="24"/>
        </w:rPr>
        <w:t> </w:t>
      </w:r>
      <w:r>
        <w:rPr>
          <w:spacing w:val="-2"/>
          <w:w w:val="105"/>
          <w:sz w:val="24"/>
        </w:rPr>
        <w:t>the</w:t>
      </w:r>
      <w:r>
        <w:rPr>
          <w:spacing w:val="-9"/>
          <w:w w:val="105"/>
          <w:sz w:val="24"/>
        </w:rPr>
        <w:t> </w:t>
      </w:r>
      <w:r>
        <w:rPr>
          <w:spacing w:val="-2"/>
          <w:w w:val="105"/>
          <w:sz w:val="24"/>
        </w:rPr>
        <w:t>frequency</w:t>
      </w:r>
      <w:r>
        <w:rPr>
          <w:spacing w:val="-14"/>
          <w:w w:val="105"/>
          <w:sz w:val="24"/>
        </w:rPr>
        <w:t> </w:t>
      </w:r>
      <w:r>
        <w:rPr>
          <w:spacing w:val="-2"/>
          <w:w w:val="105"/>
          <w:sz w:val="24"/>
        </w:rPr>
        <w:t>of</w:t>
      </w:r>
      <w:r>
        <w:rPr>
          <w:spacing w:val="-11"/>
          <w:w w:val="105"/>
          <w:sz w:val="24"/>
        </w:rPr>
        <w:t> </w:t>
      </w:r>
      <w:r>
        <w:rPr>
          <w:spacing w:val="-2"/>
          <w:w w:val="105"/>
          <w:sz w:val="24"/>
        </w:rPr>
        <w:t>the</w:t>
      </w:r>
      <w:r>
        <w:rPr>
          <w:spacing w:val="-11"/>
          <w:w w:val="105"/>
          <w:sz w:val="24"/>
        </w:rPr>
        <w:t> </w:t>
      </w:r>
      <w:r>
        <w:rPr>
          <w:spacing w:val="-2"/>
          <w:w w:val="105"/>
          <w:sz w:val="24"/>
        </w:rPr>
        <w:t>signal</w:t>
      </w:r>
      <w:r>
        <w:rPr>
          <w:spacing w:val="-6"/>
          <w:w w:val="105"/>
          <w:sz w:val="24"/>
        </w:rPr>
        <w:t> </w:t>
      </w:r>
      <w:r>
        <w:rPr>
          <w:spacing w:val="-2"/>
          <w:w w:val="105"/>
          <w:sz w:val="24"/>
        </w:rPr>
        <w:t>by </w:t>
      </w:r>
      <w:r>
        <w:rPr>
          <w:w w:val="105"/>
          <w:sz w:val="24"/>
        </w:rPr>
        <w:t>changing the value of </w:t>
      </w:r>
      <w:r>
        <w:rPr>
          <w:i/>
          <w:w w:val="105"/>
          <w:sz w:val="24"/>
        </w:rPr>
        <w:t>C</w:t>
      </w:r>
      <w:r>
        <w:rPr>
          <w:w w:val="105"/>
          <w:sz w:val="24"/>
        </w:rPr>
        <w:t>.</w:t>
      </w:r>
    </w:p>
    <w:p>
      <w:pPr>
        <w:pStyle w:val="ListParagraph"/>
        <w:numPr>
          <w:ilvl w:val="0"/>
          <w:numId w:val="77"/>
        </w:numPr>
        <w:tabs>
          <w:tab w:pos="874" w:val="left" w:leader="none"/>
        </w:tabs>
        <w:spacing w:line="237" w:lineRule="auto" w:before="0" w:after="0"/>
        <w:ind w:left="447" w:right="914" w:firstLine="0"/>
        <w:jc w:val="left"/>
        <w:rPr>
          <w:rFonts w:ascii="Symbol" w:hAnsi="Symbol"/>
          <w:sz w:val="24"/>
        </w:rPr>
      </w:pPr>
      <w:r>
        <w:rPr>
          <w:rFonts w:ascii="Symbol" w:hAnsi="Symbol"/>
          <w:sz w:val="24"/>
        </w:rPr>
        <mc:AlternateContent>
          <mc:Choice Requires="wps">
            <w:drawing>
              <wp:anchor distT="0" distB="0" distL="0" distR="0" allowOverlap="1" layoutInCell="1" locked="0" behindDoc="1" simplePos="0" relativeHeight="485262848">
                <wp:simplePos x="0" y="0"/>
                <wp:positionH relativeFrom="page">
                  <wp:posOffset>1068412</wp:posOffset>
                </wp:positionH>
                <wp:positionV relativeFrom="paragraph">
                  <wp:posOffset>198224</wp:posOffset>
                </wp:positionV>
                <wp:extent cx="5607685" cy="6915150"/>
                <wp:effectExtent l="0" t="0" r="0" b="0"/>
                <wp:wrapNone/>
                <wp:docPr id="370" name="Group 370"/>
                <wp:cNvGraphicFramePr>
                  <a:graphicFrameLocks/>
                </wp:cNvGraphicFramePr>
                <a:graphic>
                  <a:graphicData uri="http://schemas.microsoft.com/office/word/2010/wordprocessingGroup">
                    <wpg:wgp>
                      <wpg:cNvPr id="370" name="Group 370"/>
                      <wpg:cNvGrpSpPr/>
                      <wpg:grpSpPr>
                        <a:xfrm>
                          <a:off x="0" y="0"/>
                          <a:ext cx="5607685" cy="6915150"/>
                          <a:chExt cx="5607685" cy="6915150"/>
                        </a:xfrm>
                      </wpg:grpSpPr>
                      <wps:wsp>
                        <wps:cNvPr id="371" name="Graphic 371"/>
                        <wps:cNvSpPr/>
                        <wps:spPr>
                          <a:xfrm>
                            <a:off x="1572298" y="4240021"/>
                            <a:ext cx="191770" cy="290195"/>
                          </a:xfrm>
                          <a:custGeom>
                            <a:avLst/>
                            <a:gdLst/>
                            <a:ahLst/>
                            <a:cxnLst/>
                            <a:rect l="l" t="t" r="r" b="b"/>
                            <a:pathLst>
                              <a:path w="191770" h="290195">
                                <a:moveTo>
                                  <a:pt x="40766" y="0"/>
                                </a:moveTo>
                                <a:lnTo>
                                  <a:pt x="6095" y="23621"/>
                                </a:lnTo>
                                <a:lnTo>
                                  <a:pt x="0" y="44957"/>
                                </a:lnTo>
                                <a:lnTo>
                                  <a:pt x="1650" y="49910"/>
                                </a:lnTo>
                                <a:lnTo>
                                  <a:pt x="8268" y="59858"/>
                                </a:lnTo>
                                <a:lnTo>
                                  <a:pt x="11953" y="64563"/>
                                </a:lnTo>
                                <a:lnTo>
                                  <a:pt x="16424" y="69625"/>
                                </a:lnTo>
                                <a:lnTo>
                                  <a:pt x="75183" y="128523"/>
                                </a:lnTo>
                                <a:lnTo>
                                  <a:pt x="153415" y="280415"/>
                                </a:lnTo>
                                <a:lnTo>
                                  <a:pt x="154686" y="283463"/>
                                </a:lnTo>
                                <a:lnTo>
                                  <a:pt x="156590" y="285749"/>
                                </a:lnTo>
                                <a:lnTo>
                                  <a:pt x="158495" y="287146"/>
                                </a:lnTo>
                                <a:lnTo>
                                  <a:pt x="160146" y="288797"/>
                                </a:lnTo>
                                <a:lnTo>
                                  <a:pt x="161925" y="289559"/>
                                </a:lnTo>
                                <a:lnTo>
                                  <a:pt x="165734" y="290067"/>
                                </a:lnTo>
                                <a:lnTo>
                                  <a:pt x="168147" y="289178"/>
                                </a:lnTo>
                                <a:lnTo>
                                  <a:pt x="191769" y="253872"/>
                                </a:lnTo>
                                <a:lnTo>
                                  <a:pt x="191007" y="248792"/>
                                </a:lnTo>
                                <a:lnTo>
                                  <a:pt x="153572" y="152735"/>
                                </a:lnTo>
                                <a:lnTo>
                                  <a:pt x="135635" y="107330"/>
                                </a:lnTo>
                                <a:lnTo>
                                  <a:pt x="115569" y="69849"/>
                                </a:lnTo>
                                <a:lnTo>
                                  <a:pt x="87233" y="34607"/>
                                </a:lnTo>
                                <a:lnTo>
                                  <a:pt x="55499" y="5333"/>
                                </a:lnTo>
                                <a:lnTo>
                                  <a:pt x="44703" y="253"/>
                                </a:lnTo>
                                <a:lnTo>
                                  <a:pt x="40766" y="0"/>
                                </a:lnTo>
                                <a:close/>
                              </a:path>
                            </a:pathLst>
                          </a:custGeom>
                          <a:solidFill>
                            <a:srgbClr val="C0C0C0">
                              <a:alpha val="50195"/>
                            </a:srgbClr>
                          </a:solidFill>
                        </wps:spPr>
                        <wps:bodyPr wrap="square" lIns="0" tIns="0" rIns="0" bIns="0" rtlCol="0">
                          <a:prstTxWarp prst="textNoShape">
                            <a:avLst/>
                          </a:prstTxWarp>
                          <a:noAutofit/>
                        </wps:bodyPr>
                      </wps:wsp>
                      <pic:pic>
                        <pic:nvPicPr>
                          <pic:cNvPr id="372" name="Image 372"/>
                          <pic:cNvPicPr/>
                        </pic:nvPicPr>
                        <pic:blipFill>
                          <a:blip r:embed="rId114" cstate="print"/>
                          <a:stretch>
                            <a:fillRect/>
                          </a:stretch>
                        </pic:blipFill>
                        <pic:spPr>
                          <a:xfrm>
                            <a:off x="0" y="0"/>
                            <a:ext cx="5607469" cy="5487415"/>
                          </a:xfrm>
                          <a:prstGeom prst="rect">
                            <a:avLst/>
                          </a:prstGeom>
                        </pic:spPr>
                      </pic:pic>
                      <pic:pic>
                        <pic:nvPicPr>
                          <pic:cNvPr id="373" name="Image 373"/>
                          <pic:cNvPicPr/>
                        </pic:nvPicPr>
                        <pic:blipFill>
                          <a:blip r:embed="rId121" cstate="print"/>
                          <a:stretch>
                            <a:fillRect/>
                          </a:stretch>
                        </pic:blipFill>
                        <pic:spPr>
                          <a:xfrm>
                            <a:off x="1103922" y="2147570"/>
                            <a:ext cx="2004694" cy="1424939"/>
                          </a:xfrm>
                          <a:prstGeom prst="rect">
                            <a:avLst/>
                          </a:prstGeom>
                        </pic:spPr>
                      </pic:pic>
                      <pic:pic>
                        <pic:nvPicPr>
                          <pic:cNvPr id="374" name="Image 374"/>
                          <pic:cNvPicPr/>
                        </pic:nvPicPr>
                        <pic:blipFill>
                          <a:blip r:embed="rId122" cstate="print"/>
                          <a:stretch>
                            <a:fillRect/>
                          </a:stretch>
                        </pic:blipFill>
                        <pic:spPr>
                          <a:xfrm>
                            <a:off x="598462" y="4924336"/>
                            <a:ext cx="2667000" cy="1990725"/>
                          </a:xfrm>
                          <a:prstGeom prst="rect">
                            <a:avLst/>
                          </a:prstGeom>
                        </pic:spPr>
                      </pic:pic>
                    </wpg:wgp>
                  </a:graphicData>
                </a:graphic>
              </wp:anchor>
            </w:drawing>
          </mc:Choice>
          <mc:Fallback>
            <w:pict>
              <v:group style="position:absolute;margin-left:84.126999pt;margin-top:15.608236pt;width:441.55pt;height:544.5pt;mso-position-horizontal-relative:page;mso-position-vertical-relative:paragraph;z-index:-18053632" id="docshapegroup349" coordorigin="1683,312" coordsize="8831,10890">
                <v:shape style="position:absolute;left:4158;top:6989;width:302;height:457" id="docshape350" coordorigin="4159,6989" coordsize="302,457" path="m4223,6989l4168,7027,4159,7060,4161,7068,4172,7084,4177,7091,4184,7099,4277,7192,4400,7431,4402,7436,4405,7439,4408,7442,4411,7444,4414,7445,4420,7446,4423,7445,4461,7389,4459,7381,4400,7230,4372,7158,4341,7099,4296,7044,4246,6998,4229,6990,4223,6989xe" filled="true" fillcolor="#c0c0c0" stroked="false">
                  <v:path arrowok="t"/>
                  <v:fill opacity="32896f" type="solid"/>
                </v:shape>
                <v:shape style="position:absolute;left:1682;top:312;width:8831;height:8642" type="#_x0000_t75" id="docshape351" stroked="false">
                  <v:imagedata r:id="rId114" o:title=""/>
                </v:shape>
                <v:shape style="position:absolute;left:3421;top:3694;width:3157;height:2244" type="#_x0000_t75" id="docshape352" stroked="false">
                  <v:imagedata r:id="rId121" o:title=""/>
                </v:shape>
                <v:shape style="position:absolute;left:2625;top:8067;width:4200;height:3135" type="#_x0000_t75" id="docshape353" stroked="false">
                  <v:imagedata r:id="rId122" o:title=""/>
                </v:shape>
                <w10:wrap type="none"/>
              </v:group>
            </w:pict>
          </mc:Fallback>
        </mc:AlternateContent>
      </w:r>
      <w:r>
        <w:rPr>
          <w:w w:val="105"/>
          <w:sz w:val="24"/>
        </w:rPr>
        <w:t>Under</w:t>
      </w:r>
      <w:r>
        <w:rPr>
          <w:spacing w:val="-17"/>
          <w:w w:val="105"/>
          <w:sz w:val="24"/>
        </w:rPr>
        <w:t> </w:t>
      </w:r>
      <w:r>
        <w:rPr>
          <w:w w:val="105"/>
          <w:sz w:val="24"/>
        </w:rPr>
        <w:t>such</w:t>
      </w:r>
      <w:r>
        <w:rPr>
          <w:spacing w:val="-16"/>
          <w:w w:val="105"/>
          <w:sz w:val="24"/>
        </w:rPr>
        <w:t> </w:t>
      </w:r>
      <w:r>
        <w:rPr>
          <w:w w:val="105"/>
          <w:sz w:val="24"/>
        </w:rPr>
        <w:t>conditions,</w:t>
      </w:r>
      <w:r>
        <w:rPr>
          <w:spacing w:val="-16"/>
          <w:w w:val="105"/>
          <w:sz w:val="24"/>
        </w:rPr>
        <w:t> </w:t>
      </w:r>
      <w:r>
        <w:rPr>
          <w:w w:val="105"/>
          <w:sz w:val="24"/>
        </w:rPr>
        <w:t>the</w:t>
      </w:r>
      <w:r>
        <w:rPr>
          <w:spacing w:val="-17"/>
          <w:w w:val="105"/>
          <w:sz w:val="24"/>
        </w:rPr>
        <w:t> </w:t>
      </w:r>
      <w:r>
        <w:rPr>
          <w:w w:val="105"/>
          <w:sz w:val="24"/>
        </w:rPr>
        <w:t>tuned</w:t>
      </w:r>
      <w:r>
        <w:rPr>
          <w:spacing w:val="-16"/>
          <w:w w:val="105"/>
          <w:sz w:val="24"/>
        </w:rPr>
        <w:t> </w:t>
      </w:r>
      <w:r>
        <w:rPr>
          <w:w w:val="105"/>
          <w:sz w:val="24"/>
        </w:rPr>
        <w:t>circuit</w:t>
      </w:r>
      <w:r>
        <w:rPr>
          <w:spacing w:val="-16"/>
          <w:w w:val="105"/>
          <w:sz w:val="24"/>
        </w:rPr>
        <w:t> </w:t>
      </w:r>
      <w:r>
        <w:rPr>
          <w:w w:val="105"/>
          <w:sz w:val="24"/>
        </w:rPr>
        <w:t>will</w:t>
      </w:r>
      <w:r>
        <w:rPr>
          <w:spacing w:val="-16"/>
          <w:w w:val="105"/>
          <w:sz w:val="24"/>
        </w:rPr>
        <w:t> </w:t>
      </w:r>
      <w:r>
        <w:rPr>
          <w:w w:val="105"/>
          <w:sz w:val="24"/>
        </w:rPr>
        <w:t>offer</w:t>
      </w:r>
      <w:r>
        <w:rPr>
          <w:spacing w:val="-23"/>
          <w:w w:val="105"/>
          <w:sz w:val="24"/>
        </w:rPr>
        <w:t> </w:t>
      </w:r>
      <w:r>
        <w:rPr>
          <w:w w:val="105"/>
          <w:sz w:val="24"/>
        </w:rPr>
        <w:t>very</w:t>
      </w:r>
      <w:r>
        <w:rPr>
          <w:spacing w:val="-16"/>
          <w:w w:val="105"/>
          <w:sz w:val="24"/>
        </w:rPr>
        <w:t> </w:t>
      </w:r>
      <w:r>
        <w:rPr>
          <w:w w:val="105"/>
          <w:sz w:val="24"/>
        </w:rPr>
        <w:t>high</w:t>
      </w:r>
      <w:r>
        <w:rPr>
          <w:spacing w:val="-21"/>
          <w:w w:val="105"/>
          <w:sz w:val="24"/>
        </w:rPr>
        <w:t> </w:t>
      </w:r>
      <w:r>
        <w:rPr>
          <w:w w:val="105"/>
          <w:sz w:val="24"/>
        </w:rPr>
        <w:t>impedance</w:t>
      </w:r>
      <w:r>
        <w:rPr>
          <w:spacing w:val="-15"/>
          <w:w w:val="105"/>
          <w:sz w:val="24"/>
        </w:rPr>
        <w:t> </w:t>
      </w:r>
      <w:r>
        <w:rPr>
          <w:w w:val="105"/>
          <w:sz w:val="24"/>
        </w:rPr>
        <w:t>to</w:t>
      </w:r>
      <w:r>
        <w:rPr>
          <w:spacing w:val="-17"/>
          <w:w w:val="105"/>
          <w:sz w:val="24"/>
        </w:rPr>
        <w:t> </w:t>
      </w:r>
      <w:r>
        <w:rPr>
          <w:w w:val="105"/>
          <w:sz w:val="24"/>
        </w:rPr>
        <w:t>the</w:t>
      </w:r>
      <w:r>
        <w:rPr>
          <w:spacing w:val="-17"/>
          <w:w w:val="105"/>
          <w:sz w:val="24"/>
        </w:rPr>
        <w:t> </w:t>
      </w:r>
      <w:r>
        <w:rPr>
          <w:w w:val="105"/>
          <w:sz w:val="24"/>
        </w:rPr>
        <w:t>signal</w:t>
      </w:r>
      <w:r>
        <w:rPr>
          <w:spacing w:val="-16"/>
          <w:w w:val="105"/>
          <w:sz w:val="24"/>
        </w:rPr>
        <w:t> </w:t>
      </w:r>
      <w:r>
        <w:rPr>
          <w:w w:val="105"/>
          <w:sz w:val="24"/>
        </w:rPr>
        <w:t>frequency. Hence alarge output appears across the tuned</w:t>
      </w:r>
      <w:r>
        <w:rPr>
          <w:spacing w:val="-21"/>
          <w:w w:val="105"/>
          <w:sz w:val="24"/>
        </w:rPr>
        <w:t> </w:t>
      </w:r>
      <w:r>
        <w:rPr>
          <w:w w:val="105"/>
          <w:sz w:val="24"/>
        </w:rPr>
        <w:t>circuit.</w:t>
      </w:r>
    </w:p>
    <w:p>
      <w:pPr>
        <w:pStyle w:val="ListParagraph"/>
        <w:numPr>
          <w:ilvl w:val="0"/>
          <w:numId w:val="77"/>
        </w:numPr>
        <w:tabs>
          <w:tab w:pos="874" w:val="left" w:leader="none"/>
        </w:tabs>
        <w:spacing w:line="237" w:lineRule="auto" w:before="0" w:after="0"/>
        <w:ind w:left="447" w:right="1302" w:firstLine="0"/>
        <w:jc w:val="left"/>
        <w:rPr>
          <w:rFonts w:ascii="Symbol" w:hAnsi="Symbol"/>
          <w:sz w:val="24"/>
        </w:rPr>
      </w:pPr>
      <w:r>
        <w:rPr>
          <w:w w:val="105"/>
          <w:sz w:val="24"/>
        </w:rPr>
        <w:t>In</w:t>
      </w:r>
      <w:r>
        <w:rPr>
          <w:spacing w:val="-17"/>
          <w:w w:val="105"/>
          <w:sz w:val="24"/>
        </w:rPr>
        <w:t> </w:t>
      </w:r>
      <w:r>
        <w:rPr>
          <w:w w:val="105"/>
          <w:sz w:val="24"/>
        </w:rPr>
        <w:t>case</w:t>
      </w:r>
      <w:r>
        <w:rPr>
          <w:spacing w:val="-16"/>
          <w:w w:val="105"/>
          <w:sz w:val="24"/>
        </w:rPr>
        <w:t> </w:t>
      </w:r>
      <w:r>
        <w:rPr>
          <w:w w:val="105"/>
          <w:sz w:val="24"/>
        </w:rPr>
        <w:t>the</w:t>
      </w:r>
      <w:r>
        <w:rPr>
          <w:spacing w:val="-17"/>
          <w:w w:val="105"/>
          <w:sz w:val="24"/>
        </w:rPr>
        <w:t> </w:t>
      </w:r>
      <w:r>
        <w:rPr>
          <w:w w:val="105"/>
          <w:sz w:val="24"/>
        </w:rPr>
        <w:t>input</w:t>
      </w:r>
      <w:r>
        <w:rPr>
          <w:spacing w:val="-16"/>
          <w:w w:val="105"/>
          <w:sz w:val="24"/>
        </w:rPr>
        <w:t> </w:t>
      </w:r>
      <w:r>
        <w:rPr>
          <w:w w:val="105"/>
          <w:sz w:val="24"/>
        </w:rPr>
        <w:t>signal</w:t>
      </w:r>
      <w:r>
        <w:rPr>
          <w:spacing w:val="-16"/>
          <w:w w:val="105"/>
          <w:sz w:val="24"/>
        </w:rPr>
        <w:t> </w:t>
      </w:r>
      <w:r>
        <w:rPr>
          <w:w w:val="105"/>
          <w:sz w:val="24"/>
        </w:rPr>
        <w:t>is</w:t>
      </w:r>
      <w:r>
        <w:rPr>
          <w:spacing w:val="-18"/>
          <w:w w:val="105"/>
          <w:sz w:val="24"/>
        </w:rPr>
        <w:t> </w:t>
      </w:r>
      <w:r>
        <w:rPr>
          <w:w w:val="105"/>
          <w:sz w:val="24"/>
        </w:rPr>
        <w:t>complex</w:t>
      </w:r>
      <w:r>
        <w:rPr>
          <w:spacing w:val="-16"/>
          <w:w w:val="105"/>
          <w:sz w:val="24"/>
        </w:rPr>
        <w:t> </w:t>
      </w:r>
      <w:r>
        <w:rPr>
          <w:w w:val="105"/>
          <w:sz w:val="24"/>
        </w:rPr>
        <w:t>containing</w:t>
      </w:r>
      <w:r>
        <w:rPr>
          <w:spacing w:val="-16"/>
          <w:w w:val="105"/>
          <w:sz w:val="24"/>
        </w:rPr>
        <w:t> </w:t>
      </w:r>
      <w:r>
        <w:rPr>
          <w:w w:val="105"/>
          <w:sz w:val="24"/>
        </w:rPr>
        <w:t>many</w:t>
      </w:r>
      <w:r>
        <w:rPr>
          <w:spacing w:val="-16"/>
          <w:w w:val="105"/>
          <w:sz w:val="24"/>
        </w:rPr>
        <w:t> </w:t>
      </w:r>
      <w:r>
        <w:rPr>
          <w:w w:val="105"/>
          <w:sz w:val="24"/>
        </w:rPr>
        <w:t>frequencies,</w:t>
      </w:r>
      <w:r>
        <w:rPr>
          <w:spacing w:val="-15"/>
          <w:w w:val="105"/>
          <w:sz w:val="24"/>
        </w:rPr>
        <w:t> </w:t>
      </w:r>
      <w:r>
        <w:rPr>
          <w:w w:val="105"/>
          <w:sz w:val="24"/>
        </w:rPr>
        <w:t>only</w:t>
      </w:r>
      <w:r>
        <w:rPr>
          <w:spacing w:val="-16"/>
          <w:w w:val="105"/>
          <w:sz w:val="24"/>
        </w:rPr>
        <w:t> </w:t>
      </w:r>
      <w:r>
        <w:rPr>
          <w:w w:val="105"/>
          <w:sz w:val="24"/>
        </w:rPr>
        <w:t>that</w:t>
      </w:r>
      <w:r>
        <w:rPr>
          <w:spacing w:val="-16"/>
          <w:w w:val="105"/>
          <w:sz w:val="24"/>
        </w:rPr>
        <w:t> </w:t>
      </w:r>
      <w:r>
        <w:rPr>
          <w:w w:val="105"/>
          <w:sz w:val="24"/>
        </w:rPr>
        <w:t>frequency</w:t>
      </w:r>
      <w:r>
        <w:rPr>
          <w:spacing w:val="-20"/>
          <w:w w:val="105"/>
          <w:sz w:val="24"/>
        </w:rPr>
        <w:t> </w:t>
      </w:r>
      <w:r>
        <w:rPr>
          <w:w w:val="105"/>
          <w:sz w:val="24"/>
        </w:rPr>
        <w:t>which corresponds to the resonant frequency of the</w:t>
      </w:r>
      <w:r>
        <w:rPr>
          <w:spacing w:val="-2"/>
          <w:w w:val="105"/>
          <w:sz w:val="24"/>
        </w:rPr>
        <w:t> </w:t>
      </w:r>
      <w:r>
        <w:rPr>
          <w:w w:val="105"/>
          <w:sz w:val="24"/>
        </w:rPr>
        <w:t>tuned circuit will be amplified.</w:t>
      </w:r>
    </w:p>
    <w:p>
      <w:pPr>
        <w:pStyle w:val="ListParagraph"/>
        <w:numPr>
          <w:ilvl w:val="0"/>
          <w:numId w:val="77"/>
        </w:numPr>
        <w:tabs>
          <w:tab w:pos="874" w:val="left" w:leader="none"/>
          <w:tab w:pos="1367" w:val="left" w:leader="none"/>
        </w:tabs>
        <w:spacing w:line="237" w:lineRule="auto" w:before="3" w:after="0"/>
        <w:ind w:left="447" w:right="1480" w:firstLine="0"/>
        <w:jc w:val="left"/>
        <w:rPr>
          <w:rFonts w:ascii="Symbol" w:hAnsi="Symbol"/>
          <w:sz w:val="24"/>
        </w:rPr>
      </w:pPr>
      <w:r>
        <w:rPr>
          <w:w w:val="105"/>
          <w:sz w:val="24"/>
        </w:rPr>
        <w:t>All</w:t>
      </w:r>
      <w:r>
        <w:rPr>
          <w:spacing w:val="-2"/>
          <w:w w:val="105"/>
          <w:sz w:val="24"/>
        </w:rPr>
        <w:t> </w:t>
      </w:r>
      <w:r>
        <w:rPr>
          <w:w w:val="105"/>
          <w:sz w:val="24"/>
        </w:rPr>
        <w:t>other</w:t>
      </w:r>
      <w:r>
        <w:rPr>
          <w:spacing w:val="-5"/>
          <w:w w:val="105"/>
          <w:sz w:val="24"/>
        </w:rPr>
        <w:t> </w:t>
      </w:r>
      <w:r>
        <w:rPr>
          <w:w w:val="105"/>
          <w:sz w:val="24"/>
        </w:rPr>
        <w:t>frequencies</w:t>
      </w:r>
      <w:r>
        <w:rPr>
          <w:spacing w:val="-5"/>
          <w:w w:val="105"/>
          <w:sz w:val="24"/>
        </w:rPr>
        <w:t> </w:t>
      </w:r>
      <w:r>
        <w:rPr>
          <w:w w:val="105"/>
          <w:sz w:val="24"/>
        </w:rPr>
        <w:t>will</w:t>
      </w:r>
      <w:r>
        <w:rPr>
          <w:spacing w:val="-2"/>
          <w:w w:val="105"/>
          <w:sz w:val="24"/>
        </w:rPr>
        <w:t> </w:t>
      </w:r>
      <w:r>
        <w:rPr>
          <w:w w:val="105"/>
          <w:sz w:val="24"/>
        </w:rPr>
        <w:t>be</w:t>
      </w:r>
      <w:r>
        <w:rPr>
          <w:spacing w:val="-5"/>
          <w:w w:val="105"/>
          <w:sz w:val="24"/>
        </w:rPr>
        <w:t> </w:t>
      </w:r>
      <w:r>
        <w:rPr>
          <w:w w:val="105"/>
          <w:sz w:val="24"/>
        </w:rPr>
        <w:t>rejected</w:t>
      </w:r>
      <w:r>
        <w:rPr>
          <w:spacing w:val="-5"/>
          <w:w w:val="105"/>
          <w:sz w:val="24"/>
        </w:rPr>
        <w:t> </w:t>
      </w:r>
      <w:r>
        <w:rPr>
          <w:w w:val="105"/>
          <w:sz w:val="24"/>
        </w:rPr>
        <w:t>by</w:t>
      </w:r>
      <w:r>
        <w:rPr>
          <w:spacing w:val="-5"/>
          <w:w w:val="105"/>
          <w:sz w:val="24"/>
        </w:rPr>
        <w:t> </w:t>
      </w:r>
      <w:r>
        <w:rPr>
          <w:w w:val="105"/>
          <w:sz w:val="24"/>
        </w:rPr>
        <w:t>the tuned</w:t>
      </w:r>
      <w:r>
        <w:rPr>
          <w:spacing w:val="-5"/>
          <w:w w:val="105"/>
          <w:sz w:val="24"/>
        </w:rPr>
        <w:t> </w:t>
      </w:r>
      <w:r>
        <w:rPr>
          <w:w w:val="105"/>
          <w:sz w:val="24"/>
        </w:rPr>
        <w:t>circuit.</w:t>
      </w:r>
      <w:r>
        <w:rPr>
          <w:spacing w:val="-5"/>
          <w:w w:val="105"/>
          <w:sz w:val="24"/>
        </w:rPr>
        <w:t> </w:t>
      </w:r>
      <w:r>
        <w:rPr>
          <w:w w:val="105"/>
          <w:sz w:val="24"/>
        </w:rPr>
        <w:t>In</w:t>
      </w:r>
      <w:r>
        <w:rPr>
          <w:spacing w:val="-5"/>
          <w:w w:val="105"/>
          <w:sz w:val="24"/>
        </w:rPr>
        <w:t> </w:t>
      </w:r>
      <w:r>
        <w:rPr>
          <w:w w:val="105"/>
          <w:sz w:val="24"/>
        </w:rPr>
        <w:t>this</w:t>
      </w:r>
      <w:r>
        <w:rPr>
          <w:spacing w:val="-5"/>
          <w:w w:val="105"/>
          <w:sz w:val="24"/>
        </w:rPr>
        <w:t> </w:t>
      </w:r>
      <w:r>
        <w:rPr>
          <w:w w:val="105"/>
          <w:sz w:val="24"/>
        </w:rPr>
        <w:t>way, a</w:t>
      </w:r>
      <w:r>
        <w:rPr>
          <w:spacing w:val="-5"/>
          <w:w w:val="105"/>
          <w:sz w:val="24"/>
        </w:rPr>
        <w:t> </w:t>
      </w:r>
      <w:r>
        <w:rPr>
          <w:w w:val="105"/>
          <w:sz w:val="24"/>
        </w:rPr>
        <w:t>tuned amplifier </w:t>
      </w:r>
      <w:r>
        <w:rPr>
          <w:spacing w:val="-2"/>
          <w:w w:val="105"/>
          <w:sz w:val="24"/>
        </w:rPr>
        <w:t>selects</w:t>
      </w:r>
      <w:r>
        <w:rPr>
          <w:sz w:val="24"/>
        </w:rPr>
        <w:tab/>
      </w:r>
      <w:r>
        <w:rPr>
          <w:w w:val="105"/>
          <w:sz w:val="24"/>
        </w:rPr>
        <w:t>and amplifies the desired frequency.</w:t>
      </w:r>
    </w:p>
    <w:p>
      <w:pPr>
        <w:pStyle w:val="Heading5"/>
        <w:spacing w:line="297" w:lineRule="exact" w:before="13"/>
        <w:ind w:left="648"/>
        <w:rPr>
          <w:sz w:val="24"/>
        </w:rPr>
      </w:pPr>
      <w:r>
        <w:rPr/>
        <w:t>Frequency</w:t>
      </w:r>
      <w:r>
        <w:rPr>
          <w:spacing w:val="-9"/>
        </w:rPr>
        <w:t> </w:t>
      </w:r>
      <w:r>
        <w:rPr/>
        <w:t>Response</w:t>
      </w:r>
      <w:r>
        <w:rPr>
          <w:spacing w:val="-5"/>
        </w:rPr>
        <w:t> </w:t>
      </w:r>
      <w:r>
        <w:rPr/>
        <w:t>of</w:t>
      </w:r>
      <w:r>
        <w:rPr>
          <w:spacing w:val="-13"/>
        </w:rPr>
        <w:t> </w:t>
      </w:r>
      <w:r>
        <w:rPr/>
        <w:t>Single</w:t>
      </w:r>
      <w:r>
        <w:rPr>
          <w:spacing w:val="-10"/>
        </w:rPr>
        <w:t> </w:t>
      </w:r>
      <w:r>
        <w:rPr/>
        <w:t>Tuned</w:t>
      </w:r>
      <w:r>
        <w:rPr>
          <w:spacing w:val="-14"/>
        </w:rPr>
        <w:t> </w:t>
      </w:r>
      <w:r>
        <w:rPr/>
        <w:t>Voltage</w:t>
      </w:r>
      <w:r>
        <w:rPr>
          <w:spacing w:val="-8"/>
        </w:rPr>
        <w:t> </w:t>
      </w:r>
      <w:r>
        <w:rPr/>
        <w:t>Amplifiers:</w:t>
      </w:r>
      <w:r>
        <w:rPr>
          <w:spacing w:val="-8"/>
        </w:rPr>
        <w:t> </w:t>
      </w:r>
      <w:r>
        <w:rPr>
          <w:spacing w:val="-10"/>
          <w:sz w:val="24"/>
        </w:rPr>
        <w:t>-</w:t>
      </w:r>
    </w:p>
    <w:p>
      <w:pPr>
        <w:pStyle w:val="ListParagraph"/>
        <w:numPr>
          <w:ilvl w:val="0"/>
          <w:numId w:val="77"/>
        </w:numPr>
        <w:tabs>
          <w:tab w:pos="874" w:val="left" w:leader="none"/>
        </w:tabs>
        <w:spacing w:line="237" w:lineRule="auto" w:before="0" w:after="0"/>
        <w:ind w:left="447" w:right="897" w:firstLine="0"/>
        <w:jc w:val="left"/>
        <w:rPr>
          <w:rFonts w:ascii="Symbol" w:hAnsi="Symbol"/>
          <w:sz w:val="24"/>
        </w:rPr>
      </w:pPr>
      <w:r>
        <w:rPr>
          <w:sz w:val="24"/>
        </w:rPr>
        <w:t>At</w:t>
      </w:r>
      <w:r>
        <w:rPr>
          <w:spacing w:val="-3"/>
          <w:sz w:val="24"/>
        </w:rPr>
        <w:t> </w:t>
      </w:r>
      <w:r>
        <w:rPr>
          <w:sz w:val="24"/>
        </w:rPr>
        <w:t>the</w:t>
      </w:r>
      <w:r>
        <w:rPr>
          <w:spacing w:val="-4"/>
          <w:sz w:val="24"/>
        </w:rPr>
        <w:t> </w:t>
      </w:r>
      <w:r>
        <w:rPr>
          <w:sz w:val="24"/>
        </w:rPr>
        <w:t>resonant frequency,</w:t>
      </w:r>
      <w:r>
        <w:rPr>
          <w:spacing w:val="-1"/>
          <w:sz w:val="24"/>
        </w:rPr>
        <w:t> </w:t>
      </w:r>
      <w:r>
        <w:rPr>
          <w:sz w:val="24"/>
        </w:rPr>
        <w:t>the impedance</w:t>
      </w:r>
      <w:r>
        <w:rPr>
          <w:spacing w:val="-4"/>
          <w:sz w:val="24"/>
        </w:rPr>
        <w:t> </w:t>
      </w:r>
      <w:r>
        <w:rPr>
          <w:sz w:val="24"/>
        </w:rPr>
        <w:t>of</w:t>
      </w:r>
      <w:r>
        <w:rPr>
          <w:spacing w:val="-10"/>
          <w:sz w:val="24"/>
        </w:rPr>
        <w:t> </w:t>
      </w:r>
      <w:r>
        <w:rPr>
          <w:sz w:val="24"/>
        </w:rPr>
        <w:t>the</w:t>
      </w:r>
      <w:r>
        <w:rPr>
          <w:spacing w:val="-4"/>
          <w:sz w:val="24"/>
        </w:rPr>
        <w:t> </w:t>
      </w:r>
      <w:r>
        <w:rPr>
          <w:sz w:val="24"/>
        </w:rPr>
        <w:t>parallel</w:t>
      </w:r>
      <w:r>
        <w:rPr>
          <w:spacing w:val="-11"/>
          <w:sz w:val="24"/>
        </w:rPr>
        <w:t> </w:t>
      </w:r>
      <w:r>
        <w:rPr>
          <w:sz w:val="24"/>
        </w:rPr>
        <w:t>resonant circuit is</w:t>
      </w:r>
      <w:r>
        <w:rPr>
          <w:spacing w:val="-5"/>
          <w:sz w:val="24"/>
        </w:rPr>
        <w:t> </w:t>
      </w:r>
      <w:r>
        <w:rPr>
          <w:sz w:val="24"/>
        </w:rPr>
        <w:t>very</w:t>
      </w:r>
      <w:r>
        <w:rPr>
          <w:spacing w:val="-7"/>
          <w:sz w:val="24"/>
        </w:rPr>
        <w:t> </w:t>
      </w:r>
      <w:r>
        <w:rPr>
          <w:sz w:val="24"/>
        </w:rPr>
        <w:t>high</w:t>
      </w:r>
      <w:r>
        <w:rPr>
          <w:spacing w:val="-7"/>
          <w:sz w:val="24"/>
        </w:rPr>
        <w:t> </w:t>
      </w:r>
      <w:r>
        <w:rPr>
          <w:sz w:val="24"/>
        </w:rPr>
        <w:t>and is</w:t>
      </w:r>
      <w:r>
        <w:rPr>
          <w:spacing w:val="-5"/>
          <w:sz w:val="24"/>
        </w:rPr>
        <w:t> </w:t>
      </w:r>
      <w:r>
        <w:rPr>
          <w:sz w:val="24"/>
        </w:rPr>
        <w:t>purely </w:t>
      </w:r>
      <w:r>
        <w:rPr>
          <w:spacing w:val="-2"/>
          <w:sz w:val="24"/>
        </w:rPr>
        <w:t>resistive.</w:t>
      </w:r>
    </w:p>
    <w:p>
      <w:pPr>
        <w:pStyle w:val="ListParagraph"/>
        <w:numPr>
          <w:ilvl w:val="0"/>
          <w:numId w:val="77"/>
        </w:numPr>
        <w:tabs>
          <w:tab w:pos="874" w:val="left" w:leader="none"/>
        </w:tabs>
        <w:spacing w:line="294" w:lineRule="exact" w:before="0" w:after="0"/>
        <w:ind w:left="874" w:right="0" w:hanging="427"/>
        <w:jc w:val="left"/>
        <w:rPr>
          <w:rFonts w:ascii="Symbol" w:hAnsi="Symbol"/>
          <w:position w:val="2"/>
          <w:sz w:val="24"/>
        </w:rPr>
      </w:pPr>
      <w:r>
        <w:rPr>
          <w:position w:val="2"/>
          <w:sz w:val="24"/>
        </w:rPr>
        <w:t>Therefore, when</w:t>
      </w:r>
      <w:r>
        <w:rPr>
          <w:spacing w:val="-7"/>
          <w:position w:val="2"/>
          <w:sz w:val="24"/>
        </w:rPr>
        <w:t> </w:t>
      </w:r>
      <w:r>
        <w:rPr>
          <w:position w:val="2"/>
          <w:sz w:val="24"/>
        </w:rPr>
        <w:t>the</w:t>
      </w:r>
      <w:r>
        <w:rPr>
          <w:spacing w:val="-2"/>
          <w:position w:val="2"/>
          <w:sz w:val="24"/>
        </w:rPr>
        <w:t> </w:t>
      </w:r>
      <w:r>
        <w:rPr>
          <w:position w:val="2"/>
          <w:sz w:val="24"/>
        </w:rPr>
        <w:t>circuit</w:t>
      </w:r>
      <w:r>
        <w:rPr>
          <w:spacing w:val="8"/>
          <w:position w:val="2"/>
          <w:sz w:val="24"/>
        </w:rPr>
        <w:t> </w:t>
      </w:r>
      <w:r>
        <w:rPr>
          <w:position w:val="2"/>
          <w:sz w:val="24"/>
        </w:rPr>
        <w:t>is</w:t>
      </w:r>
      <w:r>
        <w:rPr>
          <w:spacing w:val="-4"/>
          <w:position w:val="2"/>
          <w:sz w:val="24"/>
        </w:rPr>
        <w:t> </w:t>
      </w:r>
      <w:r>
        <w:rPr>
          <w:position w:val="2"/>
          <w:sz w:val="24"/>
        </w:rPr>
        <w:t>tuned</w:t>
      </w:r>
      <w:r>
        <w:rPr>
          <w:spacing w:val="-1"/>
          <w:position w:val="2"/>
          <w:sz w:val="24"/>
        </w:rPr>
        <w:t> </w:t>
      </w:r>
      <w:r>
        <w:rPr>
          <w:position w:val="2"/>
          <w:sz w:val="24"/>
        </w:rPr>
        <w:t>to</w:t>
      </w:r>
      <w:r>
        <w:rPr>
          <w:spacing w:val="-2"/>
          <w:position w:val="2"/>
          <w:sz w:val="24"/>
        </w:rPr>
        <w:t> </w:t>
      </w:r>
      <w:r>
        <w:rPr>
          <w:position w:val="2"/>
          <w:sz w:val="24"/>
        </w:rPr>
        <w:t>resonant</w:t>
      </w:r>
      <w:r>
        <w:rPr>
          <w:spacing w:val="3"/>
          <w:position w:val="2"/>
          <w:sz w:val="24"/>
        </w:rPr>
        <w:t> </w:t>
      </w:r>
      <w:r>
        <w:rPr>
          <w:position w:val="2"/>
          <w:sz w:val="24"/>
        </w:rPr>
        <w:t>frequency, the</w:t>
      </w:r>
      <w:r>
        <w:rPr>
          <w:spacing w:val="-2"/>
          <w:position w:val="2"/>
          <w:sz w:val="24"/>
        </w:rPr>
        <w:t> </w:t>
      </w:r>
      <w:r>
        <w:rPr>
          <w:position w:val="2"/>
          <w:sz w:val="24"/>
        </w:rPr>
        <w:t>voltage</w:t>
      </w:r>
      <w:r>
        <w:rPr>
          <w:spacing w:val="-3"/>
          <w:position w:val="2"/>
          <w:sz w:val="24"/>
        </w:rPr>
        <w:t> </w:t>
      </w:r>
      <w:r>
        <w:rPr>
          <w:position w:val="2"/>
          <w:sz w:val="24"/>
        </w:rPr>
        <w:t>across</w:t>
      </w:r>
      <w:r>
        <w:rPr>
          <w:spacing w:val="-3"/>
          <w:position w:val="2"/>
          <w:sz w:val="24"/>
        </w:rPr>
        <w:t> </w:t>
      </w:r>
      <w:r>
        <w:rPr>
          <w:position w:val="2"/>
          <w:sz w:val="24"/>
        </w:rPr>
        <w:t>R</w:t>
      </w:r>
      <w:r>
        <w:rPr>
          <w:sz w:val="16"/>
        </w:rPr>
        <w:t>L</w:t>
      </w:r>
      <w:r>
        <w:rPr>
          <w:spacing w:val="17"/>
          <w:sz w:val="16"/>
        </w:rPr>
        <w:t> </w:t>
      </w:r>
      <w:r>
        <w:rPr>
          <w:position w:val="2"/>
          <w:sz w:val="24"/>
        </w:rPr>
        <w:t>is</w:t>
      </w:r>
      <w:r>
        <w:rPr>
          <w:spacing w:val="1"/>
          <w:position w:val="2"/>
          <w:sz w:val="24"/>
        </w:rPr>
        <w:t> </w:t>
      </w:r>
      <w:r>
        <w:rPr>
          <w:spacing w:val="-2"/>
          <w:position w:val="2"/>
          <w:sz w:val="24"/>
        </w:rPr>
        <w:t>maximum.</w:t>
      </w:r>
    </w:p>
    <w:p>
      <w:pPr>
        <w:pStyle w:val="ListParagraph"/>
        <w:numPr>
          <w:ilvl w:val="0"/>
          <w:numId w:val="77"/>
        </w:numPr>
        <w:tabs>
          <w:tab w:pos="874" w:val="left" w:leader="none"/>
        </w:tabs>
        <w:spacing w:line="240" w:lineRule="auto" w:before="0" w:after="0"/>
        <w:ind w:left="447" w:right="1601" w:firstLine="0"/>
        <w:jc w:val="left"/>
        <w:rPr>
          <w:rFonts w:ascii="Symbol" w:hAnsi="Symbol"/>
          <w:sz w:val="24"/>
        </w:rPr>
      </w:pPr>
      <w:r>
        <w:rPr>
          <w:sz w:val="24"/>
        </w:rPr>
        <w:t>In</w:t>
      </w:r>
      <w:r>
        <w:rPr>
          <w:spacing w:val="-8"/>
          <w:sz w:val="24"/>
        </w:rPr>
        <w:t> </w:t>
      </w:r>
      <w:r>
        <w:rPr>
          <w:sz w:val="24"/>
        </w:rPr>
        <w:t>other</w:t>
      </w:r>
      <w:r>
        <w:rPr>
          <w:spacing w:val="-2"/>
          <w:sz w:val="24"/>
        </w:rPr>
        <w:t> </w:t>
      </w:r>
      <w:r>
        <w:rPr>
          <w:sz w:val="24"/>
        </w:rPr>
        <w:t>words,</w:t>
      </w:r>
      <w:r>
        <w:rPr>
          <w:spacing w:val="-6"/>
          <w:sz w:val="24"/>
        </w:rPr>
        <w:t> </w:t>
      </w:r>
      <w:r>
        <w:rPr>
          <w:sz w:val="24"/>
        </w:rPr>
        <w:t>the</w:t>
      </w:r>
      <w:r>
        <w:rPr>
          <w:spacing w:val="-4"/>
          <w:sz w:val="24"/>
        </w:rPr>
        <w:t> </w:t>
      </w:r>
      <w:r>
        <w:rPr>
          <w:sz w:val="24"/>
        </w:rPr>
        <w:t>voltage</w:t>
      </w:r>
      <w:r>
        <w:rPr>
          <w:spacing w:val="-4"/>
          <w:sz w:val="24"/>
        </w:rPr>
        <w:t> </w:t>
      </w:r>
      <w:r>
        <w:rPr>
          <w:sz w:val="24"/>
        </w:rPr>
        <w:t>gain</w:t>
      </w:r>
      <w:r>
        <w:rPr>
          <w:spacing w:val="-3"/>
          <w:sz w:val="24"/>
        </w:rPr>
        <w:t> </w:t>
      </w:r>
      <w:r>
        <w:rPr>
          <w:sz w:val="24"/>
        </w:rPr>
        <w:t>is</w:t>
      </w:r>
      <w:r>
        <w:rPr>
          <w:spacing w:val="-2"/>
          <w:sz w:val="24"/>
        </w:rPr>
        <w:t> </w:t>
      </w:r>
      <w:r>
        <w:rPr>
          <w:sz w:val="24"/>
        </w:rPr>
        <w:t>maximum</w:t>
      </w:r>
      <w:r>
        <w:rPr>
          <w:spacing w:val="-8"/>
          <w:sz w:val="24"/>
        </w:rPr>
        <w:t> </w:t>
      </w:r>
      <w:r>
        <w:rPr>
          <w:sz w:val="24"/>
        </w:rPr>
        <w:t>at fr. However,</w:t>
      </w:r>
      <w:r>
        <w:rPr>
          <w:spacing w:val="-2"/>
          <w:sz w:val="24"/>
        </w:rPr>
        <w:t> </w:t>
      </w:r>
      <w:r>
        <w:rPr>
          <w:sz w:val="24"/>
        </w:rPr>
        <w:t>above</w:t>
      </w:r>
      <w:r>
        <w:rPr>
          <w:spacing w:val="-4"/>
          <w:sz w:val="24"/>
        </w:rPr>
        <w:t> </w:t>
      </w:r>
      <w:r>
        <w:rPr>
          <w:sz w:val="24"/>
        </w:rPr>
        <w:t>and below</w:t>
      </w:r>
      <w:r>
        <w:rPr>
          <w:spacing w:val="-4"/>
          <w:sz w:val="24"/>
        </w:rPr>
        <w:t> </w:t>
      </w:r>
      <w:r>
        <w:rPr>
          <w:sz w:val="24"/>
        </w:rPr>
        <w:t>the</w:t>
      </w:r>
      <w:r>
        <w:rPr>
          <w:spacing w:val="-4"/>
          <w:sz w:val="24"/>
        </w:rPr>
        <w:t> </w:t>
      </w:r>
      <w:r>
        <w:rPr>
          <w:sz w:val="24"/>
        </w:rPr>
        <w:t>resonant frequency, the voltage gain decreases rapidly.</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9"/>
      </w:pPr>
    </w:p>
    <w:p>
      <w:pPr>
        <w:pStyle w:val="ListParagraph"/>
        <w:numPr>
          <w:ilvl w:val="0"/>
          <w:numId w:val="77"/>
        </w:numPr>
        <w:tabs>
          <w:tab w:pos="874" w:val="left" w:leader="none"/>
        </w:tabs>
        <w:spacing w:line="288" w:lineRule="exact" w:before="1" w:after="0"/>
        <w:ind w:left="874" w:right="0" w:hanging="427"/>
        <w:jc w:val="left"/>
        <w:rPr>
          <w:rFonts w:ascii="Symbol" w:hAnsi="Symbol"/>
          <w:sz w:val="24"/>
        </w:rPr>
      </w:pPr>
      <w:r>
        <w:rPr>
          <w:sz w:val="24"/>
        </w:rPr>
        <w:t>The</w:t>
      </w:r>
      <w:r>
        <w:rPr>
          <w:spacing w:val="-3"/>
          <w:sz w:val="24"/>
        </w:rPr>
        <w:t> </w:t>
      </w:r>
      <w:r>
        <w:rPr>
          <w:sz w:val="24"/>
        </w:rPr>
        <w:t>higher</w:t>
      </w:r>
      <w:r>
        <w:rPr>
          <w:spacing w:val="2"/>
          <w:sz w:val="24"/>
        </w:rPr>
        <w:t> </w:t>
      </w:r>
      <w:r>
        <w:rPr>
          <w:sz w:val="24"/>
        </w:rPr>
        <w:t>the</w:t>
      </w:r>
      <w:r>
        <w:rPr>
          <w:spacing w:val="1"/>
          <w:sz w:val="24"/>
        </w:rPr>
        <w:t> </w:t>
      </w:r>
      <w:r>
        <w:rPr>
          <w:i/>
          <w:sz w:val="24"/>
        </w:rPr>
        <w:t>Q</w:t>
      </w:r>
      <w:r>
        <w:rPr>
          <w:i/>
          <w:spacing w:val="1"/>
          <w:sz w:val="24"/>
        </w:rPr>
        <w:t> </w:t>
      </w:r>
      <w:r>
        <w:rPr>
          <w:sz w:val="24"/>
        </w:rPr>
        <w:t>of</w:t>
      </w:r>
      <w:r>
        <w:rPr>
          <w:spacing w:val="-7"/>
          <w:sz w:val="24"/>
        </w:rPr>
        <w:t> </w:t>
      </w:r>
      <w:r>
        <w:rPr>
          <w:sz w:val="24"/>
        </w:rPr>
        <w:t>the</w:t>
      </w:r>
      <w:r>
        <w:rPr>
          <w:spacing w:val="-1"/>
          <w:sz w:val="24"/>
        </w:rPr>
        <w:t> </w:t>
      </w:r>
      <w:r>
        <w:rPr>
          <w:sz w:val="24"/>
        </w:rPr>
        <w:t>circuit,</w:t>
      </w:r>
      <w:r>
        <w:rPr>
          <w:spacing w:val="3"/>
          <w:sz w:val="24"/>
        </w:rPr>
        <w:t> </w:t>
      </w:r>
      <w:r>
        <w:rPr>
          <w:sz w:val="24"/>
        </w:rPr>
        <w:t>the</w:t>
      </w:r>
      <w:r>
        <w:rPr>
          <w:spacing w:val="-1"/>
          <w:sz w:val="24"/>
        </w:rPr>
        <w:t> </w:t>
      </w:r>
      <w:r>
        <w:rPr>
          <w:sz w:val="24"/>
        </w:rPr>
        <w:t>faster</w:t>
      </w:r>
      <w:r>
        <w:rPr>
          <w:spacing w:val="-2"/>
          <w:sz w:val="24"/>
        </w:rPr>
        <w:t> </w:t>
      </w:r>
      <w:r>
        <w:rPr>
          <w:sz w:val="24"/>
        </w:rPr>
        <w:t>the gain</w:t>
      </w:r>
      <w:r>
        <w:rPr>
          <w:spacing w:val="-5"/>
          <w:sz w:val="24"/>
        </w:rPr>
        <w:t> </w:t>
      </w:r>
      <w:r>
        <w:rPr>
          <w:sz w:val="24"/>
        </w:rPr>
        <w:t>drops</w:t>
      </w:r>
      <w:r>
        <w:rPr>
          <w:spacing w:val="-6"/>
          <w:sz w:val="24"/>
        </w:rPr>
        <w:t> </w:t>
      </w:r>
      <w:r>
        <w:rPr>
          <w:sz w:val="24"/>
        </w:rPr>
        <w:t>off</w:t>
      </w:r>
      <w:r>
        <w:rPr>
          <w:spacing w:val="-7"/>
          <w:sz w:val="24"/>
        </w:rPr>
        <w:t> </w:t>
      </w:r>
      <w:r>
        <w:rPr>
          <w:sz w:val="24"/>
        </w:rPr>
        <w:t>on</w:t>
      </w:r>
      <w:r>
        <w:rPr>
          <w:spacing w:val="-4"/>
          <w:sz w:val="24"/>
        </w:rPr>
        <w:t> </w:t>
      </w:r>
      <w:r>
        <w:rPr>
          <w:sz w:val="24"/>
        </w:rPr>
        <w:t>either</w:t>
      </w:r>
      <w:r>
        <w:rPr>
          <w:spacing w:val="1"/>
          <w:sz w:val="24"/>
        </w:rPr>
        <w:t> </w:t>
      </w:r>
      <w:r>
        <w:rPr>
          <w:sz w:val="24"/>
        </w:rPr>
        <w:t>side of</w:t>
      </w:r>
      <w:r>
        <w:rPr>
          <w:spacing w:val="3"/>
          <w:sz w:val="24"/>
        </w:rPr>
        <w:t> </w:t>
      </w:r>
      <w:r>
        <w:rPr>
          <w:spacing w:val="-2"/>
          <w:sz w:val="24"/>
        </w:rPr>
        <w:t>resonance.</w:t>
      </w:r>
    </w:p>
    <w:p>
      <w:pPr>
        <w:spacing w:line="312" w:lineRule="exact" w:before="0"/>
        <w:ind w:left="447" w:right="0" w:firstLine="0"/>
        <w:jc w:val="left"/>
        <w:rPr>
          <w:b/>
          <w:i/>
          <w:sz w:val="28"/>
        </w:rPr>
      </w:pPr>
      <w:bookmarkStart w:name="DOUBLE TUNED VOLTAGE AMPLIFIER: -" w:id="97"/>
      <w:bookmarkEnd w:id="97"/>
      <w:r>
        <w:rPr/>
      </w:r>
      <w:r>
        <w:rPr>
          <w:b/>
          <w:i/>
          <w:sz w:val="28"/>
          <w:u w:val="thick"/>
        </w:rPr>
        <w:t>DOUBLE</w:t>
      </w:r>
      <w:r>
        <w:rPr>
          <w:b/>
          <w:i/>
          <w:spacing w:val="-10"/>
          <w:sz w:val="28"/>
          <w:u w:val="thick"/>
        </w:rPr>
        <w:t> </w:t>
      </w:r>
      <w:r>
        <w:rPr>
          <w:b/>
          <w:i/>
          <w:sz w:val="28"/>
          <w:u w:val="thick"/>
        </w:rPr>
        <w:t>TUNED</w:t>
      </w:r>
      <w:r>
        <w:rPr>
          <w:b/>
          <w:i/>
          <w:spacing w:val="-5"/>
          <w:sz w:val="28"/>
          <w:u w:val="thick"/>
        </w:rPr>
        <w:t> </w:t>
      </w:r>
      <w:r>
        <w:rPr>
          <w:b/>
          <w:i/>
          <w:sz w:val="28"/>
          <w:u w:val="thick"/>
        </w:rPr>
        <w:t>VOLTAGE</w:t>
      </w:r>
      <w:r>
        <w:rPr>
          <w:b/>
          <w:i/>
          <w:spacing w:val="-8"/>
          <w:sz w:val="28"/>
          <w:u w:val="thick"/>
        </w:rPr>
        <w:t> </w:t>
      </w:r>
      <w:r>
        <w:rPr>
          <w:b/>
          <w:i/>
          <w:sz w:val="28"/>
          <w:u w:val="thick"/>
        </w:rPr>
        <w:t>AMPLIFIER</w:t>
      </w:r>
      <w:r>
        <w:rPr>
          <w:b/>
          <w:i/>
          <w:sz w:val="28"/>
        </w:rPr>
        <w:t>:</w:t>
      </w:r>
      <w:r>
        <w:rPr>
          <w:b/>
          <w:i/>
          <w:spacing w:val="-15"/>
          <w:sz w:val="28"/>
        </w:rPr>
        <w:t> </w:t>
      </w:r>
      <w:r>
        <w:rPr>
          <w:b/>
          <w:i/>
          <w:spacing w:val="-10"/>
          <w:sz w:val="28"/>
        </w:rPr>
        <w:t>-</w:t>
      </w:r>
    </w:p>
    <w:p>
      <w:pPr>
        <w:pStyle w:val="ListParagraph"/>
        <w:numPr>
          <w:ilvl w:val="0"/>
          <w:numId w:val="77"/>
        </w:numPr>
        <w:tabs>
          <w:tab w:pos="874" w:val="left" w:leader="none"/>
        </w:tabs>
        <w:spacing w:line="289" w:lineRule="exact" w:before="0" w:after="0"/>
        <w:ind w:left="874" w:right="0" w:hanging="427"/>
        <w:jc w:val="left"/>
        <w:rPr>
          <w:rFonts w:ascii="Symbol" w:hAnsi="Symbol"/>
          <w:sz w:val="24"/>
        </w:rPr>
      </w:pPr>
      <w:r>
        <w:rPr>
          <w:sz w:val="24"/>
        </w:rPr>
        <w:t>Fig</w:t>
      </w:r>
      <w:r>
        <w:rPr>
          <w:spacing w:val="-2"/>
          <w:sz w:val="24"/>
        </w:rPr>
        <w:t> </w:t>
      </w:r>
      <w:r>
        <w:rPr>
          <w:sz w:val="24"/>
        </w:rPr>
        <w:t>shows</w:t>
      </w:r>
      <w:r>
        <w:rPr>
          <w:spacing w:val="-3"/>
          <w:sz w:val="24"/>
        </w:rPr>
        <w:t> </w:t>
      </w:r>
      <w:r>
        <w:rPr>
          <w:sz w:val="24"/>
        </w:rPr>
        <w:t>the</w:t>
      </w:r>
      <w:r>
        <w:rPr>
          <w:spacing w:val="-2"/>
          <w:sz w:val="24"/>
        </w:rPr>
        <w:t> </w:t>
      </w:r>
      <w:r>
        <w:rPr>
          <w:sz w:val="24"/>
        </w:rPr>
        <w:t>circuit</w:t>
      </w:r>
      <w:r>
        <w:rPr>
          <w:spacing w:val="3"/>
          <w:sz w:val="24"/>
        </w:rPr>
        <w:t> </w:t>
      </w:r>
      <w:r>
        <w:rPr>
          <w:sz w:val="24"/>
        </w:rPr>
        <w:t>of</w:t>
      </w:r>
      <w:r>
        <w:rPr>
          <w:spacing w:val="-8"/>
          <w:sz w:val="24"/>
        </w:rPr>
        <w:t> </w:t>
      </w:r>
      <w:r>
        <w:rPr>
          <w:sz w:val="24"/>
        </w:rPr>
        <w:t>a</w:t>
      </w:r>
      <w:r>
        <w:rPr>
          <w:spacing w:val="-2"/>
          <w:sz w:val="24"/>
        </w:rPr>
        <w:t> </w:t>
      </w:r>
      <w:r>
        <w:rPr>
          <w:sz w:val="24"/>
        </w:rPr>
        <w:t>double</w:t>
      </w:r>
      <w:r>
        <w:rPr>
          <w:spacing w:val="3"/>
          <w:sz w:val="24"/>
        </w:rPr>
        <w:t> </w:t>
      </w:r>
      <w:r>
        <w:rPr>
          <w:sz w:val="24"/>
        </w:rPr>
        <w:t>tuned</w:t>
      </w:r>
      <w:r>
        <w:rPr>
          <w:spacing w:val="-1"/>
          <w:sz w:val="24"/>
        </w:rPr>
        <w:t> </w:t>
      </w:r>
      <w:r>
        <w:rPr>
          <w:spacing w:val="-2"/>
          <w:sz w:val="24"/>
        </w:rPr>
        <w:t>amplifier.</w:t>
      </w:r>
    </w:p>
    <w:p>
      <w:pPr>
        <w:pStyle w:val="ListParagraph"/>
        <w:numPr>
          <w:ilvl w:val="0"/>
          <w:numId w:val="77"/>
        </w:numPr>
        <w:tabs>
          <w:tab w:pos="874" w:val="left" w:leader="none"/>
        </w:tabs>
        <w:spacing w:line="235" w:lineRule="auto" w:before="4" w:after="0"/>
        <w:ind w:left="447" w:right="1118" w:firstLine="0"/>
        <w:jc w:val="left"/>
        <w:rPr>
          <w:rFonts w:ascii="Symbol" w:hAnsi="Symbol"/>
          <w:position w:val="2"/>
          <w:sz w:val="24"/>
        </w:rPr>
      </w:pPr>
      <w:r>
        <w:rPr>
          <w:position w:val="2"/>
          <w:sz w:val="24"/>
        </w:rPr>
        <w:t>It</w:t>
      </w:r>
      <w:r>
        <w:rPr>
          <w:spacing w:val="-1"/>
          <w:position w:val="2"/>
          <w:sz w:val="24"/>
        </w:rPr>
        <w:t> </w:t>
      </w:r>
      <w:r>
        <w:rPr>
          <w:position w:val="2"/>
          <w:sz w:val="24"/>
        </w:rPr>
        <w:t>consists</w:t>
      </w:r>
      <w:r>
        <w:rPr>
          <w:spacing w:val="-3"/>
          <w:position w:val="2"/>
          <w:sz w:val="24"/>
        </w:rPr>
        <w:t> </w:t>
      </w:r>
      <w:r>
        <w:rPr>
          <w:position w:val="2"/>
          <w:sz w:val="24"/>
        </w:rPr>
        <w:t>of</w:t>
      </w:r>
      <w:r>
        <w:rPr>
          <w:spacing w:val="-9"/>
          <w:position w:val="2"/>
          <w:sz w:val="24"/>
        </w:rPr>
        <w:t> </w:t>
      </w:r>
      <w:r>
        <w:rPr>
          <w:position w:val="2"/>
          <w:sz w:val="24"/>
        </w:rPr>
        <w:t>a</w:t>
      </w:r>
      <w:r>
        <w:rPr>
          <w:spacing w:val="-2"/>
          <w:position w:val="2"/>
          <w:sz w:val="24"/>
        </w:rPr>
        <w:t> </w:t>
      </w:r>
      <w:r>
        <w:rPr>
          <w:position w:val="2"/>
          <w:sz w:val="24"/>
        </w:rPr>
        <w:t>transistor</w:t>
      </w:r>
      <w:r>
        <w:rPr>
          <w:spacing w:val="-4"/>
          <w:position w:val="2"/>
          <w:sz w:val="24"/>
        </w:rPr>
        <w:t> </w:t>
      </w:r>
      <w:r>
        <w:rPr>
          <w:position w:val="2"/>
          <w:sz w:val="24"/>
        </w:rPr>
        <w:t>amplifier containing</w:t>
      </w:r>
      <w:r>
        <w:rPr>
          <w:spacing w:val="-1"/>
          <w:position w:val="2"/>
          <w:sz w:val="24"/>
        </w:rPr>
        <w:t> </w:t>
      </w:r>
      <w:r>
        <w:rPr>
          <w:position w:val="2"/>
          <w:sz w:val="24"/>
        </w:rPr>
        <w:t>two</w:t>
      </w:r>
      <w:r>
        <w:rPr>
          <w:spacing w:val="-1"/>
          <w:position w:val="2"/>
          <w:sz w:val="24"/>
        </w:rPr>
        <w:t> </w:t>
      </w:r>
      <w:r>
        <w:rPr>
          <w:position w:val="2"/>
          <w:sz w:val="24"/>
        </w:rPr>
        <w:t>tuned</w:t>
      </w:r>
      <w:r>
        <w:rPr>
          <w:spacing w:val="-1"/>
          <w:position w:val="2"/>
          <w:sz w:val="24"/>
        </w:rPr>
        <w:t> </w:t>
      </w:r>
      <w:r>
        <w:rPr>
          <w:position w:val="2"/>
          <w:sz w:val="24"/>
        </w:rPr>
        <w:t>circuits;</w:t>
      </w:r>
      <w:r>
        <w:rPr>
          <w:spacing w:val="-6"/>
          <w:position w:val="2"/>
          <w:sz w:val="24"/>
        </w:rPr>
        <w:t> </w:t>
      </w:r>
      <w:r>
        <w:rPr>
          <w:position w:val="2"/>
          <w:sz w:val="24"/>
        </w:rPr>
        <w:t>one</w:t>
      </w:r>
      <w:r>
        <w:rPr>
          <w:spacing w:val="-2"/>
          <w:position w:val="2"/>
          <w:sz w:val="24"/>
        </w:rPr>
        <w:t> </w:t>
      </w:r>
      <w:r>
        <w:rPr>
          <w:position w:val="2"/>
          <w:sz w:val="24"/>
        </w:rPr>
        <w:t>(L</w:t>
      </w:r>
      <w:r>
        <w:rPr>
          <w:sz w:val="16"/>
        </w:rPr>
        <w:t>1</w:t>
      </w:r>
      <w:r>
        <w:rPr>
          <w:position w:val="2"/>
          <w:sz w:val="24"/>
        </w:rPr>
        <w:t>C</w:t>
      </w:r>
      <w:r>
        <w:rPr>
          <w:sz w:val="16"/>
        </w:rPr>
        <w:t>1</w:t>
      </w:r>
      <w:r>
        <w:rPr>
          <w:position w:val="2"/>
          <w:sz w:val="24"/>
        </w:rPr>
        <w:t>) in</w:t>
      </w:r>
      <w:r>
        <w:rPr>
          <w:spacing w:val="-6"/>
          <w:position w:val="2"/>
          <w:sz w:val="24"/>
        </w:rPr>
        <w:t> </w:t>
      </w:r>
      <w:r>
        <w:rPr>
          <w:position w:val="2"/>
          <w:sz w:val="24"/>
        </w:rPr>
        <w:t>the</w:t>
      </w:r>
      <w:r>
        <w:rPr>
          <w:spacing w:val="-2"/>
          <w:position w:val="2"/>
          <w:sz w:val="24"/>
        </w:rPr>
        <w:t> </w:t>
      </w:r>
      <w:r>
        <w:rPr>
          <w:position w:val="2"/>
          <w:sz w:val="24"/>
        </w:rPr>
        <w:t>collector</w:t>
      </w:r>
      <w:r>
        <w:rPr>
          <w:spacing w:val="-4"/>
          <w:position w:val="2"/>
          <w:sz w:val="24"/>
        </w:rPr>
        <w:t> </w:t>
      </w:r>
      <w:r>
        <w:rPr>
          <w:position w:val="2"/>
          <w:sz w:val="24"/>
        </w:rPr>
        <w:t>and the other (L</w:t>
      </w:r>
      <w:r>
        <w:rPr>
          <w:sz w:val="16"/>
        </w:rPr>
        <w:t>2</w:t>
      </w:r>
      <w:r>
        <w:rPr>
          <w:position w:val="2"/>
          <w:sz w:val="24"/>
        </w:rPr>
        <w:t>C</w:t>
      </w:r>
      <w:r>
        <w:rPr>
          <w:sz w:val="16"/>
        </w:rPr>
        <w:t>2</w:t>
      </w:r>
      <w:r>
        <w:rPr>
          <w:position w:val="2"/>
          <w:sz w:val="24"/>
        </w:rPr>
        <w:t>) in the output as shown.</w:t>
      </w:r>
    </w:p>
    <w:p>
      <w:pPr>
        <w:pStyle w:val="ListParagraph"/>
        <w:numPr>
          <w:ilvl w:val="0"/>
          <w:numId w:val="77"/>
        </w:numPr>
        <w:tabs>
          <w:tab w:pos="874" w:val="left" w:leader="none"/>
        </w:tabs>
        <w:spacing w:line="240" w:lineRule="auto" w:before="3" w:after="0"/>
        <w:ind w:left="874" w:right="0" w:hanging="427"/>
        <w:jc w:val="left"/>
        <w:rPr>
          <w:rFonts w:ascii="Symbol" w:hAnsi="Symbol"/>
          <w:position w:val="2"/>
          <w:sz w:val="24"/>
        </w:rPr>
      </w:pPr>
      <w:r>
        <w:rPr>
          <w:position w:val="2"/>
          <w:sz w:val="24"/>
        </w:rPr>
        <w:t>The</w:t>
      </w:r>
      <w:r>
        <w:rPr>
          <w:spacing w:val="-2"/>
          <w:position w:val="2"/>
          <w:sz w:val="24"/>
        </w:rPr>
        <w:t> </w:t>
      </w:r>
      <w:r>
        <w:rPr>
          <w:position w:val="2"/>
          <w:sz w:val="24"/>
        </w:rPr>
        <w:t>resistors</w:t>
      </w:r>
      <w:r>
        <w:rPr>
          <w:spacing w:val="-3"/>
          <w:position w:val="2"/>
          <w:sz w:val="24"/>
        </w:rPr>
        <w:t> </w:t>
      </w:r>
      <w:r>
        <w:rPr>
          <w:position w:val="2"/>
          <w:sz w:val="24"/>
        </w:rPr>
        <w:t>R</w:t>
      </w:r>
      <w:r>
        <w:rPr>
          <w:sz w:val="16"/>
        </w:rPr>
        <w:t>1</w:t>
      </w:r>
      <w:r>
        <w:rPr>
          <w:position w:val="2"/>
          <w:sz w:val="24"/>
        </w:rPr>
        <w:t>,</w:t>
      </w:r>
      <w:r>
        <w:rPr>
          <w:spacing w:val="-4"/>
          <w:position w:val="2"/>
          <w:sz w:val="24"/>
        </w:rPr>
        <w:t> </w:t>
      </w:r>
      <w:r>
        <w:rPr>
          <w:position w:val="2"/>
          <w:sz w:val="24"/>
        </w:rPr>
        <w:t>R</w:t>
      </w:r>
      <w:r>
        <w:rPr>
          <w:sz w:val="16"/>
        </w:rPr>
        <w:t>2</w:t>
      </w:r>
      <w:r>
        <w:rPr>
          <w:spacing w:val="21"/>
          <w:sz w:val="16"/>
        </w:rPr>
        <w:t> </w:t>
      </w:r>
      <w:r>
        <w:rPr>
          <w:position w:val="2"/>
          <w:sz w:val="24"/>
        </w:rPr>
        <w:t>and</w:t>
      </w:r>
      <w:r>
        <w:rPr>
          <w:spacing w:val="-1"/>
          <w:position w:val="2"/>
          <w:sz w:val="24"/>
        </w:rPr>
        <w:t> </w:t>
      </w:r>
      <w:r>
        <w:rPr>
          <w:position w:val="2"/>
          <w:sz w:val="24"/>
        </w:rPr>
        <w:t>R</w:t>
      </w:r>
      <w:r>
        <w:rPr>
          <w:sz w:val="16"/>
        </w:rPr>
        <w:t>E</w:t>
      </w:r>
      <w:r>
        <w:rPr>
          <w:spacing w:val="19"/>
          <w:sz w:val="16"/>
        </w:rPr>
        <w:t> </w:t>
      </w:r>
      <w:r>
        <w:rPr>
          <w:position w:val="2"/>
          <w:sz w:val="24"/>
        </w:rPr>
        <w:t>are</w:t>
      </w:r>
      <w:r>
        <w:rPr>
          <w:spacing w:val="-2"/>
          <w:position w:val="2"/>
          <w:sz w:val="24"/>
        </w:rPr>
        <w:t> </w:t>
      </w:r>
      <w:r>
        <w:rPr>
          <w:position w:val="2"/>
          <w:sz w:val="24"/>
        </w:rPr>
        <w:t>used</w:t>
      </w:r>
      <w:r>
        <w:rPr>
          <w:spacing w:val="-6"/>
          <w:position w:val="2"/>
          <w:sz w:val="24"/>
        </w:rPr>
        <w:t> </w:t>
      </w:r>
      <w:r>
        <w:rPr>
          <w:position w:val="2"/>
          <w:sz w:val="24"/>
        </w:rPr>
        <w:t>to</w:t>
      </w:r>
      <w:r>
        <w:rPr>
          <w:spacing w:val="58"/>
          <w:position w:val="2"/>
          <w:sz w:val="24"/>
        </w:rPr>
        <w:t> </w:t>
      </w:r>
      <w:r>
        <w:rPr>
          <w:position w:val="2"/>
          <w:sz w:val="24"/>
        </w:rPr>
        <w:t>provide</w:t>
      </w:r>
      <w:r>
        <w:rPr>
          <w:spacing w:val="58"/>
          <w:position w:val="2"/>
          <w:sz w:val="24"/>
        </w:rPr>
        <w:t> </w:t>
      </w:r>
      <w:r>
        <w:rPr>
          <w:position w:val="2"/>
          <w:sz w:val="24"/>
        </w:rPr>
        <w:t>d.c.</w:t>
      </w:r>
      <w:r>
        <w:rPr>
          <w:spacing w:val="1"/>
          <w:position w:val="2"/>
          <w:sz w:val="24"/>
        </w:rPr>
        <w:t> </w:t>
      </w:r>
      <w:r>
        <w:rPr>
          <w:position w:val="2"/>
          <w:sz w:val="24"/>
        </w:rPr>
        <w:t>current</w:t>
      </w:r>
      <w:r>
        <w:rPr>
          <w:spacing w:val="-1"/>
          <w:position w:val="2"/>
          <w:sz w:val="24"/>
        </w:rPr>
        <w:t> </w:t>
      </w:r>
      <w:r>
        <w:rPr>
          <w:position w:val="2"/>
          <w:sz w:val="24"/>
        </w:rPr>
        <w:t>and</w:t>
      </w:r>
      <w:r>
        <w:rPr>
          <w:spacing w:val="-1"/>
          <w:position w:val="2"/>
          <w:sz w:val="24"/>
        </w:rPr>
        <w:t> </w:t>
      </w:r>
      <w:r>
        <w:rPr>
          <w:position w:val="2"/>
          <w:sz w:val="24"/>
        </w:rPr>
        <w:t>voltage</w:t>
      </w:r>
      <w:r>
        <w:rPr>
          <w:spacing w:val="-2"/>
          <w:position w:val="2"/>
          <w:sz w:val="24"/>
        </w:rPr>
        <w:t> </w:t>
      </w:r>
      <w:r>
        <w:rPr>
          <w:position w:val="2"/>
          <w:sz w:val="24"/>
        </w:rPr>
        <w:t>for</w:t>
      </w:r>
      <w:r>
        <w:rPr>
          <w:spacing w:val="-3"/>
          <w:position w:val="2"/>
          <w:sz w:val="24"/>
        </w:rPr>
        <w:t> </w:t>
      </w:r>
      <w:r>
        <w:rPr>
          <w:position w:val="2"/>
          <w:sz w:val="24"/>
        </w:rPr>
        <w:t>transistor</w:t>
      </w:r>
      <w:r>
        <w:rPr>
          <w:spacing w:val="-4"/>
          <w:position w:val="2"/>
          <w:sz w:val="24"/>
        </w:rPr>
        <w:t> </w:t>
      </w:r>
      <w:r>
        <w:rPr>
          <w:spacing w:val="-2"/>
          <w:position w:val="2"/>
          <w:sz w:val="24"/>
        </w:rPr>
        <w:t>operation.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67"/>
      </w:pPr>
    </w:p>
    <w:p>
      <w:pPr>
        <w:pStyle w:val="ListParagraph"/>
        <w:numPr>
          <w:ilvl w:val="0"/>
          <w:numId w:val="77"/>
        </w:numPr>
        <w:tabs>
          <w:tab w:pos="874" w:val="left" w:leader="none"/>
        </w:tabs>
        <w:spacing w:line="293" w:lineRule="exact" w:before="0" w:after="0"/>
        <w:ind w:left="874" w:right="0" w:hanging="427"/>
        <w:jc w:val="left"/>
        <w:rPr>
          <w:rFonts w:ascii="Symbol" w:hAnsi="Symbol"/>
          <w:sz w:val="24"/>
        </w:rPr>
      </w:pPr>
      <w:r>
        <w:rPr>
          <w:sz w:val="24"/>
        </w:rPr>
        <w:t>The</w:t>
      </w:r>
      <w:r>
        <w:rPr>
          <w:spacing w:val="-4"/>
          <w:sz w:val="24"/>
        </w:rPr>
        <w:t> </w:t>
      </w:r>
      <w:r>
        <w:rPr>
          <w:sz w:val="24"/>
        </w:rPr>
        <w:t>high</w:t>
      </w:r>
      <w:r>
        <w:rPr>
          <w:spacing w:val="-1"/>
          <w:sz w:val="24"/>
        </w:rPr>
        <w:t> </w:t>
      </w:r>
      <w:r>
        <w:rPr>
          <w:sz w:val="24"/>
        </w:rPr>
        <w:t>frequency</w:t>
      </w:r>
      <w:r>
        <w:rPr>
          <w:spacing w:val="-6"/>
          <w:sz w:val="24"/>
        </w:rPr>
        <w:t> </w:t>
      </w:r>
      <w:r>
        <w:rPr>
          <w:sz w:val="24"/>
        </w:rPr>
        <w:t>signal</w:t>
      </w:r>
      <w:r>
        <w:rPr>
          <w:spacing w:val="-5"/>
          <w:sz w:val="24"/>
        </w:rPr>
        <w:t> </w:t>
      </w:r>
      <w:r>
        <w:rPr>
          <w:sz w:val="24"/>
        </w:rPr>
        <w:t>to</w:t>
      </w:r>
      <w:r>
        <w:rPr>
          <w:spacing w:val="-1"/>
          <w:sz w:val="24"/>
        </w:rPr>
        <w:t> </w:t>
      </w:r>
      <w:r>
        <w:rPr>
          <w:sz w:val="24"/>
        </w:rPr>
        <w:t>be</w:t>
      </w:r>
      <w:r>
        <w:rPr>
          <w:spacing w:val="-2"/>
          <w:sz w:val="24"/>
        </w:rPr>
        <w:t> </w:t>
      </w:r>
      <w:r>
        <w:rPr>
          <w:sz w:val="24"/>
        </w:rPr>
        <w:t>amplified</w:t>
      </w:r>
      <w:r>
        <w:rPr>
          <w:spacing w:val="3"/>
          <w:sz w:val="24"/>
        </w:rPr>
        <w:t> </w:t>
      </w:r>
      <w:r>
        <w:rPr>
          <w:sz w:val="24"/>
        </w:rPr>
        <w:t>is</w:t>
      </w:r>
      <w:r>
        <w:rPr>
          <w:spacing w:val="-2"/>
          <w:sz w:val="24"/>
        </w:rPr>
        <w:t> </w:t>
      </w:r>
      <w:r>
        <w:rPr>
          <w:sz w:val="24"/>
        </w:rPr>
        <w:t>applied</w:t>
      </w:r>
      <w:r>
        <w:rPr>
          <w:spacing w:val="-6"/>
          <w:sz w:val="24"/>
        </w:rPr>
        <w:t> </w:t>
      </w:r>
      <w:r>
        <w:rPr>
          <w:sz w:val="24"/>
        </w:rPr>
        <w:t>to</w:t>
      </w:r>
      <w:r>
        <w:rPr>
          <w:spacing w:val="-1"/>
          <w:sz w:val="24"/>
        </w:rPr>
        <w:t> </w:t>
      </w:r>
      <w:r>
        <w:rPr>
          <w:sz w:val="24"/>
        </w:rPr>
        <w:t>the</w:t>
      </w:r>
      <w:r>
        <w:rPr>
          <w:spacing w:val="-2"/>
          <w:sz w:val="24"/>
        </w:rPr>
        <w:t> </w:t>
      </w:r>
      <w:r>
        <w:rPr>
          <w:sz w:val="24"/>
        </w:rPr>
        <w:t>input</w:t>
      </w:r>
      <w:r>
        <w:rPr>
          <w:spacing w:val="4"/>
          <w:sz w:val="24"/>
        </w:rPr>
        <w:t> </w:t>
      </w:r>
      <w:r>
        <w:rPr>
          <w:sz w:val="24"/>
        </w:rPr>
        <w:t>terminals</w:t>
      </w:r>
      <w:r>
        <w:rPr>
          <w:spacing w:val="-2"/>
          <w:sz w:val="24"/>
        </w:rPr>
        <w:t> </w:t>
      </w:r>
      <w:r>
        <w:rPr>
          <w:sz w:val="24"/>
        </w:rPr>
        <w:t>of</w:t>
      </w:r>
      <w:r>
        <w:rPr>
          <w:spacing w:val="-9"/>
          <w:sz w:val="24"/>
        </w:rPr>
        <w:t> </w:t>
      </w:r>
      <w:r>
        <w:rPr>
          <w:sz w:val="24"/>
        </w:rPr>
        <w:t>the</w:t>
      </w:r>
      <w:r>
        <w:rPr>
          <w:spacing w:val="-1"/>
          <w:sz w:val="24"/>
        </w:rPr>
        <w:t> </w:t>
      </w:r>
      <w:r>
        <w:rPr>
          <w:spacing w:val="-2"/>
          <w:sz w:val="24"/>
        </w:rPr>
        <w:t>amplifier.</w:t>
      </w:r>
    </w:p>
    <w:p>
      <w:pPr>
        <w:pStyle w:val="ListParagraph"/>
        <w:numPr>
          <w:ilvl w:val="0"/>
          <w:numId w:val="77"/>
        </w:numPr>
        <w:tabs>
          <w:tab w:pos="874" w:val="left" w:leader="none"/>
        </w:tabs>
        <w:spacing w:line="295" w:lineRule="exact" w:before="0" w:after="0"/>
        <w:ind w:left="874" w:right="0" w:hanging="427"/>
        <w:jc w:val="left"/>
        <w:rPr>
          <w:rFonts w:ascii="Symbol" w:hAnsi="Symbol"/>
          <w:position w:val="2"/>
          <w:sz w:val="24"/>
        </w:rPr>
      </w:pPr>
      <w:r>
        <w:rPr>
          <w:position w:val="2"/>
          <w:sz w:val="24"/>
        </w:rPr>
        <w:t>The</w:t>
      </w:r>
      <w:r>
        <w:rPr>
          <w:spacing w:val="-2"/>
          <w:position w:val="2"/>
          <w:sz w:val="24"/>
        </w:rPr>
        <w:t> </w:t>
      </w:r>
      <w:r>
        <w:rPr>
          <w:position w:val="2"/>
          <w:sz w:val="24"/>
        </w:rPr>
        <w:t>resonant</w:t>
      </w:r>
      <w:r>
        <w:rPr>
          <w:spacing w:val="4"/>
          <w:position w:val="2"/>
          <w:sz w:val="24"/>
        </w:rPr>
        <w:t> </w:t>
      </w:r>
      <w:r>
        <w:rPr>
          <w:position w:val="2"/>
          <w:sz w:val="24"/>
        </w:rPr>
        <w:t>frequency</w:t>
      </w:r>
      <w:r>
        <w:rPr>
          <w:spacing w:val="-11"/>
          <w:position w:val="2"/>
          <w:sz w:val="24"/>
        </w:rPr>
        <w:t> </w:t>
      </w:r>
      <w:r>
        <w:rPr>
          <w:position w:val="2"/>
          <w:sz w:val="24"/>
        </w:rPr>
        <w:t>of</w:t>
      </w:r>
      <w:r>
        <w:rPr>
          <w:spacing w:val="-8"/>
          <w:position w:val="2"/>
          <w:sz w:val="24"/>
        </w:rPr>
        <w:t> </w:t>
      </w:r>
      <w:r>
        <w:rPr>
          <w:position w:val="2"/>
          <w:sz w:val="24"/>
        </w:rPr>
        <w:t>tuned</w:t>
      </w:r>
      <w:r>
        <w:rPr>
          <w:spacing w:val="-1"/>
          <w:position w:val="2"/>
          <w:sz w:val="24"/>
        </w:rPr>
        <w:t> </w:t>
      </w:r>
      <w:r>
        <w:rPr>
          <w:position w:val="2"/>
          <w:sz w:val="24"/>
        </w:rPr>
        <w:t>circuit</w:t>
      </w:r>
      <w:r>
        <w:rPr>
          <w:spacing w:val="4"/>
          <w:position w:val="2"/>
          <w:sz w:val="24"/>
        </w:rPr>
        <w:t> </w:t>
      </w:r>
      <w:r>
        <w:rPr>
          <w:position w:val="2"/>
          <w:sz w:val="24"/>
        </w:rPr>
        <w:t>L</w:t>
      </w:r>
      <w:r>
        <w:rPr>
          <w:sz w:val="16"/>
        </w:rPr>
        <w:t>1</w:t>
      </w:r>
      <w:r>
        <w:rPr>
          <w:position w:val="2"/>
          <w:sz w:val="24"/>
        </w:rPr>
        <w:t>C</w:t>
      </w:r>
      <w:r>
        <w:rPr>
          <w:sz w:val="16"/>
        </w:rPr>
        <w:t>1</w:t>
      </w:r>
      <w:r>
        <w:rPr>
          <w:spacing w:val="26"/>
          <w:sz w:val="16"/>
        </w:rPr>
        <w:t> </w:t>
      </w:r>
      <w:r>
        <w:rPr>
          <w:position w:val="2"/>
          <w:sz w:val="24"/>
        </w:rPr>
        <w:t>is</w:t>
      </w:r>
      <w:r>
        <w:rPr>
          <w:spacing w:val="1"/>
          <w:position w:val="2"/>
          <w:sz w:val="24"/>
        </w:rPr>
        <w:t> </w:t>
      </w:r>
      <w:r>
        <w:rPr>
          <w:position w:val="2"/>
          <w:sz w:val="24"/>
        </w:rPr>
        <w:t>made</w:t>
      </w:r>
      <w:r>
        <w:rPr>
          <w:spacing w:val="-2"/>
          <w:position w:val="2"/>
          <w:sz w:val="24"/>
        </w:rPr>
        <w:t> </w:t>
      </w:r>
      <w:r>
        <w:rPr>
          <w:position w:val="2"/>
          <w:sz w:val="24"/>
        </w:rPr>
        <w:t>equal</w:t>
      </w:r>
      <w:r>
        <w:rPr>
          <w:spacing w:val="-9"/>
          <w:position w:val="2"/>
          <w:sz w:val="24"/>
        </w:rPr>
        <w:t> </w:t>
      </w:r>
      <w:r>
        <w:rPr>
          <w:position w:val="2"/>
          <w:sz w:val="24"/>
        </w:rPr>
        <w:t>to</w:t>
      </w:r>
      <w:r>
        <w:rPr>
          <w:spacing w:val="-1"/>
          <w:position w:val="2"/>
          <w:sz w:val="24"/>
        </w:rPr>
        <w:t> </w:t>
      </w:r>
      <w:r>
        <w:rPr>
          <w:position w:val="2"/>
          <w:sz w:val="24"/>
        </w:rPr>
        <w:t>the</w:t>
      </w:r>
      <w:r>
        <w:rPr>
          <w:spacing w:val="-2"/>
          <w:position w:val="2"/>
          <w:sz w:val="24"/>
        </w:rPr>
        <w:t> </w:t>
      </w:r>
      <w:r>
        <w:rPr>
          <w:position w:val="2"/>
          <w:sz w:val="24"/>
        </w:rPr>
        <w:t>signal</w:t>
      </w:r>
      <w:r>
        <w:rPr>
          <w:spacing w:val="-5"/>
          <w:position w:val="2"/>
          <w:sz w:val="24"/>
        </w:rPr>
        <w:t> </w:t>
      </w:r>
      <w:r>
        <w:rPr>
          <w:spacing w:val="-2"/>
          <w:position w:val="2"/>
          <w:sz w:val="24"/>
        </w:rPr>
        <w:t>frequency.</w:t>
      </w:r>
    </w:p>
    <w:p>
      <w:pPr>
        <w:pStyle w:val="ListParagraph"/>
        <w:spacing w:after="0" w:line="295" w:lineRule="exact"/>
        <w:jc w:val="left"/>
        <w:rPr>
          <w:rFonts w:ascii="Symbol" w:hAnsi="Symbol"/>
          <w:position w:val="2"/>
          <w:sz w:val="24"/>
        </w:rPr>
        <w:sectPr>
          <w:pgSz w:w="11910" w:h="16840"/>
          <w:pgMar w:header="0" w:footer="287" w:top="760" w:bottom="480" w:left="566" w:right="141"/>
          <w:pgBorders w:offsetFrom="page">
            <w:top w:val="thinThickSmallGap" w:color="000000" w:space="25" w:sz="12"/>
            <w:left w:val="thinThickSmallGap" w:color="000000" w:space="25" w:sz="12"/>
            <w:bottom w:val="thickThinSmallGap" w:color="000000" w:space="24" w:sz="12"/>
            <w:right w:val="thickThinSmallGap" w:color="000000" w:space="25" w:sz="12"/>
          </w:pgBorders>
        </w:sectPr>
      </w:pPr>
    </w:p>
    <w:p>
      <w:pPr>
        <w:pStyle w:val="ListParagraph"/>
        <w:numPr>
          <w:ilvl w:val="0"/>
          <w:numId w:val="77"/>
        </w:numPr>
        <w:tabs>
          <w:tab w:pos="874" w:val="left" w:leader="none"/>
        </w:tabs>
        <w:spacing w:line="293" w:lineRule="exact" w:before="85" w:after="0"/>
        <w:ind w:left="874" w:right="0" w:hanging="427"/>
        <w:jc w:val="left"/>
        <w:rPr>
          <w:rFonts w:ascii="Symbol" w:hAnsi="Symbol"/>
          <w:sz w:val="24"/>
        </w:rPr>
      </w:pPr>
      <w:r>
        <w:rPr>
          <w:sz w:val="24"/>
        </w:rPr>
        <w:t>Under</w:t>
      </w:r>
      <w:r>
        <w:rPr>
          <w:spacing w:val="-3"/>
          <w:sz w:val="24"/>
        </w:rPr>
        <w:t> </w:t>
      </w:r>
      <w:r>
        <w:rPr>
          <w:sz w:val="24"/>
        </w:rPr>
        <w:t>such</w:t>
      </w:r>
      <w:r>
        <w:rPr>
          <w:spacing w:val="-6"/>
          <w:sz w:val="24"/>
        </w:rPr>
        <w:t> </w:t>
      </w:r>
      <w:r>
        <w:rPr>
          <w:sz w:val="24"/>
        </w:rPr>
        <w:t>conditions,</w:t>
      </w:r>
      <w:r>
        <w:rPr>
          <w:spacing w:val="1"/>
          <w:sz w:val="24"/>
        </w:rPr>
        <w:t> </w:t>
      </w:r>
      <w:r>
        <w:rPr>
          <w:sz w:val="24"/>
        </w:rPr>
        <w:t>the</w:t>
      </w:r>
      <w:r>
        <w:rPr>
          <w:spacing w:val="-7"/>
          <w:sz w:val="24"/>
        </w:rPr>
        <w:t> </w:t>
      </w:r>
      <w:r>
        <w:rPr>
          <w:sz w:val="24"/>
        </w:rPr>
        <w:t>tuned</w:t>
      </w:r>
      <w:r>
        <w:rPr>
          <w:spacing w:val="-2"/>
          <w:sz w:val="24"/>
        </w:rPr>
        <w:t> </w:t>
      </w:r>
      <w:r>
        <w:rPr>
          <w:sz w:val="24"/>
        </w:rPr>
        <w:t>circuit</w:t>
      </w:r>
      <w:r>
        <w:rPr>
          <w:spacing w:val="4"/>
          <w:sz w:val="24"/>
        </w:rPr>
        <w:t> </w:t>
      </w:r>
      <w:r>
        <w:rPr>
          <w:sz w:val="24"/>
        </w:rPr>
        <w:t>offers</w:t>
      </w:r>
      <w:r>
        <w:rPr>
          <w:spacing w:val="-4"/>
          <w:sz w:val="24"/>
        </w:rPr>
        <w:t> </w:t>
      </w:r>
      <w:r>
        <w:rPr>
          <w:sz w:val="24"/>
        </w:rPr>
        <w:t>very</w:t>
      </w:r>
      <w:r>
        <w:rPr>
          <w:spacing w:val="-6"/>
          <w:sz w:val="24"/>
        </w:rPr>
        <w:t> </w:t>
      </w:r>
      <w:r>
        <w:rPr>
          <w:sz w:val="24"/>
        </w:rPr>
        <w:t>high</w:t>
      </w:r>
      <w:r>
        <w:rPr>
          <w:spacing w:val="7"/>
          <w:sz w:val="24"/>
        </w:rPr>
        <w:t> </w:t>
      </w:r>
      <w:r>
        <w:rPr>
          <w:sz w:val="24"/>
        </w:rPr>
        <w:t>impedance</w:t>
      </w:r>
      <w:r>
        <w:rPr>
          <w:spacing w:val="-2"/>
          <w:sz w:val="24"/>
        </w:rPr>
        <w:t> </w:t>
      </w:r>
      <w:r>
        <w:rPr>
          <w:sz w:val="24"/>
        </w:rPr>
        <w:t>to</w:t>
      </w:r>
      <w:r>
        <w:rPr>
          <w:spacing w:val="-6"/>
          <w:sz w:val="24"/>
        </w:rPr>
        <w:t> </w:t>
      </w:r>
      <w:r>
        <w:rPr>
          <w:sz w:val="24"/>
        </w:rPr>
        <w:t>the</w:t>
      </w:r>
      <w:r>
        <w:rPr>
          <w:spacing w:val="-2"/>
          <w:sz w:val="24"/>
        </w:rPr>
        <w:t> </w:t>
      </w:r>
      <w:r>
        <w:rPr>
          <w:sz w:val="24"/>
        </w:rPr>
        <w:t>signal</w:t>
      </w:r>
      <w:r>
        <w:rPr>
          <w:spacing w:val="-1"/>
          <w:sz w:val="24"/>
        </w:rPr>
        <w:t> </w:t>
      </w:r>
      <w:r>
        <w:rPr>
          <w:spacing w:val="-2"/>
          <w:sz w:val="24"/>
        </w:rPr>
        <w:t>frequency.</w:t>
      </w:r>
    </w:p>
    <w:p>
      <w:pPr>
        <w:pStyle w:val="ListParagraph"/>
        <w:numPr>
          <w:ilvl w:val="0"/>
          <w:numId w:val="77"/>
        </w:numPr>
        <w:tabs>
          <w:tab w:pos="874" w:val="left" w:leader="none"/>
        </w:tabs>
        <w:spacing w:line="293" w:lineRule="exact" w:before="0" w:after="0"/>
        <w:ind w:left="874" w:right="0" w:hanging="427"/>
        <w:jc w:val="left"/>
        <w:rPr>
          <w:rFonts w:ascii="Symbol" w:hAnsi="Symbol"/>
          <w:position w:val="2"/>
          <w:sz w:val="24"/>
        </w:rPr>
      </w:pPr>
      <w:r>
        <w:rPr>
          <w:position w:val="2"/>
          <w:sz w:val="24"/>
        </w:rPr>
        <w:t>Hence,</w:t>
      </w:r>
      <w:r>
        <w:rPr>
          <w:spacing w:val="3"/>
          <w:position w:val="2"/>
          <w:sz w:val="24"/>
        </w:rPr>
        <w:t> </w:t>
      </w:r>
      <w:r>
        <w:rPr>
          <w:position w:val="2"/>
          <w:sz w:val="24"/>
        </w:rPr>
        <w:t>large</w:t>
      </w:r>
      <w:r>
        <w:rPr>
          <w:spacing w:val="-1"/>
          <w:position w:val="2"/>
          <w:sz w:val="24"/>
        </w:rPr>
        <w:t> </w:t>
      </w:r>
      <w:r>
        <w:rPr>
          <w:position w:val="2"/>
          <w:sz w:val="24"/>
        </w:rPr>
        <w:t>output</w:t>
      </w:r>
      <w:r>
        <w:rPr>
          <w:spacing w:val="-1"/>
          <w:position w:val="2"/>
          <w:sz w:val="24"/>
        </w:rPr>
        <w:t> </w:t>
      </w:r>
      <w:r>
        <w:rPr>
          <w:position w:val="2"/>
          <w:sz w:val="24"/>
        </w:rPr>
        <w:t>appears</w:t>
      </w:r>
      <w:r>
        <w:rPr>
          <w:spacing w:val="-3"/>
          <w:position w:val="2"/>
          <w:sz w:val="24"/>
        </w:rPr>
        <w:t> </w:t>
      </w:r>
      <w:r>
        <w:rPr>
          <w:position w:val="2"/>
          <w:sz w:val="24"/>
        </w:rPr>
        <w:t>across</w:t>
      </w:r>
      <w:r>
        <w:rPr>
          <w:spacing w:val="-7"/>
          <w:position w:val="2"/>
          <w:sz w:val="24"/>
        </w:rPr>
        <w:t> </w:t>
      </w:r>
      <w:r>
        <w:rPr>
          <w:position w:val="2"/>
          <w:sz w:val="24"/>
        </w:rPr>
        <w:t>the</w:t>
      </w:r>
      <w:r>
        <w:rPr>
          <w:spacing w:val="-7"/>
          <w:position w:val="2"/>
          <w:sz w:val="24"/>
        </w:rPr>
        <w:t> </w:t>
      </w:r>
      <w:r>
        <w:rPr>
          <w:position w:val="2"/>
          <w:sz w:val="24"/>
        </w:rPr>
        <w:t>tuned</w:t>
      </w:r>
      <w:r>
        <w:rPr>
          <w:spacing w:val="-1"/>
          <w:position w:val="2"/>
          <w:sz w:val="24"/>
        </w:rPr>
        <w:t> </w:t>
      </w:r>
      <w:r>
        <w:rPr>
          <w:position w:val="2"/>
          <w:sz w:val="24"/>
        </w:rPr>
        <w:t>circuit </w:t>
      </w:r>
      <w:r>
        <w:rPr>
          <w:spacing w:val="-2"/>
          <w:position w:val="2"/>
          <w:sz w:val="24"/>
        </w:rPr>
        <w:t>L</w:t>
      </w:r>
      <w:r>
        <w:rPr>
          <w:spacing w:val="-2"/>
          <w:sz w:val="16"/>
        </w:rPr>
        <w:t>1</w:t>
      </w:r>
      <w:r>
        <w:rPr>
          <w:spacing w:val="-2"/>
          <w:position w:val="2"/>
          <w:sz w:val="24"/>
        </w:rPr>
        <w:t>C</w:t>
      </w:r>
      <w:r>
        <w:rPr>
          <w:spacing w:val="-2"/>
          <w:sz w:val="16"/>
        </w:rPr>
        <w:t>1</w:t>
      </w:r>
      <w:r>
        <w:rPr>
          <w:spacing w:val="-2"/>
          <w:position w:val="2"/>
          <w:sz w:val="24"/>
        </w:rPr>
        <w:t>.</w:t>
      </w:r>
    </w:p>
    <w:p>
      <w:pPr>
        <w:pStyle w:val="ListParagraph"/>
        <w:numPr>
          <w:ilvl w:val="0"/>
          <w:numId w:val="77"/>
        </w:numPr>
        <w:tabs>
          <w:tab w:pos="874" w:val="left" w:leader="none"/>
          <w:tab w:pos="1705" w:val="left" w:leader="none"/>
        </w:tabs>
        <w:spacing w:line="240" w:lineRule="auto" w:before="0" w:after="0"/>
        <w:ind w:left="447" w:right="858" w:firstLine="0"/>
        <w:jc w:val="left"/>
        <w:rPr>
          <w:rFonts w:ascii="Symbol" w:hAnsi="Symbol"/>
          <w:position w:val="2"/>
          <w:sz w:val="24"/>
        </w:rPr>
      </w:pPr>
      <w:r>
        <w:rPr>
          <w:w w:val="105"/>
          <w:position w:val="2"/>
          <w:sz w:val="24"/>
        </w:rPr>
        <w:t>The output from this tuned circuit is transferred to the second tuned circuit </w:t>
      </w:r>
      <w:r>
        <w:rPr>
          <w:i/>
          <w:w w:val="105"/>
          <w:position w:val="2"/>
          <w:sz w:val="24"/>
        </w:rPr>
        <w:t>L</w:t>
      </w:r>
      <w:r>
        <w:rPr>
          <w:w w:val="105"/>
          <w:sz w:val="16"/>
        </w:rPr>
        <w:t>2</w:t>
      </w:r>
      <w:r>
        <w:rPr>
          <w:i/>
          <w:w w:val="105"/>
          <w:position w:val="2"/>
          <w:sz w:val="24"/>
        </w:rPr>
        <w:t>C</w:t>
      </w:r>
      <w:r>
        <w:rPr>
          <w:w w:val="105"/>
          <w:sz w:val="16"/>
        </w:rPr>
        <w:t>2</w:t>
      </w:r>
      <w:r>
        <w:rPr>
          <w:spacing w:val="31"/>
          <w:w w:val="105"/>
          <w:sz w:val="16"/>
        </w:rPr>
        <w:t> </w:t>
      </w:r>
      <w:r>
        <w:rPr>
          <w:w w:val="105"/>
          <w:position w:val="2"/>
          <w:sz w:val="24"/>
        </w:rPr>
        <w:t>through </w:t>
      </w:r>
      <w:r>
        <w:rPr>
          <w:spacing w:val="-2"/>
          <w:w w:val="105"/>
          <w:sz w:val="24"/>
        </w:rPr>
        <w:t>mutual</w:t>
      </w:r>
      <w:r>
        <w:rPr>
          <w:sz w:val="24"/>
        </w:rPr>
        <w:tab/>
      </w:r>
      <w:r>
        <w:rPr>
          <w:w w:val="105"/>
          <w:sz w:val="24"/>
        </w:rPr>
        <w:t>induction.</w:t>
      </w:r>
      <w:r>
        <w:rPr>
          <w:spacing w:val="-5"/>
          <w:w w:val="105"/>
          <w:sz w:val="24"/>
        </w:rPr>
        <w:t> </w:t>
      </w:r>
      <w:r>
        <w:rPr>
          <w:w w:val="105"/>
          <w:sz w:val="24"/>
        </w:rPr>
        <w:t>Double</w:t>
      </w:r>
      <w:r>
        <w:rPr>
          <w:spacing w:val="-5"/>
          <w:w w:val="105"/>
          <w:sz w:val="24"/>
        </w:rPr>
        <w:t> </w:t>
      </w:r>
      <w:r>
        <w:rPr>
          <w:w w:val="105"/>
          <w:sz w:val="24"/>
        </w:rPr>
        <w:t>tuned</w:t>
      </w:r>
      <w:r>
        <w:rPr>
          <w:spacing w:val="-5"/>
          <w:w w:val="105"/>
          <w:sz w:val="24"/>
        </w:rPr>
        <w:t> </w:t>
      </w:r>
      <w:r>
        <w:rPr>
          <w:w w:val="105"/>
          <w:sz w:val="24"/>
        </w:rPr>
        <w:t>circuits</w:t>
      </w:r>
      <w:r>
        <w:rPr>
          <w:spacing w:val="-6"/>
          <w:w w:val="105"/>
          <w:sz w:val="24"/>
        </w:rPr>
        <w:t> </w:t>
      </w:r>
      <w:r>
        <w:rPr>
          <w:w w:val="105"/>
          <w:sz w:val="24"/>
        </w:rPr>
        <w:t>are</w:t>
      </w:r>
      <w:r>
        <w:rPr>
          <w:spacing w:val="-1"/>
          <w:w w:val="105"/>
          <w:sz w:val="24"/>
        </w:rPr>
        <w:t> </w:t>
      </w:r>
      <w:r>
        <w:rPr>
          <w:w w:val="105"/>
          <w:sz w:val="24"/>
        </w:rPr>
        <w:t>extensively</w:t>
      </w:r>
      <w:r>
        <w:rPr>
          <w:spacing w:val="-5"/>
          <w:w w:val="105"/>
          <w:sz w:val="24"/>
        </w:rPr>
        <w:t> </w:t>
      </w:r>
      <w:r>
        <w:rPr>
          <w:w w:val="105"/>
          <w:sz w:val="24"/>
        </w:rPr>
        <w:t>used</w:t>
      </w:r>
      <w:r>
        <w:rPr>
          <w:spacing w:val="-1"/>
          <w:w w:val="105"/>
          <w:sz w:val="24"/>
        </w:rPr>
        <w:t> </w:t>
      </w:r>
      <w:r>
        <w:rPr>
          <w:w w:val="105"/>
          <w:sz w:val="24"/>
        </w:rPr>
        <w:t>for coupling</w:t>
      </w:r>
      <w:r>
        <w:rPr>
          <w:spacing w:val="-5"/>
          <w:w w:val="105"/>
          <w:sz w:val="24"/>
        </w:rPr>
        <w:t> </w:t>
      </w:r>
      <w:r>
        <w:rPr>
          <w:w w:val="105"/>
          <w:sz w:val="24"/>
        </w:rPr>
        <w:t>the</w:t>
      </w:r>
      <w:r>
        <w:rPr>
          <w:spacing w:val="-5"/>
          <w:w w:val="105"/>
          <w:sz w:val="24"/>
        </w:rPr>
        <w:t> </w:t>
      </w:r>
      <w:r>
        <w:rPr>
          <w:w w:val="105"/>
          <w:sz w:val="24"/>
        </w:rPr>
        <w:t>various</w:t>
      </w:r>
      <w:r>
        <w:rPr>
          <w:spacing w:val="-2"/>
          <w:w w:val="105"/>
          <w:sz w:val="24"/>
        </w:rPr>
        <w:t> </w:t>
      </w:r>
      <w:r>
        <w:rPr>
          <w:w w:val="105"/>
          <w:sz w:val="24"/>
        </w:rPr>
        <w:t>circuits of radio and television receivers.</w:t>
      </w:r>
    </w:p>
    <w:p>
      <w:pPr>
        <w:pStyle w:val="BodyText"/>
        <w:spacing w:before="12"/>
      </w:pPr>
    </w:p>
    <w:p>
      <w:pPr>
        <w:pStyle w:val="Heading6"/>
      </w:pPr>
      <w:r>
        <w:rPr/>
        <mc:AlternateContent>
          <mc:Choice Requires="wps">
            <w:drawing>
              <wp:anchor distT="0" distB="0" distL="0" distR="0" allowOverlap="1" layoutInCell="1" locked="0" behindDoc="1" simplePos="0" relativeHeight="485263360">
                <wp:simplePos x="0" y="0"/>
                <wp:positionH relativeFrom="page">
                  <wp:posOffset>1068412</wp:posOffset>
                </wp:positionH>
                <wp:positionV relativeFrom="paragraph">
                  <wp:posOffset>175274</wp:posOffset>
                </wp:positionV>
                <wp:extent cx="5607685" cy="6330950"/>
                <wp:effectExtent l="0" t="0" r="0" b="0"/>
                <wp:wrapNone/>
                <wp:docPr id="375" name="Group 375"/>
                <wp:cNvGraphicFramePr>
                  <a:graphicFrameLocks/>
                </wp:cNvGraphicFramePr>
                <a:graphic>
                  <a:graphicData uri="http://schemas.microsoft.com/office/word/2010/wordprocessingGroup">
                    <wpg:wgp>
                      <wpg:cNvPr id="375" name="Group 375"/>
                      <wpg:cNvGrpSpPr/>
                      <wpg:grpSpPr>
                        <a:xfrm>
                          <a:off x="0" y="0"/>
                          <a:ext cx="5607685" cy="6330950"/>
                          <a:chExt cx="5607685" cy="6330950"/>
                        </a:xfrm>
                      </wpg:grpSpPr>
                      <wps:wsp>
                        <wps:cNvPr id="376" name="Graphic 376"/>
                        <wps:cNvSpPr/>
                        <wps:spPr>
                          <a:xfrm>
                            <a:off x="1572298" y="5083428"/>
                            <a:ext cx="191770" cy="290195"/>
                          </a:xfrm>
                          <a:custGeom>
                            <a:avLst/>
                            <a:gdLst/>
                            <a:ahLst/>
                            <a:cxnLst/>
                            <a:rect l="l" t="t" r="r" b="b"/>
                            <a:pathLst>
                              <a:path w="191770" h="290195">
                                <a:moveTo>
                                  <a:pt x="40766" y="0"/>
                                </a:moveTo>
                                <a:lnTo>
                                  <a:pt x="6095" y="23621"/>
                                </a:lnTo>
                                <a:lnTo>
                                  <a:pt x="0" y="44957"/>
                                </a:lnTo>
                                <a:lnTo>
                                  <a:pt x="1650" y="49910"/>
                                </a:lnTo>
                                <a:lnTo>
                                  <a:pt x="8268" y="59858"/>
                                </a:lnTo>
                                <a:lnTo>
                                  <a:pt x="11953" y="64563"/>
                                </a:lnTo>
                                <a:lnTo>
                                  <a:pt x="16424" y="69625"/>
                                </a:lnTo>
                                <a:lnTo>
                                  <a:pt x="75183" y="128523"/>
                                </a:lnTo>
                                <a:lnTo>
                                  <a:pt x="153415" y="280415"/>
                                </a:lnTo>
                                <a:lnTo>
                                  <a:pt x="154686" y="283463"/>
                                </a:lnTo>
                                <a:lnTo>
                                  <a:pt x="156590" y="285749"/>
                                </a:lnTo>
                                <a:lnTo>
                                  <a:pt x="158495" y="287146"/>
                                </a:lnTo>
                                <a:lnTo>
                                  <a:pt x="160146" y="288797"/>
                                </a:lnTo>
                                <a:lnTo>
                                  <a:pt x="161925" y="289559"/>
                                </a:lnTo>
                                <a:lnTo>
                                  <a:pt x="165734" y="290067"/>
                                </a:lnTo>
                                <a:lnTo>
                                  <a:pt x="168147" y="289178"/>
                                </a:lnTo>
                                <a:lnTo>
                                  <a:pt x="191769" y="253872"/>
                                </a:lnTo>
                                <a:lnTo>
                                  <a:pt x="191007" y="248792"/>
                                </a:lnTo>
                                <a:lnTo>
                                  <a:pt x="153572" y="152735"/>
                                </a:lnTo>
                                <a:lnTo>
                                  <a:pt x="135635" y="107330"/>
                                </a:lnTo>
                                <a:lnTo>
                                  <a:pt x="115569" y="69849"/>
                                </a:lnTo>
                                <a:lnTo>
                                  <a:pt x="87233" y="34607"/>
                                </a:lnTo>
                                <a:lnTo>
                                  <a:pt x="55499" y="5333"/>
                                </a:lnTo>
                                <a:lnTo>
                                  <a:pt x="44703" y="253"/>
                                </a:lnTo>
                                <a:lnTo>
                                  <a:pt x="40766" y="0"/>
                                </a:lnTo>
                                <a:close/>
                              </a:path>
                            </a:pathLst>
                          </a:custGeom>
                          <a:solidFill>
                            <a:srgbClr val="C0C0C0">
                              <a:alpha val="50195"/>
                            </a:srgbClr>
                          </a:solidFill>
                        </wps:spPr>
                        <wps:bodyPr wrap="square" lIns="0" tIns="0" rIns="0" bIns="0" rtlCol="0">
                          <a:prstTxWarp prst="textNoShape">
                            <a:avLst/>
                          </a:prstTxWarp>
                          <a:noAutofit/>
                        </wps:bodyPr>
                      </wps:wsp>
                      <pic:pic>
                        <pic:nvPicPr>
                          <pic:cNvPr id="377" name="Image 377"/>
                          <pic:cNvPicPr/>
                        </pic:nvPicPr>
                        <pic:blipFill>
                          <a:blip r:embed="rId114" cstate="print"/>
                          <a:stretch>
                            <a:fillRect/>
                          </a:stretch>
                        </pic:blipFill>
                        <pic:spPr>
                          <a:xfrm>
                            <a:off x="0" y="843407"/>
                            <a:ext cx="5607469" cy="5487415"/>
                          </a:xfrm>
                          <a:prstGeom prst="rect">
                            <a:avLst/>
                          </a:prstGeom>
                        </pic:spPr>
                      </pic:pic>
                      <pic:pic>
                        <pic:nvPicPr>
                          <pic:cNvPr id="378" name="Image 378"/>
                          <pic:cNvPicPr/>
                        </pic:nvPicPr>
                        <pic:blipFill>
                          <a:blip r:embed="rId123" cstate="print"/>
                          <a:stretch>
                            <a:fillRect/>
                          </a:stretch>
                        </pic:blipFill>
                        <pic:spPr>
                          <a:xfrm>
                            <a:off x="356781" y="0"/>
                            <a:ext cx="4716780" cy="1860550"/>
                          </a:xfrm>
                          <a:prstGeom prst="rect">
                            <a:avLst/>
                          </a:prstGeom>
                        </pic:spPr>
                      </pic:pic>
                    </wpg:wgp>
                  </a:graphicData>
                </a:graphic>
              </wp:anchor>
            </w:drawing>
          </mc:Choice>
          <mc:Fallback>
            <w:pict>
              <v:group style="position:absolute;margin-left:84.126999pt;margin-top:13.80115pt;width:441.55pt;height:498.5pt;mso-position-horizontal-relative:page;mso-position-vertical-relative:paragraph;z-index:-18053120" id="docshapegroup354" coordorigin="1683,276" coordsize="8831,9970">
                <v:shape style="position:absolute;left:4158;top:8281;width:302;height:457" id="docshape355" coordorigin="4159,8281" coordsize="302,457" path="m4223,8281l4168,8319,4159,8352,4161,8360,4172,8376,4177,8383,4184,8391,4277,8484,4400,8723,4402,8728,4405,8731,4408,8734,4411,8736,4414,8737,4420,8738,4423,8737,4461,8681,4459,8673,4400,8522,4372,8450,4341,8391,4296,8336,4246,8290,4229,8282,4223,8281xe" filled="true" fillcolor="#c0c0c0" stroked="false">
                  <v:path arrowok="t"/>
                  <v:fill opacity="32896f" type="solid"/>
                </v:shape>
                <v:shape style="position:absolute;left:1682;top:1604;width:8831;height:8642" type="#_x0000_t75" id="docshape356" stroked="false">
                  <v:imagedata r:id="rId114" o:title=""/>
                </v:shape>
                <v:shape style="position:absolute;left:2244;top:276;width:7428;height:2930" type="#_x0000_t75" id="docshape357" stroked="false">
                  <v:imagedata r:id="rId123" o:title=""/>
                </v:shape>
                <w10:wrap type="none"/>
              </v:group>
            </w:pict>
          </mc:Fallback>
        </mc:AlternateContent>
      </w:r>
      <w:bookmarkStart w:name="FREQUENCY RESPONSE OF DOUBLE TUNED VOLTA" w:id="98"/>
      <w:bookmarkEnd w:id="98"/>
      <w:r>
        <w:rPr>
          <w:b w:val="0"/>
        </w:rPr>
      </w:r>
      <w:r>
        <w:rPr>
          <w:u w:val="single"/>
        </w:rPr>
        <w:t>FREQUENCY</w:t>
      </w:r>
      <w:r>
        <w:rPr>
          <w:spacing w:val="-2"/>
          <w:u w:val="single"/>
        </w:rPr>
        <w:t> </w:t>
      </w:r>
      <w:r>
        <w:rPr>
          <w:u w:val="single"/>
        </w:rPr>
        <w:t>RESPONSE</w:t>
      </w:r>
      <w:r>
        <w:rPr>
          <w:spacing w:val="-3"/>
          <w:u w:val="single"/>
        </w:rPr>
        <w:t> </w:t>
      </w:r>
      <w:r>
        <w:rPr>
          <w:u w:val="single"/>
        </w:rPr>
        <w:t>OF</w:t>
      </w:r>
      <w:r>
        <w:rPr>
          <w:spacing w:val="-3"/>
          <w:u w:val="single"/>
        </w:rPr>
        <w:t> </w:t>
      </w:r>
      <w:r>
        <w:rPr>
          <w:u w:val="single"/>
        </w:rPr>
        <w:t>DOUBLE</w:t>
      </w:r>
      <w:r>
        <w:rPr>
          <w:spacing w:val="-2"/>
          <w:u w:val="single"/>
        </w:rPr>
        <w:t> </w:t>
      </w:r>
      <w:r>
        <w:rPr>
          <w:u w:val="single"/>
        </w:rPr>
        <w:t>TUNED</w:t>
      </w:r>
      <w:r>
        <w:rPr>
          <w:spacing w:val="-2"/>
          <w:u w:val="single"/>
        </w:rPr>
        <w:t> </w:t>
      </w:r>
      <w:r>
        <w:rPr>
          <w:u w:val="single"/>
        </w:rPr>
        <w:t>VOLTAGE</w:t>
      </w:r>
      <w:r>
        <w:rPr>
          <w:spacing w:val="-3"/>
          <w:u w:val="single"/>
        </w:rPr>
        <w:t> </w:t>
      </w:r>
      <w:r>
        <w:rPr>
          <w:u w:val="single"/>
        </w:rPr>
        <w:t>AMPLIFIERS:</w:t>
      </w:r>
      <w:r>
        <w:rPr>
          <w:spacing w:val="3"/>
          <w:u w:val="single"/>
        </w:rPr>
        <w:t> </w:t>
      </w:r>
      <w:r>
        <w:rPr>
          <w:spacing w:val="-10"/>
          <w:u w:val="single"/>
        </w:rPr>
        <w:t>-</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76"/>
        <w:rPr>
          <w:b/>
        </w:rPr>
      </w:pPr>
    </w:p>
    <w:p>
      <w:pPr>
        <w:pStyle w:val="ListParagraph"/>
        <w:numPr>
          <w:ilvl w:val="0"/>
          <w:numId w:val="77"/>
        </w:numPr>
        <w:tabs>
          <w:tab w:pos="874" w:val="left" w:leader="none"/>
        </w:tabs>
        <w:spacing w:line="237" w:lineRule="auto" w:before="0" w:after="0"/>
        <w:ind w:left="447" w:right="1138" w:firstLine="0"/>
        <w:jc w:val="left"/>
        <w:rPr>
          <w:rFonts w:ascii="Symbol" w:hAnsi="Symbol"/>
          <w:sz w:val="24"/>
        </w:rPr>
      </w:pPr>
      <w:r>
        <w:rPr>
          <w:sz w:val="24"/>
        </w:rPr>
        <w:t>The frequency</w:t>
      </w:r>
      <w:r>
        <w:rPr>
          <w:spacing w:val="-6"/>
          <w:sz w:val="24"/>
        </w:rPr>
        <w:t> </w:t>
      </w:r>
      <w:r>
        <w:rPr>
          <w:sz w:val="24"/>
        </w:rPr>
        <w:t>response</w:t>
      </w:r>
      <w:r>
        <w:rPr>
          <w:spacing w:val="-3"/>
          <w:sz w:val="24"/>
        </w:rPr>
        <w:t> </w:t>
      </w:r>
      <w:r>
        <w:rPr>
          <w:sz w:val="24"/>
        </w:rPr>
        <w:t>of</w:t>
      </w:r>
      <w:r>
        <w:rPr>
          <w:spacing w:val="-9"/>
          <w:sz w:val="24"/>
        </w:rPr>
        <w:t> </w:t>
      </w:r>
      <w:r>
        <w:rPr>
          <w:sz w:val="24"/>
        </w:rPr>
        <w:t>a</w:t>
      </w:r>
      <w:r>
        <w:rPr>
          <w:spacing w:val="-3"/>
          <w:sz w:val="24"/>
        </w:rPr>
        <w:t> </w:t>
      </w:r>
      <w:r>
        <w:rPr>
          <w:sz w:val="24"/>
        </w:rPr>
        <w:t>double</w:t>
      </w:r>
      <w:r>
        <w:rPr>
          <w:spacing w:val="-3"/>
          <w:sz w:val="24"/>
        </w:rPr>
        <w:t> </w:t>
      </w:r>
      <w:r>
        <w:rPr>
          <w:sz w:val="24"/>
        </w:rPr>
        <w:t>tuned</w:t>
      </w:r>
      <w:r>
        <w:rPr>
          <w:spacing w:val="-2"/>
          <w:sz w:val="24"/>
        </w:rPr>
        <w:t> </w:t>
      </w:r>
      <w:r>
        <w:rPr>
          <w:sz w:val="24"/>
        </w:rPr>
        <w:t>circuit depends</w:t>
      </w:r>
      <w:r>
        <w:rPr>
          <w:spacing w:val="-4"/>
          <w:sz w:val="24"/>
        </w:rPr>
        <w:t> </w:t>
      </w:r>
      <w:r>
        <w:rPr>
          <w:sz w:val="24"/>
        </w:rPr>
        <w:t>upon</w:t>
      </w:r>
      <w:r>
        <w:rPr>
          <w:spacing w:val="-6"/>
          <w:sz w:val="24"/>
        </w:rPr>
        <w:t> </w:t>
      </w:r>
      <w:r>
        <w:rPr>
          <w:sz w:val="24"/>
        </w:rPr>
        <w:t>the</w:t>
      </w:r>
      <w:r>
        <w:rPr>
          <w:spacing w:val="-3"/>
          <w:sz w:val="24"/>
        </w:rPr>
        <w:t> </w:t>
      </w:r>
      <w:r>
        <w:rPr>
          <w:sz w:val="24"/>
        </w:rPr>
        <w:t>degree</w:t>
      </w:r>
      <w:r>
        <w:rPr>
          <w:spacing w:val="-7"/>
          <w:sz w:val="24"/>
        </w:rPr>
        <w:t> </w:t>
      </w:r>
      <w:r>
        <w:rPr>
          <w:sz w:val="24"/>
        </w:rPr>
        <w:t>of</w:t>
      </w:r>
      <w:r>
        <w:rPr>
          <w:spacing w:val="-9"/>
          <w:sz w:val="24"/>
        </w:rPr>
        <w:t> </w:t>
      </w:r>
      <w:r>
        <w:rPr>
          <w:sz w:val="24"/>
        </w:rPr>
        <w:t>coupling i.e. upon the amount of mutual inductance between the two tuned circuits.</w:t>
      </w:r>
    </w:p>
    <w:p>
      <w:pPr>
        <w:pStyle w:val="ListParagraph"/>
        <w:numPr>
          <w:ilvl w:val="0"/>
          <w:numId w:val="77"/>
        </w:numPr>
        <w:tabs>
          <w:tab w:pos="874" w:val="left" w:leader="none"/>
        </w:tabs>
        <w:spacing w:line="235" w:lineRule="auto" w:before="9" w:after="0"/>
        <w:ind w:left="447" w:right="1215" w:firstLine="0"/>
        <w:jc w:val="left"/>
        <w:rPr>
          <w:rFonts w:ascii="Symbol" w:hAnsi="Symbol"/>
          <w:position w:val="2"/>
          <w:sz w:val="24"/>
        </w:rPr>
      </w:pPr>
      <w:r>
        <w:rPr>
          <w:position w:val="2"/>
          <w:sz w:val="24"/>
        </w:rPr>
        <w:t>When</w:t>
      </w:r>
      <w:r>
        <w:rPr>
          <w:spacing w:val="-7"/>
          <w:position w:val="2"/>
          <w:sz w:val="24"/>
        </w:rPr>
        <w:t> </w:t>
      </w:r>
      <w:r>
        <w:rPr>
          <w:position w:val="2"/>
          <w:sz w:val="24"/>
        </w:rPr>
        <w:t>coil</w:t>
      </w:r>
      <w:r>
        <w:rPr>
          <w:spacing w:val="-7"/>
          <w:position w:val="2"/>
          <w:sz w:val="24"/>
        </w:rPr>
        <w:t> </w:t>
      </w:r>
      <w:r>
        <w:rPr>
          <w:position w:val="2"/>
          <w:sz w:val="24"/>
        </w:rPr>
        <w:t>L</w:t>
      </w:r>
      <w:r>
        <w:rPr>
          <w:sz w:val="16"/>
        </w:rPr>
        <w:t>2</w:t>
      </w:r>
      <w:r>
        <w:rPr>
          <w:spacing w:val="25"/>
          <w:sz w:val="16"/>
        </w:rPr>
        <w:t> </w:t>
      </w:r>
      <w:r>
        <w:rPr>
          <w:position w:val="2"/>
          <w:sz w:val="24"/>
        </w:rPr>
        <w:t>is</w:t>
      </w:r>
      <w:r>
        <w:rPr>
          <w:spacing w:val="-4"/>
          <w:position w:val="2"/>
          <w:sz w:val="24"/>
        </w:rPr>
        <w:t> </w:t>
      </w:r>
      <w:r>
        <w:rPr>
          <w:position w:val="2"/>
          <w:sz w:val="24"/>
        </w:rPr>
        <w:t>coupled</w:t>
      </w:r>
      <w:r>
        <w:rPr>
          <w:spacing w:val="-2"/>
          <w:position w:val="2"/>
          <w:sz w:val="24"/>
        </w:rPr>
        <w:t> </w:t>
      </w:r>
      <w:r>
        <w:rPr>
          <w:position w:val="2"/>
          <w:sz w:val="24"/>
        </w:rPr>
        <w:t>to</w:t>
      </w:r>
      <w:r>
        <w:rPr>
          <w:spacing w:val="-2"/>
          <w:position w:val="2"/>
          <w:sz w:val="24"/>
        </w:rPr>
        <w:t> </w:t>
      </w:r>
      <w:r>
        <w:rPr>
          <w:position w:val="2"/>
          <w:sz w:val="24"/>
        </w:rPr>
        <w:t>coil</w:t>
      </w:r>
      <w:r>
        <w:rPr>
          <w:spacing w:val="-7"/>
          <w:position w:val="2"/>
          <w:sz w:val="24"/>
        </w:rPr>
        <w:t> </w:t>
      </w:r>
      <w:r>
        <w:rPr>
          <w:position w:val="2"/>
          <w:sz w:val="24"/>
        </w:rPr>
        <w:t>L</w:t>
      </w:r>
      <w:r>
        <w:rPr>
          <w:sz w:val="16"/>
        </w:rPr>
        <w:t>1</w:t>
      </w:r>
      <w:r>
        <w:rPr>
          <w:spacing w:val="20"/>
          <w:sz w:val="16"/>
        </w:rPr>
        <w:t> </w:t>
      </w:r>
      <w:r>
        <w:rPr>
          <w:position w:val="2"/>
          <w:sz w:val="24"/>
        </w:rPr>
        <w:t>[See</w:t>
      </w:r>
      <w:r>
        <w:rPr>
          <w:spacing w:val="-3"/>
          <w:position w:val="2"/>
          <w:sz w:val="24"/>
        </w:rPr>
        <w:t> </w:t>
      </w:r>
      <w:r>
        <w:rPr>
          <w:position w:val="2"/>
          <w:sz w:val="24"/>
        </w:rPr>
        <w:t>Fig. (i)], a</w:t>
      </w:r>
      <w:r>
        <w:rPr>
          <w:spacing w:val="-7"/>
          <w:position w:val="2"/>
          <w:sz w:val="24"/>
        </w:rPr>
        <w:t> </w:t>
      </w:r>
      <w:r>
        <w:rPr>
          <w:position w:val="2"/>
          <w:sz w:val="24"/>
        </w:rPr>
        <w:t>portion</w:t>
      </w:r>
      <w:r>
        <w:rPr>
          <w:spacing w:val="-7"/>
          <w:position w:val="2"/>
          <w:sz w:val="24"/>
        </w:rPr>
        <w:t> </w:t>
      </w:r>
      <w:r>
        <w:rPr>
          <w:position w:val="2"/>
          <w:sz w:val="24"/>
        </w:rPr>
        <w:t>of</w:t>
      </w:r>
      <w:r>
        <w:rPr>
          <w:spacing w:val="-5"/>
          <w:position w:val="2"/>
          <w:sz w:val="24"/>
        </w:rPr>
        <w:t> </w:t>
      </w:r>
      <w:r>
        <w:rPr>
          <w:position w:val="2"/>
          <w:sz w:val="24"/>
        </w:rPr>
        <w:t>load</w:t>
      </w:r>
      <w:r>
        <w:rPr>
          <w:spacing w:val="-2"/>
          <w:position w:val="2"/>
          <w:sz w:val="24"/>
        </w:rPr>
        <w:t> </w:t>
      </w:r>
      <w:r>
        <w:rPr>
          <w:position w:val="2"/>
          <w:sz w:val="24"/>
        </w:rPr>
        <w:t>resistance is</w:t>
      </w:r>
      <w:r>
        <w:rPr>
          <w:spacing w:val="-4"/>
          <w:position w:val="2"/>
          <w:sz w:val="24"/>
        </w:rPr>
        <w:t> </w:t>
      </w:r>
      <w:r>
        <w:rPr>
          <w:position w:val="2"/>
          <w:sz w:val="24"/>
        </w:rPr>
        <w:t>coupled into</w:t>
      </w:r>
      <w:r>
        <w:rPr>
          <w:spacing w:val="-2"/>
          <w:position w:val="2"/>
          <w:sz w:val="24"/>
        </w:rPr>
        <w:t> </w:t>
      </w:r>
      <w:r>
        <w:rPr>
          <w:position w:val="2"/>
          <w:sz w:val="24"/>
        </w:rPr>
        <w:t>the primary</w:t>
      </w:r>
      <w:r>
        <w:rPr>
          <w:spacing w:val="-2"/>
          <w:position w:val="2"/>
          <w:sz w:val="24"/>
        </w:rPr>
        <w:t> </w:t>
      </w:r>
      <w:r>
        <w:rPr>
          <w:position w:val="2"/>
          <w:sz w:val="24"/>
        </w:rPr>
        <w:t>tank circuit L</w:t>
      </w:r>
      <w:r>
        <w:rPr>
          <w:sz w:val="16"/>
        </w:rPr>
        <w:t>1</w:t>
      </w:r>
      <w:r>
        <w:rPr>
          <w:position w:val="2"/>
          <w:sz w:val="24"/>
        </w:rPr>
        <w:t>C</w:t>
      </w:r>
      <w:r>
        <w:rPr>
          <w:sz w:val="16"/>
        </w:rPr>
        <w:t>1</w:t>
      </w:r>
      <w:r>
        <w:rPr>
          <w:spacing w:val="31"/>
          <w:sz w:val="16"/>
        </w:rPr>
        <w:t> </w:t>
      </w:r>
      <w:r>
        <w:rPr>
          <w:position w:val="2"/>
          <w:sz w:val="24"/>
        </w:rPr>
        <w:t>and affects the primary</w:t>
      </w:r>
      <w:r>
        <w:rPr>
          <w:spacing w:val="-2"/>
          <w:position w:val="2"/>
          <w:sz w:val="24"/>
        </w:rPr>
        <w:t> </w:t>
      </w:r>
      <w:r>
        <w:rPr>
          <w:position w:val="2"/>
          <w:sz w:val="24"/>
        </w:rPr>
        <w:t>circuit in exactly</w:t>
      </w:r>
      <w:r>
        <w:rPr>
          <w:spacing w:val="-2"/>
          <w:position w:val="2"/>
          <w:sz w:val="24"/>
        </w:rPr>
        <w:t> </w:t>
      </w:r>
      <w:r>
        <w:rPr>
          <w:position w:val="2"/>
          <w:sz w:val="24"/>
        </w:rPr>
        <w:t>the same manner as though a resistor had been added in series with the primary coil L</w:t>
      </w:r>
      <w:r>
        <w:rPr>
          <w:sz w:val="16"/>
        </w:rPr>
        <w:t>1</w:t>
      </w:r>
      <w:r>
        <w:rPr>
          <w:position w:val="2"/>
          <w:sz w:val="24"/>
        </w:rPr>
        <w:t>.</w:t>
      </w:r>
    </w:p>
    <w:p>
      <w:pPr>
        <w:pStyle w:val="ListParagraph"/>
        <w:numPr>
          <w:ilvl w:val="0"/>
          <w:numId w:val="77"/>
        </w:numPr>
        <w:tabs>
          <w:tab w:pos="874" w:val="left" w:leader="none"/>
        </w:tabs>
        <w:spacing w:line="237" w:lineRule="auto" w:before="6" w:after="0"/>
        <w:ind w:left="447" w:right="1204" w:firstLine="0"/>
        <w:jc w:val="left"/>
        <w:rPr>
          <w:rFonts w:ascii="Symbol" w:hAnsi="Symbol"/>
          <w:position w:val="2"/>
          <w:sz w:val="24"/>
        </w:rPr>
      </w:pPr>
      <w:r>
        <w:rPr>
          <w:position w:val="2"/>
          <w:sz w:val="24"/>
        </w:rPr>
        <w:t>When</w:t>
      </w:r>
      <w:r>
        <w:rPr>
          <w:spacing w:val="-5"/>
          <w:position w:val="2"/>
          <w:sz w:val="24"/>
        </w:rPr>
        <w:t> </w:t>
      </w:r>
      <w:r>
        <w:rPr>
          <w:position w:val="2"/>
          <w:sz w:val="24"/>
        </w:rPr>
        <w:t>the</w:t>
      </w:r>
      <w:r>
        <w:rPr>
          <w:spacing w:val="-1"/>
          <w:position w:val="2"/>
          <w:sz w:val="24"/>
        </w:rPr>
        <w:t> </w:t>
      </w:r>
      <w:r>
        <w:rPr>
          <w:position w:val="2"/>
          <w:sz w:val="24"/>
        </w:rPr>
        <w:t>coils</w:t>
      </w:r>
      <w:r>
        <w:rPr>
          <w:spacing w:val="-2"/>
          <w:position w:val="2"/>
          <w:sz w:val="24"/>
        </w:rPr>
        <w:t> </w:t>
      </w:r>
      <w:r>
        <w:rPr>
          <w:position w:val="2"/>
          <w:sz w:val="24"/>
        </w:rPr>
        <w:t>are</w:t>
      </w:r>
      <w:r>
        <w:rPr>
          <w:spacing w:val="-1"/>
          <w:position w:val="2"/>
          <w:sz w:val="24"/>
        </w:rPr>
        <w:t> </w:t>
      </w:r>
      <w:r>
        <w:rPr>
          <w:position w:val="2"/>
          <w:sz w:val="24"/>
        </w:rPr>
        <w:t>spaced apart,</w:t>
      </w:r>
      <w:r>
        <w:rPr>
          <w:spacing w:val="-3"/>
          <w:position w:val="2"/>
          <w:sz w:val="24"/>
        </w:rPr>
        <w:t> </w:t>
      </w:r>
      <w:r>
        <w:rPr>
          <w:position w:val="2"/>
          <w:sz w:val="24"/>
        </w:rPr>
        <w:t>all</w:t>
      </w:r>
      <w:r>
        <w:rPr>
          <w:spacing w:val="-5"/>
          <w:position w:val="2"/>
          <w:sz w:val="24"/>
        </w:rPr>
        <w:t> </w:t>
      </w:r>
      <w:r>
        <w:rPr>
          <w:position w:val="2"/>
          <w:sz w:val="24"/>
        </w:rPr>
        <w:t>the</w:t>
      </w:r>
      <w:r>
        <w:rPr>
          <w:spacing w:val="-1"/>
          <w:position w:val="2"/>
          <w:sz w:val="24"/>
        </w:rPr>
        <w:t> </w:t>
      </w:r>
      <w:r>
        <w:rPr>
          <w:position w:val="2"/>
          <w:sz w:val="24"/>
        </w:rPr>
        <w:t>primary</w:t>
      </w:r>
      <w:r>
        <w:rPr>
          <w:spacing w:val="-10"/>
          <w:position w:val="2"/>
          <w:sz w:val="24"/>
        </w:rPr>
        <w:t> </w:t>
      </w:r>
      <w:r>
        <w:rPr>
          <w:position w:val="2"/>
          <w:sz w:val="24"/>
        </w:rPr>
        <w:t>coil</w:t>
      </w:r>
      <w:r>
        <w:rPr>
          <w:spacing w:val="-4"/>
          <w:position w:val="2"/>
          <w:sz w:val="24"/>
        </w:rPr>
        <w:t> </w:t>
      </w:r>
      <w:r>
        <w:rPr>
          <w:position w:val="2"/>
          <w:sz w:val="24"/>
        </w:rPr>
        <w:t>L</w:t>
      </w:r>
      <w:r>
        <w:rPr>
          <w:sz w:val="16"/>
        </w:rPr>
        <w:t>1</w:t>
      </w:r>
      <w:r>
        <w:rPr>
          <w:spacing w:val="27"/>
          <w:sz w:val="16"/>
        </w:rPr>
        <w:t> </w:t>
      </w:r>
      <w:r>
        <w:rPr>
          <w:position w:val="2"/>
          <w:sz w:val="24"/>
        </w:rPr>
        <w:t>flux</w:t>
      </w:r>
      <w:r>
        <w:rPr>
          <w:spacing w:val="-5"/>
          <w:position w:val="2"/>
          <w:sz w:val="24"/>
        </w:rPr>
        <w:t> </w:t>
      </w:r>
      <w:r>
        <w:rPr>
          <w:position w:val="2"/>
          <w:sz w:val="24"/>
        </w:rPr>
        <w:t>will</w:t>
      </w:r>
      <w:r>
        <w:rPr>
          <w:spacing w:val="-4"/>
          <w:position w:val="2"/>
          <w:sz w:val="24"/>
        </w:rPr>
        <w:t> </w:t>
      </w:r>
      <w:r>
        <w:rPr>
          <w:position w:val="2"/>
          <w:sz w:val="24"/>
        </w:rPr>
        <w:t>not link the</w:t>
      </w:r>
      <w:r>
        <w:rPr>
          <w:spacing w:val="-1"/>
          <w:position w:val="2"/>
          <w:sz w:val="24"/>
        </w:rPr>
        <w:t> </w:t>
      </w:r>
      <w:r>
        <w:rPr>
          <w:position w:val="2"/>
          <w:sz w:val="24"/>
        </w:rPr>
        <w:t>secondary</w:t>
      </w:r>
      <w:r>
        <w:rPr>
          <w:spacing w:val="-10"/>
          <w:position w:val="2"/>
          <w:sz w:val="24"/>
        </w:rPr>
        <w:t> </w:t>
      </w:r>
      <w:r>
        <w:rPr>
          <w:position w:val="2"/>
          <w:sz w:val="24"/>
        </w:rPr>
        <w:t>coil</w:t>
      </w:r>
      <w:r>
        <w:rPr>
          <w:spacing w:val="-5"/>
          <w:position w:val="2"/>
          <w:sz w:val="24"/>
        </w:rPr>
        <w:t> </w:t>
      </w:r>
      <w:r>
        <w:rPr>
          <w:position w:val="2"/>
          <w:sz w:val="24"/>
        </w:rPr>
        <w:t>L</w:t>
      </w:r>
      <w:r>
        <w:rPr>
          <w:sz w:val="16"/>
        </w:rPr>
        <w:t>2</w:t>
      </w:r>
      <w:r>
        <w:rPr>
          <w:position w:val="2"/>
          <w:sz w:val="24"/>
        </w:rPr>
        <w:t>. </w:t>
      </w:r>
      <w:r>
        <w:rPr>
          <w:sz w:val="24"/>
        </w:rPr>
        <w:t>The coils are said to have loose coupling.</w:t>
      </w:r>
    </w:p>
    <w:p>
      <w:pPr>
        <w:pStyle w:val="ListParagraph"/>
        <w:numPr>
          <w:ilvl w:val="0"/>
          <w:numId w:val="77"/>
        </w:numPr>
        <w:tabs>
          <w:tab w:pos="874" w:val="left" w:leader="none"/>
        </w:tabs>
        <w:spacing w:line="237" w:lineRule="auto" w:before="6" w:after="0"/>
        <w:ind w:left="447" w:right="1417" w:firstLine="0"/>
        <w:jc w:val="left"/>
        <w:rPr>
          <w:rFonts w:ascii="Symbol" w:hAnsi="Symbol"/>
          <w:sz w:val="24"/>
        </w:rPr>
      </w:pPr>
      <w:r>
        <w:rPr>
          <w:sz w:val="24"/>
        </w:rPr>
        <w:t>Under</w:t>
      </w:r>
      <w:r>
        <w:rPr>
          <w:spacing w:val="-2"/>
          <w:sz w:val="24"/>
        </w:rPr>
        <w:t> </w:t>
      </w:r>
      <w:r>
        <w:rPr>
          <w:sz w:val="24"/>
        </w:rPr>
        <w:t>such</w:t>
      </w:r>
      <w:r>
        <w:rPr>
          <w:spacing w:val="-7"/>
          <w:sz w:val="24"/>
        </w:rPr>
        <w:t> </w:t>
      </w:r>
      <w:r>
        <w:rPr>
          <w:sz w:val="24"/>
        </w:rPr>
        <w:t>conditions,</w:t>
      </w:r>
      <w:r>
        <w:rPr>
          <w:spacing w:val="-1"/>
          <w:sz w:val="24"/>
        </w:rPr>
        <w:t> </w:t>
      </w:r>
      <w:r>
        <w:rPr>
          <w:sz w:val="24"/>
        </w:rPr>
        <w:t>the</w:t>
      </w:r>
      <w:r>
        <w:rPr>
          <w:spacing w:val="-3"/>
          <w:sz w:val="24"/>
        </w:rPr>
        <w:t> </w:t>
      </w:r>
      <w:r>
        <w:rPr>
          <w:sz w:val="24"/>
        </w:rPr>
        <w:t>resistance</w:t>
      </w:r>
      <w:r>
        <w:rPr>
          <w:spacing w:val="-3"/>
          <w:sz w:val="24"/>
        </w:rPr>
        <w:t> </w:t>
      </w:r>
      <w:r>
        <w:rPr>
          <w:sz w:val="24"/>
        </w:rPr>
        <w:t>reflected</w:t>
      </w:r>
      <w:r>
        <w:rPr>
          <w:spacing w:val="-3"/>
          <w:sz w:val="24"/>
        </w:rPr>
        <w:t> </w:t>
      </w:r>
      <w:r>
        <w:rPr>
          <w:sz w:val="24"/>
        </w:rPr>
        <w:t>from</w:t>
      </w:r>
      <w:r>
        <w:rPr>
          <w:spacing w:val="-11"/>
          <w:sz w:val="24"/>
        </w:rPr>
        <w:t> </w:t>
      </w:r>
      <w:r>
        <w:rPr>
          <w:sz w:val="24"/>
        </w:rPr>
        <w:t>the load</w:t>
      </w:r>
      <w:r>
        <w:rPr>
          <w:spacing w:val="-3"/>
          <w:sz w:val="24"/>
        </w:rPr>
        <w:t> </w:t>
      </w:r>
      <w:r>
        <w:rPr>
          <w:sz w:val="24"/>
        </w:rPr>
        <w:t>(i.e.</w:t>
      </w:r>
      <w:r>
        <w:rPr>
          <w:spacing w:val="-1"/>
          <w:sz w:val="24"/>
        </w:rPr>
        <w:t> </w:t>
      </w:r>
      <w:r>
        <w:rPr>
          <w:sz w:val="24"/>
        </w:rPr>
        <w:t>secondary</w:t>
      </w:r>
      <w:r>
        <w:rPr>
          <w:spacing w:val="-12"/>
          <w:sz w:val="24"/>
        </w:rPr>
        <w:t> </w:t>
      </w:r>
      <w:r>
        <w:rPr>
          <w:sz w:val="24"/>
        </w:rPr>
        <w:t>circuit) is</w:t>
      </w:r>
      <w:r>
        <w:rPr>
          <w:spacing w:val="-4"/>
          <w:sz w:val="24"/>
        </w:rPr>
        <w:t> </w:t>
      </w:r>
      <w:r>
        <w:rPr>
          <w:sz w:val="24"/>
        </w:rPr>
        <w:t>small. The resonance curve will be sharp and the circuit Q is high as shown in Fig. (ii).</w:t>
      </w:r>
    </w:p>
    <w:p>
      <w:pPr>
        <w:pStyle w:val="ListParagraph"/>
        <w:numPr>
          <w:ilvl w:val="0"/>
          <w:numId w:val="77"/>
        </w:numPr>
        <w:tabs>
          <w:tab w:pos="874" w:val="left" w:leader="none"/>
          <w:tab w:pos="8626" w:val="left" w:leader="none"/>
        </w:tabs>
        <w:spacing w:line="237" w:lineRule="auto" w:before="2" w:after="0"/>
        <w:ind w:left="447" w:right="1624" w:firstLine="0"/>
        <w:jc w:val="left"/>
        <w:rPr>
          <w:rFonts w:ascii="Symbol" w:hAnsi="Symbol"/>
          <w:sz w:val="24"/>
        </w:rPr>
      </w:pPr>
      <w:r>
        <w:rPr>
          <w:sz w:val="24"/>
        </w:rPr>
        <w:t>When the primary and secondary coils are very close together, they are said to</w:t>
        <w:tab/>
        <w:t>have</w:t>
      </w:r>
      <w:r>
        <w:rPr>
          <w:spacing w:val="-15"/>
          <w:sz w:val="24"/>
        </w:rPr>
        <w:t> </w:t>
      </w:r>
      <w:r>
        <w:rPr>
          <w:sz w:val="24"/>
        </w:rPr>
        <w:t>tight </w:t>
      </w:r>
      <w:r>
        <w:rPr>
          <w:spacing w:val="-2"/>
          <w:sz w:val="24"/>
        </w:rPr>
        <w:t>coupling.</w:t>
      </w:r>
    </w:p>
    <w:p>
      <w:pPr>
        <w:pStyle w:val="ListParagraph"/>
        <w:numPr>
          <w:ilvl w:val="0"/>
          <w:numId w:val="77"/>
        </w:numPr>
        <w:tabs>
          <w:tab w:pos="874" w:val="left" w:leader="none"/>
        </w:tabs>
        <w:spacing w:line="294" w:lineRule="exact" w:before="4" w:after="0"/>
        <w:ind w:left="874" w:right="0" w:hanging="427"/>
        <w:jc w:val="left"/>
        <w:rPr>
          <w:rFonts w:ascii="Symbol" w:hAnsi="Symbol"/>
          <w:sz w:val="24"/>
        </w:rPr>
      </w:pPr>
      <w:r>
        <w:rPr>
          <w:sz w:val="24"/>
        </w:rPr>
        <w:t>Under</w:t>
      </w:r>
      <w:r>
        <w:rPr>
          <w:spacing w:val="-5"/>
          <w:sz w:val="24"/>
        </w:rPr>
        <w:t> </w:t>
      </w:r>
      <w:r>
        <w:rPr>
          <w:sz w:val="24"/>
        </w:rPr>
        <w:t>such</w:t>
      </w:r>
      <w:r>
        <w:rPr>
          <w:spacing w:val="-7"/>
          <w:sz w:val="24"/>
        </w:rPr>
        <w:t> </w:t>
      </w:r>
      <w:r>
        <w:rPr>
          <w:sz w:val="24"/>
        </w:rPr>
        <w:t>conditions,</w:t>
      </w:r>
      <w:r>
        <w:rPr>
          <w:spacing w:val="-1"/>
          <w:sz w:val="24"/>
        </w:rPr>
        <w:t> </w:t>
      </w:r>
      <w:r>
        <w:rPr>
          <w:sz w:val="24"/>
        </w:rPr>
        <w:t>the</w:t>
      </w:r>
      <w:r>
        <w:rPr>
          <w:spacing w:val="-4"/>
          <w:sz w:val="24"/>
        </w:rPr>
        <w:t> </w:t>
      </w:r>
      <w:r>
        <w:rPr>
          <w:sz w:val="24"/>
        </w:rPr>
        <w:t>reflected</w:t>
      </w:r>
      <w:r>
        <w:rPr>
          <w:spacing w:val="-3"/>
          <w:sz w:val="24"/>
        </w:rPr>
        <w:t> </w:t>
      </w:r>
      <w:r>
        <w:rPr>
          <w:sz w:val="24"/>
        </w:rPr>
        <w:t>resistance</w:t>
      </w:r>
      <w:r>
        <w:rPr>
          <w:spacing w:val="2"/>
          <w:sz w:val="24"/>
        </w:rPr>
        <w:t> </w:t>
      </w:r>
      <w:r>
        <w:rPr>
          <w:sz w:val="24"/>
        </w:rPr>
        <w:t>will</w:t>
      </w:r>
      <w:r>
        <w:rPr>
          <w:spacing w:val="-3"/>
          <w:sz w:val="24"/>
        </w:rPr>
        <w:t> </w:t>
      </w:r>
      <w:r>
        <w:rPr>
          <w:sz w:val="24"/>
        </w:rPr>
        <w:t>be</w:t>
      </w:r>
      <w:r>
        <w:rPr>
          <w:spacing w:val="1"/>
          <w:sz w:val="24"/>
        </w:rPr>
        <w:t> </w:t>
      </w:r>
      <w:r>
        <w:rPr>
          <w:sz w:val="24"/>
        </w:rPr>
        <w:t>large</w:t>
      </w:r>
      <w:r>
        <w:rPr>
          <w:spacing w:val="-4"/>
          <w:sz w:val="24"/>
        </w:rPr>
        <w:t> </w:t>
      </w:r>
      <w:r>
        <w:rPr>
          <w:sz w:val="24"/>
        </w:rPr>
        <w:t>and</w:t>
      </w:r>
      <w:r>
        <w:rPr>
          <w:spacing w:val="-3"/>
          <w:sz w:val="24"/>
        </w:rPr>
        <w:t> </w:t>
      </w:r>
      <w:r>
        <w:rPr>
          <w:sz w:val="24"/>
        </w:rPr>
        <w:t>the</w:t>
      </w:r>
      <w:r>
        <w:rPr>
          <w:spacing w:val="-4"/>
          <w:sz w:val="24"/>
        </w:rPr>
        <w:t> </w:t>
      </w:r>
      <w:r>
        <w:rPr>
          <w:sz w:val="24"/>
        </w:rPr>
        <w:t>circuit</w:t>
      </w:r>
      <w:r>
        <w:rPr>
          <w:spacing w:val="2"/>
          <w:sz w:val="24"/>
        </w:rPr>
        <w:t> </w:t>
      </w:r>
      <w:r>
        <w:rPr>
          <w:sz w:val="24"/>
        </w:rPr>
        <w:t>Q</w:t>
      </w:r>
      <w:r>
        <w:rPr>
          <w:spacing w:val="1"/>
          <w:sz w:val="24"/>
        </w:rPr>
        <w:t> </w:t>
      </w:r>
      <w:r>
        <w:rPr>
          <w:sz w:val="24"/>
        </w:rPr>
        <w:t>is</w:t>
      </w:r>
      <w:r>
        <w:rPr>
          <w:spacing w:val="-1"/>
          <w:sz w:val="24"/>
        </w:rPr>
        <w:t> </w:t>
      </w:r>
      <w:r>
        <w:rPr>
          <w:spacing w:val="-2"/>
          <w:sz w:val="24"/>
        </w:rPr>
        <w:t>lower.</w:t>
      </w:r>
    </w:p>
    <w:p>
      <w:pPr>
        <w:pStyle w:val="ListParagraph"/>
        <w:numPr>
          <w:ilvl w:val="0"/>
          <w:numId w:val="77"/>
        </w:numPr>
        <w:tabs>
          <w:tab w:pos="874" w:val="left" w:leader="none"/>
        </w:tabs>
        <w:spacing w:line="237" w:lineRule="auto" w:before="2" w:after="0"/>
        <w:ind w:left="447" w:right="1680" w:firstLine="0"/>
        <w:jc w:val="left"/>
        <w:rPr>
          <w:rFonts w:ascii="Symbol" w:hAnsi="Symbol"/>
          <w:sz w:val="24"/>
        </w:rPr>
      </w:pPr>
      <w:r>
        <w:rPr>
          <w:sz w:val="24"/>
        </w:rPr>
        <w:t>Two</w:t>
      </w:r>
      <w:r>
        <w:rPr>
          <w:spacing w:val="-4"/>
          <w:sz w:val="24"/>
        </w:rPr>
        <w:t> </w:t>
      </w:r>
      <w:r>
        <w:rPr>
          <w:sz w:val="24"/>
        </w:rPr>
        <w:t>positions</w:t>
      </w:r>
      <w:r>
        <w:rPr>
          <w:spacing w:val="-5"/>
          <w:sz w:val="24"/>
        </w:rPr>
        <w:t> </w:t>
      </w:r>
      <w:r>
        <w:rPr>
          <w:sz w:val="24"/>
        </w:rPr>
        <w:t>of</w:t>
      </w:r>
      <w:r>
        <w:rPr>
          <w:spacing w:val="-10"/>
          <w:sz w:val="24"/>
        </w:rPr>
        <w:t> </w:t>
      </w:r>
      <w:r>
        <w:rPr>
          <w:sz w:val="24"/>
        </w:rPr>
        <w:t>gain</w:t>
      </w:r>
      <w:r>
        <w:rPr>
          <w:spacing w:val="-3"/>
          <w:sz w:val="24"/>
        </w:rPr>
        <w:t> </w:t>
      </w:r>
      <w:r>
        <w:rPr>
          <w:sz w:val="24"/>
        </w:rPr>
        <w:t>maxima,</w:t>
      </w:r>
      <w:r>
        <w:rPr>
          <w:spacing w:val="-1"/>
          <w:sz w:val="24"/>
        </w:rPr>
        <w:t> </w:t>
      </w:r>
      <w:r>
        <w:rPr>
          <w:sz w:val="24"/>
        </w:rPr>
        <w:t>one</w:t>
      </w:r>
      <w:r>
        <w:rPr>
          <w:spacing w:val="-4"/>
          <w:sz w:val="24"/>
        </w:rPr>
        <w:t> </w:t>
      </w:r>
      <w:r>
        <w:rPr>
          <w:sz w:val="24"/>
        </w:rPr>
        <w:t>above</w:t>
      </w:r>
      <w:r>
        <w:rPr>
          <w:spacing w:val="-4"/>
          <w:sz w:val="24"/>
        </w:rPr>
        <w:t> </w:t>
      </w:r>
      <w:r>
        <w:rPr>
          <w:sz w:val="24"/>
        </w:rPr>
        <w:t>and</w:t>
      </w:r>
      <w:r>
        <w:rPr>
          <w:spacing w:val="-3"/>
          <w:sz w:val="24"/>
        </w:rPr>
        <w:t> </w:t>
      </w:r>
      <w:r>
        <w:rPr>
          <w:sz w:val="24"/>
        </w:rPr>
        <w:t>the</w:t>
      </w:r>
      <w:r>
        <w:rPr>
          <w:spacing w:val="-4"/>
          <w:sz w:val="24"/>
        </w:rPr>
        <w:t> </w:t>
      </w:r>
      <w:r>
        <w:rPr>
          <w:sz w:val="24"/>
        </w:rPr>
        <w:t>other</w:t>
      </w:r>
      <w:r>
        <w:rPr>
          <w:spacing w:val="-2"/>
          <w:sz w:val="24"/>
        </w:rPr>
        <w:t> </w:t>
      </w:r>
      <w:r>
        <w:rPr>
          <w:sz w:val="24"/>
        </w:rPr>
        <w:t>below</w:t>
      </w:r>
      <w:r>
        <w:rPr>
          <w:spacing w:val="-4"/>
          <w:sz w:val="24"/>
        </w:rPr>
        <w:t> </w:t>
      </w:r>
      <w:r>
        <w:rPr>
          <w:sz w:val="24"/>
        </w:rPr>
        <w:t>the</w:t>
      </w:r>
      <w:r>
        <w:rPr>
          <w:spacing w:val="-4"/>
          <w:sz w:val="24"/>
        </w:rPr>
        <w:t> </w:t>
      </w:r>
      <w:r>
        <w:rPr>
          <w:sz w:val="24"/>
        </w:rPr>
        <w:t>resonant frequency,</w:t>
      </w:r>
      <w:r>
        <w:rPr>
          <w:spacing w:val="-1"/>
          <w:sz w:val="24"/>
        </w:rPr>
        <w:t> </w:t>
      </w:r>
      <w:r>
        <w:rPr>
          <w:sz w:val="24"/>
        </w:rPr>
        <w:t>are </w:t>
      </w:r>
      <w:r>
        <w:rPr>
          <w:spacing w:val="-2"/>
          <w:sz w:val="24"/>
        </w:rPr>
        <w:t>obtained.</w:t>
      </w:r>
    </w:p>
    <w:p>
      <w:pPr>
        <w:pStyle w:val="Heading1"/>
        <w:numPr>
          <w:ilvl w:val="1"/>
          <w:numId w:val="74"/>
        </w:numPr>
        <w:tabs>
          <w:tab w:pos="944" w:val="left" w:leader="none"/>
        </w:tabs>
        <w:spacing w:line="240" w:lineRule="auto" w:before="5" w:after="0"/>
        <w:ind w:left="447" w:right="1257" w:firstLine="0"/>
        <w:jc w:val="both"/>
      </w:pPr>
      <w:r>
        <w:rPr/>
        <w:t>DIFFERENT TYPE OF NON-LINEAR CIRCUITS - CLIPPER, DIODE SERIES &amp;SHUNT, POSITIVE&amp; NEGATIVEBIASED &amp; UNBIASED AND COMBINATIONAL CLIPPER CLIPPERS CIRCUIT &amp; ITS APPLICATION:</w:t>
      </w:r>
    </w:p>
    <w:p>
      <w:pPr>
        <w:spacing w:line="316" w:lineRule="exact" w:before="0"/>
        <w:ind w:left="447" w:right="0" w:firstLine="0"/>
        <w:jc w:val="both"/>
        <w:rPr>
          <w:sz w:val="28"/>
        </w:rPr>
      </w:pPr>
      <w:r>
        <w:rPr>
          <w:sz w:val="28"/>
        </w:rPr>
        <w:t>DIFFERENT</w:t>
      </w:r>
      <w:r>
        <w:rPr>
          <w:spacing w:val="-6"/>
          <w:sz w:val="28"/>
        </w:rPr>
        <w:t> </w:t>
      </w:r>
      <w:r>
        <w:rPr>
          <w:sz w:val="28"/>
        </w:rPr>
        <w:t>TYPES</w:t>
      </w:r>
      <w:r>
        <w:rPr>
          <w:spacing w:val="-9"/>
          <w:sz w:val="28"/>
        </w:rPr>
        <w:t> </w:t>
      </w:r>
      <w:r>
        <w:rPr>
          <w:sz w:val="28"/>
        </w:rPr>
        <w:t>OF</w:t>
      </w:r>
      <w:r>
        <w:rPr>
          <w:spacing w:val="-14"/>
          <w:sz w:val="28"/>
        </w:rPr>
        <w:t> </w:t>
      </w:r>
      <w:r>
        <w:rPr>
          <w:sz w:val="28"/>
        </w:rPr>
        <w:t>NON-LINEAR</w:t>
      </w:r>
      <w:r>
        <w:rPr>
          <w:spacing w:val="-3"/>
          <w:sz w:val="28"/>
        </w:rPr>
        <w:t> </w:t>
      </w:r>
      <w:r>
        <w:rPr>
          <w:sz w:val="28"/>
        </w:rPr>
        <w:t>CIRCUITS:</w:t>
      </w:r>
      <w:r>
        <w:rPr>
          <w:spacing w:val="-11"/>
          <w:sz w:val="28"/>
        </w:rPr>
        <w:t> </w:t>
      </w:r>
      <w:r>
        <w:rPr>
          <w:spacing w:val="-10"/>
          <w:sz w:val="28"/>
        </w:rPr>
        <w:t>-</w:t>
      </w:r>
    </w:p>
    <w:p>
      <w:pPr>
        <w:pStyle w:val="ListParagraph"/>
        <w:numPr>
          <w:ilvl w:val="2"/>
          <w:numId w:val="74"/>
        </w:numPr>
        <w:tabs>
          <w:tab w:pos="874" w:val="left" w:leader="none"/>
        </w:tabs>
        <w:spacing w:line="292" w:lineRule="exact" w:before="0" w:after="0"/>
        <w:ind w:left="874" w:right="0" w:hanging="427"/>
        <w:jc w:val="left"/>
        <w:rPr>
          <w:rFonts w:ascii="Symbol" w:hAnsi="Symbol"/>
          <w:sz w:val="24"/>
        </w:rPr>
      </w:pPr>
      <w:r>
        <w:rPr>
          <w:w w:val="110"/>
          <w:sz w:val="24"/>
        </w:rPr>
        <w:t>We</w:t>
      </w:r>
      <w:r>
        <w:rPr>
          <w:spacing w:val="-6"/>
          <w:w w:val="110"/>
          <w:sz w:val="24"/>
        </w:rPr>
        <w:t> </w:t>
      </w:r>
      <w:r>
        <w:rPr>
          <w:w w:val="110"/>
          <w:sz w:val="24"/>
        </w:rPr>
        <w:t>shall</w:t>
      </w:r>
      <w:r>
        <w:rPr>
          <w:spacing w:val="-3"/>
          <w:w w:val="110"/>
          <w:sz w:val="24"/>
        </w:rPr>
        <w:t> </w:t>
      </w:r>
      <w:r>
        <w:rPr>
          <w:w w:val="110"/>
          <w:sz w:val="24"/>
        </w:rPr>
        <w:t>confine</w:t>
      </w:r>
      <w:r>
        <w:rPr>
          <w:spacing w:val="-5"/>
          <w:w w:val="110"/>
          <w:sz w:val="24"/>
        </w:rPr>
        <w:t> </w:t>
      </w:r>
      <w:r>
        <w:rPr>
          <w:w w:val="110"/>
          <w:sz w:val="24"/>
        </w:rPr>
        <w:t>ourselves</w:t>
      </w:r>
      <w:r>
        <w:rPr>
          <w:spacing w:val="-3"/>
          <w:w w:val="110"/>
          <w:sz w:val="24"/>
        </w:rPr>
        <w:t> </w:t>
      </w:r>
      <w:r>
        <w:rPr>
          <w:w w:val="110"/>
          <w:sz w:val="24"/>
        </w:rPr>
        <w:t>to</w:t>
      </w:r>
      <w:r>
        <w:rPr>
          <w:spacing w:val="-5"/>
          <w:w w:val="110"/>
          <w:sz w:val="24"/>
        </w:rPr>
        <w:t> </w:t>
      </w:r>
      <w:r>
        <w:rPr>
          <w:w w:val="110"/>
          <w:sz w:val="24"/>
        </w:rPr>
        <w:t>the</w:t>
      </w:r>
      <w:r>
        <w:rPr>
          <w:spacing w:val="-4"/>
          <w:w w:val="110"/>
          <w:sz w:val="24"/>
        </w:rPr>
        <w:t> </w:t>
      </w:r>
      <w:r>
        <w:rPr>
          <w:w w:val="110"/>
          <w:sz w:val="24"/>
        </w:rPr>
        <w:t>following</w:t>
      </w:r>
      <w:r>
        <w:rPr>
          <w:spacing w:val="-4"/>
          <w:w w:val="110"/>
          <w:sz w:val="24"/>
        </w:rPr>
        <w:t> </w:t>
      </w:r>
      <w:r>
        <w:rPr>
          <w:w w:val="110"/>
          <w:sz w:val="24"/>
        </w:rPr>
        <w:t>two</w:t>
      </w:r>
      <w:r>
        <w:rPr>
          <w:spacing w:val="-5"/>
          <w:w w:val="110"/>
          <w:sz w:val="24"/>
        </w:rPr>
        <w:t> </w:t>
      </w:r>
      <w:r>
        <w:rPr>
          <w:w w:val="110"/>
          <w:sz w:val="24"/>
        </w:rPr>
        <w:t>applications</w:t>
      </w:r>
      <w:r>
        <w:rPr>
          <w:spacing w:val="-3"/>
          <w:w w:val="110"/>
          <w:sz w:val="24"/>
        </w:rPr>
        <w:t> </w:t>
      </w:r>
      <w:r>
        <w:rPr>
          <w:w w:val="110"/>
          <w:sz w:val="24"/>
        </w:rPr>
        <w:t>of</w:t>
      </w:r>
      <w:r>
        <w:rPr>
          <w:spacing w:val="-4"/>
          <w:w w:val="110"/>
          <w:sz w:val="24"/>
        </w:rPr>
        <w:t> </w:t>
      </w:r>
      <w:r>
        <w:rPr>
          <w:w w:val="110"/>
          <w:sz w:val="24"/>
        </w:rPr>
        <w:t>diodes:</w:t>
      </w:r>
      <w:r>
        <w:rPr>
          <w:spacing w:val="7"/>
          <w:w w:val="110"/>
          <w:sz w:val="24"/>
        </w:rPr>
        <w:t> </w:t>
      </w:r>
      <w:r>
        <w:rPr>
          <w:spacing w:val="-10"/>
          <w:w w:val="110"/>
          <w:sz w:val="24"/>
        </w:rPr>
        <w:t>-</w:t>
      </w:r>
    </w:p>
    <w:p>
      <w:pPr>
        <w:pStyle w:val="ListParagraph"/>
        <w:numPr>
          <w:ilvl w:val="0"/>
          <w:numId w:val="78"/>
        </w:numPr>
        <w:tabs>
          <w:tab w:pos="676" w:val="left" w:leader="none"/>
          <w:tab w:pos="3620" w:val="left" w:leader="none"/>
        </w:tabs>
        <w:spacing w:line="273" w:lineRule="exact" w:before="2" w:after="0"/>
        <w:ind w:left="676" w:right="0" w:hanging="229"/>
        <w:jc w:val="left"/>
        <w:rPr>
          <w:b/>
          <w:sz w:val="24"/>
        </w:rPr>
      </w:pPr>
      <w:r>
        <w:rPr>
          <w:sz w:val="24"/>
        </w:rPr>
        <w:t>As</w:t>
      </w:r>
      <w:r>
        <w:rPr>
          <w:spacing w:val="-10"/>
          <w:sz w:val="24"/>
        </w:rPr>
        <w:t> </w:t>
      </w:r>
      <w:r>
        <w:rPr>
          <w:sz w:val="24"/>
        </w:rPr>
        <w:t>a</w:t>
      </w:r>
      <w:r>
        <w:rPr>
          <w:spacing w:val="-2"/>
          <w:sz w:val="24"/>
        </w:rPr>
        <w:t> </w:t>
      </w:r>
      <w:r>
        <w:rPr>
          <w:b/>
          <w:spacing w:val="-2"/>
          <w:sz w:val="24"/>
        </w:rPr>
        <w:t>Clipper</w:t>
      </w:r>
      <w:r>
        <w:rPr>
          <w:b/>
          <w:sz w:val="24"/>
        </w:rPr>
        <w:tab/>
        <w:t>(ii)</w:t>
      </w:r>
      <w:r>
        <w:rPr>
          <w:b/>
          <w:spacing w:val="3"/>
          <w:sz w:val="24"/>
        </w:rPr>
        <w:t> </w:t>
      </w:r>
      <w:r>
        <w:rPr>
          <w:sz w:val="24"/>
        </w:rPr>
        <w:t>As</w:t>
      </w:r>
      <w:r>
        <w:rPr>
          <w:spacing w:val="-2"/>
          <w:sz w:val="24"/>
        </w:rPr>
        <w:t> </w:t>
      </w:r>
      <w:r>
        <w:rPr>
          <w:sz w:val="24"/>
        </w:rPr>
        <w:t>a</w:t>
      </w:r>
      <w:r>
        <w:rPr>
          <w:spacing w:val="-5"/>
          <w:sz w:val="24"/>
        </w:rPr>
        <w:t> </w:t>
      </w:r>
      <w:r>
        <w:rPr>
          <w:b/>
          <w:spacing w:val="-2"/>
          <w:sz w:val="24"/>
        </w:rPr>
        <w:t>Clamper</w:t>
      </w:r>
    </w:p>
    <w:p>
      <w:pPr>
        <w:pStyle w:val="ListParagraph"/>
        <w:numPr>
          <w:ilvl w:val="2"/>
          <w:numId w:val="74"/>
        </w:numPr>
        <w:tabs>
          <w:tab w:pos="874" w:val="left" w:leader="none"/>
        </w:tabs>
        <w:spacing w:line="237" w:lineRule="auto" w:before="0" w:after="0"/>
        <w:ind w:left="447" w:right="1066" w:firstLine="0"/>
        <w:jc w:val="left"/>
        <w:rPr>
          <w:rFonts w:ascii="Symbol" w:hAnsi="Symbol"/>
          <w:sz w:val="24"/>
        </w:rPr>
      </w:pPr>
      <w:r>
        <w:rPr>
          <w:w w:val="105"/>
          <w:sz w:val="24"/>
        </w:rPr>
        <w:t>A</w:t>
      </w:r>
      <w:r>
        <w:rPr>
          <w:spacing w:val="-16"/>
          <w:w w:val="105"/>
          <w:sz w:val="24"/>
        </w:rPr>
        <w:t> </w:t>
      </w:r>
      <w:r>
        <w:rPr>
          <w:b/>
          <w:w w:val="105"/>
          <w:sz w:val="24"/>
        </w:rPr>
        <w:t>clipper</w:t>
      </w:r>
      <w:r>
        <w:rPr>
          <w:b/>
          <w:spacing w:val="-13"/>
          <w:w w:val="105"/>
          <w:sz w:val="24"/>
        </w:rPr>
        <w:t> </w:t>
      </w:r>
      <w:r>
        <w:rPr>
          <w:w w:val="105"/>
          <w:sz w:val="24"/>
        </w:rPr>
        <w:t>(or</w:t>
      </w:r>
      <w:r>
        <w:rPr>
          <w:spacing w:val="-14"/>
          <w:w w:val="105"/>
          <w:sz w:val="24"/>
        </w:rPr>
        <w:t> </w:t>
      </w:r>
      <w:r>
        <w:rPr>
          <w:w w:val="105"/>
          <w:sz w:val="24"/>
        </w:rPr>
        <w:t>limiter)</w:t>
      </w:r>
      <w:r>
        <w:rPr>
          <w:spacing w:val="-16"/>
          <w:w w:val="105"/>
          <w:sz w:val="24"/>
        </w:rPr>
        <w:t> </w:t>
      </w:r>
      <w:r>
        <w:rPr>
          <w:w w:val="105"/>
          <w:sz w:val="24"/>
        </w:rPr>
        <w:t>is</w:t>
      </w:r>
      <w:r>
        <w:rPr>
          <w:spacing w:val="-9"/>
          <w:w w:val="105"/>
          <w:sz w:val="24"/>
        </w:rPr>
        <w:t> </w:t>
      </w:r>
      <w:r>
        <w:rPr>
          <w:w w:val="105"/>
          <w:sz w:val="24"/>
        </w:rPr>
        <w:t>used</w:t>
      </w:r>
      <w:r>
        <w:rPr>
          <w:spacing w:val="-16"/>
          <w:w w:val="105"/>
          <w:sz w:val="24"/>
        </w:rPr>
        <w:t> </w:t>
      </w:r>
      <w:r>
        <w:rPr>
          <w:w w:val="105"/>
          <w:sz w:val="24"/>
        </w:rPr>
        <w:t>to</w:t>
      </w:r>
      <w:r>
        <w:rPr>
          <w:spacing w:val="-12"/>
          <w:w w:val="105"/>
          <w:sz w:val="24"/>
        </w:rPr>
        <w:t> </w:t>
      </w:r>
      <w:r>
        <w:rPr>
          <w:w w:val="105"/>
          <w:sz w:val="24"/>
        </w:rPr>
        <w:t>clip</w:t>
      </w:r>
      <w:r>
        <w:rPr>
          <w:spacing w:val="-12"/>
          <w:w w:val="105"/>
          <w:sz w:val="24"/>
        </w:rPr>
        <w:t> </w:t>
      </w:r>
      <w:r>
        <w:rPr>
          <w:w w:val="105"/>
          <w:sz w:val="24"/>
        </w:rPr>
        <w:t>off</w:t>
      </w:r>
      <w:r>
        <w:rPr>
          <w:spacing w:val="-14"/>
          <w:w w:val="105"/>
          <w:sz w:val="24"/>
        </w:rPr>
        <w:t> </w:t>
      </w:r>
      <w:r>
        <w:rPr>
          <w:w w:val="105"/>
          <w:sz w:val="24"/>
        </w:rPr>
        <w:t>or</w:t>
      </w:r>
      <w:r>
        <w:rPr>
          <w:spacing w:val="-14"/>
          <w:w w:val="105"/>
          <w:sz w:val="24"/>
        </w:rPr>
        <w:t> </w:t>
      </w:r>
      <w:r>
        <w:rPr>
          <w:w w:val="105"/>
          <w:sz w:val="24"/>
        </w:rPr>
        <w:t>remove</w:t>
      </w:r>
      <w:r>
        <w:rPr>
          <w:spacing w:val="-16"/>
          <w:w w:val="105"/>
          <w:sz w:val="24"/>
        </w:rPr>
        <w:t> </w:t>
      </w:r>
      <w:r>
        <w:rPr>
          <w:w w:val="105"/>
          <w:sz w:val="24"/>
        </w:rPr>
        <w:t>a</w:t>
      </w:r>
      <w:r>
        <w:rPr>
          <w:spacing w:val="-13"/>
          <w:w w:val="105"/>
          <w:sz w:val="24"/>
        </w:rPr>
        <w:t> </w:t>
      </w:r>
      <w:r>
        <w:rPr>
          <w:w w:val="105"/>
          <w:sz w:val="24"/>
        </w:rPr>
        <w:t>portion</w:t>
      </w:r>
      <w:r>
        <w:rPr>
          <w:spacing w:val="-16"/>
          <w:w w:val="105"/>
          <w:sz w:val="24"/>
        </w:rPr>
        <w:t> </w:t>
      </w:r>
      <w:r>
        <w:rPr>
          <w:w w:val="105"/>
          <w:sz w:val="24"/>
        </w:rPr>
        <w:t>of</w:t>
      </w:r>
      <w:r>
        <w:rPr>
          <w:spacing w:val="-14"/>
          <w:w w:val="105"/>
          <w:sz w:val="24"/>
        </w:rPr>
        <w:t> </w:t>
      </w:r>
      <w:r>
        <w:rPr>
          <w:w w:val="105"/>
          <w:sz w:val="24"/>
        </w:rPr>
        <w:t>an</w:t>
      </w:r>
      <w:r>
        <w:rPr>
          <w:spacing w:val="-13"/>
          <w:w w:val="105"/>
          <w:sz w:val="24"/>
        </w:rPr>
        <w:t> </w:t>
      </w:r>
      <w:r>
        <w:rPr>
          <w:w w:val="105"/>
          <w:sz w:val="24"/>
        </w:rPr>
        <w:t>A.C.</w:t>
      </w:r>
      <w:r>
        <w:rPr>
          <w:spacing w:val="-12"/>
          <w:w w:val="105"/>
          <w:sz w:val="24"/>
        </w:rPr>
        <w:t> </w:t>
      </w:r>
      <w:r>
        <w:rPr>
          <w:w w:val="105"/>
          <w:sz w:val="24"/>
        </w:rPr>
        <w:t>signal.</w:t>
      </w:r>
      <w:r>
        <w:rPr>
          <w:spacing w:val="40"/>
          <w:w w:val="105"/>
          <w:sz w:val="24"/>
        </w:rPr>
        <w:t> </w:t>
      </w:r>
      <w:r>
        <w:rPr>
          <w:w w:val="105"/>
          <w:sz w:val="24"/>
        </w:rPr>
        <w:t>The</w:t>
      </w:r>
      <w:r>
        <w:rPr>
          <w:spacing w:val="-13"/>
          <w:w w:val="105"/>
          <w:sz w:val="24"/>
        </w:rPr>
        <w:t> </w:t>
      </w:r>
      <w:r>
        <w:rPr>
          <w:w w:val="105"/>
          <w:sz w:val="24"/>
        </w:rPr>
        <w:t>half-wave rectifier is basically</w:t>
      </w:r>
      <w:r>
        <w:rPr>
          <w:spacing w:val="-12"/>
          <w:w w:val="105"/>
          <w:sz w:val="24"/>
        </w:rPr>
        <w:t> </w:t>
      </w:r>
      <w:r>
        <w:rPr>
          <w:w w:val="105"/>
          <w:sz w:val="24"/>
        </w:rPr>
        <w:t>a</w:t>
      </w:r>
      <w:r>
        <w:rPr>
          <w:spacing w:val="-6"/>
          <w:w w:val="105"/>
          <w:sz w:val="24"/>
        </w:rPr>
        <w:t> </w:t>
      </w:r>
      <w:r>
        <w:rPr>
          <w:w w:val="105"/>
          <w:sz w:val="24"/>
        </w:rPr>
        <w:t>clipper</w:t>
      </w:r>
      <w:r>
        <w:rPr>
          <w:spacing w:val="-7"/>
          <w:w w:val="105"/>
          <w:sz w:val="24"/>
        </w:rPr>
        <w:t> </w:t>
      </w:r>
      <w:r>
        <w:rPr>
          <w:w w:val="105"/>
          <w:sz w:val="24"/>
        </w:rPr>
        <w:t>that</w:t>
      </w:r>
      <w:r>
        <w:rPr>
          <w:spacing w:val="-7"/>
          <w:w w:val="105"/>
          <w:sz w:val="24"/>
        </w:rPr>
        <w:t> </w:t>
      </w:r>
      <w:r>
        <w:rPr>
          <w:w w:val="105"/>
          <w:sz w:val="24"/>
        </w:rPr>
        <w:t>eliminates</w:t>
      </w:r>
      <w:r>
        <w:rPr>
          <w:spacing w:val="-10"/>
          <w:w w:val="105"/>
          <w:sz w:val="24"/>
        </w:rPr>
        <w:t> </w:t>
      </w:r>
      <w:r>
        <w:rPr>
          <w:w w:val="105"/>
          <w:sz w:val="24"/>
        </w:rPr>
        <w:t>one</w:t>
      </w:r>
      <w:r>
        <w:rPr>
          <w:spacing w:val="-6"/>
          <w:w w:val="105"/>
          <w:sz w:val="24"/>
        </w:rPr>
        <w:t> </w:t>
      </w:r>
      <w:r>
        <w:rPr>
          <w:w w:val="105"/>
          <w:sz w:val="24"/>
        </w:rPr>
        <w:t>of</w:t>
      </w:r>
      <w:r>
        <w:rPr>
          <w:spacing w:val="-12"/>
          <w:w w:val="105"/>
          <w:sz w:val="24"/>
        </w:rPr>
        <w:t> </w:t>
      </w:r>
      <w:r>
        <w:rPr>
          <w:w w:val="105"/>
          <w:sz w:val="24"/>
        </w:rPr>
        <w:t>the</w:t>
      </w:r>
      <w:r>
        <w:rPr>
          <w:spacing w:val="-6"/>
          <w:w w:val="105"/>
          <w:sz w:val="24"/>
        </w:rPr>
        <w:t> </w:t>
      </w:r>
      <w:r>
        <w:rPr>
          <w:w w:val="105"/>
          <w:sz w:val="24"/>
        </w:rPr>
        <w:t>alternations</w:t>
      </w:r>
      <w:r>
        <w:rPr>
          <w:spacing w:val="-5"/>
          <w:w w:val="105"/>
          <w:sz w:val="24"/>
        </w:rPr>
        <w:t> </w:t>
      </w:r>
      <w:r>
        <w:rPr>
          <w:w w:val="105"/>
          <w:sz w:val="24"/>
        </w:rPr>
        <w:t>of</w:t>
      </w:r>
      <w:r>
        <w:rPr>
          <w:spacing w:val="-7"/>
          <w:w w:val="105"/>
          <w:sz w:val="24"/>
        </w:rPr>
        <w:t> </w:t>
      </w:r>
      <w:r>
        <w:rPr>
          <w:w w:val="105"/>
          <w:sz w:val="24"/>
        </w:rPr>
        <w:t>an</w:t>
      </w:r>
      <w:r>
        <w:rPr>
          <w:spacing w:val="-5"/>
          <w:w w:val="105"/>
          <w:sz w:val="24"/>
        </w:rPr>
        <w:t> </w:t>
      </w:r>
      <w:r>
        <w:rPr>
          <w:w w:val="105"/>
          <w:sz w:val="24"/>
        </w:rPr>
        <w:t>A.C.</w:t>
      </w:r>
      <w:r>
        <w:rPr>
          <w:spacing w:val="-10"/>
          <w:w w:val="105"/>
          <w:sz w:val="24"/>
        </w:rPr>
        <w:t> </w:t>
      </w:r>
      <w:r>
        <w:rPr>
          <w:w w:val="105"/>
          <w:sz w:val="24"/>
        </w:rPr>
        <w:t>signal.</w:t>
      </w:r>
    </w:p>
    <w:p>
      <w:pPr>
        <w:pStyle w:val="ListParagraph"/>
        <w:numPr>
          <w:ilvl w:val="2"/>
          <w:numId w:val="74"/>
        </w:numPr>
        <w:tabs>
          <w:tab w:pos="874" w:val="left" w:leader="none"/>
        </w:tabs>
        <w:spacing w:line="247" w:lineRule="auto" w:before="4" w:after="0"/>
        <w:ind w:left="447" w:right="1147" w:firstLine="0"/>
        <w:jc w:val="left"/>
        <w:rPr>
          <w:rFonts w:ascii="Symbol" w:hAnsi="Symbol"/>
          <w:sz w:val="24"/>
        </w:rPr>
      </w:pPr>
      <w:r>
        <w:rPr>
          <w:w w:val="105"/>
          <w:sz w:val="24"/>
        </w:rPr>
        <w:t>A</w:t>
      </w:r>
      <w:r>
        <w:rPr>
          <w:spacing w:val="-3"/>
          <w:w w:val="105"/>
          <w:sz w:val="24"/>
        </w:rPr>
        <w:t> </w:t>
      </w:r>
      <w:r>
        <w:rPr>
          <w:b/>
          <w:w w:val="105"/>
          <w:sz w:val="24"/>
        </w:rPr>
        <w:t>clamper</w:t>
      </w:r>
      <w:r>
        <w:rPr>
          <w:b/>
          <w:spacing w:val="-3"/>
          <w:w w:val="105"/>
          <w:sz w:val="24"/>
        </w:rPr>
        <w:t> </w:t>
      </w:r>
      <w:r>
        <w:rPr>
          <w:w w:val="105"/>
          <w:sz w:val="24"/>
        </w:rPr>
        <w:t>(or</w:t>
      </w:r>
      <w:r>
        <w:rPr>
          <w:spacing w:val="-5"/>
          <w:w w:val="105"/>
          <w:sz w:val="24"/>
        </w:rPr>
        <w:t> </w:t>
      </w:r>
      <w:r>
        <w:rPr>
          <w:w w:val="105"/>
          <w:sz w:val="24"/>
        </w:rPr>
        <w:t>dc</w:t>
      </w:r>
      <w:r>
        <w:rPr>
          <w:spacing w:val="-4"/>
          <w:w w:val="105"/>
          <w:sz w:val="24"/>
        </w:rPr>
        <w:t> </w:t>
      </w:r>
      <w:r>
        <w:rPr>
          <w:w w:val="105"/>
          <w:sz w:val="24"/>
        </w:rPr>
        <w:t>restorer) is</w:t>
      </w:r>
      <w:r>
        <w:rPr>
          <w:spacing w:val="-5"/>
          <w:w w:val="105"/>
          <w:sz w:val="24"/>
        </w:rPr>
        <w:t> </w:t>
      </w:r>
      <w:r>
        <w:rPr>
          <w:w w:val="105"/>
          <w:sz w:val="24"/>
        </w:rPr>
        <w:t>used</w:t>
      </w:r>
      <w:r>
        <w:rPr>
          <w:spacing w:val="-4"/>
          <w:w w:val="105"/>
          <w:sz w:val="24"/>
        </w:rPr>
        <w:t> </w:t>
      </w:r>
      <w:r>
        <w:rPr>
          <w:w w:val="105"/>
          <w:sz w:val="24"/>
        </w:rPr>
        <w:t>to</w:t>
      </w:r>
      <w:r>
        <w:rPr>
          <w:spacing w:val="-4"/>
          <w:w w:val="105"/>
          <w:sz w:val="24"/>
        </w:rPr>
        <w:t> </w:t>
      </w:r>
      <w:r>
        <w:rPr>
          <w:w w:val="105"/>
          <w:sz w:val="24"/>
        </w:rPr>
        <w:t>restore</w:t>
      </w:r>
      <w:r>
        <w:rPr>
          <w:spacing w:val="-4"/>
          <w:w w:val="105"/>
          <w:sz w:val="24"/>
        </w:rPr>
        <w:t> </w:t>
      </w:r>
      <w:r>
        <w:rPr>
          <w:w w:val="105"/>
          <w:sz w:val="24"/>
        </w:rPr>
        <w:t>or</w:t>
      </w:r>
      <w:r>
        <w:rPr>
          <w:spacing w:val="-5"/>
          <w:w w:val="105"/>
          <w:sz w:val="24"/>
        </w:rPr>
        <w:t> </w:t>
      </w:r>
      <w:r>
        <w:rPr>
          <w:w w:val="105"/>
          <w:sz w:val="24"/>
        </w:rPr>
        <w:t>change</w:t>
      </w:r>
      <w:r>
        <w:rPr>
          <w:spacing w:val="-4"/>
          <w:w w:val="105"/>
          <w:sz w:val="24"/>
        </w:rPr>
        <w:t> </w:t>
      </w:r>
      <w:r>
        <w:rPr>
          <w:w w:val="105"/>
          <w:sz w:val="24"/>
        </w:rPr>
        <w:t>the</w:t>
      </w:r>
      <w:r>
        <w:rPr>
          <w:spacing w:val="-4"/>
          <w:w w:val="105"/>
          <w:sz w:val="24"/>
        </w:rPr>
        <w:t> </w:t>
      </w:r>
      <w:r>
        <w:rPr>
          <w:w w:val="105"/>
          <w:sz w:val="24"/>
        </w:rPr>
        <w:t>dc reference of</w:t>
      </w:r>
      <w:r>
        <w:rPr>
          <w:spacing w:val="-1"/>
          <w:w w:val="105"/>
          <w:sz w:val="24"/>
        </w:rPr>
        <w:t> </w:t>
      </w:r>
      <w:r>
        <w:rPr>
          <w:w w:val="105"/>
          <w:sz w:val="24"/>
        </w:rPr>
        <w:t>an</w:t>
      </w:r>
      <w:r>
        <w:rPr>
          <w:spacing w:val="-4"/>
          <w:w w:val="105"/>
          <w:sz w:val="24"/>
        </w:rPr>
        <w:t> </w:t>
      </w:r>
      <w:r>
        <w:rPr>
          <w:w w:val="105"/>
          <w:sz w:val="24"/>
        </w:rPr>
        <w:t>ac</w:t>
      </w:r>
      <w:r>
        <w:rPr>
          <w:spacing w:val="-4"/>
          <w:w w:val="105"/>
          <w:sz w:val="24"/>
        </w:rPr>
        <w:t> </w:t>
      </w:r>
      <w:r>
        <w:rPr>
          <w:w w:val="105"/>
          <w:sz w:val="24"/>
        </w:rPr>
        <w:t>signal.</w:t>
      </w:r>
      <w:r>
        <w:rPr>
          <w:spacing w:val="-4"/>
          <w:w w:val="105"/>
          <w:sz w:val="24"/>
        </w:rPr>
        <w:t> </w:t>
      </w:r>
      <w:r>
        <w:rPr>
          <w:w w:val="105"/>
          <w:sz w:val="24"/>
        </w:rPr>
        <w:t>For example, you may have a 10 V pp ac signal that varies equally above and below 2 V dc. </w:t>
      </w:r>
      <w:bookmarkStart w:name="CLIPPING CIRCUITS: -" w:id="99"/>
      <w:bookmarkEnd w:id="99"/>
      <w:r>
        <w:rPr>
          <w:w w:val="105"/>
          <w:sz w:val="24"/>
        </w:rPr>
      </w:r>
      <w:r>
        <w:rPr>
          <w:b/>
          <w:w w:val="105"/>
          <w:sz w:val="24"/>
          <w:u w:val="single"/>
        </w:rPr>
        <w:t>CLIPPING CIRCUITS</w:t>
      </w:r>
      <w:r>
        <w:rPr>
          <w:b/>
          <w:w w:val="105"/>
          <w:sz w:val="24"/>
        </w:rPr>
        <w:t>: -</w:t>
      </w:r>
    </w:p>
    <w:p>
      <w:pPr>
        <w:pStyle w:val="ListParagraph"/>
        <w:numPr>
          <w:ilvl w:val="2"/>
          <w:numId w:val="74"/>
        </w:numPr>
        <w:tabs>
          <w:tab w:pos="874" w:val="left" w:leader="none"/>
        </w:tabs>
        <w:spacing w:line="237" w:lineRule="auto" w:before="0" w:after="0"/>
        <w:ind w:left="447" w:right="1503" w:firstLine="0"/>
        <w:jc w:val="left"/>
        <w:rPr>
          <w:rFonts w:ascii="Symbol" w:hAnsi="Symbol"/>
          <w:sz w:val="24"/>
        </w:rPr>
      </w:pPr>
      <w:r>
        <w:rPr>
          <w:w w:val="105"/>
          <w:sz w:val="24"/>
        </w:rPr>
        <w:t>The</w:t>
      </w:r>
      <w:r>
        <w:rPr>
          <w:spacing w:val="-16"/>
          <w:w w:val="105"/>
          <w:sz w:val="24"/>
        </w:rPr>
        <w:t> </w:t>
      </w:r>
      <w:r>
        <w:rPr>
          <w:w w:val="105"/>
          <w:sz w:val="24"/>
        </w:rPr>
        <w:t>circuit</w:t>
      </w:r>
      <w:r>
        <w:rPr>
          <w:spacing w:val="-16"/>
          <w:w w:val="105"/>
          <w:sz w:val="24"/>
        </w:rPr>
        <w:t> </w:t>
      </w:r>
      <w:r>
        <w:rPr>
          <w:w w:val="105"/>
          <w:sz w:val="24"/>
        </w:rPr>
        <w:t>with</w:t>
      </w:r>
      <w:r>
        <w:rPr>
          <w:spacing w:val="-16"/>
          <w:w w:val="105"/>
          <w:sz w:val="24"/>
        </w:rPr>
        <w:t> </w:t>
      </w:r>
      <w:r>
        <w:rPr>
          <w:w w:val="105"/>
          <w:sz w:val="24"/>
        </w:rPr>
        <w:t>which</w:t>
      </w:r>
      <w:r>
        <w:rPr>
          <w:spacing w:val="-16"/>
          <w:w w:val="105"/>
          <w:sz w:val="24"/>
        </w:rPr>
        <w:t> </w:t>
      </w:r>
      <w:r>
        <w:rPr>
          <w:w w:val="105"/>
          <w:sz w:val="24"/>
        </w:rPr>
        <w:t>the</w:t>
      </w:r>
      <w:r>
        <w:rPr>
          <w:spacing w:val="-17"/>
          <w:w w:val="105"/>
          <w:sz w:val="24"/>
        </w:rPr>
        <w:t> </w:t>
      </w:r>
      <w:r>
        <w:rPr>
          <w:w w:val="105"/>
          <w:sz w:val="24"/>
        </w:rPr>
        <w:t>waveform</w:t>
      </w:r>
      <w:r>
        <w:rPr>
          <w:spacing w:val="-16"/>
          <w:w w:val="105"/>
          <w:sz w:val="24"/>
        </w:rPr>
        <w:t> </w:t>
      </w:r>
      <w:r>
        <w:rPr>
          <w:w w:val="105"/>
          <w:sz w:val="24"/>
        </w:rPr>
        <w:t>is</w:t>
      </w:r>
      <w:r>
        <w:rPr>
          <w:spacing w:val="-16"/>
          <w:w w:val="105"/>
          <w:sz w:val="24"/>
        </w:rPr>
        <w:t> </w:t>
      </w:r>
      <w:r>
        <w:rPr>
          <w:w w:val="105"/>
          <w:sz w:val="24"/>
        </w:rPr>
        <w:t>shaped</w:t>
      </w:r>
      <w:r>
        <w:rPr>
          <w:spacing w:val="-16"/>
          <w:w w:val="105"/>
          <w:sz w:val="24"/>
        </w:rPr>
        <w:t> </w:t>
      </w:r>
      <w:r>
        <w:rPr>
          <w:w w:val="105"/>
          <w:sz w:val="24"/>
        </w:rPr>
        <w:t>by</w:t>
      </w:r>
      <w:r>
        <w:rPr>
          <w:spacing w:val="-17"/>
          <w:w w:val="105"/>
          <w:sz w:val="24"/>
        </w:rPr>
        <w:t> </w:t>
      </w:r>
      <w:r>
        <w:rPr>
          <w:w w:val="105"/>
          <w:sz w:val="24"/>
        </w:rPr>
        <w:t>removing</w:t>
      </w:r>
      <w:r>
        <w:rPr>
          <w:spacing w:val="-13"/>
          <w:w w:val="105"/>
          <w:sz w:val="24"/>
        </w:rPr>
        <w:t> </w:t>
      </w:r>
      <w:r>
        <w:rPr>
          <w:w w:val="105"/>
          <w:sz w:val="24"/>
        </w:rPr>
        <w:t>(or</w:t>
      </w:r>
      <w:r>
        <w:rPr>
          <w:spacing w:val="-18"/>
          <w:w w:val="105"/>
          <w:sz w:val="24"/>
        </w:rPr>
        <w:t> </w:t>
      </w:r>
      <w:r>
        <w:rPr>
          <w:w w:val="105"/>
          <w:sz w:val="24"/>
        </w:rPr>
        <w:t>clipping)</w:t>
      </w:r>
      <w:r>
        <w:rPr>
          <w:spacing w:val="-8"/>
          <w:w w:val="105"/>
          <w:sz w:val="24"/>
        </w:rPr>
        <w:t> </w:t>
      </w:r>
      <w:r>
        <w:rPr>
          <w:w w:val="105"/>
          <w:sz w:val="24"/>
        </w:rPr>
        <w:t>a</w:t>
      </w:r>
      <w:r>
        <w:rPr>
          <w:spacing w:val="-17"/>
          <w:w w:val="105"/>
          <w:sz w:val="24"/>
        </w:rPr>
        <w:t> </w:t>
      </w:r>
      <w:r>
        <w:rPr>
          <w:w w:val="105"/>
          <w:sz w:val="24"/>
        </w:rPr>
        <w:t>portion</w:t>
      </w:r>
      <w:r>
        <w:rPr>
          <w:spacing w:val="-16"/>
          <w:w w:val="105"/>
          <w:sz w:val="24"/>
        </w:rPr>
        <w:t> </w:t>
      </w:r>
      <w:r>
        <w:rPr>
          <w:w w:val="105"/>
          <w:sz w:val="24"/>
        </w:rPr>
        <w:t>of</w:t>
      </w:r>
      <w:r>
        <w:rPr>
          <w:spacing w:val="-18"/>
          <w:w w:val="105"/>
          <w:sz w:val="24"/>
        </w:rPr>
        <w:t> </w:t>
      </w:r>
      <w:r>
        <w:rPr>
          <w:w w:val="105"/>
          <w:sz w:val="24"/>
        </w:rPr>
        <w:t>the applied waveis known as a clipping</w:t>
      </w:r>
      <w:r>
        <w:rPr>
          <w:spacing w:val="-3"/>
          <w:w w:val="105"/>
          <w:sz w:val="24"/>
        </w:rPr>
        <w:t> </w:t>
      </w:r>
      <w:r>
        <w:rPr>
          <w:w w:val="105"/>
          <w:sz w:val="24"/>
        </w:rPr>
        <w:t>circuit.</w:t>
      </w:r>
    </w:p>
    <w:p>
      <w:pPr>
        <w:pStyle w:val="ListParagraph"/>
        <w:numPr>
          <w:ilvl w:val="2"/>
          <w:numId w:val="74"/>
        </w:numPr>
        <w:tabs>
          <w:tab w:pos="874" w:val="left" w:leader="none"/>
        </w:tabs>
        <w:spacing w:line="240" w:lineRule="auto" w:before="0" w:after="0"/>
        <w:ind w:left="447" w:right="1206" w:firstLine="0"/>
        <w:jc w:val="left"/>
        <w:rPr>
          <w:rFonts w:ascii="Symbol" w:hAnsi="Symbol"/>
          <w:sz w:val="24"/>
        </w:rPr>
      </w:pPr>
      <w:r>
        <w:rPr>
          <w:w w:val="105"/>
          <w:sz w:val="24"/>
        </w:rPr>
        <w:t>Clippers</w:t>
      </w:r>
      <w:r>
        <w:rPr>
          <w:spacing w:val="-6"/>
          <w:w w:val="105"/>
          <w:sz w:val="24"/>
        </w:rPr>
        <w:t> </w:t>
      </w:r>
      <w:r>
        <w:rPr>
          <w:w w:val="105"/>
          <w:sz w:val="24"/>
        </w:rPr>
        <w:t>find extensive</w:t>
      </w:r>
      <w:r>
        <w:rPr>
          <w:spacing w:val="-5"/>
          <w:w w:val="105"/>
          <w:sz w:val="24"/>
        </w:rPr>
        <w:t> </w:t>
      </w:r>
      <w:r>
        <w:rPr>
          <w:w w:val="105"/>
          <w:sz w:val="24"/>
        </w:rPr>
        <w:t>use</w:t>
      </w:r>
      <w:r>
        <w:rPr>
          <w:spacing w:val="-5"/>
          <w:w w:val="105"/>
          <w:sz w:val="24"/>
        </w:rPr>
        <w:t> </w:t>
      </w:r>
      <w:r>
        <w:rPr>
          <w:w w:val="105"/>
          <w:sz w:val="24"/>
        </w:rPr>
        <w:t>in</w:t>
      </w:r>
      <w:r>
        <w:rPr>
          <w:spacing w:val="-1"/>
          <w:w w:val="105"/>
          <w:sz w:val="24"/>
        </w:rPr>
        <w:t> </w:t>
      </w:r>
      <w:r>
        <w:rPr>
          <w:w w:val="105"/>
          <w:sz w:val="24"/>
        </w:rPr>
        <w:t>radar,</w:t>
      </w:r>
      <w:r>
        <w:rPr>
          <w:spacing w:val="-5"/>
          <w:w w:val="105"/>
          <w:sz w:val="24"/>
        </w:rPr>
        <w:t> </w:t>
      </w:r>
      <w:r>
        <w:rPr>
          <w:w w:val="105"/>
          <w:sz w:val="24"/>
        </w:rPr>
        <w:t>digital</w:t>
      </w:r>
      <w:r>
        <w:rPr>
          <w:spacing w:val="-2"/>
          <w:w w:val="105"/>
          <w:sz w:val="24"/>
        </w:rPr>
        <w:t> </w:t>
      </w:r>
      <w:r>
        <w:rPr>
          <w:w w:val="105"/>
          <w:sz w:val="24"/>
        </w:rPr>
        <w:t>and</w:t>
      </w:r>
      <w:r>
        <w:rPr>
          <w:spacing w:val="-1"/>
          <w:w w:val="105"/>
          <w:sz w:val="24"/>
        </w:rPr>
        <w:t> </w:t>
      </w:r>
      <w:r>
        <w:rPr>
          <w:w w:val="105"/>
          <w:sz w:val="24"/>
        </w:rPr>
        <w:t>other</w:t>
      </w:r>
      <w:r>
        <w:rPr>
          <w:spacing w:val="-6"/>
          <w:w w:val="105"/>
          <w:sz w:val="24"/>
        </w:rPr>
        <w:t> </w:t>
      </w:r>
      <w:r>
        <w:rPr>
          <w:w w:val="105"/>
          <w:sz w:val="24"/>
        </w:rPr>
        <w:t>electronic</w:t>
      </w:r>
      <w:r>
        <w:rPr>
          <w:spacing w:val="-5"/>
          <w:w w:val="105"/>
          <w:sz w:val="24"/>
        </w:rPr>
        <w:t> </w:t>
      </w:r>
      <w:r>
        <w:rPr>
          <w:w w:val="105"/>
          <w:sz w:val="24"/>
        </w:rPr>
        <w:t>systems.</w:t>
      </w:r>
      <w:r>
        <w:rPr>
          <w:spacing w:val="-5"/>
          <w:w w:val="105"/>
          <w:sz w:val="24"/>
        </w:rPr>
        <w:t> </w:t>
      </w:r>
      <w:r>
        <w:rPr>
          <w:w w:val="105"/>
          <w:sz w:val="24"/>
        </w:rPr>
        <w:t>Although</w:t>
      </w:r>
      <w:r>
        <w:rPr>
          <w:spacing w:val="-5"/>
          <w:w w:val="105"/>
          <w:sz w:val="24"/>
        </w:rPr>
        <w:t> </w:t>
      </w:r>
      <w:r>
        <w:rPr>
          <w:w w:val="105"/>
          <w:sz w:val="24"/>
        </w:rPr>
        <w:t>several clipping circuits</w:t>
      </w:r>
      <w:r>
        <w:rPr>
          <w:spacing w:val="-24"/>
          <w:w w:val="105"/>
          <w:sz w:val="24"/>
        </w:rPr>
        <w:t> </w:t>
      </w:r>
      <w:r>
        <w:rPr>
          <w:w w:val="105"/>
          <w:sz w:val="24"/>
        </w:rPr>
        <w:t>have</w:t>
      </w:r>
      <w:r>
        <w:rPr>
          <w:spacing w:val="-24"/>
          <w:w w:val="105"/>
          <w:sz w:val="24"/>
        </w:rPr>
        <w:t> </w:t>
      </w:r>
      <w:r>
        <w:rPr>
          <w:w w:val="105"/>
          <w:sz w:val="24"/>
        </w:rPr>
        <w:t>been</w:t>
      </w:r>
      <w:r>
        <w:rPr>
          <w:spacing w:val="-25"/>
          <w:w w:val="105"/>
          <w:sz w:val="24"/>
        </w:rPr>
        <w:t> </w:t>
      </w:r>
      <w:r>
        <w:rPr>
          <w:w w:val="105"/>
          <w:sz w:val="24"/>
        </w:rPr>
        <w:t>developed</w:t>
      </w:r>
      <w:r>
        <w:rPr>
          <w:spacing w:val="-23"/>
          <w:w w:val="105"/>
          <w:sz w:val="24"/>
        </w:rPr>
        <w:t> </w:t>
      </w:r>
      <w:r>
        <w:rPr>
          <w:w w:val="105"/>
          <w:sz w:val="24"/>
        </w:rPr>
        <w:t>to</w:t>
      </w:r>
      <w:r>
        <w:rPr>
          <w:spacing w:val="-25"/>
          <w:w w:val="105"/>
          <w:sz w:val="24"/>
        </w:rPr>
        <w:t> </w:t>
      </w:r>
      <w:r>
        <w:rPr>
          <w:w w:val="105"/>
          <w:sz w:val="24"/>
        </w:rPr>
        <w:t>change</w:t>
      </w:r>
      <w:r>
        <w:rPr>
          <w:spacing w:val="-24"/>
          <w:w w:val="105"/>
          <w:sz w:val="24"/>
        </w:rPr>
        <w:t> </w:t>
      </w:r>
      <w:r>
        <w:rPr>
          <w:w w:val="105"/>
          <w:sz w:val="24"/>
        </w:rPr>
        <w:t>the</w:t>
      </w:r>
      <w:r>
        <w:rPr>
          <w:spacing w:val="-25"/>
          <w:w w:val="105"/>
          <w:sz w:val="24"/>
        </w:rPr>
        <w:t> </w:t>
      </w:r>
      <w:r>
        <w:rPr>
          <w:w w:val="105"/>
          <w:sz w:val="24"/>
        </w:rPr>
        <w:t>wave</w:t>
      </w:r>
      <w:r>
        <w:rPr>
          <w:spacing w:val="-25"/>
          <w:w w:val="105"/>
          <w:sz w:val="24"/>
        </w:rPr>
        <w:t> </w:t>
      </w:r>
      <w:r>
        <w:rPr>
          <w:w w:val="105"/>
          <w:sz w:val="24"/>
        </w:rPr>
        <w:t>shape,</w:t>
      </w:r>
      <w:r>
        <w:rPr>
          <w:spacing w:val="-18"/>
          <w:w w:val="105"/>
          <w:sz w:val="24"/>
        </w:rPr>
        <w:t> </w:t>
      </w:r>
      <w:r>
        <w:rPr>
          <w:w w:val="105"/>
          <w:sz w:val="24"/>
        </w:rPr>
        <w:t>we</w:t>
      </w:r>
      <w:r>
        <w:rPr>
          <w:spacing w:val="-25"/>
          <w:w w:val="105"/>
          <w:sz w:val="24"/>
        </w:rPr>
        <w:t> </w:t>
      </w:r>
      <w:r>
        <w:rPr>
          <w:w w:val="105"/>
          <w:sz w:val="24"/>
        </w:rPr>
        <w:t>shall</w:t>
      </w:r>
      <w:r>
        <w:rPr>
          <w:spacing w:val="-21"/>
          <w:w w:val="105"/>
          <w:sz w:val="24"/>
        </w:rPr>
        <w:t> </w:t>
      </w:r>
      <w:r>
        <w:rPr>
          <w:w w:val="105"/>
          <w:sz w:val="24"/>
        </w:rPr>
        <w:t>confine</w:t>
      </w:r>
      <w:r>
        <w:rPr>
          <w:spacing w:val="-25"/>
          <w:w w:val="105"/>
          <w:sz w:val="24"/>
        </w:rPr>
        <w:t> </w:t>
      </w:r>
      <w:r>
        <w:rPr>
          <w:w w:val="105"/>
          <w:sz w:val="24"/>
        </w:rPr>
        <w:t>our</w:t>
      </w:r>
      <w:r>
        <w:rPr>
          <w:spacing w:val="-21"/>
          <w:w w:val="105"/>
          <w:sz w:val="24"/>
        </w:rPr>
        <w:t> </w:t>
      </w:r>
      <w:r>
        <w:rPr>
          <w:w w:val="105"/>
          <w:sz w:val="24"/>
        </w:rPr>
        <w:t>attention</w:t>
      </w:r>
      <w:r>
        <w:rPr>
          <w:spacing w:val="-24"/>
          <w:w w:val="105"/>
          <w:sz w:val="24"/>
        </w:rPr>
        <w:t> </w:t>
      </w:r>
      <w:r>
        <w:rPr>
          <w:w w:val="105"/>
          <w:sz w:val="24"/>
        </w:rPr>
        <w:t>to diode</w:t>
      </w:r>
      <w:r>
        <w:rPr>
          <w:spacing w:val="-31"/>
          <w:w w:val="105"/>
          <w:sz w:val="24"/>
        </w:rPr>
        <w:t> </w:t>
      </w:r>
      <w:r>
        <w:rPr>
          <w:w w:val="105"/>
          <w:sz w:val="24"/>
        </w:rPr>
        <w:t>clippers.</w:t>
      </w:r>
    </w:p>
    <w:p>
      <w:pPr>
        <w:pStyle w:val="ListParagraph"/>
        <w:numPr>
          <w:ilvl w:val="2"/>
          <w:numId w:val="74"/>
        </w:numPr>
        <w:tabs>
          <w:tab w:pos="874" w:val="left" w:leader="none"/>
        </w:tabs>
        <w:spacing w:line="293" w:lineRule="exact" w:before="0" w:after="0"/>
        <w:ind w:left="874" w:right="0" w:hanging="427"/>
        <w:jc w:val="left"/>
        <w:rPr>
          <w:rFonts w:ascii="Symbol" w:hAnsi="Symbol"/>
          <w:sz w:val="24"/>
        </w:rPr>
      </w:pPr>
      <w:r>
        <w:rPr>
          <w:w w:val="110"/>
          <w:sz w:val="24"/>
        </w:rPr>
        <w:t>These</w:t>
      </w:r>
      <w:r>
        <w:rPr>
          <w:spacing w:val="-8"/>
          <w:w w:val="110"/>
          <w:sz w:val="24"/>
        </w:rPr>
        <w:t> </w:t>
      </w:r>
      <w:r>
        <w:rPr>
          <w:w w:val="110"/>
          <w:sz w:val="24"/>
        </w:rPr>
        <w:t>clippers</w:t>
      </w:r>
      <w:r>
        <w:rPr>
          <w:spacing w:val="-4"/>
          <w:w w:val="110"/>
          <w:sz w:val="24"/>
        </w:rPr>
        <w:t> </w:t>
      </w:r>
      <w:r>
        <w:rPr>
          <w:w w:val="110"/>
          <w:sz w:val="24"/>
        </w:rPr>
        <w:t>can</w:t>
      </w:r>
      <w:r>
        <w:rPr>
          <w:spacing w:val="-5"/>
          <w:w w:val="110"/>
          <w:sz w:val="24"/>
        </w:rPr>
        <w:t> </w:t>
      </w:r>
      <w:r>
        <w:rPr>
          <w:w w:val="110"/>
          <w:sz w:val="24"/>
        </w:rPr>
        <w:t>remove</w:t>
      </w:r>
      <w:r>
        <w:rPr>
          <w:spacing w:val="-5"/>
          <w:w w:val="110"/>
          <w:sz w:val="24"/>
        </w:rPr>
        <w:t> </w:t>
      </w:r>
      <w:r>
        <w:rPr>
          <w:w w:val="110"/>
          <w:sz w:val="24"/>
        </w:rPr>
        <w:t>signal</w:t>
      </w:r>
      <w:r>
        <w:rPr>
          <w:spacing w:val="-5"/>
          <w:w w:val="110"/>
          <w:sz w:val="24"/>
        </w:rPr>
        <w:t> </w:t>
      </w:r>
      <w:r>
        <w:rPr>
          <w:w w:val="110"/>
          <w:sz w:val="24"/>
        </w:rPr>
        <w:t>voltages</w:t>
      </w:r>
      <w:r>
        <w:rPr>
          <w:spacing w:val="-4"/>
          <w:w w:val="110"/>
          <w:sz w:val="24"/>
        </w:rPr>
        <w:t> </w:t>
      </w:r>
      <w:r>
        <w:rPr>
          <w:w w:val="110"/>
          <w:sz w:val="24"/>
        </w:rPr>
        <w:t>above</w:t>
      </w:r>
      <w:r>
        <w:rPr>
          <w:spacing w:val="-5"/>
          <w:w w:val="110"/>
          <w:sz w:val="24"/>
        </w:rPr>
        <w:t> </w:t>
      </w:r>
      <w:r>
        <w:rPr>
          <w:w w:val="110"/>
          <w:sz w:val="24"/>
        </w:rPr>
        <w:t>or below</w:t>
      </w:r>
      <w:r>
        <w:rPr>
          <w:spacing w:val="-1"/>
          <w:w w:val="110"/>
          <w:sz w:val="24"/>
        </w:rPr>
        <w:t> </w:t>
      </w:r>
      <w:r>
        <w:rPr>
          <w:w w:val="110"/>
          <w:sz w:val="24"/>
        </w:rPr>
        <w:t>a</w:t>
      </w:r>
      <w:r>
        <w:rPr>
          <w:spacing w:val="-5"/>
          <w:w w:val="110"/>
          <w:sz w:val="24"/>
        </w:rPr>
        <w:t> </w:t>
      </w:r>
      <w:r>
        <w:rPr>
          <w:w w:val="110"/>
          <w:sz w:val="24"/>
        </w:rPr>
        <w:t>specified</w:t>
      </w:r>
      <w:r>
        <w:rPr>
          <w:spacing w:val="-5"/>
          <w:w w:val="110"/>
          <w:sz w:val="24"/>
        </w:rPr>
        <w:t> </w:t>
      </w:r>
      <w:r>
        <w:rPr>
          <w:spacing w:val="-2"/>
          <w:w w:val="110"/>
          <w:sz w:val="24"/>
        </w:rPr>
        <w:t>level.</w:t>
      </w:r>
    </w:p>
    <w:p>
      <w:pPr>
        <w:pStyle w:val="ListParagraph"/>
        <w:numPr>
          <w:ilvl w:val="2"/>
          <w:numId w:val="74"/>
        </w:numPr>
        <w:tabs>
          <w:tab w:pos="874" w:val="left" w:leader="none"/>
        </w:tabs>
        <w:spacing w:line="292" w:lineRule="exact" w:before="0" w:after="0"/>
        <w:ind w:left="874" w:right="0" w:hanging="427"/>
        <w:jc w:val="left"/>
        <w:rPr>
          <w:rFonts w:ascii="Symbol" w:hAnsi="Symbol"/>
          <w:sz w:val="24"/>
        </w:rPr>
      </w:pPr>
      <w:r>
        <w:rPr>
          <w:spacing w:val="8"/>
          <w:sz w:val="24"/>
        </w:rPr>
        <w:t>Theimportantdiodeclippersare</w:t>
      </w:r>
      <w:r>
        <w:rPr>
          <w:spacing w:val="-11"/>
          <w:sz w:val="24"/>
        </w:rPr>
        <w:t> </w:t>
      </w:r>
      <w:r>
        <w:rPr>
          <w:b/>
          <w:spacing w:val="8"/>
          <w:sz w:val="24"/>
        </w:rPr>
        <w:t>(i)</w:t>
      </w:r>
      <w:r>
        <w:rPr>
          <w:b/>
          <w:spacing w:val="-11"/>
          <w:sz w:val="24"/>
        </w:rPr>
        <w:t> </w:t>
      </w:r>
      <w:r>
        <w:rPr>
          <w:b/>
          <w:spacing w:val="8"/>
          <w:sz w:val="24"/>
        </w:rPr>
        <w:t>Positive</w:t>
      </w:r>
      <w:r>
        <w:rPr>
          <w:b/>
          <w:spacing w:val="-17"/>
          <w:sz w:val="24"/>
        </w:rPr>
        <w:t> </w:t>
      </w:r>
      <w:r>
        <w:rPr>
          <w:spacing w:val="8"/>
          <w:sz w:val="24"/>
        </w:rPr>
        <w:t>Clipper</w:t>
      </w:r>
      <w:r>
        <w:rPr>
          <w:spacing w:val="-18"/>
          <w:sz w:val="24"/>
        </w:rPr>
        <w:t> </w:t>
      </w:r>
      <w:r>
        <w:rPr>
          <w:b/>
          <w:spacing w:val="8"/>
          <w:sz w:val="24"/>
        </w:rPr>
        <w:t>(ii)</w:t>
      </w:r>
      <w:r>
        <w:rPr>
          <w:b/>
          <w:spacing w:val="-9"/>
          <w:sz w:val="24"/>
        </w:rPr>
        <w:t> </w:t>
      </w:r>
      <w:r>
        <w:rPr>
          <w:b/>
          <w:spacing w:val="8"/>
          <w:sz w:val="24"/>
        </w:rPr>
        <w:t>Biased</w:t>
      </w:r>
      <w:r>
        <w:rPr>
          <w:b/>
          <w:spacing w:val="-20"/>
          <w:sz w:val="24"/>
        </w:rPr>
        <w:t> </w:t>
      </w:r>
      <w:r>
        <w:rPr>
          <w:spacing w:val="8"/>
          <w:sz w:val="24"/>
        </w:rPr>
        <w:t>Clipper</w:t>
      </w:r>
      <w:r>
        <w:rPr>
          <w:spacing w:val="-8"/>
          <w:sz w:val="24"/>
        </w:rPr>
        <w:t> </w:t>
      </w:r>
      <w:r>
        <w:rPr>
          <w:b/>
          <w:spacing w:val="8"/>
          <w:sz w:val="24"/>
        </w:rPr>
        <w:t>(iii)</w:t>
      </w:r>
      <w:r>
        <w:rPr>
          <w:b/>
          <w:spacing w:val="-9"/>
          <w:sz w:val="24"/>
        </w:rPr>
        <w:t> </w:t>
      </w:r>
      <w:r>
        <w:rPr>
          <w:b/>
          <w:spacing w:val="-2"/>
          <w:sz w:val="24"/>
        </w:rPr>
        <w:t>Combination</w:t>
      </w:r>
    </w:p>
    <w:p>
      <w:pPr>
        <w:pStyle w:val="BodyText"/>
        <w:spacing w:line="274" w:lineRule="exact"/>
        <w:ind w:left="447"/>
      </w:pPr>
      <w:r>
        <w:rPr>
          <w:spacing w:val="-2"/>
          <w:w w:val="110"/>
        </w:rPr>
        <w:t>Clipper.</w:t>
      </w:r>
    </w:p>
    <w:p>
      <w:pPr>
        <w:pStyle w:val="BodyText"/>
        <w:spacing w:after="0" w:line="274" w:lineRule="exact"/>
        <w:sectPr>
          <w:pgSz w:w="11910" w:h="16840"/>
          <w:pgMar w:header="0" w:footer="287" w:top="740" w:bottom="480" w:left="566" w:right="141"/>
          <w:pgBorders w:offsetFrom="page">
            <w:top w:val="thinThickSmallGap" w:color="000000" w:space="25" w:sz="12"/>
            <w:left w:val="thinThickSmallGap" w:color="000000" w:space="25" w:sz="12"/>
            <w:bottom w:val="thickThinSmallGap" w:color="000000" w:space="24" w:sz="12"/>
            <w:right w:val="thickThinSmallGap" w:color="000000" w:space="25" w:sz="12"/>
          </w:pgBorders>
        </w:sectPr>
      </w:pPr>
    </w:p>
    <w:p>
      <w:pPr>
        <w:pStyle w:val="Heading6"/>
        <w:spacing w:before="77"/>
        <w:ind w:left="514"/>
      </w:pPr>
      <w:bookmarkStart w:name="POSITIVE CLIPPER: -" w:id="100"/>
      <w:bookmarkEnd w:id="100"/>
      <w:r>
        <w:rPr>
          <w:b w:val="0"/>
        </w:rPr>
      </w:r>
      <w:r>
        <w:rPr/>
        <w:t>POSITIVE</w:t>
      </w:r>
      <w:r>
        <w:rPr>
          <w:spacing w:val="-10"/>
        </w:rPr>
        <w:t> </w:t>
      </w:r>
      <w:r>
        <w:rPr/>
        <w:t>CLIPPER:</w:t>
      </w:r>
      <w:r>
        <w:rPr>
          <w:spacing w:val="-2"/>
        </w:rPr>
        <w:t> </w:t>
      </w:r>
      <w:r>
        <w:rPr>
          <w:spacing w:val="-10"/>
        </w:rPr>
        <w:t>-</w:t>
      </w:r>
    </w:p>
    <w:p>
      <w:pPr>
        <w:pStyle w:val="ListParagraph"/>
        <w:numPr>
          <w:ilvl w:val="2"/>
          <w:numId w:val="74"/>
        </w:numPr>
        <w:tabs>
          <w:tab w:pos="1003" w:val="left" w:leader="none"/>
        </w:tabs>
        <w:spacing w:line="247" w:lineRule="auto" w:before="7" w:after="0"/>
        <w:ind w:left="447" w:right="1167" w:firstLine="0"/>
        <w:jc w:val="left"/>
        <w:rPr>
          <w:rFonts w:ascii="Symbol" w:hAnsi="Symbol"/>
          <w:sz w:val="22"/>
        </w:rPr>
      </w:pPr>
      <w:r>
        <w:rPr>
          <w:rFonts w:ascii="Symbol" w:hAnsi="Symbol"/>
          <w:sz w:val="22"/>
        </w:rPr>
        <w:drawing>
          <wp:anchor distT="0" distB="0" distL="0" distR="0" allowOverlap="1" layoutInCell="1" locked="0" behindDoc="1" simplePos="0" relativeHeight="485264384">
            <wp:simplePos x="0" y="0"/>
            <wp:positionH relativeFrom="page">
              <wp:posOffset>1004569</wp:posOffset>
            </wp:positionH>
            <wp:positionV relativeFrom="paragraph">
              <wp:posOffset>434735</wp:posOffset>
            </wp:positionV>
            <wp:extent cx="5850255" cy="962025"/>
            <wp:effectExtent l="0" t="0" r="0" b="0"/>
            <wp:wrapNone/>
            <wp:docPr id="379" name="Image 379"/>
            <wp:cNvGraphicFramePr>
              <a:graphicFrameLocks/>
            </wp:cNvGraphicFramePr>
            <a:graphic>
              <a:graphicData uri="http://schemas.openxmlformats.org/drawingml/2006/picture">
                <pic:pic>
                  <pic:nvPicPr>
                    <pic:cNvPr id="379" name="Image 379"/>
                    <pic:cNvPicPr/>
                  </pic:nvPicPr>
                  <pic:blipFill>
                    <a:blip r:embed="rId124" cstate="print"/>
                    <a:stretch>
                      <a:fillRect/>
                    </a:stretch>
                  </pic:blipFill>
                  <pic:spPr>
                    <a:xfrm>
                      <a:off x="0" y="0"/>
                      <a:ext cx="5850255" cy="962025"/>
                    </a:xfrm>
                    <a:prstGeom prst="rect">
                      <a:avLst/>
                    </a:prstGeom>
                  </pic:spPr>
                </pic:pic>
              </a:graphicData>
            </a:graphic>
          </wp:anchor>
        </w:drawing>
      </w:r>
      <w:r>
        <w:rPr>
          <w:w w:val="105"/>
          <w:sz w:val="24"/>
        </w:rPr>
        <w:t>A</w:t>
      </w:r>
      <w:r>
        <w:rPr>
          <w:spacing w:val="-1"/>
          <w:w w:val="105"/>
          <w:sz w:val="24"/>
        </w:rPr>
        <w:t> </w:t>
      </w:r>
      <w:r>
        <w:rPr>
          <w:w w:val="105"/>
          <w:sz w:val="24"/>
        </w:rPr>
        <w:t>positive</w:t>
      </w:r>
      <w:r>
        <w:rPr>
          <w:spacing w:val="-3"/>
          <w:w w:val="105"/>
          <w:sz w:val="24"/>
        </w:rPr>
        <w:t> </w:t>
      </w:r>
      <w:r>
        <w:rPr>
          <w:w w:val="105"/>
          <w:sz w:val="24"/>
        </w:rPr>
        <w:t>clipper</w:t>
      </w:r>
      <w:r>
        <w:rPr>
          <w:spacing w:val="-4"/>
          <w:w w:val="105"/>
          <w:sz w:val="24"/>
        </w:rPr>
        <w:t> </w:t>
      </w:r>
      <w:r>
        <w:rPr>
          <w:w w:val="105"/>
          <w:sz w:val="24"/>
        </w:rPr>
        <w:t>is</w:t>
      </w:r>
      <w:r>
        <w:rPr>
          <w:spacing w:val="-4"/>
          <w:w w:val="105"/>
          <w:sz w:val="24"/>
        </w:rPr>
        <w:t> </w:t>
      </w:r>
      <w:r>
        <w:rPr>
          <w:w w:val="105"/>
          <w:sz w:val="24"/>
        </w:rPr>
        <w:t>that which</w:t>
      </w:r>
      <w:r>
        <w:rPr>
          <w:spacing w:val="-3"/>
          <w:w w:val="105"/>
          <w:sz w:val="24"/>
        </w:rPr>
        <w:t> </w:t>
      </w:r>
      <w:r>
        <w:rPr>
          <w:w w:val="105"/>
          <w:sz w:val="24"/>
        </w:rPr>
        <w:t>removes</w:t>
      </w:r>
      <w:r>
        <w:rPr>
          <w:spacing w:val="-4"/>
          <w:w w:val="105"/>
          <w:sz w:val="24"/>
        </w:rPr>
        <w:t> </w:t>
      </w:r>
      <w:r>
        <w:rPr>
          <w:w w:val="105"/>
          <w:sz w:val="24"/>
        </w:rPr>
        <w:t>the</w:t>
      </w:r>
      <w:r>
        <w:rPr>
          <w:spacing w:val="-3"/>
          <w:w w:val="105"/>
          <w:sz w:val="24"/>
        </w:rPr>
        <w:t> </w:t>
      </w:r>
      <w:r>
        <w:rPr>
          <w:w w:val="105"/>
          <w:sz w:val="24"/>
        </w:rPr>
        <w:t>positive</w:t>
      </w:r>
      <w:r>
        <w:rPr>
          <w:spacing w:val="-3"/>
          <w:w w:val="105"/>
          <w:sz w:val="24"/>
        </w:rPr>
        <w:t> </w:t>
      </w:r>
      <w:r>
        <w:rPr>
          <w:w w:val="105"/>
          <w:sz w:val="24"/>
        </w:rPr>
        <w:t>half-cycles</w:t>
      </w:r>
      <w:r>
        <w:rPr>
          <w:spacing w:val="-4"/>
          <w:w w:val="105"/>
          <w:sz w:val="24"/>
        </w:rPr>
        <w:t> </w:t>
      </w:r>
      <w:r>
        <w:rPr>
          <w:w w:val="105"/>
          <w:sz w:val="24"/>
        </w:rPr>
        <w:t>of</w:t>
      </w:r>
      <w:r>
        <w:rPr>
          <w:spacing w:val="-4"/>
          <w:w w:val="105"/>
          <w:sz w:val="24"/>
        </w:rPr>
        <w:t> </w:t>
      </w:r>
      <w:r>
        <w:rPr>
          <w:w w:val="105"/>
          <w:sz w:val="24"/>
        </w:rPr>
        <w:t>the</w:t>
      </w:r>
      <w:r>
        <w:rPr>
          <w:spacing w:val="-3"/>
          <w:w w:val="105"/>
          <w:sz w:val="24"/>
        </w:rPr>
        <w:t> </w:t>
      </w:r>
      <w:r>
        <w:rPr>
          <w:w w:val="105"/>
          <w:sz w:val="24"/>
        </w:rPr>
        <w:t>input voltage.</w:t>
      </w:r>
      <w:r>
        <w:rPr>
          <w:spacing w:val="-3"/>
          <w:w w:val="105"/>
          <w:sz w:val="24"/>
        </w:rPr>
        <w:t> </w:t>
      </w:r>
      <w:r>
        <w:rPr>
          <w:w w:val="105"/>
          <w:sz w:val="24"/>
        </w:rPr>
        <w:t>Fig. shows</w:t>
      </w:r>
      <w:r>
        <w:rPr>
          <w:spacing w:val="-3"/>
          <w:w w:val="105"/>
          <w:sz w:val="24"/>
        </w:rPr>
        <w:t> </w:t>
      </w:r>
      <w:r>
        <w:rPr>
          <w:w w:val="105"/>
          <w:sz w:val="24"/>
        </w:rPr>
        <w:t>the typical circuit of a positive clipper using adiode</w:t>
      </w:r>
      <w:r>
        <w:rPr>
          <w:rFonts w:ascii="Calibri" w:hAnsi="Calibri"/>
          <w:w w:val="105"/>
          <w:sz w:val="22"/>
        </w:rPr>
        <w:t>.</w:t>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146"/>
        <w:rPr>
          <w:rFonts w:ascii="Calibri"/>
        </w:rPr>
      </w:pPr>
    </w:p>
    <w:p>
      <w:pPr>
        <w:pStyle w:val="ListParagraph"/>
        <w:numPr>
          <w:ilvl w:val="2"/>
          <w:numId w:val="74"/>
        </w:numPr>
        <w:tabs>
          <w:tab w:pos="874" w:val="left" w:leader="none"/>
        </w:tabs>
        <w:spacing w:line="293" w:lineRule="exact" w:before="0" w:after="0"/>
        <w:ind w:left="874" w:right="0" w:hanging="427"/>
        <w:jc w:val="left"/>
        <w:rPr>
          <w:rFonts w:ascii="Symbol" w:hAnsi="Symbol"/>
          <w:sz w:val="24"/>
        </w:rPr>
      </w:pPr>
      <w:r>
        <w:rPr>
          <w:w w:val="110"/>
          <w:sz w:val="24"/>
        </w:rPr>
        <w:t>As</w:t>
      </w:r>
      <w:r>
        <w:rPr>
          <w:spacing w:val="-6"/>
          <w:w w:val="110"/>
          <w:sz w:val="24"/>
        </w:rPr>
        <w:t> </w:t>
      </w:r>
      <w:r>
        <w:rPr>
          <w:w w:val="110"/>
          <w:sz w:val="24"/>
        </w:rPr>
        <w:t>shown,</w:t>
      </w:r>
      <w:r>
        <w:rPr>
          <w:spacing w:val="-1"/>
          <w:w w:val="110"/>
          <w:sz w:val="24"/>
        </w:rPr>
        <w:t> </w:t>
      </w:r>
      <w:r>
        <w:rPr>
          <w:w w:val="110"/>
          <w:sz w:val="24"/>
        </w:rPr>
        <w:t>the</w:t>
      </w:r>
      <w:r>
        <w:rPr>
          <w:spacing w:val="-4"/>
          <w:w w:val="110"/>
          <w:sz w:val="24"/>
        </w:rPr>
        <w:t> </w:t>
      </w:r>
      <w:r>
        <w:rPr>
          <w:w w:val="110"/>
          <w:sz w:val="24"/>
        </w:rPr>
        <w:t>output</w:t>
      </w:r>
      <w:r>
        <w:rPr>
          <w:spacing w:val="1"/>
          <w:w w:val="110"/>
          <w:sz w:val="24"/>
        </w:rPr>
        <w:t> </w:t>
      </w:r>
      <w:r>
        <w:rPr>
          <w:w w:val="110"/>
          <w:sz w:val="24"/>
        </w:rPr>
        <w:t>voltage</w:t>
      </w:r>
      <w:r>
        <w:rPr>
          <w:spacing w:val="-4"/>
          <w:w w:val="110"/>
          <w:sz w:val="24"/>
        </w:rPr>
        <w:t> </w:t>
      </w:r>
      <w:r>
        <w:rPr>
          <w:w w:val="110"/>
          <w:sz w:val="24"/>
        </w:rPr>
        <w:t>has</w:t>
      </w:r>
      <w:r>
        <w:rPr>
          <w:spacing w:val="-4"/>
          <w:w w:val="110"/>
          <w:sz w:val="24"/>
        </w:rPr>
        <w:t> </w:t>
      </w:r>
      <w:r>
        <w:rPr>
          <w:w w:val="110"/>
          <w:sz w:val="24"/>
        </w:rPr>
        <w:t>all</w:t>
      </w:r>
      <w:r>
        <w:rPr>
          <w:spacing w:val="-3"/>
          <w:w w:val="110"/>
          <w:sz w:val="24"/>
        </w:rPr>
        <w:t> </w:t>
      </w:r>
      <w:r>
        <w:rPr>
          <w:w w:val="110"/>
          <w:sz w:val="24"/>
        </w:rPr>
        <w:t>the</w:t>
      </w:r>
      <w:r>
        <w:rPr>
          <w:spacing w:val="-5"/>
          <w:w w:val="110"/>
          <w:sz w:val="24"/>
        </w:rPr>
        <w:t> </w:t>
      </w:r>
      <w:r>
        <w:rPr>
          <w:w w:val="110"/>
          <w:sz w:val="24"/>
        </w:rPr>
        <w:t>positive</w:t>
      </w:r>
      <w:r>
        <w:rPr>
          <w:spacing w:val="-4"/>
          <w:w w:val="110"/>
          <w:sz w:val="24"/>
        </w:rPr>
        <w:t> </w:t>
      </w:r>
      <w:r>
        <w:rPr>
          <w:w w:val="110"/>
          <w:sz w:val="24"/>
        </w:rPr>
        <w:t>half-cycles</w:t>
      </w:r>
      <w:r>
        <w:rPr>
          <w:spacing w:val="-4"/>
          <w:w w:val="110"/>
          <w:sz w:val="24"/>
        </w:rPr>
        <w:t> </w:t>
      </w:r>
      <w:r>
        <w:rPr>
          <w:w w:val="110"/>
          <w:sz w:val="24"/>
        </w:rPr>
        <w:t>removed</w:t>
      </w:r>
      <w:r>
        <w:rPr>
          <w:spacing w:val="-4"/>
          <w:w w:val="110"/>
          <w:sz w:val="24"/>
        </w:rPr>
        <w:t> </w:t>
      </w:r>
      <w:r>
        <w:rPr>
          <w:w w:val="110"/>
          <w:sz w:val="24"/>
        </w:rPr>
        <w:t>or</w:t>
      </w:r>
      <w:r>
        <w:rPr>
          <w:spacing w:val="1"/>
          <w:w w:val="110"/>
          <w:sz w:val="24"/>
        </w:rPr>
        <w:t> </w:t>
      </w:r>
      <w:r>
        <w:rPr>
          <w:w w:val="110"/>
          <w:sz w:val="24"/>
        </w:rPr>
        <w:t>clipped</w:t>
      </w:r>
      <w:r>
        <w:rPr>
          <w:spacing w:val="-4"/>
          <w:w w:val="110"/>
          <w:sz w:val="24"/>
        </w:rPr>
        <w:t> off.</w:t>
      </w:r>
    </w:p>
    <w:p>
      <w:pPr>
        <w:pStyle w:val="ListParagraph"/>
        <w:numPr>
          <w:ilvl w:val="2"/>
          <w:numId w:val="74"/>
        </w:numPr>
        <w:tabs>
          <w:tab w:pos="874" w:val="left" w:leader="none"/>
        </w:tabs>
        <w:spacing w:line="237" w:lineRule="auto" w:before="2" w:after="0"/>
        <w:ind w:left="447" w:right="962" w:firstLine="0"/>
        <w:jc w:val="left"/>
        <w:rPr>
          <w:rFonts w:ascii="Symbol" w:hAnsi="Symbol"/>
          <w:sz w:val="24"/>
        </w:rPr>
      </w:pPr>
      <w:r>
        <w:rPr>
          <w:rFonts w:ascii="Symbol" w:hAnsi="Symbol"/>
          <w:sz w:val="24"/>
        </w:rPr>
        <mc:AlternateContent>
          <mc:Choice Requires="wps">
            <w:drawing>
              <wp:anchor distT="0" distB="0" distL="0" distR="0" allowOverlap="1" layoutInCell="1" locked="0" behindDoc="1" simplePos="0" relativeHeight="485263872">
                <wp:simplePos x="0" y="0"/>
                <wp:positionH relativeFrom="page">
                  <wp:posOffset>919480</wp:posOffset>
                </wp:positionH>
                <wp:positionV relativeFrom="paragraph">
                  <wp:posOffset>337494</wp:posOffset>
                </wp:positionV>
                <wp:extent cx="5756910" cy="5487670"/>
                <wp:effectExtent l="0" t="0" r="0" b="0"/>
                <wp:wrapNone/>
                <wp:docPr id="380" name="Group 380"/>
                <wp:cNvGraphicFramePr>
                  <a:graphicFrameLocks/>
                </wp:cNvGraphicFramePr>
                <a:graphic>
                  <a:graphicData uri="http://schemas.microsoft.com/office/word/2010/wordprocessingGroup">
                    <wpg:wgp>
                      <wpg:cNvPr id="380" name="Group 380"/>
                      <wpg:cNvGrpSpPr/>
                      <wpg:grpSpPr>
                        <a:xfrm>
                          <a:off x="0" y="0"/>
                          <a:ext cx="5756910" cy="5487670"/>
                          <a:chExt cx="5756910" cy="5487670"/>
                        </a:xfrm>
                      </wpg:grpSpPr>
                      <wps:wsp>
                        <wps:cNvPr id="381" name="Graphic 381"/>
                        <wps:cNvSpPr/>
                        <wps:spPr>
                          <a:xfrm>
                            <a:off x="1721230" y="4240021"/>
                            <a:ext cx="191770" cy="290195"/>
                          </a:xfrm>
                          <a:custGeom>
                            <a:avLst/>
                            <a:gdLst/>
                            <a:ahLst/>
                            <a:cxnLst/>
                            <a:rect l="l" t="t" r="r" b="b"/>
                            <a:pathLst>
                              <a:path w="191770" h="290195">
                                <a:moveTo>
                                  <a:pt x="40766" y="0"/>
                                </a:moveTo>
                                <a:lnTo>
                                  <a:pt x="6095" y="23621"/>
                                </a:lnTo>
                                <a:lnTo>
                                  <a:pt x="0" y="44957"/>
                                </a:lnTo>
                                <a:lnTo>
                                  <a:pt x="1650" y="49910"/>
                                </a:lnTo>
                                <a:lnTo>
                                  <a:pt x="8268" y="59858"/>
                                </a:lnTo>
                                <a:lnTo>
                                  <a:pt x="11953" y="64563"/>
                                </a:lnTo>
                                <a:lnTo>
                                  <a:pt x="16424" y="69625"/>
                                </a:lnTo>
                                <a:lnTo>
                                  <a:pt x="75183" y="128523"/>
                                </a:lnTo>
                                <a:lnTo>
                                  <a:pt x="153415" y="280415"/>
                                </a:lnTo>
                                <a:lnTo>
                                  <a:pt x="154686" y="283463"/>
                                </a:lnTo>
                                <a:lnTo>
                                  <a:pt x="156590" y="285749"/>
                                </a:lnTo>
                                <a:lnTo>
                                  <a:pt x="158495" y="287146"/>
                                </a:lnTo>
                                <a:lnTo>
                                  <a:pt x="160146" y="288797"/>
                                </a:lnTo>
                                <a:lnTo>
                                  <a:pt x="161925" y="289559"/>
                                </a:lnTo>
                                <a:lnTo>
                                  <a:pt x="165734" y="290067"/>
                                </a:lnTo>
                                <a:lnTo>
                                  <a:pt x="168147" y="289178"/>
                                </a:lnTo>
                                <a:lnTo>
                                  <a:pt x="191769" y="253872"/>
                                </a:lnTo>
                                <a:lnTo>
                                  <a:pt x="191007" y="248792"/>
                                </a:lnTo>
                                <a:lnTo>
                                  <a:pt x="153572" y="152735"/>
                                </a:lnTo>
                                <a:lnTo>
                                  <a:pt x="135635" y="107330"/>
                                </a:lnTo>
                                <a:lnTo>
                                  <a:pt x="115569" y="69849"/>
                                </a:lnTo>
                                <a:lnTo>
                                  <a:pt x="87233" y="34607"/>
                                </a:lnTo>
                                <a:lnTo>
                                  <a:pt x="55499" y="5333"/>
                                </a:lnTo>
                                <a:lnTo>
                                  <a:pt x="44703" y="253"/>
                                </a:lnTo>
                                <a:lnTo>
                                  <a:pt x="40766" y="0"/>
                                </a:lnTo>
                                <a:close/>
                              </a:path>
                            </a:pathLst>
                          </a:custGeom>
                          <a:solidFill>
                            <a:srgbClr val="C0C0C0">
                              <a:alpha val="50195"/>
                            </a:srgbClr>
                          </a:solidFill>
                        </wps:spPr>
                        <wps:bodyPr wrap="square" lIns="0" tIns="0" rIns="0" bIns="0" rtlCol="0">
                          <a:prstTxWarp prst="textNoShape">
                            <a:avLst/>
                          </a:prstTxWarp>
                          <a:noAutofit/>
                        </wps:bodyPr>
                      </wps:wsp>
                      <pic:pic>
                        <pic:nvPicPr>
                          <pic:cNvPr id="382" name="Image 382"/>
                          <pic:cNvPicPr/>
                        </pic:nvPicPr>
                        <pic:blipFill>
                          <a:blip r:embed="rId125" cstate="print"/>
                          <a:stretch>
                            <a:fillRect/>
                          </a:stretch>
                        </pic:blipFill>
                        <pic:spPr>
                          <a:xfrm>
                            <a:off x="148932" y="0"/>
                            <a:ext cx="5607469" cy="5487415"/>
                          </a:xfrm>
                          <a:prstGeom prst="rect">
                            <a:avLst/>
                          </a:prstGeom>
                        </pic:spPr>
                      </pic:pic>
                      <pic:pic>
                        <pic:nvPicPr>
                          <pic:cNvPr id="383" name="Image 383"/>
                          <pic:cNvPicPr/>
                        </pic:nvPicPr>
                        <pic:blipFill>
                          <a:blip r:embed="rId126" cstate="print"/>
                          <a:stretch>
                            <a:fillRect/>
                          </a:stretch>
                        </pic:blipFill>
                        <pic:spPr>
                          <a:xfrm>
                            <a:off x="0" y="2821381"/>
                            <a:ext cx="5691505" cy="1076248"/>
                          </a:xfrm>
                          <a:prstGeom prst="rect">
                            <a:avLst/>
                          </a:prstGeom>
                        </pic:spPr>
                      </pic:pic>
                    </wpg:wgp>
                  </a:graphicData>
                </a:graphic>
              </wp:anchor>
            </w:drawing>
          </mc:Choice>
          <mc:Fallback>
            <w:pict>
              <v:group style="position:absolute;margin-left:72.400002pt;margin-top:26.574408pt;width:453.3pt;height:432.1pt;mso-position-horizontal-relative:page;mso-position-vertical-relative:paragraph;z-index:-18052608" id="docshapegroup358" coordorigin="1448,531" coordsize="9066,8642">
                <v:shape style="position:absolute;left:4158;top:7208;width:302;height:457" id="docshape359" coordorigin="4159,7209" coordsize="302,457" path="m4223,7209l4168,7246,4159,7279,4161,7287,4172,7303,4177,7310,4184,7318,4277,7411,4400,7650,4402,7655,4405,7659,4408,7661,4411,7663,4414,7665,4420,7665,4423,7664,4461,7608,4459,7600,4400,7449,4372,7378,4341,7319,4296,7263,4246,7217,4229,7209,4223,7209xe" filled="true" fillcolor="#c0c0c0" stroked="false">
                  <v:path arrowok="t"/>
                  <v:fill opacity="32896f" type="solid"/>
                </v:shape>
                <v:shape style="position:absolute;left:1682;top:531;width:8831;height:8642" type="#_x0000_t75" id="docshape360" stroked="false">
                  <v:imagedata r:id="rId125" o:title=""/>
                </v:shape>
                <v:shape style="position:absolute;left:1448;top:4974;width:8963;height:1695" type="#_x0000_t75" id="docshape361" stroked="false">
                  <v:imagedata r:id="rId126" o:title=""/>
                </v:shape>
                <w10:wrap type="none"/>
              </v:group>
            </w:pict>
          </mc:Fallback>
        </mc:AlternateContent>
      </w:r>
      <w:r>
        <w:rPr>
          <w:w w:val="105"/>
          <w:sz w:val="24"/>
        </w:rPr>
        <w:t>The</w:t>
      </w:r>
      <w:r>
        <w:rPr>
          <w:spacing w:val="-26"/>
          <w:w w:val="105"/>
          <w:sz w:val="24"/>
        </w:rPr>
        <w:t> </w:t>
      </w:r>
      <w:r>
        <w:rPr>
          <w:w w:val="105"/>
          <w:sz w:val="24"/>
        </w:rPr>
        <w:t>circuit</w:t>
      </w:r>
      <w:r>
        <w:rPr>
          <w:spacing w:val="-22"/>
          <w:w w:val="105"/>
          <w:sz w:val="24"/>
        </w:rPr>
        <w:t> </w:t>
      </w:r>
      <w:r>
        <w:rPr>
          <w:w w:val="105"/>
          <w:sz w:val="24"/>
        </w:rPr>
        <w:t>action</w:t>
      </w:r>
      <w:r>
        <w:rPr>
          <w:spacing w:val="-25"/>
          <w:w w:val="105"/>
          <w:sz w:val="24"/>
        </w:rPr>
        <w:t> </w:t>
      </w:r>
      <w:r>
        <w:rPr>
          <w:w w:val="105"/>
          <w:sz w:val="24"/>
        </w:rPr>
        <w:t>is</w:t>
      </w:r>
      <w:r>
        <w:rPr>
          <w:spacing w:val="-22"/>
          <w:w w:val="105"/>
          <w:sz w:val="24"/>
        </w:rPr>
        <w:t> </w:t>
      </w:r>
      <w:r>
        <w:rPr>
          <w:w w:val="105"/>
          <w:sz w:val="24"/>
        </w:rPr>
        <w:t>as</w:t>
      </w:r>
      <w:r>
        <w:rPr>
          <w:spacing w:val="-22"/>
          <w:w w:val="105"/>
          <w:sz w:val="24"/>
        </w:rPr>
        <w:t> </w:t>
      </w:r>
      <w:r>
        <w:rPr>
          <w:w w:val="105"/>
          <w:sz w:val="24"/>
        </w:rPr>
        <w:t>follows</w:t>
      </w:r>
      <w:r>
        <w:rPr>
          <w:b/>
          <w:w w:val="105"/>
          <w:sz w:val="24"/>
        </w:rPr>
        <w:t>:</w:t>
      </w:r>
      <w:r>
        <w:rPr>
          <w:b/>
          <w:spacing w:val="-18"/>
          <w:w w:val="105"/>
          <w:sz w:val="24"/>
        </w:rPr>
        <w:t> </w:t>
      </w:r>
      <w:r>
        <w:rPr>
          <w:b/>
          <w:w w:val="105"/>
          <w:sz w:val="24"/>
        </w:rPr>
        <w:t>-</w:t>
      </w:r>
      <w:r>
        <w:rPr>
          <w:b/>
          <w:spacing w:val="-22"/>
          <w:w w:val="105"/>
          <w:sz w:val="24"/>
        </w:rPr>
        <w:t> </w:t>
      </w:r>
      <w:r>
        <w:rPr>
          <w:w w:val="105"/>
          <w:sz w:val="24"/>
        </w:rPr>
        <w:t>During</w:t>
      </w:r>
      <w:r>
        <w:rPr>
          <w:spacing w:val="-21"/>
          <w:w w:val="105"/>
          <w:sz w:val="24"/>
        </w:rPr>
        <w:t> </w:t>
      </w:r>
      <w:r>
        <w:rPr>
          <w:w w:val="105"/>
          <w:sz w:val="24"/>
        </w:rPr>
        <w:t>the</w:t>
      </w:r>
      <w:r>
        <w:rPr>
          <w:spacing w:val="-21"/>
          <w:w w:val="105"/>
          <w:sz w:val="24"/>
        </w:rPr>
        <w:t> </w:t>
      </w:r>
      <w:r>
        <w:rPr>
          <w:w w:val="105"/>
          <w:sz w:val="24"/>
        </w:rPr>
        <w:t>positive</w:t>
      </w:r>
      <w:r>
        <w:rPr>
          <w:spacing w:val="-26"/>
          <w:w w:val="105"/>
          <w:sz w:val="24"/>
        </w:rPr>
        <w:t> </w:t>
      </w:r>
      <w:r>
        <w:rPr>
          <w:w w:val="105"/>
          <w:sz w:val="24"/>
        </w:rPr>
        <w:t>half-cycle</w:t>
      </w:r>
      <w:r>
        <w:rPr>
          <w:spacing w:val="-21"/>
          <w:w w:val="105"/>
          <w:sz w:val="24"/>
        </w:rPr>
        <w:t> </w:t>
      </w:r>
      <w:r>
        <w:rPr>
          <w:w w:val="105"/>
          <w:sz w:val="24"/>
        </w:rPr>
        <w:t>of</w:t>
      </w:r>
      <w:r>
        <w:rPr>
          <w:spacing w:val="-23"/>
          <w:w w:val="105"/>
          <w:sz w:val="24"/>
        </w:rPr>
        <w:t> </w:t>
      </w:r>
      <w:r>
        <w:rPr>
          <w:w w:val="105"/>
          <w:sz w:val="24"/>
        </w:rPr>
        <w:t>the</w:t>
      </w:r>
      <w:r>
        <w:rPr>
          <w:spacing w:val="-26"/>
          <w:w w:val="105"/>
          <w:sz w:val="24"/>
        </w:rPr>
        <w:t> </w:t>
      </w:r>
      <w:r>
        <w:rPr>
          <w:w w:val="105"/>
          <w:sz w:val="24"/>
        </w:rPr>
        <w:t>input</w:t>
      </w:r>
      <w:r>
        <w:rPr>
          <w:spacing w:val="-18"/>
          <w:w w:val="105"/>
          <w:sz w:val="24"/>
        </w:rPr>
        <w:t> </w:t>
      </w:r>
      <w:r>
        <w:rPr>
          <w:w w:val="105"/>
          <w:sz w:val="24"/>
        </w:rPr>
        <w:t>voltage,</w:t>
      </w:r>
      <w:r>
        <w:rPr>
          <w:spacing w:val="-25"/>
          <w:w w:val="105"/>
          <w:sz w:val="24"/>
        </w:rPr>
        <w:t> </w:t>
      </w:r>
      <w:r>
        <w:rPr>
          <w:w w:val="105"/>
          <w:sz w:val="24"/>
        </w:rPr>
        <w:t>the</w:t>
      </w:r>
      <w:r>
        <w:rPr>
          <w:spacing w:val="-26"/>
          <w:w w:val="105"/>
          <w:sz w:val="24"/>
        </w:rPr>
        <w:t> </w:t>
      </w:r>
      <w:r>
        <w:rPr>
          <w:w w:val="105"/>
          <w:sz w:val="24"/>
        </w:rPr>
        <w:t>diode</w:t>
      </w:r>
      <w:r>
        <w:rPr>
          <w:spacing w:val="-26"/>
          <w:w w:val="105"/>
          <w:sz w:val="24"/>
        </w:rPr>
        <w:t> </w:t>
      </w:r>
      <w:r>
        <w:rPr>
          <w:w w:val="105"/>
          <w:sz w:val="24"/>
        </w:rPr>
        <w:t>is forward biased and conducts heavily.</w:t>
      </w:r>
    </w:p>
    <w:p>
      <w:pPr>
        <w:pStyle w:val="ListParagraph"/>
        <w:numPr>
          <w:ilvl w:val="2"/>
          <w:numId w:val="74"/>
        </w:numPr>
        <w:tabs>
          <w:tab w:pos="874" w:val="left" w:leader="none"/>
        </w:tabs>
        <w:spacing w:line="237" w:lineRule="auto" w:before="7" w:after="0"/>
        <w:ind w:left="447" w:right="1526" w:firstLine="0"/>
        <w:jc w:val="left"/>
        <w:rPr>
          <w:rFonts w:ascii="Symbol" w:hAnsi="Symbol"/>
          <w:sz w:val="24"/>
        </w:rPr>
      </w:pPr>
      <w:r>
        <w:rPr>
          <w:w w:val="105"/>
          <w:sz w:val="24"/>
        </w:rPr>
        <w:t>Therefore,</w:t>
      </w:r>
      <w:r>
        <w:rPr>
          <w:spacing w:val="-5"/>
          <w:w w:val="105"/>
          <w:sz w:val="24"/>
        </w:rPr>
        <w:t> </w:t>
      </w:r>
      <w:r>
        <w:rPr>
          <w:w w:val="105"/>
          <w:sz w:val="24"/>
        </w:rPr>
        <w:t>the</w:t>
      </w:r>
      <w:r>
        <w:rPr>
          <w:spacing w:val="-1"/>
          <w:w w:val="105"/>
          <w:sz w:val="24"/>
        </w:rPr>
        <w:t> </w:t>
      </w:r>
      <w:r>
        <w:rPr>
          <w:w w:val="105"/>
          <w:sz w:val="24"/>
        </w:rPr>
        <w:t>voltage</w:t>
      </w:r>
      <w:r>
        <w:rPr>
          <w:spacing w:val="-5"/>
          <w:w w:val="105"/>
          <w:sz w:val="24"/>
        </w:rPr>
        <w:t> </w:t>
      </w:r>
      <w:r>
        <w:rPr>
          <w:w w:val="105"/>
          <w:sz w:val="24"/>
        </w:rPr>
        <w:t>across</w:t>
      </w:r>
      <w:r>
        <w:rPr>
          <w:spacing w:val="-6"/>
          <w:w w:val="105"/>
          <w:sz w:val="24"/>
        </w:rPr>
        <w:t> </w:t>
      </w:r>
      <w:r>
        <w:rPr>
          <w:w w:val="105"/>
          <w:sz w:val="24"/>
        </w:rPr>
        <w:t>the</w:t>
      </w:r>
      <w:r>
        <w:rPr>
          <w:spacing w:val="-1"/>
          <w:w w:val="105"/>
          <w:sz w:val="24"/>
        </w:rPr>
        <w:t> </w:t>
      </w:r>
      <w:r>
        <w:rPr>
          <w:w w:val="105"/>
          <w:sz w:val="24"/>
        </w:rPr>
        <w:t>diode</w:t>
      </w:r>
      <w:r>
        <w:rPr>
          <w:spacing w:val="-1"/>
          <w:w w:val="105"/>
          <w:sz w:val="24"/>
        </w:rPr>
        <w:t> </w:t>
      </w:r>
      <w:r>
        <w:rPr>
          <w:w w:val="105"/>
          <w:sz w:val="24"/>
        </w:rPr>
        <w:t>(which</w:t>
      </w:r>
      <w:r>
        <w:rPr>
          <w:spacing w:val="-5"/>
          <w:w w:val="105"/>
          <w:sz w:val="24"/>
        </w:rPr>
        <w:t> </w:t>
      </w:r>
      <w:r>
        <w:rPr>
          <w:w w:val="105"/>
          <w:sz w:val="24"/>
        </w:rPr>
        <w:t>behaves</w:t>
      </w:r>
      <w:r>
        <w:rPr>
          <w:spacing w:val="-6"/>
          <w:w w:val="105"/>
          <w:sz w:val="24"/>
        </w:rPr>
        <w:t> </w:t>
      </w:r>
      <w:r>
        <w:rPr>
          <w:w w:val="105"/>
          <w:sz w:val="24"/>
        </w:rPr>
        <w:t>as</w:t>
      </w:r>
      <w:r>
        <w:rPr>
          <w:spacing w:val="-6"/>
          <w:w w:val="105"/>
          <w:sz w:val="24"/>
        </w:rPr>
        <w:t> </w:t>
      </w:r>
      <w:r>
        <w:rPr>
          <w:w w:val="105"/>
          <w:sz w:val="24"/>
        </w:rPr>
        <w:t>a</w:t>
      </w:r>
      <w:r>
        <w:rPr>
          <w:spacing w:val="-1"/>
          <w:w w:val="105"/>
          <w:sz w:val="24"/>
        </w:rPr>
        <w:t> </w:t>
      </w:r>
      <w:r>
        <w:rPr>
          <w:w w:val="105"/>
          <w:sz w:val="24"/>
        </w:rPr>
        <w:t>short)</w:t>
      </w:r>
      <w:r>
        <w:rPr>
          <w:spacing w:val="-6"/>
          <w:w w:val="105"/>
          <w:sz w:val="24"/>
        </w:rPr>
        <w:t> </w:t>
      </w:r>
      <w:r>
        <w:rPr>
          <w:w w:val="105"/>
          <w:sz w:val="24"/>
        </w:rPr>
        <w:t>and</w:t>
      </w:r>
      <w:r>
        <w:rPr>
          <w:spacing w:val="-5"/>
          <w:w w:val="105"/>
          <w:sz w:val="24"/>
        </w:rPr>
        <w:t> </w:t>
      </w:r>
      <w:r>
        <w:rPr>
          <w:w w:val="105"/>
          <w:sz w:val="24"/>
        </w:rPr>
        <w:t>hence</w:t>
      </w:r>
      <w:r>
        <w:rPr>
          <w:spacing w:val="-5"/>
          <w:w w:val="105"/>
          <w:sz w:val="24"/>
        </w:rPr>
        <w:t> </w:t>
      </w:r>
      <w:r>
        <w:rPr>
          <w:w w:val="105"/>
          <w:sz w:val="24"/>
        </w:rPr>
        <w:t>the</w:t>
      </w:r>
      <w:r>
        <w:rPr>
          <w:spacing w:val="-1"/>
          <w:w w:val="105"/>
          <w:sz w:val="24"/>
        </w:rPr>
        <w:t> </w:t>
      </w:r>
      <w:r>
        <w:rPr>
          <w:w w:val="105"/>
          <w:sz w:val="24"/>
        </w:rPr>
        <w:t>output voltage acrossthe load R is zero. Hence output voltage during positive half-cycles is zero.</w:t>
      </w:r>
    </w:p>
    <w:p>
      <w:pPr>
        <w:pStyle w:val="ListParagraph"/>
        <w:numPr>
          <w:ilvl w:val="2"/>
          <w:numId w:val="74"/>
        </w:numPr>
        <w:tabs>
          <w:tab w:pos="874" w:val="left" w:leader="none"/>
        </w:tabs>
        <w:spacing w:line="237" w:lineRule="auto" w:before="7" w:after="0"/>
        <w:ind w:left="447" w:right="890" w:firstLine="0"/>
        <w:jc w:val="left"/>
        <w:rPr>
          <w:rFonts w:ascii="Symbol" w:hAnsi="Symbol"/>
          <w:sz w:val="24"/>
        </w:rPr>
      </w:pPr>
      <w:r>
        <w:rPr>
          <w:spacing w:val="-2"/>
          <w:w w:val="105"/>
          <w:sz w:val="24"/>
        </w:rPr>
        <w:t>During</w:t>
      </w:r>
      <w:r>
        <w:rPr>
          <w:spacing w:val="-19"/>
          <w:w w:val="105"/>
          <w:sz w:val="24"/>
        </w:rPr>
        <w:t> </w:t>
      </w:r>
      <w:r>
        <w:rPr>
          <w:spacing w:val="-2"/>
          <w:w w:val="105"/>
          <w:sz w:val="24"/>
        </w:rPr>
        <w:t>the</w:t>
      </w:r>
      <w:r>
        <w:rPr>
          <w:spacing w:val="-13"/>
          <w:w w:val="105"/>
          <w:sz w:val="24"/>
        </w:rPr>
        <w:t> </w:t>
      </w:r>
      <w:r>
        <w:rPr>
          <w:spacing w:val="-2"/>
          <w:w w:val="105"/>
          <w:sz w:val="24"/>
        </w:rPr>
        <w:t>negative</w:t>
      </w:r>
      <w:r>
        <w:rPr>
          <w:spacing w:val="-12"/>
          <w:w w:val="105"/>
          <w:sz w:val="24"/>
        </w:rPr>
        <w:t> </w:t>
      </w:r>
      <w:r>
        <w:rPr>
          <w:spacing w:val="-2"/>
          <w:w w:val="105"/>
          <w:sz w:val="24"/>
        </w:rPr>
        <w:t>half-cycle</w:t>
      </w:r>
      <w:r>
        <w:rPr>
          <w:spacing w:val="-12"/>
          <w:w w:val="105"/>
          <w:sz w:val="24"/>
        </w:rPr>
        <w:t> </w:t>
      </w:r>
      <w:r>
        <w:rPr>
          <w:spacing w:val="-2"/>
          <w:w w:val="105"/>
          <w:sz w:val="24"/>
        </w:rPr>
        <w:t>of</w:t>
      </w:r>
      <w:r>
        <w:rPr>
          <w:spacing w:val="-16"/>
          <w:w w:val="105"/>
          <w:sz w:val="24"/>
        </w:rPr>
        <w:t> </w:t>
      </w:r>
      <w:r>
        <w:rPr>
          <w:spacing w:val="-2"/>
          <w:w w:val="105"/>
          <w:sz w:val="24"/>
        </w:rPr>
        <w:t>the</w:t>
      </w:r>
      <w:r>
        <w:rPr>
          <w:spacing w:val="-13"/>
          <w:w w:val="105"/>
          <w:sz w:val="24"/>
        </w:rPr>
        <w:t> </w:t>
      </w:r>
      <w:r>
        <w:rPr>
          <w:spacing w:val="-2"/>
          <w:w w:val="105"/>
          <w:sz w:val="24"/>
        </w:rPr>
        <w:t>input</w:t>
      </w:r>
      <w:r>
        <w:rPr>
          <w:spacing w:val="-10"/>
          <w:w w:val="105"/>
          <w:sz w:val="24"/>
        </w:rPr>
        <w:t> </w:t>
      </w:r>
      <w:r>
        <w:rPr>
          <w:spacing w:val="-2"/>
          <w:w w:val="105"/>
          <w:sz w:val="24"/>
        </w:rPr>
        <w:t>voltage,</w:t>
      </w:r>
      <w:r>
        <w:rPr>
          <w:spacing w:val="-12"/>
          <w:w w:val="105"/>
          <w:sz w:val="24"/>
        </w:rPr>
        <w:t> </w:t>
      </w:r>
      <w:r>
        <w:rPr>
          <w:spacing w:val="-2"/>
          <w:w w:val="105"/>
          <w:sz w:val="24"/>
        </w:rPr>
        <w:t>the</w:t>
      </w:r>
      <w:r>
        <w:rPr>
          <w:spacing w:val="-13"/>
          <w:w w:val="105"/>
          <w:sz w:val="24"/>
        </w:rPr>
        <w:t> </w:t>
      </w:r>
      <w:r>
        <w:rPr>
          <w:spacing w:val="-2"/>
          <w:w w:val="105"/>
          <w:sz w:val="24"/>
        </w:rPr>
        <w:t>diode</w:t>
      </w:r>
      <w:r>
        <w:rPr>
          <w:spacing w:val="-13"/>
          <w:w w:val="105"/>
          <w:sz w:val="24"/>
        </w:rPr>
        <w:t> </w:t>
      </w:r>
      <w:r>
        <w:rPr>
          <w:spacing w:val="-2"/>
          <w:w w:val="105"/>
          <w:sz w:val="24"/>
        </w:rPr>
        <w:t>is</w:t>
      </w:r>
      <w:r>
        <w:rPr>
          <w:spacing w:val="-15"/>
          <w:w w:val="105"/>
          <w:sz w:val="24"/>
        </w:rPr>
        <w:t> </w:t>
      </w:r>
      <w:r>
        <w:rPr>
          <w:spacing w:val="-2"/>
          <w:w w:val="105"/>
          <w:sz w:val="24"/>
        </w:rPr>
        <w:t>reverse</w:t>
      </w:r>
      <w:r>
        <w:rPr>
          <w:spacing w:val="-7"/>
          <w:w w:val="105"/>
          <w:sz w:val="24"/>
        </w:rPr>
        <w:t> </w:t>
      </w:r>
      <w:r>
        <w:rPr>
          <w:spacing w:val="-2"/>
          <w:w w:val="105"/>
          <w:sz w:val="24"/>
        </w:rPr>
        <w:t>biased</w:t>
      </w:r>
      <w:r>
        <w:rPr>
          <w:spacing w:val="-7"/>
          <w:w w:val="105"/>
          <w:sz w:val="24"/>
        </w:rPr>
        <w:t> </w:t>
      </w:r>
      <w:r>
        <w:rPr>
          <w:spacing w:val="-2"/>
          <w:w w:val="105"/>
          <w:sz w:val="24"/>
        </w:rPr>
        <w:t>and</w:t>
      </w:r>
      <w:r>
        <w:rPr>
          <w:spacing w:val="-13"/>
          <w:w w:val="105"/>
          <w:sz w:val="24"/>
        </w:rPr>
        <w:t> </w:t>
      </w:r>
      <w:r>
        <w:rPr>
          <w:spacing w:val="-2"/>
          <w:w w:val="105"/>
          <w:sz w:val="24"/>
        </w:rPr>
        <w:t>behaves</w:t>
      </w:r>
      <w:r>
        <w:rPr>
          <w:spacing w:val="-13"/>
          <w:w w:val="105"/>
          <w:sz w:val="24"/>
        </w:rPr>
        <w:t> </w:t>
      </w:r>
      <w:r>
        <w:rPr>
          <w:spacing w:val="-2"/>
          <w:w w:val="105"/>
          <w:sz w:val="24"/>
        </w:rPr>
        <w:t>as</w:t>
      </w:r>
      <w:r>
        <w:rPr>
          <w:spacing w:val="-15"/>
          <w:w w:val="105"/>
          <w:sz w:val="24"/>
        </w:rPr>
        <w:t> </w:t>
      </w:r>
      <w:r>
        <w:rPr>
          <w:spacing w:val="-2"/>
          <w:w w:val="105"/>
          <w:sz w:val="24"/>
        </w:rPr>
        <w:t>an </w:t>
      </w:r>
      <w:r>
        <w:rPr>
          <w:spacing w:val="-4"/>
          <w:w w:val="105"/>
          <w:sz w:val="24"/>
        </w:rPr>
        <w:t>open.</w:t>
      </w:r>
    </w:p>
    <w:p>
      <w:pPr>
        <w:pStyle w:val="ListParagraph"/>
        <w:numPr>
          <w:ilvl w:val="2"/>
          <w:numId w:val="74"/>
        </w:numPr>
        <w:tabs>
          <w:tab w:pos="1018" w:val="left" w:leader="none"/>
        </w:tabs>
        <w:spacing w:line="279" w:lineRule="exact" w:before="5" w:after="0"/>
        <w:ind w:left="1018" w:right="0" w:hanging="571"/>
        <w:jc w:val="left"/>
        <w:rPr>
          <w:rFonts w:ascii="Symbol" w:hAnsi="Symbol"/>
          <w:sz w:val="24"/>
        </w:rPr>
      </w:pPr>
      <w:r>
        <w:rPr>
          <w:w w:val="110"/>
          <w:sz w:val="24"/>
        </w:rPr>
        <w:t>In</w:t>
      </w:r>
      <w:r>
        <w:rPr>
          <w:spacing w:val="-8"/>
          <w:w w:val="110"/>
          <w:sz w:val="24"/>
        </w:rPr>
        <w:t> </w:t>
      </w:r>
      <w:r>
        <w:rPr>
          <w:w w:val="110"/>
          <w:sz w:val="24"/>
        </w:rPr>
        <w:t>this condition,</w:t>
      </w:r>
      <w:r>
        <w:rPr>
          <w:spacing w:val="-2"/>
          <w:w w:val="110"/>
          <w:sz w:val="24"/>
        </w:rPr>
        <w:t> </w:t>
      </w:r>
      <w:r>
        <w:rPr>
          <w:w w:val="110"/>
          <w:sz w:val="24"/>
        </w:rPr>
        <w:t>the</w:t>
      </w:r>
      <w:r>
        <w:rPr>
          <w:spacing w:val="-5"/>
          <w:w w:val="110"/>
          <w:sz w:val="24"/>
        </w:rPr>
        <w:t> </w:t>
      </w:r>
      <w:r>
        <w:rPr>
          <w:w w:val="110"/>
          <w:sz w:val="24"/>
        </w:rPr>
        <w:t>circuit</w:t>
      </w:r>
      <w:r>
        <w:rPr>
          <w:spacing w:val="-5"/>
          <w:w w:val="110"/>
          <w:sz w:val="24"/>
        </w:rPr>
        <w:t> </w:t>
      </w:r>
      <w:r>
        <w:rPr>
          <w:w w:val="110"/>
          <w:sz w:val="24"/>
        </w:rPr>
        <w:t>behaves</w:t>
      </w:r>
      <w:r>
        <w:rPr>
          <w:spacing w:val="-4"/>
          <w:w w:val="110"/>
          <w:sz w:val="24"/>
        </w:rPr>
        <w:t> </w:t>
      </w:r>
      <w:r>
        <w:rPr>
          <w:w w:val="110"/>
          <w:sz w:val="24"/>
        </w:rPr>
        <w:t>as</w:t>
      </w:r>
      <w:r>
        <w:rPr>
          <w:spacing w:val="-4"/>
          <w:w w:val="110"/>
          <w:sz w:val="24"/>
        </w:rPr>
        <w:t> </w:t>
      </w:r>
      <w:r>
        <w:rPr>
          <w:w w:val="110"/>
          <w:sz w:val="24"/>
        </w:rPr>
        <w:t>a</w:t>
      </w:r>
      <w:r>
        <w:rPr>
          <w:spacing w:val="-1"/>
          <w:w w:val="110"/>
          <w:sz w:val="24"/>
        </w:rPr>
        <w:t> </w:t>
      </w:r>
      <w:r>
        <w:rPr>
          <w:w w:val="110"/>
          <w:sz w:val="24"/>
        </w:rPr>
        <w:t>voltage</w:t>
      </w:r>
      <w:r>
        <w:rPr>
          <w:spacing w:val="-5"/>
          <w:w w:val="110"/>
          <w:sz w:val="24"/>
        </w:rPr>
        <w:t> </w:t>
      </w:r>
      <w:r>
        <w:rPr>
          <w:w w:val="110"/>
          <w:sz w:val="24"/>
        </w:rPr>
        <w:t>divider</w:t>
      </w:r>
      <w:r>
        <w:rPr>
          <w:spacing w:val="-4"/>
          <w:w w:val="110"/>
          <w:sz w:val="24"/>
        </w:rPr>
        <w:t> </w:t>
      </w:r>
      <w:r>
        <w:rPr>
          <w:w w:val="110"/>
          <w:sz w:val="24"/>
        </w:rPr>
        <w:t>with</w:t>
      </w:r>
      <w:r>
        <w:rPr>
          <w:spacing w:val="-6"/>
          <w:w w:val="110"/>
          <w:sz w:val="24"/>
        </w:rPr>
        <w:t> </w:t>
      </w:r>
      <w:r>
        <w:rPr>
          <w:w w:val="110"/>
          <w:sz w:val="24"/>
        </w:rPr>
        <w:t>an</w:t>
      </w:r>
      <w:r>
        <w:rPr>
          <w:spacing w:val="-5"/>
          <w:w w:val="110"/>
          <w:sz w:val="24"/>
        </w:rPr>
        <w:t> </w:t>
      </w:r>
      <w:r>
        <w:rPr>
          <w:w w:val="110"/>
          <w:sz w:val="24"/>
        </w:rPr>
        <w:t>output given by</w:t>
      </w:r>
      <w:r>
        <w:rPr>
          <w:spacing w:val="-5"/>
          <w:w w:val="110"/>
          <w:sz w:val="24"/>
        </w:rPr>
        <w:t> </w:t>
      </w:r>
      <w:r>
        <w:rPr>
          <w:spacing w:val="-10"/>
          <w:w w:val="110"/>
          <w:sz w:val="24"/>
        </w:rPr>
        <w:t>:</w:t>
      </w:r>
    </w:p>
    <w:p>
      <w:pPr>
        <w:spacing w:line="208" w:lineRule="exact" w:before="0"/>
        <w:ind w:left="1452" w:right="0" w:firstLine="0"/>
        <w:jc w:val="center"/>
        <w:rPr>
          <w:rFonts w:ascii="Cambria Math" w:eastAsia="Cambria Math"/>
          <w:sz w:val="24"/>
        </w:rPr>
      </w:pPr>
      <w:r>
        <w:rPr>
          <w:rFonts w:ascii="Cambria Math" w:eastAsia="Cambria Math"/>
          <w:spacing w:val="-5"/>
          <w:w w:val="105"/>
          <w:sz w:val="24"/>
        </w:rPr>
        <w:t>𝑅</w:t>
      </w:r>
      <w:r>
        <w:rPr>
          <w:rFonts w:ascii="Cambria Math" w:eastAsia="Cambria Math"/>
          <w:spacing w:val="-5"/>
          <w:w w:val="105"/>
          <w:sz w:val="24"/>
          <w:vertAlign w:val="subscript"/>
        </w:rPr>
        <w:t>𝐿</w:t>
      </w:r>
    </w:p>
    <w:p>
      <w:pPr>
        <w:spacing w:line="194" w:lineRule="auto" w:before="0"/>
        <w:ind w:left="0" w:right="414" w:firstLine="0"/>
        <w:jc w:val="center"/>
        <w:rPr>
          <w:rFonts w:ascii="Cambria Math" w:hAnsi="Cambria Math" w:eastAsia="Cambria Math"/>
          <w:sz w:val="24"/>
        </w:rPr>
      </w:pPr>
      <w:r>
        <w:rPr>
          <w:rFonts w:ascii="Cambria Math" w:hAnsi="Cambria Math" w:eastAsia="Cambria Math"/>
          <w:sz w:val="24"/>
        </w:rPr>
        <mc:AlternateContent>
          <mc:Choice Requires="wps">
            <w:drawing>
              <wp:anchor distT="0" distB="0" distL="0" distR="0" allowOverlap="1" layoutInCell="1" locked="0" behindDoc="1" simplePos="0" relativeHeight="485264896">
                <wp:simplePos x="0" y="0"/>
                <wp:positionH relativeFrom="page">
                  <wp:posOffset>4534153</wp:posOffset>
                </wp:positionH>
                <wp:positionV relativeFrom="paragraph">
                  <wp:posOffset>166562</wp:posOffset>
                </wp:positionV>
                <wp:extent cx="58419" cy="106680"/>
                <wp:effectExtent l="0" t="0" r="0" b="0"/>
                <wp:wrapNone/>
                <wp:docPr id="384" name="Textbox 384"/>
                <wp:cNvGraphicFramePr>
                  <a:graphicFrameLocks/>
                </wp:cNvGraphicFramePr>
                <a:graphic>
                  <a:graphicData uri="http://schemas.microsoft.com/office/word/2010/wordprocessingShape">
                    <wps:wsp>
                      <wps:cNvPr id="384" name="Textbox 384"/>
                      <wps:cNvSpPr txBox="1"/>
                      <wps:spPr>
                        <a:xfrm>
                          <a:off x="0" y="0"/>
                          <a:ext cx="58419" cy="106680"/>
                        </a:xfrm>
                        <a:prstGeom prst="rect">
                          <a:avLst/>
                        </a:prstGeom>
                      </wps:spPr>
                      <wps:txbx>
                        <w:txbxContent>
                          <w:p>
                            <w:pPr>
                              <w:spacing w:line="168" w:lineRule="exact" w:before="0"/>
                              <w:ind w:left="0" w:right="0" w:firstLine="0"/>
                              <w:jc w:val="left"/>
                              <w:rPr>
                                <w:rFonts w:ascii="Cambria Math" w:eastAsia="Cambria Math"/>
                                <w:sz w:val="17"/>
                              </w:rPr>
                            </w:pPr>
                            <w:r>
                              <w:rPr>
                                <w:rFonts w:ascii="Cambria Math" w:eastAsia="Cambria Math"/>
                                <w:spacing w:val="-10"/>
                                <w:sz w:val="17"/>
                              </w:rPr>
                              <w:t>𝐿</w:t>
                            </w:r>
                          </w:p>
                        </w:txbxContent>
                      </wps:txbx>
                      <wps:bodyPr wrap="square" lIns="0" tIns="0" rIns="0" bIns="0" rtlCol="0">
                        <a:noAutofit/>
                      </wps:bodyPr>
                    </wps:wsp>
                  </a:graphicData>
                </a:graphic>
              </wp:anchor>
            </w:drawing>
          </mc:Choice>
          <mc:Fallback>
            <w:pict>
              <v:shape style="position:absolute;margin-left:357.019989pt;margin-top:13.115149pt;width:4.6pt;height:8.4pt;mso-position-horizontal-relative:page;mso-position-vertical-relative:paragraph;z-index:-18051584" type="#_x0000_t202" id="docshape362" filled="false" stroked="false">
                <v:textbox inset="0,0,0,0">
                  <w:txbxContent>
                    <w:p>
                      <w:pPr>
                        <w:spacing w:line="168" w:lineRule="exact" w:before="0"/>
                        <w:ind w:left="0" w:right="0" w:firstLine="0"/>
                        <w:jc w:val="left"/>
                        <w:rPr>
                          <w:rFonts w:ascii="Cambria Math" w:eastAsia="Cambria Math"/>
                          <w:sz w:val="17"/>
                        </w:rPr>
                      </w:pPr>
                      <w:r>
                        <w:rPr>
                          <w:rFonts w:ascii="Cambria Math" w:eastAsia="Cambria Math"/>
                          <w:spacing w:val="-10"/>
                          <w:sz w:val="17"/>
                        </w:rPr>
                        <w:t>𝐿</w:t>
                      </w:r>
                    </w:p>
                  </w:txbxContent>
                </v:textbox>
                <w10:wrap type="none"/>
              </v:shape>
            </w:pict>
          </mc:Fallback>
        </mc:AlternateContent>
      </w:r>
      <w:r>
        <w:rPr>
          <w:rFonts w:ascii="Cambria Math" w:hAnsi="Cambria Math" w:eastAsia="Cambria Math"/>
          <w:sz w:val="24"/>
        </w:rPr>
        <w:t>𝑂𝑢𝑡𝑝𝑢𝑡</w:t>
      </w:r>
      <w:r>
        <w:rPr>
          <w:rFonts w:ascii="Cambria Math" w:hAnsi="Cambria Math" w:eastAsia="Cambria Math"/>
          <w:spacing w:val="2"/>
          <w:sz w:val="24"/>
        </w:rPr>
        <w:t> </w:t>
      </w:r>
      <w:r>
        <w:rPr>
          <w:rFonts w:ascii="Cambria Math" w:hAnsi="Cambria Math" w:eastAsia="Cambria Math"/>
          <w:sz w:val="24"/>
        </w:rPr>
        <w:t>𝑣𝑜𝑙𝑡𝑎𝑔𝑒</w:t>
      </w:r>
      <w:r>
        <w:rPr>
          <w:rFonts w:ascii="Cambria Math" w:hAnsi="Cambria Math" w:eastAsia="Cambria Math"/>
          <w:spacing w:val="17"/>
          <w:sz w:val="24"/>
        </w:rPr>
        <w:t> </w:t>
      </w:r>
      <w:r>
        <w:rPr>
          <w:rFonts w:ascii="Cambria Math" w:hAnsi="Cambria Math" w:eastAsia="Cambria Math"/>
          <w:sz w:val="24"/>
        </w:rPr>
        <w:t>=</w:t>
      </w:r>
      <w:r>
        <w:rPr>
          <w:rFonts w:ascii="Cambria Math" w:hAnsi="Cambria Math" w:eastAsia="Cambria Math"/>
          <w:spacing w:val="12"/>
          <w:sz w:val="24"/>
        </w:rPr>
        <w:t> </w:t>
      </w:r>
      <w:r>
        <w:rPr>
          <w:rFonts w:ascii="Cambria Math" w:hAnsi="Cambria Math" w:eastAsia="Cambria Math"/>
          <w:sz w:val="24"/>
        </w:rPr>
        <w:t>−</w:t>
      </w:r>
      <w:r>
        <w:rPr>
          <w:rFonts w:ascii="Cambria Math" w:hAnsi="Cambria Math" w:eastAsia="Cambria Math"/>
          <w:spacing w:val="-11"/>
          <w:sz w:val="24"/>
        </w:rPr>
        <w:t> </w:t>
      </w:r>
      <w:r>
        <w:rPr>
          <w:rFonts w:ascii="Cambria Math" w:hAnsi="Cambria Math" w:eastAsia="Cambria Math"/>
          <w:position w:val="-15"/>
          <w:sz w:val="24"/>
        </w:rPr>
        <w:t>𝑅</w:t>
      </w:r>
      <w:r>
        <w:rPr>
          <w:rFonts w:ascii="Cambria Math" w:hAnsi="Cambria Math" w:eastAsia="Cambria Math"/>
          <w:spacing w:val="5"/>
          <w:position w:val="-15"/>
          <w:sz w:val="24"/>
        </w:rPr>
        <w:t> </w:t>
      </w:r>
      <w:r>
        <w:rPr>
          <w:rFonts w:ascii="Cambria Math" w:hAnsi="Cambria Math" w:eastAsia="Cambria Math"/>
          <w:position w:val="-15"/>
          <w:sz w:val="24"/>
        </w:rPr>
        <w:t>+</w:t>
      </w:r>
      <w:r>
        <w:rPr>
          <w:rFonts w:ascii="Cambria Math" w:hAnsi="Cambria Math" w:eastAsia="Cambria Math"/>
          <w:spacing w:val="-1"/>
          <w:position w:val="-15"/>
          <w:sz w:val="24"/>
        </w:rPr>
        <w:t> </w:t>
      </w:r>
      <w:r>
        <w:rPr>
          <w:rFonts w:ascii="Cambria Math" w:hAnsi="Cambria Math" w:eastAsia="Cambria Math"/>
          <w:position w:val="-15"/>
          <w:sz w:val="24"/>
        </w:rPr>
        <w:t>𝑅</w:t>
      </w:r>
      <w:r>
        <w:rPr>
          <w:rFonts w:ascii="Cambria Math" w:hAnsi="Cambria Math" w:eastAsia="Cambria Math"/>
          <w:spacing w:val="66"/>
          <w:w w:val="150"/>
          <w:position w:val="-15"/>
          <w:sz w:val="24"/>
        </w:rPr>
        <w:t> </w:t>
      </w:r>
      <w:r>
        <w:rPr>
          <w:rFonts w:ascii="Cambria Math" w:hAnsi="Cambria Math" w:eastAsia="Cambria Math"/>
          <w:spacing w:val="-5"/>
          <w:sz w:val="24"/>
        </w:rPr>
        <w:t>𝑉</w:t>
      </w:r>
      <w:r>
        <w:rPr>
          <w:rFonts w:ascii="Cambria Math" w:hAnsi="Cambria Math" w:eastAsia="Cambria Math"/>
          <w:spacing w:val="-5"/>
          <w:sz w:val="24"/>
          <w:vertAlign w:val="subscript"/>
        </w:rPr>
        <w:t>𝑀</w:t>
      </w:r>
    </w:p>
    <w:p>
      <w:pPr>
        <w:pStyle w:val="BodyText"/>
        <w:spacing w:line="273" w:lineRule="exact" w:before="55"/>
        <w:ind w:left="3606"/>
        <w:jc w:val="both"/>
        <w:rPr>
          <w:position w:val="2"/>
        </w:rPr>
      </w:pPr>
      <w:r>
        <w:rPr>
          <w:position w:val="2"/>
        </w:rPr>
        <w:t>Generally,</w:t>
      </w:r>
      <w:r>
        <w:rPr>
          <w:spacing w:val="-2"/>
          <w:position w:val="2"/>
        </w:rPr>
        <w:t> </w:t>
      </w:r>
      <w:r>
        <w:rPr>
          <w:position w:val="2"/>
        </w:rPr>
        <w:t>R</w:t>
      </w:r>
      <w:r>
        <w:rPr>
          <w:sz w:val="16"/>
        </w:rPr>
        <w:t>L</w:t>
      </w:r>
      <w:r>
        <w:rPr>
          <w:spacing w:val="22"/>
          <w:sz w:val="16"/>
        </w:rPr>
        <w:t> </w:t>
      </w:r>
      <w:r>
        <w:rPr>
          <w:position w:val="2"/>
        </w:rPr>
        <w:t>is much</w:t>
      </w:r>
      <w:r>
        <w:rPr>
          <w:spacing w:val="-6"/>
          <w:position w:val="2"/>
        </w:rPr>
        <w:t> </w:t>
      </w:r>
      <w:r>
        <w:rPr>
          <w:position w:val="2"/>
        </w:rPr>
        <w:t>greater</w:t>
      </w:r>
      <w:r>
        <w:rPr>
          <w:spacing w:val="-28"/>
          <w:position w:val="2"/>
        </w:rPr>
        <w:t> </w:t>
      </w:r>
      <w:r>
        <w:rPr>
          <w:position w:val="2"/>
        </w:rPr>
        <w:t>than</w:t>
      </w:r>
      <w:r>
        <w:rPr>
          <w:spacing w:val="-6"/>
          <w:position w:val="2"/>
        </w:rPr>
        <w:t> </w:t>
      </w:r>
      <w:r>
        <w:rPr>
          <w:spacing w:val="-5"/>
          <w:position w:val="2"/>
        </w:rPr>
        <w:t>R.</w:t>
      </w:r>
    </w:p>
    <w:p>
      <w:pPr>
        <w:pStyle w:val="ListParagraph"/>
        <w:numPr>
          <w:ilvl w:val="3"/>
          <w:numId w:val="74"/>
        </w:numPr>
        <w:tabs>
          <w:tab w:pos="1234" w:val="left" w:leader="none"/>
        </w:tabs>
        <w:spacing w:line="244" w:lineRule="auto" w:before="0" w:after="0"/>
        <w:ind w:left="1234" w:right="845" w:hanging="360"/>
        <w:jc w:val="both"/>
        <w:rPr>
          <w:rFonts w:ascii="Symbol" w:hAnsi="Symbol"/>
          <w:sz w:val="24"/>
        </w:rPr>
      </w:pPr>
      <w:r>
        <w:rPr>
          <w:sz w:val="24"/>
        </w:rPr>
        <w:t>It may be noted that if it is desired to remove the negative half-cycle of the input, the only thing to be done is to reverse the polarities of the diode in the circuit shown in Fig. Such a clipper is then called a negative clipper.</w:t>
      </w:r>
    </w:p>
    <w:p>
      <w:pPr>
        <w:pStyle w:val="Heading6"/>
        <w:numPr>
          <w:ilvl w:val="0"/>
          <w:numId w:val="78"/>
        </w:numPr>
        <w:tabs>
          <w:tab w:pos="800" w:val="left" w:leader="none"/>
        </w:tabs>
        <w:spacing w:line="240" w:lineRule="auto" w:before="18" w:after="0"/>
        <w:ind w:left="800" w:right="0" w:hanging="353"/>
        <w:jc w:val="left"/>
      </w:pPr>
      <w:bookmarkStart w:name="(ii) BIASED CLIPPER: -" w:id="101"/>
      <w:bookmarkEnd w:id="101"/>
      <w:r>
        <w:rPr>
          <w:b w:val="0"/>
        </w:rPr>
      </w:r>
      <w:r>
        <w:rPr/>
        <w:t>BIASED</w:t>
      </w:r>
      <w:r>
        <w:rPr>
          <w:spacing w:val="-8"/>
        </w:rPr>
        <w:t> </w:t>
      </w:r>
      <w:r>
        <w:rPr/>
        <w:t>CLIPPER:</w:t>
      </w:r>
      <w:r>
        <w:rPr>
          <w:spacing w:val="-1"/>
        </w:rPr>
        <w:t> </w:t>
      </w:r>
      <w:r>
        <w:rPr>
          <w:spacing w:val="-10"/>
        </w:rPr>
        <w:t>-</w:t>
      </w:r>
    </w:p>
    <w:p>
      <w:pPr>
        <w:pStyle w:val="ListParagraph"/>
        <w:numPr>
          <w:ilvl w:val="2"/>
          <w:numId w:val="74"/>
        </w:numPr>
        <w:tabs>
          <w:tab w:pos="874" w:val="left" w:leader="none"/>
        </w:tabs>
        <w:spacing w:line="240" w:lineRule="auto" w:before="4" w:after="0"/>
        <w:ind w:left="447" w:right="1085" w:firstLine="0"/>
        <w:jc w:val="left"/>
        <w:rPr>
          <w:rFonts w:ascii="Symbol" w:hAnsi="Symbol"/>
          <w:sz w:val="24"/>
        </w:rPr>
      </w:pPr>
      <w:r>
        <w:rPr>
          <w:sz w:val="24"/>
        </w:rPr>
        <w:t>Sometimes</w:t>
      </w:r>
      <w:r>
        <w:rPr>
          <w:spacing w:val="-1"/>
          <w:sz w:val="24"/>
        </w:rPr>
        <w:t> </w:t>
      </w:r>
      <w:r>
        <w:rPr>
          <w:sz w:val="24"/>
        </w:rPr>
        <w:t>it is</w:t>
      </w:r>
      <w:r>
        <w:rPr>
          <w:spacing w:val="-4"/>
          <w:sz w:val="24"/>
        </w:rPr>
        <w:t> </w:t>
      </w:r>
      <w:r>
        <w:rPr>
          <w:sz w:val="24"/>
        </w:rPr>
        <w:t>desired</w:t>
      </w:r>
      <w:r>
        <w:rPr>
          <w:spacing w:val="-2"/>
          <w:sz w:val="24"/>
        </w:rPr>
        <w:t> </w:t>
      </w:r>
      <w:r>
        <w:rPr>
          <w:sz w:val="24"/>
        </w:rPr>
        <w:t>to</w:t>
      </w:r>
      <w:r>
        <w:rPr>
          <w:spacing w:val="-2"/>
          <w:sz w:val="24"/>
        </w:rPr>
        <w:t> </w:t>
      </w:r>
      <w:r>
        <w:rPr>
          <w:sz w:val="24"/>
        </w:rPr>
        <w:t>remove</w:t>
      </w:r>
      <w:r>
        <w:rPr>
          <w:spacing w:val="-3"/>
          <w:sz w:val="24"/>
        </w:rPr>
        <w:t> </w:t>
      </w:r>
      <w:r>
        <w:rPr>
          <w:sz w:val="24"/>
        </w:rPr>
        <w:t>a</w:t>
      </w:r>
      <w:r>
        <w:rPr>
          <w:spacing w:val="-3"/>
          <w:sz w:val="24"/>
        </w:rPr>
        <w:t> </w:t>
      </w:r>
      <w:r>
        <w:rPr>
          <w:sz w:val="24"/>
        </w:rPr>
        <w:t>small</w:t>
      </w:r>
      <w:r>
        <w:rPr>
          <w:spacing w:val="-7"/>
          <w:sz w:val="24"/>
        </w:rPr>
        <w:t> </w:t>
      </w:r>
      <w:r>
        <w:rPr>
          <w:sz w:val="24"/>
        </w:rPr>
        <w:t>portion of</w:t>
      </w:r>
      <w:r>
        <w:rPr>
          <w:spacing w:val="-10"/>
          <w:sz w:val="24"/>
        </w:rPr>
        <w:t> </w:t>
      </w:r>
      <w:r>
        <w:rPr>
          <w:sz w:val="24"/>
        </w:rPr>
        <w:t>positive</w:t>
      </w:r>
      <w:r>
        <w:rPr>
          <w:spacing w:val="-3"/>
          <w:sz w:val="24"/>
        </w:rPr>
        <w:t> </w:t>
      </w:r>
      <w:r>
        <w:rPr>
          <w:sz w:val="24"/>
        </w:rPr>
        <w:t>or</w:t>
      </w:r>
      <w:r>
        <w:rPr>
          <w:spacing w:val="-1"/>
          <w:sz w:val="24"/>
        </w:rPr>
        <w:t> </w:t>
      </w:r>
      <w:r>
        <w:rPr>
          <w:sz w:val="24"/>
        </w:rPr>
        <w:t>negative half-cycle</w:t>
      </w:r>
      <w:r>
        <w:rPr>
          <w:spacing w:val="-3"/>
          <w:sz w:val="24"/>
        </w:rPr>
        <w:t> </w:t>
      </w:r>
      <w:r>
        <w:rPr>
          <w:sz w:val="24"/>
        </w:rPr>
        <w:t>of</w:t>
      </w:r>
      <w:r>
        <w:rPr>
          <w:spacing w:val="-10"/>
          <w:sz w:val="24"/>
        </w:rPr>
        <w:t> </w:t>
      </w:r>
      <w:r>
        <w:rPr>
          <w:sz w:val="24"/>
        </w:rPr>
        <w:t>the</w:t>
      </w:r>
      <w:r>
        <w:rPr>
          <w:spacing w:val="-3"/>
          <w:sz w:val="24"/>
        </w:rPr>
        <w:t> </w:t>
      </w:r>
      <w:r>
        <w:rPr>
          <w:sz w:val="24"/>
        </w:rPr>
        <w:t>signal voltage. For</w:t>
      </w:r>
      <w:r>
        <w:rPr>
          <w:spacing w:val="-2"/>
          <w:sz w:val="24"/>
        </w:rPr>
        <w:t> </w:t>
      </w:r>
      <w:r>
        <w:rPr>
          <w:sz w:val="24"/>
        </w:rPr>
        <w:t>this purpose, biased clipper is used. Fig. shows</w:t>
      </w:r>
      <w:r>
        <w:rPr>
          <w:spacing w:val="-2"/>
          <w:sz w:val="24"/>
        </w:rPr>
        <w:t> </w:t>
      </w:r>
      <w:r>
        <w:rPr>
          <w:sz w:val="24"/>
        </w:rPr>
        <w:t>the circuit of</w:t>
      </w:r>
      <w:r>
        <w:rPr>
          <w:spacing w:val="-2"/>
          <w:sz w:val="24"/>
        </w:rPr>
        <w:t> </w:t>
      </w:r>
      <w:r>
        <w:rPr>
          <w:sz w:val="24"/>
        </w:rPr>
        <w:t>a biased clipper using a diode with a battery of V volts.</w:t>
      </w:r>
    </w:p>
    <w:p>
      <w:pPr>
        <w:pStyle w:val="BodyText"/>
      </w:pPr>
    </w:p>
    <w:p>
      <w:pPr>
        <w:pStyle w:val="BodyText"/>
      </w:pPr>
    </w:p>
    <w:p>
      <w:pPr>
        <w:pStyle w:val="BodyText"/>
      </w:pPr>
    </w:p>
    <w:p>
      <w:pPr>
        <w:pStyle w:val="BodyText"/>
      </w:pPr>
    </w:p>
    <w:p>
      <w:pPr>
        <w:pStyle w:val="BodyText"/>
      </w:pPr>
    </w:p>
    <w:p>
      <w:pPr>
        <w:pStyle w:val="BodyText"/>
        <w:spacing w:before="81"/>
      </w:pPr>
    </w:p>
    <w:p>
      <w:pPr>
        <w:pStyle w:val="ListParagraph"/>
        <w:numPr>
          <w:ilvl w:val="2"/>
          <w:numId w:val="74"/>
        </w:numPr>
        <w:tabs>
          <w:tab w:pos="874" w:val="left" w:leader="none"/>
        </w:tabs>
        <w:spacing w:line="240" w:lineRule="auto" w:before="0" w:after="0"/>
        <w:ind w:left="447" w:right="1048" w:firstLine="0"/>
        <w:jc w:val="left"/>
        <w:rPr>
          <w:rFonts w:ascii="Symbol" w:hAnsi="Symbol"/>
          <w:sz w:val="24"/>
        </w:rPr>
      </w:pPr>
      <w:r>
        <w:rPr>
          <w:sz w:val="24"/>
        </w:rPr>
        <w:t>With the polarities of battery</w:t>
      </w:r>
      <w:r>
        <w:rPr>
          <w:spacing w:val="-1"/>
          <w:sz w:val="24"/>
        </w:rPr>
        <w:t> </w:t>
      </w:r>
      <w:r>
        <w:rPr>
          <w:sz w:val="24"/>
        </w:rPr>
        <w:t>shown, a portion of each positive half-cycle will be clipped. However,</w:t>
      </w:r>
      <w:r>
        <w:rPr>
          <w:spacing w:val="34"/>
          <w:sz w:val="24"/>
        </w:rPr>
        <w:t> </w:t>
      </w:r>
      <w:r>
        <w:rPr>
          <w:sz w:val="24"/>
        </w:rPr>
        <w:t>the</w:t>
      </w:r>
      <w:r>
        <w:rPr>
          <w:spacing w:val="-6"/>
          <w:sz w:val="24"/>
        </w:rPr>
        <w:t> </w:t>
      </w:r>
      <w:r>
        <w:rPr>
          <w:sz w:val="24"/>
        </w:rPr>
        <w:t>negative</w:t>
      </w:r>
      <w:r>
        <w:rPr>
          <w:spacing w:val="-7"/>
          <w:sz w:val="24"/>
        </w:rPr>
        <w:t> </w:t>
      </w:r>
      <w:r>
        <w:rPr>
          <w:sz w:val="24"/>
        </w:rPr>
        <w:t>half-cycles</w:t>
      </w:r>
      <w:r>
        <w:rPr>
          <w:spacing w:val="-9"/>
          <w:sz w:val="24"/>
        </w:rPr>
        <w:t> </w:t>
      </w:r>
      <w:r>
        <w:rPr>
          <w:sz w:val="24"/>
        </w:rPr>
        <w:t>will</w:t>
      </w:r>
      <w:r>
        <w:rPr>
          <w:spacing w:val="-3"/>
          <w:sz w:val="24"/>
        </w:rPr>
        <w:t> </w:t>
      </w:r>
      <w:r>
        <w:rPr>
          <w:sz w:val="24"/>
        </w:rPr>
        <w:t>appear</w:t>
      </w:r>
      <w:r>
        <w:rPr>
          <w:spacing w:val="-11"/>
          <w:sz w:val="24"/>
        </w:rPr>
        <w:t> </w:t>
      </w:r>
      <w:r>
        <w:rPr>
          <w:sz w:val="24"/>
        </w:rPr>
        <w:t>as</w:t>
      </w:r>
      <w:r>
        <w:rPr>
          <w:spacing w:val="-11"/>
          <w:sz w:val="24"/>
        </w:rPr>
        <w:t> </w:t>
      </w:r>
      <w:r>
        <w:rPr>
          <w:sz w:val="24"/>
        </w:rPr>
        <w:t>such</w:t>
      </w:r>
      <w:r>
        <w:rPr>
          <w:spacing w:val="-9"/>
          <w:sz w:val="24"/>
        </w:rPr>
        <w:t> </w:t>
      </w:r>
      <w:r>
        <w:rPr>
          <w:sz w:val="24"/>
        </w:rPr>
        <w:t>across</w:t>
      </w:r>
      <w:r>
        <w:rPr>
          <w:spacing w:val="-9"/>
          <w:sz w:val="24"/>
        </w:rPr>
        <w:t> </w:t>
      </w:r>
      <w:r>
        <w:rPr>
          <w:sz w:val="24"/>
        </w:rPr>
        <w:t>the</w:t>
      </w:r>
      <w:r>
        <w:rPr>
          <w:spacing w:val="-9"/>
          <w:sz w:val="24"/>
        </w:rPr>
        <w:t> </w:t>
      </w:r>
      <w:r>
        <w:rPr>
          <w:sz w:val="24"/>
        </w:rPr>
        <w:t>load.</w:t>
      </w:r>
      <w:r>
        <w:rPr>
          <w:spacing w:val="40"/>
          <w:sz w:val="24"/>
        </w:rPr>
        <w:t> </w:t>
      </w:r>
      <w:r>
        <w:rPr>
          <w:sz w:val="24"/>
        </w:rPr>
        <w:t>Such</w:t>
      </w:r>
      <w:r>
        <w:rPr>
          <w:spacing w:val="-7"/>
          <w:sz w:val="24"/>
        </w:rPr>
        <w:t> </w:t>
      </w:r>
      <w:r>
        <w:rPr>
          <w:sz w:val="24"/>
        </w:rPr>
        <w:t>a</w:t>
      </w:r>
      <w:r>
        <w:rPr>
          <w:spacing w:val="-9"/>
          <w:sz w:val="24"/>
        </w:rPr>
        <w:t> </w:t>
      </w:r>
      <w:r>
        <w:rPr>
          <w:sz w:val="24"/>
        </w:rPr>
        <w:t>clipper</w:t>
      </w:r>
      <w:r>
        <w:rPr>
          <w:spacing w:val="-11"/>
          <w:sz w:val="24"/>
        </w:rPr>
        <w:t> </w:t>
      </w:r>
      <w:r>
        <w:rPr>
          <w:sz w:val="24"/>
        </w:rPr>
        <w:t>is</w:t>
      </w:r>
      <w:r>
        <w:rPr>
          <w:spacing w:val="-3"/>
          <w:sz w:val="24"/>
        </w:rPr>
        <w:t> </w:t>
      </w:r>
      <w:r>
        <w:rPr>
          <w:sz w:val="24"/>
        </w:rPr>
        <w:t>called</w:t>
      </w:r>
      <w:r>
        <w:rPr>
          <w:spacing w:val="-7"/>
          <w:sz w:val="24"/>
        </w:rPr>
        <w:t> </w:t>
      </w:r>
      <w:r>
        <w:rPr>
          <w:b/>
          <w:i/>
          <w:sz w:val="24"/>
        </w:rPr>
        <w:t>biased positive</w:t>
      </w:r>
      <w:r>
        <w:rPr>
          <w:b/>
          <w:i/>
          <w:spacing w:val="-27"/>
          <w:sz w:val="24"/>
        </w:rPr>
        <w:t> </w:t>
      </w:r>
      <w:r>
        <w:rPr>
          <w:b/>
          <w:i/>
          <w:sz w:val="24"/>
        </w:rPr>
        <w:t>clipper</w:t>
      </w:r>
      <w:r>
        <w:rPr>
          <w:sz w:val="24"/>
        </w:rPr>
        <w:t>.</w:t>
      </w:r>
    </w:p>
    <w:p>
      <w:pPr>
        <w:pStyle w:val="ListParagraph"/>
        <w:numPr>
          <w:ilvl w:val="2"/>
          <w:numId w:val="74"/>
        </w:numPr>
        <w:tabs>
          <w:tab w:pos="874" w:val="left" w:leader="none"/>
        </w:tabs>
        <w:spacing w:line="237" w:lineRule="auto" w:before="7" w:after="0"/>
        <w:ind w:left="447" w:right="1041" w:firstLine="0"/>
        <w:jc w:val="left"/>
        <w:rPr>
          <w:rFonts w:ascii="Symbol" w:hAnsi="Symbol"/>
          <w:sz w:val="24"/>
        </w:rPr>
      </w:pPr>
      <w:r>
        <w:rPr>
          <w:sz w:val="24"/>
        </w:rPr>
        <w:t>The circuit action is as follows: - When input voltage is greater than</w:t>
      </w:r>
      <w:r>
        <w:rPr>
          <w:spacing w:val="-1"/>
          <w:sz w:val="24"/>
        </w:rPr>
        <w:t> </w:t>
      </w:r>
      <w:r>
        <w:rPr>
          <w:sz w:val="24"/>
        </w:rPr>
        <w:t>+V, the diode behaves as a short</w:t>
      </w:r>
      <w:r>
        <w:rPr>
          <w:spacing w:val="-3"/>
          <w:sz w:val="24"/>
        </w:rPr>
        <w:t> </w:t>
      </w:r>
      <w:r>
        <w:rPr>
          <w:sz w:val="24"/>
        </w:rPr>
        <w:t>and</w:t>
      </w:r>
      <w:r>
        <w:rPr>
          <w:spacing w:val="-2"/>
          <w:sz w:val="24"/>
        </w:rPr>
        <w:t> </w:t>
      </w:r>
      <w:r>
        <w:rPr>
          <w:sz w:val="24"/>
        </w:rPr>
        <w:t>the</w:t>
      </w:r>
      <w:r>
        <w:rPr>
          <w:spacing w:val="-4"/>
          <w:sz w:val="24"/>
        </w:rPr>
        <w:t> </w:t>
      </w:r>
      <w:r>
        <w:rPr>
          <w:sz w:val="24"/>
        </w:rPr>
        <w:t>output</w:t>
      </w:r>
      <w:r>
        <w:rPr>
          <w:spacing w:val="-3"/>
          <w:sz w:val="24"/>
        </w:rPr>
        <w:t> </w:t>
      </w:r>
      <w:r>
        <w:rPr>
          <w:sz w:val="24"/>
        </w:rPr>
        <w:t>equals</w:t>
      </w:r>
      <w:r>
        <w:rPr>
          <w:spacing w:val="-5"/>
          <w:sz w:val="24"/>
        </w:rPr>
        <w:t> </w:t>
      </w:r>
      <w:r>
        <w:rPr>
          <w:sz w:val="24"/>
        </w:rPr>
        <w:t>+V.</w:t>
      </w:r>
      <w:r>
        <w:rPr>
          <w:spacing w:val="-2"/>
          <w:sz w:val="24"/>
        </w:rPr>
        <w:t> </w:t>
      </w:r>
      <w:r>
        <w:rPr>
          <w:sz w:val="24"/>
        </w:rPr>
        <w:t>The</w:t>
      </w:r>
      <w:r>
        <w:rPr>
          <w:spacing w:val="-4"/>
          <w:sz w:val="24"/>
        </w:rPr>
        <w:t> </w:t>
      </w:r>
      <w:r>
        <w:rPr>
          <w:sz w:val="24"/>
        </w:rPr>
        <w:t>output</w:t>
      </w:r>
      <w:r>
        <w:rPr>
          <w:spacing w:val="-3"/>
          <w:sz w:val="24"/>
        </w:rPr>
        <w:t> </w:t>
      </w:r>
      <w:r>
        <w:rPr>
          <w:sz w:val="24"/>
        </w:rPr>
        <w:t>will</w:t>
      </w:r>
      <w:r>
        <w:rPr>
          <w:spacing w:val="-6"/>
          <w:sz w:val="24"/>
        </w:rPr>
        <w:t> </w:t>
      </w:r>
      <w:r>
        <w:rPr>
          <w:sz w:val="24"/>
        </w:rPr>
        <w:t>stay</w:t>
      </w:r>
      <w:r>
        <w:rPr>
          <w:spacing w:val="-7"/>
          <w:sz w:val="24"/>
        </w:rPr>
        <w:t> </w:t>
      </w:r>
      <w:r>
        <w:rPr>
          <w:sz w:val="24"/>
        </w:rPr>
        <w:t>at +V</w:t>
      </w:r>
      <w:r>
        <w:rPr>
          <w:spacing w:val="-4"/>
          <w:sz w:val="24"/>
        </w:rPr>
        <w:t> </w:t>
      </w:r>
      <w:r>
        <w:rPr>
          <w:sz w:val="24"/>
        </w:rPr>
        <w:t>so long</w:t>
      </w:r>
      <w:r>
        <w:rPr>
          <w:spacing w:val="-3"/>
          <w:sz w:val="24"/>
        </w:rPr>
        <w:t> </w:t>
      </w:r>
      <w:r>
        <w:rPr>
          <w:sz w:val="24"/>
        </w:rPr>
        <w:t>as</w:t>
      </w:r>
      <w:r>
        <w:rPr>
          <w:spacing w:val="-5"/>
          <w:sz w:val="24"/>
        </w:rPr>
        <w:t> </w:t>
      </w:r>
      <w:r>
        <w:rPr>
          <w:sz w:val="24"/>
        </w:rPr>
        <w:t>the input voltage is</w:t>
      </w:r>
      <w:r>
        <w:rPr>
          <w:spacing w:val="-5"/>
          <w:sz w:val="24"/>
        </w:rPr>
        <w:t> </w:t>
      </w:r>
      <w:r>
        <w:rPr>
          <w:sz w:val="24"/>
        </w:rPr>
        <w:t>greater</w:t>
      </w:r>
      <w:r>
        <w:rPr>
          <w:spacing w:val="-5"/>
          <w:sz w:val="24"/>
        </w:rPr>
        <w:t> </w:t>
      </w:r>
      <w:r>
        <w:rPr>
          <w:sz w:val="24"/>
        </w:rPr>
        <w:t>than</w:t>
      </w:r>
    </w:p>
    <w:p>
      <w:pPr>
        <w:pStyle w:val="BodyText"/>
        <w:spacing w:line="274" w:lineRule="exact"/>
        <w:ind w:left="447"/>
      </w:pPr>
      <w:r>
        <w:rPr>
          <w:spacing w:val="-5"/>
        </w:rPr>
        <w:t>+V.</w:t>
      </w:r>
    </w:p>
    <w:p>
      <w:pPr>
        <w:pStyle w:val="ListParagraph"/>
        <w:numPr>
          <w:ilvl w:val="2"/>
          <w:numId w:val="74"/>
        </w:numPr>
        <w:tabs>
          <w:tab w:pos="874" w:val="left" w:leader="none"/>
        </w:tabs>
        <w:spacing w:line="237" w:lineRule="auto" w:before="7" w:after="0"/>
        <w:ind w:left="447" w:right="1028" w:firstLine="0"/>
        <w:jc w:val="left"/>
        <w:rPr>
          <w:rFonts w:ascii="Symbol" w:hAnsi="Symbol"/>
          <w:sz w:val="24"/>
        </w:rPr>
      </w:pPr>
      <w:r>
        <w:rPr>
          <w:sz w:val="24"/>
        </w:rPr>
        <w:t>During</w:t>
      </w:r>
      <w:r>
        <w:rPr>
          <w:spacing w:val="-3"/>
          <w:sz w:val="24"/>
        </w:rPr>
        <w:t> </w:t>
      </w:r>
      <w:r>
        <w:rPr>
          <w:sz w:val="24"/>
        </w:rPr>
        <w:t>the</w:t>
      </w:r>
      <w:r>
        <w:rPr>
          <w:spacing w:val="-4"/>
          <w:sz w:val="24"/>
        </w:rPr>
        <w:t> </w:t>
      </w:r>
      <w:r>
        <w:rPr>
          <w:sz w:val="24"/>
        </w:rPr>
        <w:t>period</w:t>
      </w:r>
      <w:r>
        <w:rPr>
          <w:spacing w:val="-3"/>
          <w:sz w:val="24"/>
        </w:rPr>
        <w:t> </w:t>
      </w:r>
      <w:r>
        <w:rPr>
          <w:sz w:val="24"/>
        </w:rPr>
        <w:t>the</w:t>
      </w:r>
      <w:r>
        <w:rPr>
          <w:spacing w:val="-4"/>
          <w:sz w:val="24"/>
        </w:rPr>
        <w:t> </w:t>
      </w:r>
      <w:r>
        <w:rPr>
          <w:sz w:val="24"/>
        </w:rPr>
        <w:t>input voltage</w:t>
      </w:r>
      <w:r>
        <w:rPr>
          <w:spacing w:val="-4"/>
          <w:sz w:val="24"/>
        </w:rPr>
        <w:t> </w:t>
      </w:r>
      <w:r>
        <w:rPr>
          <w:sz w:val="24"/>
        </w:rPr>
        <w:t>is</w:t>
      </w:r>
      <w:r>
        <w:rPr>
          <w:spacing w:val="-1"/>
          <w:sz w:val="24"/>
        </w:rPr>
        <w:t> </w:t>
      </w:r>
      <w:r>
        <w:rPr>
          <w:sz w:val="24"/>
        </w:rPr>
        <w:t>less</w:t>
      </w:r>
      <w:r>
        <w:rPr>
          <w:spacing w:val="-4"/>
          <w:sz w:val="24"/>
        </w:rPr>
        <w:t> </w:t>
      </w:r>
      <w:r>
        <w:rPr>
          <w:sz w:val="24"/>
        </w:rPr>
        <w:t>than</w:t>
      </w:r>
      <w:r>
        <w:rPr>
          <w:spacing w:val="-7"/>
          <w:sz w:val="24"/>
        </w:rPr>
        <w:t> </w:t>
      </w:r>
      <w:r>
        <w:rPr>
          <w:sz w:val="24"/>
        </w:rPr>
        <w:t>+V,</w:t>
      </w:r>
      <w:r>
        <w:rPr>
          <w:spacing w:val="-5"/>
          <w:sz w:val="24"/>
        </w:rPr>
        <w:t> </w:t>
      </w:r>
      <w:r>
        <w:rPr>
          <w:sz w:val="24"/>
        </w:rPr>
        <w:t>the</w:t>
      </w:r>
      <w:r>
        <w:rPr>
          <w:spacing w:val="-4"/>
          <w:sz w:val="24"/>
        </w:rPr>
        <w:t> </w:t>
      </w:r>
      <w:r>
        <w:rPr>
          <w:sz w:val="24"/>
        </w:rPr>
        <w:t>diode is</w:t>
      </w:r>
      <w:r>
        <w:rPr>
          <w:spacing w:val="-4"/>
          <w:sz w:val="24"/>
        </w:rPr>
        <w:t> </w:t>
      </w:r>
      <w:r>
        <w:rPr>
          <w:sz w:val="24"/>
        </w:rPr>
        <w:t>reverse biased</w:t>
      </w:r>
      <w:r>
        <w:rPr>
          <w:spacing w:val="-3"/>
          <w:sz w:val="24"/>
        </w:rPr>
        <w:t> </w:t>
      </w:r>
      <w:r>
        <w:rPr>
          <w:sz w:val="24"/>
        </w:rPr>
        <w:t>and behaves</w:t>
      </w:r>
      <w:r>
        <w:rPr>
          <w:spacing w:val="-4"/>
          <w:sz w:val="24"/>
        </w:rPr>
        <w:t> </w:t>
      </w:r>
      <w:r>
        <w:rPr>
          <w:sz w:val="24"/>
        </w:rPr>
        <w:t>as</w:t>
      </w:r>
      <w:r>
        <w:rPr>
          <w:spacing w:val="-4"/>
          <w:sz w:val="24"/>
        </w:rPr>
        <w:t> </w:t>
      </w:r>
      <w:r>
        <w:rPr>
          <w:sz w:val="24"/>
        </w:rPr>
        <w:t>an </w:t>
      </w:r>
      <w:r>
        <w:rPr>
          <w:spacing w:val="-2"/>
          <w:sz w:val="24"/>
        </w:rPr>
        <w:t>open.</w:t>
      </w:r>
    </w:p>
    <w:p>
      <w:pPr>
        <w:pStyle w:val="ListParagraph"/>
        <w:numPr>
          <w:ilvl w:val="2"/>
          <w:numId w:val="74"/>
        </w:numPr>
        <w:tabs>
          <w:tab w:pos="874" w:val="left" w:leader="none"/>
        </w:tabs>
        <w:spacing w:line="237" w:lineRule="auto" w:before="2" w:after="0"/>
        <w:ind w:left="447" w:right="1288" w:firstLine="0"/>
        <w:jc w:val="left"/>
        <w:rPr>
          <w:rFonts w:ascii="Symbol" w:hAnsi="Symbol"/>
          <w:sz w:val="24"/>
        </w:rPr>
      </w:pPr>
      <w:r>
        <w:rPr>
          <w:sz w:val="24"/>
        </w:rPr>
        <w:t>Therefore, most</w:t>
      </w:r>
      <w:r>
        <w:rPr>
          <w:spacing w:val="-2"/>
          <w:sz w:val="24"/>
        </w:rPr>
        <w:t> </w:t>
      </w:r>
      <w:r>
        <w:rPr>
          <w:sz w:val="24"/>
        </w:rPr>
        <w:t>of</w:t>
      </w:r>
      <w:r>
        <w:rPr>
          <w:spacing w:val="-10"/>
          <w:sz w:val="24"/>
        </w:rPr>
        <w:t> </w:t>
      </w:r>
      <w:r>
        <w:rPr>
          <w:sz w:val="24"/>
        </w:rPr>
        <w:t>the</w:t>
      </w:r>
      <w:r>
        <w:rPr>
          <w:spacing w:val="-3"/>
          <w:sz w:val="24"/>
        </w:rPr>
        <w:t> </w:t>
      </w:r>
      <w:r>
        <w:rPr>
          <w:sz w:val="24"/>
        </w:rPr>
        <w:t>input voltage</w:t>
      </w:r>
      <w:r>
        <w:rPr>
          <w:spacing w:val="-3"/>
          <w:sz w:val="24"/>
        </w:rPr>
        <w:t> </w:t>
      </w:r>
      <w:r>
        <w:rPr>
          <w:sz w:val="24"/>
        </w:rPr>
        <w:t>appears</w:t>
      </w:r>
      <w:r>
        <w:rPr>
          <w:spacing w:val="-4"/>
          <w:sz w:val="24"/>
        </w:rPr>
        <w:t> </w:t>
      </w:r>
      <w:r>
        <w:rPr>
          <w:sz w:val="24"/>
        </w:rPr>
        <w:t>across the</w:t>
      </w:r>
      <w:r>
        <w:rPr>
          <w:spacing w:val="-3"/>
          <w:sz w:val="24"/>
        </w:rPr>
        <w:t> </w:t>
      </w:r>
      <w:r>
        <w:rPr>
          <w:sz w:val="24"/>
        </w:rPr>
        <w:t>output.</w:t>
      </w:r>
      <w:r>
        <w:rPr>
          <w:spacing w:val="-5"/>
          <w:sz w:val="24"/>
        </w:rPr>
        <w:t> </w:t>
      </w:r>
      <w:r>
        <w:rPr>
          <w:sz w:val="24"/>
        </w:rPr>
        <w:t>In</w:t>
      </w:r>
      <w:r>
        <w:rPr>
          <w:spacing w:val="-11"/>
          <w:sz w:val="24"/>
        </w:rPr>
        <w:t> </w:t>
      </w:r>
      <w:r>
        <w:rPr>
          <w:sz w:val="24"/>
        </w:rPr>
        <w:t>this</w:t>
      </w:r>
      <w:r>
        <w:rPr>
          <w:spacing w:val="-4"/>
          <w:sz w:val="24"/>
        </w:rPr>
        <w:t> </w:t>
      </w:r>
      <w:r>
        <w:rPr>
          <w:sz w:val="24"/>
        </w:rPr>
        <w:t>way, the</w:t>
      </w:r>
      <w:r>
        <w:rPr>
          <w:spacing w:val="-3"/>
          <w:sz w:val="24"/>
        </w:rPr>
        <w:t> </w:t>
      </w:r>
      <w:r>
        <w:rPr>
          <w:sz w:val="24"/>
        </w:rPr>
        <w:t>biased</w:t>
      </w:r>
      <w:r>
        <w:rPr>
          <w:spacing w:val="-2"/>
          <w:sz w:val="24"/>
        </w:rPr>
        <w:t> </w:t>
      </w:r>
      <w:r>
        <w:rPr>
          <w:sz w:val="24"/>
        </w:rPr>
        <w:t>positive clipper removes input voltage above +V.</w:t>
      </w:r>
    </w:p>
    <w:p>
      <w:pPr>
        <w:pStyle w:val="ListParagraph"/>
        <w:numPr>
          <w:ilvl w:val="2"/>
          <w:numId w:val="74"/>
        </w:numPr>
        <w:tabs>
          <w:tab w:pos="874" w:val="left" w:leader="none"/>
        </w:tabs>
        <w:spacing w:line="237" w:lineRule="auto" w:before="7" w:after="0"/>
        <w:ind w:left="447" w:right="1095" w:firstLine="0"/>
        <w:jc w:val="left"/>
        <w:rPr>
          <w:rFonts w:ascii="Symbol" w:hAnsi="Symbol"/>
          <w:sz w:val="24"/>
        </w:rPr>
      </w:pPr>
      <w:r>
        <w:rPr>
          <w:sz w:val="24"/>
        </w:rPr>
        <w:t>During</w:t>
      </w:r>
      <w:r>
        <w:rPr>
          <w:spacing w:val="-4"/>
          <w:sz w:val="24"/>
        </w:rPr>
        <w:t> </w:t>
      </w:r>
      <w:r>
        <w:rPr>
          <w:sz w:val="24"/>
        </w:rPr>
        <w:t>the</w:t>
      </w:r>
      <w:r>
        <w:rPr>
          <w:spacing w:val="-5"/>
          <w:sz w:val="24"/>
        </w:rPr>
        <w:t> </w:t>
      </w:r>
      <w:r>
        <w:rPr>
          <w:sz w:val="24"/>
        </w:rPr>
        <w:t>negative half-cycle</w:t>
      </w:r>
      <w:r>
        <w:rPr>
          <w:spacing w:val="-5"/>
          <w:sz w:val="24"/>
        </w:rPr>
        <w:t> </w:t>
      </w:r>
      <w:r>
        <w:rPr>
          <w:sz w:val="24"/>
        </w:rPr>
        <w:t>of</w:t>
      </w:r>
      <w:r>
        <w:rPr>
          <w:spacing w:val="-11"/>
          <w:sz w:val="24"/>
        </w:rPr>
        <w:t> </w:t>
      </w:r>
      <w:r>
        <w:rPr>
          <w:sz w:val="24"/>
        </w:rPr>
        <w:t>the input voltage,</w:t>
      </w:r>
      <w:r>
        <w:rPr>
          <w:spacing w:val="-7"/>
          <w:sz w:val="24"/>
        </w:rPr>
        <w:t> </w:t>
      </w:r>
      <w:r>
        <w:rPr>
          <w:sz w:val="24"/>
        </w:rPr>
        <w:t>the</w:t>
      </w:r>
      <w:r>
        <w:rPr>
          <w:spacing w:val="-5"/>
          <w:sz w:val="24"/>
        </w:rPr>
        <w:t> </w:t>
      </w:r>
      <w:r>
        <w:rPr>
          <w:sz w:val="24"/>
        </w:rPr>
        <w:t>diode</w:t>
      </w:r>
      <w:r>
        <w:rPr>
          <w:spacing w:val="-5"/>
          <w:sz w:val="24"/>
        </w:rPr>
        <w:t> </w:t>
      </w:r>
      <w:r>
        <w:rPr>
          <w:sz w:val="24"/>
        </w:rPr>
        <w:t>remains</w:t>
      </w:r>
      <w:r>
        <w:rPr>
          <w:spacing w:val="-6"/>
          <w:sz w:val="24"/>
        </w:rPr>
        <w:t> </w:t>
      </w:r>
      <w:r>
        <w:rPr>
          <w:sz w:val="24"/>
        </w:rPr>
        <w:t>reverse biased.</w:t>
      </w:r>
      <w:r>
        <w:rPr>
          <w:spacing w:val="-2"/>
          <w:sz w:val="24"/>
        </w:rPr>
        <w:t> </w:t>
      </w:r>
      <w:r>
        <w:rPr>
          <w:sz w:val="24"/>
        </w:rPr>
        <w:t>Therefore, almost entire negative half-cycle appears across the load.</w:t>
      </w:r>
    </w:p>
    <w:p>
      <w:pPr>
        <w:pStyle w:val="ListParagraph"/>
        <w:numPr>
          <w:ilvl w:val="2"/>
          <w:numId w:val="74"/>
        </w:numPr>
        <w:tabs>
          <w:tab w:pos="874" w:val="left" w:leader="none"/>
        </w:tabs>
        <w:spacing w:line="237" w:lineRule="auto" w:before="2" w:after="0"/>
        <w:ind w:left="447" w:right="856" w:firstLine="0"/>
        <w:jc w:val="left"/>
        <w:rPr>
          <w:rFonts w:ascii="Symbol" w:hAnsi="Symbol"/>
          <w:sz w:val="24"/>
        </w:rPr>
      </w:pPr>
      <w:r>
        <w:rPr>
          <w:sz w:val="24"/>
        </w:rPr>
        <w:t>If</w:t>
      </w:r>
      <w:r>
        <w:rPr>
          <w:spacing w:val="-4"/>
          <w:sz w:val="24"/>
        </w:rPr>
        <w:t> </w:t>
      </w:r>
      <w:r>
        <w:rPr>
          <w:sz w:val="24"/>
        </w:rPr>
        <w:t>it is</w:t>
      </w:r>
      <w:r>
        <w:rPr>
          <w:spacing w:val="-3"/>
          <w:sz w:val="24"/>
        </w:rPr>
        <w:t> </w:t>
      </w:r>
      <w:r>
        <w:rPr>
          <w:sz w:val="24"/>
        </w:rPr>
        <w:t>desired</w:t>
      </w:r>
      <w:r>
        <w:rPr>
          <w:spacing w:val="-1"/>
          <w:sz w:val="24"/>
        </w:rPr>
        <w:t> </w:t>
      </w:r>
      <w:r>
        <w:rPr>
          <w:sz w:val="24"/>
        </w:rPr>
        <w:t>to</w:t>
      </w:r>
      <w:r>
        <w:rPr>
          <w:spacing w:val="-1"/>
          <w:sz w:val="24"/>
        </w:rPr>
        <w:t> </w:t>
      </w:r>
      <w:r>
        <w:rPr>
          <w:sz w:val="24"/>
        </w:rPr>
        <w:t>clip</w:t>
      </w:r>
      <w:r>
        <w:rPr>
          <w:spacing w:val="-1"/>
          <w:sz w:val="24"/>
        </w:rPr>
        <w:t> </w:t>
      </w:r>
      <w:r>
        <w:rPr>
          <w:sz w:val="24"/>
        </w:rPr>
        <w:t>a</w:t>
      </w:r>
      <w:r>
        <w:rPr>
          <w:spacing w:val="-2"/>
          <w:sz w:val="24"/>
        </w:rPr>
        <w:t> </w:t>
      </w:r>
      <w:r>
        <w:rPr>
          <w:sz w:val="24"/>
        </w:rPr>
        <w:t>portion</w:t>
      </w:r>
      <w:r>
        <w:rPr>
          <w:spacing w:val="-6"/>
          <w:sz w:val="24"/>
        </w:rPr>
        <w:t> </w:t>
      </w:r>
      <w:r>
        <w:rPr>
          <w:sz w:val="24"/>
        </w:rPr>
        <w:t>of</w:t>
      </w:r>
      <w:r>
        <w:rPr>
          <w:spacing w:val="-9"/>
          <w:sz w:val="24"/>
        </w:rPr>
        <w:t> </w:t>
      </w:r>
      <w:r>
        <w:rPr>
          <w:sz w:val="24"/>
        </w:rPr>
        <w:t>negative</w:t>
      </w:r>
      <w:r>
        <w:rPr>
          <w:spacing w:val="-2"/>
          <w:sz w:val="24"/>
        </w:rPr>
        <w:t> </w:t>
      </w:r>
      <w:r>
        <w:rPr>
          <w:sz w:val="24"/>
        </w:rPr>
        <w:t>half-cycles</w:t>
      </w:r>
      <w:r>
        <w:rPr>
          <w:spacing w:val="-3"/>
          <w:sz w:val="24"/>
        </w:rPr>
        <w:t> </w:t>
      </w:r>
      <w:r>
        <w:rPr>
          <w:sz w:val="24"/>
        </w:rPr>
        <w:t>of</w:t>
      </w:r>
      <w:r>
        <w:rPr>
          <w:spacing w:val="-4"/>
          <w:sz w:val="24"/>
        </w:rPr>
        <w:t> </w:t>
      </w:r>
      <w:r>
        <w:rPr>
          <w:sz w:val="24"/>
        </w:rPr>
        <w:t>input voltage,</w:t>
      </w:r>
      <w:r>
        <w:rPr>
          <w:spacing w:val="-4"/>
          <w:sz w:val="24"/>
        </w:rPr>
        <w:t> </w:t>
      </w:r>
      <w:r>
        <w:rPr>
          <w:sz w:val="24"/>
        </w:rPr>
        <w:t>the</w:t>
      </w:r>
      <w:r>
        <w:rPr>
          <w:spacing w:val="-2"/>
          <w:sz w:val="24"/>
        </w:rPr>
        <w:t> </w:t>
      </w:r>
      <w:r>
        <w:rPr>
          <w:sz w:val="24"/>
        </w:rPr>
        <w:t>only</w:t>
      </w:r>
      <w:r>
        <w:rPr>
          <w:spacing w:val="-6"/>
          <w:sz w:val="24"/>
        </w:rPr>
        <w:t> </w:t>
      </w:r>
      <w:r>
        <w:rPr>
          <w:sz w:val="24"/>
        </w:rPr>
        <w:t>thing</w:t>
      </w:r>
      <w:r>
        <w:rPr>
          <w:spacing w:val="-1"/>
          <w:sz w:val="24"/>
        </w:rPr>
        <w:t> </w:t>
      </w:r>
      <w:r>
        <w:rPr>
          <w:sz w:val="24"/>
        </w:rPr>
        <w:t>to</w:t>
      </w:r>
      <w:r>
        <w:rPr>
          <w:spacing w:val="-1"/>
          <w:sz w:val="24"/>
        </w:rPr>
        <w:t> </w:t>
      </w:r>
      <w:r>
        <w:rPr>
          <w:sz w:val="24"/>
        </w:rPr>
        <w:t>be</w:t>
      </w:r>
      <w:r>
        <w:rPr>
          <w:spacing w:val="-2"/>
          <w:sz w:val="24"/>
        </w:rPr>
        <w:t> </w:t>
      </w:r>
      <w:r>
        <w:rPr>
          <w:sz w:val="24"/>
        </w:rPr>
        <w:t>done</w:t>
      </w:r>
      <w:r>
        <w:rPr>
          <w:spacing w:val="-2"/>
          <w:sz w:val="24"/>
        </w:rPr>
        <w:t> </w:t>
      </w:r>
      <w:r>
        <w:rPr>
          <w:sz w:val="24"/>
        </w:rPr>
        <w:t>is to reverse the polarities of</w:t>
      </w:r>
      <w:r>
        <w:rPr>
          <w:spacing w:val="-1"/>
          <w:sz w:val="24"/>
        </w:rPr>
        <w:t> </w:t>
      </w:r>
      <w:r>
        <w:rPr>
          <w:sz w:val="24"/>
        </w:rPr>
        <w:t>diode or battery. Such a circuit is then called a biased negative clipper.</w:t>
      </w:r>
    </w:p>
    <w:p>
      <w:pPr>
        <w:pStyle w:val="Heading6"/>
        <w:numPr>
          <w:ilvl w:val="0"/>
          <w:numId w:val="78"/>
        </w:numPr>
        <w:tabs>
          <w:tab w:pos="933" w:val="left" w:leader="none"/>
        </w:tabs>
        <w:spacing w:line="240" w:lineRule="auto" w:before="47" w:after="0"/>
        <w:ind w:left="933" w:right="0" w:hanging="419"/>
        <w:jc w:val="left"/>
      </w:pPr>
      <w:bookmarkStart w:name="(iii) COMBINATION CLIPPER: -" w:id="102"/>
      <w:bookmarkEnd w:id="102"/>
      <w:r>
        <w:rPr>
          <w:b w:val="0"/>
        </w:rPr>
      </w:r>
      <w:r>
        <w:rPr/>
        <w:t>COMBINATION</w:t>
      </w:r>
      <w:r>
        <w:rPr>
          <w:spacing w:val="-8"/>
        </w:rPr>
        <w:t> </w:t>
      </w:r>
      <w:r>
        <w:rPr/>
        <w:t>CLIPPER:</w:t>
      </w:r>
      <w:r>
        <w:rPr>
          <w:spacing w:val="-3"/>
        </w:rPr>
        <w:t> </w:t>
      </w:r>
      <w:r>
        <w:rPr>
          <w:spacing w:val="-10"/>
        </w:rPr>
        <w:t>-</w:t>
      </w:r>
    </w:p>
    <w:p>
      <w:pPr>
        <w:pStyle w:val="ListParagraph"/>
        <w:numPr>
          <w:ilvl w:val="2"/>
          <w:numId w:val="74"/>
        </w:numPr>
        <w:tabs>
          <w:tab w:pos="1003" w:val="left" w:leader="none"/>
        </w:tabs>
        <w:spacing w:line="242" w:lineRule="auto" w:before="2" w:after="0"/>
        <w:ind w:left="447" w:right="999" w:firstLine="0"/>
        <w:jc w:val="left"/>
        <w:rPr>
          <w:rFonts w:ascii="Symbol" w:hAnsi="Symbol"/>
          <w:sz w:val="22"/>
        </w:rPr>
      </w:pPr>
      <w:r>
        <w:rPr>
          <w:sz w:val="24"/>
        </w:rPr>
        <w:t>It is a combination of biased positive and negative clippers.</w:t>
      </w:r>
      <w:r>
        <w:rPr>
          <w:spacing w:val="40"/>
          <w:sz w:val="24"/>
        </w:rPr>
        <w:t> </w:t>
      </w:r>
      <w:r>
        <w:rPr>
          <w:sz w:val="24"/>
        </w:rPr>
        <w:t>With a combination clipper, a portion</w:t>
      </w:r>
      <w:r>
        <w:rPr>
          <w:spacing w:val="-6"/>
          <w:sz w:val="24"/>
        </w:rPr>
        <w:t> </w:t>
      </w:r>
      <w:r>
        <w:rPr>
          <w:sz w:val="24"/>
        </w:rPr>
        <w:t>of</w:t>
      </w:r>
      <w:r>
        <w:rPr>
          <w:spacing w:val="-8"/>
          <w:sz w:val="24"/>
        </w:rPr>
        <w:t> </w:t>
      </w:r>
      <w:r>
        <w:rPr>
          <w:sz w:val="24"/>
        </w:rPr>
        <w:t>both</w:t>
      </w:r>
      <w:r>
        <w:rPr>
          <w:spacing w:val="-5"/>
          <w:sz w:val="24"/>
        </w:rPr>
        <w:t> </w:t>
      </w:r>
      <w:r>
        <w:rPr>
          <w:sz w:val="24"/>
        </w:rPr>
        <w:t>positive</w:t>
      </w:r>
      <w:r>
        <w:rPr>
          <w:spacing w:val="-1"/>
          <w:sz w:val="24"/>
        </w:rPr>
        <w:t> </w:t>
      </w:r>
      <w:r>
        <w:rPr>
          <w:sz w:val="24"/>
        </w:rPr>
        <w:t>and negative half-cycles</w:t>
      </w:r>
      <w:r>
        <w:rPr>
          <w:spacing w:val="-2"/>
          <w:sz w:val="24"/>
        </w:rPr>
        <w:t> </w:t>
      </w:r>
      <w:r>
        <w:rPr>
          <w:sz w:val="24"/>
        </w:rPr>
        <w:t>of</w:t>
      </w:r>
      <w:r>
        <w:rPr>
          <w:spacing w:val="-3"/>
          <w:sz w:val="24"/>
        </w:rPr>
        <w:t> </w:t>
      </w:r>
      <w:r>
        <w:rPr>
          <w:sz w:val="24"/>
        </w:rPr>
        <w:t>input voltage</w:t>
      </w:r>
      <w:r>
        <w:rPr>
          <w:spacing w:val="-1"/>
          <w:sz w:val="24"/>
        </w:rPr>
        <w:t> </w:t>
      </w:r>
      <w:r>
        <w:rPr>
          <w:sz w:val="24"/>
        </w:rPr>
        <w:t>can</w:t>
      </w:r>
      <w:r>
        <w:rPr>
          <w:spacing w:val="-5"/>
          <w:sz w:val="24"/>
        </w:rPr>
        <w:t> </w:t>
      </w:r>
      <w:r>
        <w:rPr>
          <w:sz w:val="24"/>
        </w:rPr>
        <w:t>be</w:t>
      </w:r>
      <w:r>
        <w:rPr>
          <w:spacing w:val="-1"/>
          <w:sz w:val="24"/>
        </w:rPr>
        <w:t> </w:t>
      </w:r>
      <w:r>
        <w:rPr>
          <w:sz w:val="24"/>
        </w:rPr>
        <w:t>removed or clipped as</w:t>
      </w:r>
      <w:r>
        <w:rPr>
          <w:spacing w:val="-21"/>
          <w:sz w:val="24"/>
        </w:rPr>
        <w:t> </w:t>
      </w:r>
      <w:r>
        <w:rPr>
          <w:rFonts w:ascii="Calibri" w:hAnsi="Calibri"/>
          <w:sz w:val="22"/>
        </w:rPr>
        <w:t>shown in</w:t>
      </w:r>
      <w:r>
        <w:rPr>
          <w:rFonts w:ascii="Calibri" w:hAnsi="Calibri"/>
          <w:spacing w:val="-17"/>
          <w:sz w:val="22"/>
        </w:rPr>
        <w:t> </w:t>
      </w:r>
      <w:r>
        <w:rPr>
          <w:rFonts w:ascii="Calibri" w:hAnsi="Calibri"/>
          <w:sz w:val="22"/>
        </w:rPr>
        <w:t>Fig.</w:t>
      </w:r>
    </w:p>
    <w:p>
      <w:pPr>
        <w:pStyle w:val="ListParagraph"/>
        <w:spacing w:after="0" w:line="242" w:lineRule="auto"/>
        <w:jc w:val="left"/>
        <w:rPr>
          <w:rFonts w:ascii="Symbol" w:hAnsi="Symbol"/>
          <w:sz w:val="22"/>
        </w:rPr>
        <w:sectPr>
          <w:pgSz w:w="11910" w:h="16840"/>
          <w:pgMar w:header="0" w:footer="287" w:top="780" w:bottom="480" w:left="566" w:right="141"/>
          <w:pgBorders w:offsetFrom="page">
            <w:top w:val="thinThickSmallGap" w:color="000000" w:space="25" w:sz="12"/>
            <w:left w:val="thinThickSmallGap" w:color="000000" w:space="25" w:sz="12"/>
            <w:bottom w:val="thickThinSmallGap" w:color="000000" w:space="24" w:sz="12"/>
            <w:right w:val="thickThinSmallGap" w:color="000000" w:space="25" w:sz="12"/>
          </w:pgBorders>
        </w:sect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182"/>
        <w:rPr>
          <w:rFonts w:ascii="Calibri"/>
        </w:rPr>
      </w:pPr>
    </w:p>
    <w:p>
      <w:pPr>
        <w:pStyle w:val="ListParagraph"/>
        <w:numPr>
          <w:ilvl w:val="2"/>
          <w:numId w:val="74"/>
        </w:numPr>
        <w:tabs>
          <w:tab w:pos="873" w:val="left" w:leader="none"/>
        </w:tabs>
        <w:spacing w:line="237" w:lineRule="auto" w:before="0" w:after="0"/>
        <w:ind w:left="447" w:right="843" w:firstLine="0"/>
        <w:jc w:val="both"/>
        <w:rPr>
          <w:rFonts w:ascii="Symbol" w:hAnsi="Symbol"/>
          <w:position w:val="2"/>
          <w:sz w:val="24"/>
        </w:rPr>
      </w:pPr>
      <w:r>
        <w:rPr>
          <w:rFonts w:ascii="Symbol" w:hAnsi="Symbol"/>
          <w:position w:val="2"/>
          <w:sz w:val="24"/>
        </w:rPr>
        <w:drawing>
          <wp:anchor distT="0" distB="0" distL="0" distR="0" allowOverlap="1" layoutInCell="1" locked="0" behindDoc="1" simplePos="0" relativeHeight="485265920">
            <wp:simplePos x="0" y="0"/>
            <wp:positionH relativeFrom="page">
              <wp:posOffset>666750</wp:posOffset>
            </wp:positionH>
            <wp:positionV relativeFrom="paragraph">
              <wp:posOffset>-1423150</wp:posOffset>
            </wp:positionV>
            <wp:extent cx="6134100" cy="1085850"/>
            <wp:effectExtent l="0" t="0" r="0" b="0"/>
            <wp:wrapNone/>
            <wp:docPr id="385" name="Image 385"/>
            <wp:cNvGraphicFramePr>
              <a:graphicFrameLocks/>
            </wp:cNvGraphicFramePr>
            <a:graphic>
              <a:graphicData uri="http://schemas.openxmlformats.org/drawingml/2006/picture">
                <pic:pic>
                  <pic:nvPicPr>
                    <pic:cNvPr id="385" name="Image 385"/>
                    <pic:cNvPicPr/>
                  </pic:nvPicPr>
                  <pic:blipFill>
                    <a:blip r:embed="rId127" cstate="print"/>
                    <a:stretch>
                      <a:fillRect/>
                    </a:stretch>
                  </pic:blipFill>
                  <pic:spPr>
                    <a:xfrm>
                      <a:off x="0" y="0"/>
                      <a:ext cx="6134100" cy="1085850"/>
                    </a:xfrm>
                    <a:prstGeom prst="rect">
                      <a:avLst/>
                    </a:prstGeom>
                  </pic:spPr>
                </pic:pic>
              </a:graphicData>
            </a:graphic>
          </wp:anchor>
        </w:drawing>
      </w:r>
      <w:r>
        <w:rPr>
          <w:position w:val="2"/>
          <w:sz w:val="24"/>
        </w:rPr>
        <w:t>The circuit action is as follows: - When positive input voltage is greater than +V</w:t>
      </w:r>
      <w:r>
        <w:rPr>
          <w:sz w:val="16"/>
        </w:rPr>
        <w:t>1</w:t>
      </w:r>
      <w:r>
        <w:rPr>
          <w:position w:val="2"/>
          <w:sz w:val="24"/>
        </w:rPr>
        <w:t>, diode D</w:t>
      </w:r>
      <w:r>
        <w:rPr>
          <w:sz w:val="16"/>
        </w:rPr>
        <w:t>1</w:t>
      </w:r>
      <w:r>
        <w:rPr>
          <w:spacing w:val="40"/>
          <w:sz w:val="16"/>
        </w:rPr>
        <w:t> </w:t>
      </w:r>
      <w:r>
        <w:rPr>
          <w:position w:val="2"/>
          <w:sz w:val="24"/>
        </w:rPr>
        <w:t>conducts heavily while diode D2 remains reverse biased. Therefore, a voltage +V</w:t>
      </w:r>
      <w:r>
        <w:rPr>
          <w:sz w:val="16"/>
        </w:rPr>
        <w:t>1</w:t>
      </w:r>
      <w:r>
        <w:rPr>
          <w:spacing w:val="40"/>
          <w:sz w:val="16"/>
        </w:rPr>
        <w:t> </w:t>
      </w:r>
      <w:r>
        <w:rPr>
          <w:position w:val="2"/>
          <w:sz w:val="24"/>
        </w:rPr>
        <w:t>appear across the load. This output stays at +V</w:t>
      </w:r>
      <w:r>
        <w:rPr>
          <w:sz w:val="16"/>
        </w:rPr>
        <w:t>1</w:t>
      </w:r>
      <w:r>
        <w:rPr>
          <w:spacing w:val="28"/>
          <w:sz w:val="16"/>
        </w:rPr>
        <w:t> </w:t>
      </w:r>
      <w:r>
        <w:rPr>
          <w:position w:val="2"/>
          <w:sz w:val="24"/>
        </w:rPr>
        <w:t>so long as the input voltage exceeds +V</w:t>
      </w:r>
      <w:r>
        <w:rPr>
          <w:sz w:val="16"/>
        </w:rPr>
        <w:t>1</w:t>
      </w:r>
    </w:p>
    <w:p>
      <w:pPr>
        <w:pStyle w:val="ListParagraph"/>
        <w:numPr>
          <w:ilvl w:val="2"/>
          <w:numId w:val="74"/>
        </w:numPr>
        <w:tabs>
          <w:tab w:pos="873" w:val="left" w:leader="none"/>
        </w:tabs>
        <w:spacing w:line="240" w:lineRule="auto" w:before="0" w:after="0"/>
        <w:ind w:left="447" w:right="848" w:firstLine="0"/>
        <w:jc w:val="both"/>
        <w:rPr>
          <w:rFonts w:ascii="Symbol" w:hAnsi="Symbol"/>
          <w:position w:val="2"/>
          <w:sz w:val="24"/>
        </w:rPr>
      </w:pPr>
      <w:r>
        <w:rPr>
          <w:rFonts w:ascii="Symbol" w:hAnsi="Symbol"/>
          <w:position w:val="2"/>
          <w:sz w:val="24"/>
        </w:rPr>
        <mc:AlternateContent>
          <mc:Choice Requires="wps">
            <w:drawing>
              <wp:anchor distT="0" distB="0" distL="0" distR="0" allowOverlap="1" layoutInCell="1" locked="0" behindDoc="1" simplePos="0" relativeHeight="485265408">
                <wp:simplePos x="0" y="0"/>
                <wp:positionH relativeFrom="page">
                  <wp:posOffset>1068412</wp:posOffset>
                </wp:positionH>
                <wp:positionV relativeFrom="paragraph">
                  <wp:posOffset>211986</wp:posOffset>
                </wp:positionV>
                <wp:extent cx="5607685" cy="5487670"/>
                <wp:effectExtent l="0" t="0" r="0" b="0"/>
                <wp:wrapNone/>
                <wp:docPr id="386" name="Group 386"/>
                <wp:cNvGraphicFramePr>
                  <a:graphicFrameLocks/>
                </wp:cNvGraphicFramePr>
                <a:graphic>
                  <a:graphicData uri="http://schemas.microsoft.com/office/word/2010/wordprocessingGroup">
                    <wpg:wgp>
                      <wpg:cNvPr id="386" name="Group 386"/>
                      <wpg:cNvGrpSpPr/>
                      <wpg:grpSpPr>
                        <a:xfrm>
                          <a:off x="0" y="0"/>
                          <a:ext cx="5607685" cy="5487670"/>
                          <a:chExt cx="5607685" cy="5487670"/>
                        </a:xfrm>
                      </wpg:grpSpPr>
                      <wps:wsp>
                        <wps:cNvPr id="387" name="Graphic 387"/>
                        <wps:cNvSpPr/>
                        <wps:spPr>
                          <a:xfrm>
                            <a:off x="1572298" y="4240021"/>
                            <a:ext cx="191770" cy="290195"/>
                          </a:xfrm>
                          <a:custGeom>
                            <a:avLst/>
                            <a:gdLst/>
                            <a:ahLst/>
                            <a:cxnLst/>
                            <a:rect l="l" t="t" r="r" b="b"/>
                            <a:pathLst>
                              <a:path w="191770" h="290195">
                                <a:moveTo>
                                  <a:pt x="40766" y="0"/>
                                </a:moveTo>
                                <a:lnTo>
                                  <a:pt x="6095" y="23621"/>
                                </a:lnTo>
                                <a:lnTo>
                                  <a:pt x="0" y="44957"/>
                                </a:lnTo>
                                <a:lnTo>
                                  <a:pt x="1650" y="49910"/>
                                </a:lnTo>
                                <a:lnTo>
                                  <a:pt x="8268" y="59858"/>
                                </a:lnTo>
                                <a:lnTo>
                                  <a:pt x="11953" y="64563"/>
                                </a:lnTo>
                                <a:lnTo>
                                  <a:pt x="16424" y="69625"/>
                                </a:lnTo>
                                <a:lnTo>
                                  <a:pt x="75183" y="128523"/>
                                </a:lnTo>
                                <a:lnTo>
                                  <a:pt x="153415" y="280415"/>
                                </a:lnTo>
                                <a:lnTo>
                                  <a:pt x="154686" y="283463"/>
                                </a:lnTo>
                                <a:lnTo>
                                  <a:pt x="156590" y="285749"/>
                                </a:lnTo>
                                <a:lnTo>
                                  <a:pt x="158495" y="287146"/>
                                </a:lnTo>
                                <a:lnTo>
                                  <a:pt x="160146" y="288797"/>
                                </a:lnTo>
                                <a:lnTo>
                                  <a:pt x="161925" y="289559"/>
                                </a:lnTo>
                                <a:lnTo>
                                  <a:pt x="165734" y="290067"/>
                                </a:lnTo>
                                <a:lnTo>
                                  <a:pt x="168147" y="289178"/>
                                </a:lnTo>
                                <a:lnTo>
                                  <a:pt x="191769" y="253872"/>
                                </a:lnTo>
                                <a:lnTo>
                                  <a:pt x="191007" y="248792"/>
                                </a:lnTo>
                                <a:lnTo>
                                  <a:pt x="153572" y="152735"/>
                                </a:lnTo>
                                <a:lnTo>
                                  <a:pt x="135635" y="107330"/>
                                </a:lnTo>
                                <a:lnTo>
                                  <a:pt x="115569" y="69849"/>
                                </a:lnTo>
                                <a:lnTo>
                                  <a:pt x="87233" y="34607"/>
                                </a:lnTo>
                                <a:lnTo>
                                  <a:pt x="55499" y="5333"/>
                                </a:lnTo>
                                <a:lnTo>
                                  <a:pt x="44703" y="253"/>
                                </a:lnTo>
                                <a:lnTo>
                                  <a:pt x="40766" y="0"/>
                                </a:lnTo>
                                <a:close/>
                              </a:path>
                            </a:pathLst>
                          </a:custGeom>
                          <a:solidFill>
                            <a:srgbClr val="C0C0C0">
                              <a:alpha val="50195"/>
                            </a:srgbClr>
                          </a:solidFill>
                        </wps:spPr>
                        <wps:bodyPr wrap="square" lIns="0" tIns="0" rIns="0" bIns="0" rtlCol="0">
                          <a:prstTxWarp prst="textNoShape">
                            <a:avLst/>
                          </a:prstTxWarp>
                          <a:noAutofit/>
                        </wps:bodyPr>
                      </wps:wsp>
                      <pic:pic>
                        <pic:nvPicPr>
                          <pic:cNvPr id="388" name="Image 388"/>
                          <pic:cNvPicPr/>
                        </pic:nvPicPr>
                        <pic:blipFill>
                          <a:blip r:embed="rId114" cstate="print"/>
                          <a:stretch>
                            <a:fillRect/>
                          </a:stretch>
                        </pic:blipFill>
                        <pic:spPr>
                          <a:xfrm>
                            <a:off x="0" y="0"/>
                            <a:ext cx="5607469" cy="5487415"/>
                          </a:xfrm>
                          <a:prstGeom prst="rect">
                            <a:avLst/>
                          </a:prstGeom>
                        </pic:spPr>
                      </pic:pic>
                      <pic:pic>
                        <pic:nvPicPr>
                          <pic:cNvPr id="389" name="Image 389"/>
                          <pic:cNvPicPr/>
                        </pic:nvPicPr>
                        <pic:blipFill>
                          <a:blip r:embed="rId128" cstate="print"/>
                          <a:stretch>
                            <a:fillRect/>
                          </a:stretch>
                        </pic:blipFill>
                        <pic:spPr>
                          <a:xfrm>
                            <a:off x="427012" y="2743200"/>
                            <a:ext cx="4886325" cy="981075"/>
                          </a:xfrm>
                          <a:prstGeom prst="rect">
                            <a:avLst/>
                          </a:prstGeom>
                        </pic:spPr>
                      </pic:pic>
                    </wpg:wgp>
                  </a:graphicData>
                </a:graphic>
              </wp:anchor>
            </w:drawing>
          </mc:Choice>
          <mc:Fallback>
            <w:pict>
              <v:group style="position:absolute;margin-left:84.126999pt;margin-top:16.691816pt;width:441.55pt;height:432.1pt;mso-position-horizontal-relative:page;mso-position-vertical-relative:paragraph;z-index:-18051072" id="docshapegroup363" coordorigin="1683,334" coordsize="8831,8642">
                <v:shape style="position:absolute;left:4158;top:7011;width:302;height:457" id="docshape364" coordorigin="4159,7011" coordsize="302,457" path="m4223,7011l4168,7048,4159,7082,4161,7090,4172,7105,4177,7113,4184,7121,4277,7213,4400,7453,4402,7457,4405,7461,4408,7463,4411,7466,4414,7467,4420,7468,4423,7466,4461,7411,4459,7403,4400,7252,4372,7180,4341,7121,4296,7066,4246,7019,4229,7011,4223,7011xe" filled="true" fillcolor="#c0c0c0" stroked="false">
                  <v:path arrowok="t"/>
                  <v:fill opacity="32896f" type="solid"/>
                </v:shape>
                <v:shape style="position:absolute;left:1682;top:333;width:8831;height:8642" type="#_x0000_t75" id="docshape365" stroked="false">
                  <v:imagedata r:id="rId114" o:title=""/>
                </v:shape>
                <v:shape style="position:absolute;left:2355;top:4653;width:7695;height:1545" type="#_x0000_t75" id="docshape366" stroked="false">
                  <v:imagedata r:id="rId128" o:title=""/>
                </v:shape>
                <w10:wrap type="none"/>
              </v:group>
            </w:pict>
          </mc:Fallback>
        </mc:AlternateContent>
      </w:r>
      <w:r>
        <w:rPr>
          <w:position w:val="2"/>
          <w:sz w:val="24"/>
        </w:rPr>
        <w:t>On the other hand, during the negative half-cycle, the diode D</w:t>
      </w:r>
      <w:r>
        <w:rPr>
          <w:sz w:val="16"/>
        </w:rPr>
        <w:t>2</w:t>
      </w:r>
      <w:r>
        <w:rPr>
          <w:spacing w:val="40"/>
          <w:sz w:val="16"/>
        </w:rPr>
        <w:t> </w:t>
      </w:r>
      <w:r>
        <w:rPr>
          <w:position w:val="2"/>
          <w:sz w:val="24"/>
        </w:rPr>
        <w:t>will conduct heavily and the</w:t>
      </w:r>
      <w:r>
        <w:rPr>
          <w:spacing w:val="40"/>
          <w:position w:val="2"/>
          <w:sz w:val="24"/>
        </w:rPr>
        <w:t> </w:t>
      </w:r>
      <w:r>
        <w:rPr>
          <w:position w:val="2"/>
          <w:sz w:val="24"/>
        </w:rPr>
        <w:t>output stays at −V</w:t>
      </w:r>
      <w:r>
        <w:rPr>
          <w:sz w:val="16"/>
        </w:rPr>
        <w:t>2</w:t>
      </w:r>
      <w:r>
        <w:rPr>
          <w:spacing w:val="32"/>
          <w:sz w:val="16"/>
        </w:rPr>
        <w:t> </w:t>
      </w:r>
      <w:r>
        <w:rPr>
          <w:position w:val="2"/>
          <w:sz w:val="24"/>
        </w:rPr>
        <w:t>so long as the input voltage is greater than −V</w:t>
      </w:r>
      <w:r>
        <w:rPr>
          <w:sz w:val="16"/>
        </w:rPr>
        <w:t>2</w:t>
      </w:r>
      <w:r>
        <w:rPr>
          <w:position w:val="2"/>
          <w:sz w:val="24"/>
        </w:rPr>
        <w:t>.</w:t>
      </w:r>
    </w:p>
    <w:p>
      <w:pPr>
        <w:pStyle w:val="ListParagraph"/>
        <w:numPr>
          <w:ilvl w:val="2"/>
          <w:numId w:val="74"/>
        </w:numPr>
        <w:tabs>
          <w:tab w:pos="873" w:val="left" w:leader="none"/>
        </w:tabs>
        <w:spacing w:line="291" w:lineRule="exact" w:before="0" w:after="0"/>
        <w:ind w:left="873" w:right="0" w:hanging="426"/>
        <w:jc w:val="both"/>
        <w:rPr>
          <w:rFonts w:ascii="Symbol" w:hAnsi="Symbol"/>
          <w:position w:val="2"/>
          <w:sz w:val="24"/>
        </w:rPr>
      </w:pPr>
      <w:r>
        <w:rPr>
          <w:position w:val="2"/>
          <w:sz w:val="24"/>
        </w:rPr>
        <w:t>Note</w:t>
      </w:r>
      <w:r>
        <w:rPr>
          <w:spacing w:val="-5"/>
          <w:position w:val="2"/>
          <w:sz w:val="24"/>
        </w:rPr>
        <w:t> </w:t>
      </w:r>
      <w:r>
        <w:rPr>
          <w:position w:val="2"/>
          <w:sz w:val="24"/>
        </w:rPr>
        <w:t>that</w:t>
      </w:r>
      <w:r>
        <w:rPr>
          <w:spacing w:val="1"/>
          <w:position w:val="2"/>
          <w:sz w:val="24"/>
        </w:rPr>
        <w:t> </w:t>
      </w:r>
      <w:r>
        <w:rPr>
          <w:position w:val="2"/>
          <w:sz w:val="24"/>
        </w:rPr>
        <w:t>+V</w:t>
      </w:r>
      <w:r>
        <w:rPr>
          <w:sz w:val="16"/>
        </w:rPr>
        <w:t>1</w:t>
      </w:r>
      <w:r>
        <w:rPr>
          <w:spacing w:val="23"/>
          <w:sz w:val="16"/>
        </w:rPr>
        <w:t> </w:t>
      </w:r>
      <w:r>
        <w:rPr>
          <w:position w:val="2"/>
          <w:sz w:val="24"/>
        </w:rPr>
        <w:t>and</w:t>
      </w:r>
      <w:r>
        <w:rPr>
          <w:spacing w:val="1"/>
          <w:position w:val="2"/>
          <w:sz w:val="24"/>
        </w:rPr>
        <w:t> </w:t>
      </w:r>
      <w:r>
        <w:rPr>
          <w:position w:val="2"/>
          <w:sz w:val="24"/>
        </w:rPr>
        <w:t>−V</w:t>
      </w:r>
      <w:r>
        <w:rPr>
          <w:sz w:val="16"/>
        </w:rPr>
        <w:t>2</w:t>
      </w:r>
      <w:r>
        <w:rPr>
          <w:spacing w:val="23"/>
          <w:sz w:val="16"/>
        </w:rPr>
        <w:t> </w:t>
      </w:r>
      <w:r>
        <w:rPr>
          <w:position w:val="2"/>
          <w:sz w:val="24"/>
        </w:rPr>
        <w:t>are</w:t>
      </w:r>
      <w:r>
        <w:rPr>
          <w:spacing w:val="-5"/>
          <w:position w:val="2"/>
          <w:sz w:val="24"/>
        </w:rPr>
        <w:t> </w:t>
      </w:r>
      <w:r>
        <w:rPr>
          <w:position w:val="2"/>
          <w:sz w:val="24"/>
        </w:rPr>
        <w:t>less</w:t>
      </w:r>
      <w:r>
        <w:rPr>
          <w:spacing w:val="-1"/>
          <w:position w:val="2"/>
          <w:sz w:val="24"/>
        </w:rPr>
        <w:t> </w:t>
      </w:r>
      <w:r>
        <w:rPr>
          <w:position w:val="2"/>
          <w:sz w:val="24"/>
        </w:rPr>
        <w:t>than</w:t>
      </w:r>
      <w:r>
        <w:rPr>
          <w:spacing w:val="-4"/>
          <w:position w:val="2"/>
          <w:sz w:val="24"/>
        </w:rPr>
        <w:t> </w:t>
      </w:r>
      <w:r>
        <w:rPr>
          <w:position w:val="2"/>
          <w:sz w:val="24"/>
        </w:rPr>
        <w:t>+ Vm</w:t>
      </w:r>
      <w:r>
        <w:rPr>
          <w:spacing w:val="-7"/>
          <w:position w:val="2"/>
          <w:sz w:val="24"/>
        </w:rPr>
        <w:t> </w:t>
      </w:r>
      <w:r>
        <w:rPr>
          <w:position w:val="2"/>
          <w:sz w:val="24"/>
        </w:rPr>
        <w:t>and</w:t>
      </w:r>
      <w:r>
        <w:rPr>
          <w:spacing w:val="5"/>
          <w:position w:val="2"/>
          <w:sz w:val="24"/>
        </w:rPr>
        <w:t> </w:t>
      </w:r>
      <w:r>
        <w:rPr>
          <w:position w:val="2"/>
          <w:sz w:val="24"/>
        </w:rPr>
        <w:t>–</w:t>
      </w:r>
      <w:r>
        <w:rPr>
          <w:spacing w:val="1"/>
          <w:position w:val="2"/>
          <w:sz w:val="24"/>
        </w:rPr>
        <w:t> </w:t>
      </w:r>
      <w:r>
        <w:rPr>
          <w:position w:val="2"/>
          <w:sz w:val="24"/>
        </w:rPr>
        <w:t>Vm</w:t>
      </w:r>
      <w:r>
        <w:rPr>
          <w:spacing w:val="-9"/>
          <w:position w:val="2"/>
          <w:sz w:val="24"/>
        </w:rPr>
        <w:t> </w:t>
      </w:r>
      <w:r>
        <w:rPr>
          <w:spacing w:val="-2"/>
          <w:position w:val="2"/>
          <w:sz w:val="24"/>
        </w:rPr>
        <w:t>respectively.</w:t>
      </w:r>
    </w:p>
    <w:p>
      <w:pPr>
        <w:pStyle w:val="ListParagraph"/>
        <w:numPr>
          <w:ilvl w:val="2"/>
          <w:numId w:val="74"/>
        </w:numPr>
        <w:tabs>
          <w:tab w:pos="873" w:val="left" w:leader="none"/>
        </w:tabs>
        <w:spacing w:line="240" w:lineRule="auto" w:before="0" w:after="0"/>
        <w:ind w:left="447" w:right="853" w:firstLine="0"/>
        <w:jc w:val="both"/>
        <w:rPr>
          <w:rFonts w:ascii="Symbol" w:hAnsi="Symbol"/>
          <w:position w:val="2"/>
          <w:sz w:val="24"/>
        </w:rPr>
      </w:pPr>
      <w:r>
        <w:rPr>
          <w:position w:val="2"/>
          <w:sz w:val="24"/>
        </w:rPr>
        <w:t>Between +V</w:t>
      </w:r>
      <w:r>
        <w:rPr>
          <w:sz w:val="16"/>
        </w:rPr>
        <w:t>1</w:t>
      </w:r>
      <w:r>
        <w:rPr>
          <w:spacing w:val="34"/>
          <w:sz w:val="16"/>
        </w:rPr>
        <w:t> </w:t>
      </w:r>
      <w:r>
        <w:rPr>
          <w:position w:val="2"/>
          <w:sz w:val="24"/>
        </w:rPr>
        <w:t>and −V</w:t>
      </w:r>
      <w:r>
        <w:rPr>
          <w:sz w:val="16"/>
        </w:rPr>
        <w:t>2</w:t>
      </w:r>
      <w:r>
        <w:rPr>
          <w:spacing w:val="34"/>
          <w:sz w:val="16"/>
        </w:rPr>
        <w:t> </w:t>
      </w:r>
      <w:r>
        <w:rPr>
          <w:position w:val="2"/>
          <w:sz w:val="24"/>
        </w:rPr>
        <w:t>neither diode is on. Therefore, in this condition, most of the input voltage </w:t>
      </w:r>
      <w:r>
        <w:rPr>
          <w:sz w:val="24"/>
        </w:rPr>
        <w:t>appears</w:t>
      </w:r>
      <w:r>
        <w:rPr>
          <w:spacing w:val="-1"/>
          <w:sz w:val="24"/>
        </w:rPr>
        <w:t> </w:t>
      </w:r>
      <w:r>
        <w:rPr>
          <w:sz w:val="24"/>
        </w:rPr>
        <w:t>across</w:t>
      </w:r>
      <w:r>
        <w:rPr>
          <w:spacing w:val="-4"/>
          <w:sz w:val="24"/>
        </w:rPr>
        <w:t> </w:t>
      </w:r>
      <w:r>
        <w:rPr>
          <w:sz w:val="24"/>
        </w:rPr>
        <w:t>the load. It is interesting to note</w:t>
      </w:r>
      <w:r>
        <w:rPr>
          <w:spacing w:val="-3"/>
          <w:sz w:val="24"/>
        </w:rPr>
        <w:t> </w:t>
      </w:r>
      <w:r>
        <w:rPr>
          <w:sz w:val="24"/>
        </w:rPr>
        <w:t>that</w:t>
      </w:r>
      <w:r>
        <w:rPr>
          <w:spacing w:val="-3"/>
          <w:sz w:val="24"/>
        </w:rPr>
        <w:t> </w:t>
      </w:r>
      <w:r>
        <w:rPr>
          <w:sz w:val="24"/>
        </w:rPr>
        <w:t>this</w:t>
      </w:r>
      <w:r>
        <w:rPr>
          <w:spacing w:val="-1"/>
          <w:sz w:val="24"/>
        </w:rPr>
        <w:t> </w:t>
      </w:r>
      <w:r>
        <w:rPr>
          <w:sz w:val="24"/>
        </w:rPr>
        <w:t>clipping circuit can</w:t>
      </w:r>
      <w:r>
        <w:rPr>
          <w:spacing w:val="-3"/>
          <w:sz w:val="24"/>
        </w:rPr>
        <w:t> </w:t>
      </w:r>
      <w:r>
        <w:rPr>
          <w:sz w:val="24"/>
        </w:rPr>
        <w:t>give square wave output</w:t>
      </w:r>
      <w:r>
        <w:rPr>
          <w:spacing w:val="-3"/>
          <w:sz w:val="24"/>
        </w:rPr>
        <w:t> </w:t>
      </w:r>
      <w:r>
        <w:rPr>
          <w:sz w:val="24"/>
        </w:rPr>
        <w:t>if Vm is much greater than the clipping levels.</w:t>
      </w:r>
    </w:p>
    <w:p>
      <w:pPr>
        <w:pStyle w:val="Heading6"/>
        <w:spacing w:before="30"/>
        <w:ind w:left="514"/>
      </w:pPr>
      <w:bookmarkStart w:name="APPLICATIONS OF CLIPPERS" w:id="103"/>
      <w:bookmarkEnd w:id="103"/>
      <w:r>
        <w:rPr>
          <w:b w:val="0"/>
        </w:rPr>
      </w:r>
      <w:r>
        <w:rPr/>
        <w:t>APPLICATIONS</w:t>
      </w:r>
      <w:r>
        <w:rPr>
          <w:spacing w:val="-4"/>
        </w:rPr>
        <w:t> </w:t>
      </w:r>
      <w:r>
        <w:rPr/>
        <w:t>OF</w:t>
      </w:r>
      <w:r>
        <w:rPr>
          <w:spacing w:val="-4"/>
        </w:rPr>
        <w:t> </w:t>
      </w:r>
      <w:r>
        <w:rPr>
          <w:spacing w:val="-2"/>
        </w:rPr>
        <w:t>CLIPPERS</w:t>
      </w:r>
    </w:p>
    <w:p>
      <w:pPr>
        <w:pStyle w:val="ListParagraph"/>
        <w:numPr>
          <w:ilvl w:val="1"/>
          <w:numId w:val="78"/>
        </w:numPr>
        <w:tabs>
          <w:tab w:pos="872" w:val="left" w:leader="none"/>
        </w:tabs>
        <w:spacing w:line="240" w:lineRule="auto" w:before="3" w:after="0"/>
        <w:ind w:left="872" w:right="0" w:hanging="425"/>
        <w:jc w:val="both"/>
        <w:rPr>
          <w:sz w:val="24"/>
        </w:rPr>
      </w:pPr>
      <w:r>
        <w:rPr>
          <w:spacing w:val="-2"/>
          <w:w w:val="110"/>
          <w:sz w:val="24"/>
        </w:rPr>
        <w:t>Changingtheshapeofawaveform</w:t>
      </w:r>
    </w:p>
    <w:p>
      <w:pPr>
        <w:pStyle w:val="ListParagraph"/>
        <w:numPr>
          <w:ilvl w:val="1"/>
          <w:numId w:val="78"/>
        </w:numPr>
        <w:tabs>
          <w:tab w:pos="872" w:val="left" w:leader="none"/>
        </w:tabs>
        <w:spacing w:line="249" w:lineRule="exact" w:before="13" w:after="0"/>
        <w:ind w:left="872" w:right="0" w:hanging="425"/>
        <w:jc w:val="both"/>
        <w:rPr>
          <w:sz w:val="24"/>
        </w:rPr>
      </w:pPr>
      <w:r>
        <w:rPr>
          <w:w w:val="110"/>
          <w:sz w:val="24"/>
        </w:rPr>
        <w:t>Circuittransient</w:t>
      </w:r>
      <w:r>
        <w:rPr>
          <w:spacing w:val="37"/>
          <w:w w:val="110"/>
          <w:sz w:val="24"/>
        </w:rPr>
        <w:t> </w:t>
      </w:r>
      <w:r>
        <w:rPr>
          <w:w w:val="110"/>
          <w:sz w:val="24"/>
        </w:rPr>
        <w:t>(SuddenriseofVoltageor</w:t>
      </w:r>
      <w:r>
        <w:rPr>
          <w:spacing w:val="-30"/>
          <w:w w:val="110"/>
          <w:sz w:val="24"/>
        </w:rPr>
        <w:t> </w:t>
      </w:r>
      <w:r>
        <w:rPr>
          <w:w w:val="110"/>
          <w:sz w:val="24"/>
        </w:rPr>
        <w:t>Current)</w:t>
      </w:r>
      <w:r>
        <w:rPr>
          <w:spacing w:val="-28"/>
          <w:w w:val="110"/>
          <w:sz w:val="24"/>
        </w:rPr>
        <w:t> </w:t>
      </w:r>
      <w:r>
        <w:rPr>
          <w:spacing w:val="-2"/>
          <w:w w:val="110"/>
          <w:sz w:val="24"/>
        </w:rPr>
        <w:t>protection.</w:t>
      </w:r>
    </w:p>
    <w:p>
      <w:pPr>
        <w:pStyle w:val="Heading1"/>
        <w:numPr>
          <w:ilvl w:val="1"/>
          <w:numId w:val="74"/>
        </w:numPr>
        <w:tabs>
          <w:tab w:pos="1302" w:val="left" w:leader="none"/>
        </w:tabs>
        <w:spacing w:line="194" w:lineRule="auto" w:before="30" w:after="0"/>
        <w:ind w:left="447" w:right="1362" w:firstLine="0"/>
        <w:jc w:val="left"/>
      </w:pPr>
      <w:r>
        <w:rPr/>
        <w:t>DIFFERENT</w:t>
      </w:r>
      <w:r>
        <w:rPr>
          <w:spacing w:val="-7"/>
        </w:rPr>
        <w:t> </w:t>
      </w:r>
      <w:r>
        <w:rPr/>
        <w:t>TYPE</w:t>
      </w:r>
      <w:r>
        <w:rPr>
          <w:spacing w:val="-7"/>
        </w:rPr>
        <w:t> </w:t>
      </w:r>
      <w:r>
        <w:rPr/>
        <w:t>OF</w:t>
      </w:r>
      <w:r>
        <w:rPr>
          <w:spacing w:val="-9"/>
        </w:rPr>
        <w:t> </w:t>
      </w:r>
      <w:r>
        <w:rPr/>
        <w:t>CLAMPER</w:t>
      </w:r>
      <w:r>
        <w:rPr>
          <w:spacing w:val="-6"/>
        </w:rPr>
        <w:t> </w:t>
      </w:r>
      <w:r>
        <w:rPr/>
        <w:t>CIRCUIT</w:t>
      </w:r>
      <w:r>
        <w:rPr>
          <w:spacing w:val="-3"/>
        </w:rPr>
        <w:t> </w:t>
      </w:r>
      <w:r>
        <w:rPr/>
        <w:t>(POSITIVE</w:t>
      </w:r>
      <w:r>
        <w:rPr>
          <w:spacing w:val="-7"/>
        </w:rPr>
        <w:t> </w:t>
      </w:r>
      <w:r>
        <w:rPr/>
        <w:t>&amp; NEGATIVE CLAMPERS) &amp; ITS APPLICATION:</w:t>
      </w:r>
    </w:p>
    <w:p>
      <w:pPr>
        <w:pStyle w:val="Heading4"/>
        <w:spacing w:line="293" w:lineRule="exact"/>
        <w:ind w:left="447"/>
      </w:pPr>
      <w:r>
        <w:rPr/>
        <w:t>CLAMPING</w:t>
      </w:r>
      <w:r>
        <w:rPr>
          <w:spacing w:val="-16"/>
        </w:rPr>
        <w:t> </w:t>
      </w:r>
      <w:r>
        <w:rPr/>
        <w:t>CIRCUITS:</w:t>
      </w:r>
      <w:r>
        <w:rPr>
          <w:spacing w:val="-15"/>
        </w:rPr>
        <w:t> </w:t>
      </w:r>
      <w:r>
        <w:rPr>
          <w:spacing w:val="-10"/>
        </w:rPr>
        <w:t>-</w:t>
      </w:r>
    </w:p>
    <w:p>
      <w:pPr>
        <w:pStyle w:val="ListParagraph"/>
        <w:numPr>
          <w:ilvl w:val="2"/>
          <w:numId w:val="74"/>
        </w:numPr>
        <w:tabs>
          <w:tab w:pos="873" w:val="left" w:leader="none"/>
        </w:tabs>
        <w:spacing w:line="244" w:lineRule="auto" w:before="0" w:after="0"/>
        <w:ind w:left="447" w:right="842" w:firstLine="0"/>
        <w:jc w:val="both"/>
        <w:rPr>
          <w:rFonts w:ascii="Symbol" w:hAnsi="Symbol"/>
          <w:sz w:val="24"/>
        </w:rPr>
      </w:pPr>
      <w:r>
        <w:rPr>
          <w:w w:val="105"/>
          <w:sz w:val="24"/>
        </w:rPr>
        <w:t>A circuit that places either the positive or negative peak of a signal at a desired d.c. level is known as a</w:t>
      </w:r>
    </w:p>
    <w:p>
      <w:pPr>
        <w:pStyle w:val="Heading7"/>
        <w:spacing w:line="273" w:lineRule="exact"/>
        <w:ind w:left="447"/>
      </w:pPr>
      <w:bookmarkStart w:name="Clamping circuit." w:id="104"/>
      <w:bookmarkEnd w:id="104"/>
      <w:r>
        <w:rPr>
          <w:b w:val="0"/>
        </w:rPr>
      </w:r>
      <w:r>
        <w:rPr/>
        <w:t>Clamping</w:t>
      </w:r>
      <w:r>
        <w:rPr>
          <w:spacing w:val="-1"/>
        </w:rPr>
        <w:t> </w:t>
      </w:r>
      <w:r>
        <w:rPr>
          <w:spacing w:val="-2"/>
        </w:rPr>
        <w:t>circuit.</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54"/>
        <w:rPr>
          <w:b/>
        </w:rPr>
      </w:pPr>
    </w:p>
    <w:p>
      <w:pPr>
        <w:pStyle w:val="ListParagraph"/>
        <w:numPr>
          <w:ilvl w:val="2"/>
          <w:numId w:val="74"/>
        </w:numPr>
        <w:tabs>
          <w:tab w:pos="874" w:val="left" w:leader="none"/>
        </w:tabs>
        <w:spacing w:line="237" w:lineRule="auto" w:before="0" w:after="0"/>
        <w:ind w:left="447" w:right="950" w:firstLine="0"/>
        <w:jc w:val="left"/>
        <w:rPr>
          <w:rFonts w:ascii="Symbol" w:hAnsi="Symbol"/>
          <w:sz w:val="24"/>
        </w:rPr>
      </w:pPr>
      <w:r>
        <w:rPr>
          <w:w w:val="105"/>
          <w:sz w:val="24"/>
        </w:rPr>
        <w:t>A</w:t>
      </w:r>
      <w:r>
        <w:rPr>
          <w:spacing w:val="-4"/>
          <w:w w:val="105"/>
          <w:sz w:val="24"/>
        </w:rPr>
        <w:t> </w:t>
      </w:r>
      <w:r>
        <w:rPr>
          <w:w w:val="105"/>
          <w:sz w:val="24"/>
        </w:rPr>
        <w:t>clamping</w:t>
      </w:r>
      <w:r>
        <w:rPr>
          <w:spacing w:val="-4"/>
          <w:w w:val="105"/>
          <w:sz w:val="24"/>
        </w:rPr>
        <w:t> </w:t>
      </w:r>
      <w:r>
        <w:rPr>
          <w:w w:val="105"/>
          <w:sz w:val="24"/>
        </w:rPr>
        <w:t>circuit</w:t>
      </w:r>
      <w:r>
        <w:rPr>
          <w:spacing w:val="-1"/>
          <w:w w:val="105"/>
          <w:sz w:val="24"/>
        </w:rPr>
        <w:t> </w:t>
      </w:r>
      <w:r>
        <w:rPr>
          <w:w w:val="105"/>
          <w:sz w:val="24"/>
        </w:rPr>
        <w:t>(or</w:t>
      </w:r>
      <w:r>
        <w:rPr>
          <w:spacing w:val="-6"/>
          <w:w w:val="105"/>
          <w:sz w:val="24"/>
        </w:rPr>
        <w:t> </w:t>
      </w:r>
      <w:r>
        <w:rPr>
          <w:w w:val="105"/>
          <w:sz w:val="24"/>
        </w:rPr>
        <w:t>a</w:t>
      </w:r>
      <w:r>
        <w:rPr>
          <w:spacing w:val="-6"/>
          <w:w w:val="105"/>
          <w:sz w:val="24"/>
        </w:rPr>
        <w:t> </w:t>
      </w:r>
      <w:r>
        <w:rPr>
          <w:w w:val="105"/>
          <w:sz w:val="24"/>
        </w:rPr>
        <w:t>clamper)</w:t>
      </w:r>
      <w:r>
        <w:rPr>
          <w:spacing w:val="-9"/>
          <w:w w:val="105"/>
          <w:sz w:val="24"/>
        </w:rPr>
        <w:t> </w:t>
      </w:r>
      <w:r>
        <w:rPr>
          <w:w w:val="105"/>
          <w:sz w:val="24"/>
        </w:rPr>
        <w:t>essentially</w:t>
      </w:r>
      <w:r>
        <w:rPr>
          <w:spacing w:val="-7"/>
          <w:w w:val="105"/>
          <w:sz w:val="24"/>
        </w:rPr>
        <w:t> </w:t>
      </w:r>
      <w:r>
        <w:rPr>
          <w:w w:val="105"/>
          <w:sz w:val="24"/>
        </w:rPr>
        <w:t>adds</w:t>
      </w:r>
      <w:r>
        <w:rPr>
          <w:spacing w:val="-6"/>
          <w:w w:val="105"/>
          <w:sz w:val="24"/>
        </w:rPr>
        <w:t> </w:t>
      </w:r>
      <w:r>
        <w:rPr>
          <w:w w:val="105"/>
          <w:sz w:val="24"/>
        </w:rPr>
        <w:t>a</w:t>
      </w:r>
      <w:r>
        <w:rPr>
          <w:spacing w:val="-6"/>
          <w:w w:val="105"/>
          <w:sz w:val="24"/>
        </w:rPr>
        <w:t> </w:t>
      </w:r>
      <w:r>
        <w:rPr>
          <w:w w:val="105"/>
          <w:sz w:val="24"/>
        </w:rPr>
        <w:t>d.c. component to</w:t>
      </w:r>
      <w:r>
        <w:rPr>
          <w:spacing w:val="-5"/>
          <w:w w:val="105"/>
          <w:sz w:val="24"/>
        </w:rPr>
        <w:t> </w:t>
      </w:r>
      <w:r>
        <w:rPr>
          <w:w w:val="105"/>
          <w:sz w:val="24"/>
        </w:rPr>
        <w:t>the</w:t>
      </w:r>
      <w:r>
        <w:rPr>
          <w:spacing w:val="-5"/>
          <w:w w:val="105"/>
          <w:sz w:val="24"/>
        </w:rPr>
        <w:t> </w:t>
      </w:r>
      <w:r>
        <w:rPr>
          <w:w w:val="105"/>
          <w:sz w:val="24"/>
        </w:rPr>
        <w:t>signal.</w:t>
      </w:r>
      <w:r>
        <w:rPr>
          <w:spacing w:val="40"/>
          <w:w w:val="105"/>
          <w:sz w:val="24"/>
        </w:rPr>
        <w:t> </w:t>
      </w:r>
      <w:r>
        <w:rPr>
          <w:w w:val="105"/>
          <w:sz w:val="24"/>
        </w:rPr>
        <w:t>Fig.</w:t>
      </w:r>
      <w:r>
        <w:rPr>
          <w:spacing w:val="-3"/>
          <w:w w:val="105"/>
          <w:sz w:val="24"/>
        </w:rPr>
        <w:t> </w:t>
      </w:r>
      <w:r>
        <w:rPr>
          <w:w w:val="105"/>
          <w:sz w:val="24"/>
        </w:rPr>
        <w:t>shows thekey</w:t>
      </w:r>
      <w:r>
        <w:rPr>
          <w:spacing w:val="-3"/>
          <w:w w:val="105"/>
          <w:sz w:val="24"/>
        </w:rPr>
        <w:t> </w:t>
      </w:r>
      <w:r>
        <w:rPr>
          <w:w w:val="105"/>
          <w:sz w:val="24"/>
        </w:rPr>
        <w:t>idea</w:t>
      </w:r>
      <w:r>
        <w:rPr>
          <w:spacing w:val="-12"/>
          <w:w w:val="105"/>
          <w:sz w:val="24"/>
        </w:rPr>
        <w:t> </w:t>
      </w:r>
      <w:r>
        <w:rPr>
          <w:w w:val="105"/>
          <w:sz w:val="24"/>
        </w:rPr>
        <w:t>behind</w:t>
      </w:r>
      <w:r>
        <w:rPr>
          <w:spacing w:val="-13"/>
          <w:w w:val="105"/>
          <w:sz w:val="24"/>
        </w:rPr>
        <w:t> </w:t>
      </w:r>
      <w:r>
        <w:rPr>
          <w:w w:val="105"/>
          <w:sz w:val="24"/>
        </w:rPr>
        <w:t>clamping.</w:t>
      </w:r>
      <w:r>
        <w:rPr>
          <w:spacing w:val="-7"/>
          <w:w w:val="105"/>
          <w:sz w:val="24"/>
        </w:rPr>
        <w:t> </w:t>
      </w:r>
      <w:r>
        <w:rPr>
          <w:w w:val="105"/>
          <w:sz w:val="24"/>
        </w:rPr>
        <w:t>The</w:t>
      </w:r>
      <w:r>
        <w:rPr>
          <w:spacing w:val="-9"/>
          <w:w w:val="105"/>
          <w:sz w:val="24"/>
        </w:rPr>
        <w:t> </w:t>
      </w:r>
      <w:r>
        <w:rPr>
          <w:w w:val="105"/>
          <w:sz w:val="24"/>
        </w:rPr>
        <w:t>input</w:t>
      </w:r>
      <w:r>
        <w:rPr>
          <w:spacing w:val="-10"/>
          <w:w w:val="105"/>
          <w:sz w:val="24"/>
        </w:rPr>
        <w:t> </w:t>
      </w:r>
      <w:r>
        <w:rPr>
          <w:w w:val="105"/>
          <w:sz w:val="24"/>
        </w:rPr>
        <w:t>signal</w:t>
      </w:r>
      <w:r>
        <w:rPr>
          <w:spacing w:val="-10"/>
          <w:w w:val="105"/>
          <w:sz w:val="24"/>
        </w:rPr>
        <w:t> </w:t>
      </w:r>
      <w:r>
        <w:rPr>
          <w:w w:val="105"/>
          <w:sz w:val="24"/>
        </w:rPr>
        <w:t>is</w:t>
      </w:r>
      <w:r>
        <w:rPr>
          <w:spacing w:val="-9"/>
          <w:w w:val="105"/>
          <w:sz w:val="24"/>
        </w:rPr>
        <w:t> </w:t>
      </w:r>
      <w:r>
        <w:rPr>
          <w:w w:val="105"/>
          <w:sz w:val="24"/>
        </w:rPr>
        <w:t>a</w:t>
      </w:r>
      <w:r>
        <w:rPr>
          <w:spacing w:val="-15"/>
          <w:w w:val="105"/>
          <w:sz w:val="24"/>
        </w:rPr>
        <w:t> </w:t>
      </w:r>
      <w:r>
        <w:rPr>
          <w:w w:val="105"/>
          <w:sz w:val="24"/>
        </w:rPr>
        <w:t>sine</w:t>
      </w:r>
      <w:r>
        <w:rPr>
          <w:spacing w:val="-15"/>
          <w:w w:val="105"/>
          <w:sz w:val="24"/>
        </w:rPr>
        <w:t> </w:t>
      </w:r>
      <w:r>
        <w:rPr>
          <w:w w:val="105"/>
          <w:sz w:val="24"/>
        </w:rPr>
        <w:t>wave</w:t>
      </w:r>
      <w:r>
        <w:rPr>
          <w:spacing w:val="-13"/>
          <w:w w:val="105"/>
          <w:sz w:val="24"/>
        </w:rPr>
        <w:t> </w:t>
      </w:r>
      <w:r>
        <w:rPr>
          <w:w w:val="105"/>
          <w:sz w:val="24"/>
        </w:rPr>
        <w:t>having</w:t>
      </w:r>
      <w:r>
        <w:rPr>
          <w:spacing w:val="-13"/>
          <w:w w:val="105"/>
          <w:sz w:val="24"/>
        </w:rPr>
        <w:t> </w:t>
      </w:r>
      <w:r>
        <w:rPr>
          <w:w w:val="105"/>
          <w:sz w:val="24"/>
        </w:rPr>
        <w:t>a</w:t>
      </w:r>
      <w:r>
        <w:rPr>
          <w:spacing w:val="-9"/>
          <w:w w:val="105"/>
          <w:sz w:val="24"/>
        </w:rPr>
        <w:t> </w:t>
      </w:r>
      <w:r>
        <w:rPr>
          <w:w w:val="105"/>
          <w:sz w:val="24"/>
        </w:rPr>
        <w:t>peak-to-peak</w:t>
      </w:r>
      <w:r>
        <w:rPr>
          <w:spacing w:val="-8"/>
          <w:w w:val="105"/>
          <w:sz w:val="24"/>
        </w:rPr>
        <w:t> </w:t>
      </w:r>
      <w:r>
        <w:rPr>
          <w:w w:val="105"/>
          <w:sz w:val="24"/>
        </w:rPr>
        <w:t>value</w:t>
      </w:r>
      <w:r>
        <w:rPr>
          <w:spacing w:val="-8"/>
          <w:w w:val="105"/>
          <w:sz w:val="24"/>
        </w:rPr>
        <w:t> </w:t>
      </w:r>
      <w:r>
        <w:rPr>
          <w:w w:val="105"/>
          <w:sz w:val="24"/>
        </w:rPr>
        <w:t>of</w:t>
      </w:r>
      <w:r>
        <w:rPr>
          <w:spacing w:val="-16"/>
          <w:w w:val="105"/>
          <w:sz w:val="24"/>
        </w:rPr>
        <w:t> </w:t>
      </w:r>
      <w:r>
        <w:rPr>
          <w:w w:val="105"/>
          <w:sz w:val="24"/>
        </w:rPr>
        <w:t>10</w:t>
      </w:r>
      <w:r>
        <w:rPr>
          <w:spacing w:val="-15"/>
          <w:w w:val="105"/>
          <w:sz w:val="24"/>
        </w:rPr>
        <w:t> </w:t>
      </w:r>
      <w:r>
        <w:rPr>
          <w:w w:val="105"/>
          <w:sz w:val="24"/>
        </w:rPr>
        <w:t>V.</w:t>
      </w:r>
    </w:p>
    <w:p>
      <w:pPr>
        <w:pStyle w:val="ListParagraph"/>
        <w:numPr>
          <w:ilvl w:val="2"/>
          <w:numId w:val="74"/>
        </w:numPr>
        <w:tabs>
          <w:tab w:pos="874" w:val="left" w:leader="none"/>
        </w:tabs>
        <w:spacing w:line="237" w:lineRule="auto" w:before="7" w:after="0"/>
        <w:ind w:left="447" w:right="1018" w:firstLine="0"/>
        <w:jc w:val="left"/>
        <w:rPr>
          <w:rFonts w:ascii="Symbol" w:hAnsi="Symbol"/>
          <w:sz w:val="24"/>
        </w:rPr>
      </w:pPr>
      <w:r>
        <w:rPr>
          <w:w w:val="105"/>
          <w:sz w:val="24"/>
        </w:rPr>
        <w:t>The clamper adds the d.c. component and pushes the signal upwards so that the negative peaks</w:t>
      </w:r>
      <w:r>
        <w:rPr>
          <w:spacing w:val="-4"/>
          <w:w w:val="105"/>
          <w:sz w:val="24"/>
        </w:rPr>
        <w:t> </w:t>
      </w:r>
      <w:r>
        <w:rPr>
          <w:w w:val="105"/>
          <w:sz w:val="24"/>
        </w:rPr>
        <w:t>fall</w:t>
      </w:r>
      <w:r>
        <w:rPr>
          <w:spacing w:val="-13"/>
          <w:w w:val="105"/>
          <w:sz w:val="24"/>
        </w:rPr>
        <w:t> </w:t>
      </w:r>
      <w:r>
        <w:rPr>
          <w:w w:val="105"/>
          <w:sz w:val="24"/>
        </w:rPr>
        <w:t>on</w:t>
      </w:r>
      <w:r>
        <w:rPr>
          <w:spacing w:val="-10"/>
          <w:w w:val="105"/>
          <w:sz w:val="24"/>
        </w:rPr>
        <w:t> </w:t>
      </w:r>
      <w:r>
        <w:rPr>
          <w:w w:val="105"/>
          <w:sz w:val="24"/>
        </w:rPr>
        <w:t>the</w:t>
      </w:r>
      <w:r>
        <w:rPr>
          <w:spacing w:val="-13"/>
          <w:w w:val="105"/>
          <w:sz w:val="24"/>
        </w:rPr>
        <w:t> </w:t>
      </w:r>
      <w:r>
        <w:rPr>
          <w:w w:val="105"/>
          <w:sz w:val="24"/>
        </w:rPr>
        <w:t>zero</w:t>
      </w:r>
      <w:r>
        <w:rPr>
          <w:spacing w:val="-14"/>
          <w:w w:val="105"/>
          <w:sz w:val="24"/>
        </w:rPr>
        <w:t> </w:t>
      </w:r>
      <w:r>
        <w:rPr>
          <w:w w:val="105"/>
          <w:sz w:val="24"/>
        </w:rPr>
        <w:t>level.</w:t>
      </w:r>
      <w:r>
        <w:rPr>
          <w:spacing w:val="36"/>
          <w:w w:val="105"/>
          <w:sz w:val="24"/>
        </w:rPr>
        <w:t> </w:t>
      </w:r>
      <w:r>
        <w:rPr>
          <w:w w:val="105"/>
          <w:sz w:val="24"/>
        </w:rPr>
        <w:t>As</w:t>
      </w:r>
      <w:r>
        <w:rPr>
          <w:spacing w:val="-11"/>
          <w:w w:val="105"/>
          <w:sz w:val="24"/>
        </w:rPr>
        <w:t> </w:t>
      </w:r>
      <w:r>
        <w:rPr>
          <w:w w:val="105"/>
          <w:sz w:val="24"/>
        </w:rPr>
        <w:t>you</w:t>
      </w:r>
      <w:r>
        <w:rPr>
          <w:spacing w:val="-10"/>
          <w:w w:val="105"/>
          <w:sz w:val="24"/>
        </w:rPr>
        <w:t> </w:t>
      </w:r>
      <w:r>
        <w:rPr>
          <w:w w:val="105"/>
          <w:sz w:val="24"/>
        </w:rPr>
        <w:t>can</w:t>
      </w:r>
      <w:r>
        <w:rPr>
          <w:spacing w:val="-11"/>
          <w:w w:val="105"/>
          <w:sz w:val="24"/>
        </w:rPr>
        <w:t> </w:t>
      </w:r>
      <w:r>
        <w:rPr>
          <w:w w:val="105"/>
          <w:sz w:val="24"/>
        </w:rPr>
        <w:t>see,</w:t>
      </w:r>
      <w:r>
        <w:rPr>
          <w:spacing w:val="-14"/>
          <w:w w:val="105"/>
          <w:sz w:val="24"/>
        </w:rPr>
        <w:t> </w:t>
      </w:r>
      <w:r>
        <w:rPr>
          <w:w w:val="105"/>
          <w:sz w:val="24"/>
        </w:rPr>
        <w:t>the</w:t>
      </w:r>
      <w:r>
        <w:rPr>
          <w:spacing w:val="-11"/>
          <w:w w:val="105"/>
          <w:sz w:val="24"/>
        </w:rPr>
        <w:t> </w:t>
      </w:r>
      <w:r>
        <w:rPr>
          <w:w w:val="105"/>
          <w:sz w:val="24"/>
        </w:rPr>
        <w:t>waveform</w:t>
      </w:r>
      <w:r>
        <w:rPr>
          <w:spacing w:val="-13"/>
          <w:w w:val="105"/>
          <w:sz w:val="24"/>
        </w:rPr>
        <w:t> </w:t>
      </w:r>
      <w:r>
        <w:rPr>
          <w:w w:val="105"/>
          <w:sz w:val="24"/>
        </w:rPr>
        <w:t>now</w:t>
      </w:r>
      <w:r>
        <w:rPr>
          <w:spacing w:val="-13"/>
          <w:w w:val="105"/>
          <w:sz w:val="24"/>
        </w:rPr>
        <w:t> </w:t>
      </w:r>
      <w:r>
        <w:rPr>
          <w:w w:val="105"/>
          <w:sz w:val="24"/>
        </w:rPr>
        <w:t>has</w:t>
      </w:r>
      <w:r>
        <w:rPr>
          <w:spacing w:val="-15"/>
          <w:w w:val="105"/>
          <w:sz w:val="24"/>
        </w:rPr>
        <w:t> </w:t>
      </w:r>
      <w:r>
        <w:rPr>
          <w:w w:val="105"/>
          <w:sz w:val="24"/>
        </w:rPr>
        <w:t>peak</w:t>
      </w:r>
      <w:r>
        <w:rPr>
          <w:spacing w:val="-14"/>
          <w:w w:val="105"/>
          <w:sz w:val="24"/>
        </w:rPr>
        <w:t> </w:t>
      </w:r>
      <w:r>
        <w:rPr>
          <w:w w:val="105"/>
          <w:sz w:val="24"/>
        </w:rPr>
        <w:t>values</w:t>
      </w:r>
      <w:r>
        <w:rPr>
          <w:spacing w:val="-15"/>
          <w:w w:val="105"/>
          <w:sz w:val="24"/>
        </w:rPr>
        <w:t> </w:t>
      </w:r>
      <w:r>
        <w:rPr>
          <w:w w:val="105"/>
          <w:sz w:val="24"/>
        </w:rPr>
        <w:t>of</w:t>
      </w:r>
      <w:r>
        <w:rPr>
          <w:spacing w:val="-18"/>
          <w:w w:val="105"/>
          <w:sz w:val="24"/>
        </w:rPr>
        <w:t> </w:t>
      </w:r>
      <w:r>
        <w:rPr>
          <w:w w:val="105"/>
          <w:sz w:val="24"/>
        </w:rPr>
        <w:t>+10</w:t>
      </w:r>
      <w:r>
        <w:rPr>
          <w:spacing w:val="-14"/>
          <w:w w:val="105"/>
          <w:sz w:val="24"/>
        </w:rPr>
        <w:t> </w:t>
      </w:r>
      <w:r>
        <w:rPr>
          <w:w w:val="105"/>
          <w:sz w:val="24"/>
        </w:rPr>
        <w:t>V</w:t>
      </w:r>
      <w:r>
        <w:rPr>
          <w:spacing w:val="-13"/>
          <w:w w:val="105"/>
          <w:sz w:val="24"/>
        </w:rPr>
        <w:t> </w:t>
      </w:r>
      <w:r>
        <w:rPr>
          <w:w w:val="105"/>
          <w:sz w:val="24"/>
        </w:rPr>
        <w:t>and</w:t>
      </w:r>
      <w:r>
        <w:rPr>
          <w:spacing w:val="-15"/>
          <w:w w:val="105"/>
          <w:sz w:val="24"/>
        </w:rPr>
        <w:t> </w:t>
      </w:r>
      <w:r>
        <w:rPr>
          <w:w w:val="105"/>
          <w:sz w:val="24"/>
        </w:rPr>
        <w:t>0</w:t>
      </w:r>
      <w:r>
        <w:rPr>
          <w:spacing w:val="-15"/>
          <w:w w:val="105"/>
          <w:sz w:val="24"/>
        </w:rPr>
        <w:t> </w:t>
      </w:r>
      <w:r>
        <w:rPr>
          <w:w w:val="105"/>
          <w:sz w:val="24"/>
        </w:rPr>
        <w:t>V.</w:t>
      </w:r>
    </w:p>
    <w:p>
      <w:pPr>
        <w:pStyle w:val="ListParagraph"/>
        <w:numPr>
          <w:ilvl w:val="2"/>
          <w:numId w:val="74"/>
        </w:numPr>
        <w:tabs>
          <w:tab w:pos="874" w:val="left" w:leader="none"/>
        </w:tabs>
        <w:spacing w:line="240" w:lineRule="auto" w:before="0" w:after="0"/>
        <w:ind w:left="447" w:right="875" w:firstLine="0"/>
        <w:jc w:val="left"/>
        <w:rPr>
          <w:rFonts w:ascii="Symbol" w:hAnsi="Symbol"/>
          <w:sz w:val="24"/>
        </w:rPr>
      </w:pPr>
      <w:r>
        <w:rPr>
          <w:w w:val="105"/>
          <w:sz w:val="24"/>
        </w:rPr>
        <w:t>It</w:t>
      </w:r>
      <w:r>
        <w:rPr>
          <w:spacing w:val="-2"/>
          <w:w w:val="105"/>
          <w:sz w:val="24"/>
        </w:rPr>
        <w:t> </w:t>
      </w:r>
      <w:r>
        <w:rPr>
          <w:w w:val="105"/>
          <w:sz w:val="24"/>
        </w:rPr>
        <w:t>may</w:t>
      </w:r>
      <w:r>
        <w:rPr>
          <w:spacing w:val="-5"/>
          <w:w w:val="105"/>
          <w:sz w:val="24"/>
        </w:rPr>
        <w:t> </w:t>
      </w:r>
      <w:r>
        <w:rPr>
          <w:w w:val="105"/>
          <w:sz w:val="24"/>
        </w:rPr>
        <w:t>be</w:t>
      </w:r>
      <w:r>
        <w:rPr>
          <w:spacing w:val="-1"/>
          <w:w w:val="105"/>
          <w:sz w:val="24"/>
        </w:rPr>
        <w:t> </w:t>
      </w:r>
      <w:r>
        <w:rPr>
          <w:w w:val="105"/>
          <w:sz w:val="24"/>
        </w:rPr>
        <w:t>seen</w:t>
      </w:r>
      <w:r>
        <w:rPr>
          <w:spacing w:val="-5"/>
          <w:w w:val="105"/>
          <w:sz w:val="24"/>
        </w:rPr>
        <w:t> </w:t>
      </w:r>
      <w:r>
        <w:rPr>
          <w:w w:val="105"/>
          <w:sz w:val="24"/>
        </w:rPr>
        <w:t>that</w:t>
      </w:r>
      <w:r>
        <w:rPr>
          <w:spacing w:val="-2"/>
          <w:w w:val="105"/>
          <w:sz w:val="24"/>
        </w:rPr>
        <w:t> </w:t>
      </w:r>
      <w:r>
        <w:rPr>
          <w:w w:val="105"/>
          <w:sz w:val="24"/>
        </w:rPr>
        <w:t>the</w:t>
      </w:r>
      <w:r>
        <w:rPr>
          <w:spacing w:val="-5"/>
          <w:w w:val="105"/>
          <w:sz w:val="24"/>
        </w:rPr>
        <w:t> </w:t>
      </w:r>
      <w:r>
        <w:rPr>
          <w:w w:val="105"/>
          <w:sz w:val="24"/>
        </w:rPr>
        <w:t>shape</w:t>
      </w:r>
      <w:r>
        <w:rPr>
          <w:spacing w:val="-1"/>
          <w:w w:val="105"/>
          <w:sz w:val="24"/>
        </w:rPr>
        <w:t> </w:t>
      </w:r>
      <w:r>
        <w:rPr>
          <w:w w:val="105"/>
          <w:sz w:val="24"/>
        </w:rPr>
        <w:t>of</w:t>
      </w:r>
      <w:r>
        <w:rPr>
          <w:spacing w:val="-6"/>
          <w:w w:val="105"/>
          <w:sz w:val="24"/>
        </w:rPr>
        <w:t> </w:t>
      </w:r>
      <w:r>
        <w:rPr>
          <w:w w:val="105"/>
          <w:sz w:val="24"/>
        </w:rPr>
        <w:t>the</w:t>
      </w:r>
      <w:r>
        <w:rPr>
          <w:spacing w:val="-1"/>
          <w:w w:val="105"/>
          <w:sz w:val="24"/>
        </w:rPr>
        <w:t> </w:t>
      </w:r>
      <w:r>
        <w:rPr>
          <w:w w:val="105"/>
          <w:sz w:val="24"/>
        </w:rPr>
        <w:t>original</w:t>
      </w:r>
      <w:r>
        <w:rPr>
          <w:spacing w:val="-2"/>
          <w:w w:val="105"/>
          <w:sz w:val="24"/>
        </w:rPr>
        <w:t> </w:t>
      </w:r>
      <w:r>
        <w:rPr>
          <w:w w:val="105"/>
          <w:sz w:val="24"/>
        </w:rPr>
        <w:t>signal</w:t>
      </w:r>
      <w:r>
        <w:rPr>
          <w:spacing w:val="-2"/>
          <w:w w:val="105"/>
          <w:sz w:val="24"/>
        </w:rPr>
        <w:t> </w:t>
      </w:r>
      <w:r>
        <w:rPr>
          <w:w w:val="105"/>
          <w:sz w:val="24"/>
        </w:rPr>
        <w:t>has</w:t>
      </w:r>
      <w:r>
        <w:rPr>
          <w:spacing w:val="-6"/>
          <w:w w:val="105"/>
          <w:sz w:val="24"/>
        </w:rPr>
        <w:t> </w:t>
      </w:r>
      <w:r>
        <w:rPr>
          <w:w w:val="105"/>
          <w:sz w:val="24"/>
        </w:rPr>
        <w:t>not</w:t>
      </w:r>
      <w:r>
        <w:rPr>
          <w:spacing w:val="-2"/>
          <w:w w:val="105"/>
          <w:sz w:val="24"/>
        </w:rPr>
        <w:t> </w:t>
      </w:r>
      <w:r>
        <w:rPr>
          <w:w w:val="105"/>
          <w:sz w:val="24"/>
        </w:rPr>
        <w:t>changed;</w:t>
      </w:r>
      <w:r>
        <w:rPr>
          <w:spacing w:val="-2"/>
          <w:w w:val="105"/>
          <w:sz w:val="24"/>
        </w:rPr>
        <w:t> </w:t>
      </w:r>
      <w:r>
        <w:rPr>
          <w:w w:val="105"/>
          <w:sz w:val="24"/>
        </w:rPr>
        <w:t>only</w:t>
      </w:r>
      <w:r>
        <w:rPr>
          <w:spacing w:val="-5"/>
          <w:w w:val="105"/>
          <w:sz w:val="24"/>
        </w:rPr>
        <w:t> </w:t>
      </w:r>
      <w:r>
        <w:rPr>
          <w:w w:val="105"/>
          <w:sz w:val="24"/>
        </w:rPr>
        <w:t>there</w:t>
      </w:r>
      <w:r>
        <w:rPr>
          <w:spacing w:val="-5"/>
          <w:w w:val="105"/>
          <w:sz w:val="24"/>
        </w:rPr>
        <w:t> </w:t>
      </w:r>
      <w:r>
        <w:rPr>
          <w:w w:val="105"/>
          <w:sz w:val="24"/>
        </w:rPr>
        <w:t>is</w:t>
      </w:r>
      <w:r>
        <w:rPr>
          <w:spacing w:val="-1"/>
          <w:w w:val="105"/>
          <w:sz w:val="24"/>
        </w:rPr>
        <w:t> </w:t>
      </w:r>
      <w:r>
        <w:rPr>
          <w:w w:val="105"/>
          <w:sz w:val="24"/>
        </w:rPr>
        <w:t>vertical</w:t>
      </w:r>
      <w:r>
        <w:rPr>
          <w:spacing w:val="-2"/>
          <w:w w:val="105"/>
          <w:sz w:val="24"/>
        </w:rPr>
        <w:t> </w:t>
      </w:r>
      <w:r>
        <w:rPr>
          <w:w w:val="105"/>
          <w:sz w:val="24"/>
        </w:rPr>
        <w:t>shift in</w:t>
      </w:r>
      <w:r>
        <w:rPr>
          <w:spacing w:val="-20"/>
          <w:w w:val="105"/>
          <w:sz w:val="24"/>
        </w:rPr>
        <w:t> </w:t>
      </w:r>
      <w:r>
        <w:rPr>
          <w:w w:val="105"/>
          <w:sz w:val="24"/>
        </w:rPr>
        <w:t>the signal.</w:t>
      </w:r>
      <w:r>
        <w:rPr>
          <w:spacing w:val="74"/>
          <w:w w:val="105"/>
          <w:sz w:val="24"/>
        </w:rPr>
        <w:t> </w:t>
      </w:r>
      <w:r>
        <w:rPr>
          <w:w w:val="105"/>
          <w:sz w:val="24"/>
        </w:rPr>
        <w:t>Such a clamper is called a </w:t>
      </w:r>
      <w:r>
        <w:rPr>
          <w:b/>
          <w:w w:val="105"/>
          <w:sz w:val="24"/>
        </w:rPr>
        <w:t>positive clamper</w:t>
      </w:r>
      <w:r>
        <w:rPr>
          <w:w w:val="105"/>
          <w:sz w:val="24"/>
        </w:rPr>
        <w:t>.</w:t>
      </w:r>
      <w:r>
        <w:rPr>
          <w:spacing w:val="40"/>
          <w:w w:val="105"/>
          <w:sz w:val="24"/>
        </w:rPr>
        <w:t> </w:t>
      </w:r>
      <w:r>
        <w:rPr>
          <w:w w:val="105"/>
          <w:sz w:val="24"/>
        </w:rPr>
        <w:t>The </w:t>
      </w:r>
      <w:r>
        <w:rPr>
          <w:b/>
          <w:w w:val="105"/>
          <w:sz w:val="24"/>
        </w:rPr>
        <w:t>negative clamper </w:t>
      </w:r>
      <w:r>
        <w:rPr>
          <w:w w:val="105"/>
          <w:sz w:val="24"/>
        </w:rPr>
        <w:t>does the reverse i.e.</w:t>
      </w:r>
      <w:r>
        <w:rPr>
          <w:spacing w:val="75"/>
          <w:w w:val="105"/>
          <w:sz w:val="24"/>
        </w:rPr>
        <w:t> </w:t>
      </w:r>
      <w:r>
        <w:rPr>
          <w:w w:val="105"/>
          <w:sz w:val="24"/>
        </w:rPr>
        <w:t>it</w:t>
      </w:r>
      <w:r>
        <w:rPr>
          <w:spacing w:val="-1"/>
          <w:w w:val="105"/>
          <w:sz w:val="24"/>
        </w:rPr>
        <w:t> </w:t>
      </w:r>
      <w:r>
        <w:rPr>
          <w:w w:val="105"/>
          <w:sz w:val="24"/>
        </w:rPr>
        <w:t>pushes</w:t>
      </w:r>
      <w:r>
        <w:rPr>
          <w:spacing w:val="-7"/>
          <w:w w:val="105"/>
          <w:sz w:val="24"/>
        </w:rPr>
        <w:t> </w:t>
      </w:r>
      <w:r>
        <w:rPr>
          <w:w w:val="105"/>
          <w:sz w:val="24"/>
        </w:rPr>
        <w:t>the</w:t>
      </w:r>
      <w:r>
        <w:rPr>
          <w:spacing w:val="-1"/>
          <w:w w:val="105"/>
          <w:sz w:val="24"/>
        </w:rPr>
        <w:t> </w:t>
      </w:r>
      <w:r>
        <w:rPr>
          <w:w w:val="105"/>
          <w:sz w:val="24"/>
        </w:rPr>
        <w:t>signal downwards</w:t>
      </w:r>
      <w:r>
        <w:rPr>
          <w:spacing w:val="-1"/>
          <w:w w:val="105"/>
          <w:sz w:val="24"/>
        </w:rPr>
        <w:t> </w:t>
      </w:r>
      <w:r>
        <w:rPr>
          <w:w w:val="105"/>
          <w:sz w:val="24"/>
        </w:rPr>
        <w:t>so</w:t>
      </w:r>
      <w:r>
        <w:rPr>
          <w:spacing w:val="-7"/>
          <w:w w:val="105"/>
          <w:sz w:val="24"/>
        </w:rPr>
        <w:t> </w:t>
      </w:r>
      <w:r>
        <w:rPr>
          <w:w w:val="105"/>
          <w:sz w:val="24"/>
        </w:rPr>
        <w:t>that</w:t>
      </w:r>
      <w:r>
        <w:rPr>
          <w:spacing w:val="-2"/>
          <w:w w:val="105"/>
          <w:sz w:val="24"/>
        </w:rPr>
        <w:t> </w:t>
      </w:r>
      <w:r>
        <w:rPr>
          <w:w w:val="105"/>
          <w:sz w:val="24"/>
        </w:rPr>
        <w:t>the</w:t>
      </w:r>
      <w:r>
        <w:rPr>
          <w:spacing w:val="-7"/>
          <w:w w:val="105"/>
          <w:sz w:val="24"/>
        </w:rPr>
        <w:t> </w:t>
      </w:r>
      <w:r>
        <w:rPr>
          <w:w w:val="105"/>
          <w:sz w:val="24"/>
        </w:rPr>
        <w:t>positive</w:t>
      </w:r>
      <w:r>
        <w:rPr>
          <w:spacing w:val="-6"/>
          <w:w w:val="105"/>
          <w:sz w:val="24"/>
        </w:rPr>
        <w:t> </w:t>
      </w:r>
      <w:r>
        <w:rPr>
          <w:w w:val="105"/>
          <w:sz w:val="24"/>
        </w:rPr>
        <w:t>peaks</w:t>
      </w:r>
      <w:r>
        <w:rPr>
          <w:spacing w:val="-1"/>
          <w:w w:val="105"/>
          <w:sz w:val="24"/>
        </w:rPr>
        <w:t> </w:t>
      </w:r>
      <w:r>
        <w:rPr>
          <w:w w:val="105"/>
          <w:sz w:val="24"/>
        </w:rPr>
        <w:t>fall</w:t>
      </w:r>
      <w:r>
        <w:rPr>
          <w:spacing w:val="-2"/>
          <w:w w:val="105"/>
          <w:sz w:val="24"/>
        </w:rPr>
        <w:t> </w:t>
      </w:r>
      <w:r>
        <w:rPr>
          <w:w w:val="105"/>
          <w:sz w:val="24"/>
        </w:rPr>
        <w:t>on</w:t>
      </w:r>
      <w:r>
        <w:rPr>
          <w:spacing w:val="-1"/>
          <w:w w:val="105"/>
          <w:sz w:val="24"/>
        </w:rPr>
        <w:t> </w:t>
      </w:r>
      <w:r>
        <w:rPr>
          <w:w w:val="105"/>
          <w:sz w:val="24"/>
        </w:rPr>
        <w:t>the</w:t>
      </w:r>
      <w:r>
        <w:rPr>
          <w:spacing w:val="-7"/>
          <w:w w:val="105"/>
          <w:sz w:val="24"/>
        </w:rPr>
        <w:t> </w:t>
      </w:r>
      <w:r>
        <w:rPr>
          <w:w w:val="105"/>
          <w:sz w:val="24"/>
        </w:rPr>
        <w:t>zero</w:t>
      </w:r>
      <w:r>
        <w:rPr>
          <w:spacing w:val="-6"/>
          <w:w w:val="105"/>
          <w:sz w:val="24"/>
        </w:rPr>
        <w:t> </w:t>
      </w:r>
      <w:r>
        <w:rPr>
          <w:w w:val="105"/>
          <w:sz w:val="24"/>
        </w:rPr>
        <w:t>level.</w:t>
      </w:r>
    </w:p>
    <w:p>
      <w:pPr>
        <w:pStyle w:val="ListParagraph"/>
        <w:numPr>
          <w:ilvl w:val="2"/>
          <w:numId w:val="74"/>
        </w:numPr>
        <w:tabs>
          <w:tab w:pos="874" w:val="left" w:leader="none"/>
        </w:tabs>
        <w:spacing w:line="292" w:lineRule="exact" w:before="0" w:after="0"/>
        <w:ind w:left="874" w:right="0" w:hanging="427"/>
        <w:jc w:val="left"/>
        <w:rPr>
          <w:rFonts w:ascii="Symbol" w:hAnsi="Symbol"/>
          <w:sz w:val="24"/>
        </w:rPr>
      </w:pPr>
      <w:r>
        <w:rPr>
          <w:w w:val="110"/>
          <w:sz w:val="24"/>
        </w:rPr>
        <w:t>The</w:t>
      </w:r>
      <w:r>
        <w:rPr>
          <w:spacing w:val="-7"/>
          <w:w w:val="110"/>
          <w:sz w:val="24"/>
        </w:rPr>
        <w:t> </w:t>
      </w:r>
      <w:r>
        <w:rPr>
          <w:w w:val="110"/>
          <w:sz w:val="24"/>
        </w:rPr>
        <w:t>following</w:t>
      </w:r>
      <w:r>
        <w:rPr>
          <w:spacing w:val="-5"/>
          <w:w w:val="110"/>
          <w:sz w:val="24"/>
        </w:rPr>
        <w:t> </w:t>
      </w:r>
      <w:r>
        <w:rPr>
          <w:w w:val="110"/>
          <w:sz w:val="24"/>
        </w:rPr>
        <w:t>points</w:t>
      </w:r>
      <w:r>
        <w:rPr>
          <w:spacing w:val="-3"/>
          <w:w w:val="110"/>
          <w:sz w:val="24"/>
        </w:rPr>
        <w:t> </w:t>
      </w:r>
      <w:r>
        <w:rPr>
          <w:w w:val="110"/>
          <w:sz w:val="24"/>
        </w:rPr>
        <w:t>may</w:t>
      </w:r>
      <w:r>
        <w:rPr>
          <w:spacing w:val="-5"/>
          <w:w w:val="110"/>
          <w:sz w:val="24"/>
        </w:rPr>
        <w:t> </w:t>
      </w:r>
      <w:r>
        <w:rPr>
          <w:w w:val="110"/>
          <w:sz w:val="24"/>
        </w:rPr>
        <w:t>be</w:t>
      </w:r>
      <w:r>
        <w:rPr>
          <w:spacing w:val="-4"/>
          <w:w w:val="110"/>
          <w:sz w:val="24"/>
        </w:rPr>
        <w:t> </w:t>
      </w:r>
      <w:r>
        <w:rPr>
          <w:w w:val="110"/>
          <w:sz w:val="24"/>
        </w:rPr>
        <w:t>noted</w:t>
      </w:r>
      <w:r>
        <w:rPr>
          <w:spacing w:val="-5"/>
          <w:w w:val="110"/>
          <w:sz w:val="24"/>
        </w:rPr>
        <w:t> </w:t>
      </w:r>
      <w:r>
        <w:rPr>
          <w:w w:val="110"/>
          <w:sz w:val="24"/>
        </w:rPr>
        <w:t>carefully</w:t>
      </w:r>
      <w:r>
        <w:rPr>
          <w:spacing w:val="-4"/>
          <w:w w:val="110"/>
          <w:sz w:val="24"/>
        </w:rPr>
        <w:t> </w:t>
      </w:r>
      <w:r>
        <w:rPr>
          <w:spacing w:val="-10"/>
          <w:w w:val="110"/>
          <w:sz w:val="24"/>
        </w:rPr>
        <w:t>:</w:t>
      </w:r>
    </w:p>
    <w:p>
      <w:pPr>
        <w:pStyle w:val="ListParagraph"/>
        <w:numPr>
          <w:ilvl w:val="2"/>
          <w:numId w:val="74"/>
        </w:numPr>
        <w:tabs>
          <w:tab w:pos="874" w:val="left" w:leader="none"/>
        </w:tabs>
        <w:spacing w:line="240" w:lineRule="auto" w:before="0" w:after="0"/>
        <w:ind w:left="447" w:right="908" w:firstLine="0"/>
        <w:jc w:val="left"/>
        <w:rPr>
          <w:rFonts w:ascii="Symbol" w:hAnsi="Symbol"/>
          <w:sz w:val="24"/>
        </w:rPr>
      </w:pPr>
      <w:r>
        <w:rPr>
          <w:sz w:val="24"/>
        </w:rPr>
        <w:t>The clamping circuit </w:t>
      </w:r>
      <w:r>
        <w:rPr>
          <w:b/>
          <w:sz w:val="24"/>
        </w:rPr>
        <w:t>does not change the peak-to-peak or r.m.s. value </w:t>
      </w:r>
      <w:r>
        <w:rPr>
          <w:sz w:val="24"/>
        </w:rPr>
        <w:t>of the waveform. Thus referring</w:t>
      </w:r>
      <w:r>
        <w:rPr>
          <w:spacing w:val="-2"/>
          <w:sz w:val="24"/>
        </w:rPr>
        <w:t> </w:t>
      </w:r>
      <w:r>
        <w:rPr>
          <w:sz w:val="24"/>
        </w:rPr>
        <w:t>to Fig.</w:t>
      </w:r>
      <w:r>
        <w:rPr>
          <w:spacing w:val="-1"/>
          <w:sz w:val="24"/>
        </w:rPr>
        <w:t> </w:t>
      </w:r>
      <w:r>
        <w:rPr>
          <w:sz w:val="24"/>
        </w:rPr>
        <w:t>above,</w:t>
      </w:r>
      <w:r>
        <w:rPr>
          <w:spacing w:val="-1"/>
          <w:sz w:val="24"/>
        </w:rPr>
        <w:t> </w:t>
      </w:r>
      <w:r>
        <w:rPr>
          <w:sz w:val="24"/>
        </w:rPr>
        <w:t>the</w:t>
      </w:r>
      <w:r>
        <w:rPr>
          <w:spacing w:val="-4"/>
          <w:sz w:val="24"/>
        </w:rPr>
        <w:t> </w:t>
      </w:r>
      <w:r>
        <w:rPr>
          <w:sz w:val="24"/>
        </w:rPr>
        <w:t>input waveform</w:t>
      </w:r>
      <w:r>
        <w:rPr>
          <w:spacing w:val="-11"/>
          <w:sz w:val="24"/>
        </w:rPr>
        <w:t> </w:t>
      </w:r>
      <w:r>
        <w:rPr>
          <w:sz w:val="24"/>
        </w:rPr>
        <w:t>and</w:t>
      </w:r>
      <w:r>
        <w:rPr>
          <w:spacing w:val="-3"/>
          <w:sz w:val="24"/>
        </w:rPr>
        <w:t> </w:t>
      </w:r>
      <w:r>
        <w:rPr>
          <w:sz w:val="24"/>
        </w:rPr>
        <w:t>clamped</w:t>
      </w:r>
      <w:r>
        <w:rPr>
          <w:spacing w:val="-3"/>
          <w:sz w:val="24"/>
        </w:rPr>
        <w:t> </w:t>
      </w:r>
      <w:r>
        <w:rPr>
          <w:sz w:val="24"/>
        </w:rPr>
        <w:t>output have</w:t>
      </w:r>
      <w:r>
        <w:rPr>
          <w:spacing w:val="-4"/>
          <w:sz w:val="24"/>
        </w:rPr>
        <w:t> </w:t>
      </w:r>
      <w:r>
        <w:rPr>
          <w:sz w:val="24"/>
        </w:rPr>
        <w:t>the</w:t>
      </w:r>
      <w:r>
        <w:rPr>
          <w:spacing w:val="-4"/>
          <w:sz w:val="24"/>
        </w:rPr>
        <w:t> </w:t>
      </w:r>
      <w:r>
        <w:rPr>
          <w:sz w:val="24"/>
        </w:rPr>
        <w:t>same</w:t>
      </w:r>
      <w:r>
        <w:rPr>
          <w:spacing w:val="-4"/>
          <w:sz w:val="24"/>
        </w:rPr>
        <w:t> </w:t>
      </w:r>
      <w:r>
        <w:rPr>
          <w:sz w:val="24"/>
        </w:rPr>
        <w:t>peak-to-peak</w:t>
      </w:r>
      <w:r>
        <w:rPr>
          <w:spacing w:val="-3"/>
          <w:sz w:val="24"/>
        </w:rPr>
        <w:t> </w:t>
      </w:r>
      <w:r>
        <w:rPr>
          <w:sz w:val="24"/>
        </w:rPr>
        <w:t>value i.e., 10 V in this case. If you measure the input voltage and clamped output with an a.c. voltmeter, the readings will be the same.</w:t>
      </w:r>
    </w:p>
    <w:p>
      <w:pPr>
        <w:pStyle w:val="ListParagraph"/>
        <w:numPr>
          <w:ilvl w:val="2"/>
          <w:numId w:val="74"/>
        </w:numPr>
        <w:tabs>
          <w:tab w:pos="874" w:val="left" w:leader="none"/>
        </w:tabs>
        <w:spacing w:line="240" w:lineRule="auto" w:before="1" w:after="0"/>
        <w:ind w:left="874" w:right="1042" w:hanging="360"/>
        <w:jc w:val="left"/>
        <w:rPr>
          <w:rFonts w:ascii="Symbol" w:hAnsi="Symbol"/>
          <w:sz w:val="24"/>
        </w:rPr>
      </w:pPr>
      <w:r>
        <w:rPr>
          <w:sz w:val="24"/>
        </w:rPr>
        <w:t>A clamping circuit </w:t>
      </w:r>
      <w:r>
        <w:rPr>
          <w:b/>
          <w:sz w:val="24"/>
        </w:rPr>
        <w:t>changes the peak and average values </w:t>
      </w:r>
      <w:r>
        <w:rPr>
          <w:sz w:val="24"/>
        </w:rPr>
        <w:t>of</w:t>
      </w:r>
      <w:r>
        <w:rPr>
          <w:spacing w:val="-1"/>
          <w:sz w:val="24"/>
        </w:rPr>
        <w:t> </w:t>
      </w:r>
      <w:r>
        <w:rPr>
          <w:sz w:val="24"/>
        </w:rPr>
        <w:t>a waveform.</w:t>
      </w:r>
      <w:r>
        <w:rPr>
          <w:spacing w:val="40"/>
          <w:sz w:val="24"/>
        </w:rPr>
        <w:t> </w:t>
      </w:r>
      <w:r>
        <w:rPr>
          <w:sz w:val="24"/>
        </w:rPr>
        <w:t>Thus in the above circuit,</w:t>
      </w:r>
      <w:r>
        <w:rPr>
          <w:spacing w:val="40"/>
          <w:sz w:val="24"/>
        </w:rPr>
        <w:t> </w:t>
      </w:r>
      <w:r>
        <w:rPr>
          <w:sz w:val="24"/>
        </w:rPr>
        <w:t>it is easy to see that input waveform</w:t>
      </w:r>
      <w:r>
        <w:rPr>
          <w:spacing w:val="-3"/>
          <w:sz w:val="24"/>
        </w:rPr>
        <w:t> </w:t>
      </w:r>
      <w:r>
        <w:rPr>
          <w:sz w:val="24"/>
        </w:rPr>
        <w:t>has a peak value of</w:t>
      </w:r>
      <w:r>
        <w:rPr>
          <w:spacing w:val="-2"/>
          <w:sz w:val="24"/>
        </w:rPr>
        <w:t> </w:t>
      </w:r>
      <w:r>
        <w:rPr>
          <w:sz w:val="24"/>
        </w:rPr>
        <w:t>5 V and average value over a cycle is</w:t>
      </w:r>
      <w:r>
        <w:rPr>
          <w:spacing w:val="-4"/>
          <w:sz w:val="24"/>
        </w:rPr>
        <w:t> </w:t>
      </w:r>
      <w:r>
        <w:rPr>
          <w:sz w:val="24"/>
        </w:rPr>
        <w:t>zero.</w:t>
      </w:r>
      <w:r>
        <w:rPr>
          <w:spacing w:val="-5"/>
          <w:sz w:val="24"/>
        </w:rPr>
        <w:t> </w:t>
      </w:r>
      <w:r>
        <w:rPr>
          <w:sz w:val="24"/>
        </w:rPr>
        <w:t>The</w:t>
      </w:r>
      <w:r>
        <w:rPr>
          <w:spacing w:val="-3"/>
          <w:sz w:val="24"/>
        </w:rPr>
        <w:t> </w:t>
      </w:r>
      <w:r>
        <w:rPr>
          <w:sz w:val="24"/>
        </w:rPr>
        <w:t>clamped output</w:t>
      </w:r>
      <w:r>
        <w:rPr>
          <w:spacing w:val="-2"/>
          <w:sz w:val="24"/>
        </w:rPr>
        <w:t> </w:t>
      </w:r>
      <w:r>
        <w:rPr>
          <w:sz w:val="24"/>
        </w:rPr>
        <w:t>varies between</w:t>
      </w:r>
      <w:r>
        <w:rPr>
          <w:spacing w:val="-7"/>
          <w:sz w:val="24"/>
        </w:rPr>
        <w:t> </w:t>
      </w:r>
      <w:r>
        <w:rPr>
          <w:sz w:val="24"/>
        </w:rPr>
        <w:t>10</w:t>
      </w:r>
      <w:r>
        <w:rPr>
          <w:spacing w:val="-2"/>
          <w:sz w:val="24"/>
        </w:rPr>
        <w:t> </w:t>
      </w:r>
      <w:r>
        <w:rPr>
          <w:sz w:val="24"/>
        </w:rPr>
        <w:t>V</w:t>
      </w:r>
      <w:r>
        <w:rPr>
          <w:spacing w:val="-3"/>
          <w:sz w:val="24"/>
        </w:rPr>
        <w:t> </w:t>
      </w:r>
      <w:r>
        <w:rPr>
          <w:sz w:val="24"/>
        </w:rPr>
        <w:t>and</w:t>
      </w:r>
      <w:r>
        <w:rPr>
          <w:spacing w:val="-2"/>
          <w:sz w:val="24"/>
        </w:rPr>
        <w:t> </w:t>
      </w:r>
      <w:r>
        <w:rPr>
          <w:sz w:val="24"/>
        </w:rPr>
        <w:t>0</w:t>
      </w:r>
      <w:r>
        <w:rPr>
          <w:spacing w:val="-2"/>
          <w:sz w:val="24"/>
        </w:rPr>
        <w:t> </w:t>
      </w:r>
      <w:r>
        <w:rPr>
          <w:sz w:val="24"/>
        </w:rPr>
        <w:t>V.</w:t>
      </w:r>
      <w:r>
        <w:rPr>
          <w:spacing w:val="-5"/>
          <w:sz w:val="24"/>
        </w:rPr>
        <w:t> </w:t>
      </w:r>
      <w:r>
        <w:rPr>
          <w:sz w:val="24"/>
        </w:rPr>
        <w:t>Thus</w:t>
      </w:r>
      <w:r>
        <w:rPr>
          <w:spacing w:val="-4"/>
          <w:sz w:val="24"/>
        </w:rPr>
        <w:t> </w:t>
      </w:r>
      <w:r>
        <w:rPr>
          <w:sz w:val="24"/>
        </w:rPr>
        <w:t>the</w:t>
      </w:r>
      <w:r>
        <w:rPr>
          <w:spacing w:val="-3"/>
          <w:sz w:val="24"/>
        </w:rPr>
        <w:t> </w:t>
      </w:r>
      <w:r>
        <w:rPr>
          <w:sz w:val="24"/>
        </w:rPr>
        <w:t>peak</w:t>
      </w:r>
      <w:r>
        <w:rPr>
          <w:spacing w:val="-2"/>
          <w:sz w:val="24"/>
        </w:rPr>
        <w:t> </w:t>
      </w:r>
      <w:r>
        <w:rPr>
          <w:sz w:val="24"/>
        </w:rPr>
        <w:t>value is</w:t>
      </w:r>
      <w:r>
        <w:rPr>
          <w:spacing w:val="-4"/>
          <w:sz w:val="24"/>
        </w:rPr>
        <w:t> </w:t>
      </w:r>
      <w:r>
        <w:rPr>
          <w:sz w:val="24"/>
        </w:rPr>
        <w:t>10</w:t>
      </w:r>
      <w:r>
        <w:rPr>
          <w:spacing w:val="-2"/>
          <w:sz w:val="24"/>
        </w:rPr>
        <w:t> </w:t>
      </w:r>
      <w:r>
        <w:rPr>
          <w:sz w:val="24"/>
        </w:rPr>
        <w:t>V</w:t>
      </w:r>
      <w:r>
        <w:rPr>
          <w:spacing w:val="-3"/>
          <w:sz w:val="24"/>
        </w:rPr>
        <w:t> </w:t>
      </w:r>
      <w:r>
        <w:rPr>
          <w:sz w:val="24"/>
        </w:rPr>
        <w:t>and average value is 5 V.</w:t>
      </w:r>
    </w:p>
    <w:p>
      <w:pPr>
        <w:pStyle w:val="Heading6"/>
        <w:spacing w:before="72"/>
      </w:pPr>
      <w:bookmarkStart w:name="BASIC IDEA OF A CLAMPER" w:id="105"/>
      <w:bookmarkEnd w:id="105"/>
      <w:r>
        <w:rPr>
          <w:b w:val="0"/>
        </w:rPr>
      </w:r>
      <w:r>
        <w:rPr/>
        <w:t>BASIC</w:t>
      </w:r>
      <w:r>
        <w:rPr>
          <w:spacing w:val="-1"/>
        </w:rPr>
        <w:t> </w:t>
      </w:r>
      <w:r>
        <w:rPr/>
        <w:t>IDEA</w:t>
      </w:r>
      <w:r>
        <w:rPr>
          <w:spacing w:val="-1"/>
        </w:rPr>
        <w:t> </w:t>
      </w:r>
      <w:r>
        <w:rPr/>
        <w:t>OF</w:t>
      </w:r>
      <w:r>
        <w:rPr>
          <w:spacing w:val="-1"/>
        </w:rPr>
        <w:t> </w:t>
      </w:r>
      <w:r>
        <w:rPr/>
        <w:t>A </w:t>
      </w:r>
      <w:r>
        <w:rPr>
          <w:spacing w:val="-2"/>
        </w:rPr>
        <w:t>CLAMPER</w:t>
      </w:r>
    </w:p>
    <w:p>
      <w:pPr>
        <w:pStyle w:val="ListParagraph"/>
        <w:numPr>
          <w:ilvl w:val="2"/>
          <w:numId w:val="74"/>
        </w:numPr>
        <w:tabs>
          <w:tab w:pos="874" w:val="left" w:leader="none"/>
        </w:tabs>
        <w:spacing w:line="237" w:lineRule="auto" w:before="6" w:after="0"/>
        <w:ind w:left="447" w:right="1040" w:firstLine="0"/>
        <w:jc w:val="left"/>
        <w:rPr>
          <w:rFonts w:ascii="Symbol" w:hAnsi="Symbol"/>
          <w:sz w:val="24"/>
        </w:rPr>
      </w:pPr>
      <w:r>
        <w:rPr>
          <w:sz w:val="24"/>
        </w:rPr>
        <w:t>A</w:t>
      </w:r>
      <w:r>
        <w:rPr>
          <w:spacing w:val="-8"/>
          <w:sz w:val="24"/>
        </w:rPr>
        <w:t> </w:t>
      </w:r>
      <w:r>
        <w:rPr>
          <w:sz w:val="24"/>
        </w:rPr>
        <w:t>clamping</w:t>
      </w:r>
      <w:r>
        <w:rPr>
          <w:spacing w:val="-2"/>
          <w:sz w:val="24"/>
        </w:rPr>
        <w:t> </w:t>
      </w:r>
      <w:r>
        <w:rPr>
          <w:sz w:val="24"/>
        </w:rPr>
        <w:t>circuit should</w:t>
      </w:r>
      <w:r>
        <w:rPr>
          <w:spacing w:val="-2"/>
          <w:sz w:val="24"/>
        </w:rPr>
        <w:t> </w:t>
      </w:r>
      <w:r>
        <w:rPr>
          <w:sz w:val="24"/>
        </w:rPr>
        <w:t>not change</w:t>
      </w:r>
      <w:r>
        <w:rPr>
          <w:spacing w:val="-3"/>
          <w:sz w:val="24"/>
        </w:rPr>
        <w:t> </w:t>
      </w:r>
      <w:r>
        <w:rPr>
          <w:sz w:val="24"/>
        </w:rPr>
        <w:t>peak-to-peak</w:t>
      </w:r>
      <w:r>
        <w:rPr>
          <w:spacing w:val="-2"/>
          <w:sz w:val="24"/>
        </w:rPr>
        <w:t> </w:t>
      </w:r>
      <w:r>
        <w:rPr>
          <w:sz w:val="24"/>
        </w:rPr>
        <w:t>value</w:t>
      </w:r>
      <w:r>
        <w:rPr>
          <w:spacing w:val="-3"/>
          <w:sz w:val="24"/>
        </w:rPr>
        <w:t> </w:t>
      </w:r>
      <w:r>
        <w:rPr>
          <w:sz w:val="24"/>
        </w:rPr>
        <w:t>of</w:t>
      </w:r>
      <w:r>
        <w:rPr>
          <w:spacing w:val="-10"/>
          <w:sz w:val="24"/>
        </w:rPr>
        <w:t> </w:t>
      </w:r>
      <w:r>
        <w:rPr>
          <w:sz w:val="24"/>
        </w:rPr>
        <w:t>the</w:t>
      </w:r>
      <w:r>
        <w:rPr>
          <w:spacing w:val="-3"/>
          <w:sz w:val="24"/>
        </w:rPr>
        <w:t> </w:t>
      </w:r>
      <w:r>
        <w:rPr>
          <w:sz w:val="24"/>
        </w:rPr>
        <w:t>signal; it should</w:t>
      </w:r>
      <w:r>
        <w:rPr>
          <w:spacing w:val="-2"/>
          <w:sz w:val="24"/>
        </w:rPr>
        <w:t> </w:t>
      </w:r>
      <w:r>
        <w:rPr>
          <w:sz w:val="24"/>
        </w:rPr>
        <w:t>only</w:t>
      </w:r>
      <w:r>
        <w:rPr>
          <w:spacing w:val="-11"/>
          <w:sz w:val="24"/>
        </w:rPr>
        <w:t> </w:t>
      </w:r>
      <w:r>
        <w:rPr>
          <w:sz w:val="24"/>
        </w:rPr>
        <w:t>change</w:t>
      </w:r>
      <w:r>
        <w:rPr>
          <w:spacing w:val="-3"/>
          <w:sz w:val="24"/>
        </w:rPr>
        <w:t> </w:t>
      </w:r>
      <w:r>
        <w:rPr>
          <w:sz w:val="24"/>
        </w:rPr>
        <w:t>the dc level.</w:t>
      </w:r>
    </w:p>
    <w:p>
      <w:pPr>
        <w:pStyle w:val="ListParagraph"/>
        <w:numPr>
          <w:ilvl w:val="2"/>
          <w:numId w:val="74"/>
        </w:numPr>
        <w:tabs>
          <w:tab w:pos="874" w:val="left" w:leader="none"/>
        </w:tabs>
        <w:spacing w:line="240" w:lineRule="auto" w:before="5" w:after="0"/>
        <w:ind w:left="874" w:right="0" w:hanging="427"/>
        <w:jc w:val="left"/>
        <w:rPr>
          <w:rFonts w:ascii="Symbol" w:hAnsi="Symbol"/>
          <w:sz w:val="24"/>
        </w:rPr>
      </w:pPr>
      <w:r>
        <w:rPr>
          <w:sz w:val="24"/>
        </w:rPr>
        <w:t>To</w:t>
      </w:r>
      <w:r>
        <w:rPr>
          <w:spacing w:val="-4"/>
          <w:sz w:val="24"/>
        </w:rPr>
        <w:t> </w:t>
      </w:r>
      <w:r>
        <w:rPr>
          <w:sz w:val="24"/>
        </w:rPr>
        <w:t>do</w:t>
      </w:r>
      <w:r>
        <w:rPr>
          <w:spacing w:val="2"/>
          <w:sz w:val="24"/>
        </w:rPr>
        <w:t> </w:t>
      </w:r>
      <w:r>
        <w:rPr>
          <w:sz w:val="24"/>
        </w:rPr>
        <w:t>so, a</w:t>
      </w:r>
      <w:r>
        <w:rPr>
          <w:spacing w:val="-3"/>
          <w:sz w:val="24"/>
        </w:rPr>
        <w:t> </w:t>
      </w:r>
      <w:r>
        <w:rPr>
          <w:sz w:val="24"/>
        </w:rPr>
        <w:t>clamping</w:t>
      </w:r>
      <w:r>
        <w:rPr>
          <w:spacing w:val="-2"/>
          <w:sz w:val="24"/>
        </w:rPr>
        <w:t> </w:t>
      </w:r>
      <w:r>
        <w:rPr>
          <w:sz w:val="24"/>
        </w:rPr>
        <w:t>circuit</w:t>
      </w:r>
      <w:r>
        <w:rPr>
          <w:spacing w:val="3"/>
          <w:sz w:val="24"/>
        </w:rPr>
        <w:t> </w:t>
      </w:r>
      <w:r>
        <w:rPr>
          <w:sz w:val="24"/>
        </w:rPr>
        <w:t>uses</w:t>
      </w:r>
      <w:r>
        <w:rPr>
          <w:spacing w:val="-4"/>
          <w:sz w:val="24"/>
        </w:rPr>
        <w:t> </w:t>
      </w:r>
      <w:r>
        <w:rPr>
          <w:sz w:val="24"/>
        </w:rPr>
        <w:t>a</w:t>
      </w:r>
      <w:r>
        <w:rPr>
          <w:spacing w:val="3"/>
          <w:sz w:val="24"/>
        </w:rPr>
        <w:t> </w:t>
      </w:r>
      <w:r>
        <w:rPr>
          <w:sz w:val="24"/>
        </w:rPr>
        <w:t>capacitor,</w:t>
      </w:r>
      <w:r>
        <w:rPr>
          <w:spacing w:val="-5"/>
          <w:sz w:val="24"/>
        </w:rPr>
        <w:t> </w:t>
      </w:r>
      <w:r>
        <w:rPr>
          <w:sz w:val="24"/>
        </w:rPr>
        <w:t>together</w:t>
      </w:r>
      <w:r>
        <w:rPr>
          <w:spacing w:val="-1"/>
          <w:sz w:val="24"/>
        </w:rPr>
        <w:t> </w:t>
      </w:r>
      <w:r>
        <w:rPr>
          <w:sz w:val="24"/>
        </w:rPr>
        <w:t>with</w:t>
      </w:r>
      <w:r>
        <w:rPr>
          <w:spacing w:val="-6"/>
          <w:sz w:val="24"/>
        </w:rPr>
        <w:t> </w:t>
      </w:r>
      <w:r>
        <w:rPr>
          <w:sz w:val="24"/>
        </w:rPr>
        <w:t>a</w:t>
      </w:r>
      <w:r>
        <w:rPr>
          <w:spacing w:val="-3"/>
          <w:sz w:val="24"/>
        </w:rPr>
        <w:t> </w:t>
      </w:r>
      <w:r>
        <w:rPr>
          <w:sz w:val="24"/>
        </w:rPr>
        <w:t>diode</w:t>
      </w:r>
      <w:r>
        <w:rPr>
          <w:spacing w:val="-3"/>
          <w:sz w:val="24"/>
        </w:rPr>
        <w:t> </w:t>
      </w:r>
      <w:r>
        <w:rPr>
          <w:sz w:val="24"/>
        </w:rPr>
        <w:t>and</w:t>
      </w:r>
      <w:r>
        <w:rPr>
          <w:spacing w:val="-2"/>
          <w:sz w:val="24"/>
        </w:rPr>
        <w:t> </w:t>
      </w:r>
      <w:r>
        <w:rPr>
          <w:sz w:val="24"/>
        </w:rPr>
        <w:t>a</w:t>
      </w:r>
      <w:r>
        <w:rPr>
          <w:spacing w:val="2"/>
          <w:sz w:val="24"/>
        </w:rPr>
        <w:t> </w:t>
      </w:r>
      <w:r>
        <w:rPr>
          <w:sz w:val="24"/>
        </w:rPr>
        <w:t>load</w:t>
      </w:r>
      <w:r>
        <w:rPr>
          <w:spacing w:val="-2"/>
          <w:sz w:val="24"/>
        </w:rPr>
        <w:t> </w:t>
      </w:r>
      <w:r>
        <w:rPr>
          <w:sz w:val="24"/>
        </w:rPr>
        <w:t>resistor </w:t>
      </w:r>
      <w:r>
        <w:rPr>
          <w:spacing w:val="-5"/>
          <w:sz w:val="24"/>
        </w:rPr>
        <w:t>R.</w:t>
      </w:r>
    </w:p>
    <w:p>
      <w:pPr>
        <w:pStyle w:val="ListParagraph"/>
        <w:spacing w:after="0" w:line="240" w:lineRule="auto"/>
        <w:jc w:val="left"/>
        <w:rPr>
          <w:rFonts w:ascii="Symbol" w:hAnsi="Symbol"/>
          <w:sz w:val="24"/>
        </w:rPr>
        <w:sectPr>
          <w:pgSz w:w="11910" w:h="16840"/>
          <w:pgMar w:header="0" w:footer="287" w:top="740" w:bottom="480" w:left="566" w:right="141"/>
          <w:pgBorders w:offsetFrom="page">
            <w:top w:val="thinThickSmallGap" w:color="000000" w:space="25" w:sz="12"/>
            <w:left w:val="thinThickSmallGap" w:color="000000" w:space="25" w:sz="12"/>
            <w:bottom w:val="thickThinSmallGap" w:color="000000" w:space="24" w:sz="12"/>
            <w:right w:val="thickThinSmallGap" w:color="000000" w:space="25" w:sz="12"/>
          </w:pgBorders>
        </w:sectPr>
      </w:pPr>
    </w:p>
    <w:p>
      <w:pPr>
        <w:pStyle w:val="ListParagraph"/>
        <w:numPr>
          <w:ilvl w:val="2"/>
          <w:numId w:val="74"/>
        </w:numPr>
        <w:tabs>
          <w:tab w:pos="874" w:val="left" w:leader="none"/>
        </w:tabs>
        <w:spacing w:line="293" w:lineRule="exact" w:before="85" w:after="0"/>
        <w:ind w:left="874" w:right="0" w:hanging="427"/>
        <w:jc w:val="left"/>
        <w:rPr>
          <w:rFonts w:ascii="Symbol" w:hAnsi="Symbol"/>
          <w:sz w:val="24"/>
        </w:rPr>
      </w:pPr>
      <w:r>
        <w:rPr>
          <w:sz w:val="24"/>
        </w:rPr>
        <w:t>Fig.</w:t>
      </w:r>
      <w:r>
        <w:rPr>
          <w:spacing w:val="-1"/>
          <w:sz w:val="24"/>
        </w:rPr>
        <w:t> </w:t>
      </w:r>
      <w:r>
        <w:rPr>
          <w:sz w:val="24"/>
        </w:rPr>
        <w:t>shows</w:t>
      </w:r>
      <w:r>
        <w:rPr>
          <w:spacing w:val="-5"/>
          <w:sz w:val="24"/>
        </w:rPr>
        <w:t> </w:t>
      </w:r>
      <w:r>
        <w:rPr>
          <w:sz w:val="24"/>
        </w:rPr>
        <w:t>the</w:t>
      </w:r>
      <w:r>
        <w:rPr>
          <w:spacing w:val="-3"/>
          <w:sz w:val="24"/>
        </w:rPr>
        <w:t> </w:t>
      </w:r>
      <w:r>
        <w:rPr>
          <w:sz w:val="24"/>
        </w:rPr>
        <w:t>circuit</w:t>
      </w:r>
      <w:r>
        <w:rPr>
          <w:spacing w:val="3"/>
          <w:sz w:val="24"/>
        </w:rPr>
        <w:t> </w:t>
      </w:r>
      <w:r>
        <w:rPr>
          <w:sz w:val="24"/>
        </w:rPr>
        <w:t>of</w:t>
      </w:r>
      <w:r>
        <w:rPr>
          <w:spacing w:val="-9"/>
          <w:sz w:val="24"/>
        </w:rPr>
        <w:t> </w:t>
      </w:r>
      <w:r>
        <w:rPr>
          <w:sz w:val="24"/>
        </w:rPr>
        <w:t>a</w:t>
      </w:r>
      <w:r>
        <w:rPr>
          <w:spacing w:val="-3"/>
          <w:sz w:val="24"/>
        </w:rPr>
        <w:t> </w:t>
      </w:r>
      <w:r>
        <w:rPr>
          <w:sz w:val="24"/>
        </w:rPr>
        <w:t>positive</w:t>
      </w:r>
      <w:r>
        <w:rPr>
          <w:spacing w:val="-3"/>
          <w:sz w:val="24"/>
        </w:rPr>
        <w:t> </w:t>
      </w:r>
      <w:r>
        <w:rPr>
          <w:spacing w:val="-2"/>
          <w:sz w:val="24"/>
        </w:rPr>
        <w:t>clamper.</w:t>
      </w:r>
    </w:p>
    <w:p>
      <w:pPr>
        <w:pStyle w:val="ListParagraph"/>
        <w:numPr>
          <w:ilvl w:val="2"/>
          <w:numId w:val="74"/>
        </w:numPr>
        <w:tabs>
          <w:tab w:pos="874" w:val="left" w:leader="none"/>
        </w:tabs>
        <w:spacing w:line="237" w:lineRule="auto" w:before="2" w:after="0"/>
        <w:ind w:left="447" w:right="881" w:firstLine="0"/>
        <w:jc w:val="left"/>
        <w:rPr>
          <w:rFonts w:ascii="Symbol" w:hAnsi="Symbol"/>
          <w:sz w:val="24"/>
        </w:rPr>
      </w:pPr>
      <w:r>
        <w:rPr>
          <w:sz w:val="24"/>
        </w:rPr>
        <w:t>The</w:t>
      </w:r>
      <w:r>
        <w:rPr>
          <w:spacing w:val="-2"/>
          <w:sz w:val="24"/>
        </w:rPr>
        <w:t> </w:t>
      </w:r>
      <w:r>
        <w:rPr>
          <w:sz w:val="24"/>
        </w:rPr>
        <w:t>operation</w:t>
      </w:r>
      <w:r>
        <w:rPr>
          <w:spacing w:val="-6"/>
          <w:sz w:val="24"/>
        </w:rPr>
        <w:t> </w:t>
      </w:r>
      <w:r>
        <w:rPr>
          <w:sz w:val="24"/>
        </w:rPr>
        <w:t>of</w:t>
      </w:r>
      <w:r>
        <w:rPr>
          <w:spacing w:val="-9"/>
          <w:sz w:val="24"/>
        </w:rPr>
        <w:t> </w:t>
      </w:r>
      <w:r>
        <w:rPr>
          <w:sz w:val="24"/>
        </w:rPr>
        <w:t>a</w:t>
      </w:r>
      <w:r>
        <w:rPr>
          <w:spacing w:val="-2"/>
          <w:sz w:val="24"/>
        </w:rPr>
        <w:t> </w:t>
      </w:r>
      <w:r>
        <w:rPr>
          <w:sz w:val="24"/>
        </w:rPr>
        <w:t>clamper is based</w:t>
      </w:r>
      <w:r>
        <w:rPr>
          <w:spacing w:val="-1"/>
          <w:sz w:val="24"/>
        </w:rPr>
        <w:t> </w:t>
      </w:r>
      <w:r>
        <w:rPr>
          <w:sz w:val="24"/>
        </w:rPr>
        <w:t>on</w:t>
      </w:r>
      <w:r>
        <w:rPr>
          <w:spacing w:val="-6"/>
          <w:sz w:val="24"/>
        </w:rPr>
        <w:t> </w:t>
      </w:r>
      <w:r>
        <w:rPr>
          <w:sz w:val="24"/>
        </w:rPr>
        <w:t>the</w:t>
      </w:r>
      <w:r>
        <w:rPr>
          <w:spacing w:val="-2"/>
          <w:sz w:val="24"/>
        </w:rPr>
        <w:t> </w:t>
      </w:r>
      <w:r>
        <w:rPr>
          <w:sz w:val="24"/>
        </w:rPr>
        <w:t>principle</w:t>
      </w:r>
      <w:r>
        <w:rPr>
          <w:spacing w:val="-2"/>
          <w:sz w:val="24"/>
        </w:rPr>
        <w:t> </w:t>
      </w:r>
      <w:r>
        <w:rPr>
          <w:sz w:val="24"/>
        </w:rPr>
        <w:t>that</w:t>
      </w:r>
      <w:r>
        <w:rPr>
          <w:spacing w:val="-1"/>
          <w:sz w:val="24"/>
        </w:rPr>
        <w:t> </w:t>
      </w:r>
      <w:r>
        <w:rPr>
          <w:sz w:val="24"/>
        </w:rPr>
        <w:t>charging</w:t>
      </w:r>
      <w:r>
        <w:rPr>
          <w:spacing w:val="-1"/>
          <w:sz w:val="24"/>
        </w:rPr>
        <w:t> </w:t>
      </w:r>
      <w:r>
        <w:rPr>
          <w:sz w:val="24"/>
        </w:rPr>
        <w:t>time</w:t>
      </w:r>
      <w:r>
        <w:rPr>
          <w:spacing w:val="-2"/>
          <w:sz w:val="24"/>
        </w:rPr>
        <w:t> </w:t>
      </w:r>
      <w:r>
        <w:rPr>
          <w:sz w:val="24"/>
        </w:rPr>
        <w:t>of</w:t>
      </w:r>
      <w:r>
        <w:rPr>
          <w:spacing w:val="-9"/>
          <w:sz w:val="24"/>
        </w:rPr>
        <w:t> </w:t>
      </w:r>
      <w:r>
        <w:rPr>
          <w:sz w:val="24"/>
        </w:rPr>
        <w:t>a</w:t>
      </w:r>
      <w:r>
        <w:rPr>
          <w:spacing w:val="-2"/>
          <w:sz w:val="24"/>
        </w:rPr>
        <w:t> </w:t>
      </w:r>
      <w:r>
        <w:rPr>
          <w:sz w:val="24"/>
        </w:rPr>
        <w:t>capacitor</w:t>
      </w:r>
      <w:r>
        <w:rPr>
          <w:spacing w:val="-4"/>
          <w:sz w:val="24"/>
        </w:rPr>
        <w:t> </w:t>
      </w:r>
      <w:r>
        <w:rPr>
          <w:sz w:val="24"/>
        </w:rPr>
        <w:t>is made</w:t>
      </w:r>
      <w:r>
        <w:rPr>
          <w:spacing w:val="-2"/>
          <w:sz w:val="24"/>
        </w:rPr>
        <w:t> </w:t>
      </w:r>
      <w:r>
        <w:rPr>
          <w:sz w:val="24"/>
        </w:rPr>
        <w:t>very small as compared to its discharging time.</w:t>
      </w:r>
    </w:p>
    <w:p>
      <w:pPr>
        <w:pStyle w:val="Heading6"/>
        <w:spacing w:before="41"/>
        <w:ind w:left="514"/>
      </w:pPr>
      <w:bookmarkStart w:name="POSITIVE CLAMPER: -" w:id="106"/>
      <w:bookmarkEnd w:id="106"/>
      <w:r>
        <w:rPr>
          <w:b w:val="0"/>
        </w:rPr>
      </w:r>
      <w:r>
        <w:rPr/>
        <w:t>POSITIVE</w:t>
      </w:r>
      <w:r>
        <w:rPr>
          <w:spacing w:val="-5"/>
        </w:rPr>
        <w:t> </w:t>
      </w:r>
      <w:r>
        <w:rPr/>
        <w:t>CLAMPER:</w:t>
      </w:r>
      <w:r>
        <w:rPr>
          <w:spacing w:val="-1"/>
        </w:rPr>
        <w:t> </w:t>
      </w:r>
      <w:r>
        <w:rPr>
          <w:spacing w:val="-10"/>
        </w:rPr>
        <w:t>-</w:t>
      </w:r>
    </w:p>
    <w:p>
      <w:pPr>
        <w:pStyle w:val="ListParagraph"/>
        <w:numPr>
          <w:ilvl w:val="2"/>
          <w:numId w:val="74"/>
        </w:numPr>
        <w:tabs>
          <w:tab w:pos="874" w:val="left" w:leader="none"/>
        </w:tabs>
        <w:spacing w:line="237" w:lineRule="auto" w:before="7" w:after="0"/>
        <w:ind w:left="447" w:right="962" w:firstLine="0"/>
        <w:jc w:val="left"/>
        <w:rPr>
          <w:rFonts w:ascii="Symbol" w:hAnsi="Symbol"/>
          <w:sz w:val="24"/>
        </w:rPr>
      </w:pPr>
      <w:r>
        <w:rPr>
          <w:rFonts w:ascii="Symbol" w:hAnsi="Symbol"/>
          <w:sz w:val="24"/>
        </w:rPr>
        <mc:AlternateContent>
          <mc:Choice Requires="wps">
            <w:drawing>
              <wp:anchor distT="0" distB="0" distL="0" distR="0" allowOverlap="1" layoutInCell="1" locked="0" behindDoc="1" simplePos="0" relativeHeight="485266432">
                <wp:simplePos x="0" y="0"/>
                <wp:positionH relativeFrom="page">
                  <wp:posOffset>492125</wp:posOffset>
                </wp:positionH>
                <wp:positionV relativeFrom="paragraph">
                  <wp:posOffset>460954</wp:posOffset>
                </wp:positionV>
                <wp:extent cx="6429375" cy="6391910"/>
                <wp:effectExtent l="0" t="0" r="0" b="0"/>
                <wp:wrapNone/>
                <wp:docPr id="390" name="Group 390"/>
                <wp:cNvGraphicFramePr>
                  <a:graphicFrameLocks/>
                </wp:cNvGraphicFramePr>
                <a:graphic>
                  <a:graphicData uri="http://schemas.microsoft.com/office/word/2010/wordprocessingGroup">
                    <wpg:wgp>
                      <wpg:cNvPr id="390" name="Group 390"/>
                      <wpg:cNvGrpSpPr/>
                      <wpg:grpSpPr>
                        <a:xfrm>
                          <a:off x="0" y="0"/>
                          <a:ext cx="6429375" cy="6391910"/>
                          <a:chExt cx="6429375" cy="6391910"/>
                        </a:xfrm>
                      </wpg:grpSpPr>
                      <wps:wsp>
                        <wps:cNvPr id="391" name="Graphic 391"/>
                        <wps:cNvSpPr/>
                        <wps:spPr>
                          <a:xfrm>
                            <a:off x="2148585" y="5144134"/>
                            <a:ext cx="191770" cy="290195"/>
                          </a:xfrm>
                          <a:custGeom>
                            <a:avLst/>
                            <a:gdLst/>
                            <a:ahLst/>
                            <a:cxnLst/>
                            <a:rect l="l" t="t" r="r" b="b"/>
                            <a:pathLst>
                              <a:path w="191770" h="290195">
                                <a:moveTo>
                                  <a:pt x="40766" y="0"/>
                                </a:moveTo>
                                <a:lnTo>
                                  <a:pt x="6095" y="23621"/>
                                </a:lnTo>
                                <a:lnTo>
                                  <a:pt x="0" y="44957"/>
                                </a:lnTo>
                                <a:lnTo>
                                  <a:pt x="1650" y="49910"/>
                                </a:lnTo>
                                <a:lnTo>
                                  <a:pt x="8268" y="59858"/>
                                </a:lnTo>
                                <a:lnTo>
                                  <a:pt x="11953" y="64563"/>
                                </a:lnTo>
                                <a:lnTo>
                                  <a:pt x="16424" y="69625"/>
                                </a:lnTo>
                                <a:lnTo>
                                  <a:pt x="75183" y="128523"/>
                                </a:lnTo>
                                <a:lnTo>
                                  <a:pt x="153415" y="280415"/>
                                </a:lnTo>
                                <a:lnTo>
                                  <a:pt x="154686" y="283463"/>
                                </a:lnTo>
                                <a:lnTo>
                                  <a:pt x="156590" y="285749"/>
                                </a:lnTo>
                                <a:lnTo>
                                  <a:pt x="158495" y="287146"/>
                                </a:lnTo>
                                <a:lnTo>
                                  <a:pt x="160146" y="288797"/>
                                </a:lnTo>
                                <a:lnTo>
                                  <a:pt x="161925" y="289559"/>
                                </a:lnTo>
                                <a:lnTo>
                                  <a:pt x="165734" y="290067"/>
                                </a:lnTo>
                                <a:lnTo>
                                  <a:pt x="168147" y="289178"/>
                                </a:lnTo>
                                <a:lnTo>
                                  <a:pt x="191769" y="253872"/>
                                </a:lnTo>
                                <a:lnTo>
                                  <a:pt x="191007" y="248792"/>
                                </a:lnTo>
                                <a:lnTo>
                                  <a:pt x="153572" y="152735"/>
                                </a:lnTo>
                                <a:lnTo>
                                  <a:pt x="135635" y="107330"/>
                                </a:lnTo>
                                <a:lnTo>
                                  <a:pt x="115569" y="69849"/>
                                </a:lnTo>
                                <a:lnTo>
                                  <a:pt x="87233" y="34607"/>
                                </a:lnTo>
                                <a:lnTo>
                                  <a:pt x="55499" y="5333"/>
                                </a:lnTo>
                                <a:lnTo>
                                  <a:pt x="44703" y="253"/>
                                </a:lnTo>
                                <a:lnTo>
                                  <a:pt x="40766" y="0"/>
                                </a:lnTo>
                                <a:close/>
                              </a:path>
                            </a:pathLst>
                          </a:custGeom>
                          <a:solidFill>
                            <a:srgbClr val="C0C0C0">
                              <a:alpha val="50195"/>
                            </a:srgbClr>
                          </a:solidFill>
                        </wps:spPr>
                        <wps:bodyPr wrap="square" lIns="0" tIns="0" rIns="0" bIns="0" rtlCol="0">
                          <a:prstTxWarp prst="textNoShape">
                            <a:avLst/>
                          </a:prstTxWarp>
                          <a:noAutofit/>
                        </wps:bodyPr>
                      </wps:wsp>
                      <pic:pic>
                        <pic:nvPicPr>
                          <pic:cNvPr id="392" name="Image 392"/>
                          <pic:cNvPicPr/>
                        </pic:nvPicPr>
                        <pic:blipFill>
                          <a:blip r:embed="rId114" cstate="print"/>
                          <a:stretch>
                            <a:fillRect/>
                          </a:stretch>
                        </pic:blipFill>
                        <pic:spPr>
                          <a:xfrm>
                            <a:off x="576287" y="904113"/>
                            <a:ext cx="5607469" cy="5487415"/>
                          </a:xfrm>
                          <a:prstGeom prst="rect">
                            <a:avLst/>
                          </a:prstGeom>
                        </pic:spPr>
                      </pic:pic>
                      <pic:pic>
                        <pic:nvPicPr>
                          <pic:cNvPr id="393" name="Image 393"/>
                          <pic:cNvPicPr/>
                        </pic:nvPicPr>
                        <pic:blipFill>
                          <a:blip r:embed="rId129" cstate="print"/>
                          <a:stretch>
                            <a:fillRect/>
                          </a:stretch>
                        </pic:blipFill>
                        <pic:spPr>
                          <a:xfrm>
                            <a:off x="0" y="2466213"/>
                            <a:ext cx="6429375" cy="1991360"/>
                          </a:xfrm>
                          <a:prstGeom prst="rect">
                            <a:avLst/>
                          </a:prstGeom>
                        </pic:spPr>
                      </pic:pic>
                      <pic:pic>
                        <pic:nvPicPr>
                          <pic:cNvPr id="394" name="Image 394"/>
                          <pic:cNvPicPr/>
                        </pic:nvPicPr>
                        <pic:blipFill>
                          <a:blip r:embed="rId130" cstate="print"/>
                          <a:stretch>
                            <a:fillRect/>
                          </a:stretch>
                        </pic:blipFill>
                        <pic:spPr>
                          <a:xfrm>
                            <a:off x="574040" y="0"/>
                            <a:ext cx="5525770" cy="1183640"/>
                          </a:xfrm>
                          <a:prstGeom prst="rect">
                            <a:avLst/>
                          </a:prstGeom>
                        </pic:spPr>
                      </pic:pic>
                    </wpg:wgp>
                  </a:graphicData>
                </a:graphic>
              </wp:anchor>
            </w:drawing>
          </mc:Choice>
          <mc:Fallback>
            <w:pict>
              <v:group style="position:absolute;margin-left:38.75pt;margin-top:36.295609pt;width:506.25pt;height:503.3pt;mso-position-horizontal-relative:page;mso-position-vertical-relative:paragraph;z-index:-18050048" id="docshapegroup367" coordorigin="775,726" coordsize="10125,10066">
                <v:shape style="position:absolute;left:4158;top:8826;width:302;height:457" id="docshape368" coordorigin="4159,8827" coordsize="302,457" path="m4223,8827l4168,8864,4159,8898,4161,8906,4172,8921,4177,8929,4184,8937,4277,9029,4400,9269,4402,9273,4405,9277,4408,9279,4411,9282,4414,9283,4420,9284,4423,9282,4461,9227,4459,9219,4400,9067,4372,8996,4341,8937,4296,8881,4246,8835,4229,8827,4223,8827xe" filled="true" fillcolor="#c0c0c0" stroked="false">
                  <v:path arrowok="t"/>
                  <v:fill opacity="32896f" type="solid"/>
                </v:shape>
                <v:shape style="position:absolute;left:1682;top:2149;width:8831;height:8642" type="#_x0000_t75" id="docshape369" stroked="false">
                  <v:imagedata r:id="rId114" o:title=""/>
                </v:shape>
                <v:shape style="position:absolute;left:775;top:4609;width:10125;height:3136" type="#_x0000_t75" id="docshape370" stroked="false">
                  <v:imagedata r:id="rId129" o:title=""/>
                </v:shape>
                <v:shape style="position:absolute;left:1679;top:725;width:8702;height:1864" type="#_x0000_t75" id="docshape371" stroked="false">
                  <v:imagedata r:id="rId130" o:title=""/>
                </v:shape>
                <w10:wrap type="none"/>
              </v:group>
            </w:pict>
          </mc:Fallback>
        </mc:AlternateContent>
      </w:r>
      <w:r>
        <w:rPr>
          <w:sz w:val="24"/>
        </w:rPr>
        <w:t>Fig. shows</w:t>
      </w:r>
      <w:r>
        <w:rPr>
          <w:spacing w:val="-5"/>
          <w:sz w:val="24"/>
        </w:rPr>
        <w:t> </w:t>
      </w:r>
      <w:r>
        <w:rPr>
          <w:sz w:val="24"/>
        </w:rPr>
        <w:t>the</w:t>
      </w:r>
      <w:r>
        <w:rPr>
          <w:spacing w:val="-3"/>
          <w:sz w:val="24"/>
        </w:rPr>
        <w:t> </w:t>
      </w:r>
      <w:r>
        <w:rPr>
          <w:sz w:val="24"/>
        </w:rPr>
        <w:t>circuit of</w:t>
      </w:r>
      <w:r>
        <w:rPr>
          <w:spacing w:val="-10"/>
          <w:sz w:val="24"/>
        </w:rPr>
        <w:t> </w:t>
      </w:r>
      <w:r>
        <w:rPr>
          <w:sz w:val="24"/>
        </w:rPr>
        <w:t>a</w:t>
      </w:r>
      <w:r>
        <w:rPr>
          <w:spacing w:val="-3"/>
          <w:sz w:val="24"/>
        </w:rPr>
        <w:t> </w:t>
      </w:r>
      <w:r>
        <w:rPr>
          <w:sz w:val="24"/>
        </w:rPr>
        <w:t>positive</w:t>
      </w:r>
      <w:r>
        <w:rPr>
          <w:spacing w:val="-3"/>
          <w:sz w:val="24"/>
        </w:rPr>
        <w:t> </w:t>
      </w:r>
      <w:r>
        <w:rPr>
          <w:sz w:val="24"/>
        </w:rPr>
        <w:t>clamper. The input</w:t>
      </w:r>
      <w:r>
        <w:rPr>
          <w:spacing w:val="-2"/>
          <w:sz w:val="24"/>
        </w:rPr>
        <w:t> </w:t>
      </w:r>
      <w:r>
        <w:rPr>
          <w:sz w:val="24"/>
        </w:rPr>
        <w:t>signal</w:t>
      </w:r>
      <w:r>
        <w:rPr>
          <w:spacing w:val="-7"/>
          <w:sz w:val="24"/>
        </w:rPr>
        <w:t> </w:t>
      </w:r>
      <w:r>
        <w:rPr>
          <w:sz w:val="24"/>
        </w:rPr>
        <w:t>is</w:t>
      </w:r>
      <w:r>
        <w:rPr>
          <w:spacing w:val="-4"/>
          <w:sz w:val="24"/>
        </w:rPr>
        <w:t> </w:t>
      </w:r>
      <w:r>
        <w:rPr>
          <w:sz w:val="24"/>
        </w:rPr>
        <w:t>assumed</w:t>
      </w:r>
      <w:r>
        <w:rPr>
          <w:spacing w:val="-2"/>
          <w:sz w:val="24"/>
        </w:rPr>
        <w:t> </w:t>
      </w:r>
      <w:r>
        <w:rPr>
          <w:sz w:val="24"/>
        </w:rPr>
        <w:t>to</w:t>
      </w:r>
      <w:r>
        <w:rPr>
          <w:spacing w:val="-2"/>
          <w:sz w:val="24"/>
        </w:rPr>
        <w:t> </w:t>
      </w:r>
      <w:r>
        <w:rPr>
          <w:sz w:val="24"/>
        </w:rPr>
        <w:t>be</w:t>
      </w:r>
      <w:r>
        <w:rPr>
          <w:spacing w:val="-3"/>
          <w:sz w:val="24"/>
        </w:rPr>
        <w:t> </w:t>
      </w:r>
      <w:r>
        <w:rPr>
          <w:sz w:val="24"/>
        </w:rPr>
        <w:t>a</w:t>
      </w:r>
      <w:r>
        <w:rPr>
          <w:spacing w:val="-3"/>
          <w:sz w:val="24"/>
        </w:rPr>
        <w:t> </w:t>
      </w:r>
      <w:r>
        <w:rPr>
          <w:sz w:val="24"/>
        </w:rPr>
        <w:t>square</w:t>
      </w:r>
      <w:r>
        <w:rPr>
          <w:spacing w:val="-3"/>
          <w:sz w:val="24"/>
        </w:rPr>
        <w:t> </w:t>
      </w:r>
      <w:r>
        <w:rPr>
          <w:sz w:val="24"/>
        </w:rPr>
        <w:t>wave</w:t>
      </w:r>
      <w:r>
        <w:rPr>
          <w:spacing w:val="-3"/>
          <w:sz w:val="24"/>
        </w:rPr>
        <w:t> </w:t>
      </w:r>
      <w:r>
        <w:rPr>
          <w:sz w:val="24"/>
        </w:rPr>
        <w:t>with time period T. The clamped output is obtained across RL.</w:t>
      </w:r>
    </w:p>
    <w:p>
      <w:pPr>
        <w:pStyle w:val="BodyText"/>
      </w:pPr>
    </w:p>
    <w:p>
      <w:pPr>
        <w:pStyle w:val="BodyText"/>
      </w:pPr>
    </w:p>
    <w:p>
      <w:pPr>
        <w:pStyle w:val="BodyText"/>
      </w:pPr>
    </w:p>
    <w:p>
      <w:pPr>
        <w:pStyle w:val="BodyText"/>
      </w:pPr>
    </w:p>
    <w:p>
      <w:pPr>
        <w:pStyle w:val="BodyText"/>
      </w:pPr>
    </w:p>
    <w:p>
      <w:pPr>
        <w:pStyle w:val="BodyText"/>
      </w:pPr>
    </w:p>
    <w:p>
      <w:pPr>
        <w:pStyle w:val="BodyText"/>
        <w:spacing w:before="80"/>
      </w:pPr>
    </w:p>
    <w:p>
      <w:pPr>
        <w:pStyle w:val="ListParagraph"/>
        <w:numPr>
          <w:ilvl w:val="2"/>
          <w:numId w:val="74"/>
        </w:numPr>
        <w:tabs>
          <w:tab w:pos="874" w:val="left" w:leader="none"/>
        </w:tabs>
        <w:spacing w:line="240" w:lineRule="auto" w:before="0" w:after="0"/>
        <w:ind w:left="874" w:right="0" w:hanging="427"/>
        <w:jc w:val="left"/>
        <w:rPr>
          <w:rFonts w:ascii="Symbol" w:hAnsi="Symbol"/>
          <w:sz w:val="24"/>
        </w:rPr>
      </w:pPr>
      <w:r>
        <w:rPr>
          <w:w w:val="110"/>
          <w:sz w:val="24"/>
        </w:rPr>
        <w:t>The</w:t>
      </w:r>
      <w:r>
        <w:rPr>
          <w:spacing w:val="-9"/>
          <w:w w:val="110"/>
          <w:sz w:val="24"/>
        </w:rPr>
        <w:t> </w:t>
      </w:r>
      <w:r>
        <w:rPr>
          <w:w w:val="110"/>
          <w:sz w:val="24"/>
        </w:rPr>
        <w:t>circuit</w:t>
      </w:r>
      <w:r>
        <w:rPr>
          <w:spacing w:val="-5"/>
          <w:w w:val="110"/>
          <w:sz w:val="24"/>
        </w:rPr>
        <w:t> </w:t>
      </w:r>
      <w:r>
        <w:rPr>
          <w:w w:val="110"/>
          <w:sz w:val="24"/>
        </w:rPr>
        <w:t>design</w:t>
      </w:r>
      <w:r>
        <w:rPr>
          <w:spacing w:val="-6"/>
          <w:w w:val="110"/>
          <w:sz w:val="24"/>
        </w:rPr>
        <w:t> </w:t>
      </w:r>
      <w:r>
        <w:rPr>
          <w:w w:val="110"/>
          <w:sz w:val="24"/>
        </w:rPr>
        <w:t>incorporates</w:t>
      </w:r>
      <w:r>
        <w:rPr>
          <w:spacing w:val="-2"/>
          <w:w w:val="110"/>
          <w:sz w:val="24"/>
        </w:rPr>
        <w:t> </w:t>
      </w:r>
      <w:r>
        <w:rPr>
          <w:w w:val="110"/>
          <w:sz w:val="24"/>
        </w:rPr>
        <w:t>two</w:t>
      </w:r>
      <w:r>
        <w:rPr>
          <w:spacing w:val="-6"/>
          <w:w w:val="110"/>
          <w:sz w:val="24"/>
        </w:rPr>
        <w:t> </w:t>
      </w:r>
      <w:r>
        <w:rPr>
          <w:w w:val="110"/>
          <w:sz w:val="24"/>
        </w:rPr>
        <w:t>main</w:t>
      </w:r>
      <w:r>
        <w:rPr>
          <w:spacing w:val="-6"/>
          <w:w w:val="110"/>
          <w:sz w:val="24"/>
        </w:rPr>
        <w:t> </w:t>
      </w:r>
      <w:r>
        <w:rPr>
          <w:spacing w:val="-2"/>
          <w:w w:val="110"/>
          <w:sz w:val="24"/>
        </w:rPr>
        <w:t>features.</w:t>
      </w:r>
    </w:p>
    <w:p>
      <w:pPr>
        <w:pStyle w:val="ListParagraph"/>
        <w:numPr>
          <w:ilvl w:val="2"/>
          <w:numId w:val="74"/>
        </w:numPr>
        <w:tabs>
          <w:tab w:pos="874" w:val="left" w:leader="none"/>
        </w:tabs>
        <w:spacing w:line="295" w:lineRule="exact" w:before="3" w:after="0"/>
        <w:ind w:left="874" w:right="0" w:hanging="427"/>
        <w:jc w:val="left"/>
        <w:rPr>
          <w:rFonts w:ascii="Symbol" w:hAnsi="Symbol"/>
          <w:position w:val="2"/>
          <w:sz w:val="24"/>
        </w:rPr>
      </w:pPr>
      <w:r>
        <w:rPr>
          <w:b/>
          <w:w w:val="105"/>
          <w:position w:val="2"/>
          <w:sz w:val="24"/>
        </w:rPr>
        <w:t>Firstly</w:t>
      </w:r>
      <w:r>
        <w:rPr>
          <w:w w:val="105"/>
          <w:position w:val="2"/>
          <w:sz w:val="24"/>
        </w:rPr>
        <w:t>,</w:t>
      </w:r>
      <w:r>
        <w:rPr>
          <w:spacing w:val="-4"/>
          <w:w w:val="105"/>
          <w:position w:val="2"/>
          <w:sz w:val="24"/>
        </w:rPr>
        <w:t> </w:t>
      </w:r>
      <w:r>
        <w:rPr>
          <w:w w:val="105"/>
          <w:position w:val="2"/>
          <w:sz w:val="24"/>
        </w:rPr>
        <w:t>the</w:t>
      </w:r>
      <w:r>
        <w:rPr>
          <w:spacing w:val="-4"/>
          <w:w w:val="105"/>
          <w:position w:val="2"/>
          <w:sz w:val="24"/>
        </w:rPr>
        <w:t> </w:t>
      </w:r>
      <w:r>
        <w:rPr>
          <w:w w:val="105"/>
          <w:position w:val="2"/>
          <w:sz w:val="24"/>
        </w:rPr>
        <w:t>values of</w:t>
      </w:r>
      <w:r>
        <w:rPr>
          <w:spacing w:val="-5"/>
          <w:w w:val="105"/>
          <w:position w:val="2"/>
          <w:sz w:val="24"/>
        </w:rPr>
        <w:t> </w:t>
      </w:r>
      <w:r>
        <w:rPr>
          <w:w w:val="105"/>
          <w:position w:val="2"/>
          <w:sz w:val="24"/>
        </w:rPr>
        <w:t>C</w:t>
      </w:r>
      <w:r>
        <w:rPr>
          <w:spacing w:val="1"/>
          <w:w w:val="105"/>
          <w:position w:val="2"/>
          <w:sz w:val="24"/>
        </w:rPr>
        <w:t> </w:t>
      </w:r>
      <w:r>
        <w:rPr>
          <w:w w:val="105"/>
          <w:position w:val="2"/>
          <w:sz w:val="24"/>
        </w:rPr>
        <w:t>and</w:t>
      </w:r>
      <w:r>
        <w:rPr>
          <w:spacing w:val="-4"/>
          <w:w w:val="105"/>
          <w:position w:val="2"/>
          <w:sz w:val="24"/>
        </w:rPr>
        <w:t> </w:t>
      </w:r>
      <w:r>
        <w:rPr>
          <w:w w:val="105"/>
          <w:position w:val="2"/>
          <w:sz w:val="24"/>
        </w:rPr>
        <w:t>R</w:t>
      </w:r>
      <w:r>
        <w:rPr>
          <w:w w:val="105"/>
          <w:sz w:val="16"/>
        </w:rPr>
        <w:t>L</w:t>
      </w:r>
      <w:r>
        <w:rPr>
          <w:spacing w:val="22"/>
          <w:w w:val="105"/>
          <w:sz w:val="16"/>
        </w:rPr>
        <w:t> </w:t>
      </w:r>
      <w:r>
        <w:rPr>
          <w:w w:val="105"/>
          <w:position w:val="2"/>
          <w:sz w:val="24"/>
        </w:rPr>
        <w:t>are</w:t>
      </w:r>
      <w:r>
        <w:rPr>
          <w:spacing w:val="-4"/>
          <w:w w:val="105"/>
          <w:position w:val="2"/>
          <w:sz w:val="24"/>
        </w:rPr>
        <w:t> </w:t>
      </w:r>
      <w:r>
        <w:rPr>
          <w:w w:val="105"/>
          <w:position w:val="2"/>
          <w:sz w:val="24"/>
        </w:rPr>
        <w:t>so</w:t>
      </w:r>
      <w:r>
        <w:rPr>
          <w:spacing w:val="-4"/>
          <w:w w:val="105"/>
          <w:position w:val="2"/>
          <w:sz w:val="24"/>
        </w:rPr>
        <w:t> </w:t>
      </w:r>
      <w:r>
        <w:rPr>
          <w:w w:val="105"/>
          <w:position w:val="2"/>
          <w:sz w:val="24"/>
        </w:rPr>
        <w:t>selected</w:t>
      </w:r>
      <w:r>
        <w:rPr>
          <w:spacing w:val="-4"/>
          <w:w w:val="105"/>
          <w:position w:val="2"/>
          <w:sz w:val="24"/>
        </w:rPr>
        <w:t> </w:t>
      </w:r>
      <w:r>
        <w:rPr>
          <w:w w:val="105"/>
          <w:position w:val="2"/>
          <w:sz w:val="24"/>
        </w:rPr>
        <w:t>that</w:t>
      </w:r>
      <w:r>
        <w:rPr>
          <w:spacing w:val="-1"/>
          <w:w w:val="105"/>
          <w:position w:val="2"/>
          <w:sz w:val="24"/>
        </w:rPr>
        <w:t> </w:t>
      </w:r>
      <w:r>
        <w:rPr>
          <w:w w:val="105"/>
          <w:position w:val="2"/>
          <w:sz w:val="24"/>
        </w:rPr>
        <w:t>time</w:t>
      </w:r>
      <w:r>
        <w:rPr>
          <w:spacing w:val="-3"/>
          <w:w w:val="105"/>
          <w:position w:val="2"/>
          <w:sz w:val="24"/>
        </w:rPr>
        <w:t> </w:t>
      </w:r>
      <w:r>
        <w:rPr>
          <w:w w:val="105"/>
          <w:position w:val="2"/>
          <w:sz w:val="24"/>
        </w:rPr>
        <w:t>constant</w:t>
      </w:r>
      <w:r>
        <w:rPr>
          <w:spacing w:val="-1"/>
          <w:w w:val="105"/>
          <w:position w:val="2"/>
          <w:sz w:val="24"/>
        </w:rPr>
        <w:t> </w:t>
      </w:r>
      <w:r>
        <w:rPr>
          <w:w w:val="105"/>
          <w:position w:val="2"/>
          <w:sz w:val="24"/>
        </w:rPr>
        <w:t>τ=</w:t>
      </w:r>
      <w:r>
        <w:rPr>
          <w:spacing w:val="-1"/>
          <w:w w:val="105"/>
          <w:position w:val="2"/>
          <w:sz w:val="24"/>
        </w:rPr>
        <w:t> </w:t>
      </w:r>
      <w:r>
        <w:rPr>
          <w:w w:val="105"/>
          <w:position w:val="2"/>
          <w:sz w:val="24"/>
        </w:rPr>
        <w:t>CR</w:t>
      </w:r>
      <w:r>
        <w:rPr>
          <w:w w:val="105"/>
          <w:sz w:val="16"/>
        </w:rPr>
        <w:t>L</w:t>
      </w:r>
      <w:r>
        <w:rPr>
          <w:spacing w:val="17"/>
          <w:w w:val="105"/>
          <w:sz w:val="16"/>
        </w:rPr>
        <w:t> </w:t>
      </w:r>
      <w:r>
        <w:rPr>
          <w:w w:val="105"/>
          <w:position w:val="2"/>
          <w:sz w:val="24"/>
        </w:rPr>
        <w:t>is</w:t>
      </w:r>
      <w:r>
        <w:rPr>
          <w:spacing w:val="-5"/>
          <w:w w:val="105"/>
          <w:position w:val="2"/>
          <w:sz w:val="24"/>
        </w:rPr>
        <w:t> </w:t>
      </w:r>
      <w:r>
        <w:rPr>
          <w:w w:val="105"/>
          <w:position w:val="2"/>
          <w:sz w:val="24"/>
        </w:rPr>
        <w:t>very</w:t>
      </w:r>
      <w:r>
        <w:rPr>
          <w:spacing w:val="-4"/>
          <w:w w:val="105"/>
          <w:position w:val="2"/>
          <w:sz w:val="24"/>
        </w:rPr>
        <w:t> </w:t>
      </w:r>
      <w:r>
        <w:rPr>
          <w:spacing w:val="-2"/>
          <w:w w:val="105"/>
          <w:position w:val="2"/>
          <w:sz w:val="24"/>
        </w:rPr>
        <w:t>large.</w:t>
      </w:r>
    </w:p>
    <w:p>
      <w:pPr>
        <w:pStyle w:val="ListParagraph"/>
        <w:numPr>
          <w:ilvl w:val="2"/>
          <w:numId w:val="74"/>
        </w:numPr>
        <w:tabs>
          <w:tab w:pos="874" w:val="left" w:leader="none"/>
        </w:tabs>
        <w:spacing w:line="237" w:lineRule="auto" w:before="1" w:after="0"/>
        <w:ind w:left="447" w:right="1600" w:firstLine="0"/>
        <w:jc w:val="left"/>
        <w:rPr>
          <w:rFonts w:ascii="Symbol" w:hAnsi="Symbol"/>
          <w:sz w:val="24"/>
        </w:rPr>
      </w:pPr>
      <w:r>
        <w:rPr>
          <w:w w:val="105"/>
          <w:sz w:val="24"/>
        </w:rPr>
        <w:t>This</w:t>
      </w:r>
      <w:r>
        <w:rPr>
          <w:spacing w:val="-6"/>
          <w:w w:val="105"/>
          <w:sz w:val="24"/>
        </w:rPr>
        <w:t> </w:t>
      </w:r>
      <w:r>
        <w:rPr>
          <w:w w:val="105"/>
          <w:sz w:val="24"/>
        </w:rPr>
        <w:t>means</w:t>
      </w:r>
      <w:r>
        <w:rPr>
          <w:spacing w:val="-6"/>
          <w:w w:val="105"/>
          <w:sz w:val="24"/>
        </w:rPr>
        <w:t> </w:t>
      </w:r>
      <w:r>
        <w:rPr>
          <w:w w:val="105"/>
          <w:sz w:val="24"/>
        </w:rPr>
        <w:t>that</w:t>
      </w:r>
      <w:r>
        <w:rPr>
          <w:spacing w:val="-3"/>
          <w:w w:val="105"/>
          <w:sz w:val="24"/>
        </w:rPr>
        <w:t> </w:t>
      </w:r>
      <w:r>
        <w:rPr>
          <w:w w:val="105"/>
          <w:sz w:val="24"/>
        </w:rPr>
        <w:t>voltage</w:t>
      </w:r>
      <w:r>
        <w:rPr>
          <w:spacing w:val="-5"/>
          <w:w w:val="105"/>
          <w:sz w:val="24"/>
        </w:rPr>
        <w:t> </w:t>
      </w:r>
      <w:r>
        <w:rPr>
          <w:w w:val="105"/>
          <w:sz w:val="24"/>
        </w:rPr>
        <w:t>across</w:t>
      </w:r>
      <w:r>
        <w:rPr>
          <w:spacing w:val="-6"/>
          <w:w w:val="105"/>
          <w:sz w:val="24"/>
        </w:rPr>
        <w:t> </w:t>
      </w:r>
      <w:r>
        <w:rPr>
          <w:w w:val="105"/>
          <w:sz w:val="24"/>
        </w:rPr>
        <w:t>the</w:t>
      </w:r>
      <w:r>
        <w:rPr>
          <w:spacing w:val="-1"/>
          <w:w w:val="105"/>
          <w:sz w:val="24"/>
        </w:rPr>
        <w:t> </w:t>
      </w:r>
      <w:r>
        <w:rPr>
          <w:w w:val="105"/>
          <w:sz w:val="24"/>
        </w:rPr>
        <w:t>capacitor</w:t>
      </w:r>
      <w:r>
        <w:rPr>
          <w:spacing w:val="-6"/>
          <w:w w:val="105"/>
          <w:sz w:val="24"/>
        </w:rPr>
        <w:t> </w:t>
      </w:r>
      <w:r>
        <w:rPr>
          <w:w w:val="105"/>
          <w:sz w:val="24"/>
        </w:rPr>
        <w:t>will</w:t>
      </w:r>
      <w:r>
        <w:rPr>
          <w:spacing w:val="-3"/>
          <w:w w:val="105"/>
          <w:sz w:val="24"/>
        </w:rPr>
        <w:t> </w:t>
      </w:r>
      <w:r>
        <w:rPr>
          <w:w w:val="105"/>
          <w:sz w:val="24"/>
        </w:rPr>
        <w:t>not</w:t>
      </w:r>
      <w:r>
        <w:rPr>
          <w:spacing w:val="-3"/>
          <w:w w:val="105"/>
          <w:sz w:val="24"/>
        </w:rPr>
        <w:t> </w:t>
      </w:r>
      <w:r>
        <w:rPr>
          <w:w w:val="105"/>
          <w:sz w:val="24"/>
        </w:rPr>
        <w:t>discharge</w:t>
      </w:r>
      <w:r>
        <w:rPr>
          <w:spacing w:val="-1"/>
          <w:w w:val="105"/>
          <w:sz w:val="24"/>
        </w:rPr>
        <w:t> </w:t>
      </w:r>
      <w:r>
        <w:rPr>
          <w:w w:val="105"/>
          <w:sz w:val="24"/>
        </w:rPr>
        <w:t>significantly</w:t>
      </w:r>
      <w:r>
        <w:rPr>
          <w:spacing w:val="-5"/>
          <w:w w:val="105"/>
          <w:sz w:val="24"/>
        </w:rPr>
        <w:t> </w:t>
      </w:r>
      <w:r>
        <w:rPr>
          <w:w w:val="105"/>
          <w:sz w:val="24"/>
        </w:rPr>
        <w:t>during</w:t>
      </w:r>
      <w:r>
        <w:rPr>
          <w:spacing w:val="-5"/>
          <w:w w:val="105"/>
          <w:sz w:val="24"/>
        </w:rPr>
        <w:t> </w:t>
      </w:r>
      <w:r>
        <w:rPr>
          <w:w w:val="105"/>
          <w:sz w:val="24"/>
        </w:rPr>
        <w:t>the interval the diode is non-conducting.</w:t>
      </w:r>
    </w:p>
    <w:p>
      <w:pPr>
        <w:pStyle w:val="ListParagraph"/>
        <w:numPr>
          <w:ilvl w:val="2"/>
          <w:numId w:val="74"/>
        </w:numPr>
        <w:tabs>
          <w:tab w:pos="874" w:val="left" w:leader="none"/>
        </w:tabs>
        <w:spacing w:line="235" w:lineRule="auto" w:before="5" w:after="0"/>
        <w:ind w:left="447" w:right="1015" w:firstLine="0"/>
        <w:jc w:val="left"/>
        <w:rPr>
          <w:rFonts w:ascii="Symbol" w:hAnsi="Symbol"/>
          <w:position w:val="2"/>
          <w:sz w:val="24"/>
        </w:rPr>
      </w:pPr>
      <w:r>
        <w:rPr>
          <w:b/>
          <w:w w:val="105"/>
          <w:position w:val="2"/>
          <w:sz w:val="24"/>
        </w:rPr>
        <w:t>Secondly</w:t>
      </w:r>
      <w:r>
        <w:rPr>
          <w:w w:val="105"/>
          <w:position w:val="2"/>
          <w:sz w:val="24"/>
        </w:rPr>
        <w:t>,</w:t>
      </w:r>
      <w:r>
        <w:rPr>
          <w:spacing w:val="-10"/>
          <w:w w:val="105"/>
          <w:position w:val="2"/>
          <w:sz w:val="24"/>
        </w:rPr>
        <w:t> </w:t>
      </w:r>
      <w:r>
        <w:rPr>
          <w:w w:val="105"/>
          <w:position w:val="2"/>
          <w:sz w:val="24"/>
        </w:rPr>
        <w:t>R</w:t>
      </w:r>
      <w:r>
        <w:rPr>
          <w:w w:val="105"/>
          <w:sz w:val="16"/>
        </w:rPr>
        <w:t>L</w:t>
      </w:r>
      <w:r>
        <w:rPr>
          <w:w w:val="105"/>
          <w:position w:val="2"/>
          <w:sz w:val="24"/>
        </w:rPr>
        <w:t>C</w:t>
      </w:r>
      <w:r>
        <w:rPr>
          <w:spacing w:val="-5"/>
          <w:w w:val="105"/>
          <w:position w:val="2"/>
          <w:sz w:val="24"/>
        </w:rPr>
        <w:t> </w:t>
      </w:r>
      <w:r>
        <w:rPr>
          <w:w w:val="105"/>
          <w:position w:val="2"/>
          <w:sz w:val="24"/>
        </w:rPr>
        <w:t>time</w:t>
      </w:r>
      <w:r>
        <w:rPr>
          <w:spacing w:val="-7"/>
          <w:w w:val="105"/>
          <w:position w:val="2"/>
          <w:sz w:val="24"/>
        </w:rPr>
        <w:t> </w:t>
      </w:r>
      <w:r>
        <w:rPr>
          <w:w w:val="105"/>
          <w:position w:val="2"/>
          <w:sz w:val="24"/>
        </w:rPr>
        <w:t>constant</w:t>
      </w:r>
      <w:r>
        <w:rPr>
          <w:spacing w:val="-4"/>
          <w:w w:val="105"/>
          <w:position w:val="2"/>
          <w:sz w:val="24"/>
        </w:rPr>
        <w:t> </w:t>
      </w:r>
      <w:r>
        <w:rPr>
          <w:w w:val="105"/>
          <w:position w:val="2"/>
          <w:sz w:val="24"/>
        </w:rPr>
        <w:t>is</w:t>
      </w:r>
      <w:r>
        <w:rPr>
          <w:spacing w:val="-8"/>
          <w:w w:val="105"/>
          <w:position w:val="2"/>
          <w:sz w:val="24"/>
        </w:rPr>
        <w:t> </w:t>
      </w:r>
      <w:r>
        <w:rPr>
          <w:w w:val="105"/>
          <w:position w:val="2"/>
          <w:sz w:val="24"/>
        </w:rPr>
        <w:t>deliberately</w:t>
      </w:r>
      <w:r>
        <w:rPr>
          <w:spacing w:val="-7"/>
          <w:w w:val="105"/>
          <w:position w:val="2"/>
          <w:sz w:val="24"/>
        </w:rPr>
        <w:t> </w:t>
      </w:r>
      <w:r>
        <w:rPr>
          <w:w w:val="105"/>
          <w:position w:val="2"/>
          <w:sz w:val="24"/>
        </w:rPr>
        <w:t>made</w:t>
      </w:r>
      <w:r>
        <w:rPr>
          <w:spacing w:val="-7"/>
          <w:w w:val="105"/>
          <w:position w:val="2"/>
          <w:sz w:val="24"/>
        </w:rPr>
        <w:t> </w:t>
      </w:r>
      <w:r>
        <w:rPr>
          <w:w w:val="105"/>
          <w:position w:val="2"/>
          <w:sz w:val="24"/>
        </w:rPr>
        <w:t>much</w:t>
      </w:r>
      <w:r>
        <w:rPr>
          <w:spacing w:val="-3"/>
          <w:w w:val="105"/>
          <w:position w:val="2"/>
          <w:sz w:val="24"/>
        </w:rPr>
        <w:t> </w:t>
      </w:r>
      <w:r>
        <w:rPr>
          <w:w w:val="105"/>
          <w:position w:val="2"/>
          <w:sz w:val="24"/>
        </w:rPr>
        <w:t>greater</w:t>
      </w:r>
      <w:r>
        <w:rPr>
          <w:spacing w:val="-2"/>
          <w:w w:val="105"/>
          <w:position w:val="2"/>
          <w:sz w:val="24"/>
        </w:rPr>
        <w:t> </w:t>
      </w:r>
      <w:r>
        <w:rPr>
          <w:w w:val="105"/>
          <w:position w:val="2"/>
          <w:sz w:val="24"/>
        </w:rPr>
        <w:t>than</w:t>
      </w:r>
      <w:r>
        <w:rPr>
          <w:spacing w:val="-16"/>
          <w:w w:val="105"/>
          <w:position w:val="2"/>
          <w:sz w:val="24"/>
        </w:rPr>
        <w:t> </w:t>
      </w:r>
      <w:r>
        <w:rPr>
          <w:w w:val="105"/>
          <w:position w:val="2"/>
          <w:sz w:val="24"/>
        </w:rPr>
        <w:t>the</w:t>
      </w:r>
      <w:r>
        <w:rPr>
          <w:spacing w:val="-7"/>
          <w:w w:val="105"/>
          <w:position w:val="2"/>
          <w:sz w:val="24"/>
        </w:rPr>
        <w:t> </w:t>
      </w:r>
      <w:r>
        <w:rPr>
          <w:w w:val="105"/>
          <w:position w:val="2"/>
          <w:sz w:val="24"/>
        </w:rPr>
        <w:t>time</w:t>
      </w:r>
      <w:r>
        <w:rPr>
          <w:spacing w:val="-7"/>
          <w:w w:val="105"/>
          <w:position w:val="2"/>
          <w:sz w:val="24"/>
        </w:rPr>
        <w:t> </w:t>
      </w:r>
      <w:r>
        <w:rPr>
          <w:w w:val="105"/>
          <w:position w:val="2"/>
          <w:sz w:val="24"/>
        </w:rPr>
        <w:t>period</w:t>
      </w:r>
      <w:r>
        <w:rPr>
          <w:spacing w:val="-7"/>
          <w:w w:val="105"/>
          <w:position w:val="2"/>
          <w:sz w:val="24"/>
        </w:rPr>
        <w:t> </w:t>
      </w:r>
      <w:r>
        <w:rPr>
          <w:w w:val="105"/>
          <w:position w:val="2"/>
          <w:sz w:val="24"/>
        </w:rPr>
        <w:t>T</w:t>
      </w:r>
      <w:r>
        <w:rPr>
          <w:spacing w:val="-6"/>
          <w:w w:val="105"/>
          <w:position w:val="2"/>
          <w:sz w:val="24"/>
        </w:rPr>
        <w:t> </w:t>
      </w:r>
      <w:r>
        <w:rPr>
          <w:w w:val="105"/>
          <w:position w:val="2"/>
          <w:sz w:val="24"/>
        </w:rPr>
        <w:t>of</w:t>
      </w:r>
      <w:r>
        <w:rPr>
          <w:spacing w:val="-8"/>
          <w:w w:val="105"/>
          <w:position w:val="2"/>
          <w:sz w:val="24"/>
        </w:rPr>
        <w:t> </w:t>
      </w:r>
      <w:r>
        <w:rPr>
          <w:w w:val="105"/>
          <w:position w:val="2"/>
          <w:sz w:val="24"/>
        </w:rPr>
        <w:t>the </w:t>
      </w:r>
      <w:r>
        <w:rPr>
          <w:w w:val="105"/>
          <w:sz w:val="24"/>
        </w:rPr>
        <w:t>incoming signal.</w:t>
      </w:r>
    </w:p>
    <w:p>
      <w:pPr>
        <w:pStyle w:val="Heading6"/>
        <w:spacing w:before="18"/>
        <w:ind w:left="586"/>
      </w:pPr>
      <w:bookmarkStart w:name="CIRCUIT OPERATION: -" w:id="107"/>
      <w:bookmarkEnd w:id="107"/>
      <w:r>
        <w:rPr>
          <w:b w:val="0"/>
        </w:rPr>
      </w:r>
      <w:r>
        <w:rPr>
          <w:w w:val="110"/>
        </w:rPr>
        <w:t>CIRCUIT</w:t>
      </w:r>
      <w:r>
        <w:rPr>
          <w:spacing w:val="-14"/>
          <w:w w:val="110"/>
        </w:rPr>
        <w:t> </w:t>
      </w:r>
      <w:r>
        <w:rPr>
          <w:w w:val="110"/>
        </w:rPr>
        <w:t>OPERATION:</w:t>
      </w:r>
      <w:r>
        <w:rPr>
          <w:spacing w:val="-8"/>
          <w:w w:val="110"/>
        </w:rPr>
        <w:t> </w:t>
      </w:r>
      <w:r>
        <w:rPr>
          <w:spacing w:val="-10"/>
          <w:w w:val="110"/>
        </w:rPr>
        <w:t>-</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3"/>
        <w:rPr>
          <w:b/>
        </w:rPr>
      </w:pPr>
    </w:p>
    <w:p>
      <w:pPr>
        <w:pStyle w:val="ListParagraph"/>
        <w:numPr>
          <w:ilvl w:val="2"/>
          <w:numId w:val="74"/>
        </w:numPr>
        <w:tabs>
          <w:tab w:pos="874" w:val="left" w:leader="none"/>
        </w:tabs>
        <w:spacing w:line="240" w:lineRule="auto" w:before="0" w:after="0"/>
        <w:ind w:left="447" w:right="1179" w:firstLine="0"/>
        <w:jc w:val="left"/>
        <w:rPr>
          <w:rFonts w:ascii="Symbol" w:hAnsi="Symbol"/>
          <w:sz w:val="24"/>
        </w:rPr>
      </w:pPr>
      <w:r>
        <w:rPr>
          <w:sz w:val="24"/>
        </w:rPr>
        <w:t>During the negative half-cycle of</w:t>
      </w:r>
      <w:r>
        <w:rPr>
          <w:spacing w:val="-1"/>
          <w:sz w:val="24"/>
        </w:rPr>
        <w:t> </w:t>
      </w:r>
      <w:r>
        <w:rPr>
          <w:sz w:val="24"/>
        </w:rPr>
        <w:t>the input signal, the diode is forward biased. Therefore, the diode</w:t>
      </w:r>
      <w:r>
        <w:rPr>
          <w:spacing w:val="-4"/>
          <w:sz w:val="24"/>
        </w:rPr>
        <w:t> </w:t>
      </w:r>
      <w:r>
        <w:rPr>
          <w:sz w:val="24"/>
        </w:rPr>
        <w:t>behaves</w:t>
      </w:r>
      <w:r>
        <w:rPr>
          <w:spacing w:val="-5"/>
          <w:sz w:val="24"/>
        </w:rPr>
        <w:t> </w:t>
      </w:r>
      <w:r>
        <w:rPr>
          <w:sz w:val="24"/>
        </w:rPr>
        <w:t>as</w:t>
      </w:r>
      <w:r>
        <w:rPr>
          <w:spacing w:val="-5"/>
          <w:sz w:val="24"/>
        </w:rPr>
        <w:t> </w:t>
      </w:r>
      <w:r>
        <w:rPr>
          <w:sz w:val="24"/>
        </w:rPr>
        <w:t>a</w:t>
      </w:r>
      <w:r>
        <w:rPr>
          <w:spacing w:val="-4"/>
          <w:sz w:val="24"/>
        </w:rPr>
        <w:t> </w:t>
      </w:r>
      <w:r>
        <w:rPr>
          <w:sz w:val="24"/>
        </w:rPr>
        <w:t>short</w:t>
      </w:r>
      <w:r>
        <w:rPr>
          <w:spacing w:val="-3"/>
          <w:sz w:val="24"/>
        </w:rPr>
        <w:t> </w:t>
      </w:r>
      <w:r>
        <w:rPr>
          <w:sz w:val="24"/>
        </w:rPr>
        <w:t>as</w:t>
      </w:r>
      <w:r>
        <w:rPr>
          <w:spacing w:val="-5"/>
          <w:sz w:val="24"/>
        </w:rPr>
        <w:t> </w:t>
      </w:r>
      <w:r>
        <w:rPr>
          <w:sz w:val="24"/>
        </w:rPr>
        <w:t>shown</w:t>
      </w:r>
      <w:r>
        <w:rPr>
          <w:spacing w:val="-4"/>
          <w:sz w:val="24"/>
        </w:rPr>
        <w:t> </w:t>
      </w:r>
      <w:r>
        <w:rPr>
          <w:sz w:val="24"/>
        </w:rPr>
        <w:t>in</w:t>
      </w:r>
      <w:r>
        <w:rPr>
          <w:spacing w:val="-3"/>
          <w:sz w:val="24"/>
        </w:rPr>
        <w:t> </w:t>
      </w:r>
      <w:r>
        <w:rPr>
          <w:sz w:val="24"/>
        </w:rPr>
        <w:t>Fig</w:t>
      </w:r>
      <w:r>
        <w:rPr>
          <w:spacing w:val="-3"/>
          <w:sz w:val="24"/>
        </w:rPr>
        <w:t> </w:t>
      </w:r>
      <w:r>
        <w:rPr>
          <w:sz w:val="24"/>
        </w:rPr>
        <w:t>(i).</w:t>
      </w:r>
      <w:r>
        <w:rPr>
          <w:spacing w:val="-1"/>
          <w:sz w:val="24"/>
        </w:rPr>
        <w:t> </w:t>
      </w:r>
      <w:r>
        <w:rPr>
          <w:sz w:val="24"/>
        </w:rPr>
        <w:t>The</w:t>
      </w:r>
      <w:r>
        <w:rPr>
          <w:spacing w:val="-4"/>
          <w:sz w:val="24"/>
        </w:rPr>
        <w:t> </w:t>
      </w:r>
      <w:r>
        <w:rPr>
          <w:sz w:val="24"/>
        </w:rPr>
        <w:t>charging</w:t>
      </w:r>
      <w:r>
        <w:rPr>
          <w:spacing w:val="-3"/>
          <w:sz w:val="24"/>
        </w:rPr>
        <w:t> </w:t>
      </w:r>
      <w:r>
        <w:rPr>
          <w:sz w:val="24"/>
        </w:rPr>
        <w:t>time</w:t>
      </w:r>
      <w:r>
        <w:rPr>
          <w:spacing w:val="-4"/>
          <w:sz w:val="24"/>
        </w:rPr>
        <w:t> </w:t>
      </w:r>
      <w:r>
        <w:rPr>
          <w:sz w:val="24"/>
        </w:rPr>
        <w:t>constant (=</w:t>
      </w:r>
      <w:r>
        <w:rPr>
          <w:spacing w:val="-4"/>
          <w:sz w:val="24"/>
        </w:rPr>
        <w:t> </w:t>
      </w:r>
      <w:r>
        <w:rPr>
          <w:sz w:val="24"/>
        </w:rPr>
        <w:t>CRf,</w:t>
      </w:r>
      <w:r>
        <w:rPr>
          <w:spacing w:val="-1"/>
          <w:sz w:val="24"/>
        </w:rPr>
        <w:t> </w:t>
      </w:r>
      <w:r>
        <w:rPr>
          <w:sz w:val="24"/>
        </w:rPr>
        <w:t>where Rf=forward resistance of the diode) is very</w:t>
      </w:r>
      <w:r>
        <w:rPr>
          <w:spacing w:val="-2"/>
          <w:sz w:val="24"/>
        </w:rPr>
        <w:t> </w:t>
      </w:r>
      <w:r>
        <w:rPr>
          <w:sz w:val="24"/>
        </w:rPr>
        <w:t>small so that the capacitor will charge to V volts very</w:t>
      </w:r>
      <w:r>
        <w:rPr>
          <w:spacing w:val="-2"/>
          <w:sz w:val="24"/>
        </w:rPr>
        <w:t> </w:t>
      </w:r>
      <w:r>
        <w:rPr>
          <w:sz w:val="24"/>
        </w:rPr>
        <w:t>quickly.</w:t>
      </w:r>
    </w:p>
    <w:p>
      <w:pPr>
        <w:pStyle w:val="ListParagraph"/>
        <w:numPr>
          <w:ilvl w:val="2"/>
          <w:numId w:val="74"/>
        </w:numPr>
        <w:tabs>
          <w:tab w:pos="874" w:val="left" w:leader="none"/>
        </w:tabs>
        <w:spacing w:line="293" w:lineRule="exact" w:before="0" w:after="0"/>
        <w:ind w:left="874" w:right="0" w:hanging="427"/>
        <w:jc w:val="left"/>
        <w:rPr>
          <w:rFonts w:ascii="Symbol" w:hAnsi="Symbol"/>
          <w:sz w:val="24"/>
        </w:rPr>
      </w:pPr>
      <w:r>
        <w:rPr>
          <w:sz w:val="24"/>
        </w:rPr>
        <w:t>So,</w:t>
      </w:r>
      <w:r>
        <w:rPr>
          <w:spacing w:val="-4"/>
          <w:sz w:val="24"/>
        </w:rPr>
        <w:t> </w:t>
      </w:r>
      <w:r>
        <w:rPr>
          <w:sz w:val="24"/>
        </w:rPr>
        <w:t>during</w:t>
      </w:r>
      <w:r>
        <w:rPr>
          <w:spacing w:val="-2"/>
          <w:sz w:val="24"/>
        </w:rPr>
        <w:t> </w:t>
      </w:r>
      <w:r>
        <w:rPr>
          <w:sz w:val="24"/>
        </w:rPr>
        <w:t>this</w:t>
      </w:r>
      <w:r>
        <w:rPr>
          <w:spacing w:val="-1"/>
          <w:sz w:val="24"/>
        </w:rPr>
        <w:t> </w:t>
      </w:r>
      <w:r>
        <w:rPr>
          <w:sz w:val="24"/>
        </w:rPr>
        <w:t>interval,</w:t>
      </w:r>
      <w:r>
        <w:rPr>
          <w:spacing w:val="-1"/>
          <w:sz w:val="24"/>
        </w:rPr>
        <w:t> </w:t>
      </w:r>
      <w:r>
        <w:rPr>
          <w:sz w:val="24"/>
        </w:rPr>
        <w:t>the</w:t>
      </w:r>
      <w:r>
        <w:rPr>
          <w:spacing w:val="-4"/>
          <w:sz w:val="24"/>
        </w:rPr>
        <w:t> </w:t>
      </w:r>
      <w:r>
        <w:rPr>
          <w:sz w:val="24"/>
        </w:rPr>
        <w:t>output</w:t>
      </w:r>
      <w:r>
        <w:rPr>
          <w:spacing w:val="-3"/>
          <w:sz w:val="24"/>
        </w:rPr>
        <w:t> </w:t>
      </w:r>
      <w:r>
        <w:rPr>
          <w:sz w:val="24"/>
        </w:rPr>
        <w:t>voltage</w:t>
      </w:r>
      <w:r>
        <w:rPr>
          <w:spacing w:val="1"/>
          <w:sz w:val="24"/>
        </w:rPr>
        <w:t> </w:t>
      </w:r>
      <w:r>
        <w:rPr>
          <w:sz w:val="24"/>
        </w:rPr>
        <w:t>is</w:t>
      </w:r>
      <w:r>
        <w:rPr>
          <w:spacing w:val="-5"/>
          <w:sz w:val="24"/>
        </w:rPr>
        <w:t> </w:t>
      </w:r>
      <w:r>
        <w:rPr>
          <w:sz w:val="24"/>
        </w:rPr>
        <w:t>directly</w:t>
      </w:r>
      <w:r>
        <w:rPr>
          <w:spacing w:val="-7"/>
          <w:sz w:val="24"/>
        </w:rPr>
        <w:t> </w:t>
      </w:r>
      <w:r>
        <w:rPr>
          <w:sz w:val="24"/>
        </w:rPr>
        <w:t>across</w:t>
      </w:r>
      <w:r>
        <w:rPr>
          <w:spacing w:val="-5"/>
          <w:sz w:val="24"/>
        </w:rPr>
        <w:t> </w:t>
      </w:r>
      <w:r>
        <w:rPr>
          <w:sz w:val="24"/>
        </w:rPr>
        <w:t>the</w:t>
      </w:r>
      <w:r>
        <w:rPr>
          <w:spacing w:val="-4"/>
          <w:sz w:val="24"/>
        </w:rPr>
        <w:t> </w:t>
      </w:r>
      <w:r>
        <w:rPr>
          <w:sz w:val="24"/>
        </w:rPr>
        <w:t>short</w:t>
      </w:r>
      <w:r>
        <w:rPr>
          <w:spacing w:val="2"/>
          <w:sz w:val="24"/>
        </w:rPr>
        <w:t> </w:t>
      </w:r>
      <w:r>
        <w:rPr>
          <w:sz w:val="24"/>
        </w:rPr>
        <w:t>circuit.</w:t>
      </w:r>
      <w:r>
        <w:rPr>
          <w:spacing w:val="-1"/>
          <w:sz w:val="24"/>
        </w:rPr>
        <w:t> </w:t>
      </w:r>
      <w:r>
        <w:rPr>
          <w:sz w:val="24"/>
        </w:rPr>
        <w:t>Therefore,</w:t>
      </w:r>
      <w:r>
        <w:rPr>
          <w:spacing w:val="-1"/>
          <w:sz w:val="24"/>
        </w:rPr>
        <w:t> </w:t>
      </w:r>
      <w:r>
        <w:rPr>
          <w:sz w:val="24"/>
        </w:rPr>
        <w:t>Vout=</w:t>
      </w:r>
      <w:r>
        <w:rPr>
          <w:spacing w:val="-8"/>
          <w:sz w:val="24"/>
        </w:rPr>
        <w:t> </w:t>
      </w:r>
      <w:r>
        <w:rPr>
          <w:spacing w:val="-5"/>
          <w:sz w:val="24"/>
        </w:rPr>
        <w:t>0.</w:t>
      </w:r>
    </w:p>
    <w:p>
      <w:pPr>
        <w:pStyle w:val="ListParagraph"/>
        <w:numPr>
          <w:ilvl w:val="2"/>
          <w:numId w:val="74"/>
        </w:numPr>
        <w:tabs>
          <w:tab w:pos="874" w:val="left" w:leader="none"/>
        </w:tabs>
        <w:spacing w:line="237" w:lineRule="auto" w:before="2" w:after="0"/>
        <w:ind w:left="447" w:right="1370" w:firstLine="0"/>
        <w:jc w:val="left"/>
        <w:rPr>
          <w:rFonts w:ascii="Symbol" w:hAnsi="Symbol"/>
          <w:sz w:val="24"/>
        </w:rPr>
      </w:pPr>
      <w:r>
        <w:rPr>
          <w:sz w:val="24"/>
        </w:rPr>
        <w:t>(ii) When</w:t>
      </w:r>
      <w:r>
        <w:rPr>
          <w:spacing w:val="-8"/>
          <w:sz w:val="24"/>
        </w:rPr>
        <w:t> </w:t>
      </w:r>
      <w:r>
        <w:rPr>
          <w:sz w:val="24"/>
        </w:rPr>
        <w:t>the input switches</w:t>
      </w:r>
      <w:r>
        <w:rPr>
          <w:spacing w:val="-5"/>
          <w:sz w:val="24"/>
        </w:rPr>
        <w:t> </w:t>
      </w:r>
      <w:r>
        <w:rPr>
          <w:sz w:val="24"/>
        </w:rPr>
        <w:t>to</w:t>
      </w:r>
      <w:r>
        <w:rPr>
          <w:spacing w:val="-4"/>
          <w:sz w:val="24"/>
        </w:rPr>
        <w:t> </w:t>
      </w:r>
      <w:r>
        <w:rPr>
          <w:sz w:val="24"/>
        </w:rPr>
        <w:t>+V</w:t>
      </w:r>
      <w:r>
        <w:rPr>
          <w:spacing w:val="-4"/>
          <w:sz w:val="24"/>
        </w:rPr>
        <w:t> </w:t>
      </w:r>
      <w:r>
        <w:rPr>
          <w:sz w:val="24"/>
        </w:rPr>
        <w:t>state</w:t>
      </w:r>
      <w:r>
        <w:rPr>
          <w:spacing w:val="-9"/>
          <w:sz w:val="24"/>
        </w:rPr>
        <w:t> </w:t>
      </w:r>
      <w:r>
        <w:rPr>
          <w:sz w:val="24"/>
        </w:rPr>
        <w:t>(i.e.,</w:t>
      </w:r>
      <w:r>
        <w:rPr>
          <w:spacing w:val="-2"/>
          <w:sz w:val="24"/>
        </w:rPr>
        <w:t> </w:t>
      </w:r>
      <w:r>
        <w:rPr>
          <w:sz w:val="24"/>
        </w:rPr>
        <w:t>positive half-cycle),</w:t>
      </w:r>
      <w:r>
        <w:rPr>
          <w:spacing w:val="-2"/>
          <w:sz w:val="24"/>
        </w:rPr>
        <w:t> </w:t>
      </w:r>
      <w:r>
        <w:rPr>
          <w:sz w:val="24"/>
        </w:rPr>
        <w:t>the</w:t>
      </w:r>
      <w:r>
        <w:rPr>
          <w:spacing w:val="40"/>
          <w:sz w:val="24"/>
        </w:rPr>
        <w:t> </w:t>
      </w:r>
      <w:r>
        <w:rPr>
          <w:sz w:val="24"/>
        </w:rPr>
        <w:t>diode is</w:t>
      </w:r>
      <w:r>
        <w:rPr>
          <w:spacing w:val="-5"/>
          <w:sz w:val="24"/>
        </w:rPr>
        <w:t> </w:t>
      </w:r>
      <w:r>
        <w:rPr>
          <w:sz w:val="24"/>
        </w:rPr>
        <w:t>reverse</w:t>
      </w:r>
      <w:r>
        <w:rPr>
          <w:spacing w:val="-4"/>
          <w:sz w:val="24"/>
        </w:rPr>
        <w:t> </w:t>
      </w:r>
      <w:r>
        <w:rPr>
          <w:sz w:val="24"/>
        </w:rPr>
        <w:t>biased and behaves as an open as shown in Fig (ii).</w:t>
      </w:r>
    </w:p>
    <w:p>
      <w:pPr>
        <w:pStyle w:val="ListParagraph"/>
        <w:numPr>
          <w:ilvl w:val="2"/>
          <w:numId w:val="74"/>
        </w:numPr>
        <w:tabs>
          <w:tab w:pos="874" w:val="left" w:leader="none"/>
        </w:tabs>
        <w:spacing w:line="237" w:lineRule="auto" w:before="7" w:after="0"/>
        <w:ind w:left="447" w:right="1124" w:firstLine="0"/>
        <w:jc w:val="left"/>
        <w:rPr>
          <w:rFonts w:ascii="Symbol" w:hAnsi="Symbol"/>
          <w:sz w:val="24"/>
        </w:rPr>
      </w:pPr>
      <w:r>
        <w:rPr>
          <w:sz w:val="24"/>
        </w:rPr>
        <w:t>Since</w:t>
      </w:r>
      <w:r>
        <w:rPr>
          <w:spacing w:val="-4"/>
          <w:sz w:val="24"/>
        </w:rPr>
        <w:t> </w:t>
      </w:r>
      <w:r>
        <w:rPr>
          <w:sz w:val="24"/>
        </w:rPr>
        <w:t>the</w:t>
      </w:r>
      <w:r>
        <w:rPr>
          <w:spacing w:val="-4"/>
          <w:sz w:val="24"/>
        </w:rPr>
        <w:t> </w:t>
      </w:r>
      <w:r>
        <w:rPr>
          <w:sz w:val="24"/>
        </w:rPr>
        <w:t>discharging</w:t>
      </w:r>
      <w:r>
        <w:rPr>
          <w:spacing w:val="-3"/>
          <w:sz w:val="24"/>
        </w:rPr>
        <w:t> </w:t>
      </w:r>
      <w:r>
        <w:rPr>
          <w:sz w:val="24"/>
        </w:rPr>
        <w:t>time</w:t>
      </w:r>
      <w:r>
        <w:rPr>
          <w:spacing w:val="-4"/>
          <w:sz w:val="24"/>
        </w:rPr>
        <w:t> </w:t>
      </w:r>
      <w:r>
        <w:rPr>
          <w:sz w:val="24"/>
        </w:rPr>
        <w:t>constant</w:t>
      </w:r>
      <w:r>
        <w:rPr>
          <w:spacing w:val="40"/>
          <w:sz w:val="24"/>
        </w:rPr>
        <w:t> </w:t>
      </w:r>
      <w:r>
        <w:rPr>
          <w:sz w:val="24"/>
        </w:rPr>
        <w:t>is</w:t>
      </w:r>
      <w:r>
        <w:rPr>
          <w:spacing w:val="-1"/>
          <w:sz w:val="24"/>
        </w:rPr>
        <w:t> </w:t>
      </w:r>
      <w:r>
        <w:rPr>
          <w:sz w:val="24"/>
        </w:rPr>
        <w:t>much</w:t>
      </w:r>
      <w:r>
        <w:rPr>
          <w:spacing w:val="-7"/>
          <w:sz w:val="24"/>
        </w:rPr>
        <w:t> </w:t>
      </w:r>
      <w:r>
        <w:rPr>
          <w:sz w:val="24"/>
        </w:rPr>
        <w:t>greater</w:t>
      </w:r>
      <w:r>
        <w:rPr>
          <w:spacing w:val="-6"/>
          <w:sz w:val="24"/>
        </w:rPr>
        <w:t> </w:t>
      </w:r>
      <w:r>
        <w:rPr>
          <w:sz w:val="24"/>
        </w:rPr>
        <w:t>than</w:t>
      </w:r>
      <w:r>
        <w:rPr>
          <w:spacing w:val="-7"/>
          <w:sz w:val="24"/>
        </w:rPr>
        <w:t> </w:t>
      </w:r>
      <w:r>
        <w:rPr>
          <w:sz w:val="24"/>
        </w:rPr>
        <w:t>the</w:t>
      </w:r>
      <w:r>
        <w:rPr>
          <w:spacing w:val="-4"/>
          <w:sz w:val="24"/>
        </w:rPr>
        <w:t> </w:t>
      </w:r>
      <w:r>
        <w:rPr>
          <w:sz w:val="24"/>
        </w:rPr>
        <w:t>time</w:t>
      </w:r>
      <w:r>
        <w:rPr>
          <w:spacing w:val="-4"/>
          <w:sz w:val="24"/>
        </w:rPr>
        <w:t> </w:t>
      </w:r>
      <w:r>
        <w:rPr>
          <w:sz w:val="24"/>
        </w:rPr>
        <w:t>period</w:t>
      </w:r>
      <w:r>
        <w:rPr>
          <w:spacing w:val="-3"/>
          <w:sz w:val="24"/>
        </w:rPr>
        <w:t> </w:t>
      </w:r>
      <w:r>
        <w:rPr>
          <w:sz w:val="24"/>
        </w:rPr>
        <w:t>of</w:t>
      </w:r>
      <w:r>
        <w:rPr>
          <w:spacing w:val="-10"/>
          <w:sz w:val="24"/>
        </w:rPr>
        <w:t> </w:t>
      </w:r>
      <w:r>
        <w:rPr>
          <w:sz w:val="24"/>
        </w:rPr>
        <w:t>the input signal,</w:t>
      </w:r>
      <w:r>
        <w:rPr>
          <w:spacing w:val="-1"/>
          <w:sz w:val="24"/>
        </w:rPr>
        <w:t> </w:t>
      </w:r>
      <w:r>
        <w:rPr>
          <w:sz w:val="24"/>
        </w:rPr>
        <w:t>the capacitor remains almost fully charged to V volts during the off time of the diode.</w:t>
      </w:r>
    </w:p>
    <w:p>
      <w:pPr>
        <w:pStyle w:val="ListParagraph"/>
        <w:numPr>
          <w:ilvl w:val="2"/>
          <w:numId w:val="74"/>
        </w:numPr>
        <w:tabs>
          <w:tab w:pos="874" w:val="left" w:leader="none"/>
        </w:tabs>
        <w:spacing w:line="292" w:lineRule="exact" w:before="0" w:after="0"/>
        <w:ind w:left="874" w:right="0" w:hanging="427"/>
        <w:jc w:val="left"/>
        <w:rPr>
          <w:rFonts w:ascii="Symbol" w:hAnsi="Symbol"/>
          <w:sz w:val="24"/>
        </w:rPr>
      </w:pPr>
      <w:r>
        <w:rPr>
          <w:sz w:val="24"/>
        </w:rPr>
        <w:t>Applying</w:t>
      </w:r>
      <w:r>
        <w:rPr>
          <w:spacing w:val="-5"/>
          <w:sz w:val="24"/>
        </w:rPr>
        <w:t> </w:t>
      </w:r>
      <w:r>
        <w:rPr>
          <w:sz w:val="24"/>
        </w:rPr>
        <w:t>Kirchhoff</w:t>
      </w:r>
      <w:r>
        <w:rPr>
          <w:spacing w:val="-5"/>
          <w:sz w:val="24"/>
        </w:rPr>
        <w:t> </w:t>
      </w:r>
      <w:r>
        <w:rPr>
          <w:sz w:val="24"/>
        </w:rPr>
        <w:t>’s</w:t>
      </w:r>
      <w:r>
        <w:rPr>
          <w:spacing w:val="-1"/>
          <w:sz w:val="24"/>
        </w:rPr>
        <w:t> </w:t>
      </w:r>
      <w:r>
        <w:rPr>
          <w:sz w:val="24"/>
        </w:rPr>
        <w:t>voltage</w:t>
      </w:r>
      <w:r>
        <w:rPr>
          <w:spacing w:val="1"/>
          <w:sz w:val="24"/>
        </w:rPr>
        <w:t> </w:t>
      </w:r>
      <w:r>
        <w:rPr>
          <w:sz w:val="24"/>
        </w:rPr>
        <w:t>law</w:t>
      </w:r>
      <w:r>
        <w:rPr>
          <w:spacing w:val="1"/>
          <w:sz w:val="24"/>
        </w:rPr>
        <w:t> </w:t>
      </w:r>
      <w:r>
        <w:rPr>
          <w:sz w:val="24"/>
        </w:rPr>
        <w:t>in</w:t>
      </w:r>
      <w:r>
        <w:rPr>
          <w:spacing w:val="-2"/>
          <w:sz w:val="24"/>
        </w:rPr>
        <w:t> </w:t>
      </w:r>
      <w:r>
        <w:rPr>
          <w:sz w:val="24"/>
        </w:rPr>
        <w:t>Fig</w:t>
      </w:r>
      <w:r>
        <w:rPr>
          <w:spacing w:val="-3"/>
          <w:sz w:val="24"/>
        </w:rPr>
        <w:t> </w:t>
      </w:r>
      <w:r>
        <w:rPr>
          <w:sz w:val="24"/>
        </w:rPr>
        <w:t>(ii)</w:t>
      </w:r>
      <w:r>
        <w:rPr>
          <w:spacing w:val="-2"/>
          <w:sz w:val="24"/>
        </w:rPr>
        <w:t> </w:t>
      </w:r>
      <w:r>
        <w:rPr>
          <w:sz w:val="24"/>
        </w:rPr>
        <w:t>to</w:t>
      </w:r>
      <w:r>
        <w:rPr>
          <w:spacing w:val="-6"/>
          <w:sz w:val="24"/>
        </w:rPr>
        <w:t> </w:t>
      </w:r>
      <w:r>
        <w:rPr>
          <w:sz w:val="24"/>
        </w:rPr>
        <w:t>the</w:t>
      </w:r>
      <w:r>
        <w:rPr>
          <w:spacing w:val="-3"/>
          <w:sz w:val="24"/>
        </w:rPr>
        <w:t> </w:t>
      </w:r>
      <w:r>
        <w:rPr>
          <w:sz w:val="24"/>
        </w:rPr>
        <w:t>input</w:t>
      </w:r>
      <w:r>
        <w:rPr>
          <w:spacing w:val="6"/>
          <w:sz w:val="24"/>
        </w:rPr>
        <w:t> </w:t>
      </w:r>
      <w:r>
        <w:rPr>
          <w:sz w:val="24"/>
        </w:rPr>
        <w:t>loop, we</w:t>
      </w:r>
      <w:r>
        <w:rPr>
          <w:spacing w:val="-9"/>
          <w:sz w:val="24"/>
        </w:rPr>
        <w:t> </w:t>
      </w:r>
      <w:r>
        <w:rPr>
          <w:spacing w:val="-2"/>
          <w:sz w:val="24"/>
        </w:rPr>
        <w:t>have,</w:t>
      </w:r>
    </w:p>
    <w:p>
      <w:pPr>
        <w:pStyle w:val="BodyText"/>
        <w:spacing w:line="274" w:lineRule="exact"/>
        <w:ind w:left="3986"/>
      </w:pPr>
      <w:r>
        <w:rPr/>
        <w:t>V+</w:t>
      </w:r>
      <w:r>
        <w:rPr>
          <w:spacing w:val="-1"/>
        </w:rPr>
        <w:t> </w:t>
      </w:r>
      <w:r>
        <w:rPr/>
        <w:t>V − Vout</w:t>
      </w:r>
      <w:r>
        <w:rPr>
          <w:spacing w:val="7"/>
        </w:rPr>
        <w:t> </w:t>
      </w:r>
      <w:r>
        <w:rPr/>
        <w:t>=0</w:t>
      </w:r>
      <w:r>
        <w:rPr>
          <w:spacing w:val="-9"/>
        </w:rPr>
        <w:t> </w:t>
      </w:r>
      <w:r>
        <w:rPr/>
        <w:t>or</w:t>
      </w:r>
      <w:r>
        <w:rPr>
          <w:spacing w:val="-1"/>
        </w:rPr>
        <w:t> </w:t>
      </w:r>
      <w:r>
        <w:rPr>
          <w:spacing w:val="-2"/>
        </w:rPr>
        <w:t>Vout=2V</w:t>
      </w:r>
    </w:p>
    <w:p>
      <w:pPr>
        <w:pStyle w:val="ListParagraph"/>
        <w:numPr>
          <w:ilvl w:val="2"/>
          <w:numId w:val="74"/>
        </w:numPr>
        <w:tabs>
          <w:tab w:pos="874" w:val="left" w:leader="none"/>
        </w:tabs>
        <w:spacing w:line="237" w:lineRule="auto" w:before="7" w:after="0"/>
        <w:ind w:left="447" w:right="954" w:firstLine="0"/>
        <w:jc w:val="left"/>
        <w:rPr>
          <w:rFonts w:ascii="Symbol" w:hAnsi="Symbol"/>
          <w:sz w:val="24"/>
        </w:rPr>
      </w:pPr>
      <w:r>
        <w:rPr>
          <w:rFonts w:ascii="Symbol" w:hAnsi="Symbol"/>
          <w:sz w:val="24"/>
        </w:rPr>
        <w:drawing>
          <wp:anchor distT="0" distB="0" distL="0" distR="0" allowOverlap="1" layoutInCell="1" locked="0" behindDoc="1" simplePos="0" relativeHeight="485266944">
            <wp:simplePos x="0" y="0"/>
            <wp:positionH relativeFrom="page">
              <wp:posOffset>1713864</wp:posOffset>
            </wp:positionH>
            <wp:positionV relativeFrom="paragraph">
              <wp:posOffset>505575</wp:posOffset>
            </wp:positionV>
            <wp:extent cx="4048125" cy="1457325"/>
            <wp:effectExtent l="0" t="0" r="0" b="0"/>
            <wp:wrapNone/>
            <wp:docPr id="395" name="Image 395"/>
            <wp:cNvGraphicFramePr>
              <a:graphicFrameLocks/>
            </wp:cNvGraphicFramePr>
            <a:graphic>
              <a:graphicData uri="http://schemas.openxmlformats.org/drawingml/2006/picture">
                <pic:pic>
                  <pic:nvPicPr>
                    <pic:cNvPr id="395" name="Image 395"/>
                    <pic:cNvPicPr/>
                  </pic:nvPicPr>
                  <pic:blipFill>
                    <a:blip r:embed="rId131" cstate="print"/>
                    <a:stretch>
                      <a:fillRect/>
                    </a:stretch>
                  </pic:blipFill>
                  <pic:spPr>
                    <a:xfrm>
                      <a:off x="0" y="0"/>
                      <a:ext cx="4048125" cy="1457325"/>
                    </a:xfrm>
                    <a:prstGeom prst="rect">
                      <a:avLst/>
                    </a:prstGeom>
                  </pic:spPr>
                </pic:pic>
              </a:graphicData>
            </a:graphic>
          </wp:anchor>
        </w:drawing>
      </w:r>
      <w:r>
        <w:rPr>
          <w:sz w:val="24"/>
        </w:rPr>
        <w:t>The</w:t>
      </w:r>
      <w:r>
        <w:rPr>
          <w:spacing w:val="-4"/>
          <w:sz w:val="24"/>
        </w:rPr>
        <w:t> </w:t>
      </w:r>
      <w:r>
        <w:rPr>
          <w:sz w:val="24"/>
        </w:rPr>
        <w:t>resulting</w:t>
      </w:r>
      <w:r>
        <w:rPr>
          <w:spacing w:val="-3"/>
          <w:sz w:val="24"/>
        </w:rPr>
        <w:t> </w:t>
      </w:r>
      <w:r>
        <w:rPr>
          <w:sz w:val="24"/>
        </w:rPr>
        <w:t>waveform</w:t>
      </w:r>
      <w:r>
        <w:rPr>
          <w:spacing w:val="-8"/>
          <w:sz w:val="24"/>
        </w:rPr>
        <w:t> </w:t>
      </w:r>
      <w:r>
        <w:rPr>
          <w:sz w:val="24"/>
        </w:rPr>
        <w:t>is</w:t>
      </w:r>
      <w:r>
        <w:rPr>
          <w:spacing w:val="-5"/>
          <w:sz w:val="24"/>
        </w:rPr>
        <w:t> </w:t>
      </w:r>
      <w:r>
        <w:rPr>
          <w:sz w:val="24"/>
        </w:rPr>
        <w:t>shown</w:t>
      </w:r>
      <w:r>
        <w:rPr>
          <w:spacing w:val="-4"/>
          <w:sz w:val="24"/>
        </w:rPr>
        <w:t> </w:t>
      </w:r>
      <w:r>
        <w:rPr>
          <w:sz w:val="24"/>
        </w:rPr>
        <w:t>in</w:t>
      </w:r>
      <w:r>
        <w:rPr>
          <w:spacing w:val="-3"/>
          <w:sz w:val="24"/>
        </w:rPr>
        <w:t> </w:t>
      </w:r>
      <w:r>
        <w:rPr>
          <w:sz w:val="24"/>
        </w:rPr>
        <w:t>Fig.</w:t>
      </w:r>
      <w:r>
        <w:rPr>
          <w:spacing w:val="-1"/>
          <w:sz w:val="24"/>
        </w:rPr>
        <w:t> </w:t>
      </w:r>
      <w:r>
        <w:rPr>
          <w:sz w:val="24"/>
        </w:rPr>
        <w:t>(iii)</w:t>
      </w:r>
      <w:r>
        <w:rPr>
          <w:spacing w:val="-2"/>
          <w:sz w:val="24"/>
        </w:rPr>
        <w:t> </w:t>
      </w:r>
      <w:r>
        <w:rPr>
          <w:sz w:val="24"/>
        </w:rPr>
        <w:t>It</w:t>
      </w:r>
      <w:r>
        <w:rPr>
          <w:spacing w:val="-3"/>
          <w:sz w:val="24"/>
        </w:rPr>
        <w:t> </w:t>
      </w:r>
      <w:r>
        <w:rPr>
          <w:sz w:val="24"/>
        </w:rPr>
        <w:t>is</w:t>
      </w:r>
      <w:r>
        <w:rPr>
          <w:spacing w:val="-5"/>
          <w:sz w:val="24"/>
        </w:rPr>
        <w:t> </w:t>
      </w:r>
      <w:r>
        <w:rPr>
          <w:sz w:val="24"/>
        </w:rPr>
        <w:t>clear</w:t>
      </w:r>
      <w:r>
        <w:rPr>
          <w:spacing w:val="-2"/>
          <w:sz w:val="24"/>
        </w:rPr>
        <w:t> </w:t>
      </w:r>
      <w:r>
        <w:rPr>
          <w:sz w:val="24"/>
        </w:rPr>
        <w:t>that it is</w:t>
      </w:r>
      <w:r>
        <w:rPr>
          <w:spacing w:val="-5"/>
          <w:sz w:val="24"/>
        </w:rPr>
        <w:t> </w:t>
      </w:r>
      <w:r>
        <w:rPr>
          <w:sz w:val="24"/>
        </w:rPr>
        <w:t>a</w:t>
      </w:r>
      <w:r>
        <w:rPr>
          <w:spacing w:val="-4"/>
          <w:sz w:val="24"/>
        </w:rPr>
        <w:t> </w:t>
      </w:r>
      <w:r>
        <w:rPr>
          <w:sz w:val="24"/>
        </w:rPr>
        <w:t>positively</w:t>
      </w:r>
      <w:r>
        <w:rPr>
          <w:spacing w:val="-8"/>
          <w:sz w:val="24"/>
        </w:rPr>
        <w:t> </w:t>
      </w:r>
      <w:r>
        <w:rPr>
          <w:sz w:val="24"/>
        </w:rPr>
        <w:t>clamped</w:t>
      </w:r>
      <w:r>
        <w:rPr>
          <w:spacing w:val="-3"/>
          <w:sz w:val="24"/>
        </w:rPr>
        <w:t> </w:t>
      </w:r>
      <w:r>
        <w:rPr>
          <w:sz w:val="24"/>
        </w:rPr>
        <w:t>output.</w:t>
      </w:r>
      <w:r>
        <w:rPr>
          <w:spacing w:val="-5"/>
          <w:sz w:val="24"/>
        </w:rPr>
        <w:t> </w:t>
      </w:r>
      <w:r>
        <w:rPr>
          <w:sz w:val="24"/>
        </w:rPr>
        <w:t>That is to say</w:t>
      </w:r>
      <w:r>
        <w:rPr>
          <w:spacing w:val="-3"/>
          <w:sz w:val="24"/>
        </w:rPr>
        <w:t> </w:t>
      </w:r>
      <w:r>
        <w:rPr>
          <w:sz w:val="24"/>
        </w:rPr>
        <w:t>the input signal has been pushed upward by V volts so that negative peaks fall</w:t>
      </w:r>
      <w:r>
        <w:rPr>
          <w:spacing w:val="-2"/>
          <w:sz w:val="24"/>
        </w:rPr>
        <w:t> </w:t>
      </w:r>
      <w:r>
        <w:rPr>
          <w:sz w:val="24"/>
        </w:rPr>
        <w:t>on the zero </w:t>
      </w:r>
      <w:r>
        <w:rPr>
          <w:spacing w:val="-2"/>
          <w:sz w:val="24"/>
        </w:rPr>
        <w:t>level.</w:t>
      </w:r>
    </w:p>
    <w:p>
      <w:pPr>
        <w:pStyle w:val="ListParagraph"/>
        <w:spacing w:after="0" w:line="237" w:lineRule="auto"/>
        <w:jc w:val="left"/>
        <w:rPr>
          <w:rFonts w:ascii="Symbol" w:hAnsi="Symbol"/>
          <w:sz w:val="24"/>
        </w:rPr>
        <w:sectPr>
          <w:pgSz w:w="11910" w:h="16840"/>
          <w:pgMar w:header="0" w:footer="287" w:top="740" w:bottom="480" w:left="566" w:right="141"/>
          <w:pgBorders w:offsetFrom="page">
            <w:top w:val="thinThickSmallGap" w:color="000000" w:space="25" w:sz="12"/>
            <w:left w:val="thinThickSmallGap" w:color="000000" w:space="25" w:sz="12"/>
            <w:bottom w:val="thickThinSmallGap" w:color="000000" w:space="24" w:sz="12"/>
            <w:right w:val="thickThinSmallGap" w:color="000000" w:space="25" w:sz="12"/>
          </w:pgBorders>
        </w:sectPr>
      </w:pPr>
    </w:p>
    <w:p>
      <w:pPr>
        <w:pStyle w:val="Heading6"/>
        <w:spacing w:before="62"/>
      </w:pPr>
      <w:bookmarkStart w:name="NEGATIVE CLAMPER: -" w:id="108"/>
      <w:bookmarkEnd w:id="108"/>
      <w:r>
        <w:rPr>
          <w:b w:val="0"/>
        </w:rPr>
      </w:r>
      <w:r>
        <w:rPr/>
        <w:t>NEGATIVE</w:t>
      </w:r>
      <w:r>
        <w:rPr>
          <w:spacing w:val="-5"/>
        </w:rPr>
        <w:t> </w:t>
      </w:r>
      <w:r>
        <w:rPr/>
        <w:t>CLAMPER:</w:t>
      </w:r>
      <w:r>
        <w:rPr>
          <w:spacing w:val="1"/>
        </w:rPr>
        <w:t> </w:t>
      </w:r>
      <w:r>
        <w:rPr>
          <w:spacing w:val="-10"/>
        </w:rPr>
        <w:t>-</w:t>
      </w:r>
    </w:p>
    <w:p>
      <w:pPr>
        <w:pStyle w:val="ListParagraph"/>
        <w:numPr>
          <w:ilvl w:val="2"/>
          <w:numId w:val="74"/>
        </w:numPr>
        <w:tabs>
          <w:tab w:pos="874" w:val="left" w:leader="none"/>
        </w:tabs>
        <w:spacing w:line="295" w:lineRule="exact" w:before="3" w:after="0"/>
        <w:ind w:left="874" w:right="0" w:hanging="427"/>
        <w:jc w:val="left"/>
        <w:rPr>
          <w:rFonts w:ascii="Symbol" w:hAnsi="Symbol"/>
          <w:position w:val="2"/>
          <w:sz w:val="24"/>
        </w:rPr>
      </w:pPr>
      <w:r>
        <w:rPr>
          <w:w w:val="110"/>
          <w:position w:val="2"/>
          <w:sz w:val="24"/>
        </w:rPr>
        <w:t>Fig.</w:t>
      </w:r>
      <w:r>
        <w:rPr>
          <w:spacing w:val="-31"/>
          <w:w w:val="110"/>
          <w:position w:val="2"/>
          <w:sz w:val="24"/>
        </w:rPr>
        <w:t> </w:t>
      </w:r>
      <w:r>
        <w:rPr>
          <w:w w:val="110"/>
          <w:position w:val="2"/>
          <w:sz w:val="24"/>
        </w:rPr>
        <w:t>showsthe</w:t>
      </w:r>
      <w:r>
        <w:rPr>
          <w:spacing w:val="-30"/>
          <w:w w:val="110"/>
          <w:position w:val="2"/>
          <w:sz w:val="24"/>
        </w:rPr>
        <w:t> </w:t>
      </w:r>
      <w:r>
        <w:rPr>
          <w:w w:val="110"/>
          <w:position w:val="2"/>
          <w:sz w:val="24"/>
        </w:rPr>
        <w:t>circuit</w:t>
      </w:r>
      <w:r>
        <w:rPr>
          <w:spacing w:val="-33"/>
          <w:w w:val="110"/>
          <w:position w:val="2"/>
          <w:sz w:val="24"/>
        </w:rPr>
        <w:t> </w:t>
      </w:r>
      <w:r>
        <w:rPr>
          <w:w w:val="110"/>
          <w:position w:val="2"/>
          <w:sz w:val="24"/>
        </w:rPr>
        <w:t>of</w:t>
      </w:r>
      <w:r>
        <w:rPr>
          <w:spacing w:val="-30"/>
          <w:w w:val="110"/>
          <w:position w:val="2"/>
          <w:sz w:val="24"/>
        </w:rPr>
        <w:t> </w:t>
      </w:r>
      <w:r>
        <w:rPr>
          <w:spacing w:val="16"/>
          <w:w w:val="110"/>
          <w:position w:val="2"/>
          <w:sz w:val="24"/>
        </w:rPr>
        <w:t>a-</w:t>
      </w:r>
      <w:r>
        <w:rPr>
          <w:w w:val="110"/>
          <w:position w:val="2"/>
          <w:sz w:val="24"/>
        </w:rPr>
        <w:t>ve</w:t>
      </w:r>
      <w:r>
        <w:rPr>
          <w:spacing w:val="-24"/>
          <w:w w:val="110"/>
          <w:position w:val="2"/>
          <w:sz w:val="24"/>
        </w:rPr>
        <w:t> </w:t>
      </w:r>
      <w:r>
        <w:rPr>
          <w:w w:val="110"/>
          <w:position w:val="2"/>
          <w:sz w:val="24"/>
        </w:rPr>
        <w:t>clamper.</w:t>
      </w:r>
      <w:r>
        <w:rPr>
          <w:spacing w:val="-17"/>
          <w:w w:val="110"/>
          <w:position w:val="2"/>
          <w:sz w:val="24"/>
        </w:rPr>
        <w:t> </w:t>
      </w:r>
      <w:r>
        <w:rPr>
          <w:w w:val="110"/>
          <w:position w:val="2"/>
          <w:sz w:val="24"/>
        </w:rPr>
        <w:t>The</w:t>
      </w:r>
      <w:r>
        <w:rPr>
          <w:spacing w:val="-16"/>
          <w:w w:val="110"/>
          <w:position w:val="2"/>
          <w:sz w:val="24"/>
        </w:rPr>
        <w:t> </w:t>
      </w:r>
      <w:r>
        <w:rPr>
          <w:w w:val="110"/>
          <w:position w:val="2"/>
          <w:sz w:val="24"/>
        </w:rPr>
        <w:t>clamped</w:t>
      </w:r>
      <w:r>
        <w:rPr>
          <w:spacing w:val="-13"/>
          <w:w w:val="110"/>
          <w:position w:val="2"/>
          <w:sz w:val="24"/>
        </w:rPr>
        <w:t> </w:t>
      </w:r>
      <w:r>
        <w:rPr>
          <w:w w:val="110"/>
          <w:position w:val="2"/>
          <w:sz w:val="24"/>
        </w:rPr>
        <w:t>output</w:t>
      </w:r>
      <w:r>
        <w:rPr>
          <w:spacing w:val="-3"/>
          <w:w w:val="110"/>
          <w:position w:val="2"/>
          <w:sz w:val="24"/>
        </w:rPr>
        <w:t> </w:t>
      </w:r>
      <w:r>
        <w:rPr>
          <w:w w:val="110"/>
          <w:position w:val="2"/>
          <w:sz w:val="24"/>
        </w:rPr>
        <w:t>is</w:t>
      </w:r>
      <w:r>
        <w:rPr>
          <w:spacing w:val="-17"/>
          <w:w w:val="110"/>
          <w:position w:val="2"/>
          <w:sz w:val="24"/>
        </w:rPr>
        <w:t> </w:t>
      </w:r>
      <w:r>
        <w:rPr>
          <w:w w:val="110"/>
          <w:position w:val="2"/>
          <w:sz w:val="24"/>
        </w:rPr>
        <w:t>taken</w:t>
      </w:r>
      <w:r>
        <w:rPr>
          <w:spacing w:val="-8"/>
          <w:w w:val="110"/>
          <w:position w:val="2"/>
          <w:sz w:val="24"/>
        </w:rPr>
        <w:t> </w:t>
      </w:r>
      <w:r>
        <w:rPr>
          <w:w w:val="110"/>
          <w:position w:val="2"/>
          <w:sz w:val="24"/>
        </w:rPr>
        <w:t>across</w:t>
      </w:r>
      <w:r>
        <w:rPr>
          <w:spacing w:val="-19"/>
          <w:w w:val="110"/>
          <w:position w:val="2"/>
          <w:sz w:val="24"/>
        </w:rPr>
        <w:t> </w:t>
      </w:r>
      <w:r>
        <w:rPr>
          <w:spacing w:val="-5"/>
          <w:w w:val="110"/>
          <w:position w:val="2"/>
          <w:sz w:val="24"/>
        </w:rPr>
        <w:t>R</w:t>
      </w:r>
      <w:r>
        <w:rPr>
          <w:spacing w:val="-5"/>
          <w:w w:val="110"/>
          <w:sz w:val="16"/>
        </w:rPr>
        <w:t>L</w:t>
      </w:r>
      <w:r>
        <w:rPr>
          <w:spacing w:val="-5"/>
          <w:w w:val="110"/>
          <w:position w:val="2"/>
          <w:sz w:val="24"/>
        </w:rPr>
        <w:t>.</w:t>
      </w:r>
    </w:p>
    <w:p>
      <w:pPr>
        <w:pStyle w:val="ListParagraph"/>
        <w:numPr>
          <w:ilvl w:val="2"/>
          <w:numId w:val="74"/>
        </w:numPr>
        <w:tabs>
          <w:tab w:pos="874" w:val="left" w:leader="none"/>
          <w:tab w:pos="4802" w:val="left" w:leader="none"/>
          <w:tab w:pos="6288" w:val="left" w:leader="none"/>
        </w:tabs>
        <w:spacing w:line="237" w:lineRule="auto" w:before="1" w:after="0"/>
        <w:ind w:left="447" w:right="1481" w:firstLine="0"/>
        <w:jc w:val="left"/>
        <w:rPr>
          <w:rFonts w:ascii="Symbol" w:hAnsi="Symbol"/>
          <w:sz w:val="24"/>
        </w:rPr>
      </w:pPr>
      <w:r>
        <w:rPr>
          <w:w w:val="110"/>
          <w:sz w:val="24"/>
        </w:rPr>
        <w:t>Note that only change from positive</w:t>
      </w:r>
      <w:r>
        <w:rPr>
          <w:sz w:val="24"/>
        </w:rPr>
        <w:tab/>
      </w:r>
      <w:r>
        <w:rPr>
          <w:w w:val="110"/>
          <w:sz w:val="24"/>
        </w:rPr>
        <w:t>clamper</w:t>
      </w:r>
      <w:r>
        <w:rPr>
          <w:spacing w:val="80"/>
          <w:w w:val="110"/>
          <w:sz w:val="24"/>
        </w:rPr>
        <w:t> </w:t>
      </w:r>
      <w:r>
        <w:rPr>
          <w:w w:val="110"/>
          <w:sz w:val="24"/>
        </w:rPr>
        <w:t>is</w:t>
      </w:r>
      <w:r>
        <w:rPr>
          <w:sz w:val="24"/>
        </w:rPr>
        <w:tab/>
      </w:r>
      <w:r>
        <w:rPr>
          <w:w w:val="110"/>
          <w:sz w:val="24"/>
        </w:rPr>
        <w:t>that</w:t>
      </w:r>
      <w:r>
        <w:rPr>
          <w:spacing w:val="-9"/>
          <w:w w:val="110"/>
          <w:sz w:val="24"/>
        </w:rPr>
        <w:t> </w:t>
      </w:r>
      <w:r>
        <w:rPr>
          <w:w w:val="110"/>
          <w:sz w:val="24"/>
        </w:rPr>
        <w:t>the</w:t>
      </w:r>
      <w:r>
        <w:rPr>
          <w:spacing w:val="-10"/>
          <w:w w:val="110"/>
          <w:sz w:val="24"/>
        </w:rPr>
        <w:t> </w:t>
      </w:r>
      <w:r>
        <w:rPr>
          <w:w w:val="110"/>
          <w:sz w:val="24"/>
        </w:rPr>
        <w:t>connections</w:t>
      </w:r>
      <w:r>
        <w:rPr>
          <w:spacing w:val="-9"/>
          <w:w w:val="110"/>
          <w:sz w:val="24"/>
        </w:rPr>
        <w:t> </w:t>
      </w:r>
      <w:r>
        <w:rPr>
          <w:w w:val="110"/>
          <w:sz w:val="24"/>
        </w:rPr>
        <w:t>of</w:t>
      </w:r>
      <w:r>
        <w:rPr>
          <w:spacing w:val="-9"/>
          <w:w w:val="110"/>
          <w:sz w:val="24"/>
        </w:rPr>
        <w:t> </w:t>
      </w:r>
      <w:r>
        <w:rPr>
          <w:w w:val="110"/>
          <w:sz w:val="24"/>
        </w:rPr>
        <w:t>diode</w:t>
      </w:r>
      <w:r>
        <w:rPr>
          <w:spacing w:val="-10"/>
          <w:w w:val="110"/>
          <w:sz w:val="24"/>
        </w:rPr>
        <w:t> </w:t>
      </w:r>
      <w:r>
        <w:rPr>
          <w:w w:val="110"/>
          <w:sz w:val="24"/>
        </w:rPr>
        <w:t>are </w:t>
      </w:r>
      <w:r>
        <w:rPr>
          <w:spacing w:val="-2"/>
          <w:w w:val="110"/>
          <w:sz w:val="24"/>
        </w:rPr>
        <w:t>reversed.</w:t>
      </w:r>
    </w:p>
    <w:p>
      <w:pPr>
        <w:pStyle w:val="Heading6"/>
        <w:spacing w:line="274" w:lineRule="exact" w:before="56"/>
      </w:pPr>
      <w:bookmarkStart w:name="CIRCUIT OPERATION: - (1)" w:id="109"/>
      <w:bookmarkEnd w:id="109"/>
      <w:r>
        <w:rPr>
          <w:b w:val="0"/>
        </w:rPr>
      </w:r>
      <w:r>
        <w:rPr>
          <w:w w:val="110"/>
        </w:rPr>
        <w:t>CIRCUIT</w:t>
      </w:r>
      <w:r>
        <w:rPr>
          <w:spacing w:val="-13"/>
          <w:w w:val="110"/>
        </w:rPr>
        <w:t> </w:t>
      </w:r>
      <w:r>
        <w:rPr>
          <w:w w:val="110"/>
        </w:rPr>
        <w:t>OPERATION:</w:t>
      </w:r>
      <w:r>
        <w:rPr>
          <w:spacing w:val="-13"/>
          <w:w w:val="110"/>
        </w:rPr>
        <w:t> </w:t>
      </w:r>
      <w:r>
        <w:rPr>
          <w:spacing w:val="-10"/>
          <w:w w:val="110"/>
        </w:rPr>
        <w:t>-</w:t>
      </w:r>
    </w:p>
    <w:p>
      <w:pPr>
        <w:pStyle w:val="ListParagraph"/>
        <w:numPr>
          <w:ilvl w:val="2"/>
          <w:numId w:val="74"/>
        </w:numPr>
        <w:tabs>
          <w:tab w:pos="874" w:val="left" w:leader="none"/>
        </w:tabs>
        <w:spacing w:line="291" w:lineRule="exact" w:before="0" w:after="0"/>
        <w:ind w:left="874" w:right="0" w:hanging="427"/>
        <w:jc w:val="left"/>
        <w:rPr>
          <w:rFonts w:ascii="Symbol" w:hAnsi="Symbol"/>
          <w:sz w:val="24"/>
        </w:rPr>
      </w:pPr>
      <w:r>
        <w:rPr>
          <w:sz w:val="24"/>
        </w:rPr>
        <w:t>During</w:t>
      </w:r>
      <w:r>
        <w:rPr>
          <w:spacing w:val="-5"/>
          <w:sz w:val="24"/>
        </w:rPr>
        <w:t> </w:t>
      </w:r>
      <w:r>
        <w:rPr>
          <w:sz w:val="24"/>
        </w:rPr>
        <w:t>the</w:t>
      </w:r>
      <w:r>
        <w:rPr>
          <w:spacing w:val="-3"/>
          <w:sz w:val="24"/>
        </w:rPr>
        <w:t> </w:t>
      </w:r>
      <w:r>
        <w:rPr>
          <w:sz w:val="24"/>
        </w:rPr>
        <w:t>positive</w:t>
      </w:r>
      <w:r>
        <w:rPr>
          <w:spacing w:val="-4"/>
          <w:sz w:val="24"/>
        </w:rPr>
        <w:t> </w:t>
      </w:r>
      <w:r>
        <w:rPr>
          <w:sz w:val="24"/>
        </w:rPr>
        <w:t>half-cycle</w:t>
      </w:r>
      <w:r>
        <w:rPr>
          <w:spacing w:val="-3"/>
          <w:sz w:val="24"/>
        </w:rPr>
        <w:t> </w:t>
      </w:r>
      <w:r>
        <w:rPr>
          <w:sz w:val="24"/>
        </w:rPr>
        <w:t>of</w:t>
      </w:r>
      <w:r>
        <w:rPr>
          <w:spacing w:val="-10"/>
          <w:sz w:val="24"/>
        </w:rPr>
        <w:t> </w:t>
      </w:r>
      <w:r>
        <w:rPr>
          <w:sz w:val="24"/>
        </w:rPr>
        <w:t>the</w:t>
      </w:r>
      <w:r>
        <w:rPr>
          <w:spacing w:val="1"/>
          <w:sz w:val="24"/>
        </w:rPr>
        <w:t> </w:t>
      </w:r>
      <w:r>
        <w:rPr>
          <w:sz w:val="24"/>
        </w:rPr>
        <w:t>input</w:t>
      </w:r>
      <w:r>
        <w:rPr>
          <w:spacing w:val="2"/>
          <w:sz w:val="24"/>
        </w:rPr>
        <w:t> </w:t>
      </w:r>
      <w:r>
        <w:rPr>
          <w:sz w:val="24"/>
        </w:rPr>
        <w:t>signal, the</w:t>
      </w:r>
      <w:r>
        <w:rPr>
          <w:spacing w:val="-4"/>
          <w:sz w:val="24"/>
        </w:rPr>
        <w:t> </w:t>
      </w:r>
      <w:r>
        <w:rPr>
          <w:sz w:val="24"/>
        </w:rPr>
        <w:t>diode</w:t>
      </w:r>
      <w:r>
        <w:rPr>
          <w:spacing w:val="2"/>
          <w:sz w:val="24"/>
        </w:rPr>
        <w:t> </w:t>
      </w:r>
      <w:r>
        <w:rPr>
          <w:sz w:val="24"/>
        </w:rPr>
        <w:t>is</w:t>
      </w:r>
      <w:r>
        <w:rPr>
          <w:spacing w:val="-1"/>
          <w:sz w:val="24"/>
        </w:rPr>
        <w:t> </w:t>
      </w:r>
      <w:r>
        <w:rPr>
          <w:sz w:val="24"/>
        </w:rPr>
        <w:t>forward</w:t>
      </w:r>
      <w:r>
        <w:rPr>
          <w:spacing w:val="-2"/>
          <w:sz w:val="24"/>
        </w:rPr>
        <w:t> biased.</w:t>
      </w:r>
    </w:p>
    <w:p>
      <w:pPr>
        <w:pStyle w:val="ListParagraph"/>
        <w:numPr>
          <w:ilvl w:val="2"/>
          <w:numId w:val="74"/>
        </w:numPr>
        <w:tabs>
          <w:tab w:pos="874" w:val="left" w:leader="none"/>
        </w:tabs>
        <w:spacing w:line="293" w:lineRule="exact" w:before="0" w:after="0"/>
        <w:ind w:left="874" w:right="0" w:hanging="427"/>
        <w:jc w:val="left"/>
        <w:rPr>
          <w:rFonts w:ascii="Symbol" w:hAnsi="Symbol"/>
          <w:sz w:val="24"/>
        </w:rPr>
      </w:pPr>
      <w:r>
        <w:rPr>
          <w:sz w:val="24"/>
        </w:rPr>
        <w:t>Therefore,</w:t>
      </w:r>
      <w:r>
        <w:rPr>
          <w:spacing w:val="-5"/>
          <w:sz w:val="24"/>
        </w:rPr>
        <w:t> </w:t>
      </w:r>
      <w:r>
        <w:rPr>
          <w:sz w:val="24"/>
        </w:rPr>
        <w:t>the</w:t>
      </w:r>
      <w:r>
        <w:rPr>
          <w:spacing w:val="-2"/>
          <w:sz w:val="24"/>
        </w:rPr>
        <w:t> </w:t>
      </w:r>
      <w:r>
        <w:rPr>
          <w:sz w:val="24"/>
        </w:rPr>
        <w:t>diode</w:t>
      </w:r>
      <w:r>
        <w:rPr>
          <w:spacing w:val="-2"/>
          <w:sz w:val="24"/>
        </w:rPr>
        <w:t> </w:t>
      </w:r>
      <w:r>
        <w:rPr>
          <w:sz w:val="24"/>
        </w:rPr>
        <w:t>behaves</w:t>
      </w:r>
      <w:r>
        <w:rPr>
          <w:spacing w:val="-3"/>
          <w:sz w:val="24"/>
        </w:rPr>
        <w:t> </w:t>
      </w:r>
      <w:r>
        <w:rPr>
          <w:sz w:val="24"/>
        </w:rPr>
        <w:t>as</w:t>
      </w:r>
      <w:r>
        <w:rPr>
          <w:spacing w:val="-3"/>
          <w:sz w:val="24"/>
        </w:rPr>
        <w:t> </w:t>
      </w:r>
      <w:r>
        <w:rPr>
          <w:sz w:val="24"/>
        </w:rPr>
        <w:t>a</w:t>
      </w:r>
      <w:r>
        <w:rPr>
          <w:spacing w:val="-2"/>
          <w:sz w:val="24"/>
        </w:rPr>
        <w:t> </w:t>
      </w:r>
      <w:r>
        <w:rPr>
          <w:sz w:val="24"/>
        </w:rPr>
        <w:t>short</w:t>
      </w:r>
      <w:r>
        <w:rPr>
          <w:spacing w:val="3"/>
          <w:sz w:val="24"/>
        </w:rPr>
        <w:t> </w:t>
      </w:r>
      <w:r>
        <w:rPr>
          <w:sz w:val="24"/>
        </w:rPr>
        <w:t>as</w:t>
      </w:r>
      <w:r>
        <w:rPr>
          <w:spacing w:val="-3"/>
          <w:sz w:val="24"/>
        </w:rPr>
        <w:t> </w:t>
      </w:r>
      <w:r>
        <w:rPr>
          <w:sz w:val="24"/>
        </w:rPr>
        <w:t>shown</w:t>
      </w:r>
      <w:r>
        <w:rPr>
          <w:spacing w:val="-2"/>
          <w:sz w:val="24"/>
        </w:rPr>
        <w:t> </w:t>
      </w:r>
      <w:r>
        <w:rPr>
          <w:sz w:val="24"/>
        </w:rPr>
        <w:t>in</w:t>
      </w:r>
      <w:r>
        <w:rPr>
          <w:spacing w:val="-6"/>
          <w:sz w:val="24"/>
        </w:rPr>
        <w:t> </w:t>
      </w:r>
      <w:r>
        <w:rPr>
          <w:sz w:val="24"/>
        </w:rPr>
        <w:t>Fig</w:t>
      </w:r>
      <w:r>
        <w:rPr>
          <w:spacing w:val="-1"/>
          <w:sz w:val="24"/>
        </w:rPr>
        <w:t> </w:t>
      </w:r>
      <w:r>
        <w:rPr>
          <w:spacing w:val="-4"/>
          <w:sz w:val="24"/>
        </w:rPr>
        <w:t>(i).</w:t>
      </w:r>
    </w:p>
    <w:p>
      <w:pPr>
        <w:pStyle w:val="ListParagraph"/>
        <w:numPr>
          <w:ilvl w:val="3"/>
          <w:numId w:val="74"/>
        </w:numPr>
        <w:tabs>
          <w:tab w:pos="1234" w:val="left" w:leader="none"/>
        </w:tabs>
        <w:spacing w:line="237" w:lineRule="auto" w:before="2" w:after="0"/>
        <w:ind w:left="1234" w:right="1388" w:hanging="360"/>
        <w:jc w:val="left"/>
        <w:rPr>
          <w:rFonts w:ascii="Symbol" w:hAnsi="Symbol"/>
          <w:sz w:val="24"/>
        </w:rPr>
      </w:pPr>
      <w:r>
        <w:rPr>
          <w:sz w:val="24"/>
        </w:rPr>
        <w:t>The</w:t>
      </w:r>
      <w:r>
        <w:rPr>
          <w:spacing w:val="-2"/>
          <w:sz w:val="24"/>
        </w:rPr>
        <w:t> </w:t>
      </w:r>
      <w:r>
        <w:rPr>
          <w:sz w:val="24"/>
        </w:rPr>
        <w:t>charging</w:t>
      </w:r>
      <w:r>
        <w:rPr>
          <w:spacing w:val="-2"/>
          <w:sz w:val="24"/>
        </w:rPr>
        <w:t> </w:t>
      </w:r>
      <w:r>
        <w:rPr>
          <w:sz w:val="24"/>
        </w:rPr>
        <w:t>time</w:t>
      </w:r>
      <w:r>
        <w:rPr>
          <w:spacing w:val="-2"/>
          <w:sz w:val="24"/>
        </w:rPr>
        <w:t> </w:t>
      </w:r>
      <w:r>
        <w:rPr>
          <w:sz w:val="24"/>
        </w:rPr>
        <w:t>constant</w:t>
      </w:r>
      <w:r>
        <w:rPr>
          <w:spacing w:val="40"/>
          <w:sz w:val="24"/>
        </w:rPr>
        <w:t> </w:t>
      </w:r>
      <w:r>
        <w:rPr>
          <w:sz w:val="24"/>
        </w:rPr>
        <w:t>is</w:t>
      </w:r>
      <w:r>
        <w:rPr>
          <w:spacing w:val="-3"/>
          <w:sz w:val="24"/>
        </w:rPr>
        <w:t> </w:t>
      </w:r>
      <w:r>
        <w:rPr>
          <w:sz w:val="24"/>
        </w:rPr>
        <w:t>very</w:t>
      </w:r>
      <w:r>
        <w:rPr>
          <w:spacing w:val="-11"/>
          <w:sz w:val="24"/>
        </w:rPr>
        <w:t> </w:t>
      </w:r>
      <w:r>
        <w:rPr>
          <w:sz w:val="24"/>
        </w:rPr>
        <w:t>small</w:t>
      </w:r>
      <w:r>
        <w:rPr>
          <w:spacing w:val="-5"/>
          <w:sz w:val="24"/>
        </w:rPr>
        <w:t> </w:t>
      </w:r>
      <w:r>
        <w:rPr>
          <w:sz w:val="24"/>
        </w:rPr>
        <w:t>so</w:t>
      </w:r>
      <w:r>
        <w:rPr>
          <w:spacing w:val="-2"/>
          <w:sz w:val="24"/>
        </w:rPr>
        <w:t> </w:t>
      </w:r>
      <w:r>
        <w:rPr>
          <w:sz w:val="24"/>
        </w:rPr>
        <w:t>that</w:t>
      </w:r>
      <w:r>
        <w:rPr>
          <w:spacing w:val="-2"/>
          <w:sz w:val="24"/>
        </w:rPr>
        <w:t> </w:t>
      </w:r>
      <w:r>
        <w:rPr>
          <w:sz w:val="24"/>
        </w:rPr>
        <w:t>the</w:t>
      </w:r>
      <w:r>
        <w:rPr>
          <w:spacing w:val="-2"/>
          <w:sz w:val="24"/>
        </w:rPr>
        <w:t> </w:t>
      </w:r>
      <w:r>
        <w:rPr>
          <w:sz w:val="24"/>
        </w:rPr>
        <w:t>capacitor</w:t>
      </w:r>
      <w:r>
        <w:rPr>
          <w:spacing w:val="-4"/>
          <w:sz w:val="24"/>
        </w:rPr>
        <w:t> </w:t>
      </w:r>
      <w:r>
        <w:rPr>
          <w:sz w:val="24"/>
        </w:rPr>
        <w:t>will</w:t>
      </w:r>
      <w:r>
        <w:rPr>
          <w:spacing w:val="-5"/>
          <w:sz w:val="24"/>
        </w:rPr>
        <w:t> </w:t>
      </w:r>
      <w:r>
        <w:rPr>
          <w:sz w:val="24"/>
        </w:rPr>
        <w:t>charge</w:t>
      </w:r>
      <w:r>
        <w:rPr>
          <w:spacing w:val="-2"/>
          <w:sz w:val="24"/>
        </w:rPr>
        <w:t> </w:t>
      </w:r>
      <w:r>
        <w:rPr>
          <w:sz w:val="24"/>
        </w:rPr>
        <w:t>to V</w:t>
      </w:r>
      <w:r>
        <w:rPr>
          <w:spacing w:val="-7"/>
          <w:sz w:val="24"/>
        </w:rPr>
        <w:t> </w:t>
      </w:r>
      <w:r>
        <w:rPr>
          <w:sz w:val="24"/>
        </w:rPr>
        <w:t>volts</w:t>
      </w:r>
      <w:r>
        <w:rPr>
          <w:spacing w:val="-3"/>
          <w:sz w:val="24"/>
        </w:rPr>
        <w:t> </w:t>
      </w:r>
      <w:r>
        <w:rPr>
          <w:sz w:val="24"/>
        </w:rPr>
        <w:t>very </w:t>
      </w:r>
      <w:r>
        <w:rPr>
          <w:spacing w:val="-2"/>
          <w:sz w:val="24"/>
        </w:rPr>
        <w:t>quickly.</w:t>
      </w:r>
    </w:p>
    <w:p>
      <w:pPr>
        <w:pStyle w:val="ListParagraph"/>
        <w:numPr>
          <w:ilvl w:val="3"/>
          <w:numId w:val="74"/>
        </w:numPr>
        <w:tabs>
          <w:tab w:pos="1234" w:val="left" w:leader="none"/>
        </w:tabs>
        <w:spacing w:line="240" w:lineRule="auto" w:before="4" w:after="0"/>
        <w:ind w:left="1234" w:right="0" w:hanging="360"/>
        <w:jc w:val="left"/>
        <w:rPr>
          <w:rFonts w:ascii="Symbol" w:hAnsi="Symbol"/>
          <w:sz w:val="24"/>
        </w:rPr>
      </w:pPr>
      <w:r>
        <w:rPr>
          <w:rFonts w:ascii="Symbol" w:hAnsi="Symbol"/>
          <w:sz w:val="24"/>
        </w:rPr>
        <mc:AlternateContent>
          <mc:Choice Requires="wps">
            <w:drawing>
              <wp:anchor distT="0" distB="0" distL="0" distR="0" allowOverlap="1" layoutInCell="1" locked="0" behindDoc="1" simplePos="0" relativeHeight="485267456">
                <wp:simplePos x="0" y="0"/>
                <wp:positionH relativeFrom="page">
                  <wp:posOffset>548640</wp:posOffset>
                </wp:positionH>
                <wp:positionV relativeFrom="paragraph">
                  <wp:posOffset>267137</wp:posOffset>
                </wp:positionV>
                <wp:extent cx="6127750" cy="6901815"/>
                <wp:effectExtent l="0" t="0" r="0" b="0"/>
                <wp:wrapNone/>
                <wp:docPr id="396" name="Group 396"/>
                <wp:cNvGraphicFramePr>
                  <a:graphicFrameLocks/>
                </wp:cNvGraphicFramePr>
                <a:graphic>
                  <a:graphicData uri="http://schemas.microsoft.com/office/word/2010/wordprocessingGroup">
                    <wpg:wgp>
                      <wpg:cNvPr id="396" name="Group 396"/>
                      <wpg:cNvGrpSpPr/>
                      <wpg:grpSpPr>
                        <a:xfrm>
                          <a:off x="0" y="0"/>
                          <a:ext cx="6127750" cy="6901815"/>
                          <a:chExt cx="6127750" cy="6901815"/>
                        </a:xfrm>
                      </wpg:grpSpPr>
                      <wps:wsp>
                        <wps:cNvPr id="397" name="Graphic 397"/>
                        <wps:cNvSpPr/>
                        <wps:spPr>
                          <a:xfrm>
                            <a:off x="2092070" y="4398645"/>
                            <a:ext cx="191770" cy="290195"/>
                          </a:xfrm>
                          <a:custGeom>
                            <a:avLst/>
                            <a:gdLst/>
                            <a:ahLst/>
                            <a:cxnLst/>
                            <a:rect l="l" t="t" r="r" b="b"/>
                            <a:pathLst>
                              <a:path w="191770" h="290195">
                                <a:moveTo>
                                  <a:pt x="40766" y="0"/>
                                </a:moveTo>
                                <a:lnTo>
                                  <a:pt x="6095" y="23621"/>
                                </a:lnTo>
                                <a:lnTo>
                                  <a:pt x="0" y="44957"/>
                                </a:lnTo>
                                <a:lnTo>
                                  <a:pt x="1650" y="49910"/>
                                </a:lnTo>
                                <a:lnTo>
                                  <a:pt x="8268" y="59858"/>
                                </a:lnTo>
                                <a:lnTo>
                                  <a:pt x="11953" y="64563"/>
                                </a:lnTo>
                                <a:lnTo>
                                  <a:pt x="16424" y="69625"/>
                                </a:lnTo>
                                <a:lnTo>
                                  <a:pt x="75183" y="128523"/>
                                </a:lnTo>
                                <a:lnTo>
                                  <a:pt x="153415" y="280415"/>
                                </a:lnTo>
                                <a:lnTo>
                                  <a:pt x="154686" y="283463"/>
                                </a:lnTo>
                                <a:lnTo>
                                  <a:pt x="156590" y="285749"/>
                                </a:lnTo>
                                <a:lnTo>
                                  <a:pt x="158495" y="287146"/>
                                </a:lnTo>
                                <a:lnTo>
                                  <a:pt x="160146" y="288797"/>
                                </a:lnTo>
                                <a:lnTo>
                                  <a:pt x="161925" y="289559"/>
                                </a:lnTo>
                                <a:lnTo>
                                  <a:pt x="165734" y="290067"/>
                                </a:lnTo>
                                <a:lnTo>
                                  <a:pt x="168147" y="289178"/>
                                </a:lnTo>
                                <a:lnTo>
                                  <a:pt x="191769" y="253872"/>
                                </a:lnTo>
                                <a:lnTo>
                                  <a:pt x="191007" y="248792"/>
                                </a:lnTo>
                                <a:lnTo>
                                  <a:pt x="153572" y="152735"/>
                                </a:lnTo>
                                <a:lnTo>
                                  <a:pt x="135635" y="107330"/>
                                </a:lnTo>
                                <a:lnTo>
                                  <a:pt x="115569" y="69849"/>
                                </a:lnTo>
                                <a:lnTo>
                                  <a:pt x="87233" y="34607"/>
                                </a:lnTo>
                                <a:lnTo>
                                  <a:pt x="55499" y="5333"/>
                                </a:lnTo>
                                <a:lnTo>
                                  <a:pt x="44703" y="253"/>
                                </a:lnTo>
                                <a:lnTo>
                                  <a:pt x="40766" y="0"/>
                                </a:lnTo>
                                <a:close/>
                              </a:path>
                            </a:pathLst>
                          </a:custGeom>
                          <a:solidFill>
                            <a:srgbClr val="C0C0C0">
                              <a:alpha val="50195"/>
                            </a:srgbClr>
                          </a:solidFill>
                        </wps:spPr>
                        <wps:bodyPr wrap="square" lIns="0" tIns="0" rIns="0" bIns="0" rtlCol="0">
                          <a:prstTxWarp prst="textNoShape">
                            <a:avLst/>
                          </a:prstTxWarp>
                          <a:noAutofit/>
                        </wps:bodyPr>
                      </wps:wsp>
                      <pic:pic>
                        <pic:nvPicPr>
                          <pic:cNvPr id="398" name="Image 398"/>
                          <pic:cNvPicPr/>
                        </pic:nvPicPr>
                        <pic:blipFill>
                          <a:blip r:embed="rId114" cstate="print"/>
                          <a:stretch>
                            <a:fillRect/>
                          </a:stretch>
                        </pic:blipFill>
                        <pic:spPr>
                          <a:xfrm>
                            <a:off x="519772" y="158622"/>
                            <a:ext cx="5607469" cy="5487415"/>
                          </a:xfrm>
                          <a:prstGeom prst="rect">
                            <a:avLst/>
                          </a:prstGeom>
                        </pic:spPr>
                      </pic:pic>
                      <pic:pic>
                        <pic:nvPicPr>
                          <pic:cNvPr id="399" name="Image 399"/>
                          <pic:cNvPicPr/>
                        </pic:nvPicPr>
                        <pic:blipFill>
                          <a:blip r:embed="rId132" cstate="print"/>
                          <a:stretch>
                            <a:fillRect/>
                          </a:stretch>
                        </pic:blipFill>
                        <pic:spPr>
                          <a:xfrm>
                            <a:off x="1365885" y="5072888"/>
                            <a:ext cx="3745865" cy="1828419"/>
                          </a:xfrm>
                          <a:prstGeom prst="rect">
                            <a:avLst/>
                          </a:prstGeom>
                        </pic:spPr>
                      </pic:pic>
                      <pic:pic>
                        <pic:nvPicPr>
                          <pic:cNvPr id="400" name="Image 400"/>
                          <pic:cNvPicPr/>
                        </pic:nvPicPr>
                        <pic:blipFill>
                          <a:blip r:embed="rId133" cstate="print"/>
                          <a:stretch>
                            <a:fillRect/>
                          </a:stretch>
                        </pic:blipFill>
                        <pic:spPr>
                          <a:xfrm>
                            <a:off x="0" y="0"/>
                            <a:ext cx="2019300" cy="1257300"/>
                          </a:xfrm>
                          <a:prstGeom prst="rect">
                            <a:avLst/>
                          </a:prstGeom>
                        </pic:spPr>
                      </pic:pic>
                      <pic:pic>
                        <pic:nvPicPr>
                          <pic:cNvPr id="401" name="Image 401"/>
                          <pic:cNvPicPr/>
                        </pic:nvPicPr>
                        <pic:blipFill>
                          <a:blip r:embed="rId134" cstate="print"/>
                          <a:stretch>
                            <a:fillRect/>
                          </a:stretch>
                        </pic:blipFill>
                        <pic:spPr>
                          <a:xfrm>
                            <a:off x="2374264" y="38100"/>
                            <a:ext cx="1996440" cy="1242059"/>
                          </a:xfrm>
                          <a:prstGeom prst="rect">
                            <a:avLst/>
                          </a:prstGeom>
                        </pic:spPr>
                      </pic:pic>
                      <pic:pic>
                        <pic:nvPicPr>
                          <pic:cNvPr id="402" name="Image 402"/>
                          <pic:cNvPicPr/>
                        </pic:nvPicPr>
                        <pic:blipFill>
                          <a:blip r:embed="rId135" cstate="print"/>
                          <a:stretch>
                            <a:fillRect/>
                          </a:stretch>
                        </pic:blipFill>
                        <pic:spPr>
                          <a:xfrm>
                            <a:off x="4853940" y="70485"/>
                            <a:ext cx="1244600" cy="1127759"/>
                          </a:xfrm>
                          <a:prstGeom prst="rect">
                            <a:avLst/>
                          </a:prstGeom>
                        </pic:spPr>
                      </pic:pic>
                    </wpg:wgp>
                  </a:graphicData>
                </a:graphic>
              </wp:anchor>
            </w:drawing>
          </mc:Choice>
          <mc:Fallback>
            <w:pict>
              <v:group style="position:absolute;margin-left:43.200001pt;margin-top:21.034443pt;width:482.5pt;height:543.450pt;mso-position-horizontal-relative:page;mso-position-vertical-relative:paragraph;z-index:-18049024" id="docshapegroup372" coordorigin="864,421" coordsize="9650,10869">
                <v:shape style="position:absolute;left:4158;top:7347;width:302;height:457" id="docshape373" coordorigin="4159,7348" coordsize="302,457" path="m4223,7348l4168,7385,4159,7418,4161,7426,4172,7442,4177,7449,4184,7457,4277,7550,4400,7789,4402,7794,4405,7798,4408,7800,4411,7802,4414,7804,4420,7804,4423,7803,4461,7747,4459,7739,4400,7588,4372,7517,4341,7458,4296,7402,4246,7356,4229,7348,4223,7348xe" filled="true" fillcolor="#c0c0c0" stroked="false">
                  <v:path arrowok="t"/>
                  <v:fill opacity="32896f" type="solid"/>
                </v:shape>
                <v:shape style="position:absolute;left:1682;top:670;width:8831;height:8642" type="#_x0000_t75" id="docshape374" stroked="false">
                  <v:imagedata r:id="rId114" o:title=""/>
                </v:shape>
                <v:shape style="position:absolute;left:3015;top:8409;width:5899;height:2880" type="#_x0000_t75" id="docshape375" stroked="false">
                  <v:imagedata r:id="rId132" o:title=""/>
                </v:shape>
                <v:shape style="position:absolute;left:864;top:420;width:3180;height:1980" type="#_x0000_t75" id="docshape376" stroked="false">
                  <v:imagedata r:id="rId133" o:title=""/>
                </v:shape>
                <v:shape style="position:absolute;left:4603;top:480;width:3144;height:1956" type="#_x0000_t75" id="docshape377" stroked="false">
                  <v:imagedata r:id="rId134" o:title=""/>
                </v:shape>
                <v:shape style="position:absolute;left:8508;top:531;width:1960;height:1776" type="#_x0000_t75" id="docshape378" stroked="false">
                  <v:imagedata r:id="rId135" o:title=""/>
                </v:shape>
                <w10:wrap type="none"/>
              </v:group>
            </w:pict>
          </mc:Fallback>
        </mc:AlternateContent>
      </w:r>
      <w:r>
        <w:rPr>
          <w:sz w:val="24"/>
        </w:rPr>
        <w:t>It</w:t>
      </w:r>
      <w:r>
        <w:rPr>
          <w:spacing w:val="-3"/>
          <w:sz w:val="24"/>
        </w:rPr>
        <w:t> </w:t>
      </w:r>
      <w:r>
        <w:rPr>
          <w:sz w:val="24"/>
        </w:rPr>
        <w:t>is</w:t>
      </w:r>
      <w:r>
        <w:rPr>
          <w:spacing w:val="-3"/>
          <w:sz w:val="24"/>
        </w:rPr>
        <w:t> </w:t>
      </w:r>
      <w:r>
        <w:rPr>
          <w:sz w:val="24"/>
        </w:rPr>
        <w:t>easy</w:t>
      </w:r>
      <w:r>
        <w:rPr>
          <w:spacing w:val="-10"/>
          <w:sz w:val="24"/>
        </w:rPr>
        <w:t> </w:t>
      </w:r>
      <w:r>
        <w:rPr>
          <w:sz w:val="24"/>
        </w:rPr>
        <w:t>to</w:t>
      </w:r>
      <w:r>
        <w:rPr>
          <w:spacing w:val="3"/>
          <w:sz w:val="24"/>
        </w:rPr>
        <w:t> </w:t>
      </w:r>
      <w:r>
        <w:rPr>
          <w:sz w:val="24"/>
        </w:rPr>
        <w:t>see</w:t>
      </w:r>
      <w:r>
        <w:rPr>
          <w:spacing w:val="-7"/>
          <w:sz w:val="24"/>
        </w:rPr>
        <w:t> </w:t>
      </w:r>
      <w:r>
        <w:rPr>
          <w:sz w:val="24"/>
        </w:rPr>
        <w:t>that during</w:t>
      </w:r>
      <w:r>
        <w:rPr>
          <w:spacing w:val="-1"/>
          <w:sz w:val="24"/>
        </w:rPr>
        <w:t> </w:t>
      </w:r>
      <w:r>
        <w:rPr>
          <w:sz w:val="24"/>
        </w:rPr>
        <w:t>this</w:t>
      </w:r>
      <w:r>
        <w:rPr>
          <w:spacing w:val="1"/>
          <w:sz w:val="24"/>
        </w:rPr>
        <w:t> </w:t>
      </w:r>
      <w:r>
        <w:rPr>
          <w:sz w:val="24"/>
        </w:rPr>
        <w:t>interval,</w:t>
      </w:r>
      <w:r>
        <w:rPr>
          <w:spacing w:val="1"/>
          <w:sz w:val="24"/>
        </w:rPr>
        <w:t> </w:t>
      </w:r>
      <w:r>
        <w:rPr>
          <w:sz w:val="24"/>
        </w:rPr>
        <w:t>the</w:t>
      </w:r>
      <w:r>
        <w:rPr>
          <w:spacing w:val="-2"/>
          <w:sz w:val="24"/>
        </w:rPr>
        <w:t> </w:t>
      </w:r>
      <w:r>
        <w:rPr>
          <w:sz w:val="24"/>
        </w:rPr>
        <w:t>output voltage</w:t>
      </w:r>
      <w:r>
        <w:rPr>
          <w:spacing w:val="3"/>
          <w:sz w:val="24"/>
        </w:rPr>
        <w:t> </w:t>
      </w:r>
      <w:r>
        <w:rPr>
          <w:sz w:val="24"/>
        </w:rPr>
        <w:t>is</w:t>
      </w:r>
      <w:r>
        <w:rPr>
          <w:spacing w:val="-3"/>
          <w:sz w:val="24"/>
        </w:rPr>
        <w:t> </w:t>
      </w:r>
      <w:r>
        <w:rPr>
          <w:sz w:val="24"/>
        </w:rPr>
        <w:t>directly</w:t>
      </w:r>
      <w:r>
        <w:rPr>
          <w:spacing w:val="-10"/>
          <w:sz w:val="24"/>
        </w:rPr>
        <w:t> </w:t>
      </w:r>
      <w:r>
        <w:rPr>
          <w:sz w:val="24"/>
        </w:rPr>
        <w:t>across</w:t>
      </w:r>
      <w:r>
        <w:rPr>
          <w:spacing w:val="-8"/>
          <w:sz w:val="24"/>
        </w:rPr>
        <w:t> </w:t>
      </w:r>
      <w:r>
        <w:rPr>
          <w:sz w:val="24"/>
        </w:rPr>
        <w:t>the</w:t>
      </w:r>
      <w:r>
        <w:rPr>
          <w:spacing w:val="-2"/>
          <w:sz w:val="24"/>
        </w:rPr>
        <w:t> </w:t>
      </w:r>
      <w:r>
        <w:rPr>
          <w:sz w:val="24"/>
        </w:rPr>
        <w:t>short</w:t>
      </w:r>
      <w:r>
        <w:rPr>
          <w:spacing w:val="5"/>
          <w:sz w:val="24"/>
        </w:rPr>
        <w:t> </w:t>
      </w:r>
      <w:r>
        <w:rPr>
          <w:spacing w:val="-2"/>
          <w:sz w:val="24"/>
        </w:rPr>
        <w:t>circuit.</w:t>
      </w:r>
    </w:p>
    <w:p>
      <w:pPr>
        <w:pStyle w:val="BodyText"/>
      </w:pPr>
    </w:p>
    <w:p>
      <w:pPr>
        <w:pStyle w:val="BodyText"/>
      </w:pPr>
    </w:p>
    <w:p>
      <w:pPr>
        <w:pStyle w:val="BodyText"/>
      </w:pPr>
    </w:p>
    <w:p>
      <w:pPr>
        <w:pStyle w:val="BodyText"/>
      </w:pPr>
    </w:p>
    <w:p>
      <w:pPr>
        <w:pStyle w:val="BodyText"/>
      </w:pPr>
    </w:p>
    <w:p>
      <w:pPr>
        <w:pStyle w:val="BodyText"/>
      </w:pPr>
    </w:p>
    <w:p>
      <w:pPr>
        <w:pStyle w:val="BodyText"/>
        <w:spacing w:before="202"/>
      </w:pPr>
    </w:p>
    <w:p>
      <w:pPr>
        <w:pStyle w:val="BodyText"/>
        <w:ind w:left="1234"/>
      </w:pPr>
      <w:r>
        <w:rPr/>
        <w:t>Therefore,</w:t>
      </w:r>
      <w:r>
        <w:rPr>
          <w:spacing w:val="-3"/>
        </w:rPr>
        <w:t> </w:t>
      </w:r>
      <w:r>
        <w:rPr/>
        <w:t>Vout</w:t>
      </w:r>
      <w:r>
        <w:rPr>
          <w:spacing w:val="3"/>
        </w:rPr>
        <w:t> </w:t>
      </w:r>
      <w:r>
        <w:rPr/>
        <w:t>=</w:t>
      </w:r>
      <w:r>
        <w:rPr>
          <w:spacing w:val="-7"/>
        </w:rPr>
        <w:t> </w:t>
      </w:r>
      <w:r>
        <w:rPr>
          <w:spacing w:val="-5"/>
        </w:rPr>
        <w:t>0.</w:t>
      </w:r>
    </w:p>
    <w:p>
      <w:pPr>
        <w:pStyle w:val="ListParagraph"/>
        <w:numPr>
          <w:ilvl w:val="2"/>
          <w:numId w:val="74"/>
        </w:numPr>
        <w:tabs>
          <w:tab w:pos="936" w:val="left" w:leader="none"/>
          <w:tab w:pos="9876" w:val="left" w:leader="none"/>
        </w:tabs>
        <w:spacing w:line="237" w:lineRule="auto" w:before="117" w:after="0"/>
        <w:ind w:left="447" w:right="978" w:firstLine="0"/>
        <w:jc w:val="left"/>
        <w:rPr>
          <w:rFonts w:ascii="Symbol" w:hAnsi="Symbol"/>
          <w:sz w:val="24"/>
        </w:rPr>
      </w:pPr>
      <w:r>
        <w:rPr>
          <w:sz w:val="24"/>
        </w:rPr>
        <w:t>When the input switches to –V state (i.e., negative half-cycle), the diode is reverse biased</w:t>
        <w:tab/>
      </w:r>
      <w:r>
        <w:rPr>
          <w:spacing w:val="-4"/>
          <w:sz w:val="24"/>
        </w:rPr>
        <w:t>and </w:t>
      </w:r>
      <w:r>
        <w:rPr>
          <w:sz w:val="24"/>
        </w:rPr>
        <w:t>behaves as an open as shown in Fig (ii).</w:t>
      </w:r>
    </w:p>
    <w:p>
      <w:pPr>
        <w:pStyle w:val="ListParagraph"/>
        <w:numPr>
          <w:ilvl w:val="2"/>
          <w:numId w:val="74"/>
        </w:numPr>
        <w:tabs>
          <w:tab w:pos="874" w:val="left" w:leader="none"/>
        </w:tabs>
        <w:spacing w:line="237" w:lineRule="auto" w:before="7" w:after="0"/>
        <w:ind w:left="447" w:right="1182" w:firstLine="0"/>
        <w:jc w:val="left"/>
        <w:rPr>
          <w:rFonts w:ascii="Symbol" w:hAnsi="Symbol"/>
          <w:sz w:val="24"/>
        </w:rPr>
      </w:pPr>
      <w:r>
        <w:rPr>
          <w:sz w:val="24"/>
        </w:rPr>
        <w:t>Since</w:t>
      </w:r>
      <w:r>
        <w:rPr>
          <w:spacing w:val="-3"/>
          <w:sz w:val="24"/>
        </w:rPr>
        <w:t> </w:t>
      </w:r>
      <w:r>
        <w:rPr>
          <w:sz w:val="24"/>
        </w:rPr>
        <w:t>the</w:t>
      </w:r>
      <w:r>
        <w:rPr>
          <w:spacing w:val="-3"/>
          <w:sz w:val="24"/>
        </w:rPr>
        <w:t> </w:t>
      </w:r>
      <w:r>
        <w:rPr>
          <w:sz w:val="24"/>
        </w:rPr>
        <w:t>discharging</w:t>
      </w:r>
      <w:r>
        <w:rPr>
          <w:spacing w:val="-2"/>
          <w:sz w:val="24"/>
        </w:rPr>
        <w:t> </w:t>
      </w:r>
      <w:r>
        <w:rPr>
          <w:sz w:val="24"/>
        </w:rPr>
        <w:t>time</w:t>
      </w:r>
      <w:r>
        <w:rPr>
          <w:spacing w:val="-3"/>
          <w:sz w:val="24"/>
        </w:rPr>
        <w:t> </w:t>
      </w:r>
      <w:r>
        <w:rPr>
          <w:sz w:val="24"/>
        </w:rPr>
        <w:t>constant is</w:t>
      </w:r>
      <w:r>
        <w:rPr>
          <w:spacing w:val="-1"/>
          <w:sz w:val="24"/>
        </w:rPr>
        <w:t> </w:t>
      </w:r>
      <w:r>
        <w:rPr>
          <w:sz w:val="24"/>
        </w:rPr>
        <w:t>much</w:t>
      </w:r>
      <w:r>
        <w:rPr>
          <w:spacing w:val="-7"/>
          <w:sz w:val="24"/>
        </w:rPr>
        <w:t> </w:t>
      </w:r>
      <w:r>
        <w:rPr>
          <w:sz w:val="24"/>
        </w:rPr>
        <w:t>greater</w:t>
      </w:r>
      <w:r>
        <w:rPr>
          <w:spacing w:val="-5"/>
          <w:sz w:val="24"/>
        </w:rPr>
        <w:t> </w:t>
      </w:r>
      <w:r>
        <w:rPr>
          <w:sz w:val="24"/>
        </w:rPr>
        <w:t>than</w:t>
      </w:r>
      <w:r>
        <w:rPr>
          <w:spacing w:val="-7"/>
          <w:sz w:val="24"/>
        </w:rPr>
        <w:t> </w:t>
      </w:r>
      <w:r>
        <w:rPr>
          <w:sz w:val="24"/>
        </w:rPr>
        <w:t>the</w:t>
      </w:r>
      <w:r>
        <w:rPr>
          <w:spacing w:val="-3"/>
          <w:sz w:val="24"/>
        </w:rPr>
        <w:t> </w:t>
      </w:r>
      <w:r>
        <w:rPr>
          <w:sz w:val="24"/>
        </w:rPr>
        <w:t>time</w:t>
      </w:r>
      <w:r>
        <w:rPr>
          <w:spacing w:val="-3"/>
          <w:sz w:val="24"/>
        </w:rPr>
        <w:t> </w:t>
      </w:r>
      <w:r>
        <w:rPr>
          <w:sz w:val="24"/>
        </w:rPr>
        <w:t>period</w:t>
      </w:r>
      <w:r>
        <w:rPr>
          <w:spacing w:val="-2"/>
          <w:sz w:val="24"/>
        </w:rPr>
        <w:t> </w:t>
      </w:r>
      <w:r>
        <w:rPr>
          <w:sz w:val="24"/>
        </w:rPr>
        <w:t>of</w:t>
      </w:r>
      <w:r>
        <w:rPr>
          <w:spacing w:val="-10"/>
          <w:sz w:val="24"/>
        </w:rPr>
        <w:t> </w:t>
      </w:r>
      <w:r>
        <w:rPr>
          <w:sz w:val="24"/>
        </w:rPr>
        <w:t>the</w:t>
      </w:r>
      <w:r>
        <w:rPr>
          <w:spacing w:val="-3"/>
          <w:sz w:val="24"/>
        </w:rPr>
        <w:t> </w:t>
      </w:r>
      <w:r>
        <w:rPr>
          <w:sz w:val="24"/>
        </w:rPr>
        <w:t>input signal,</w:t>
      </w:r>
      <w:r>
        <w:rPr>
          <w:spacing w:val="-1"/>
          <w:sz w:val="24"/>
        </w:rPr>
        <w:t> </w:t>
      </w:r>
      <w:r>
        <w:rPr>
          <w:sz w:val="24"/>
        </w:rPr>
        <w:t>the capacitor almost remains fully charged to V volts during the off time of the diode.</w:t>
      </w:r>
    </w:p>
    <w:p>
      <w:pPr>
        <w:pStyle w:val="ListParagraph"/>
        <w:numPr>
          <w:ilvl w:val="2"/>
          <w:numId w:val="74"/>
        </w:numPr>
        <w:tabs>
          <w:tab w:pos="874" w:val="left" w:leader="none"/>
        </w:tabs>
        <w:spacing w:line="293" w:lineRule="exact" w:before="0" w:after="0"/>
        <w:ind w:left="874" w:right="0" w:hanging="427"/>
        <w:jc w:val="left"/>
        <w:rPr>
          <w:rFonts w:ascii="Symbol" w:hAnsi="Symbol"/>
          <w:sz w:val="24"/>
        </w:rPr>
      </w:pPr>
      <w:r>
        <w:rPr>
          <w:sz w:val="24"/>
        </w:rPr>
        <w:t>Applying</w:t>
      </w:r>
      <w:r>
        <w:rPr>
          <w:spacing w:val="-2"/>
          <w:sz w:val="24"/>
        </w:rPr>
        <w:t> </w:t>
      </w:r>
      <w:r>
        <w:rPr>
          <w:sz w:val="24"/>
        </w:rPr>
        <w:t>Kirchhoff</w:t>
      </w:r>
      <w:r>
        <w:rPr>
          <w:spacing w:val="-5"/>
          <w:sz w:val="24"/>
        </w:rPr>
        <w:t> </w:t>
      </w:r>
      <w:r>
        <w:rPr>
          <w:sz w:val="24"/>
        </w:rPr>
        <w:t>’s</w:t>
      </w:r>
      <w:r>
        <w:rPr>
          <w:spacing w:val="1"/>
          <w:sz w:val="24"/>
        </w:rPr>
        <w:t> </w:t>
      </w:r>
      <w:r>
        <w:rPr>
          <w:sz w:val="24"/>
        </w:rPr>
        <w:t>voltage</w:t>
      </w:r>
      <w:r>
        <w:rPr>
          <w:spacing w:val="2"/>
          <w:sz w:val="24"/>
        </w:rPr>
        <w:t> </w:t>
      </w:r>
      <w:r>
        <w:rPr>
          <w:sz w:val="24"/>
        </w:rPr>
        <w:t>law</w:t>
      </w:r>
      <w:r>
        <w:rPr>
          <w:spacing w:val="-3"/>
          <w:sz w:val="24"/>
        </w:rPr>
        <w:t> </w:t>
      </w:r>
      <w:r>
        <w:rPr>
          <w:sz w:val="24"/>
        </w:rPr>
        <w:t>to</w:t>
      </w:r>
      <w:r>
        <w:rPr>
          <w:spacing w:val="-6"/>
          <w:sz w:val="24"/>
        </w:rPr>
        <w:t> </w:t>
      </w:r>
      <w:r>
        <w:rPr>
          <w:sz w:val="24"/>
        </w:rPr>
        <w:t>the</w:t>
      </w:r>
      <w:r>
        <w:rPr>
          <w:spacing w:val="2"/>
          <w:sz w:val="24"/>
        </w:rPr>
        <w:t> </w:t>
      </w:r>
      <w:r>
        <w:rPr>
          <w:sz w:val="24"/>
        </w:rPr>
        <w:t>input</w:t>
      </w:r>
      <w:r>
        <w:rPr>
          <w:spacing w:val="3"/>
          <w:sz w:val="24"/>
        </w:rPr>
        <w:t> </w:t>
      </w:r>
      <w:r>
        <w:rPr>
          <w:sz w:val="24"/>
        </w:rPr>
        <w:t>loop</w:t>
      </w:r>
      <w:r>
        <w:rPr>
          <w:spacing w:val="-1"/>
          <w:sz w:val="24"/>
        </w:rPr>
        <w:t> </w:t>
      </w:r>
      <w:r>
        <w:rPr>
          <w:sz w:val="24"/>
        </w:rPr>
        <w:t>in</w:t>
      </w:r>
      <w:r>
        <w:rPr>
          <w:spacing w:val="-2"/>
          <w:sz w:val="24"/>
        </w:rPr>
        <w:t> </w:t>
      </w:r>
      <w:r>
        <w:rPr>
          <w:sz w:val="24"/>
        </w:rPr>
        <w:t>Fig</w:t>
      </w:r>
      <w:r>
        <w:rPr>
          <w:spacing w:val="-2"/>
          <w:sz w:val="24"/>
        </w:rPr>
        <w:t> </w:t>
      </w:r>
      <w:r>
        <w:rPr>
          <w:sz w:val="24"/>
        </w:rPr>
        <w:t>(ii) Vout</w:t>
      </w:r>
      <w:r>
        <w:rPr>
          <w:spacing w:val="-2"/>
          <w:sz w:val="24"/>
        </w:rPr>
        <w:t> </w:t>
      </w:r>
      <w:r>
        <w:rPr>
          <w:sz w:val="24"/>
        </w:rPr>
        <w:t>=</w:t>
      </w:r>
      <w:r>
        <w:rPr>
          <w:spacing w:val="1"/>
          <w:sz w:val="24"/>
        </w:rPr>
        <w:t> </w:t>
      </w:r>
      <w:r>
        <w:rPr>
          <w:sz w:val="24"/>
        </w:rPr>
        <w:t>-</w:t>
      </w:r>
      <w:r>
        <w:rPr>
          <w:spacing w:val="1"/>
          <w:sz w:val="24"/>
        </w:rPr>
        <w:t> </w:t>
      </w:r>
      <w:r>
        <w:rPr>
          <w:spacing w:val="-5"/>
          <w:sz w:val="24"/>
        </w:rPr>
        <w:t>2V</w:t>
      </w:r>
    </w:p>
    <w:p>
      <w:pPr>
        <w:pStyle w:val="ListParagraph"/>
        <w:numPr>
          <w:ilvl w:val="2"/>
          <w:numId w:val="74"/>
        </w:numPr>
        <w:tabs>
          <w:tab w:pos="874" w:val="left" w:leader="none"/>
        </w:tabs>
        <w:spacing w:line="237" w:lineRule="auto" w:before="2" w:after="0"/>
        <w:ind w:left="447" w:right="981" w:firstLine="0"/>
        <w:jc w:val="left"/>
        <w:rPr>
          <w:rFonts w:ascii="Symbol" w:hAnsi="Symbol"/>
          <w:sz w:val="24"/>
        </w:rPr>
      </w:pPr>
      <w:r>
        <w:rPr>
          <w:sz w:val="24"/>
        </w:rPr>
        <w:t>The</w:t>
      </w:r>
      <w:r>
        <w:rPr>
          <w:spacing w:val="-2"/>
          <w:sz w:val="24"/>
        </w:rPr>
        <w:t> </w:t>
      </w:r>
      <w:r>
        <w:rPr>
          <w:sz w:val="24"/>
        </w:rPr>
        <w:t>resulting</w:t>
      </w:r>
      <w:r>
        <w:rPr>
          <w:spacing w:val="-1"/>
          <w:sz w:val="24"/>
        </w:rPr>
        <w:t> </w:t>
      </w:r>
      <w:r>
        <w:rPr>
          <w:sz w:val="24"/>
        </w:rPr>
        <w:t>waveform</w:t>
      </w:r>
      <w:r>
        <w:rPr>
          <w:spacing w:val="-6"/>
          <w:sz w:val="24"/>
        </w:rPr>
        <w:t> </w:t>
      </w:r>
      <w:r>
        <w:rPr>
          <w:sz w:val="24"/>
        </w:rPr>
        <w:t>is</w:t>
      </w:r>
      <w:r>
        <w:rPr>
          <w:spacing w:val="-3"/>
          <w:sz w:val="24"/>
        </w:rPr>
        <w:t> </w:t>
      </w:r>
      <w:r>
        <w:rPr>
          <w:sz w:val="24"/>
        </w:rPr>
        <w:t>shown</w:t>
      </w:r>
      <w:r>
        <w:rPr>
          <w:spacing w:val="-2"/>
          <w:sz w:val="24"/>
        </w:rPr>
        <w:t> </w:t>
      </w:r>
      <w:r>
        <w:rPr>
          <w:sz w:val="24"/>
        </w:rPr>
        <w:t>in</w:t>
      </w:r>
      <w:r>
        <w:rPr>
          <w:spacing w:val="-1"/>
          <w:sz w:val="24"/>
        </w:rPr>
        <w:t> </w:t>
      </w:r>
      <w:r>
        <w:rPr>
          <w:sz w:val="24"/>
        </w:rPr>
        <w:t>Fig</w:t>
      </w:r>
      <w:r>
        <w:rPr>
          <w:spacing w:val="-1"/>
          <w:sz w:val="24"/>
        </w:rPr>
        <w:t> </w:t>
      </w:r>
      <w:r>
        <w:rPr>
          <w:sz w:val="24"/>
        </w:rPr>
        <w:t>(iii). Note</w:t>
      </w:r>
      <w:r>
        <w:rPr>
          <w:spacing w:val="-7"/>
          <w:sz w:val="24"/>
        </w:rPr>
        <w:t> </w:t>
      </w:r>
      <w:r>
        <w:rPr>
          <w:sz w:val="24"/>
        </w:rPr>
        <w:t>that</w:t>
      </w:r>
      <w:r>
        <w:rPr>
          <w:spacing w:val="-5"/>
          <w:sz w:val="24"/>
        </w:rPr>
        <w:t> </w:t>
      </w:r>
      <w:r>
        <w:rPr>
          <w:sz w:val="24"/>
        </w:rPr>
        <w:t>total</w:t>
      </w:r>
      <w:r>
        <w:rPr>
          <w:spacing w:val="-9"/>
          <w:sz w:val="24"/>
        </w:rPr>
        <w:t> </w:t>
      </w:r>
      <w:r>
        <w:rPr>
          <w:sz w:val="24"/>
        </w:rPr>
        <w:t>swing</w:t>
      </w:r>
      <w:r>
        <w:rPr>
          <w:spacing w:val="-1"/>
          <w:sz w:val="24"/>
        </w:rPr>
        <w:t> </w:t>
      </w:r>
      <w:r>
        <w:rPr>
          <w:sz w:val="24"/>
        </w:rPr>
        <w:t>of</w:t>
      </w:r>
      <w:r>
        <w:rPr>
          <w:spacing w:val="-8"/>
          <w:sz w:val="24"/>
        </w:rPr>
        <w:t> </w:t>
      </w:r>
      <w:r>
        <w:rPr>
          <w:sz w:val="24"/>
        </w:rPr>
        <w:t>the</w:t>
      </w:r>
      <w:r>
        <w:rPr>
          <w:spacing w:val="-2"/>
          <w:sz w:val="24"/>
        </w:rPr>
        <w:t> </w:t>
      </w:r>
      <w:r>
        <w:rPr>
          <w:sz w:val="24"/>
        </w:rPr>
        <w:t>output signal</w:t>
      </w:r>
      <w:r>
        <w:rPr>
          <w:spacing w:val="-1"/>
          <w:sz w:val="24"/>
        </w:rPr>
        <w:t> </w:t>
      </w:r>
      <w:r>
        <w:rPr>
          <w:sz w:val="24"/>
        </w:rPr>
        <w:t>is</w:t>
      </w:r>
      <w:r>
        <w:rPr>
          <w:spacing w:val="-3"/>
          <w:sz w:val="24"/>
        </w:rPr>
        <w:t> </w:t>
      </w:r>
      <w:r>
        <w:rPr>
          <w:sz w:val="24"/>
        </w:rPr>
        <w:t>equal</w:t>
      </w:r>
      <w:r>
        <w:rPr>
          <w:spacing w:val="-9"/>
          <w:sz w:val="24"/>
        </w:rPr>
        <w:t> </w:t>
      </w:r>
      <w:r>
        <w:rPr>
          <w:sz w:val="24"/>
        </w:rPr>
        <w:t>to the total swing of the input signal.</w:t>
      </w:r>
    </w:p>
    <w:p>
      <w:pPr>
        <w:pStyle w:val="Heading6"/>
        <w:spacing w:before="46"/>
        <w:ind w:left="514"/>
      </w:pPr>
      <w:bookmarkStart w:name="APPLICATIONS OF CLIPPERS (1)" w:id="110"/>
      <w:bookmarkEnd w:id="110"/>
      <w:r>
        <w:rPr>
          <w:b w:val="0"/>
        </w:rPr>
      </w:r>
      <w:r>
        <w:rPr/>
        <w:t>APPLICATIONS</w:t>
      </w:r>
      <w:r>
        <w:rPr>
          <w:spacing w:val="-4"/>
        </w:rPr>
        <w:t> </w:t>
      </w:r>
      <w:r>
        <w:rPr/>
        <w:t>OF</w:t>
      </w:r>
      <w:r>
        <w:rPr>
          <w:spacing w:val="-4"/>
        </w:rPr>
        <w:t> </w:t>
      </w:r>
      <w:r>
        <w:rPr>
          <w:spacing w:val="-2"/>
        </w:rPr>
        <w:t>CLIPPERS</w:t>
      </w:r>
    </w:p>
    <w:p>
      <w:pPr>
        <w:pStyle w:val="ListParagraph"/>
        <w:numPr>
          <w:ilvl w:val="0"/>
          <w:numId w:val="79"/>
        </w:numPr>
        <w:tabs>
          <w:tab w:pos="1776" w:val="left" w:leader="none"/>
        </w:tabs>
        <w:spacing w:line="232" w:lineRule="auto" w:before="9" w:after="0"/>
        <w:ind w:left="1441" w:right="1287" w:firstLine="0"/>
        <w:jc w:val="left"/>
        <w:rPr>
          <w:sz w:val="24"/>
        </w:rPr>
      </w:pPr>
      <w:r>
        <w:rPr>
          <w:sz w:val="24"/>
        </w:rPr>
        <w:t>Clamper</w:t>
      </w:r>
      <w:r>
        <w:rPr>
          <w:spacing w:val="-1"/>
          <w:sz w:val="24"/>
        </w:rPr>
        <w:t> </w:t>
      </w:r>
      <w:r>
        <w:rPr>
          <w:sz w:val="24"/>
        </w:rPr>
        <w:t>circuit is</w:t>
      </w:r>
      <w:r>
        <w:rPr>
          <w:spacing w:val="-4"/>
          <w:sz w:val="24"/>
        </w:rPr>
        <w:t> </w:t>
      </w:r>
      <w:r>
        <w:rPr>
          <w:sz w:val="24"/>
        </w:rPr>
        <w:t>used</w:t>
      </w:r>
      <w:r>
        <w:rPr>
          <w:spacing w:val="-2"/>
          <w:sz w:val="24"/>
        </w:rPr>
        <w:t> </w:t>
      </w:r>
      <w:r>
        <w:rPr>
          <w:sz w:val="24"/>
        </w:rPr>
        <w:t>TV</w:t>
      </w:r>
      <w:r>
        <w:rPr>
          <w:spacing w:val="-3"/>
          <w:sz w:val="24"/>
        </w:rPr>
        <w:t> </w:t>
      </w:r>
      <w:r>
        <w:rPr>
          <w:sz w:val="24"/>
        </w:rPr>
        <w:t>receiver</w:t>
      </w:r>
      <w:r>
        <w:rPr>
          <w:spacing w:val="-1"/>
          <w:sz w:val="24"/>
        </w:rPr>
        <w:t> </w:t>
      </w:r>
      <w:r>
        <w:rPr>
          <w:sz w:val="24"/>
        </w:rPr>
        <w:t>to</w:t>
      </w:r>
      <w:r>
        <w:rPr>
          <w:spacing w:val="-2"/>
          <w:sz w:val="24"/>
        </w:rPr>
        <w:t> </w:t>
      </w:r>
      <w:r>
        <w:rPr>
          <w:sz w:val="24"/>
        </w:rPr>
        <w:t>restore</w:t>
      </w:r>
      <w:r>
        <w:rPr>
          <w:spacing w:val="-12"/>
          <w:sz w:val="24"/>
        </w:rPr>
        <w:t> </w:t>
      </w:r>
      <w:r>
        <w:rPr>
          <w:sz w:val="24"/>
        </w:rPr>
        <w:t>the</w:t>
      </w:r>
      <w:r>
        <w:rPr>
          <w:spacing w:val="-3"/>
          <w:sz w:val="24"/>
        </w:rPr>
        <w:t> </w:t>
      </w:r>
      <w:r>
        <w:rPr>
          <w:sz w:val="24"/>
        </w:rPr>
        <w:t>original</w:t>
      </w:r>
      <w:r>
        <w:rPr>
          <w:spacing w:val="-10"/>
          <w:sz w:val="24"/>
        </w:rPr>
        <w:t> </w:t>
      </w:r>
      <w:r>
        <w:rPr>
          <w:sz w:val="24"/>
        </w:rPr>
        <w:t>d.c. reference</w:t>
      </w:r>
      <w:r>
        <w:rPr>
          <w:spacing w:val="-3"/>
          <w:sz w:val="24"/>
        </w:rPr>
        <w:t> </w:t>
      </w:r>
      <w:r>
        <w:rPr>
          <w:sz w:val="24"/>
        </w:rPr>
        <w:t>signal</w:t>
      </w:r>
      <w:r>
        <w:rPr>
          <w:spacing w:val="-10"/>
          <w:sz w:val="24"/>
        </w:rPr>
        <w:t> </w:t>
      </w:r>
      <w:r>
        <w:rPr>
          <w:sz w:val="24"/>
        </w:rPr>
        <w:t>to</w:t>
      </w:r>
      <w:r>
        <w:rPr>
          <w:spacing w:val="-7"/>
          <w:sz w:val="24"/>
        </w:rPr>
        <w:t> </w:t>
      </w:r>
      <w:r>
        <w:rPr>
          <w:sz w:val="24"/>
        </w:rPr>
        <w:t>the video signal,</w:t>
      </w:r>
    </w:p>
    <w:p>
      <w:pPr>
        <w:pStyle w:val="ListParagraph"/>
        <w:numPr>
          <w:ilvl w:val="0"/>
          <w:numId w:val="79"/>
        </w:numPr>
        <w:tabs>
          <w:tab w:pos="1776" w:val="left" w:leader="none"/>
        </w:tabs>
        <w:spacing w:line="242" w:lineRule="auto" w:before="1" w:after="0"/>
        <w:ind w:left="1441" w:right="1398" w:firstLine="0"/>
        <w:jc w:val="left"/>
        <w:rPr>
          <w:b/>
          <w:sz w:val="24"/>
        </w:rPr>
      </w:pPr>
      <w:r>
        <w:rPr>
          <w:sz w:val="24"/>
        </w:rPr>
        <w:t>Used</w:t>
      </w:r>
      <w:r>
        <w:rPr>
          <w:spacing w:val="-3"/>
          <w:sz w:val="24"/>
        </w:rPr>
        <w:t> </w:t>
      </w:r>
      <w:r>
        <w:rPr>
          <w:sz w:val="24"/>
        </w:rPr>
        <w:t>to produce</w:t>
      </w:r>
      <w:r>
        <w:rPr>
          <w:spacing w:val="-4"/>
          <w:sz w:val="24"/>
        </w:rPr>
        <w:t> </w:t>
      </w:r>
      <w:r>
        <w:rPr>
          <w:sz w:val="24"/>
        </w:rPr>
        <w:t>dc</w:t>
      </w:r>
      <w:r>
        <w:rPr>
          <w:spacing w:val="-4"/>
          <w:sz w:val="24"/>
        </w:rPr>
        <w:t> </w:t>
      </w:r>
      <w:r>
        <w:rPr>
          <w:sz w:val="24"/>
        </w:rPr>
        <w:t>voltage</w:t>
      </w:r>
      <w:r>
        <w:rPr>
          <w:spacing w:val="-4"/>
          <w:sz w:val="24"/>
        </w:rPr>
        <w:t> </w:t>
      </w:r>
      <w:r>
        <w:rPr>
          <w:sz w:val="24"/>
        </w:rPr>
        <w:t>multiple</w:t>
      </w:r>
      <w:r>
        <w:rPr>
          <w:spacing w:val="-4"/>
          <w:sz w:val="24"/>
        </w:rPr>
        <w:t> </w:t>
      </w:r>
      <w:r>
        <w:rPr>
          <w:sz w:val="24"/>
        </w:rPr>
        <w:t>of</w:t>
      </w:r>
      <w:r>
        <w:rPr>
          <w:spacing w:val="-11"/>
          <w:sz w:val="24"/>
        </w:rPr>
        <w:t> </w:t>
      </w:r>
      <w:r>
        <w:rPr>
          <w:sz w:val="24"/>
        </w:rPr>
        <w:t>peak</w:t>
      </w:r>
      <w:r>
        <w:rPr>
          <w:spacing w:val="-3"/>
          <w:sz w:val="24"/>
        </w:rPr>
        <w:t> </w:t>
      </w:r>
      <w:r>
        <w:rPr>
          <w:sz w:val="24"/>
        </w:rPr>
        <w:t>ac input</w:t>
      </w:r>
      <w:r>
        <w:rPr>
          <w:spacing w:val="-3"/>
          <w:sz w:val="24"/>
        </w:rPr>
        <w:t> </w:t>
      </w:r>
      <w:r>
        <w:rPr>
          <w:sz w:val="24"/>
        </w:rPr>
        <w:t>voltage i.e.</w:t>
      </w:r>
      <w:r>
        <w:rPr>
          <w:spacing w:val="-2"/>
          <w:sz w:val="24"/>
        </w:rPr>
        <w:t> </w:t>
      </w:r>
      <w:r>
        <w:rPr>
          <w:sz w:val="24"/>
        </w:rPr>
        <w:t>known</w:t>
      </w:r>
      <w:r>
        <w:rPr>
          <w:spacing w:val="-9"/>
          <w:sz w:val="24"/>
        </w:rPr>
        <w:t> </w:t>
      </w:r>
      <w:r>
        <w:rPr>
          <w:sz w:val="24"/>
        </w:rPr>
        <w:t>as </w:t>
      </w:r>
      <w:r>
        <w:rPr>
          <w:b/>
          <w:sz w:val="24"/>
        </w:rPr>
        <w:t>Voltage </w:t>
      </w:r>
      <w:r>
        <w:rPr>
          <w:b/>
          <w:spacing w:val="-2"/>
          <w:sz w:val="24"/>
        </w:rPr>
        <w:t>Multiplier.</w:t>
      </w:r>
    </w:p>
    <w:p>
      <w:pPr>
        <w:pStyle w:val="Heading1"/>
        <w:numPr>
          <w:ilvl w:val="1"/>
          <w:numId w:val="74"/>
        </w:numPr>
        <w:tabs>
          <w:tab w:pos="929" w:val="left" w:leader="none"/>
        </w:tabs>
        <w:spacing w:line="240" w:lineRule="auto" w:before="275" w:after="0"/>
        <w:ind w:left="447" w:right="2093" w:firstLine="0"/>
        <w:jc w:val="left"/>
        <w:rPr>
          <w:sz w:val="26"/>
        </w:rPr>
      </w:pPr>
      <w:r>
        <w:rPr/>
        <w:t>WORKING OF ASTABLE, MONOSTABLE &amp; BISTABLEMULTIVIBRATOR</w:t>
      </w:r>
      <w:r>
        <w:rPr>
          <w:spacing w:val="-9"/>
        </w:rPr>
        <w:t> </w:t>
      </w:r>
      <w:r>
        <w:rPr/>
        <w:t>WITH</w:t>
      </w:r>
      <w:r>
        <w:rPr>
          <w:spacing w:val="-8"/>
        </w:rPr>
        <w:t> </w:t>
      </w:r>
      <w:r>
        <w:rPr/>
        <w:t>CIRCUIT</w:t>
      </w:r>
      <w:r>
        <w:rPr>
          <w:spacing w:val="-11"/>
        </w:rPr>
        <w:t> </w:t>
      </w:r>
      <w:r>
        <w:rPr/>
        <w:t>DIAGRAM: </w:t>
      </w:r>
      <w:bookmarkStart w:name="MULTIVIBRATORS: -" w:id="111"/>
      <w:bookmarkEnd w:id="111"/>
      <w:r>
        <w:rPr/>
      </w:r>
      <w:r>
        <w:rPr>
          <w:sz w:val="26"/>
        </w:rPr>
        <w:t>MULTIVIBRATORS: -</w:t>
      </w:r>
    </w:p>
    <w:p>
      <w:pPr>
        <w:pStyle w:val="ListParagraph"/>
        <w:numPr>
          <w:ilvl w:val="2"/>
          <w:numId w:val="74"/>
        </w:numPr>
        <w:tabs>
          <w:tab w:pos="1595" w:val="left" w:leader="none"/>
        </w:tabs>
        <w:spacing w:line="237" w:lineRule="auto" w:before="0" w:after="0"/>
        <w:ind w:left="1595" w:right="1522" w:hanging="361"/>
        <w:jc w:val="left"/>
        <w:rPr>
          <w:rFonts w:ascii="Symbol" w:hAnsi="Symbol"/>
          <w:sz w:val="24"/>
        </w:rPr>
      </w:pPr>
      <w:r>
        <w:rPr>
          <w:w w:val="105"/>
          <w:sz w:val="24"/>
        </w:rPr>
        <w:t>An</w:t>
      </w:r>
      <w:r>
        <w:rPr>
          <w:spacing w:val="-16"/>
          <w:w w:val="105"/>
          <w:sz w:val="24"/>
        </w:rPr>
        <w:t> </w:t>
      </w:r>
      <w:r>
        <w:rPr>
          <w:w w:val="105"/>
          <w:sz w:val="24"/>
        </w:rPr>
        <w:t>electronic</w:t>
      </w:r>
      <w:r>
        <w:rPr>
          <w:spacing w:val="-10"/>
          <w:w w:val="105"/>
          <w:sz w:val="24"/>
        </w:rPr>
        <w:t> </w:t>
      </w:r>
      <w:r>
        <w:rPr>
          <w:w w:val="105"/>
          <w:sz w:val="24"/>
        </w:rPr>
        <w:t>circuit</w:t>
      </w:r>
      <w:r>
        <w:rPr>
          <w:spacing w:val="-21"/>
          <w:w w:val="105"/>
          <w:sz w:val="24"/>
        </w:rPr>
        <w:t> </w:t>
      </w:r>
      <w:r>
        <w:rPr>
          <w:w w:val="105"/>
          <w:sz w:val="24"/>
        </w:rPr>
        <w:t>that</w:t>
      </w:r>
      <w:r>
        <w:rPr>
          <w:spacing w:val="-22"/>
          <w:w w:val="105"/>
          <w:sz w:val="24"/>
        </w:rPr>
        <w:t> </w:t>
      </w:r>
      <w:r>
        <w:rPr>
          <w:w w:val="105"/>
          <w:sz w:val="24"/>
        </w:rPr>
        <w:t>generates</w:t>
      </w:r>
      <w:r>
        <w:rPr>
          <w:spacing w:val="-7"/>
          <w:w w:val="105"/>
          <w:sz w:val="24"/>
        </w:rPr>
        <w:t> </w:t>
      </w:r>
      <w:r>
        <w:rPr>
          <w:w w:val="105"/>
          <w:sz w:val="24"/>
        </w:rPr>
        <w:t>square</w:t>
      </w:r>
      <w:r>
        <w:rPr>
          <w:spacing w:val="-25"/>
          <w:w w:val="105"/>
          <w:sz w:val="24"/>
        </w:rPr>
        <w:t> </w:t>
      </w:r>
      <w:r>
        <w:rPr>
          <w:w w:val="105"/>
          <w:sz w:val="24"/>
        </w:rPr>
        <w:t>waves</w:t>
      </w:r>
      <w:r>
        <w:rPr>
          <w:spacing w:val="-22"/>
          <w:w w:val="105"/>
          <w:sz w:val="24"/>
        </w:rPr>
        <w:t> </w:t>
      </w:r>
      <w:r>
        <w:rPr>
          <w:w w:val="105"/>
          <w:sz w:val="24"/>
        </w:rPr>
        <w:t>(or</w:t>
      </w:r>
      <w:r>
        <w:rPr>
          <w:spacing w:val="-4"/>
          <w:w w:val="105"/>
          <w:sz w:val="24"/>
        </w:rPr>
        <w:t> </w:t>
      </w:r>
      <w:r>
        <w:rPr>
          <w:w w:val="105"/>
          <w:sz w:val="24"/>
        </w:rPr>
        <w:t>other</w:t>
      </w:r>
      <w:r>
        <w:rPr>
          <w:spacing w:val="-22"/>
          <w:w w:val="105"/>
          <w:sz w:val="24"/>
        </w:rPr>
        <w:t> </w:t>
      </w:r>
      <w:r>
        <w:rPr>
          <w:w w:val="105"/>
          <w:sz w:val="24"/>
        </w:rPr>
        <w:t>non-sinusoidal</w:t>
      </w:r>
      <w:r>
        <w:rPr>
          <w:spacing w:val="-22"/>
          <w:w w:val="105"/>
          <w:sz w:val="24"/>
        </w:rPr>
        <w:t> </w:t>
      </w:r>
      <w:r>
        <w:rPr>
          <w:w w:val="105"/>
          <w:sz w:val="24"/>
        </w:rPr>
        <w:t>such</w:t>
      </w:r>
      <w:r>
        <w:rPr>
          <w:spacing w:val="-7"/>
          <w:w w:val="105"/>
          <w:sz w:val="24"/>
        </w:rPr>
        <w:t> </w:t>
      </w:r>
      <w:r>
        <w:rPr>
          <w:w w:val="105"/>
          <w:sz w:val="24"/>
        </w:rPr>
        <w:t>as rectangular, sawtooth wave) is known as a </w:t>
      </w:r>
      <w:r>
        <w:rPr>
          <w:b/>
          <w:w w:val="105"/>
          <w:sz w:val="24"/>
        </w:rPr>
        <w:t>multivibrator.</w:t>
      </w:r>
    </w:p>
    <w:p>
      <w:pPr>
        <w:pStyle w:val="ListParagraph"/>
        <w:spacing w:after="0" w:line="237" w:lineRule="auto"/>
        <w:jc w:val="left"/>
        <w:rPr>
          <w:rFonts w:ascii="Symbol" w:hAnsi="Symbol"/>
          <w:sz w:val="24"/>
        </w:rPr>
        <w:sectPr>
          <w:pgSz w:w="11910" w:h="16840"/>
          <w:pgMar w:header="0" w:footer="287" w:top="800" w:bottom="480" w:left="566" w:right="141"/>
          <w:pgBorders w:offsetFrom="page">
            <w:top w:val="thinThickSmallGap" w:color="000000" w:space="25" w:sz="12"/>
            <w:left w:val="thinThickSmallGap" w:color="000000" w:space="25" w:sz="12"/>
            <w:bottom w:val="thickThinSmallGap" w:color="000000" w:space="24" w:sz="12"/>
            <w:right w:val="thickThinSmallGap" w:color="000000" w:space="25" w:sz="12"/>
          </w:pgBorders>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34"/>
        <w:rPr>
          <w:b/>
        </w:rPr>
      </w:pPr>
    </w:p>
    <w:p>
      <w:pPr>
        <w:pStyle w:val="Heading6"/>
        <w:ind w:left="514"/>
      </w:pPr>
      <w:r>
        <w:rPr/>
        <mc:AlternateContent>
          <mc:Choice Requires="wps">
            <w:drawing>
              <wp:anchor distT="0" distB="0" distL="0" distR="0" allowOverlap="1" layoutInCell="1" locked="0" behindDoc="1" simplePos="0" relativeHeight="485267968">
                <wp:simplePos x="0" y="0"/>
                <wp:positionH relativeFrom="page">
                  <wp:posOffset>914400</wp:posOffset>
                </wp:positionH>
                <wp:positionV relativeFrom="paragraph">
                  <wp:posOffset>153452</wp:posOffset>
                </wp:positionV>
                <wp:extent cx="5872480" cy="5487670"/>
                <wp:effectExtent l="0" t="0" r="0" b="0"/>
                <wp:wrapNone/>
                <wp:docPr id="403" name="Group 403"/>
                <wp:cNvGraphicFramePr>
                  <a:graphicFrameLocks/>
                </wp:cNvGraphicFramePr>
                <a:graphic>
                  <a:graphicData uri="http://schemas.microsoft.com/office/word/2010/wordprocessingGroup">
                    <wpg:wgp>
                      <wpg:cNvPr id="403" name="Group 403"/>
                      <wpg:cNvGrpSpPr/>
                      <wpg:grpSpPr>
                        <a:xfrm>
                          <a:off x="0" y="0"/>
                          <a:ext cx="5872480" cy="5487670"/>
                          <a:chExt cx="5872480" cy="5487670"/>
                        </a:xfrm>
                      </wpg:grpSpPr>
                      <wps:wsp>
                        <wps:cNvPr id="404" name="Graphic 404"/>
                        <wps:cNvSpPr/>
                        <wps:spPr>
                          <a:xfrm>
                            <a:off x="1726310" y="4240021"/>
                            <a:ext cx="191770" cy="290195"/>
                          </a:xfrm>
                          <a:custGeom>
                            <a:avLst/>
                            <a:gdLst/>
                            <a:ahLst/>
                            <a:cxnLst/>
                            <a:rect l="l" t="t" r="r" b="b"/>
                            <a:pathLst>
                              <a:path w="191770" h="290195">
                                <a:moveTo>
                                  <a:pt x="40766" y="0"/>
                                </a:moveTo>
                                <a:lnTo>
                                  <a:pt x="6095" y="23621"/>
                                </a:lnTo>
                                <a:lnTo>
                                  <a:pt x="0" y="44957"/>
                                </a:lnTo>
                                <a:lnTo>
                                  <a:pt x="1650" y="49910"/>
                                </a:lnTo>
                                <a:lnTo>
                                  <a:pt x="8268" y="59858"/>
                                </a:lnTo>
                                <a:lnTo>
                                  <a:pt x="11953" y="64563"/>
                                </a:lnTo>
                                <a:lnTo>
                                  <a:pt x="16424" y="69625"/>
                                </a:lnTo>
                                <a:lnTo>
                                  <a:pt x="75183" y="128523"/>
                                </a:lnTo>
                                <a:lnTo>
                                  <a:pt x="153415" y="280415"/>
                                </a:lnTo>
                                <a:lnTo>
                                  <a:pt x="154686" y="283463"/>
                                </a:lnTo>
                                <a:lnTo>
                                  <a:pt x="156590" y="285749"/>
                                </a:lnTo>
                                <a:lnTo>
                                  <a:pt x="158495" y="287146"/>
                                </a:lnTo>
                                <a:lnTo>
                                  <a:pt x="160146" y="288797"/>
                                </a:lnTo>
                                <a:lnTo>
                                  <a:pt x="161925" y="289559"/>
                                </a:lnTo>
                                <a:lnTo>
                                  <a:pt x="165734" y="290067"/>
                                </a:lnTo>
                                <a:lnTo>
                                  <a:pt x="168147" y="289178"/>
                                </a:lnTo>
                                <a:lnTo>
                                  <a:pt x="191769" y="253872"/>
                                </a:lnTo>
                                <a:lnTo>
                                  <a:pt x="191007" y="248792"/>
                                </a:lnTo>
                                <a:lnTo>
                                  <a:pt x="153572" y="152735"/>
                                </a:lnTo>
                                <a:lnTo>
                                  <a:pt x="135635" y="107330"/>
                                </a:lnTo>
                                <a:lnTo>
                                  <a:pt x="115569" y="69849"/>
                                </a:lnTo>
                                <a:lnTo>
                                  <a:pt x="87233" y="34607"/>
                                </a:lnTo>
                                <a:lnTo>
                                  <a:pt x="55499" y="5333"/>
                                </a:lnTo>
                                <a:lnTo>
                                  <a:pt x="44703" y="253"/>
                                </a:lnTo>
                                <a:lnTo>
                                  <a:pt x="40766" y="0"/>
                                </a:lnTo>
                                <a:close/>
                              </a:path>
                            </a:pathLst>
                          </a:custGeom>
                          <a:solidFill>
                            <a:srgbClr val="C0C0C0">
                              <a:alpha val="50195"/>
                            </a:srgbClr>
                          </a:solidFill>
                        </wps:spPr>
                        <wps:bodyPr wrap="square" lIns="0" tIns="0" rIns="0" bIns="0" rtlCol="0">
                          <a:prstTxWarp prst="textNoShape">
                            <a:avLst/>
                          </a:prstTxWarp>
                          <a:noAutofit/>
                        </wps:bodyPr>
                      </wps:wsp>
                      <pic:pic>
                        <pic:nvPicPr>
                          <pic:cNvPr id="405" name="Image 405"/>
                          <pic:cNvPicPr/>
                        </pic:nvPicPr>
                        <pic:blipFill>
                          <a:blip r:embed="rId114" cstate="print"/>
                          <a:stretch>
                            <a:fillRect/>
                          </a:stretch>
                        </pic:blipFill>
                        <pic:spPr>
                          <a:xfrm>
                            <a:off x="154012" y="0"/>
                            <a:ext cx="5607469" cy="5487415"/>
                          </a:xfrm>
                          <a:prstGeom prst="rect">
                            <a:avLst/>
                          </a:prstGeom>
                        </pic:spPr>
                      </pic:pic>
                      <pic:pic>
                        <pic:nvPicPr>
                          <pic:cNvPr id="406" name="Image 406"/>
                          <pic:cNvPicPr/>
                        </pic:nvPicPr>
                        <pic:blipFill>
                          <a:blip r:embed="rId136" cstate="print"/>
                          <a:stretch>
                            <a:fillRect/>
                          </a:stretch>
                        </pic:blipFill>
                        <pic:spPr>
                          <a:xfrm>
                            <a:off x="3390900" y="1851494"/>
                            <a:ext cx="2481579" cy="784771"/>
                          </a:xfrm>
                          <a:prstGeom prst="rect">
                            <a:avLst/>
                          </a:prstGeom>
                        </pic:spPr>
                      </pic:pic>
                      <pic:pic>
                        <pic:nvPicPr>
                          <pic:cNvPr id="407" name="Image 407"/>
                          <pic:cNvPicPr/>
                        </pic:nvPicPr>
                        <pic:blipFill>
                          <a:blip r:embed="rId137" cstate="print"/>
                          <a:stretch>
                            <a:fillRect/>
                          </a:stretch>
                        </pic:blipFill>
                        <pic:spPr>
                          <a:xfrm>
                            <a:off x="0" y="1020572"/>
                            <a:ext cx="3215640" cy="2415539"/>
                          </a:xfrm>
                          <a:prstGeom prst="rect">
                            <a:avLst/>
                          </a:prstGeom>
                        </pic:spPr>
                      </pic:pic>
                    </wpg:wgp>
                  </a:graphicData>
                </a:graphic>
              </wp:anchor>
            </w:drawing>
          </mc:Choice>
          <mc:Fallback>
            <w:pict>
              <v:group style="position:absolute;margin-left:72pt;margin-top:12.082891pt;width:462.4pt;height:432.1pt;mso-position-horizontal-relative:page;mso-position-vertical-relative:paragraph;z-index:-18048512" id="docshapegroup379" coordorigin="1440,242" coordsize="9248,8642">
                <v:shape style="position:absolute;left:4158;top:6918;width:302;height:457" id="docshape380" coordorigin="4159,6919" coordsize="302,457" path="m4223,6919l4168,6956,4159,6990,4161,6997,4172,7013,4177,7021,4184,7029,4277,7121,4400,7360,4402,7365,4405,7369,4408,7371,4411,7374,4414,7375,4420,7376,4423,7374,4461,7319,4459,7311,4400,7159,4372,7088,4341,7029,4296,6973,4246,6927,4229,6919,4223,6919xe" filled="true" fillcolor="#c0c0c0" stroked="false">
                  <v:path arrowok="t"/>
                  <v:fill opacity="32896f" type="solid"/>
                </v:shape>
                <v:shape style="position:absolute;left:1682;top:241;width:8831;height:8642" type="#_x0000_t75" id="docshape381" stroked="false">
                  <v:imagedata r:id="rId114" o:title=""/>
                </v:shape>
                <v:shape style="position:absolute;left:6780;top:3157;width:3908;height:1236" type="#_x0000_t75" id="docshape382" stroked="false">
                  <v:imagedata r:id="rId136" o:title=""/>
                </v:shape>
                <v:shape style="position:absolute;left:1440;top:1848;width:5064;height:3804" type="#_x0000_t75" id="docshape383" stroked="false">
                  <v:imagedata r:id="rId137" o:title=""/>
                </v:shape>
                <w10:wrap type="none"/>
              </v:group>
            </w:pict>
          </mc:Fallback>
        </mc:AlternateContent>
      </w:r>
      <w:r>
        <w:rPr/>
        <w:drawing>
          <wp:anchor distT="0" distB="0" distL="0" distR="0" allowOverlap="1" layoutInCell="1" locked="0" behindDoc="1" simplePos="0" relativeHeight="485268992">
            <wp:simplePos x="0" y="0"/>
            <wp:positionH relativeFrom="page">
              <wp:posOffset>2432050</wp:posOffset>
            </wp:positionH>
            <wp:positionV relativeFrom="paragraph">
              <wp:posOffset>-1953985</wp:posOffset>
            </wp:positionV>
            <wp:extent cx="2710815" cy="1760854"/>
            <wp:effectExtent l="0" t="0" r="0" b="0"/>
            <wp:wrapNone/>
            <wp:docPr id="408" name="Image 408"/>
            <wp:cNvGraphicFramePr>
              <a:graphicFrameLocks/>
            </wp:cNvGraphicFramePr>
            <a:graphic>
              <a:graphicData uri="http://schemas.openxmlformats.org/drawingml/2006/picture">
                <pic:pic>
                  <pic:nvPicPr>
                    <pic:cNvPr id="408" name="Image 408"/>
                    <pic:cNvPicPr/>
                  </pic:nvPicPr>
                  <pic:blipFill>
                    <a:blip r:embed="rId138" cstate="print"/>
                    <a:stretch>
                      <a:fillRect/>
                    </a:stretch>
                  </pic:blipFill>
                  <pic:spPr>
                    <a:xfrm>
                      <a:off x="0" y="0"/>
                      <a:ext cx="2710815" cy="1760854"/>
                    </a:xfrm>
                    <a:prstGeom prst="rect">
                      <a:avLst/>
                    </a:prstGeom>
                  </pic:spPr>
                </pic:pic>
              </a:graphicData>
            </a:graphic>
          </wp:anchor>
        </w:drawing>
      </w:r>
      <w:bookmarkStart w:name="TYPES OF MULTIVIBRATORS: -" w:id="112"/>
      <w:bookmarkEnd w:id="112"/>
      <w:r>
        <w:rPr>
          <w:b w:val="0"/>
        </w:rPr>
      </w:r>
      <w:r>
        <w:rPr/>
        <w:t>TYPES</w:t>
      </w:r>
      <w:r>
        <w:rPr>
          <w:spacing w:val="-6"/>
        </w:rPr>
        <w:t> </w:t>
      </w:r>
      <w:r>
        <w:rPr/>
        <w:t>OF</w:t>
      </w:r>
      <w:r>
        <w:rPr>
          <w:spacing w:val="-6"/>
        </w:rPr>
        <w:t> </w:t>
      </w:r>
      <w:r>
        <w:rPr/>
        <w:t>MULTIVIBRATORS:</w:t>
      </w:r>
      <w:r>
        <w:rPr>
          <w:spacing w:val="1"/>
        </w:rPr>
        <w:t> </w:t>
      </w:r>
      <w:r>
        <w:rPr>
          <w:spacing w:val="-10"/>
        </w:rPr>
        <w:t>-</w:t>
      </w:r>
    </w:p>
    <w:p>
      <w:pPr>
        <w:pStyle w:val="BodyText"/>
        <w:spacing w:before="3"/>
        <w:ind w:left="447"/>
      </w:pPr>
      <w:r>
        <w:rPr>
          <w:spacing w:val="-2"/>
          <w:w w:val="105"/>
        </w:rPr>
        <w:t>Themultivibratorsareclassifiedas:-</w:t>
      </w:r>
    </w:p>
    <w:p>
      <w:pPr>
        <w:pStyle w:val="ListParagraph"/>
        <w:numPr>
          <w:ilvl w:val="0"/>
          <w:numId w:val="80"/>
        </w:numPr>
        <w:tabs>
          <w:tab w:pos="1155" w:val="left" w:leader="none"/>
        </w:tabs>
        <w:spacing w:line="275" w:lineRule="exact" w:before="8" w:after="0"/>
        <w:ind w:left="1155" w:right="0" w:hanging="281"/>
        <w:jc w:val="left"/>
        <w:rPr>
          <w:sz w:val="24"/>
        </w:rPr>
      </w:pPr>
      <w:r>
        <w:rPr>
          <w:sz w:val="24"/>
        </w:rPr>
        <w:t>A</w:t>
      </w:r>
      <w:r>
        <w:rPr>
          <w:spacing w:val="-5"/>
          <w:sz w:val="24"/>
        </w:rPr>
        <w:t> </w:t>
      </w:r>
      <w:r>
        <w:rPr>
          <w:sz w:val="24"/>
        </w:rPr>
        <w:t>table</w:t>
      </w:r>
      <w:r>
        <w:rPr>
          <w:spacing w:val="-1"/>
          <w:sz w:val="24"/>
        </w:rPr>
        <w:t> </w:t>
      </w:r>
      <w:r>
        <w:rPr>
          <w:sz w:val="24"/>
        </w:rPr>
        <w:t>or</w:t>
      </w:r>
      <w:r>
        <w:rPr>
          <w:spacing w:val="-3"/>
          <w:sz w:val="24"/>
        </w:rPr>
        <w:t> </w:t>
      </w:r>
      <w:r>
        <w:rPr>
          <w:sz w:val="24"/>
        </w:rPr>
        <w:t>free</w:t>
      </w:r>
      <w:r>
        <w:rPr>
          <w:spacing w:val="-1"/>
          <w:sz w:val="24"/>
        </w:rPr>
        <w:t> </w:t>
      </w:r>
      <w:r>
        <w:rPr>
          <w:sz w:val="24"/>
        </w:rPr>
        <w:t>running</w:t>
      </w:r>
      <w:r>
        <w:rPr>
          <w:spacing w:val="3"/>
          <w:sz w:val="24"/>
        </w:rPr>
        <w:t> </w:t>
      </w:r>
      <w:r>
        <w:rPr>
          <w:spacing w:val="-2"/>
          <w:sz w:val="24"/>
        </w:rPr>
        <w:t>multivibrator</w:t>
      </w:r>
    </w:p>
    <w:p>
      <w:pPr>
        <w:pStyle w:val="ListParagraph"/>
        <w:numPr>
          <w:ilvl w:val="0"/>
          <w:numId w:val="80"/>
        </w:numPr>
        <w:tabs>
          <w:tab w:pos="1155" w:val="left" w:leader="none"/>
        </w:tabs>
        <w:spacing w:line="274" w:lineRule="exact" w:before="0" w:after="0"/>
        <w:ind w:left="1155" w:right="0" w:hanging="281"/>
        <w:jc w:val="left"/>
        <w:rPr>
          <w:sz w:val="24"/>
        </w:rPr>
      </w:pPr>
      <w:r>
        <w:rPr>
          <w:sz w:val="24"/>
        </w:rPr>
        <w:t>Monostable</w:t>
      </w:r>
      <w:r>
        <w:rPr>
          <w:spacing w:val="-2"/>
          <w:sz w:val="24"/>
        </w:rPr>
        <w:t> </w:t>
      </w:r>
      <w:r>
        <w:rPr>
          <w:sz w:val="24"/>
        </w:rPr>
        <w:t>or</w:t>
      </w:r>
      <w:r>
        <w:rPr>
          <w:spacing w:val="-4"/>
          <w:sz w:val="24"/>
        </w:rPr>
        <w:t> </w:t>
      </w:r>
      <w:r>
        <w:rPr>
          <w:sz w:val="24"/>
        </w:rPr>
        <w:t>one-shot</w:t>
      </w:r>
      <w:r>
        <w:rPr>
          <w:spacing w:val="1"/>
          <w:sz w:val="24"/>
        </w:rPr>
        <w:t> </w:t>
      </w:r>
      <w:r>
        <w:rPr>
          <w:spacing w:val="-2"/>
          <w:sz w:val="24"/>
        </w:rPr>
        <w:t>multivibrator</w:t>
      </w:r>
    </w:p>
    <w:p>
      <w:pPr>
        <w:pStyle w:val="ListParagraph"/>
        <w:numPr>
          <w:ilvl w:val="0"/>
          <w:numId w:val="80"/>
        </w:numPr>
        <w:tabs>
          <w:tab w:pos="1155" w:val="left" w:leader="none"/>
        </w:tabs>
        <w:spacing w:line="275" w:lineRule="exact" w:before="0" w:after="0"/>
        <w:ind w:left="1155" w:right="0" w:hanging="281"/>
        <w:jc w:val="left"/>
        <w:rPr>
          <w:sz w:val="24"/>
        </w:rPr>
      </w:pPr>
      <w:r>
        <w:rPr>
          <w:sz w:val="24"/>
        </w:rPr>
        <w:t>Bi-stable</w:t>
      </w:r>
      <w:r>
        <w:rPr>
          <w:spacing w:val="-5"/>
          <w:sz w:val="24"/>
        </w:rPr>
        <w:t> </w:t>
      </w:r>
      <w:r>
        <w:rPr>
          <w:sz w:val="24"/>
        </w:rPr>
        <w:t>or</w:t>
      </w:r>
      <w:r>
        <w:rPr>
          <w:spacing w:val="-2"/>
          <w:sz w:val="24"/>
        </w:rPr>
        <w:t> </w:t>
      </w:r>
      <w:r>
        <w:rPr>
          <w:sz w:val="24"/>
        </w:rPr>
        <w:t>flip-flop</w:t>
      </w:r>
      <w:r>
        <w:rPr>
          <w:spacing w:val="2"/>
          <w:sz w:val="24"/>
        </w:rPr>
        <w:t> </w:t>
      </w:r>
      <w:r>
        <w:rPr>
          <w:spacing w:val="-2"/>
          <w:sz w:val="24"/>
        </w:rPr>
        <w:t>multivibrator</w:t>
      </w:r>
    </w:p>
    <w:p>
      <w:pPr>
        <w:pStyle w:val="ListParagraph"/>
        <w:numPr>
          <w:ilvl w:val="0"/>
          <w:numId w:val="81"/>
        </w:numPr>
        <w:tabs>
          <w:tab w:pos="874" w:val="left" w:leader="none"/>
        </w:tabs>
        <w:spacing w:line="240" w:lineRule="auto" w:before="2" w:after="0"/>
        <w:ind w:left="874" w:right="0" w:hanging="427"/>
        <w:jc w:val="left"/>
        <w:rPr>
          <w:sz w:val="24"/>
        </w:rPr>
      </w:pPr>
      <w:r>
        <w:rPr>
          <w:sz w:val="24"/>
        </w:rPr>
        <w:t>Fig.</w:t>
      </w:r>
      <w:r>
        <w:rPr>
          <w:spacing w:val="-2"/>
          <w:sz w:val="24"/>
        </w:rPr>
        <w:t> </w:t>
      </w:r>
      <w:r>
        <w:rPr>
          <w:sz w:val="24"/>
        </w:rPr>
        <w:t>shows</w:t>
      </w:r>
      <w:r>
        <w:rPr>
          <w:spacing w:val="-3"/>
          <w:sz w:val="24"/>
        </w:rPr>
        <w:t> </w:t>
      </w:r>
      <w:r>
        <w:rPr>
          <w:sz w:val="24"/>
        </w:rPr>
        <w:t>the</w:t>
      </w:r>
      <w:r>
        <w:rPr>
          <w:spacing w:val="3"/>
          <w:sz w:val="24"/>
        </w:rPr>
        <w:t> </w:t>
      </w:r>
      <w:r>
        <w:rPr>
          <w:sz w:val="24"/>
        </w:rPr>
        <w:t>input/output</w:t>
      </w:r>
      <w:r>
        <w:rPr>
          <w:spacing w:val="-1"/>
          <w:sz w:val="24"/>
        </w:rPr>
        <w:t> </w:t>
      </w:r>
      <w:r>
        <w:rPr>
          <w:sz w:val="24"/>
        </w:rPr>
        <w:t>relations</w:t>
      </w:r>
      <w:r>
        <w:rPr>
          <w:spacing w:val="1"/>
          <w:sz w:val="24"/>
        </w:rPr>
        <w:t> </w:t>
      </w:r>
      <w:r>
        <w:rPr>
          <w:sz w:val="24"/>
        </w:rPr>
        <w:t>for</w:t>
      </w:r>
      <w:r>
        <w:rPr>
          <w:spacing w:val="-4"/>
          <w:sz w:val="24"/>
        </w:rPr>
        <w:t> </w:t>
      </w:r>
      <w:r>
        <w:rPr>
          <w:sz w:val="24"/>
        </w:rPr>
        <w:t>the</w:t>
      </w:r>
      <w:r>
        <w:rPr>
          <w:spacing w:val="-2"/>
          <w:sz w:val="24"/>
        </w:rPr>
        <w:t> </w:t>
      </w:r>
      <w:r>
        <w:rPr>
          <w:sz w:val="24"/>
        </w:rPr>
        <w:t>three</w:t>
      </w:r>
      <w:r>
        <w:rPr>
          <w:spacing w:val="-7"/>
          <w:sz w:val="24"/>
        </w:rPr>
        <w:t> </w:t>
      </w:r>
      <w:r>
        <w:rPr>
          <w:sz w:val="24"/>
        </w:rPr>
        <w:t>types</w:t>
      </w:r>
      <w:r>
        <w:rPr>
          <w:spacing w:val="-3"/>
          <w:sz w:val="24"/>
        </w:rPr>
        <w:t> </w:t>
      </w:r>
      <w:r>
        <w:rPr>
          <w:sz w:val="24"/>
        </w:rPr>
        <w:t>of</w:t>
      </w:r>
      <w:r>
        <w:rPr>
          <w:spacing w:val="-3"/>
          <w:sz w:val="24"/>
        </w:rPr>
        <w:t> </w:t>
      </w:r>
      <w:r>
        <w:rPr>
          <w:spacing w:val="-2"/>
          <w:sz w:val="24"/>
        </w:rPr>
        <w:t>multivibrators.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6"/>
      </w:pPr>
    </w:p>
    <w:p>
      <w:pPr>
        <w:pStyle w:val="ListParagraph"/>
        <w:numPr>
          <w:ilvl w:val="0"/>
          <w:numId w:val="82"/>
        </w:numPr>
        <w:tabs>
          <w:tab w:pos="1006" w:val="left" w:leader="none"/>
        </w:tabs>
        <w:spacing w:line="242" w:lineRule="auto" w:before="1" w:after="0"/>
        <w:ind w:left="447" w:right="1066" w:firstLine="259"/>
        <w:jc w:val="both"/>
        <w:rPr>
          <w:sz w:val="24"/>
        </w:rPr>
      </w:pPr>
      <w:r>
        <w:rPr>
          <w:spacing w:val="-2"/>
          <w:w w:val="105"/>
          <w:sz w:val="24"/>
        </w:rPr>
        <w:t>The</w:t>
      </w:r>
      <w:r>
        <w:rPr>
          <w:spacing w:val="-14"/>
          <w:w w:val="105"/>
          <w:sz w:val="24"/>
        </w:rPr>
        <w:t> </w:t>
      </w:r>
      <w:r>
        <w:rPr>
          <w:spacing w:val="-2"/>
          <w:w w:val="105"/>
          <w:sz w:val="24"/>
        </w:rPr>
        <w:t>astable</w:t>
      </w:r>
      <w:r>
        <w:rPr>
          <w:spacing w:val="-14"/>
          <w:w w:val="105"/>
          <w:sz w:val="24"/>
        </w:rPr>
        <w:t> </w:t>
      </w:r>
      <w:r>
        <w:rPr>
          <w:spacing w:val="-2"/>
          <w:w w:val="105"/>
          <w:sz w:val="24"/>
        </w:rPr>
        <w:t>or</w:t>
      </w:r>
      <w:r>
        <w:rPr>
          <w:spacing w:val="-14"/>
          <w:w w:val="105"/>
          <w:sz w:val="24"/>
        </w:rPr>
        <w:t> </w:t>
      </w:r>
      <w:r>
        <w:rPr>
          <w:spacing w:val="-2"/>
          <w:w w:val="105"/>
          <w:sz w:val="24"/>
        </w:rPr>
        <w:t>free</w:t>
      </w:r>
      <w:r>
        <w:rPr>
          <w:spacing w:val="-3"/>
          <w:w w:val="105"/>
          <w:sz w:val="24"/>
        </w:rPr>
        <w:t> </w:t>
      </w:r>
      <w:r>
        <w:rPr>
          <w:spacing w:val="-2"/>
          <w:w w:val="105"/>
          <w:sz w:val="24"/>
        </w:rPr>
        <w:t>running multivibrator alternates</w:t>
      </w:r>
      <w:r>
        <w:rPr>
          <w:spacing w:val="-3"/>
          <w:w w:val="105"/>
          <w:sz w:val="24"/>
        </w:rPr>
        <w:t> </w:t>
      </w:r>
      <w:r>
        <w:rPr>
          <w:spacing w:val="-2"/>
          <w:w w:val="105"/>
          <w:sz w:val="24"/>
        </w:rPr>
        <w:t>automatically between</w:t>
      </w:r>
      <w:r>
        <w:rPr>
          <w:spacing w:val="-14"/>
          <w:w w:val="105"/>
          <w:sz w:val="24"/>
        </w:rPr>
        <w:t> </w:t>
      </w:r>
      <w:r>
        <w:rPr>
          <w:spacing w:val="-2"/>
          <w:w w:val="105"/>
          <w:sz w:val="24"/>
        </w:rPr>
        <w:t>the</w:t>
      </w:r>
      <w:r>
        <w:rPr>
          <w:spacing w:val="-14"/>
          <w:w w:val="105"/>
          <w:sz w:val="24"/>
        </w:rPr>
        <w:t> </w:t>
      </w:r>
      <w:r>
        <w:rPr>
          <w:spacing w:val="-2"/>
          <w:w w:val="105"/>
          <w:sz w:val="24"/>
        </w:rPr>
        <w:t>two</w:t>
      </w:r>
      <w:r>
        <w:rPr>
          <w:spacing w:val="-14"/>
          <w:w w:val="105"/>
          <w:sz w:val="24"/>
        </w:rPr>
        <w:t> </w:t>
      </w:r>
      <w:r>
        <w:rPr>
          <w:spacing w:val="-2"/>
          <w:w w:val="105"/>
          <w:sz w:val="24"/>
        </w:rPr>
        <w:t>states</w:t>
      </w:r>
      <w:r>
        <w:rPr>
          <w:spacing w:val="-13"/>
          <w:w w:val="105"/>
          <w:sz w:val="24"/>
        </w:rPr>
        <w:t> </w:t>
      </w:r>
      <w:r>
        <w:rPr>
          <w:spacing w:val="-2"/>
          <w:w w:val="105"/>
          <w:sz w:val="24"/>
        </w:rPr>
        <w:t>and </w:t>
      </w:r>
      <w:r>
        <w:rPr>
          <w:w w:val="105"/>
          <w:sz w:val="24"/>
        </w:rPr>
        <w:t>remains</w:t>
      </w:r>
      <w:r>
        <w:rPr>
          <w:spacing w:val="-20"/>
          <w:w w:val="105"/>
          <w:sz w:val="24"/>
        </w:rPr>
        <w:t> </w:t>
      </w:r>
      <w:r>
        <w:rPr>
          <w:w w:val="105"/>
          <w:sz w:val="24"/>
        </w:rPr>
        <w:t>in</w:t>
      </w:r>
      <w:r>
        <w:rPr>
          <w:spacing w:val="-19"/>
          <w:w w:val="105"/>
          <w:sz w:val="24"/>
        </w:rPr>
        <w:t> </w:t>
      </w:r>
      <w:r>
        <w:rPr>
          <w:w w:val="105"/>
          <w:sz w:val="24"/>
        </w:rPr>
        <w:t>each for a time dependent upon the circuit constants.</w:t>
      </w:r>
    </w:p>
    <w:p>
      <w:pPr>
        <w:pStyle w:val="ListParagraph"/>
        <w:numPr>
          <w:ilvl w:val="0"/>
          <w:numId w:val="82"/>
        </w:numPr>
        <w:tabs>
          <w:tab w:pos="905" w:val="left" w:leader="none"/>
        </w:tabs>
        <w:spacing w:line="240" w:lineRule="auto" w:before="0" w:after="0"/>
        <w:ind w:left="447" w:right="1257" w:firstLine="81"/>
        <w:jc w:val="both"/>
        <w:rPr>
          <w:sz w:val="24"/>
        </w:rPr>
      </w:pPr>
      <w:r>
        <w:rPr>
          <w:w w:val="105"/>
          <w:sz w:val="24"/>
        </w:rPr>
        <w:t>The monostable or one-shot multivibrator has one state stable and one quasi-stable state. The</w:t>
      </w:r>
      <w:r>
        <w:rPr>
          <w:spacing w:val="-6"/>
          <w:w w:val="105"/>
          <w:sz w:val="24"/>
        </w:rPr>
        <w:t> </w:t>
      </w:r>
      <w:r>
        <w:rPr>
          <w:w w:val="105"/>
          <w:sz w:val="24"/>
        </w:rPr>
        <w:t>application</w:t>
      </w:r>
      <w:r>
        <w:rPr>
          <w:spacing w:val="-4"/>
          <w:w w:val="105"/>
          <w:sz w:val="24"/>
        </w:rPr>
        <w:t> </w:t>
      </w:r>
      <w:r>
        <w:rPr>
          <w:w w:val="105"/>
          <w:sz w:val="24"/>
        </w:rPr>
        <w:t>of</w:t>
      </w:r>
      <w:r>
        <w:rPr>
          <w:spacing w:val="-6"/>
          <w:w w:val="105"/>
          <w:sz w:val="24"/>
        </w:rPr>
        <w:t> </w:t>
      </w:r>
      <w:r>
        <w:rPr>
          <w:w w:val="105"/>
          <w:sz w:val="24"/>
        </w:rPr>
        <w:t>input</w:t>
      </w:r>
      <w:r>
        <w:rPr>
          <w:spacing w:val="-2"/>
          <w:w w:val="105"/>
          <w:sz w:val="24"/>
        </w:rPr>
        <w:t> </w:t>
      </w:r>
      <w:r>
        <w:rPr>
          <w:w w:val="105"/>
          <w:sz w:val="24"/>
        </w:rPr>
        <w:t>pulse</w:t>
      </w:r>
      <w:r>
        <w:rPr>
          <w:spacing w:val="-10"/>
          <w:w w:val="105"/>
          <w:sz w:val="24"/>
        </w:rPr>
        <w:t> </w:t>
      </w:r>
      <w:r>
        <w:rPr>
          <w:w w:val="105"/>
          <w:sz w:val="24"/>
        </w:rPr>
        <w:t>triggers</w:t>
      </w:r>
      <w:r>
        <w:rPr>
          <w:spacing w:val="-5"/>
          <w:w w:val="105"/>
          <w:sz w:val="24"/>
        </w:rPr>
        <w:t> </w:t>
      </w:r>
      <w:r>
        <w:rPr>
          <w:w w:val="105"/>
          <w:sz w:val="24"/>
        </w:rPr>
        <w:t>the</w:t>
      </w:r>
      <w:r>
        <w:rPr>
          <w:spacing w:val="-5"/>
          <w:w w:val="105"/>
          <w:sz w:val="24"/>
        </w:rPr>
        <w:t> </w:t>
      </w:r>
      <w:r>
        <w:rPr>
          <w:w w:val="105"/>
          <w:sz w:val="24"/>
        </w:rPr>
        <w:t>circuit</w:t>
      </w:r>
      <w:r>
        <w:rPr>
          <w:spacing w:val="-2"/>
          <w:w w:val="105"/>
          <w:sz w:val="24"/>
        </w:rPr>
        <w:t> </w:t>
      </w:r>
      <w:r>
        <w:rPr>
          <w:w w:val="105"/>
          <w:sz w:val="24"/>
        </w:rPr>
        <w:t>into</w:t>
      </w:r>
      <w:r>
        <w:rPr>
          <w:spacing w:val="-10"/>
          <w:w w:val="105"/>
          <w:sz w:val="24"/>
        </w:rPr>
        <w:t> </w:t>
      </w:r>
      <w:r>
        <w:rPr>
          <w:w w:val="105"/>
          <w:sz w:val="24"/>
        </w:rPr>
        <w:t>its</w:t>
      </w:r>
      <w:r>
        <w:rPr>
          <w:spacing w:val="-11"/>
          <w:w w:val="105"/>
          <w:sz w:val="24"/>
        </w:rPr>
        <w:t> </w:t>
      </w:r>
      <w:r>
        <w:rPr>
          <w:w w:val="105"/>
          <w:sz w:val="24"/>
        </w:rPr>
        <w:t>quasi-stable</w:t>
      </w:r>
      <w:r>
        <w:rPr>
          <w:spacing w:val="-5"/>
          <w:w w:val="105"/>
          <w:sz w:val="24"/>
        </w:rPr>
        <w:t> </w:t>
      </w:r>
      <w:r>
        <w:rPr>
          <w:w w:val="105"/>
          <w:sz w:val="24"/>
        </w:rPr>
        <w:t>state,</w:t>
      </w:r>
      <w:r>
        <w:rPr>
          <w:spacing w:val="-8"/>
          <w:w w:val="105"/>
          <w:sz w:val="24"/>
        </w:rPr>
        <w:t> </w:t>
      </w:r>
      <w:r>
        <w:rPr>
          <w:w w:val="105"/>
          <w:sz w:val="24"/>
        </w:rPr>
        <w:t>in</w:t>
      </w:r>
      <w:r>
        <w:rPr>
          <w:spacing w:val="-5"/>
          <w:w w:val="105"/>
          <w:sz w:val="24"/>
        </w:rPr>
        <w:t> </w:t>
      </w:r>
      <w:r>
        <w:rPr>
          <w:w w:val="105"/>
          <w:sz w:val="24"/>
        </w:rPr>
        <w:t>which</w:t>
      </w:r>
      <w:r>
        <w:rPr>
          <w:spacing w:val="-5"/>
          <w:w w:val="105"/>
          <w:sz w:val="24"/>
        </w:rPr>
        <w:t> </w:t>
      </w:r>
      <w:r>
        <w:rPr>
          <w:w w:val="105"/>
          <w:sz w:val="24"/>
        </w:rPr>
        <w:t>it</w:t>
      </w:r>
      <w:r>
        <w:rPr>
          <w:spacing w:val="-7"/>
          <w:w w:val="105"/>
          <w:sz w:val="24"/>
        </w:rPr>
        <w:t> </w:t>
      </w:r>
      <w:r>
        <w:rPr>
          <w:w w:val="105"/>
          <w:sz w:val="24"/>
        </w:rPr>
        <w:t>remains for a period determined by circuit</w:t>
      </w:r>
      <w:r>
        <w:rPr>
          <w:spacing w:val="-10"/>
          <w:w w:val="105"/>
          <w:sz w:val="24"/>
        </w:rPr>
        <w:t> </w:t>
      </w:r>
      <w:r>
        <w:rPr>
          <w:w w:val="105"/>
          <w:sz w:val="24"/>
        </w:rPr>
        <w:t>constants.</w:t>
      </w:r>
    </w:p>
    <w:p>
      <w:pPr>
        <w:pStyle w:val="ListParagraph"/>
        <w:numPr>
          <w:ilvl w:val="0"/>
          <w:numId w:val="82"/>
        </w:numPr>
        <w:tabs>
          <w:tab w:pos="1067" w:val="left" w:leader="none"/>
        </w:tabs>
        <w:spacing w:line="242" w:lineRule="auto" w:before="0" w:after="0"/>
        <w:ind w:left="447" w:right="1226" w:firstLine="249"/>
        <w:jc w:val="both"/>
        <w:rPr>
          <w:sz w:val="24"/>
        </w:rPr>
      </w:pPr>
      <w:r>
        <w:rPr>
          <w:w w:val="105"/>
          <w:sz w:val="24"/>
        </w:rPr>
        <w:t>The</w:t>
      </w:r>
      <w:r>
        <w:rPr>
          <w:spacing w:val="-4"/>
          <w:w w:val="105"/>
          <w:sz w:val="24"/>
        </w:rPr>
        <w:t> </w:t>
      </w:r>
      <w:r>
        <w:rPr>
          <w:w w:val="105"/>
          <w:sz w:val="24"/>
        </w:rPr>
        <w:t>bistable</w:t>
      </w:r>
      <w:r>
        <w:rPr>
          <w:spacing w:val="-4"/>
          <w:w w:val="105"/>
          <w:sz w:val="24"/>
        </w:rPr>
        <w:t> </w:t>
      </w:r>
      <w:r>
        <w:rPr>
          <w:w w:val="105"/>
          <w:sz w:val="24"/>
        </w:rPr>
        <w:t>multivibrator</w:t>
      </w:r>
      <w:r>
        <w:rPr>
          <w:spacing w:val="-5"/>
          <w:w w:val="105"/>
          <w:sz w:val="24"/>
        </w:rPr>
        <w:t> </w:t>
      </w:r>
      <w:r>
        <w:rPr>
          <w:w w:val="105"/>
          <w:sz w:val="24"/>
        </w:rPr>
        <w:t>has both</w:t>
      </w:r>
      <w:r>
        <w:rPr>
          <w:spacing w:val="-4"/>
          <w:w w:val="105"/>
          <w:sz w:val="24"/>
        </w:rPr>
        <w:t> </w:t>
      </w:r>
      <w:r>
        <w:rPr>
          <w:w w:val="105"/>
          <w:sz w:val="24"/>
        </w:rPr>
        <w:t>the</w:t>
      </w:r>
      <w:r>
        <w:rPr>
          <w:spacing w:val="-4"/>
          <w:w w:val="105"/>
          <w:sz w:val="24"/>
        </w:rPr>
        <w:t> </w:t>
      </w:r>
      <w:r>
        <w:rPr>
          <w:w w:val="105"/>
          <w:sz w:val="24"/>
        </w:rPr>
        <w:t>two</w:t>
      </w:r>
      <w:r>
        <w:rPr>
          <w:spacing w:val="-4"/>
          <w:w w:val="105"/>
          <w:sz w:val="24"/>
        </w:rPr>
        <w:t> </w:t>
      </w:r>
      <w:r>
        <w:rPr>
          <w:w w:val="105"/>
          <w:sz w:val="24"/>
        </w:rPr>
        <w:t>states stable.</w:t>
      </w:r>
      <w:r>
        <w:rPr>
          <w:spacing w:val="-4"/>
          <w:w w:val="105"/>
          <w:sz w:val="24"/>
        </w:rPr>
        <w:t> </w:t>
      </w:r>
      <w:r>
        <w:rPr>
          <w:w w:val="105"/>
          <w:sz w:val="24"/>
        </w:rPr>
        <w:t>It</w:t>
      </w:r>
      <w:r>
        <w:rPr>
          <w:spacing w:val="-1"/>
          <w:w w:val="105"/>
          <w:sz w:val="24"/>
        </w:rPr>
        <w:t> </w:t>
      </w:r>
      <w:r>
        <w:rPr>
          <w:w w:val="105"/>
          <w:sz w:val="24"/>
        </w:rPr>
        <w:t>requires</w:t>
      </w:r>
      <w:r>
        <w:rPr>
          <w:spacing w:val="-5"/>
          <w:w w:val="105"/>
          <w:sz w:val="24"/>
        </w:rPr>
        <w:t> </w:t>
      </w:r>
      <w:r>
        <w:rPr>
          <w:w w:val="105"/>
          <w:sz w:val="24"/>
        </w:rPr>
        <w:t>the application</w:t>
      </w:r>
      <w:r>
        <w:rPr>
          <w:spacing w:val="-4"/>
          <w:w w:val="105"/>
          <w:sz w:val="24"/>
        </w:rPr>
        <w:t> </w:t>
      </w:r>
      <w:r>
        <w:rPr>
          <w:w w:val="105"/>
          <w:sz w:val="24"/>
        </w:rPr>
        <w:t>of</w:t>
      </w:r>
      <w:r>
        <w:rPr>
          <w:spacing w:val="-1"/>
          <w:w w:val="105"/>
          <w:sz w:val="24"/>
        </w:rPr>
        <w:t> </w:t>
      </w:r>
      <w:r>
        <w:rPr>
          <w:w w:val="105"/>
          <w:sz w:val="24"/>
        </w:rPr>
        <w:t>an external triggering pulse to change the operation from either one state to the other.</w:t>
      </w:r>
    </w:p>
    <w:p>
      <w:pPr>
        <w:pStyle w:val="Heading6"/>
        <w:spacing w:line="276" w:lineRule="exact" w:before="11"/>
      </w:pPr>
      <w:r>
        <w:rPr>
          <w:u w:val="single"/>
        </w:rPr>
        <w:t>ASTABLE</w:t>
      </w:r>
      <w:r>
        <w:rPr>
          <w:spacing w:val="-2"/>
          <w:u w:val="single"/>
        </w:rPr>
        <w:t> MULTIVIBRATOR</w:t>
      </w:r>
    </w:p>
    <w:p>
      <w:pPr>
        <w:pStyle w:val="ListParagraph"/>
        <w:numPr>
          <w:ilvl w:val="0"/>
          <w:numId w:val="83"/>
        </w:numPr>
        <w:tabs>
          <w:tab w:pos="874" w:val="left" w:leader="none"/>
        </w:tabs>
        <w:spacing w:line="237" w:lineRule="auto" w:before="2" w:after="0"/>
        <w:ind w:left="447" w:right="1388" w:firstLine="0"/>
        <w:jc w:val="left"/>
        <w:rPr>
          <w:rFonts w:ascii="Symbol" w:hAnsi="Symbol"/>
          <w:sz w:val="24"/>
        </w:rPr>
      </w:pPr>
      <w:r>
        <w:rPr>
          <w:sz w:val="24"/>
        </w:rPr>
        <w:t>A</w:t>
      </w:r>
      <w:r>
        <w:rPr>
          <w:spacing w:val="-3"/>
          <w:sz w:val="24"/>
        </w:rPr>
        <w:t> </w:t>
      </w:r>
      <w:r>
        <w:rPr>
          <w:sz w:val="24"/>
        </w:rPr>
        <w:t>multivibrator</w:t>
      </w:r>
      <w:r>
        <w:rPr>
          <w:spacing w:val="-1"/>
          <w:sz w:val="24"/>
        </w:rPr>
        <w:t> </w:t>
      </w:r>
      <w:r>
        <w:rPr>
          <w:sz w:val="24"/>
        </w:rPr>
        <w:t>which</w:t>
      </w:r>
      <w:r>
        <w:rPr>
          <w:spacing w:val="-6"/>
          <w:sz w:val="24"/>
        </w:rPr>
        <w:t> </w:t>
      </w:r>
      <w:r>
        <w:rPr>
          <w:sz w:val="24"/>
        </w:rPr>
        <w:t>generates</w:t>
      </w:r>
      <w:r>
        <w:rPr>
          <w:spacing w:val="-3"/>
          <w:sz w:val="24"/>
        </w:rPr>
        <w:t> </w:t>
      </w:r>
      <w:r>
        <w:rPr>
          <w:sz w:val="24"/>
        </w:rPr>
        <w:t>square</w:t>
      </w:r>
      <w:r>
        <w:rPr>
          <w:spacing w:val="-3"/>
          <w:sz w:val="24"/>
        </w:rPr>
        <w:t> </w:t>
      </w:r>
      <w:r>
        <w:rPr>
          <w:sz w:val="24"/>
        </w:rPr>
        <w:t>waves</w:t>
      </w:r>
      <w:r>
        <w:rPr>
          <w:spacing w:val="-3"/>
          <w:sz w:val="24"/>
        </w:rPr>
        <w:t> </w:t>
      </w:r>
      <w:r>
        <w:rPr>
          <w:sz w:val="24"/>
        </w:rPr>
        <w:t>of</w:t>
      </w:r>
      <w:r>
        <w:rPr>
          <w:spacing w:val="-4"/>
          <w:sz w:val="24"/>
        </w:rPr>
        <w:t> </w:t>
      </w:r>
      <w:r>
        <w:rPr>
          <w:sz w:val="24"/>
        </w:rPr>
        <w:t>its</w:t>
      </w:r>
      <w:r>
        <w:rPr>
          <w:spacing w:val="-3"/>
          <w:sz w:val="24"/>
        </w:rPr>
        <w:t> </w:t>
      </w:r>
      <w:r>
        <w:rPr>
          <w:sz w:val="24"/>
        </w:rPr>
        <w:t>own</w:t>
      </w:r>
      <w:r>
        <w:rPr>
          <w:spacing w:val="-7"/>
          <w:sz w:val="24"/>
        </w:rPr>
        <w:t> </w:t>
      </w:r>
      <w:r>
        <w:rPr>
          <w:sz w:val="24"/>
        </w:rPr>
        <w:t>(i.e. without</w:t>
      </w:r>
      <w:r>
        <w:rPr>
          <w:spacing w:val="-2"/>
          <w:sz w:val="24"/>
        </w:rPr>
        <w:t> </w:t>
      </w:r>
      <w:r>
        <w:rPr>
          <w:sz w:val="24"/>
        </w:rPr>
        <w:t>any</w:t>
      </w:r>
      <w:r>
        <w:rPr>
          <w:spacing w:val="-11"/>
          <w:sz w:val="24"/>
        </w:rPr>
        <w:t> </w:t>
      </w:r>
      <w:r>
        <w:rPr>
          <w:sz w:val="24"/>
        </w:rPr>
        <w:t>external</w:t>
      </w:r>
      <w:r>
        <w:rPr>
          <w:spacing w:val="-10"/>
          <w:sz w:val="24"/>
        </w:rPr>
        <w:t> </w:t>
      </w:r>
      <w:r>
        <w:rPr>
          <w:sz w:val="24"/>
        </w:rPr>
        <w:t>triggering pulse) is known as an astable or free running multivibrator.</w:t>
      </w:r>
    </w:p>
    <w:p>
      <w:pPr>
        <w:pStyle w:val="BodyText"/>
        <w:ind w:left="447" w:right="598"/>
        <w:rPr>
          <w:position w:val="2"/>
        </w:rPr>
      </w:pPr>
      <w:r>
        <w:rPr>
          <w:position w:val="2"/>
        </w:rPr>
        <w:drawing>
          <wp:anchor distT="0" distB="0" distL="0" distR="0" allowOverlap="1" layoutInCell="1" locked="0" behindDoc="1" simplePos="0" relativeHeight="485268480">
            <wp:simplePos x="0" y="0"/>
            <wp:positionH relativeFrom="page">
              <wp:posOffset>1310639</wp:posOffset>
            </wp:positionH>
            <wp:positionV relativeFrom="paragraph">
              <wp:posOffset>360497</wp:posOffset>
            </wp:positionV>
            <wp:extent cx="3735704" cy="1348740"/>
            <wp:effectExtent l="0" t="0" r="0" b="0"/>
            <wp:wrapNone/>
            <wp:docPr id="409" name="Image 409"/>
            <wp:cNvGraphicFramePr>
              <a:graphicFrameLocks/>
            </wp:cNvGraphicFramePr>
            <a:graphic>
              <a:graphicData uri="http://schemas.openxmlformats.org/drawingml/2006/picture">
                <pic:pic>
                  <pic:nvPicPr>
                    <pic:cNvPr id="409" name="Image 409"/>
                    <pic:cNvPicPr/>
                  </pic:nvPicPr>
                  <pic:blipFill>
                    <a:blip r:embed="rId139" cstate="print"/>
                    <a:stretch>
                      <a:fillRect/>
                    </a:stretch>
                  </pic:blipFill>
                  <pic:spPr>
                    <a:xfrm>
                      <a:off x="0" y="0"/>
                      <a:ext cx="3735704" cy="1348740"/>
                    </a:xfrm>
                    <a:prstGeom prst="rect">
                      <a:avLst/>
                    </a:prstGeom>
                  </pic:spPr>
                </pic:pic>
              </a:graphicData>
            </a:graphic>
          </wp:anchor>
        </w:drawing>
      </w:r>
      <w:r>
        <w:rPr>
          <w:b/>
        </w:rPr>
        <w:t>CIRCUIT</w:t>
      </w:r>
      <w:r>
        <w:rPr>
          <w:b/>
          <w:spacing w:val="-4"/>
        </w:rPr>
        <w:t> </w:t>
      </w:r>
      <w:r>
        <w:rPr>
          <w:b/>
        </w:rPr>
        <w:t>DETAILS: -</w:t>
      </w:r>
      <w:r>
        <w:rPr>
          <w:b/>
          <w:spacing w:val="-1"/>
        </w:rPr>
        <w:t> </w:t>
      </w:r>
      <w:r>
        <w:rPr/>
        <w:t>Fig.</w:t>
      </w:r>
      <w:r>
        <w:rPr>
          <w:spacing w:val="-1"/>
        </w:rPr>
        <w:t> </w:t>
      </w:r>
      <w:r>
        <w:rPr/>
        <w:t>shows</w:t>
      </w:r>
      <w:r>
        <w:rPr>
          <w:spacing w:val="-5"/>
        </w:rPr>
        <w:t> </w:t>
      </w:r>
      <w:r>
        <w:rPr/>
        <w:t>the</w:t>
      </w:r>
      <w:r>
        <w:rPr>
          <w:spacing w:val="-1"/>
        </w:rPr>
        <w:t> </w:t>
      </w:r>
      <w:r>
        <w:rPr/>
        <w:t>circuit of</w:t>
      </w:r>
      <w:r>
        <w:rPr>
          <w:spacing w:val="-10"/>
        </w:rPr>
        <w:t> </w:t>
      </w:r>
      <w:r>
        <w:rPr/>
        <w:t>a</w:t>
      </w:r>
      <w:r>
        <w:rPr>
          <w:spacing w:val="-3"/>
        </w:rPr>
        <w:t> </w:t>
      </w:r>
      <w:r>
        <w:rPr/>
        <w:t>typical</w:t>
      </w:r>
      <w:r>
        <w:rPr>
          <w:spacing w:val="-11"/>
        </w:rPr>
        <w:t> </w:t>
      </w:r>
      <w:r>
        <w:rPr/>
        <w:t>transistor</w:t>
      </w:r>
      <w:r>
        <w:rPr>
          <w:spacing w:val="-1"/>
        </w:rPr>
        <w:t> </w:t>
      </w:r>
      <w:r>
        <w:rPr/>
        <w:t>a</w:t>
      </w:r>
      <w:r>
        <w:rPr>
          <w:spacing w:val="-8"/>
        </w:rPr>
        <w:t> </w:t>
      </w:r>
      <w:r>
        <w:rPr/>
        <w:t>stable multivibrator</w:t>
      </w:r>
      <w:r>
        <w:rPr>
          <w:spacing w:val="-1"/>
        </w:rPr>
        <w:t> </w:t>
      </w:r>
      <w:r>
        <w:rPr/>
        <w:t>using</w:t>
      </w:r>
      <w:r>
        <w:rPr>
          <w:spacing w:val="-2"/>
        </w:rPr>
        <w:t> </w:t>
      </w:r>
      <w:r>
        <w:rPr/>
        <w:t>two </w:t>
      </w:r>
      <w:r>
        <w:rPr>
          <w:position w:val="2"/>
        </w:rPr>
        <w:t>identical transistors Q</w:t>
      </w:r>
      <w:r>
        <w:rPr>
          <w:sz w:val="16"/>
        </w:rPr>
        <w:t>1</w:t>
      </w:r>
      <w:r>
        <w:rPr>
          <w:spacing w:val="40"/>
          <w:sz w:val="16"/>
        </w:rPr>
        <w:t> </w:t>
      </w:r>
      <w:r>
        <w:rPr>
          <w:position w:val="2"/>
        </w:rPr>
        <w:t>and Q</w:t>
      </w:r>
      <w:r>
        <w:rPr>
          <w:sz w:val="16"/>
        </w:rPr>
        <w:t>2</w:t>
      </w:r>
      <w:r>
        <w:rPr>
          <w:position w:val="2"/>
        </w:rPr>
        <w:t>.</w:t>
      </w:r>
    </w:p>
    <w:p>
      <w:pPr>
        <w:pStyle w:val="BodyText"/>
        <w:spacing w:after="0"/>
        <w:rPr>
          <w:position w:val="2"/>
        </w:rPr>
        <w:sectPr>
          <w:pgSz w:w="11910" w:h="16840"/>
          <w:pgMar w:header="0" w:footer="287" w:top="840" w:bottom="480" w:left="566" w:right="141"/>
          <w:pgBorders w:offsetFrom="page">
            <w:top w:val="thinThickSmallGap" w:color="000000" w:space="25" w:sz="12"/>
            <w:left w:val="thinThickSmallGap" w:color="000000" w:space="25" w:sz="12"/>
            <w:bottom w:val="thickThinSmallGap" w:color="000000" w:space="24" w:sz="12"/>
            <w:right w:val="thickThinSmallGap" w:color="000000" w:space="25" w:sz="12"/>
          </w:pgBorders>
        </w:sectPr>
      </w:pPr>
    </w:p>
    <w:p>
      <w:pPr>
        <w:pStyle w:val="ListParagraph"/>
        <w:numPr>
          <w:ilvl w:val="0"/>
          <w:numId w:val="83"/>
        </w:numPr>
        <w:tabs>
          <w:tab w:pos="874" w:val="left" w:leader="none"/>
        </w:tabs>
        <w:spacing w:line="237" w:lineRule="auto" w:before="88" w:after="0"/>
        <w:ind w:left="447" w:right="876" w:firstLine="0"/>
        <w:jc w:val="left"/>
        <w:rPr>
          <w:rFonts w:ascii="Symbol" w:hAnsi="Symbol"/>
          <w:sz w:val="24"/>
        </w:rPr>
      </w:pPr>
      <w:r>
        <w:rPr>
          <w:sz w:val="24"/>
        </w:rPr>
        <w:t>The</w:t>
      </w:r>
      <w:r>
        <w:rPr>
          <w:spacing w:val="-4"/>
          <w:sz w:val="24"/>
        </w:rPr>
        <w:t> </w:t>
      </w:r>
      <w:r>
        <w:rPr>
          <w:sz w:val="24"/>
        </w:rPr>
        <w:t>circuit essentially</w:t>
      </w:r>
      <w:r>
        <w:rPr>
          <w:spacing w:val="-8"/>
          <w:sz w:val="24"/>
        </w:rPr>
        <w:t> </w:t>
      </w:r>
      <w:r>
        <w:rPr>
          <w:sz w:val="24"/>
        </w:rPr>
        <w:t>consists</w:t>
      </w:r>
      <w:r>
        <w:rPr>
          <w:spacing w:val="-5"/>
          <w:sz w:val="24"/>
        </w:rPr>
        <w:t> </w:t>
      </w:r>
      <w:r>
        <w:rPr>
          <w:sz w:val="24"/>
        </w:rPr>
        <w:t>of</w:t>
      </w:r>
      <w:r>
        <w:rPr>
          <w:spacing w:val="-11"/>
          <w:sz w:val="24"/>
        </w:rPr>
        <w:t> </w:t>
      </w:r>
      <w:r>
        <w:rPr>
          <w:sz w:val="24"/>
        </w:rPr>
        <w:t>two</w:t>
      </w:r>
      <w:r>
        <w:rPr>
          <w:spacing w:val="-4"/>
          <w:sz w:val="24"/>
        </w:rPr>
        <w:t> </w:t>
      </w:r>
      <w:r>
        <w:rPr>
          <w:sz w:val="24"/>
        </w:rPr>
        <w:t>symmetrical</w:t>
      </w:r>
      <w:r>
        <w:rPr>
          <w:spacing w:val="-8"/>
          <w:sz w:val="24"/>
        </w:rPr>
        <w:t> </w:t>
      </w:r>
      <w:r>
        <w:rPr>
          <w:sz w:val="24"/>
        </w:rPr>
        <w:t>CE</w:t>
      </w:r>
      <w:r>
        <w:rPr>
          <w:spacing w:val="-2"/>
          <w:sz w:val="24"/>
        </w:rPr>
        <w:t> </w:t>
      </w:r>
      <w:r>
        <w:rPr>
          <w:sz w:val="24"/>
        </w:rPr>
        <w:t>amplifier</w:t>
      </w:r>
      <w:r>
        <w:rPr>
          <w:spacing w:val="-3"/>
          <w:sz w:val="24"/>
        </w:rPr>
        <w:t> </w:t>
      </w:r>
      <w:r>
        <w:rPr>
          <w:sz w:val="24"/>
        </w:rPr>
        <w:t>stages,</w:t>
      </w:r>
      <w:r>
        <w:rPr>
          <w:spacing w:val="-2"/>
          <w:sz w:val="24"/>
        </w:rPr>
        <w:t> </w:t>
      </w:r>
      <w:r>
        <w:rPr>
          <w:sz w:val="24"/>
        </w:rPr>
        <w:t>each</w:t>
      </w:r>
      <w:r>
        <w:rPr>
          <w:spacing w:val="-8"/>
          <w:sz w:val="24"/>
        </w:rPr>
        <w:t> </w:t>
      </w:r>
      <w:r>
        <w:rPr>
          <w:sz w:val="24"/>
        </w:rPr>
        <w:t>providing</w:t>
      </w:r>
      <w:r>
        <w:rPr>
          <w:spacing w:val="-4"/>
          <w:sz w:val="24"/>
        </w:rPr>
        <w:t> </w:t>
      </w:r>
      <w:r>
        <w:rPr>
          <w:sz w:val="24"/>
        </w:rPr>
        <w:t>a feedback </w:t>
      </w:r>
      <w:r>
        <w:rPr>
          <w:position w:val="2"/>
          <w:sz w:val="24"/>
        </w:rPr>
        <w:t>to the other. Thus, collector loads of</w:t>
      </w:r>
      <w:r>
        <w:rPr>
          <w:spacing w:val="-1"/>
          <w:position w:val="2"/>
          <w:sz w:val="24"/>
        </w:rPr>
        <w:t> </w:t>
      </w:r>
      <w:r>
        <w:rPr>
          <w:position w:val="2"/>
          <w:sz w:val="24"/>
        </w:rPr>
        <w:t>the two stages are equal i.e. R</w:t>
      </w:r>
      <w:r>
        <w:rPr>
          <w:sz w:val="16"/>
        </w:rPr>
        <w:t>1</w:t>
      </w:r>
      <w:r>
        <w:rPr>
          <w:position w:val="2"/>
          <w:sz w:val="24"/>
        </w:rPr>
        <w:t>= R</w:t>
      </w:r>
      <w:r>
        <w:rPr>
          <w:sz w:val="16"/>
        </w:rPr>
        <w:t>4</w:t>
      </w:r>
      <w:r>
        <w:rPr>
          <w:spacing w:val="31"/>
          <w:sz w:val="16"/>
        </w:rPr>
        <w:t> </w:t>
      </w:r>
      <w:r>
        <w:rPr>
          <w:position w:val="2"/>
          <w:sz w:val="24"/>
        </w:rPr>
        <w:t>and the biasing resistors are also equal i.e. R</w:t>
      </w:r>
      <w:r>
        <w:rPr>
          <w:sz w:val="16"/>
        </w:rPr>
        <w:t>2</w:t>
      </w:r>
      <w:r>
        <w:rPr>
          <w:spacing w:val="40"/>
          <w:sz w:val="16"/>
        </w:rPr>
        <w:t> </w:t>
      </w:r>
      <w:r>
        <w:rPr>
          <w:position w:val="2"/>
          <w:sz w:val="24"/>
        </w:rPr>
        <w:t>= R</w:t>
      </w:r>
      <w:r>
        <w:rPr>
          <w:sz w:val="16"/>
        </w:rPr>
        <w:t>3</w:t>
      </w:r>
      <w:r>
        <w:rPr>
          <w:position w:val="2"/>
          <w:sz w:val="24"/>
        </w:rPr>
        <w:t>.</w:t>
      </w:r>
    </w:p>
    <w:p>
      <w:pPr>
        <w:pStyle w:val="ListParagraph"/>
        <w:numPr>
          <w:ilvl w:val="0"/>
          <w:numId w:val="83"/>
        </w:numPr>
        <w:tabs>
          <w:tab w:pos="874" w:val="left" w:leader="none"/>
        </w:tabs>
        <w:spacing w:line="235" w:lineRule="auto" w:before="3" w:after="0"/>
        <w:ind w:left="447" w:right="847" w:firstLine="0"/>
        <w:jc w:val="left"/>
        <w:rPr>
          <w:rFonts w:ascii="Symbol" w:hAnsi="Symbol"/>
          <w:position w:val="2"/>
          <w:sz w:val="24"/>
        </w:rPr>
      </w:pPr>
      <w:r>
        <w:rPr>
          <w:position w:val="2"/>
          <w:sz w:val="24"/>
        </w:rPr>
        <w:t>The</w:t>
      </w:r>
      <w:r>
        <w:rPr>
          <w:spacing w:val="-1"/>
          <w:position w:val="2"/>
          <w:sz w:val="24"/>
        </w:rPr>
        <w:t> </w:t>
      </w:r>
      <w:r>
        <w:rPr>
          <w:position w:val="2"/>
          <w:sz w:val="24"/>
        </w:rPr>
        <w:t>output</w:t>
      </w:r>
      <w:r>
        <w:rPr>
          <w:spacing w:val="-4"/>
          <w:position w:val="2"/>
          <w:sz w:val="24"/>
        </w:rPr>
        <w:t> </w:t>
      </w:r>
      <w:r>
        <w:rPr>
          <w:position w:val="2"/>
          <w:sz w:val="24"/>
        </w:rPr>
        <w:t>of</w:t>
      </w:r>
      <w:r>
        <w:rPr>
          <w:spacing w:val="-8"/>
          <w:position w:val="2"/>
          <w:sz w:val="24"/>
        </w:rPr>
        <w:t> </w:t>
      </w:r>
      <w:r>
        <w:rPr>
          <w:position w:val="2"/>
          <w:sz w:val="24"/>
        </w:rPr>
        <w:t>transistor</w:t>
      </w:r>
      <w:r>
        <w:rPr>
          <w:spacing w:val="-3"/>
          <w:position w:val="2"/>
          <w:sz w:val="24"/>
        </w:rPr>
        <w:t> </w:t>
      </w:r>
      <w:r>
        <w:rPr>
          <w:position w:val="2"/>
          <w:sz w:val="24"/>
        </w:rPr>
        <w:t>Q</w:t>
      </w:r>
      <w:r>
        <w:rPr>
          <w:sz w:val="16"/>
        </w:rPr>
        <w:t>1</w:t>
      </w:r>
      <w:r>
        <w:rPr>
          <w:spacing w:val="18"/>
          <w:sz w:val="16"/>
        </w:rPr>
        <w:t> </w:t>
      </w:r>
      <w:r>
        <w:rPr>
          <w:position w:val="2"/>
          <w:sz w:val="24"/>
        </w:rPr>
        <w:t>is</w:t>
      </w:r>
      <w:r>
        <w:rPr>
          <w:spacing w:val="-2"/>
          <w:position w:val="2"/>
          <w:sz w:val="24"/>
        </w:rPr>
        <w:t> </w:t>
      </w:r>
      <w:r>
        <w:rPr>
          <w:position w:val="2"/>
          <w:sz w:val="24"/>
        </w:rPr>
        <w:t>coupled to</w:t>
      </w:r>
      <w:r>
        <w:rPr>
          <w:spacing w:val="-4"/>
          <w:position w:val="2"/>
          <w:sz w:val="24"/>
        </w:rPr>
        <w:t> </w:t>
      </w:r>
      <w:r>
        <w:rPr>
          <w:position w:val="2"/>
          <w:sz w:val="24"/>
        </w:rPr>
        <w:t>the input of</w:t>
      </w:r>
      <w:r>
        <w:rPr>
          <w:spacing w:val="-8"/>
          <w:position w:val="2"/>
          <w:sz w:val="24"/>
        </w:rPr>
        <w:t> </w:t>
      </w:r>
      <w:r>
        <w:rPr>
          <w:position w:val="2"/>
          <w:sz w:val="24"/>
        </w:rPr>
        <w:t>Q</w:t>
      </w:r>
      <w:r>
        <w:rPr>
          <w:sz w:val="16"/>
        </w:rPr>
        <w:t>2</w:t>
      </w:r>
      <w:r>
        <w:rPr>
          <w:spacing w:val="18"/>
          <w:sz w:val="16"/>
        </w:rPr>
        <w:t> </w:t>
      </w:r>
      <w:r>
        <w:rPr>
          <w:position w:val="2"/>
          <w:sz w:val="24"/>
        </w:rPr>
        <w:t>through</w:t>
      </w:r>
      <w:r>
        <w:rPr>
          <w:spacing w:val="-5"/>
          <w:position w:val="2"/>
          <w:sz w:val="24"/>
        </w:rPr>
        <w:t> </w:t>
      </w:r>
      <w:r>
        <w:rPr>
          <w:position w:val="2"/>
          <w:sz w:val="24"/>
        </w:rPr>
        <w:t>C</w:t>
      </w:r>
      <w:r>
        <w:rPr>
          <w:sz w:val="16"/>
        </w:rPr>
        <w:t>1</w:t>
      </w:r>
      <w:r>
        <w:rPr>
          <w:spacing w:val="22"/>
          <w:sz w:val="16"/>
        </w:rPr>
        <w:t> </w:t>
      </w:r>
      <w:r>
        <w:rPr>
          <w:position w:val="2"/>
          <w:sz w:val="24"/>
        </w:rPr>
        <w:t>while</w:t>
      </w:r>
      <w:r>
        <w:rPr>
          <w:spacing w:val="-1"/>
          <w:position w:val="2"/>
          <w:sz w:val="24"/>
        </w:rPr>
        <w:t> </w:t>
      </w:r>
      <w:r>
        <w:rPr>
          <w:position w:val="2"/>
          <w:sz w:val="24"/>
        </w:rPr>
        <w:t>the</w:t>
      </w:r>
      <w:r>
        <w:rPr>
          <w:spacing w:val="-1"/>
          <w:position w:val="2"/>
          <w:sz w:val="24"/>
        </w:rPr>
        <w:t> </w:t>
      </w:r>
      <w:r>
        <w:rPr>
          <w:position w:val="2"/>
          <w:sz w:val="24"/>
        </w:rPr>
        <w:t>output</w:t>
      </w:r>
      <w:r>
        <w:rPr>
          <w:spacing w:val="-4"/>
          <w:position w:val="2"/>
          <w:sz w:val="24"/>
        </w:rPr>
        <w:t> </w:t>
      </w:r>
      <w:r>
        <w:rPr>
          <w:position w:val="2"/>
          <w:sz w:val="24"/>
        </w:rPr>
        <w:t>of</w:t>
      </w:r>
      <w:r>
        <w:rPr>
          <w:spacing w:val="-8"/>
          <w:position w:val="2"/>
          <w:sz w:val="24"/>
        </w:rPr>
        <w:t> </w:t>
      </w:r>
      <w:r>
        <w:rPr>
          <w:position w:val="2"/>
          <w:sz w:val="24"/>
        </w:rPr>
        <w:t>Q</w:t>
      </w:r>
      <w:r>
        <w:rPr>
          <w:sz w:val="16"/>
        </w:rPr>
        <w:t>2</w:t>
      </w:r>
      <w:r>
        <w:rPr>
          <w:spacing w:val="27"/>
          <w:sz w:val="16"/>
        </w:rPr>
        <w:t> </w:t>
      </w:r>
      <w:r>
        <w:rPr>
          <w:position w:val="2"/>
          <w:sz w:val="24"/>
        </w:rPr>
        <w:t>is fed to the input of Q</w:t>
      </w:r>
      <w:r>
        <w:rPr>
          <w:sz w:val="16"/>
        </w:rPr>
        <w:t>1</w:t>
      </w:r>
      <w:r>
        <w:rPr>
          <w:spacing w:val="28"/>
          <w:sz w:val="16"/>
        </w:rPr>
        <w:t> </w:t>
      </w:r>
      <w:r>
        <w:rPr>
          <w:position w:val="2"/>
          <w:sz w:val="24"/>
        </w:rPr>
        <w:t>through C</w:t>
      </w:r>
      <w:r>
        <w:rPr>
          <w:sz w:val="16"/>
        </w:rPr>
        <w:t>2</w:t>
      </w:r>
      <w:r>
        <w:rPr>
          <w:position w:val="2"/>
          <w:sz w:val="24"/>
        </w:rPr>
        <w:t>. The square wave output can be taken from Q</w:t>
      </w:r>
      <w:r>
        <w:rPr>
          <w:sz w:val="16"/>
        </w:rPr>
        <w:t>1</w:t>
      </w:r>
      <w:r>
        <w:rPr>
          <w:spacing w:val="33"/>
          <w:sz w:val="16"/>
        </w:rPr>
        <w:t> </w:t>
      </w:r>
      <w:r>
        <w:rPr>
          <w:position w:val="2"/>
          <w:sz w:val="24"/>
        </w:rPr>
        <w:t>or Q</w:t>
      </w:r>
      <w:r>
        <w:rPr>
          <w:sz w:val="16"/>
        </w:rPr>
        <w:t>2</w:t>
      </w:r>
      <w:r>
        <w:rPr>
          <w:position w:val="2"/>
          <w:sz w:val="24"/>
        </w:rPr>
        <w:t>.</w:t>
      </w:r>
    </w:p>
    <w:p>
      <w:pPr>
        <w:pStyle w:val="Heading6"/>
        <w:spacing w:line="273" w:lineRule="exact" w:before="8"/>
      </w:pPr>
      <w:r>
        <w:rPr/>
        <w:t>CIRCUIT</w:t>
      </w:r>
      <w:r>
        <w:rPr>
          <w:spacing w:val="-5"/>
        </w:rPr>
        <w:t> </w:t>
      </w:r>
      <w:r>
        <w:rPr/>
        <w:t>OPERATION: </w:t>
      </w:r>
      <w:r>
        <w:rPr>
          <w:spacing w:val="-10"/>
        </w:rPr>
        <w:t>-</w:t>
      </w:r>
    </w:p>
    <w:p>
      <w:pPr>
        <w:pStyle w:val="ListParagraph"/>
        <w:numPr>
          <w:ilvl w:val="0"/>
          <w:numId w:val="83"/>
        </w:numPr>
        <w:tabs>
          <w:tab w:pos="874" w:val="left" w:leader="none"/>
        </w:tabs>
        <w:spacing w:line="240" w:lineRule="auto" w:before="0" w:after="0"/>
        <w:ind w:left="447" w:right="1445" w:firstLine="0"/>
        <w:jc w:val="left"/>
        <w:rPr>
          <w:rFonts w:ascii="Symbol" w:hAnsi="Symbol"/>
          <w:position w:val="2"/>
          <w:sz w:val="24"/>
        </w:rPr>
      </w:pPr>
      <w:r>
        <w:rPr>
          <w:rFonts w:ascii="Symbol" w:hAnsi="Symbol"/>
          <w:position w:val="2"/>
          <w:sz w:val="24"/>
        </w:rPr>
        <mc:AlternateContent>
          <mc:Choice Requires="wps">
            <w:drawing>
              <wp:anchor distT="0" distB="0" distL="0" distR="0" allowOverlap="1" layoutInCell="1" locked="0" behindDoc="1" simplePos="0" relativeHeight="485269504">
                <wp:simplePos x="0" y="0"/>
                <wp:positionH relativeFrom="page">
                  <wp:posOffset>1068412</wp:posOffset>
                </wp:positionH>
                <wp:positionV relativeFrom="paragraph">
                  <wp:posOffset>437481</wp:posOffset>
                </wp:positionV>
                <wp:extent cx="5607685" cy="6087110"/>
                <wp:effectExtent l="0" t="0" r="0" b="0"/>
                <wp:wrapNone/>
                <wp:docPr id="410" name="Group 410"/>
                <wp:cNvGraphicFramePr>
                  <a:graphicFrameLocks/>
                </wp:cNvGraphicFramePr>
                <a:graphic>
                  <a:graphicData uri="http://schemas.microsoft.com/office/word/2010/wordprocessingGroup">
                    <wpg:wgp>
                      <wpg:cNvPr id="410" name="Group 410"/>
                      <wpg:cNvGrpSpPr/>
                      <wpg:grpSpPr>
                        <a:xfrm>
                          <a:off x="0" y="0"/>
                          <a:ext cx="5607685" cy="6087110"/>
                          <a:chExt cx="5607685" cy="6087110"/>
                        </a:xfrm>
                      </wpg:grpSpPr>
                      <wps:wsp>
                        <wps:cNvPr id="411" name="Graphic 411"/>
                        <wps:cNvSpPr/>
                        <wps:spPr>
                          <a:xfrm>
                            <a:off x="1572298" y="4839715"/>
                            <a:ext cx="191770" cy="290195"/>
                          </a:xfrm>
                          <a:custGeom>
                            <a:avLst/>
                            <a:gdLst/>
                            <a:ahLst/>
                            <a:cxnLst/>
                            <a:rect l="l" t="t" r="r" b="b"/>
                            <a:pathLst>
                              <a:path w="191770" h="290195">
                                <a:moveTo>
                                  <a:pt x="40766" y="0"/>
                                </a:moveTo>
                                <a:lnTo>
                                  <a:pt x="6095" y="23621"/>
                                </a:lnTo>
                                <a:lnTo>
                                  <a:pt x="0" y="44957"/>
                                </a:lnTo>
                                <a:lnTo>
                                  <a:pt x="1650" y="49910"/>
                                </a:lnTo>
                                <a:lnTo>
                                  <a:pt x="8268" y="59858"/>
                                </a:lnTo>
                                <a:lnTo>
                                  <a:pt x="11953" y="64563"/>
                                </a:lnTo>
                                <a:lnTo>
                                  <a:pt x="16424" y="69625"/>
                                </a:lnTo>
                                <a:lnTo>
                                  <a:pt x="75183" y="128523"/>
                                </a:lnTo>
                                <a:lnTo>
                                  <a:pt x="153415" y="280415"/>
                                </a:lnTo>
                                <a:lnTo>
                                  <a:pt x="154686" y="283463"/>
                                </a:lnTo>
                                <a:lnTo>
                                  <a:pt x="156590" y="285749"/>
                                </a:lnTo>
                                <a:lnTo>
                                  <a:pt x="158495" y="287146"/>
                                </a:lnTo>
                                <a:lnTo>
                                  <a:pt x="160146" y="288797"/>
                                </a:lnTo>
                                <a:lnTo>
                                  <a:pt x="161925" y="289559"/>
                                </a:lnTo>
                                <a:lnTo>
                                  <a:pt x="165734" y="290067"/>
                                </a:lnTo>
                                <a:lnTo>
                                  <a:pt x="168147" y="289178"/>
                                </a:lnTo>
                                <a:lnTo>
                                  <a:pt x="191769" y="253872"/>
                                </a:lnTo>
                                <a:lnTo>
                                  <a:pt x="191007" y="248792"/>
                                </a:lnTo>
                                <a:lnTo>
                                  <a:pt x="153572" y="152735"/>
                                </a:lnTo>
                                <a:lnTo>
                                  <a:pt x="135635" y="107330"/>
                                </a:lnTo>
                                <a:lnTo>
                                  <a:pt x="115569" y="69849"/>
                                </a:lnTo>
                                <a:lnTo>
                                  <a:pt x="87233" y="34607"/>
                                </a:lnTo>
                                <a:lnTo>
                                  <a:pt x="55499" y="5333"/>
                                </a:lnTo>
                                <a:lnTo>
                                  <a:pt x="44703" y="253"/>
                                </a:lnTo>
                                <a:lnTo>
                                  <a:pt x="40766" y="0"/>
                                </a:lnTo>
                                <a:close/>
                              </a:path>
                            </a:pathLst>
                          </a:custGeom>
                          <a:solidFill>
                            <a:srgbClr val="C0C0C0">
                              <a:alpha val="50195"/>
                            </a:srgbClr>
                          </a:solidFill>
                        </wps:spPr>
                        <wps:bodyPr wrap="square" lIns="0" tIns="0" rIns="0" bIns="0" rtlCol="0">
                          <a:prstTxWarp prst="textNoShape">
                            <a:avLst/>
                          </a:prstTxWarp>
                          <a:noAutofit/>
                        </wps:bodyPr>
                      </wps:wsp>
                      <pic:pic>
                        <pic:nvPicPr>
                          <pic:cNvPr id="412" name="Image 412"/>
                          <pic:cNvPicPr/>
                        </pic:nvPicPr>
                        <pic:blipFill>
                          <a:blip r:embed="rId114" cstate="print"/>
                          <a:stretch>
                            <a:fillRect/>
                          </a:stretch>
                        </pic:blipFill>
                        <pic:spPr>
                          <a:xfrm>
                            <a:off x="0" y="599694"/>
                            <a:ext cx="5607469" cy="5487415"/>
                          </a:xfrm>
                          <a:prstGeom prst="rect">
                            <a:avLst/>
                          </a:prstGeom>
                        </pic:spPr>
                      </pic:pic>
                      <pic:pic>
                        <pic:nvPicPr>
                          <pic:cNvPr id="413" name="Image 413"/>
                          <pic:cNvPicPr/>
                        </pic:nvPicPr>
                        <pic:blipFill>
                          <a:blip r:embed="rId140" cstate="print"/>
                          <a:stretch>
                            <a:fillRect/>
                          </a:stretch>
                        </pic:blipFill>
                        <pic:spPr>
                          <a:xfrm>
                            <a:off x="427012" y="0"/>
                            <a:ext cx="2686050" cy="1362075"/>
                          </a:xfrm>
                          <a:prstGeom prst="rect">
                            <a:avLst/>
                          </a:prstGeom>
                        </pic:spPr>
                      </pic:pic>
                      <pic:pic>
                        <pic:nvPicPr>
                          <pic:cNvPr id="414" name="Image 414"/>
                          <pic:cNvPicPr/>
                        </pic:nvPicPr>
                        <pic:blipFill>
                          <a:blip r:embed="rId141" cstate="print"/>
                          <a:stretch>
                            <a:fillRect/>
                          </a:stretch>
                        </pic:blipFill>
                        <pic:spPr>
                          <a:xfrm>
                            <a:off x="3465486" y="3429127"/>
                            <a:ext cx="1358264" cy="1699260"/>
                          </a:xfrm>
                          <a:prstGeom prst="rect">
                            <a:avLst/>
                          </a:prstGeom>
                        </pic:spPr>
                      </pic:pic>
                      <pic:pic>
                        <pic:nvPicPr>
                          <pic:cNvPr id="415" name="Image 415"/>
                          <pic:cNvPicPr/>
                        </pic:nvPicPr>
                        <pic:blipFill>
                          <a:blip r:embed="rId142" cstate="print"/>
                          <a:stretch>
                            <a:fillRect/>
                          </a:stretch>
                        </pic:blipFill>
                        <pic:spPr>
                          <a:xfrm>
                            <a:off x="806107" y="3459734"/>
                            <a:ext cx="1157605" cy="1676400"/>
                          </a:xfrm>
                          <a:prstGeom prst="rect">
                            <a:avLst/>
                          </a:prstGeom>
                        </pic:spPr>
                      </pic:pic>
                    </wpg:wgp>
                  </a:graphicData>
                </a:graphic>
              </wp:anchor>
            </w:drawing>
          </mc:Choice>
          <mc:Fallback>
            <w:pict>
              <v:group style="position:absolute;margin-left:84.126999pt;margin-top:34.447372pt;width:441.55pt;height:479.3pt;mso-position-horizontal-relative:page;mso-position-vertical-relative:paragraph;z-index:-18046976" id="docshapegroup384" coordorigin="1683,689" coordsize="8831,9586">
                <v:shape style="position:absolute;left:4158;top:8310;width:302;height:457" id="docshape385" coordorigin="4159,8311" coordsize="302,457" path="m4223,8311l4168,8348,4159,8381,4161,8389,4172,8405,4177,8412,4184,8420,4277,8513,4400,8752,4402,8757,4405,8761,4408,8763,4411,8765,4414,8767,4420,8767,4423,8766,4461,8710,4459,8702,4400,8551,4372,8480,4341,8421,4296,8365,4246,8319,4229,8311,4223,8311xe" filled="true" fillcolor="#c0c0c0" stroked="false">
                  <v:path arrowok="t"/>
                  <v:fill opacity="32896f" type="solid"/>
                </v:shape>
                <v:shape style="position:absolute;left:1682;top:1633;width:8831;height:8642" type="#_x0000_t75" id="docshape386" stroked="false">
                  <v:imagedata r:id="rId114" o:title=""/>
                </v:shape>
                <v:shape style="position:absolute;left:2355;top:688;width:4230;height:2145" type="#_x0000_t75" id="docshape387" stroked="false">
                  <v:imagedata r:id="rId140" o:title=""/>
                </v:shape>
                <v:shape style="position:absolute;left:7140;top:6089;width:2139;height:2676" type="#_x0000_t75" id="docshape388" stroked="false">
                  <v:imagedata r:id="rId141" o:title=""/>
                </v:shape>
                <v:shape style="position:absolute;left:2952;top:6137;width:1823;height:2640" type="#_x0000_t75" id="docshape389" stroked="false">
                  <v:imagedata r:id="rId142" o:title=""/>
                </v:shape>
                <w10:wrap type="none"/>
              </v:group>
            </w:pict>
          </mc:Fallback>
        </mc:AlternateContent>
      </w:r>
      <w:r>
        <w:rPr>
          <w:position w:val="2"/>
          <w:sz w:val="24"/>
        </w:rPr>
        <w:t>When</w:t>
      </w:r>
      <w:r>
        <w:rPr>
          <w:spacing w:val="-8"/>
          <w:position w:val="2"/>
          <w:sz w:val="24"/>
        </w:rPr>
        <w:t> </w:t>
      </w:r>
      <w:r>
        <w:rPr>
          <w:position w:val="2"/>
          <w:sz w:val="24"/>
        </w:rPr>
        <w:t>VCC</w:t>
      </w:r>
      <w:r>
        <w:rPr>
          <w:spacing w:val="-1"/>
          <w:position w:val="2"/>
          <w:sz w:val="24"/>
        </w:rPr>
        <w:t> </w:t>
      </w:r>
      <w:r>
        <w:rPr>
          <w:position w:val="2"/>
          <w:sz w:val="24"/>
        </w:rPr>
        <w:t>is</w:t>
      </w:r>
      <w:r>
        <w:rPr>
          <w:spacing w:val="-5"/>
          <w:position w:val="2"/>
          <w:sz w:val="24"/>
        </w:rPr>
        <w:t> </w:t>
      </w:r>
      <w:r>
        <w:rPr>
          <w:position w:val="2"/>
          <w:sz w:val="24"/>
        </w:rPr>
        <w:t>applied,</w:t>
      </w:r>
      <w:r>
        <w:rPr>
          <w:spacing w:val="-2"/>
          <w:position w:val="2"/>
          <w:sz w:val="24"/>
        </w:rPr>
        <w:t> </w:t>
      </w:r>
      <w:r>
        <w:rPr>
          <w:position w:val="2"/>
          <w:sz w:val="24"/>
        </w:rPr>
        <w:t>collector</w:t>
      </w:r>
      <w:r>
        <w:rPr>
          <w:spacing w:val="-2"/>
          <w:position w:val="2"/>
          <w:sz w:val="24"/>
        </w:rPr>
        <w:t> </w:t>
      </w:r>
      <w:r>
        <w:rPr>
          <w:position w:val="2"/>
          <w:sz w:val="24"/>
        </w:rPr>
        <w:t>currents</w:t>
      </w:r>
      <w:r>
        <w:rPr>
          <w:spacing w:val="-5"/>
          <w:position w:val="2"/>
          <w:sz w:val="24"/>
        </w:rPr>
        <w:t> </w:t>
      </w:r>
      <w:r>
        <w:rPr>
          <w:position w:val="2"/>
          <w:sz w:val="24"/>
        </w:rPr>
        <w:t>start flowing in</w:t>
      </w:r>
      <w:r>
        <w:rPr>
          <w:spacing w:val="-8"/>
          <w:position w:val="2"/>
          <w:sz w:val="24"/>
        </w:rPr>
        <w:t> </w:t>
      </w:r>
      <w:r>
        <w:rPr>
          <w:position w:val="2"/>
          <w:sz w:val="24"/>
        </w:rPr>
        <w:t>Q</w:t>
      </w:r>
      <w:r>
        <w:rPr>
          <w:sz w:val="16"/>
        </w:rPr>
        <w:t>1</w:t>
      </w:r>
      <w:r>
        <w:rPr>
          <w:position w:val="2"/>
          <w:sz w:val="24"/>
        </w:rPr>
        <w:t>and</w:t>
      </w:r>
      <w:r>
        <w:rPr>
          <w:spacing w:val="-3"/>
          <w:position w:val="2"/>
          <w:sz w:val="24"/>
        </w:rPr>
        <w:t> </w:t>
      </w:r>
      <w:r>
        <w:rPr>
          <w:position w:val="2"/>
          <w:sz w:val="24"/>
        </w:rPr>
        <w:t>Q</w:t>
      </w:r>
      <w:r>
        <w:rPr>
          <w:sz w:val="16"/>
        </w:rPr>
        <w:t>2</w:t>
      </w:r>
      <w:r>
        <w:rPr>
          <w:position w:val="2"/>
          <w:sz w:val="24"/>
        </w:rPr>
        <w:t>.</w:t>
      </w:r>
      <w:r>
        <w:rPr>
          <w:spacing w:val="-2"/>
          <w:position w:val="2"/>
          <w:sz w:val="24"/>
        </w:rPr>
        <w:t> </w:t>
      </w:r>
      <w:r>
        <w:rPr>
          <w:position w:val="2"/>
          <w:sz w:val="24"/>
        </w:rPr>
        <w:t>In</w:t>
      </w:r>
      <w:r>
        <w:rPr>
          <w:spacing w:val="-8"/>
          <w:position w:val="2"/>
          <w:sz w:val="24"/>
        </w:rPr>
        <w:t> </w:t>
      </w:r>
      <w:r>
        <w:rPr>
          <w:position w:val="2"/>
          <w:sz w:val="24"/>
        </w:rPr>
        <w:t>addition,</w:t>
      </w:r>
      <w:r>
        <w:rPr>
          <w:spacing w:val="-2"/>
          <w:position w:val="2"/>
          <w:sz w:val="24"/>
        </w:rPr>
        <w:t> </w:t>
      </w:r>
      <w:r>
        <w:rPr>
          <w:position w:val="2"/>
          <w:sz w:val="24"/>
        </w:rPr>
        <w:t>the</w:t>
      </w:r>
      <w:r>
        <w:rPr>
          <w:spacing w:val="-4"/>
          <w:position w:val="2"/>
          <w:sz w:val="24"/>
        </w:rPr>
        <w:t> </w:t>
      </w:r>
      <w:r>
        <w:rPr>
          <w:position w:val="2"/>
          <w:sz w:val="24"/>
        </w:rPr>
        <w:t>coupling capacitors C</w:t>
      </w:r>
      <w:r>
        <w:rPr>
          <w:sz w:val="16"/>
        </w:rPr>
        <w:t>1</w:t>
      </w:r>
      <w:r>
        <w:rPr>
          <w:spacing w:val="40"/>
          <w:sz w:val="16"/>
        </w:rPr>
        <w:t> </w:t>
      </w:r>
      <w:r>
        <w:rPr>
          <w:position w:val="2"/>
          <w:sz w:val="24"/>
        </w:rPr>
        <w:t>and C</w:t>
      </w:r>
      <w:r>
        <w:rPr>
          <w:sz w:val="16"/>
        </w:rPr>
        <w:t>2</w:t>
      </w:r>
      <w:r>
        <w:rPr>
          <w:spacing w:val="40"/>
          <w:sz w:val="16"/>
        </w:rPr>
        <w:t> </w:t>
      </w:r>
      <w:r>
        <w:rPr>
          <w:position w:val="2"/>
          <w:sz w:val="24"/>
        </w:rPr>
        <w:t>also start charging up.</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68"/>
      </w:pPr>
    </w:p>
    <w:p>
      <w:pPr>
        <w:pStyle w:val="ListParagraph"/>
        <w:numPr>
          <w:ilvl w:val="0"/>
          <w:numId w:val="83"/>
        </w:numPr>
        <w:tabs>
          <w:tab w:pos="874" w:val="left" w:leader="none"/>
        </w:tabs>
        <w:spacing w:line="240" w:lineRule="auto" w:before="0" w:after="0"/>
        <w:ind w:left="447" w:right="948" w:firstLine="0"/>
        <w:jc w:val="left"/>
        <w:rPr>
          <w:rFonts w:ascii="Symbol" w:hAnsi="Symbol"/>
          <w:position w:val="2"/>
          <w:sz w:val="24"/>
        </w:rPr>
      </w:pPr>
      <w:r>
        <w:rPr>
          <w:position w:val="2"/>
          <w:sz w:val="24"/>
        </w:rPr>
        <w:t>As</w:t>
      </w:r>
      <w:r>
        <w:rPr>
          <w:spacing w:val="-3"/>
          <w:position w:val="2"/>
          <w:sz w:val="24"/>
        </w:rPr>
        <w:t> </w:t>
      </w:r>
      <w:r>
        <w:rPr>
          <w:position w:val="2"/>
          <w:sz w:val="24"/>
        </w:rPr>
        <w:t>the</w:t>
      </w:r>
      <w:r>
        <w:rPr>
          <w:spacing w:val="-1"/>
          <w:position w:val="2"/>
          <w:sz w:val="24"/>
        </w:rPr>
        <w:t> </w:t>
      </w:r>
      <w:r>
        <w:rPr>
          <w:position w:val="2"/>
          <w:sz w:val="24"/>
        </w:rPr>
        <w:t>characteristics</w:t>
      </w:r>
      <w:r>
        <w:rPr>
          <w:spacing w:val="-3"/>
          <w:position w:val="2"/>
          <w:sz w:val="24"/>
        </w:rPr>
        <w:t> </w:t>
      </w:r>
      <w:r>
        <w:rPr>
          <w:position w:val="2"/>
          <w:sz w:val="24"/>
        </w:rPr>
        <w:t>of</w:t>
      </w:r>
      <w:r>
        <w:rPr>
          <w:spacing w:val="-8"/>
          <w:position w:val="2"/>
          <w:sz w:val="24"/>
        </w:rPr>
        <w:t> </w:t>
      </w:r>
      <w:r>
        <w:rPr>
          <w:position w:val="2"/>
          <w:sz w:val="24"/>
        </w:rPr>
        <w:t>no two</w:t>
      </w:r>
      <w:r>
        <w:rPr>
          <w:spacing w:val="-5"/>
          <w:position w:val="2"/>
          <w:sz w:val="24"/>
        </w:rPr>
        <w:t> </w:t>
      </w:r>
      <w:r>
        <w:rPr>
          <w:position w:val="2"/>
          <w:sz w:val="24"/>
        </w:rPr>
        <w:t>transistors</w:t>
      </w:r>
      <w:r>
        <w:rPr>
          <w:spacing w:val="-3"/>
          <w:position w:val="2"/>
          <w:sz w:val="24"/>
        </w:rPr>
        <w:t> </w:t>
      </w:r>
      <w:r>
        <w:rPr>
          <w:position w:val="2"/>
          <w:sz w:val="24"/>
        </w:rPr>
        <w:t>(i.e. β,</w:t>
      </w:r>
      <w:r>
        <w:rPr>
          <w:spacing w:val="-3"/>
          <w:position w:val="2"/>
          <w:sz w:val="24"/>
        </w:rPr>
        <w:t> </w:t>
      </w:r>
      <w:r>
        <w:rPr>
          <w:position w:val="2"/>
          <w:sz w:val="24"/>
        </w:rPr>
        <w:t>V</w:t>
      </w:r>
      <w:r>
        <w:rPr>
          <w:sz w:val="16"/>
        </w:rPr>
        <w:t>BE</w:t>
      </w:r>
      <w:r>
        <w:rPr>
          <w:position w:val="2"/>
          <w:sz w:val="24"/>
        </w:rPr>
        <w:t>) are</w:t>
      </w:r>
      <w:r>
        <w:rPr>
          <w:spacing w:val="-1"/>
          <w:position w:val="2"/>
          <w:sz w:val="24"/>
        </w:rPr>
        <w:t> </w:t>
      </w:r>
      <w:r>
        <w:rPr>
          <w:position w:val="2"/>
          <w:sz w:val="24"/>
        </w:rPr>
        <w:t>exactly</w:t>
      </w:r>
      <w:r>
        <w:rPr>
          <w:spacing w:val="-10"/>
          <w:position w:val="2"/>
          <w:sz w:val="24"/>
        </w:rPr>
        <w:t> </w:t>
      </w:r>
      <w:r>
        <w:rPr>
          <w:position w:val="2"/>
          <w:sz w:val="24"/>
        </w:rPr>
        <w:t>alike, therefore,</w:t>
      </w:r>
      <w:r>
        <w:rPr>
          <w:spacing w:val="-3"/>
          <w:position w:val="2"/>
          <w:sz w:val="24"/>
        </w:rPr>
        <w:t> </w:t>
      </w:r>
      <w:r>
        <w:rPr>
          <w:position w:val="2"/>
          <w:sz w:val="24"/>
        </w:rPr>
        <w:t>one</w:t>
      </w:r>
      <w:r>
        <w:rPr>
          <w:spacing w:val="-6"/>
          <w:position w:val="2"/>
          <w:sz w:val="24"/>
        </w:rPr>
        <w:t> </w:t>
      </w:r>
      <w:r>
        <w:rPr>
          <w:position w:val="2"/>
          <w:sz w:val="24"/>
        </w:rPr>
        <w:t>transistor, </w:t>
      </w:r>
      <w:r>
        <w:rPr>
          <w:sz w:val="24"/>
        </w:rPr>
        <w:t>say Q1, will conduct more rapidly than the other.</w:t>
      </w:r>
    </w:p>
    <w:p>
      <w:pPr>
        <w:pStyle w:val="ListParagraph"/>
        <w:numPr>
          <w:ilvl w:val="0"/>
          <w:numId w:val="83"/>
        </w:numPr>
        <w:tabs>
          <w:tab w:pos="874" w:val="left" w:leader="none"/>
        </w:tabs>
        <w:spacing w:line="235" w:lineRule="auto" w:before="4" w:after="0"/>
        <w:ind w:left="447" w:right="1450" w:firstLine="0"/>
        <w:jc w:val="left"/>
        <w:rPr>
          <w:rFonts w:ascii="Symbol" w:hAnsi="Symbol"/>
          <w:position w:val="2"/>
          <w:sz w:val="24"/>
        </w:rPr>
      </w:pPr>
      <w:r>
        <w:rPr>
          <w:position w:val="2"/>
          <w:sz w:val="24"/>
        </w:rPr>
        <w:t>The</w:t>
      </w:r>
      <w:r>
        <w:rPr>
          <w:spacing w:val="-5"/>
          <w:position w:val="2"/>
          <w:sz w:val="24"/>
        </w:rPr>
        <w:t> </w:t>
      </w:r>
      <w:r>
        <w:rPr>
          <w:position w:val="2"/>
          <w:sz w:val="24"/>
        </w:rPr>
        <w:t>rising</w:t>
      </w:r>
      <w:r>
        <w:rPr>
          <w:spacing w:val="-4"/>
          <w:position w:val="2"/>
          <w:sz w:val="24"/>
        </w:rPr>
        <w:t> </w:t>
      </w:r>
      <w:r>
        <w:rPr>
          <w:position w:val="2"/>
          <w:sz w:val="24"/>
        </w:rPr>
        <w:t>collector</w:t>
      </w:r>
      <w:r>
        <w:rPr>
          <w:spacing w:val="-3"/>
          <w:position w:val="2"/>
          <w:sz w:val="24"/>
        </w:rPr>
        <w:t> </w:t>
      </w:r>
      <w:r>
        <w:rPr>
          <w:position w:val="2"/>
          <w:sz w:val="24"/>
        </w:rPr>
        <w:t>current in</w:t>
      </w:r>
      <w:r>
        <w:rPr>
          <w:spacing w:val="-9"/>
          <w:position w:val="2"/>
          <w:sz w:val="24"/>
        </w:rPr>
        <w:t> </w:t>
      </w:r>
      <w:r>
        <w:rPr>
          <w:position w:val="2"/>
          <w:sz w:val="24"/>
        </w:rPr>
        <w:t>Q</w:t>
      </w:r>
      <w:r>
        <w:rPr>
          <w:sz w:val="16"/>
        </w:rPr>
        <w:t>1</w:t>
      </w:r>
      <w:r>
        <w:rPr>
          <w:spacing w:val="18"/>
          <w:sz w:val="16"/>
        </w:rPr>
        <w:t> </w:t>
      </w:r>
      <w:r>
        <w:rPr>
          <w:position w:val="2"/>
          <w:sz w:val="24"/>
        </w:rPr>
        <w:t>drives</w:t>
      </w:r>
      <w:r>
        <w:rPr>
          <w:spacing w:val="-2"/>
          <w:position w:val="2"/>
          <w:sz w:val="24"/>
        </w:rPr>
        <w:t> </w:t>
      </w:r>
      <w:r>
        <w:rPr>
          <w:position w:val="2"/>
          <w:sz w:val="24"/>
        </w:rPr>
        <w:t>its</w:t>
      </w:r>
      <w:r>
        <w:rPr>
          <w:spacing w:val="-6"/>
          <w:position w:val="2"/>
          <w:sz w:val="24"/>
        </w:rPr>
        <w:t> </w:t>
      </w:r>
      <w:r>
        <w:rPr>
          <w:position w:val="2"/>
          <w:sz w:val="24"/>
        </w:rPr>
        <w:t>collector</w:t>
      </w:r>
      <w:r>
        <w:rPr>
          <w:spacing w:val="-7"/>
          <w:position w:val="2"/>
          <w:sz w:val="24"/>
        </w:rPr>
        <w:t> </w:t>
      </w:r>
      <w:r>
        <w:rPr>
          <w:position w:val="2"/>
          <w:sz w:val="24"/>
        </w:rPr>
        <w:t>more</w:t>
      </w:r>
      <w:r>
        <w:rPr>
          <w:spacing w:val="-5"/>
          <w:position w:val="2"/>
          <w:sz w:val="24"/>
        </w:rPr>
        <w:t> </w:t>
      </w:r>
      <w:r>
        <w:rPr>
          <w:position w:val="2"/>
          <w:sz w:val="24"/>
        </w:rPr>
        <w:t>and</w:t>
      </w:r>
      <w:r>
        <w:rPr>
          <w:spacing w:val="-1"/>
          <w:position w:val="2"/>
          <w:sz w:val="24"/>
        </w:rPr>
        <w:t> </w:t>
      </w:r>
      <w:r>
        <w:rPr>
          <w:position w:val="2"/>
          <w:sz w:val="24"/>
        </w:rPr>
        <w:t>more</w:t>
      </w:r>
      <w:r>
        <w:rPr>
          <w:spacing w:val="-5"/>
          <w:position w:val="2"/>
          <w:sz w:val="24"/>
        </w:rPr>
        <w:t> </w:t>
      </w:r>
      <w:r>
        <w:rPr>
          <w:position w:val="2"/>
          <w:sz w:val="24"/>
        </w:rPr>
        <w:t>positive.</w:t>
      </w:r>
      <w:r>
        <w:rPr>
          <w:spacing w:val="-2"/>
          <w:position w:val="2"/>
          <w:sz w:val="24"/>
        </w:rPr>
        <w:t> </w:t>
      </w:r>
      <w:r>
        <w:rPr>
          <w:position w:val="2"/>
          <w:sz w:val="24"/>
        </w:rPr>
        <w:t>The</w:t>
      </w:r>
      <w:r>
        <w:rPr>
          <w:spacing w:val="-1"/>
          <w:position w:val="2"/>
          <w:sz w:val="24"/>
        </w:rPr>
        <w:t> </w:t>
      </w:r>
      <w:r>
        <w:rPr>
          <w:position w:val="2"/>
          <w:sz w:val="24"/>
        </w:rPr>
        <w:t>increasing positive output at point A is applied to the base of transistor Q</w:t>
      </w:r>
      <w:r>
        <w:rPr>
          <w:sz w:val="16"/>
        </w:rPr>
        <w:t>2</w:t>
      </w:r>
      <w:r>
        <w:rPr>
          <w:spacing w:val="29"/>
          <w:sz w:val="16"/>
        </w:rPr>
        <w:t> </w:t>
      </w:r>
      <w:r>
        <w:rPr>
          <w:position w:val="2"/>
          <w:sz w:val="24"/>
        </w:rPr>
        <w:t>through C</w:t>
      </w:r>
      <w:r>
        <w:rPr>
          <w:sz w:val="16"/>
        </w:rPr>
        <w:t>1</w:t>
      </w:r>
      <w:r>
        <w:rPr>
          <w:position w:val="2"/>
          <w:sz w:val="24"/>
        </w:rPr>
        <w:t>.</w:t>
      </w:r>
    </w:p>
    <w:p>
      <w:pPr>
        <w:pStyle w:val="ListParagraph"/>
        <w:numPr>
          <w:ilvl w:val="0"/>
          <w:numId w:val="83"/>
        </w:numPr>
        <w:tabs>
          <w:tab w:pos="874" w:val="left" w:leader="none"/>
        </w:tabs>
        <w:spacing w:line="235" w:lineRule="auto" w:before="9" w:after="0"/>
        <w:ind w:left="447" w:right="933" w:firstLine="0"/>
        <w:jc w:val="left"/>
        <w:rPr>
          <w:rFonts w:ascii="Symbol" w:hAnsi="Symbol"/>
          <w:position w:val="2"/>
          <w:sz w:val="24"/>
        </w:rPr>
      </w:pPr>
      <w:r>
        <w:rPr>
          <w:position w:val="2"/>
          <w:sz w:val="24"/>
        </w:rPr>
        <w:t>This</w:t>
      </w:r>
      <w:r>
        <w:rPr>
          <w:spacing w:val="-3"/>
          <w:position w:val="2"/>
          <w:sz w:val="24"/>
        </w:rPr>
        <w:t> </w:t>
      </w:r>
      <w:r>
        <w:rPr>
          <w:position w:val="2"/>
          <w:sz w:val="24"/>
        </w:rPr>
        <w:t>establishes</w:t>
      </w:r>
      <w:r>
        <w:rPr>
          <w:spacing w:val="-4"/>
          <w:position w:val="2"/>
          <w:sz w:val="24"/>
        </w:rPr>
        <w:t> </w:t>
      </w:r>
      <w:r>
        <w:rPr>
          <w:position w:val="2"/>
          <w:sz w:val="24"/>
        </w:rPr>
        <w:t>a</w:t>
      </w:r>
      <w:r>
        <w:rPr>
          <w:spacing w:val="-3"/>
          <w:position w:val="2"/>
          <w:sz w:val="24"/>
        </w:rPr>
        <w:t> </w:t>
      </w:r>
      <w:r>
        <w:rPr>
          <w:position w:val="2"/>
          <w:sz w:val="24"/>
        </w:rPr>
        <w:t>reverse bias</w:t>
      </w:r>
      <w:r>
        <w:rPr>
          <w:spacing w:val="-4"/>
          <w:position w:val="2"/>
          <w:sz w:val="24"/>
        </w:rPr>
        <w:t> </w:t>
      </w:r>
      <w:r>
        <w:rPr>
          <w:position w:val="2"/>
          <w:sz w:val="24"/>
        </w:rPr>
        <w:t>on</w:t>
      </w:r>
      <w:r>
        <w:rPr>
          <w:spacing w:val="-7"/>
          <w:position w:val="2"/>
          <w:sz w:val="24"/>
        </w:rPr>
        <w:t> </w:t>
      </w:r>
      <w:r>
        <w:rPr>
          <w:position w:val="2"/>
          <w:sz w:val="24"/>
        </w:rPr>
        <w:t>Q</w:t>
      </w:r>
      <w:r>
        <w:rPr>
          <w:sz w:val="16"/>
        </w:rPr>
        <w:t>2</w:t>
      </w:r>
      <w:r>
        <w:rPr>
          <w:spacing w:val="20"/>
          <w:sz w:val="16"/>
        </w:rPr>
        <w:t> </w:t>
      </w:r>
      <w:r>
        <w:rPr>
          <w:position w:val="2"/>
          <w:sz w:val="24"/>
        </w:rPr>
        <w:t>and its</w:t>
      </w:r>
      <w:r>
        <w:rPr>
          <w:spacing w:val="-4"/>
          <w:position w:val="2"/>
          <w:sz w:val="24"/>
        </w:rPr>
        <w:t> </w:t>
      </w:r>
      <w:r>
        <w:rPr>
          <w:position w:val="2"/>
          <w:sz w:val="24"/>
        </w:rPr>
        <w:t>collector</w:t>
      </w:r>
      <w:r>
        <w:rPr>
          <w:spacing w:val="-5"/>
          <w:position w:val="2"/>
          <w:sz w:val="24"/>
        </w:rPr>
        <w:t> </w:t>
      </w:r>
      <w:r>
        <w:rPr>
          <w:position w:val="2"/>
          <w:sz w:val="24"/>
        </w:rPr>
        <w:t>current</w:t>
      </w:r>
      <w:r>
        <w:rPr>
          <w:spacing w:val="-2"/>
          <w:position w:val="2"/>
          <w:sz w:val="24"/>
        </w:rPr>
        <w:t> </w:t>
      </w:r>
      <w:r>
        <w:rPr>
          <w:position w:val="2"/>
          <w:sz w:val="24"/>
        </w:rPr>
        <w:t>starts</w:t>
      </w:r>
      <w:r>
        <w:rPr>
          <w:spacing w:val="-4"/>
          <w:position w:val="2"/>
          <w:sz w:val="24"/>
        </w:rPr>
        <w:t> </w:t>
      </w:r>
      <w:r>
        <w:rPr>
          <w:position w:val="2"/>
          <w:sz w:val="24"/>
        </w:rPr>
        <w:t>decreasing. As</w:t>
      </w:r>
      <w:r>
        <w:rPr>
          <w:spacing w:val="-5"/>
          <w:position w:val="2"/>
          <w:sz w:val="24"/>
        </w:rPr>
        <w:t> </w:t>
      </w:r>
      <w:r>
        <w:rPr>
          <w:position w:val="2"/>
          <w:sz w:val="24"/>
        </w:rPr>
        <w:t>the</w:t>
      </w:r>
      <w:r>
        <w:rPr>
          <w:spacing w:val="-3"/>
          <w:position w:val="2"/>
          <w:sz w:val="24"/>
        </w:rPr>
        <w:t> </w:t>
      </w:r>
      <w:r>
        <w:rPr>
          <w:position w:val="2"/>
          <w:sz w:val="24"/>
        </w:rPr>
        <w:t>collector</w:t>
      </w:r>
      <w:r>
        <w:rPr>
          <w:spacing w:val="-5"/>
          <w:position w:val="2"/>
          <w:sz w:val="24"/>
        </w:rPr>
        <w:t> </w:t>
      </w:r>
      <w:r>
        <w:rPr>
          <w:position w:val="2"/>
          <w:sz w:val="24"/>
        </w:rPr>
        <w:t>of Q2 is connected to the base of</w:t>
      </w:r>
      <w:r>
        <w:rPr>
          <w:spacing w:val="-2"/>
          <w:position w:val="2"/>
          <w:sz w:val="24"/>
        </w:rPr>
        <w:t> </w:t>
      </w:r>
      <w:r>
        <w:rPr>
          <w:position w:val="2"/>
          <w:sz w:val="24"/>
        </w:rPr>
        <w:t>Q</w:t>
      </w:r>
      <w:r>
        <w:rPr>
          <w:sz w:val="16"/>
        </w:rPr>
        <w:t>1</w:t>
      </w:r>
      <w:r>
        <w:rPr>
          <w:spacing w:val="29"/>
          <w:sz w:val="16"/>
        </w:rPr>
        <w:t> </w:t>
      </w:r>
      <w:r>
        <w:rPr>
          <w:position w:val="2"/>
          <w:sz w:val="24"/>
        </w:rPr>
        <w:t>through C</w:t>
      </w:r>
      <w:r>
        <w:rPr>
          <w:sz w:val="16"/>
        </w:rPr>
        <w:t>2</w:t>
      </w:r>
      <w:r>
        <w:rPr>
          <w:position w:val="2"/>
          <w:sz w:val="24"/>
        </w:rPr>
        <w:t>,</w:t>
      </w:r>
      <w:r>
        <w:rPr>
          <w:spacing w:val="-1"/>
          <w:position w:val="2"/>
          <w:sz w:val="24"/>
        </w:rPr>
        <w:t> </w:t>
      </w:r>
      <w:r>
        <w:rPr>
          <w:position w:val="2"/>
          <w:sz w:val="24"/>
        </w:rPr>
        <w:t>therefore, base of</w:t>
      </w:r>
      <w:r>
        <w:rPr>
          <w:spacing w:val="-2"/>
          <w:position w:val="2"/>
          <w:sz w:val="24"/>
        </w:rPr>
        <w:t> </w:t>
      </w:r>
      <w:r>
        <w:rPr>
          <w:position w:val="2"/>
          <w:sz w:val="24"/>
        </w:rPr>
        <w:t>Q</w:t>
      </w:r>
      <w:r>
        <w:rPr>
          <w:sz w:val="16"/>
        </w:rPr>
        <w:t>1</w:t>
      </w:r>
      <w:r>
        <w:rPr>
          <w:spacing w:val="29"/>
          <w:sz w:val="16"/>
        </w:rPr>
        <w:t> </w:t>
      </w:r>
      <w:r>
        <w:rPr>
          <w:position w:val="2"/>
          <w:sz w:val="24"/>
        </w:rPr>
        <w:t>becomes more negative i.e. Q1 is </w:t>
      </w:r>
      <w:r>
        <w:rPr>
          <w:sz w:val="24"/>
        </w:rPr>
        <w:t>more forward biased.</w:t>
      </w:r>
    </w:p>
    <w:p>
      <w:pPr>
        <w:pStyle w:val="ListParagraph"/>
        <w:numPr>
          <w:ilvl w:val="0"/>
          <w:numId w:val="83"/>
        </w:numPr>
        <w:tabs>
          <w:tab w:pos="874" w:val="left" w:leader="none"/>
        </w:tabs>
        <w:spacing w:line="252" w:lineRule="auto" w:before="6" w:after="0"/>
        <w:ind w:left="447" w:right="1494" w:firstLine="0"/>
        <w:jc w:val="left"/>
        <w:rPr>
          <w:rFonts w:ascii="Symbol" w:hAnsi="Symbol"/>
          <w:position w:val="2"/>
          <w:sz w:val="24"/>
        </w:rPr>
      </w:pPr>
      <w:r>
        <w:rPr>
          <w:w w:val="105"/>
          <w:position w:val="2"/>
          <w:sz w:val="24"/>
        </w:rPr>
        <w:t>This</w:t>
      </w:r>
      <w:r>
        <w:rPr>
          <w:spacing w:val="-22"/>
          <w:w w:val="105"/>
          <w:position w:val="2"/>
          <w:sz w:val="24"/>
        </w:rPr>
        <w:t> </w:t>
      </w:r>
      <w:r>
        <w:rPr>
          <w:w w:val="105"/>
          <w:position w:val="2"/>
          <w:sz w:val="24"/>
        </w:rPr>
        <w:t>further</w:t>
      </w:r>
      <w:r>
        <w:rPr>
          <w:spacing w:val="-17"/>
          <w:w w:val="105"/>
          <w:position w:val="2"/>
          <w:sz w:val="24"/>
        </w:rPr>
        <w:t> </w:t>
      </w:r>
      <w:r>
        <w:rPr>
          <w:w w:val="105"/>
          <w:position w:val="2"/>
          <w:sz w:val="24"/>
        </w:rPr>
        <w:t>increases</w:t>
      </w:r>
      <w:r>
        <w:rPr>
          <w:spacing w:val="-16"/>
          <w:w w:val="105"/>
          <w:position w:val="2"/>
          <w:sz w:val="24"/>
        </w:rPr>
        <w:t> </w:t>
      </w:r>
      <w:r>
        <w:rPr>
          <w:w w:val="105"/>
          <w:position w:val="2"/>
          <w:sz w:val="24"/>
        </w:rPr>
        <w:t>the</w:t>
      </w:r>
      <w:r>
        <w:rPr>
          <w:spacing w:val="-17"/>
          <w:w w:val="105"/>
          <w:position w:val="2"/>
          <w:sz w:val="24"/>
        </w:rPr>
        <w:t> </w:t>
      </w:r>
      <w:r>
        <w:rPr>
          <w:w w:val="105"/>
          <w:position w:val="2"/>
          <w:sz w:val="24"/>
        </w:rPr>
        <w:t>collector</w:t>
      </w:r>
      <w:r>
        <w:rPr>
          <w:spacing w:val="-18"/>
          <w:w w:val="105"/>
          <w:position w:val="2"/>
          <w:sz w:val="24"/>
        </w:rPr>
        <w:t> </w:t>
      </w:r>
      <w:r>
        <w:rPr>
          <w:w w:val="105"/>
          <w:position w:val="2"/>
          <w:sz w:val="24"/>
        </w:rPr>
        <w:t>current</w:t>
      </w:r>
      <w:r>
        <w:rPr>
          <w:spacing w:val="-17"/>
          <w:w w:val="105"/>
          <w:position w:val="2"/>
          <w:sz w:val="24"/>
        </w:rPr>
        <w:t> </w:t>
      </w:r>
      <w:r>
        <w:rPr>
          <w:w w:val="105"/>
          <w:position w:val="2"/>
          <w:sz w:val="24"/>
        </w:rPr>
        <w:t>in</w:t>
      </w:r>
      <w:r>
        <w:rPr>
          <w:spacing w:val="-21"/>
          <w:w w:val="105"/>
          <w:position w:val="2"/>
          <w:sz w:val="24"/>
        </w:rPr>
        <w:t> </w:t>
      </w:r>
      <w:r>
        <w:rPr>
          <w:w w:val="105"/>
          <w:position w:val="2"/>
          <w:sz w:val="24"/>
        </w:rPr>
        <w:t>Q</w:t>
      </w:r>
      <w:r>
        <w:rPr>
          <w:w w:val="105"/>
          <w:sz w:val="16"/>
        </w:rPr>
        <w:t>1</w:t>
      </w:r>
      <w:r>
        <w:rPr>
          <w:spacing w:val="-10"/>
          <w:w w:val="105"/>
          <w:sz w:val="16"/>
        </w:rPr>
        <w:t> </w:t>
      </w:r>
      <w:r>
        <w:rPr>
          <w:w w:val="105"/>
          <w:position w:val="2"/>
          <w:sz w:val="24"/>
        </w:rPr>
        <w:t>and</w:t>
      </w:r>
      <w:r>
        <w:rPr>
          <w:spacing w:val="-21"/>
          <w:w w:val="105"/>
          <w:position w:val="2"/>
          <w:sz w:val="24"/>
        </w:rPr>
        <w:t> </w:t>
      </w:r>
      <w:r>
        <w:rPr>
          <w:w w:val="105"/>
          <w:position w:val="2"/>
          <w:sz w:val="24"/>
        </w:rPr>
        <w:t>causes</w:t>
      </w:r>
      <w:r>
        <w:rPr>
          <w:spacing w:val="-21"/>
          <w:w w:val="105"/>
          <w:position w:val="2"/>
          <w:sz w:val="24"/>
        </w:rPr>
        <w:t> </w:t>
      </w:r>
      <w:r>
        <w:rPr>
          <w:w w:val="105"/>
          <w:position w:val="2"/>
          <w:sz w:val="24"/>
        </w:rPr>
        <w:t>a</w:t>
      </w:r>
      <w:r>
        <w:rPr>
          <w:spacing w:val="-17"/>
          <w:w w:val="105"/>
          <w:position w:val="2"/>
          <w:sz w:val="24"/>
        </w:rPr>
        <w:t> </w:t>
      </w:r>
      <w:r>
        <w:rPr>
          <w:w w:val="105"/>
          <w:position w:val="2"/>
          <w:sz w:val="24"/>
        </w:rPr>
        <w:t>further</w:t>
      </w:r>
      <w:r>
        <w:rPr>
          <w:spacing w:val="-21"/>
          <w:w w:val="105"/>
          <w:position w:val="2"/>
          <w:sz w:val="24"/>
        </w:rPr>
        <w:t> </w:t>
      </w:r>
      <w:r>
        <w:rPr>
          <w:w w:val="105"/>
          <w:position w:val="2"/>
          <w:sz w:val="24"/>
        </w:rPr>
        <w:t>decrease</w:t>
      </w:r>
      <w:r>
        <w:rPr>
          <w:spacing w:val="-21"/>
          <w:w w:val="105"/>
          <w:position w:val="2"/>
          <w:sz w:val="24"/>
        </w:rPr>
        <w:t> </w:t>
      </w:r>
      <w:r>
        <w:rPr>
          <w:w w:val="105"/>
          <w:position w:val="2"/>
          <w:sz w:val="24"/>
        </w:rPr>
        <w:t>of</w:t>
      </w:r>
      <w:r>
        <w:rPr>
          <w:spacing w:val="-18"/>
          <w:w w:val="105"/>
          <w:position w:val="2"/>
          <w:sz w:val="24"/>
        </w:rPr>
        <w:t> </w:t>
      </w:r>
      <w:r>
        <w:rPr>
          <w:w w:val="105"/>
          <w:position w:val="2"/>
          <w:sz w:val="24"/>
        </w:rPr>
        <w:t>collector current in Q</w:t>
      </w:r>
      <w:r>
        <w:rPr>
          <w:w w:val="105"/>
          <w:sz w:val="16"/>
        </w:rPr>
        <w:t>2</w:t>
      </w:r>
      <w:r>
        <w:rPr>
          <w:w w:val="105"/>
          <w:position w:val="2"/>
          <w:sz w:val="24"/>
        </w:rPr>
        <w:t>.</w:t>
      </w:r>
    </w:p>
    <w:p>
      <w:pPr>
        <w:pStyle w:val="ListParagraph"/>
        <w:numPr>
          <w:ilvl w:val="0"/>
          <w:numId w:val="83"/>
        </w:numPr>
        <w:tabs>
          <w:tab w:pos="874" w:val="left" w:leader="none"/>
        </w:tabs>
        <w:spacing w:line="240" w:lineRule="auto" w:before="6" w:after="0"/>
        <w:ind w:left="874" w:right="0" w:hanging="427"/>
        <w:jc w:val="left"/>
        <w:rPr>
          <w:rFonts w:ascii="Symbol" w:hAnsi="Symbol"/>
          <w:position w:val="2"/>
          <w:sz w:val="24"/>
        </w:rPr>
      </w:pPr>
      <w:r>
        <w:rPr>
          <w:position w:val="2"/>
          <w:sz w:val="24"/>
        </w:rPr>
        <w:t>This</w:t>
      </w:r>
      <w:r>
        <w:rPr>
          <w:spacing w:val="-3"/>
          <w:position w:val="2"/>
          <w:sz w:val="24"/>
        </w:rPr>
        <w:t> </w:t>
      </w:r>
      <w:r>
        <w:rPr>
          <w:position w:val="2"/>
          <w:sz w:val="24"/>
        </w:rPr>
        <w:t>series</w:t>
      </w:r>
      <w:r>
        <w:rPr>
          <w:spacing w:val="-3"/>
          <w:position w:val="2"/>
          <w:sz w:val="24"/>
        </w:rPr>
        <w:t> </w:t>
      </w:r>
      <w:r>
        <w:rPr>
          <w:position w:val="2"/>
          <w:sz w:val="24"/>
        </w:rPr>
        <w:t>of</w:t>
      </w:r>
      <w:r>
        <w:rPr>
          <w:spacing w:val="-8"/>
          <w:position w:val="2"/>
          <w:sz w:val="24"/>
        </w:rPr>
        <w:t> </w:t>
      </w:r>
      <w:r>
        <w:rPr>
          <w:position w:val="2"/>
          <w:sz w:val="24"/>
        </w:rPr>
        <w:t>actions</w:t>
      </w:r>
      <w:r>
        <w:rPr>
          <w:spacing w:val="2"/>
          <w:position w:val="2"/>
          <w:sz w:val="24"/>
        </w:rPr>
        <w:t> </w:t>
      </w:r>
      <w:r>
        <w:rPr>
          <w:position w:val="2"/>
          <w:sz w:val="24"/>
        </w:rPr>
        <w:t>is</w:t>
      </w:r>
      <w:r>
        <w:rPr>
          <w:spacing w:val="-3"/>
          <w:position w:val="2"/>
          <w:sz w:val="24"/>
        </w:rPr>
        <w:t> </w:t>
      </w:r>
      <w:r>
        <w:rPr>
          <w:position w:val="2"/>
          <w:sz w:val="24"/>
        </w:rPr>
        <w:t>repeated</w:t>
      </w:r>
      <w:r>
        <w:rPr>
          <w:spacing w:val="-1"/>
          <w:position w:val="2"/>
          <w:sz w:val="24"/>
        </w:rPr>
        <w:t> </w:t>
      </w:r>
      <w:r>
        <w:rPr>
          <w:position w:val="2"/>
          <w:sz w:val="24"/>
        </w:rPr>
        <w:t>until</w:t>
      </w:r>
      <w:r>
        <w:rPr>
          <w:spacing w:val="-5"/>
          <w:position w:val="2"/>
          <w:sz w:val="24"/>
        </w:rPr>
        <w:t> </w:t>
      </w:r>
      <w:r>
        <w:rPr>
          <w:position w:val="2"/>
          <w:sz w:val="24"/>
        </w:rPr>
        <w:t>the</w:t>
      </w:r>
      <w:r>
        <w:rPr>
          <w:spacing w:val="-2"/>
          <w:position w:val="2"/>
          <w:sz w:val="24"/>
        </w:rPr>
        <w:t> </w:t>
      </w:r>
      <w:r>
        <w:rPr>
          <w:position w:val="2"/>
          <w:sz w:val="24"/>
        </w:rPr>
        <w:t>circuit</w:t>
      </w:r>
      <w:r>
        <w:rPr>
          <w:spacing w:val="5"/>
          <w:position w:val="2"/>
          <w:sz w:val="24"/>
        </w:rPr>
        <w:t> </w:t>
      </w:r>
      <w:r>
        <w:rPr>
          <w:position w:val="2"/>
          <w:sz w:val="24"/>
        </w:rPr>
        <w:t>drives</w:t>
      </w:r>
      <w:r>
        <w:rPr>
          <w:spacing w:val="-3"/>
          <w:position w:val="2"/>
          <w:sz w:val="24"/>
        </w:rPr>
        <w:t> </w:t>
      </w:r>
      <w:r>
        <w:rPr>
          <w:position w:val="2"/>
          <w:sz w:val="24"/>
        </w:rPr>
        <w:t>Q</w:t>
      </w:r>
      <w:r>
        <w:rPr>
          <w:sz w:val="16"/>
        </w:rPr>
        <w:t>1</w:t>
      </w:r>
      <w:r>
        <w:rPr>
          <w:spacing w:val="18"/>
          <w:sz w:val="16"/>
        </w:rPr>
        <w:t> </w:t>
      </w:r>
      <w:r>
        <w:rPr>
          <w:position w:val="2"/>
          <w:sz w:val="24"/>
        </w:rPr>
        <w:t>to</w:t>
      </w:r>
      <w:r>
        <w:rPr>
          <w:spacing w:val="4"/>
          <w:position w:val="2"/>
          <w:sz w:val="24"/>
        </w:rPr>
        <w:t> </w:t>
      </w:r>
      <w:r>
        <w:rPr>
          <w:position w:val="2"/>
          <w:sz w:val="24"/>
        </w:rPr>
        <w:t>saturation</w:t>
      </w:r>
      <w:r>
        <w:rPr>
          <w:spacing w:val="-6"/>
          <w:position w:val="2"/>
          <w:sz w:val="24"/>
        </w:rPr>
        <w:t> </w:t>
      </w:r>
      <w:r>
        <w:rPr>
          <w:position w:val="2"/>
          <w:sz w:val="24"/>
        </w:rPr>
        <w:t>and Q</w:t>
      </w:r>
      <w:r>
        <w:rPr>
          <w:sz w:val="16"/>
        </w:rPr>
        <w:t>2</w:t>
      </w:r>
      <w:r>
        <w:rPr>
          <w:spacing w:val="21"/>
          <w:sz w:val="16"/>
        </w:rPr>
        <w:t> </w:t>
      </w:r>
      <w:r>
        <w:rPr>
          <w:position w:val="2"/>
          <w:sz w:val="24"/>
        </w:rPr>
        <w:t>to</w:t>
      </w:r>
      <w:r>
        <w:rPr>
          <w:spacing w:val="4"/>
          <w:position w:val="2"/>
          <w:sz w:val="24"/>
        </w:rPr>
        <w:t> </w:t>
      </w:r>
      <w:r>
        <w:rPr>
          <w:position w:val="2"/>
          <w:sz w:val="24"/>
        </w:rPr>
        <w:t>cut</w:t>
      </w:r>
      <w:r>
        <w:rPr>
          <w:spacing w:val="-4"/>
          <w:position w:val="2"/>
          <w:sz w:val="24"/>
        </w:rPr>
        <w:t> off.</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74"/>
      </w:pPr>
    </w:p>
    <w:p>
      <w:pPr>
        <w:pStyle w:val="ListParagraph"/>
        <w:numPr>
          <w:ilvl w:val="0"/>
          <w:numId w:val="83"/>
        </w:numPr>
        <w:tabs>
          <w:tab w:pos="874" w:val="left" w:leader="none"/>
        </w:tabs>
        <w:spacing w:line="237" w:lineRule="auto" w:before="1" w:after="0"/>
        <w:ind w:left="447" w:right="1053" w:firstLine="0"/>
        <w:jc w:val="left"/>
        <w:rPr>
          <w:rFonts w:ascii="Symbol" w:hAnsi="Symbol"/>
          <w:sz w:val="24"/>
        </w:rPr>
      </w:pPr>
      <w:r>
        <w:rPr>
          <w:sz w:val="24"/>
        </w:rPr>
        <w:t>These</w:t>
      </w:r>
      <w:r>
        <w:rPr>
          <w:spacing w:val="-3"/>
          <w:sz w:val="24"/>
        </w:rPr>
        <w:t> </w:t>
      </w:r>
      <w:r>
        <w:rPr>
          <w:sz w:val="24"/>
        </w:rPr>
        <w:t>actions</w:t>
      </w:r>
      <w:r>
        <w:rPr>
          <w:spacing w:val="-4"/>
          <w:sz w:val="24"/>
        </w:rPr>
        <w:t> </w:t>
      </w:r>
      <w:r>
        <w:rPr>
          <w:sz w:val="24"/>
        </w:rPr>
        <w:t>occur</w:t>
      </w:r>
      <w:r>
        <w:rPr>
          <w:spacing w:val="-1"/>
          <w:sz w:val="24"/>
        </w:rPr>
        <w:t> </w:t>
      </w:r>
      <w:r>
        <w:rPr>
          <w:sz w:val="24"/>
        </w:rPr>
        <w:t>very</w:t>
      </w:r>
      <w:r>
        <w:rPr>
          <w:spacing w:val="-11"/>
          <w:sz w:val="24"/>
        </w:rPr>
        <w:t> </w:t>
      </w:r>
      <w:r>
        <w:rPr>
          <w:sz w:val="24"/>
        </w:rPr>
        <w:t>rapidly</w:t>
      </w:r>
      <w:r>
        <w:rPr>
          <w:spacing w:val="-6"/>
          <w:sz w:val="24"/>
        </w:rPr>
        <w:t> </w:t>
      </w:r>
      <w:r>
        <w:rPr>
          <w:sz w:val="24"/>
        </w:rPr>
        <w:t>and may</w:t>
      </w:r>
      <w:r>
        <w:rPr>
          <w:spacing w:val="-6"/>
          <w:sz w:val="24"/>
        </w:rPr>
        <w:t> </w:t>
      </w:r>
      <w:r>
        <w:rPr>
          <w:sz w:val="24"/>
        </w:rPr>
        <w:t>be</w:t>
      </w:r>
      <w:r>
        <w:rPr>
          <w:spacing w:val="-3"/>
          <w:sz w:val="24"/>
        </w:rPr>
        <w:t> </w:t>
      </w:r>
      <w:r>
        <w:rPr>
          <w:sz w:val="24"/>
        </w:rPr>
        <w:t>considered</w:t>
      </w:r>
      <w:r>
        <w:rPr>
          <w:spacing w:val="-2"/>
          <w:sz w:val="24"/>
        </w:rPr>
        <w:t> </w:t>
      </w:r>
      <w:r>
        <w:rPr>
          <w:sz w:val="24"/>
        </w:rPr>
        <w:t>practically instantaneous. The</w:t>
      </w:r>
      <w:r>
        <w:rPr>
          <w:spacing w:val="-7"/>
          <w:sz w:val="24"/>
        </w:rPr>
        <w:t> </w:t>
      </w:r>
      <w:r>
        <w:rPr>
          <w:sz w:val="24"/>
        </w:rPr>
        <w:t>output</w:t>
      </w:r>
      <w:r>
        <w:rPr>
          <w:spacing w:val="-2"/>
          <w:sz w:val="24"/>
        </w:rPr>
        <w:t> </w:t>
      </w:r>
      <w:r>
        <w:rPr>
          <w:sz w:val="24"/>
        </w:rPr>
        <w:t>of </w:t>
      </w:r>
      <w:r>
        <w:rPr>
          <w:position w:val="2"/>
          <w:sz w:val="24"/>
        </w:rPr>
        <w:t>Q</w:t>
      </w:r>
      <w:r>
        <w:rPr>
          <w:sz w:val="16"/>
        </w:rPr>
        <w:t>1</w:t>
      </w:r>
      <w:r>
        <w:rPr>
          <w:spacing w:val="35"/>
          <w:sz w:val="16"/>
        </w:rPr>
        <w:t> </w:t>
      </w:r>
      <w:r>
        <w:rPr>
          <w:position w:val="2"/>
          <w:sz w:val="24"/>
        </w:rPr>
        <w:t>(ON state) is approximately zero and that of Q</w:t>
      </w:r>
      <w:r>
        <w:rPr>
          <w:sz w:val="16"/>
        </w:rPr>
        <w:t>2</w:t>
      </w:r>
      <w:r>
        <w:rPr>
          <w:spacing w:val="35"/>
          <w:sz w:val="16"/>
        </w:rPr>
        <w:t> </w:t>
      </w:r>
      <w:r>
        <w:rPr>
          <w:position w:val="2"/>
          <w:sz w:val="24"/>
        </w:rPr>
        <w:t>(OFF state) is approximately V</w:t>
      </w:r>
      <w:r>
        <w:rPr>
          <w:sz w:val="16"/>
        </w:rPr>
        <w:t>CC</w:t>
      </w:r>
      <w:r>
        <w:rPr>
          <w:position w:val="2"/>
          <w:sz w:val="24"/>
        </w:rPr>
        <w:t>.</w:t>
      </w:r>
    </w:p>
    <w:p>
      <w:pPr>
        <w:pStyle w:val="ListParagraph"/>
        <w:numPr>
          <w:ilvl w:val="0"/>
          <w:numId w:val="83"/>
        </w:numPr>
        <w:tabs>
          <w:tab w:pos="874" w:val="left" w:leader="none"/>
        </w:tabs>
        <w:spacing w:line="235" w:lineRule="auto" w:before="1" w:after="0"/>
        <w:ind w:left="447" w:right="1019" w:firstLine="0"/>
        <w:jc w:val="left"/>
        <w:rPr>
          <w:rFonts w:ascii="Symbol" w:hAnsi="Symbol"/>
          <w:position w:val="2"/>
          <w:sz w:val="24"/>
        </w:rPr>
      </w:pPr>
      <w:r>
        <w:rPr>
          <w:position w:val="2"/>
          <w:sz w:val="24"/>
        </w:rPr>
        <w:t>This is</w:t>
      </w:r>
      <w:r>
        <w:rPr>
          <w:spacing w:val="-3"/>
          <w:position w:val="2"/>
          <w:sz w:val="24"/>
        </w:rPr>
        <w:t> </w:t>
      </w:r>
      <w:r>
        <w:rPr>
          <w:position w:val="2"/>
          <w:sz w:val="24"/>
        </w:rPr>
        <w:t>shown</w:t>
      </w:r>
      <w:r>
        <w:rPr>
          <w:spacing w:val="-7"/>
          <w:position w:val="2"/>
          <w:sz w:val="24"/>
        </w:rPr>
        <w:t> </w:t>
      </w:r>
      <w:r>
        <w:rPr>
          <w:position w:val="2"/>
          <w:sz w:val="24"/>
        </w:rPr>
        <w:t>by</w:t>
      </w:r>
      <w:r>
        <w:rPr>
          <w:spacing w:val="-6"/>
          <w:position w:val="2"/>
          <w:sz w:val="24"/>
        </w:rPr>
        <w:t> </w:t>
      </w:r>
      <w:r>
        <w:rPr>
          <w:position w:val="2"/>
          <w:sz w:val="24"/>
        </w:rPr>
        <w:t>ab</w:t>
      </w:r>
      <w:r>
        <w:rPr>
          <w:spacing w:val="-1"/>
          <w:position w:val="2"/>
          <w:sz w:val="24"/>
        </w:rPr>
        <w:t> </w:t>
      </w:r>
      <w:r>
        <w:rPr>
          <w:position w:val="2"/>
          <w:sz w:val="24"/>
        </w:rPr>
        <w:t>in</w:t>
      </w:r>
      <w:r>
        <w:rPr>
          <w:spacing w:val="-6"/>
          <w:position w:val="2"/>
          <w:sz w:val="24"/>
        </w:rPr>
        <w:t> </w:t>
      </w:r>
      <w:r>
        <w:rPr>
          <w:position w:val="2"/>
          <w:sz w:val="24"/>
        </w:rPr>
        <w:t>above</w:t>
      </w:r>
      <w:r>
        <w:rPr>
          <w:spacing w:val="-2"/>
          <w:position w:val="2"/>
          <w:sz w:val="24"/>
        </w:rPr>
        <w:t> </w:t>
      </w:r>
      <w:r>
        <w:rPr>
          <w:position w:val="2"/>
          <w:sz w:val="24"/>
        </w:rPr>
        <w:t>Fig. When</w:t>
      </w:r>
      <w:r>
        <w:rPr>
          <w:spacing w:val="-6"/>
          <w:position w:val="2"/>
          <w:sz w:val="24"/>
        </w:rPr>
        <w:t> </w:t>
      </w:r>
      <w:r>
        <w:rPr>
          <w:position w:val="2"/>
          <w:sz w:val="24"/>
        </w:rPr>
        <w:t>Q</w:t>
      </w:r>
      <w:r>
        <w:rPr>
          <w:sz w:val="16"/>
        </w:rPr>
        <w:t>1</w:t>
      </w:r>
      <w:r>
        <w:rPr>
          <w:spacing w:val="21"/>
          <w:sz w:val="16"/>
        </w:rPr>
        <w:t> </w:t>
      </w:r>
      <w:r>
        <w:rPr>
          <w:position w:val="2"/>
          <w:sz w:val="24"/>
        </w:rPr>
        <w:t>is</w:t>
      </w:r>
      <w:r>
        <w:rPr>
          <w:spacing w:val="-3"/>
          <w:position w:val="2"/>
          <w:sz w:val="24"/>
        </w:rPr>
        <w:t> </w:t>
      </w:r>
      <w:r>
        <w:rPr>
          <w:position w:val="2"/>
          <w:sz w:val="24"/>
        </w:rPr>
        <w:t>at saturation</w:t>
      </w:r>
      <w:r>
        <w:rPr>
          <w:spacing w:val="-6"/>
          <w:position w:val="2"/>
          <w:sz w:val="24"/>
        </w:rPr>
        <w:t> </w:t>
      </w:r>
      <w:r>
        <w:rPr>
          <w:position w:val="2"/>
          <w:sz w:val="24"/>
        </w:rPr>
        <w:t>and</w:t>
      </w:r>
      <w:r>
        <w:rPr>
          <w:spacing w:val="-1"/>
          <w:position w:val="2"/>
          <w:sz w:val="24"/>
        </w:rPr>
        <w:t> </w:t>
      </w:r>
      <w:r>
        <w:rPr>
          <w:position w:val="2"/>
          <w:sz w:val="24"/>
        </w:rPr>
        <w:t>Q</w:t>
      </w:r>
      <w:r>
        <w:rPr>
          <w:sz w:val="16"/>
        </w:rPr>
        <w:t>2</w:t>
      </w:r>
      <w:r>
        <w:rPr>
          <w:spacing w:val="25"/>
          <w:sz w:val="16"/>
        </w:rPr>
        <w:t> </w:t>
      </w:r>
      <w:r>
        <w:rPr>
          <w:position w:val="2"/>
          <w:sz w:val="24"/>
        </w:rPr>
        <w:t>is</w:t>
      </w:r>
      <w:r>
        <w:rPr>
          <w:spacing w:val="-3"/>
          <w:position w:val="2"/>
          <w:sz w:val="24"/>
        </w:rPr>
        <w:t> </w:t>
      </w:r>
      <w:r>
        <w:rPr>
          <w:position w:val="2"/>
          <w:sz w:val="24"/>
        </w:rPr>
        <w:t>cut</w:t>
      </w:r>
      <w:r>
        <w:rPr>
          <w:spacing w:val="-1"/>
          <w:position w:val="2"/>
          <w:sz w:val="24"/>
        </w:rPr>
        <w:t> </w:t>
      </w:r>
      <w:r>
        <w:rPr>
          <w:position w:val="2"/>
          <w:sz w:val="24"/>
        </w:rPr>
        <w:t>off, the full</w:t>
      </w:r>
      <w:r>
        <w:rPr>
          <w:spacing w:val="-5"/>
          <w:position w:val="2"/>
          <w:sz w:val="24"/>
        </w:rPr>
        <w:t> </w:t>
      </w:r>
      <w:r>
        <w:rPr>
          <w:position w:val="2"/>
          <w:sz w:val="24"/>
        </w:rPr>
        <w:t>voltage</w:t>
      </w:r>
      <w:r>
        <w:rPr>
          <w:spacing w:val="-2"/>
          <w:position w:val="2"/>
          <w:sz w:val="24"/>
        </w:rPr>
        <w:t> </w:t>
      </w:r>
      <w:r>
        <w:rPr>
          <w:position w:val="2"/>
          <w:sz w:val="24"/>
        </w:rPr>
        <w:t>V</w:t>
      </w:r>
      <w:r>
        <w:rPr>
          <w:sz w:val="16"/>
        </w:rPr>
        <w:t>CC</w:t>
      </w:r>
      <w:r>
        <w:rPr>
          <w:spacing w:val="40"/>
          <w:sz w:val="16"/>
        </w:rPr>
        <w:t> </w:t>
      </w:r>
      <w:r>
        <w:rPr>
          <w:position w:val="2"/>
          <w:sz w:val="24"/>
        </w:rPr>
        <w:t>appears across R</w:t>
      </w:r>
      <w:r>
        <w:rPr>
          <w:sz w:val="16"/>
        </w:rPr>
        <w:t>1</w:t>
      </w:r>
      <w:r>
        <w:rPr>
          <w:spacing w:val="39"/>
          <w:sz w:val="16"/>
        </w:rPr>
        <w:t> </w:t>
      </w:r>
      <w:r>
        <w:rPr>
          <w:position w:val="2"/>
          <w:sz w:val="24"/>
        </w:rPr>
        <w:t>and voltage across R</w:t>
      </w:r>
      <w:r>
        <w:rPr>
          <w:sz w:val="16"/>
        </w:rPr>
        <w:t>4</w:t>
      </w:r>
      <w:r>
        <w:rPr>
          <w:spacing w:val="39"/>
          <w:sz w:val="16"/>
        </w:rPr>
        <w:t> </w:t>
      </w:r>
      <w:r>
        <w:rPr>
          <w:position w:val="2"/>
          <w:sz w:val="24"/>
        </w:rPr>
        <w:t>will be zero.</w:t>
      </w:r>
    </w:p>
    <w:p>
      <w:pPr>
        <w:pStyle w:val="ListParagraph"/>
        <w:numPr>
          <w:ilvl w:val="0"/>
          <w:numId w:val="83"/>
        </w:numPr>
        <w:tabs>
          <w:tab w:pos="874" w:val="left" w:leader="none"/>
        </w:tabs>
        <w:spacing w:line="235" w:lineRule="auto" w:before="8" w:after="0"/>
        <w:ind w:left="447" w:right="981" w:firstLine="0"/>
        <w:jc w:val="left"/>
        <w:rPr>
          <w:rFonts w:ascii="Symbol" w:hAnsi="Symbol"/>
          <w:position w:val="2"/>
          <w:sz w:val="24"/>
        </w:rPr>
      </w:pPr>
      <w:r>
        <w:rPr>
          <w:position w:val="2"/>
          <w:sz w:val="24"/>
        </w:rPr>
        <w:t>The</w:t>
      </w:r>
      <w:r>
        <w:rPr>
          <w:spacing w:val="40"/>
          <w:position w:val="2"/>
          <w:sz w:val="24"/>
        </w:rPr>
        <w:t> </w:t>
      </w:r>
      <w:r>
        <w:rPr>
          <w:position w:val="2"/>
          <w:sz w:val="24"/>
        </w:rPr>
        <w:t>charges</w:t>
      </w:r>
      <w:r>
        <w:rPr>
          <w:spacing w:val="40"/>
          <w:position w:val="2"/>
          <w:sz w:val="24"/>
        </w:rPr>
        <w:t> </w:t>
      </w:r>
      <w:r>
        <w:rPr>
          <w:position w:val="2"/>
          <w:sz w:val="24"/>
        </w:rPr>
        <w:t>developed</w:t>
      </w:r>
      <w:r>
        <w:rPr>
          <w:spacing w:val="40"/>
          <w:position w:val="2"/>
          <w:sz w:val="24"/>
        </w:rPr>
        <w:t> </w:t>
      </w:r>
      <w:r>
        <w:rPr>
          <w:position w:val="2"/>
          <w:sz w:val="24"/>
        </w:rPr>
        <w:t>across</w:t>
      </w:r>
      <w:r>
        <w:rPr>
          <w:spacing w:val="40"/>
          <w:position w:val="2"/>
          <w:sz w:val="24"/>
        </w:rPr>
        <w:t> </w:t>
      </w:r>
      <w:r>
        <w:rPr>
          <w:position w:val="2"/>
          <w:sz w:val="24"/>
        </w:rPr>
        <w:t>C</w:t>
      </w:r>
      <w:r>
        <w:rPr>
          <w:sz w:val="16"/>
        </w:rPr>
        <w:t>1</w:t>
      </w:r>
      <w:r>
        <w:rPr>
          <w:spacing w:val="76"/>
          <w:sz w:val="16"/>
        </w:rPr>
        <w:t> </w:t>
      </w:r>
      <w:r>
        <w:rPr>
          <w:position w:val="2"/>
          <w:sz w:val="24"/>
        </w:rPr>
        <w:t>and</w:t>
      </w:r>
      <w:r>
        <w:rPr>
          <w:spacing w:val="-1"/>
          <w:position w:val="2"/>
          <w:sz w:val="24"/>
        </w:rPr>
        <w:t> </w:t>
      </w:r>
      <w:r>
        <w:rPr>
          <w:position w:val="2"/>
          <w:sz w:val="24"/>
        </w:rPr>
        <w:t>C</w:t>
      </w:r>
      <w:r>
        <w:rPr>
          <w:sz w:val="16"/>
        </w:rPr>
        <w:t>2</w:t>
      </w:r>
      <w:r>
        <w:rPr>
          <w:spacing w:val="76"/>
          <w:sz w:val="16"/>
        </w:rPr>
        <w:t> </w:t>
      </w:r>
      <w:r>
        <w:rPr>
          <w:position w:val="2"/>
          <w:sz w:val="24"/>
        </w:rPr>
        <w:t>are</w:t>
      </w:r>
      <w:r>
        <w:rPr>
          <w:spacing w:val="40"/>
          <w:position w:val="2"/>
          <w:sz w:val="24"/>
        </w:rPr>
        <w:t> </w:t>
      </w:r>
      <w:r>
        <w:rPr>
          <w:position w:val="2"/>
          <w:sz w:val="24"/>
        </w:rPr>
        <w:t>sufficient</w:t>
      </w:r>
      <w:r>
        <w:rPr>
          <w:spacing w:val="40"/>
          <w:position w:val="2"/>
          <w:sz w:val="24"/>
        </w:rPr>
        <w:t> </w:t>
      </w:r>
      <w:r>
        <w:rPr>
          <w:position w:val="2"/>
          <w:sz w:val="24"/>
        </w:rPr>
        <w:t>to</w:t>
      </w:r>
      <w:r>
        <w:rPr>
          <w:spacing w:val="40"/>
          <w:position w:val="2"/>
          <w:sz w:val="24"/>
        </w:rPr>
        <w:t> </w:t>
      </w:r>
      <w:r>
        <w:rPr>
          <w:position w:val="2"/>
          <w:sz w:val="24"/>
        </w:rPr>
        <w:t>maintain</w:t>
      </w:r>
      <w:r>
        <w:rPr>
          <w:spacing w:val="-1"/>
          <w:position w:val="2"/>
          <w:sz w:val="24"/>
        </w:rPr>
        <w:t> </w:t>
      </w:r>
      <w:r>
        <w:rPr>
          <w:position w:val="2"/>
          <w:sz w:val="24"/>
        </w:rPr>
        <w:t>the</w:t>
      </w:r>
      <w:r>
        <w:rPr>
          <w:spacing w:val="-2"/>
          <w:position w:val="2"/>
          <w:sz w:val="24"/>
        </w:rPr>
        <w:t> </w:t>
      </w:r>
      <w:r>
        <w:rPr>
          <w:position w:val="2"/>
          <w:sz w:val="24"/>
        </w:rPr>
        <w:t>saturation</w:t>
      </w:r>
      <w:r>
        <w:rPr>
          <w:spacing w:val="-6"/>
          <w:position w:val="2"/>
          <w:sz w:val="24"/>
        </w:rPr>
        <w:t> </w:t>
      </w:r>
      <w:r>
        <w:rPr>
          <w:position w:val="2"/>
          <w:sz w:val="24"/>
        </w:rPr>
        <w:t>and</w:t>
      </w:r>
      <w:r>
        <w:rPr>
          <w:spacing w:val="-1"/>
          <w:position w:val="2"/>
          <w:sz w:val="24"/>
        </w:rPr>
        <w:t> </w:t>
      </w:r>
      <w:r>
        <w:rPr>
          <w:position w:val="2"/>
          <w:sz w:val="24"/>
        </w:rPr>
        <w:t>cut</w:t>
      </w:r>
      <w:r>
        <w:rPr>
          <w:spacing w:val="-1"/>
          <w:position w:val="2"/>
          <w:sz w:val="24"/>
        </w:rPr>
        <w:t> </w:t>
      </w:r>
      <w:r>
        <w:rPr>
          <w:position w:val="2"/>
          <w:sz w:val="24"/>
        </w:rPr>
        <w:t>off conditions at Q</w:t>
      </w:r>
      <w:r>
        <w:rPr>
          <w:sz w:val="16"/>
        </w:rPr>
        <w:t>1</w:t>
      </w:r>
      <w:r>
        <w:rPr>
          <w:position w:val="2"/>
          <w:sz w:val="24"/>
        </w:rPr>
        <w:t>and Q</w:t>
      </w:r>
      <w:r>
        <w:rPr>
          <w:sz w:val="16"/>
        </w:rPr>
        <w:t>2</w:t>
      </w:r>
      <w:r>
        <w:rPr>
          <w:spacing w:val="31"/>
          <w:sz w:val="16"/>
        </w:rPr>
        <w:t> </w:t>
      </w:r>
      <w:r>
        <w:rPr>
          <w:position w:val="2"/>
          <w:sz w:val="24"/>
        </w:rPr>
        <w:t>respectively. This condition is represented by</w:t>
      </w:r>
      <w:r>
        <w:rPr>
          <w:spacing w:val="-3"/>
          <w:position w:val="2"/>
          <w:sz w:val="24"/>
        </w:rPr>
        <w:t> </w:t>
      </w:r>
      <w:r>
        <w:rPr>
          <w:position w:val="2"/>
          <w:sz w:val="24"/>
        </w:rPr>
        <w:t>time interval bc in Fig.</w:t>
      </w:r>
    </w:p>
    <w:p>
      <w:pPr>
        <w:pStyle w:val="ListParagraph"/>
        <w:numPr>
          <w:ilvl w:val="0"/>
          <w:numId w:val="83"/>
        </w:numPr>
        <w:tabs>
          <w:tab w:pos="874" w:val="left" w:leader="none"/>
        </w:tabs>
        <w:spacing w:line="237" w:lineRule="auto" w:before="2" w:after="0"/>
        <w:ind w:left="447" w:right="1275" w:firstLine="0"/>
        <w:jc w:val="left"/>
        <w:rPr>
          <w:rFonts w:ascii="Symbol" w:hAnsi="Symbol"/>
          <w:sz w:val="24"/>
        </w:rPr>
      </w:pPr>
      <w:r>
        <w:rPr>
          <w:sz w:val="24"/>
        </w:rPr>
        <w:t>However,</w:t>
      </w:r>
      <w:r>
        <w:rPr>
          <w:spacing w:val="-4"/>
          <w:sz w:val="24"/>
        </w:rPr>
        <w:t> </w:t>
      </w:r>
      <w:r>
        <w:rPr>
          <w:sz w:val="24"/>
        </w:rPr>
        <w:t>the</w:t>
      </w:r>
      <w:r>
        <w:rPr>
          <w:spacing w:val="40"/>
          <w:sz w:val="24"/>
        </w:rPr>
        <w:t> </w:t>
      </w:r>
      <w:r>
        <w:rPr>
          <w:sz w:val="24"/>
        </w:rPr>
        <w:t>capacitors</w:t>
      </w:r>
      <w:r>
        <w:rPr>
          <w:spacing w:val="40"/>
          <w:sz w:val="24"/>
        </w:rPr>
        <w:t> </w:t>
      </w:r>
      <w:r>
        <w:rPr>
          <w:sz w:val="24"/>
        </w:rPr>
        <w:t>will</w:t>
      </w:r>
      <w:r>
        <w:rPr>
          <w:spacing w:val="40"/>
          <w:sz w:val="24"/>
        </w:rPr>
        <w:t> </w:t>
      </w:r>
      <w:r>
        <w:rPr>
          <w:sz w:val="24"/>
        </w:rPr>
        <w:t>not</w:t>
      </w:r>
      <w:r>
        <w:rPr>
          <w:spacing w:val="40"/>
          <w:sz w:val="24"/>
        </w:rPr>
        <w:t> </w:t>
      </w:r>
      <w:r>
        <w:rPr>
          <w:sz w:val="24"/>
        </w:rPr>
        <w:t>retain</w:t>
      </w:r>
      <w:r>
        <w:rPr>
          <w:spacing w:val="40"/>
          <w:sz w:val="24"/>
        </w:rPr>
        <w:t> </w:t>
      </w:r>
      <w:r>
        <w:rPr>
          <w:sz w:val="24"/>
        </w:rPr>
        <w:t>the</w:t>
      </w:r>
      <w:r>
        <w:rPr>
          <w:spacing w:val="40"/>
          <w:sz w:val="24"/>
        </w:rPr>
        <w:t> </w:t>
      </w:r>
      <w:r>
        <w:rPr>
          <w:sz w:val="24"/>
        </w:rPr>
        <w:t>charges</w:t>
      </w:r>
      <w:r>
        <w:rPr>
          <w:spacing w:val="40"/>
          <w:sz w:val="24"/>
        </w:rPr>
        <w:t> </w:t>
      </w:r>
      <w:r>
        <w:rPr>
          <w:sz w:val="24"/>
        </w:rPr>
        <w:t>indefinitely</w:t>
      </w:r>
      <w:r>
        <w:rPr>
          <w:spacing w:val="-6"/>
          <w:sz w:val="24"/>
        </w:rPr>
        <w:t> </w:t>
      </w:r>
      <w:r>
        <w:rPr>
          <w:sz w:val="24"/>
        </w:rPr>
        <w:t>but will</w:t>
      </w:r>
      <w:r>
        <w:rPr>
          <w:spacing w:val="-6"/>
          <w:sz w:val="24"/>
        </w:rPr>
        <w:t> </w:t>
      </w:r>
      <w:r>
        <w:rPr>
          <w:sz w:val="24"/>
        </w:rPr>
        <w:t>discharge</w:t>
      </w:r>
      <w:r>
        <w:rPr>
          <w:spacing w:val="-2"/>
          <w:sz w:val="24"/>
        </w:rPr>
        <w:t> </w:t>
      </w:r>
      <w:r>
        <w:rPr>
          <w:sz w:val="24"/>
        </w:rPr>
        <w:t>through </w:t>
      </w:r>
      <w:r>
        <w:rPr>
          <w:position w:val="2"/>
          <w:sz w:val="24"/>
        </w:rPr>
        <w:t>their respective circuits. The discharge path for C</w:t>
      </w:r>
      <w:r>
        <w:rPr>
          <w:sz w:val="16"/>
        </w:rPr>
        <w:t>1</w:t>
      </w:r>
      <w:r>
        <w:rPr>
          <w:position w:val="2"/>
          <w:sz w:val="24"/>
        </w:rPr>
        <w:t>, with plate L negative and Q</w:t>
      </w:r>
      <w:r>
        <w:rPr>
          <w:sz w:val="16"/>
        </w:rPr>
        <w:t>1</w:t>
      </w:r>
      <w:r>
        <w:rPr>
          <w:spacing w:val="32"/>
          <w:sz w:val="16"/>
        </w:rPr>
        <w:t> </w:t>
      </w:r>
      <w:r>
        <w:rPr>
          <w:position w:val="2"/>
          <w:sz w:val="24"/>
        </w:rPr>
        <w:t>conducting.</w:t>
      </w:r>
    </w:p>
    <w:p>
      <w:pPr>
        <w:pStyle w:val="ListParagraph"/>
        <w:numPr>
          <w:ilvl w:val="0"/>
          <w:numId w:val="83"/>
        </w:numPr>
        <w:tabs>
          <w:tab w:pos="874" w:val="left" w:leader="none"/>
        </w:tabs>
        <w:spacing w:line="235" w:lineRule="auto" w:before="6" w:after="0"/>
        <w:ind w:left="447" w:right="928" w:firstLine="0"/>
        <w:jc w:val="left"/>
        <w:rPr>
          <w:rFonts w:ascii="Symbol" w:hAnsi="Symbol"/>
          <w:position w:val="2"/>
          <w:sz w:val="24"/>
        </w:rPr>
      </w:pPr>
      <w:r>
        <w:rPr>
          <w:position w:val="2"/>
          <w:sz w:val="24"/>
        </w:rPr>
        <w:t>The</w:t>
      </w:r>
      <w:r>
        <w:rPr>
          <w:spacing w:val="-2"/>
          <w:position w:val="2"/>
          <w:sz w:val="24"/>
        </w:rPr>
        <w:t> </w:t>
      </w:r>
      <w:r>
        <w:rPr>
          <w:position w:val="2"/>
          <w:sz w:val="24"/>
        </w:rPr>
        <w:t>discharge</w:t>
      </w:r>
      <w:r>
        <w:rPr>
          <w:spacing w:val="-2"/>
          <w:position w:val="2"/>
          <w:sz w:val="24"/>
        </w:rPr>
        <w:t> </w:t>
      </w:r>
      <w:r>
        <w:rPr>
          <w:position w:val="2"/>
          <w:sz w:val="24"/>
        </w:rPr>
        <w:t>path</w:t>
      </w:r>
      <w:r>
        <w:rPr>
          <w:spacing w:val="-6"/>
          <w:position w:val="2"/>
          <w:sz w:val="24"/>
        </w:rPr>
        <w:t> </w:t>
      </w:r>
      <w:r>
        <w:rPr>
          <w:position w:val="2"/>
          <w:sz w:val="24"/>
        </w:rPr>
        <w:t>for C</w:t>
      </w:r>
      <w:r>
        <w:rPr>
          <w:sz w:val="16"/>
        </w:rPr>
        <w:t>2</w:t>
      </w:r>
      <w:r>
        <w:rPr>
          <w:position w:val="2"/>
          <w:sz w:val="24"/>
        </w:rPr>
        <w:t>, with</w:t>
      </w:r>
      <w:r>
        <w:rPr>
          <w:spacing w:val="-6"/>
          <w:position w:val="2"/>
          <w:sz w:val="24"/>
        </w:rPr>
        <w:t> </w:t>
      </w:r>
      <w:r>
        <w:rPr>
          <w:position w:val="2"/>
          <w:sz w:val="24"/>
        </w:rPr>
        <w:t>plate</w:t>
      </w:r>
      <w:r>
        <w:rPr>
          <w:spacing w:val="-2"/>
          <w:position w:val="2"/>
          <w:sz w:val="24"/>
        </w:rPr>
        <w:t> </w:t>
      </w:r>
      <w:r>
        <w:rPr>
          <w:position w:val="2"/>
          <w:sz w:val="24"/>
        </w:rPr>
        <w:t>K</w:t>
      </w:r>
      <w:r>
        <w:rPr>
          <w:spacing w:val="-7"/>
          <w:position w:val="2"/>
          <w:sz w:val="24"/>
        </w:rPr>
        <w:t> </w:t>
      </w:r>
      <w:r>
        <w:rPr>
          <w:position w:val="2"/>
          <w:sz w:val="24"/>
        </w:rPr>
        <w:t>negative</w:t>
      </w:r>
      <w:r>
        <w:rPr>
          <w:spacing w:val="-2"/>
          <w:position w:val="2"/>
          <w:sz w:val="24"/>
        </w:rPr>
        <w:t> </w:t>
      </w:r>
      <w:r>
        <w:rPr>
          <w:position w:val="2"/>
          <w:sz w:val="24"/>
        </w:rPr>
        <w:t>and</w:t>
      </w:r>
      <w:r>
        <w:rPr>
          <w:spacing w:val="-1"/>
          <w:position w:val="2"/>
          <w:sz w:val="24"/>
        </w:rPr>
        <w:t> </w:t>
      </w:r>
      <w:r>
        <w:rPr>
          <w:position w:val="2"/>
          <w:sz w:val="24"/>
        </w:rPr>
        <w:t>Q</w:t>
      </w:r>
      <w:r>
        <w:rPr>
          <w:sz w:val="16"/>
        </w:rPr>
        <w:t>2</w:t>
      </w:r>
      <w:r>
        <w:rPr>
          <w:spacing w:val="21"/>
          <w:sz w:val="16"/>
        </w:rPr>
        <w:t> </w:t>
      </w:r>
      <w:r>
        <w:rPr>
          <w:position w:val="2"/>
          <w:sz w:val="24"/>
        </w:rPr>
        <w:t>cut</w:t>
      </w:r>
      <w:r>
        <w:rPr>
          <w:spacing w:val="-5"/>
          <w:position w:val="2"/>
          <w:sz w:val="24"/>
        </w:rPr>
        <w:t> </w:t>
      </w:r>
      <w:r>
        <w:rPr>
          <w:position w:val="2"/>
          <w:sz w:val="24"/>
        </w:rPr>
        <w:t>off,.As</w:t>
      </w:r>
      <w:r>
        <w:rPr>
          <w:spacing w:val="-3"/>
          <w:position w:val="2"/>
          <w:sz w:val="24"/>
        </w:rPr>
        <w:t> </w:t>
      </w:r>
      <w:r>
        <w:rPr>
          <w:position w:val="2"/>
          <w:sz w:val="24"/>
        </w:rPr>
        <w:t>the</w:t>
      </w:r>
      <w:r>
        <w:rPr>
          <w:spacing w:val="-2"/>
          <w:position w:val="2"/>
          <w:sz w:val="24"/>
        </w:rPr>
        <w:t> </w:t>
      </w:r>
      <w:r>
        <w:rPr>
          <w:position w:val="2"/>
          <w:sz w:val="24"/>
        </w:rPr>
        <w:t>resistance</w:t>
      </w:r>
      <w:r>
        <w:rPr>
          <w:spacing w:val="-2"/>
          <w:position w:val="2"/>
          <w:sz w:val="24"/>
        </w:rPr>
        <w:t> </w:t>
      </w:r>
      <w:r>
        <w:rPr>
          <w:position w:val="2"/>
          <w:sz w:val="24"/>
        </w:rPr>
        <w:t>of</w:t>
      </w:r>
      <w:r>
        <w:rPr>
          <w:spacing w:val="-6"/>
          <w:position w:val="2"/>
          <w:sz w:val="24"/>
        </w:rPr>
        <w:t> </w:t>
      </w:r>
      <w:r>
        <w:rPr>
          <w:position w:val="2"/>
          <w:sz w:val="24"/>
        </w:rPr>
        <w:t>the</w:t>
      </w:r>
      <w:r>
        <w:rPr>
          <w:spacing w:val="-2"/>
          <w:position w:val="2"/>
          <w:sz w:val="24"/>
        </w:rPr>
        <w:t> </w:t>
      </w:r>
      <w:r>
        <w:rPr>
          <w:position w:val="2"/>
          <w:sz w:val="24"/>
        </w:rPr>
        <w:t>discharge path for C</w:t>
      </w:r>
      <w:r>
        <w:rPr>
          <w:sz w:val="16"/>
        </w:rPr>
        <w:t>1</w:t>
      </w:r>
      <w:r>
        <w:rPr>
          <w:spacing w:val="33"/>
          <w:sz w:val="16"/>
        </w:rPr>
        <w:t> </w:t>
      </w:r>
      <w:r>
        <w:rPr>
          <w:position w:val="2"/>
          <w:sz w:val="24"/>
        </w:rPr>
        <w:t>is lower than that of C</w:t>
      </w:r>
      <w:r>
        <w:rPr>
          <w:sz w:val="16"/>
        </w:rPr>
        <w:t>2</w:t>
      </w:r>
      <w:r>
        <w:rPr>
          <w:position w:val="2"/>
          <w:sz w:val="24"/>
        </w:rPr>
        <w:t>, therefore, C</w:t>
      </w:r>
      <w:r>
        <w:rPr>
          <w:sz w:val="16"/>
        </w:rPr>
        <w:t>1</w:t>
      </w:r>
      <w:r>
        <w:rPr>
          <w:spacing w:val="28"/>
          <w:sz w:val="16"/>
        </w:rPr>
        <w:t> </w:t>
      </w:r>
      <w:r>
        <w:rPr>
          <w:position w:val="2"/>
          <w:sz w:val="24"/>
        </w:rPr>
        <w:t>will discharge more rapidly.</w:t>
      </w:r>
    </w:p>
    <w:p>
      <w:pPr>
        <w:pStyle w:val="ListParagraph"/>
        <w:numPr>
          <w:ilvl w:val="0"/>
          <w:numId w:val="83"/>
        </w:numPr>
        <w:tabs>
          <w:tab w:pos="874" w:val="left" w:leader="none"/>
          <w:tab w:pos="7808" w:val="left" w:leader="none"/>
        </w:tabs>
        <w:spacing w:line="235" w:lineRule="auto" w:before="8" w:after="0"/>
        <w:ind w:left="447" w:right="1218" w:firstLine="0"/>
        <w:jc w:val="left"/>
        <w:rPr>
          <w:rFonts w:ascii="Symbol" w:hAnsi="Symbol"/>
          <w:position w:val="2"/>
          <w:sz w:val="24"/>
        </w:rPr>
      </w:pPr>
      <w:r>
        <w:rPr>
          <w:position w:val="2"/>
          <w:sz w:val="24"/>
        </w:rPr>
        <w:t>As C</w:t>
      </w:r>
      <w:r>
        <w:rPr>
          <w:sz w:val="16"/>
        </w:rPr>
        <w:t>1</w:t>
      </w:r>
      <w:r>
        <w:rPr>
          <w:spacing w:val="40"/>
          <w:sz w:val="16"/>
        </w:rPr>
        <w:t> </w:t>
      </w:r>
      <w:r>
        <w:rPr>
          <w:position w:val="2"/>
          <w:sz w:val="24"/>
        </w:rPr>
        <w:t>discharges, the base bias at Q</w:t>
      </w:r>
      <w:r>
        <w:rPr>
          <w:sz w:val="16"/>
        </w:rPr>
        <w:t>2 </w:t>
      </w:r>
      <w:r>
        <w:rPr>
          <w:position w:val="2"/>
          <w:sz w:val="24"/>
        </w:rPr>
        <w:t>becomes less positive and at a</w:t>
        <w:tab/>
        <w:t>time</w:t>
      </w:r>
      <w:r>
        <w:rPr>
          <w:spacing w:val="-11"/>
          <w:position w:val="2"/>
          <w:sz w:val="24"/>
        </w:rPr>
        <w:t> </w:t>
      </w:r>
      <w:r>
        <w:rPr>
          <w:position w:val="2"/>
          <w:sz w:val="24"/>
        </w:rPr>
        <w:t>determined</w:t>
      </w:r>
      <w:r>
        <w:rPr>
          <w:spacing w:val="-6"/>
          <w:position w:val="2"/>
          <w:sz w:val="24"/>
        </w:rPr>
        <w:t> </w:t>
      </w:r>
      <w:r>
        <w:rPr>
          <w:position w:val="2"/>
          <w:sz w:val="24"/>
        </w:rPr>
        <w:t>by</w:t>
      </w:r>
      <w:r>
        <w:rPr>
          <w:spacing w:val="-14"/>
          <w:position w:val="2"/>
          <w:sz w:val="24"/>
        </w:rPr>
        <w:t> </w:t>
      </w:r>
      <w:r>
        <w:rPr>
          <w:position w:val="2"/>
          <w:sz w:val="24"/>
        </w:rPr>
        <w:t>R</w:t>
      </w:r>
      <w:r>
        <w:rPr>
          <w:sz w:val="16"/>
        </w:rPr>
        <w:t>2</w:t>
      </w:r>
      <w:r>
        <w:rPr>
          <w:spacing w:val="40"/>
          <w:sz w:val="16"/>
        </w:rPr>
        <w:t> </w:t>
      </w:r>
      <w:r>
        <w:rPr>
          <w:position w:val="2"/>
          <w:sz w:val="24"/>
        </w:rPr>
        <w:t>and C</w:t>
      </w:r>
      <w:r>
        <w:rPr>
          <w:sz w:val="16"/>
        </w:rPr>
        <w:t>1</w:t>
      </w:r>
      <w:r>
        <w:rPr>
          <w:position w:val="2"/>
          <w:sz w:val="24"/>
        </w:rPr>
        <w:t>, forward bias is re-established at Q</w:t>
      </w:r>
      <w:r>
        <w:rPr>
          <w:sz w:val="16"/>
        </w:rPr>
        <w:t>2</w:t>
      </w:r>
      <w:r>
        <w:rPr>
          <w:position w:val="2"/>
          <w:sz w:val="24"/>
        </w:rPr>
        <w:t>. This causes the collector current to start in Q</w:t>
      </w:r>
      <w:r>
        <w:rPr>
          <w:sz w:val="16"/>
        </w:rPr>
        <w:t>2</w:t>
      </w:r>
      <w:r>
        <w:rPr>
          <w:position w:val="2"/>
          <w:sz w:val="24"/>
        </w:rPr>
        <w:t>.</w:t>
      </w:r>
    </w:p>
    <w:p>
      <w:pPr>
        <w:pStyle w:val="ListParagraph"/>
        <w:numPr>
          <w:ilvl w:val="0"/>
          <w:numId w:val="83"/>
        </w:numPr>
        <w:tabs>
          <w:tab w:pos="874" w:val="left" w:leader="none"/>
        </w:tabs>
        <w:spacing w:line="235" w:lineRule="auto" w:before="4" w:after="0"/>
        <w:ind w:left="447" w:right="1687" w:firstLine="0"/>
        <w:jc w:val="left"/>
        <w:rPr>
          <w:rFonts w:ascii="Symbol" w:hAnsi="Symbol"/>
          <w:position w:val="2"/>
          <w:sz w:val="24"/>
        </w:rPr>
      </w:pPr>
      <w:r>
        <w:rPr>
          <w:position w:val="2"/>
          <w:sz w:val="24"/>
        </w:rPr>
        <w:t>The increasing</w:t>
      </w:r>
      <w:r>
        <w:rPr>
          <w:spacing w:val="-1"/>
          <w:position w:val="2"/>
          <w:sz w:val="24"/>
        </w:rPr>
        <w:t> </w:t>
      </w:r>
      <w:r>
        <w:rPr>
          <w:position w:val="2"/>
          <w:sz w:val="24"/>
        </w:rPr>
        <w:t>positive</w:t>
      </w:r>
      <w:r>
        <w:rPr>
          <w:spacing w:val="-2"/>
          <w:position w:val="2"/>
          <w:sz w:val="24"/>
        </w:rPr>
        <w:t> </w:t>
      </w:r>
      <w:r>
        <w:rPr>
          <w:position w:val="2"/>
          <w:sz w:val="24"/>
        </w:rPr>
        <w:t>potential</w:t>
      </w:r>
      <w:r>
        <w:rPr>
          <w:spacing w:val="-5"/>
          <w:position w:val="2"/>
          <w:sz w:val="24"/>
        </w:rPr>
        <w:t> </w:t>
      </w:r>
      <w:r>
        <w:rPr>
          <w:position w:val="2"/>
          <w:sz w:val="24"/>
        </w:rPr>
        <w:t>at collector</w:t>
      </w:r>
      <w:r>
        <w:rPr>
          <w:spacing w:val="-8"/>
          <w:position w:val="2"/>
          <w:sz w:val="24"/>
        </w:rPr>
        <w:t> </w:t>
      </w:r>
      <w:r>
        <w:rPr>
          <w:position w:val="2"/>
          <w:sz w:val="24"/>
        </w:rPr>
        <w:t>of</w:t>
      </w:r>
      <w:r>
        <w:rPr>
          <w:spacing w:val="-8"/>
          <w:position w:val="2"/>
          <w:sz w:val="24"/>
        </w:rPr>
        <w:t> </w:t>
      </w:r>
      <w:r>
        <w:rPr>
          <w:position w:val="2"/>
          <w:sz w:val="24"/>
        </w:rPr>
        <w:t>Q</w:t>
      </w:r>
      <w:r>
        <w:rPr>
          <w:sz w:val="16"/>
        </w:rPr>
        <w:t>2</w:t>
      </w:r>
      <w:r>
        <w:rPr>
          <w:spacing w:val="21"/>
          <w:sz w:val="16"/>
        </w:rPr>
        <w:t> </w:t>
      </w:r>
      <w:r>
        <w:rPr>
          <w:position w:val="2"/>
          <w:sz w:val="24"/>
        </w:rPr>
        <w:t>is</w:t>
      </w:r>
      <w:r>
        <w:rPr>
          <w:spacing w:val="-2"/>
          <w:position w:val="2"/>
          <w:sz w:val="24"/>
        </w:rPr>
        <w:t> </w:t>
      </w:r>
      <w:r>
        <w:rPr>
          <w:position w:val="2"/>
          <w:sz w:val="24"/>
        </w:rPr>
        <w:t>applied</w:t>
      </w:r>
      <w:r>
        <w:rPr>
          <w:spacing w:val="-1"/>
          <w:position w:val="2"/>
          <w:sz w:val="24"/>
        </w:rPr>
        <w:t> </w:t>
      </w:r>
      <w:r>
        <w:rPr>
          <w:position w:val="2"/>
          <w:sz w:val="24"/>
        </w:rPr>
        <w:t>to</w:t>
      </w:r>
      <w:r>
        <w:rPr>
          <w:spacing w:val="-1"/>
          <w:position w:val="2"/>
          <w:sz w:val="24"/>
        </w:rPr>
        <w:t> </w:t>
      </w:r>
      <w:r>
        <w:rPr>
          <w:position w:val="2"/>
          <w:sz w:val="24"/>
        </w:rPr>
        <w:t>the</w:t>
      </w:r>
      <w:r>
        <w:rPr>
          <w:spacing w:val="-2"/>
          <w:position w:val="2"/>
          <w:sz w:val="24"/>
        </w:rPr>
        <w:t> </w:t>
      </w:r>
      <w:r>
        <w:rPr>
          <w:position w:val="2"/>
          <w:sz w:val="24"/>
        </w:rPr>
        <w:t>base</w:t>
      </w:r>
      <w:r>
        <w:rPr>
          <w:spacing w:val="-2"/>
          <w:position w:val="2"/>
          <w:sz w:val="24"/>
        </w:rPr>
        <w:t> </w:t>
      </w:r>
      <w:r>
        <w:rPr>
          <w:position w:val="2"/>
          <w:sz w:val="24"/>
        </w:rPr>
        <w:t>of</w:t>
      </w:r>
      <w:r>
        <w:rPr>
          <w:spacing w:val="-8"/>
          <w:position w:val="2"/>
          <w:sz w:val="24"/>
        </w:rPr>
        <w:t> </w:t>
      </w:r>
      <w:r>
        <w:rPr>
          <w:position w:val="2"/>
          <w:sz w:val="24"/>
        </w:rPr>
        <w:t>Q</w:t>
      </w:r>
      <w:r>
        <w:rPr>
          <w:sz w:val="16"/>
        </w:rPr>
        <w:t>1</w:t>
      </w:r>
      <w:r>
        <w:rPr>
          <w:spacing w:val="-2"/>
          <w:sz w:val="16"/>
        </w:rPr>
        <w:t> </w:t>
      </w:r>
      <w:r>
        <w:rPr>
          <w:position w:val="2"/>
          <w:sz w:val="24"/>
        </w:rPr>
        <w:t>through</w:t>
      </w:r>
      <w:r>
        <w:rPr>
          <w:spacing w:val="-5"/>
          <w:position w:val="2"/>
          <w:sz w:val="24"/>
        </w:rPr>
        <w:t> </w:t>
      </w:r>
      <w:r>
        <w:rPr>
          <w:position w:val="2"/>
          <w:sz w:val="24"/>
        </w:rPr>
        <w:t>the capacitor C</w:t>
      </w:r>
      <w:r>
        <w:rPr>
          <w:sz w:val="16"/>
        </w:rPr>
        <w:t>2</w:t>
      </w:r>
      <w:r>
        <w:rPr>
          <w:position w:val="2"/>
          <w:sz w:val="24"/>
        </w:rPr>
        <w:t>. Hence the base of</w:t>
      </w:r>
      <w:r>
        <w:rPr>
          <w:spacing w:val="-1"/>
          <w:position w:val="2"/>
          <w:sz w:val="24"/>
        </w:rPr>
        <w:t> </w:t>
      </w:r>
      <w:r>
        <w:rPr>
          <w:position w:val="2"/>
          <w:sz w:val="24"/>
        </w:rPr>
        <w:t>Q</w:t>
      </w:r>
      <w:r>
        <w:rPr>
          <w:sz w:val="16"/>
        </w:rPr>
        <w:t>1</w:t>
      </w:r>
      <w:r>
        <w:rPr>
          <w:spacing w:val="31"/>
          <w:sz w:val="16"/>
        </w:rPr>
        <w:t> </w:t>
      </w:r>
      <w:r>
        <w:rPr>
          <w:position w:val="2"/>
          <w:sz w:val="24"/>
        </w:rPr>
        <w:t>will become more positive i.e. Q</w:t>
      </w:r>
      <w:r>
        <w:rPr>
          <w:sz w:val="16"/>
        </w:rPr>
        <w:t>1</w:t>
      </w:r>
      <w:r>
        <w:rPr>
          <w:spacing w:val="30"/>
          <w:sz w:val="16"/>
        </w:rPr>
        <w:t> </w:t>
      </w:r>
      <w:r>
        <w:rPr>
          <w:position w:val="2"/>
          <w:sz w:val="24"/>
        </w:rPr>
        <w:t>is reverse biased.</w:t>
      </w:r>
    </w:p>
    <w:p>
      <w:pPr>
        <w:pStyle w:val="ListParagraph"/>
        <w:numPr>
          <w:ilvl w:val="0"/>
          <w:numId w:val="83"/>
        </w:numPr>
        <w:tabs>
          <w:tab w:pos="874" w:val="left" w:leader="none"/>
        </w:tabs>
        <w:spacing w:line="235" w:lineRule="auto" w:before="8" w:after="0"/>
        <w:ind w:left="447" w:right="1382" w:firstLine="0"/>
        <w:jc w:val="left"/>
        <w:rPr>
          <w:rFonts w:ascii="Symbol" w:hAnsi="Symbol"/>
          <w:position w:val="2"/>
          <w:sz w:val="24"/>
        </w:rPr>
      </w:pPr>
      <w:r>
        <w:rPr>
          <w:position w:val="2"/>
          <w:sz w:val="24"/>
        </w:rPr>
        <w:t>The</w:t>
      </w:r>
      <w:r>
        <w:rPr>
          <w:spacing w:val="-2"/>
          <w:position w:val="2"/>
          <w:sz w:val="24"/>
        </w:rPr>
        <w:t> </w:t>
      </w:r>
      <w:r>
        <w:rPr>
          <w:position w:val="2"/>
          <w:sz w:val="24"/>
        </w:rPr>
        <w:t>decrease in</w:t>
      </w:r>
      <w:r>
        <w:rPr>
          <w:spacing w:val="-6"/>
          <w:position w:val="2"/>
          <w:sz w:val="24"/>
        </w:rPr>
        <w:t> </w:t>
      </w:r>
      <w:r>
        <w:rPr>
          <w:position w:val="2"/>
          <w:sz w:val="24"/>
        </w:rPr>
        <w:t>collector current in</w:t>
      </w:r>
      <w:r>
        <w:rPr>
          <w:spacing w:val="-6"/>
          <w:position w:val="2"/>
          <w:sz w:val="24"/>
        </w:rPr>
        <w:t> </w:t>
      </w:r>
      <w:r>
        <w:rPr>
          <w:position w:val="2"/>
          <w:sz w:val="24"/>
        </w:rPr>
        <w:t>Q</w:t>
      </w:r>
      <w:r>
        <w:rPr>
          <w:sz w:val="16"/>
        </w:rPr>
        <w:t>1</w:t>
      </w:r>
      <w:r>
        <w:rPr>
          <w:spacing w:val="21"/>
          <w:sz w:val="16"/>
        </w:rPr>
        <w:t> </w:t>
      </w:r>
      <w:r>
        <w:rPr>
          <w:position w:val="2"/>
          <w:sz w:val="24"/>
        </w:rPr>
        <w:t>sends</w:t>
      </w:r>
      <w:r>
        <w:rPr>
          <w:spacing w:val="-3"/>
          <w:position w:val="2"/>
          <w:sz w:val="24"/>
        </w:rPr>
        <w:t> </w:t>
      </w:r>
      <w:r>
        <w:rPr>
          <w:position w:val="2"/>
          <w:sz w:val="24"/>
        </w:rPr>
        <w:t>a</w:t>
      </w:r>
      <w:r>
        <w:rPr>
          <w:spacing w:val="-2"/>
          <w:position w:val="2"/>
          <w:sz w:val="24"/>
        </w:rPr>
        <w:t> </w:t>
      </w:r>
      <w:r>
        <w:rPr>
          <w:position w:val="2"/>
          <w:sz w:val="24"/>
        </w:rPr>
        <w:t>negative voltage</w:t>
      </w:r>
      <w:r>
        <w:rPr>
          <w:spacing w:val="-7"/>
          <w:position w:val="2"/>
          <w:sz w:val="24"/>
        </w:rPr>
        <w:t> </w:t>
      </w:r>
      <w:r>
        <w:rPr>
          <w:position w:val="2"/>
          <w:sz w:val="24"/>
        </w:rPr>
        <w:t>to</w:t>
      </w:r>
      <w:r>
        <w:rPr>
          <w:spacing w:val="-1"/>
          <w:position w:val="2"/>
          <w:sz w:val="24"/>
        </w:rPr>
        <w:t> </w:t>
      </w:r>
      <w:r>
        <w:rPr>
          <w:position w:val="2"/>
          <w:sz w:val="24"/>
        </w:rPr>
        <w:t>the</w:t>
      </w:r>
      <w:r>
        <w:rPr>
          <w:spacing w:val="-2"/>
          <w:position w:val="2"/>
          <w:sz w:val="24"/>
        </w:rPr>
        <w:t> </w:t>
      </w:r>
      <w:r>
        <w:rPr>
          <w:position w:val="2"/>
          <w:sz w:val="24"/>
        </w:rPr>
        <w:t>base</w:t>
      </w:r>
      <w:r>
        <w:rPr>
          <w:spacing w:val="-2"/>
          <w:position w:val="2"/>
          <w:sz w:val="24"/>
        </w:rPr>
        <w:t> </w:t>
      </w:r>
      <w:r>
        <w:rPr>
          <w:position w:val="2"/>
          <w:sz w:val="24"/>
        </w:rPr>
        <w:t>of</w:t>
      </w:r>
      <w:r>
        <w:rPr>
          <w:spacing w:val="-9"/>
          <w:position w:val="2"/>
          <w:sz w:val="24"/>
        </w:rPr>
        <w:t> </w:t>
      </w:r>
      <w:r>
        <w:rPr>
          <w:position w:val="2"/>
          <w:sz w:val="24"/>
        </w:rPr>
        <w:t>Q</w:t>
      </w:r>
      <w:r>
        <w:rPr>
          <w:sz w:val="16"/>
        </w:rPr>
        <w:t>2</w:t>
      </w:r>
      <w:r>
        <w:rPr>
          <w:spacing w:val="21"/>
          <w:sz w:val="16"/>
        </w:rPr>
        <w:t> </w:t>
      </w:r>
      <w:r>
        <w:rPr>
          <w:position w:val="2"/>
          <w:sz w:val="24"/>
        </w:rPr>
        <w:t>through</w:t>
      </w:r>
      <w:r>
        <w:rPr>
          <w:spacing w:val="-6"/>
          <w:position w:val="2"/>
          <w:sz w:val="24"/>
        </w:rPr>
        <w:t> </w:t>
      </w:r>
      <w:r>
        <w:rPr>
          <w:position w:val="2"/>
          <w:sz w:val="24"/>
        </w:rPr>
        <w:t>C</w:t>
      </w:r>
      <w:r>
        <w:rPr>
          <w:sz w:val="16"/>
        </w:rPr>
        <w:t>1</w:t>
      </w:r>
      <w:r>
        <w:rPr>
          <w:position w:val="2"/>
          <w:sz w:val="24"/>
        </w:rPr>
        <w:t>, thereby causing further increase in the collector current of Q</w:t>
      </w:r>
      <w:r>
        <w:rPr>
          <w:sz w:val="16"/>
        </w:rPr>
        <w:t>2</w:t>
      </w:r>
      <w:r>
        <w:rPr>
          <w:position w:val="2"/>
          <w:sz w:val="24"/>
        </w:rPr>
        <w:t>.</w:t>
      </w:r>
    </w:p>
    <w:p>
      <w:pPr>
        <w:pStyle w:val="ListParagraph"/>
        <w:spacing w:after="0" w:line="235" w:lineRule="auto"/>
        <w:jc w:val="left"/>
        <w:rPr>
          <w:rFonts w:ascii="Symbol" w:hAnsi="Symbol"/>
          <w:position w:val="2"/>
          <w:sz w:val="24"/>
        </w:rPr>
        <w:sectPr>
          <w:pgSz w:w="11910" w:h="16840"/>
          <w:pgMar w:header="0" w:footer="287" w:top="740" w:bottom="480" w:left="566" w:right="141"/>
          <w:pgBorders w:offsetFrom="page">
            <w:top w:val="thinThickSmallGap" w:color="000000" w:space="25" w:sz="12"/>
            <w:left w:val="thinThickSmallGap" w:color="000000" w:space="25" w:sz="12"/>
            <w:bottom w:val="thickThinSmallGap" w:color="000000" w:space="24" w:sz="12"/>
            <w:right w:val="thickThinSmallGap" w:color="000000" w:space="25" w:sz="12"/>
          </w:pgBorders>
        </w:sectPr>
      </w:pPr>
    </w:p>
    <w:p>
      <w:pPr>
        <w:pStyle w:val="ListParagraph"/>
        <w:numPr>
          <w:ilvl w:val="0"/>
          <w:numId w:val="83"/>
        </w:numPr>
        <w:tabs>
          <w:tab w:pos="874" w:val="left" w:leader="none"/>
        </w:tabs>
        <w:spacing w:line="237" w:lineRule="auto" w:before="87" w:after="0"/>
        <w:ind w:left="447" w:right="901" w:firstLine="0"/>
        <w:jc w:val="left"/>
        <w:rPr>
          <w:rFonts w:ascii="Symbol" w:hAnsi="Symbol"/>
          <w:position w:val="2"/>
          <w:sz w:val="24"/>
        </w:rPr>
      </w:pPr>
      <w:r>
        <w:rPr>
          <w:position w:val="2"/>
          <w:sz w:val="24"/>
        </w:rPr>
        <w:t>With this set of</w:t>
      </w:r>
      <w:r>
        <w:rPr>
          <w:spacing w:val="-1"/>
          <w:position w:val="2"/>
          <w:sz w:val="24"/>
        </w:rPr>
        <w:t> </w:t>
      </w:r>
      <w:r>
        <w:rPr>
          <w:position w:val="2"/>
          <w:sz w:val="24"/>
        </w:rPr>
        <w:t>actions taking place, Q</w:t>
      </w:r>
      <w:r>
        <w:rPr>
          <w:sz w:val="16"/>
        </w:rPr>
        <w:t>2</w:t>
      </w:r>
      <w:r>
        <w:rPr>
          <w:spacing w:val="35"/>
          <w:sz w:val="16"/>
        </w:rPr>
        <w:t> </w:t>
      </w:r>
      <w:r>
        <w:rPr>
          <w:position w:val="2"/>
          <w:sz w:val="24"/>
        </w:rPr>
        <w:t>is quickly driven to saturation and Q</w:t>
      </w:r>
      <w:r>
        <w:rPr>
          <w:sz w:val="16"/>
        </w:rPr>
        <w:t>1</w:t>
      </w:r>
      <w:r>
        <w:rPr>
          <w:spacing w:val="29"/>
          <w:sz w:val="16"/>
        </w:rPr>
        <w:t> </w:t>
      </w:r>
      <w:r>
        <w:rPr>
          <w:position w:val="2"/>
          <w:sz w:val="24"/>
        </w:rPr>
        <w:t>to cut off. This condition</w:t>
      </w:r>
      <w:r>
        <w:rPr>
          <w:spacing w:val="-1"/>
          <w:position w:val="2"/>
          <w:sz w:val="24"/>
        </w:rPr>
        <w:t> </w:t>
      </w:r>
      <w:r>
        <w:rPr>
          <w:position w:val="2"/>
          <w:sz w:val="24"/>
        </w:rPr>
        <w:t>is</w:t>
      </w:r>
      <w:r>
        <w:rPr>
          <w:spacing w:val="-3"/>
          <w:position w:val="2"/>
          <w:sz w:val="24"/>
        </w:rPr>
        <w:t> </w:t>
      </w:r>
      <w:r>
        <w:rPr>
          <w:position w:val="2"/>
          <w:sz w:val="24"/>
        </w:rPr>
        <w:t>represented</w:t>
      </w:r>
      <w:r>
        <w:rPr>
          <w:spacing w:val="-1"/>
          <w:position w:val="2"/>
          <w:sz w:val="24"/>
        </w:rPr>
        <w:t> </w:t>
      </w:r>
      <w:r>
        <w:rPr>
          <w:position w:val="2"/>
          <w:sz w:val="24"/>
        </w:rPr>
        <w:t>by</w:t>
      </w:r>
      <w:r>
        <w:rPr>
          <w:spacing w:val="-6"/>
          <w:position w:val="2"/>
          <w:sz w:val="24"/>
        </w:rPr>
        <w:t> </w:t>
      </w:r>
      <w:r>
        <w:rPr>
          <w:position w:val="2"/>
          <w:sz w:val="24"/>
        </w:rPr>
        <w:t>cd in</w:t>
      </w:r>
      <w:r>
        <w:rPr>
          <w:spacing w:val="-6"/>
          <w:position w:val="2"/>
          <w:sz w:val="24"/>
        </w:rPr>
        <w:t> </w:t>
      </w:r>
      <w:r>
        <w:rPr>
          <w:position w:val="2"/>
          <w:sz w:val="24"/>
        </w:rPr>
        <w:t>Fig. The</w:t>
      </w:r>
      <w:r>
        <w:rPr>
          <w:spacing w:val="-2"/>
          <w:position w:val="2"/>
          <w:sz w:val="24"/>
        </w:rPr>
        <w:t> </w:t>
      </w:r>
      <w:r>
        <w:rPr>
          <w:position w:val="2"/>
          <w:sz w:val="24"/>
        </w:rPr>
        <w:t>period</w:t>
      </w:r>
      <w:r>
        <w:rPr>
          <w:spacing w:val="-1"/>
          <w:position w:val="2"/>
          <w:sz w:val="24"/>
        </w:rPr>
        <w:t> </w:t>
      </w:r>
      <w:r>
        <w:rPr>
          <w:position w:val="2"/>
          <w:sz w:val="24"/>
        </w:rPr>
        <w:t>of</w:t>
      </w:r>
      <w:r>
        <w:rPr>
          <w:spacing w:val="-9"/>
          <w:position w:val="2"/>
          <w:sz w:val="24"/>
        </w:rPr>
        <w:t> </w:t>
      </w:r>
      <w:r>
        <w:rPr>
          <w:position w:val="2"/>
          <w:sz w:val="24"/>
        </w:rPr>
        <w:t>time</w:t>
      </w:r>
      <w:r>
        <w:rPr>
          <w:spacing w:val="-2"/>
          <w:position w:val="2"/>
          <w:sz w:val="24"/>
        </w:rPr>
        <w:t> </w:t>
      </w:r>
      <w:r>
        <w:rPr>
          <w:position w:val="2"/>
          <w:sz w:val="24"/>
        </w:rPr>
        <w:t>during</w:t>
      </w:r>
      <w:r>
        <w:rPr>
          <w:spacing w:val="-1"/>
          <w:position w:val="2"/>
          <w:sz w:val="24"/>
        </w:rPr>
        <w:t> </w:t>
      </w:r>
      <w:r>
        <w:rPr>
          <w:position w:val="2"/>
          <w:sz w:val="24"/>
        </w:rPr>
        <w:t>which</w:t>
      </w:r>
      <w:r>
        <w:rPr>
          <w:spacing w:val="-6"/>
          <w:position w:val="2"/>
          <w:sz w:val="24"/>
        </w:rPr>
        <w:t> </w:t>
      </w:r>
      <w:r>
        <w:rPr>
          <w:position w:val="2"/>
          <w:sz w:val="24"/>
        </w:rPr>
        <w:t>Q</w:t>
      </w:r>
      <w:r>
        <w:rPr>
          <w:sz w:val="16"/>
        </w:rPr>
        <w:t>2</w:t>
      </w:r>
      <w:r>
        <w:rPr>
          <w:spacing w:val="21"/>
          <w:sz w:val="16"/>
        </w:rPr>
        <w:t> </w:t>
      </w:r>
      <w:r>
        <w:rPr>
          <w:position w:val="2"/>
          <w:sz w:val="24"/>
        </w:rPr>
        <w:t>remains</w:t>
      </w:r>
      <w:r>
        <w:rPr>
          <w:spacing w:val="-3"/>
          <w:position w:val="2"/>
          <w:sz w:val="24"/>
        </w:rPr>
        <w:t> </w:t>
      </w:r>
      <w:r>
        <w:rPr>
          <w:position w:val="2"/>
          <w:sz w:val="24"/>
        </w:rPr>
        <w:t>at saturation</w:t>
      </w:r>
      <w:r>
        <w:rPr>
          <w:spacing w:val="-6"/>
          <w:position w:val="2"/>
          <w:sz w:val="24"/>
        </w:rPr>
        <w:t> </w:t>
      </w:r>
      <w:r>
        <w:rPr>
          <w:position w:val="2"/>
          <w:sz w:val="24"/>
        </w:rPr>
        <w:t>and</w:t>
      </w:r>
      <w:r>
        <w:rPr>
          <w:spacing w:val="-1"/>
          <w:position w:val="2"/>
          <w:sz w:val="24"/>
        </w:rPr>
        <w:t> </w:t>
      </w:r>
      <w:r>
        <w:rPr>
          <w:position w:val="2"/>
          <w:sz w:val="24"/>
        </w:rPr>
        <w:t>Q</w:t>
      </w:r>
      <w:r>
        <w:rPr>
          <w:sz w:val="16"/>
        </w:rPr>
        <w:t>1</w:t>
      </w:r>
      <w:r>
        <w:rPr>
          <w:spacing w:val="40"/>
          <w:sz w:val="16"/>
        </w:rPr>
        <w:t> </w:t>
      </w:r>
      <w:r>
        <w:rPr>
          <w:position w:val="2"/>
          <w:sz w:val="24"/>
        </w:rPr>
        <w:t>at cut off is determined by C</w:t>
      </w:r>
      <w:r>
        <w:rPr>
          <w:sz w:val="16"/>
        </w:rPr>
        <w:t>2</w:t>
      </w:r>
      <w:r>
        <w:rPr>
          <w:spacing w:val="40"/>
          <w:sz w:val="16"/>
        </w:rPr>
        <w:t> </w:t>
      </w:r>
      <w:r>
        <w:rPr>
          <w:position w:val="2"/>
          <w:sz w:val="24"/>
        </w:rPr>
        <w:t>and R</w:t>
      </w:r>
      <w:r>
        <w:rPr>
          <w:sz w:val="16"/>
        </w:rPr>
        <w:t>3</w:t>
      </w:r>
      <w:r>
        <w:rPr>
          <w:position w:val="2"/>
          <w:sz w:val="24"/>
        </w:rPr>
        <w:t>.</w:t>
      </w:r>
    </w:p>
    <w:p>
      <w:pPr>
        <w:pStyle w:val="Heading6"/>
        <w:spacing w:line="271" w:lineRule="exact" w:before="15"/>
      </w:pPr>
      <w:r>
        <w:rPr/>
        <w:t>MONOSTABLE</w:t>
      </w:r>
      <w:r>
        <w:rPr>
          <w:spacing w:val="-3"/>
        </w:rPr>
        <w:t> </w:t>
      </w:r>
      <w:r>
        <w:rPr>
          <w:spacing w:val="-2"/>
        </w:rPr>
        <w:t>MULTIVIBRATOR</w:t>
      </w:r>
    </w:p>
    <w:p>
      <w:pPr>
        <w:pStyle w:val="ListParagraph"/>
        <w:numPr>
          <w:ilvl w:val="0"/>
          <w:numId w:val="83"/>
        </w:numPr>
        <w:tabs>
          <w:tab w:pos="874" w:val="left" w:leader="none"/>
        </w:tabs>
        <w:spacing w:line="288" w:lineRule="exact" w:before="0" w:after="0"/>
        <w:ind w:left="874" w:right="0" w:hanging="427"/>
        <w:jc w:val="left"/>
        <w:rPr>
          <w:rFonts w:ascii="Symbol" w:hAnsi="Symbol"/>
          <w:sz w:val="24"/>
        </w:rPr>
      </w:pPr>
      <w:r>
        <w:rPr>
          <w:w w:val="110"/>
          <w:sz w:val="24"/>
        </w:rPr>
        <w:t>A</w:t>
      </w:r>
      <w:r>
        <w:rPr>
          <w:spacing w:val="-4"/>
          <w:w w:val="110"/>
          <w:sz w:val="24"/>
        </w:rPr>
        <w:t> </w:t>
      </w:r>
      <w:r>
        <w:rPr>
          <w:w w:val="110"/>
          <w:sz w:val="24"/>
        </w:rPr>
        <w:t>multivibrator</w:t>
      </w:r>
      <w:r>
        <w:rPr>
          <w:spacing w:val="-3"/>
          <w:w w:val="110"/>
          <w:sz w:val="24"/>
        </w:rPr>
        <w:t> </w:t>
      </w:r>
      <w:r>
        <w:rPr>
          <w:w w:val="110"/>
          <w:sz w:val="24"/>
        </w:rPr>
        <w:t>in</w:t>
      </w:r>
      <w:r>
        <w:rPr>
          <w:spacing w:val="-5"/>
          <w:w w:val="110"/>
          <w:sz w:val="24"/>
        </w:rPr>
        <w:t> </w:t>
      </w:r>
      <w:r>
        <w:rPr>
          <w:w w:val="110"/>
          <w:sz w:val="24"/>
        </w:rPr>
        <w:t>which</w:t>
      </w:r>
      <w:r>
        <w:rPr>
          <w:spacing w:val="-5"/>
          <w:w w:val="110"/>
          <w:sz w:val="24"/>
        </w:rPr>
        <w:t> </w:t>
      </w:r>
      <w:r>
        <w:rPr>
          <w:w w:val="110"/>
          <w:sz w:val="24"/>
        </w:rPr>
        <w:t>one</w:t>
      </w:r>
      <w:r>
        <w:rPr>
          <w:spacing w:val="-5"/>
          <w:w w:val="110"/>
          <w:sz w:val="24"/>
        </w:rPr>
        <w:t> </w:t>
      </w:r>
      <w:r>
        <w:rPr>
          <w:w w:val="110"/>
          <w:sz w:val="24"/>
        </w:rPr>
        <w:t>transistor</w:t>
      </w:r>
      <w:r>
        <w:rPr>
          <w:spacing w:val="-4"/>
          <w:w w:val="110"/>
          <w:sz w:val="24"/>
        </w:rPr>
        <w:t> </w:t>
      </w:r>
      <w:r>
        <w:rPr>
          <w:w w:val="110"/>
          <w:sz w:val="24"/>
        </w:rPr>
        <w:t>is</w:t>
      </w:r>
      <w:r>
        <w:rPr>
          <w:spacing w:val="-4"/>
          <w:w w:val="110"/>
          <w:sz w:val="24"/>
        </w:rPr>
        <w:t> </w:t>
      </w:r>
      <w:r>
        <w:rPr>
          <w:w w:val="110"/>
          <w:sz w:val="24"/>
        </w:rPr>
        <w:t>always</w:t>
      </w:r>
      <w:r>
        <w:rPr>
          <w:spacing w:val="-4"/>
          <w:w w:val="110"/>
          <w:sz w:val="24"/>
        </w:rPr>
        <w:t> </w:t>
      </w:r>
      <w:r>
        <w:rPr>
          <w:w w:val="110"/>
          <w:sz w:val="24"/>
        </w:rPr>
        <w:t>conducting</w:t>
      </w:r>
      <w:r>
        <w:rPr>
          <w:spacing w:val="-5"/>
          <w:w w:val="110"/>
          <w:sz w:val="24"/>
        </w:rPr>
        <w:t> </w:t>
      </w:r>
      <w:r>
        <w:rPr>
          <w:w w:val="110"/>
          <w:sz w:val="24"/>
        </w:rPr>
        <w:t>(i.e.</w:t>
      </w:r>
      <w:r>
        <w:rPr>
          <w:spacing w:val="-1"/>
          <w:w w:val="110"/>
          <w:sz w:val="24"/>
        </w:rPr>
        <w:t> </w:t>
      </w:r>
      <w:r>
        <w:rPr>
          <w:w w:val="110"/>
          <w:sz w:val="24"/>
        </w:rPr>
        <w:t>in</w:t>
      </w:r>
      <w:r>
        <w:rPr>
          <w:spacing w:val="-5"/>
          <w:w w:val="110"/>
          <w:sz w:val="24"/>
        </w:rPr>
        <w:t> </w:t>
      </w:r>
      <w:r>
        <w:rPr>
          <w:w w:val="110"/>
          <w:sz w:val="24"/>
        </w:rPr>
        <w:t>the</w:t>
      </w:r>
      <w:r>
        <w:rPr>
          <w:spacing w:val="-4"/>
          <w:w w:val="110"/>
          <w:sz w:val="24"/>
        </w:rPr>
        <w:t> </w:t>
      </w:r>
      <w:r>
        <w:rPr>
          <w:spacing w:val="-5"/>
          <w:w w:val="110"/>
          <w:sz w:val="24"/>
        </w:rPr>
        <w:t>ON</w:t>
      </w:r>
    </w:p>
    <w:p>
      <w:pPr>
        <w:spacing w:line="242" w:lineRule="auto" w:before="0"/>
        <w:ind w:left="533" w:right="598" w:hanging="87"/>
        <w:jc w:val="left"/>
        <w:rPr>
          <w:b/>
          <w:sz w:val="24"/>
        </w:rPr>
      </w:pPr>
      <w:r>
        <w:rPr>
          <w:sz w:val="24"/>
        </w:rPr>
        <w:t>state)</w:t>
      </w:r>
      <w:r>
        <w:rPr>
          <w:spacing w:val="-1"/>
          <w:sz w:val="24"/>
        </w:rPr>
        <w:t> </w:t>
      </w:r>
      <w:r>
        <w:rPr>
          <w:sz w:val="24"/>
        </w:rPr>
        <w:t>and</w:t>
      </w:r>
      <w:r>
        <w:rPr>
          <w:spacing w:val="-6"/>
          <w:sz w:val="24"/>
        </w:rPr>
        <w:t> </w:t>
      </w:r>
      <w:r>
        <w:rPr>
          <w:sz w:val="24"/>
        </w:rPr>
        <w:t>the</w:t>
      </w:r>
      <w:r>
        <w:rPr>
          <w:spacing w:val="-3"/>
          <w:sz w:val="24"/>
        </w:rPr>
        <w:t> </w:t>
      </w:r>
      <w:r>
        <w:rPr>
          <w:sz w:val="24"/>
        </w:rPr>
        <w:t>other</w:t>
      </w:r>
      <w:r>
        <w:rPr>
          <w:spacing w:val="-1"/>
          <w:sz w:val="24"/>
        </w:rPr>
        <w:t> </w:t>
      </w:r>
      <w:r>
        <w:rPr>
          <w:sz w:val="24"/>
        </w:rPr>
        <w:t>is</w:t>
      </w:r>
      <w:r>
        <w:rPr>
          <w:spacing w:val="-4"/>
          <w:sz w:val="24"/>
        </w:rPr>
        <w:t> </w:t>
      </w:r>
      <w:r>
        <w:rPr>
          <w:sz w:val="24"/>
        </w:rPr>
        <w:t>non-conducting</w:t>
      </w:r>
      <w:r>
        <w:rPr>
          <w:spacing w:val="-2"/>
          <w:sz w:val="24"/>
        </w:rPr>
        <w:t> </w:t>
      </w:r>
      <w:r>
        <w:rPr>
          <w:sz w:val="24"/>
        </w:rPr>
        <w:t>(i.e. in</w:t>
      </w:r>
      <w:r>
        <w:rPr>
          <w:spacing w:val="-6"/>
          <w:sz w:val="24"/>
        </w:rPr>
        <w:t> </w:t>
      </w:r>
      <w:r>
        <w:rPr>
          <w:sz w:val="24"/>
        </w:rPr>
        <w:t>the</w:t>
      </w:r>
      <w:r>
        <w:rPr>
          <w:spacing w:val="-3"/>
          <w:sz w:val="24"/>
        </w:rPr>
        <w:t> </w:t>
      </w:r>
      <w:r>
        <w:rPr>
          <w:sz w:val="24"/>
        </w:rPr>
        <w:t>OFF</w:t>
      </w:r>
      <w:r>
        <w:rPr>
          <w:spacing w:val="-6"/>
          <w:sz w:val="24"/>
        </w:rPr>
        <w:t> </w:t>
      </w:r>
      <w:r>
        <w:rPr>
          <w:sz w:val="24"/>
        </w:rPr>
        <w:t>state)</w:t>
      </w:r>
      <w:r>
        <w:rPr>
          <w:spacing w:val="-1"/>
          <w:sz w:val="24"/>
        </w:rPr>
        <w:t> </w:t>
      </w:r>
      <w:r>
        <w:rPr>
          <w:sz w:val="24"/>
        </w:rPr>
        <w:t>is</w:t>
      </w:r>
      <w:r>
        <w:rPr>
          <w:spacing w:val="-4"/>
          <w:sz w:val="24"/>
        </w:rPr>
        <w:t> </w:t>
      </w:r>
      <w:r>
        <w:rPr>
          <w:sz w:val="24"/>
        </w:rPr>
        <w:t>called</w:t>
      </w:r>
      <w:r>
        <w:rPr>
          <w:spacing w:val="-2"/>
          <w:sz w:val="24"/>
        </w:rPr>
        <w:t> </w:t>
      </w:r>
      <w:r>
        <w:rPr>
          <w:sz w:val="24"/>
        </w:rPr>
        <w:t>a </w:t>
      </w:r>
      <w:r>
        <w:rPr>
          <w:b/>
          <w:sz w:val="24"/>
        </w:rPr>
        <w:t>monostable</w:t>
      </w:r>
      <w:r>
        <w:rPr>
          <w:b/>
          <w:spacing w:val="-3"/>
          <w:sz w:val="24"/>
        </w:rPr>
        <w:t> </w:t>
      </w:r>
      <w:r>
        <w:rPr>
          <w:b/>
          <w:sz w:val="24"/>
        </w:rPr>
        <w:t>multivibrator CIRCUIT DETAILS: -</w:t>
      </w:r>
    </w:p>
    <w:p>
      <w:pPr>
        <w:pStyle w:val="ListParagraph"/>
        <w:numPr>
          <w:ilvl w:val="0"/>
          <w:numId w:val="83"/>
        </w:numPr>
        <w:tabs>
          <w:tab w:pos="874" w:val="left" w:leader="none"/>
        </w:tabs>
        <w:spacing w:line="237" w:lineRule="auto" w:before="0" w:after="0"/>
        <w:ind w:left="447" w:right="1900" w:firstLine="0"/>
        <w:jc w:val="left"/>
        <w:rPr>
          <w:rFonts w:ascii="Symbol" w:hAnsi="Symbol"/>
          <w:sz w:val="24"/>
        </w:rPr>
      </w:pPr>
      <w:r>
        <w:rPr>
          <w:sz w:val="24"/>
        </w:rPr>
        <w:t>Fig.</w:t>
      </w:r>
      <w:r>
        <w:rPr>
          <w:spacing w:val="-2"/>
          <w:sz w:val="24"/>
        </w:rPr>
        <w:t> </w:t>
      </w:r>
      <w:r>
        <w:rPr>
          <w:sz w:val="24"/>
        </w:rPr>
        <w:t>shows</w:t>
      </w:r>
      <w:r>
        <w:rPr>
          <w:spacing w:val="-6"/>
          <w:sz w:val="24"/>
        </w:rPr>
        <w:t> </w:t>
      </w:r>
      <w:r>
        <w:rPr>
          <w:sz w:val="24"/>
        </w:rPr>
        <w:t>the</w:t>
      </w:r>
      <w:r>
        <w:rPr>
          <w:spacing w:val="-4"/>
          <w:sz w:val="24"/>
        </w:rPr>
        <w:t> </w:t>
      </w:r>
      <w:r>
        <w:rPr>
          <w:sz w:val="24"/>
        </w:rPr>
        <w:t>circuit of</w:t>
      </w:r>
      <w:r>
        <w:rPr>
          <w:spacing w:val="-11"/>
          <w:sz w:val="24"/>
        </w:rPr>
        <w:t> </w:t>
      </w:r>
      <w:r>
        <w:rPr>
          <w:sz w:val="24"/>
        </w:rPr>
        <w:t>a</w:t>
      </w:r>
      <w:r>
        <w:rPr>
          <w:spacing w:val="-4"/>
          <w:sz w:val="24"/>
        </w:rPr>
        <w:t> </w:t>
      </w:r>
      <w:r>
        <w:rPr>
          <w:sz w:val="24"/>
        </w:rPr>
        <w:t>transistor</w:t>
      </w:r>
      <w:r>
        <w:rPr>
          <w:spacing w:val="-6"/>
          <w:sz w:val="24"/>
        </w:rPr>
        <w:t> </w:t>
      </w:r>
      <w:r>
        <w:rPr>
          <w:sz w:val="24"/>
        </w:rPr>
        <w:t>monostable multivibrator.</w:t>
      </w:r>
      <w:r>
        <w:rPr>
          <w:spacing w:val="-2"/>
          <w:sz w:val="24"/>
        </w:rPr>
        <w:t> </w:t>
      </w:r>
      <w:r>
        <w:rPr>
          <w:sz w:val="24"/>
        </w:rPr>
        <w:t>It</w:t>
      </w:r>
      <w:r>
        <w:rPr>
          <w:spacing w:val="-3"/>
          <w:sz w:val="24"/>
        </w:rPr>
        <w:t> </w:t>
      </w:r>
      <w:r>
        <w:rPr>
          <w:sz w:val="24"/>
        </w:rPr>
        <w:t>consists</w:t>
      </w:r>
      <w:r>
        <w:rPr>
          <w:spacing w:val="-5"/>
          <w:sz w:val="24"/>
        </w:rPr>
        <w:t> </w:t>
      </w:r>
      <w:r>
        <w:rPr>
          <w:sz w:val="24"/>
        </w:rPr>
        <w:t>of</w:t>
      </w:r>
      <w:r>
        <w:rPr>
          <w:spacing w:val="-11"/>
          <w:sz w:val="24"/>
        </w:rPr>
        <w:t> </w:t>
      </w:r>
      <w:r>
        <w:rPr>
          <w:sz w:val="24"/>
        </w:rPr>
        <w:t>two</w:t>
      </w:r>
      <w:r>
        <w:rPr>
          <w:spacing w:val="-3"/>
          <w:sz w:val="24"/>
        </w:rPr>
        <w:t> </w:t>
      </w:r>
      <w:r>
        <w:rPr>
          <w:sz w:val="24"/>
        </w:rPr>
        <w:t>similar </w:t>
      </w:r>
      <w:r>
        <w:rPr>
          <w:position w:val="2"/>
          <w:sz w:val="24"/>
        </w:rPr>
        <w:t>transistors Q</w:t>
      </w:r>
      <w:r>
        <w:rPr>
          <w:sz w:val="16"/>
        </w:rPr>
        <w:t>1</w:t>
      </w:r>
      <w:r>
        <w:rPr>
          <w:spacing w:val="32"/>
          <w:sz w:val="16"/>
        </w:rPr>
        <w:t> </w:t>
      </w:r>
      <w:r>
        <w:rPr>
          <w:position w:val="2"/>
          <w:sz w:val="24"/>
        </w:rPr>
        <w:t>and Q</w:t>
      </w:r>
      <w:r>
        <w:rPr>
          <w:sz w:val="16"/>
        </w:rPr>
        <w:t>2 </w:t>
      </w:r>
      <w:r>
        <w:rPr>
          <w:position w:val="2"/>
          <w:sz w:val="24"/>
        </w:rPr>
        <w:t>with equal collector loads i.e. R</w:t>
      </w:r>
      <w:r>
        <w:rPr>
          <w:sz w:val="16"/>
        </w:rPr>
        <w:t>1</w:t>
      </w:r>
      <w:r>
        <w:rPr>
          <w:spacing w:val="37"/>
          <w:sz w:val="16"/>
        </w:rPr>
        <w:t> </w:t>
      </w:r>
      <w:r>
        <w:rPr>
          <w:position w:val="2"/>
          <w:sz w:val="24"/>
        </w:rPr>
        <w:t>= R</w:t>
      </w:r>
      <w:r>
        <w:rPr>
          <w:sz w:val="16"/>
        </w:rPr>
        <w:t>4</w:t>
      </w:r>
      <w:r>
        <w:rPr>
          <w:position w:val="2"/>
          <w:sz w:val="24"/>
        </w:rPr>
        <w:t>.</w:t>
      </w:r>
    </w:p>
    <w:p>
      <w:pPr>
        <w:pStyle w:val="ListParagraph"/>
        <w:numPr>
          <w:ilvl w:val="0"/>
          <w:numId w:val="83"/>
        </w:numPr>
        <w:tabs>
          <w:tab w:pos="874" w:val="left" w:leader="none"/>
        </w:tabs>
        <w:spacing w:line="235" w:lineRule="auto" w:before="0" w:after="0"/>
        <w:ind w:left="447" w:right="857" w:firstLine="0"/>
        <w:jc w:val="left"/>
        <w:rPr>
          <w:rFonts w:ascii="Symbol" w:hAnsi="Symbol"/>
          <w:position w:val="2"/>
          <w:sz w:val="24"/>
        </w:rPr>
      </w:pPr>
      <w:r>
        <w:rPr>
          <w:position w:val="2"/>
          <w:sz w:val="24"/>
        </w:rPr>
        <w:t>The</w:t>
      </w:r>
      <w:r>
        <w:rPr>
          <w:spacing w:val="-2"/>
          <w:position w:val="2"/>
          <w:sz w:val="24"/>
        </w:rPr>
        <w:t> </w:t>
      </w:r>
      <w:r>
        <w:rPr>
          <w:position w:val="2"/>
          <w:sz w:val="24"/>
        </w:rPr>
        <w:t>values</w:t>
      </w:r>
      <w:r>
        <w:rPr>
          <w:spacing w:val="-3"/>
          <w:position w:val="2"/>
          <w:sz w:val="24"/>
        </w:rPr>
        <w:t> </w:t>
      </w:r>
      <w:r>
        <w:rPr>
          <w:position w:val="2"/>
          <w:sz w:val="24"/>
        </w:rPr>
        <w:t>of</w:t>
      </w:r>
      <w:r>
        <w:rPr>
          <w:spacing w:val="-9"/>
          <w:position w:val="2"/>
          <w:sz w:val="24"/>
        </w:rPr>
        <w:t> </w:t>
      </w:r>
      <w:r>
        <w:rPr>
          <w:position w:val="2"/>
          <w:sz w:val="24"/>
        </w:rPr>
        <w:t>V</w:t>
      </w:r>
      <w:r>
        <w:rPr>
          <w:sz w:val="16"/>
        </w:rPr>
        <w:t>BB</w:t>
      </w:r>
      <w:r>
        <w:rPr>
          <w:spacing w:val="18"/>
          <w:sz w:val="16"/>
        </w:rPr>
        <w:t> </w:t>
      </w:r>
      <w:r>
        <w:rPr>
          <w:position w:val="2"/>
          <w:sz w:val="24"/>
        </w:rPr>
        <w:t>and</w:t>
      </w:r>
      <w:r>
        <w:rPr>
          <w:spacing w:val="-2"/>
          <w:position w:val="2"/>
          <w:sz w:val="24"/>
        </w:rPr>
        <w:t> </w:t>
      </w:r>
      <w:r>
        <w:rPr>
          <w:position w:val="2"/>
          <w:sz w:val="24"/>
        </w:rPr>
        <w:t>R</w:t>
      </w:r>
      <w:r>
        <w:rPr>
          <w:sz w:val="16"/>
        </w:rPr>
        <w:t>5</w:t>
      </w:r>
      <w:r>
        <w:rPr>
          <w:spacing w:val="20"/>
          <w:sz w:val="16"/>
        </w:rPr>
        <w:t> </w:t>
      </w:r>
      <w:r>
        <w:rPr>
          <w:position w:val="2"/>
          <w:sz w:val="24"/>
        </w:rPr>
        <w:t>are</w:t>
      </w:r>
      <w:r>
        <w:rPr>
          <w:spacing w:val="-2"/>
          <w:position w:val="2"/>
          <w:sz w:val="24"/>
        </w:rPr>
        <w:t> </w:t>
      </w:r>
      <w:r>
        <w:rPr>
          <w:position w:val="2"/>
          <w:sz w:val="24"/>
        </w:rPr>
        <w:t>such</w:t>
      </w:r>
      <w:r>
        <w:rPr>
          <w:spacing w:val="-6"/>
          <w:position w:val="2"/>
          <w:sz w:val="24"/>
        </w:rPr>
        <w:t> </w:t>
      </w:r>
      <w:r>
        <w:rPr>
          <w:position w:val="2"/>
          <w:sz w:val="24"/>
        </w:rPr>
        <w:t>as</w:t>
      </w:r>
      <w:r>
        <w:rPr>
          <w:spacing w:val="-3"/>
          <w:position w:val="2"/>
          <w:sz w:val="24"/>
        </w:rPr>
        <w:t> </w:t>
      </w:r>
      <w:r>
        <w:rPr>
          <w:position w:val="2"/>
          <w:sz w:val="24"/>
        </w:rPr>
        <w:t>to</w:t>
      </w:r>
      <w:r>
        <w:rPr>
          <w:spacing w:val="-2"/>
          <w:position w:val="2"/>
          <w:sz w:val="24"/>
        </w:rPr>
        <w:t> </w:t>
      </w:r>
      <w:r>
        <w:rPr>
          <w:position w:val="2"/>
          <w:sz w:val="24"/>
        </w:rPr>
        <w:t>reverse</w:t>
      </w:r>
      <w:r>
        <w:rPr>
          <w:spacing w:val="-2"/>
          <w:position w:val="2"/>
          <w:sz w:val="24"/>
        </w:rPr>
        <w:t> </w:t>
      </w:r>
      <w:r>
        <w:rPr>
          <w:position w:val="2"/>
          <w:sz w:val="24"/>
        </w:rPr>
        <w:t>bias</w:t>
      </w:r>
      <w:r>
        <w:rPr>
          <w:spacing w:val="-4"/>
          <w:position w:val="2"/>
          <w:sz w:val="24"/>
        </w:rPr>
        <w:t> </w:t>
      </w:r>
      <w:r>
        <w:rPr>
          <w:position w:val="2"/>
          <w:sz w:val="24"/>
        </w:rPr>
        <w:t>Q</w:t>
      </w:r>
      <w:r>
        <w:rPr>
          <w:sz w:val="16"/>
        </w:rPr>
        <w:t>1</w:t>
      </w:r>
      <w:r>
        <w:rPr>
          <w:spacing w:val="20"/>
          <w:sz w:val="16"/>
        </w:rPr>
        <w:t> </w:t>
      </w:r>
      <w:r>
        <w:rPr>
          <w:position w:val="2"/>
          <w:sz w:val="24"/>
        </w:rPr>
        <w:t>and</w:t>
      </w:r>
      <w:r>
        <w:rPr>
          <w:spacing w:val="-2"/>
          <w:position w:val="2"/>
          <w:sz w:val="24"/>
        </w:rPr>
        <w:t> </w:t>
      </w:r>
      <w:r>
        <w:rPr>
          <w:position w:val="2"/>
          <w:sz w:val="24"/>
        </w:rPr>
        <w:t>keep it at cut</w:t>
      </w:r>
      <w:r>
        <w:rPr>
          <w:spacing w:val="-5"/>
          <w:position w:val="2"/>
          <w:sz w:val="24"/>
        </w:rPr>
        <w:t> </w:t>
      </w:r>
      <w:r>
        <w:rPr>
          <w:position w:val="2"/>
          <w:sz w:val="24"/>
        </w:rPr>
        <w:t>off. The</w:t>
      </w:r>
      <w:r>
        <w:rPr>
          <w:spacing w:val="-2"/>
          <w:position w:val="2"/>
          <w:sz w:val="24"/>
        </w:rPr>
        <w:t> </w:t>
      </w:r>
      <w:r>
        <w:rPr>
          <w:position w:val="2"/>
          <w:sz w:val="24"/>
        </w:rPr>
        <w:t>collector</w:t>
      </w:r>
      <w:r>
        <w:rPr>
          <w:spacing w:val="-4"/>
          <w:position w:val="2"/>
          <w:sz w:val="24"/>
        </w:rPr>
        <w:t> </w:t>
      </w:r>
      <w:r>
        <w:rPr>
          <w:position w:val="2"/>
          <w:sz w:val="24"/>
        </w:rPr>
        <w:t>supply V</w:t>
      </w:r>
      <w:r>
        <w:rPr>
          <w:sz w:val="16"/>
        </w:rPr>
        <w:t>CC</w:t>
      </w:r>
      <w:r>
        <w:rPr>
          <w:spacing w:val="31"/>
          <w:sz w:val="16"/>
        </w:rPr>
        <w:t> </w:t>
      </w:r>
      <w:r>
        <w:rPr>
          <w:position w:val="2"/>
          <w:sz w:val="24"/>
        </w:rPr>
        <w:t>and R</w:t>
      </w:r>
      <w:r>
        <w:rPr>
          <w:sz w:val="16"/>
        </w:rPr>
        <w:t>2</w:t>
      </w:r>
      <w:r>
        <w:rPr>
          <w:spacing w:val="39"/>
          <w:sz w:val="16"/>
        </w:rPr>
        <w:t> </w:t>
      </w:r>
      <w:r>
        <w:rPr>
          <w:position w:val="2"/>
          <w:sz w:val="24"/>
        </w:rPr>
        <w:t>forward bias Q</w:t>
      </w:r>
      <w:r>
        <w:rPr>
          <w:sz w:val="16"/>
        </w:rPr>
        <w:t>2</w:t>
      </w:r>
      <w:r>
        <w:rPr>
          <w:spacing w:val="33"/>
          <w:sz w:val="16"/>
        </w:rPr>
        <w:t> </w:t>
      </w:r>
      <w:r>
        <w:rPr>
          <w:position w:val="2"/>
          <w:sz w:val="24"/>
        </w:rPr>
        <w:t>and keep it at saturation.</w:t>
      </w:r>
    </w:p>
    <w:p>
      <w:pPr>
        <w:pStyle w:val="ListParagraph"/>
        <w:numPr>
          <w:ilvl w:val="0"/>
          <w:numId w:val="83"/>
        </w:numPr>
        <w:tabs>
          <w:tab w:pos="874" w:val="left" w:leader="none"/>
        </w:tabs>
        <w:spacing w:line="235" w:lineRule="auto" w:before="8" w:after="0"/>
        <w:ind w:left="447" w:right="920" w:firstLine="0"/>
        <w:jc w:val="left"/>
        <w:rPr>
          <w:rFonts w:ascii="Symbol" w:hAnsi="Symbol"/>
          <w:position w:val="2"/>
          <w:sz w:val="24"/>
        </w:rPr>
      </w:pPr>
      <w:r>
        <w:rPr>
          <w:rFonts w:ascii="Symbol" w:hAnsi="Symbol"/>
          <w:position w:val="2"/>
          <w:sz w:val="24"/>
        </w:rPr>
        <mc:AlternateContent>
          <mc:Choice Requires="wps">
            <w:drawing>
              <wp:anchor distT="0" distB="0" distL="0" distR="0" allowOverlap="1" layoutInCell="1" locked="0" behindDoc="1" simplePos="0" relativeHeight="485270016">
                <wp:simplePos x="0" y="0"/>
                <wp:positionH relativeFrom="page">
                  <wp:posOffset>1068412</wp:posOffset>
                </wp:positionH>
                <wp:positionV relativeFrom="paragraph">
                  <wp:posOffset>138608</wp:posOffset>
                </wp:positionV>
                <wp:extent cx="5607685" cy="5487670"/>
                <wp:effectExtent l="0" t="0" r="0" b="0"/>
                <wp:wrapNone/>
                <wp:docPr id="416" name="Group 416"/>
                <wp:cNvGraphicFramePr>
                  <a:graphicFrameLocks/>
                </wp:cNvGraphicFramePr>
                <a:graphic>
                  <a:graphicData uri="http://schemas.microsoft.com/office/word/2010/wordprocessingGroup">
                    <wpg:wgp>
                      <wpg:cNvPr id="416" name="Group 416"/>
                      <wpg:cNvGrpSpPr/>
                      <wpg:grpSpPr>
                        <a:xfrm>
                          <a:off x="0" y="0"/>
                          <a:ext cx="5607685" cy="5487670"/>
                          <a:chExt cx="5607685" cy="5487670"/>
                        </a:xfrm>
                      </wpg:grpSpPr>
                      <wps:wsp>
                        <wps:cNvPr id="417" name="Graphic 417"/>
                        <wps:cNvSpPr/>
                        <wps:spPr>
                          <a:xfrm>
                            <a:off x="1572298" y="4240021"/>
                            <a:ext cx="191770" cy="290195"/>
                          </a:xfrm>
                          <a:custGeom>
                            <a:avLst/>
                            <a:gdLst/>
                            <a:ahLst/>
                            <a:cxnLst/>
                            <a:rect l="l" t="t" r="r" b="b"/>
                            <a:pathLst>
                              <a:path w="191770" h="290195">
                                <a:moveTo>
                                  <a:pt x="40766" y="0"/>
                                </a:moveTo>
                                <a:lnTo>
                                  <a:pt x="6095" y="23621"/>
                                </a:lnTo>
                                <a:lnTo>
                                  <a:pt x="0" y="44957"/>
                                </a:lnTo>
                                <a:lnTo>
                                  <a:pt x="1650" y="49910"/>
                                </a:lnTo>
                                <a:lnTo>
                                  <a:pt x="8268" y="59858"/>
                                </a:lnTo>
                                <a:lnTo>
                                  <a:pt x="11953" y="64563"/>
                                </a:lnTo>
                                <a:lnTo>
                                  <a:pt x="16424" y="69625"/>
                                </a:lnTo>
                                <a:lnTo>
                                  <a:pt x="75183" y="128523"/>
                                </a:lnTo>
                                <a:lnTo>
                                  <a:pt x="153415" y="280415"/>
                                </a:lnTo>
                                <a:lnTo>
                                  <a:pt x="154686" y="283463"/>
                                </a:lnTo>
                                <a:lnTo>
                                  <a:pt x="156590" y="285749"/>
                                </a:lnTo>
                                <a:lnTo>
                                  <a:pt x="158495" y="287146"/>
                                </a:lnTo>
                                <a:lnTo>
                                  <a:pt x="160146" y="288797"/>
                                </a:lnTo>
                                <a:lnTo>
                                  <a:pt x="161925" y="289559"/>
                                </a:lnTo>
                                <a:lnTo>
                                  <a:pt x="165734" y="290067"/>
                                </a:lnTo>
                                <a:lnTo>
                                  <a:pt x="168147" y="289178"/>
                                </a:lnTo>
                                <a:lnTo>
                                  <a:pt x="191769" y="253872"/>
                                </a:lnTo>
                                <a:lnTo>
                                  <a:pt x="191007" y="248792"/>
                                </a:lnTo>
                                <a:lnTo>
                                  <a:pt x="153572" y="152735"/>
                                </a:lnTo>
                                <a:lnTo>
                                  <a:pt x="135635" y="107330"/>
                                </a:lnTo>
                                <a:lnTo>
                                  <a:pt x="115569" y="69849"/>
                                </a:lnTo>
                                <a:lnTo>
                                  <a:pt x="87233" y="34607"/>
                                </a:lnTo>
                                <a:lnTo>
                                  <a:pt x="55499" y="5333"/>
                                </a:lnTo>
                                <a:lnTo>
                                  <a:pt x="44703" y="253"/>
                                </a:lnTo>
                                <a:lnTo>
                                  <a:pt x="40766" y="0"/>
                                </a:lnTo>
                                <a:close/>
                              </a:path>
                            </a:pathLst>
                          </a:custGeom>
                          <a:solidFill>
                            <a:srgbClr val="C0C0C0">
                              <a:alpha val="50195"/>
                            </a:srgbClr>
                          </a:solidFill>
                        </wps:spPr>
                        <wps:bodyPr wrap="square" lIns="0" tIns="0" rIns="0" bIns="0" rtlCol="0">
                          <a:prstTxWarp prst="textNoShape">
                            <a:avLst/>
                          </a:prstTxWarp>
                          <a:noAutofit/>
                        </wps:bodyPr>
                      </wps:wsp>
                      <pic:pic>
                        <pic:nvPicPr>
                          <pic:cNvPr id="418" name="Image 418"/>
                          <pic:cNvPicPr/>
                        </pic:nvPicPr>
                        <pic:blipFill>
                          <a:blip r:embed="rId114" cstate="print"/>
                          <a:stretch>
                            <a:fillRect/>
                          </a:stretch>
                        </pic:blipFill>
                        <pic:spPr>
                          <a:xfrm>
                            <a:off x="0" y="0"/>
                            <a:ext cx="5607469" cy="5487415"/>
                          </a:xfrm>
                          <a:prstGeom prst="rect">
                            <a:avLst/>
                          </a:prstGeom>
                        </pic:spPr>
                      </pic:pic>
                      <pic:pic>
                        <pic:nvPicPr>
                          <pic:cNvPr id="419" name="Image 419"/>
                          <pic:cNvPicPr/>
                        </pic:nvPicPr>
                        <pic:blipFill>
                          <a:blip r:embed="rId143" cstate="print"/>
                          <a:stretch>
                            <a:fillRect/>
                          </a:stretch>
                        </pic:blipFill>
                        <pic:spPr>
                          <a:xfrm>
                            <a:off x="741337" y="409448"/>
                            <a:ext cx="4324350" cy="2524125"/>
                          </a:xfrm>
                          <a:prstGeom prst="rect">
                            <a:avLst/>
                          </a:prstGeom>
                        </pic:spPr>
                      </pic:pic>
                    </wpg:wgp>
                  </a:graphicData>
                </a:graphic>
              </wp:anchor>
            </w:drawing>
          </mc:Choice>
          <mc:Fallback>
            <w:pict>
              <v:group style="position:absolute;margin-left:84.126999pt;margin-top:10.914059pt;width:441.55pt;height:432.1pt;mso-position-horizontal-relative:page;mso-position-vertical-relative:paragraph;z-index:-18046464" id="docshapegroup390" coordorigin="1683,218" coordsize="8831,8642">
                <v:shape style="position:absolute;left:4158;top:6895;width:302;height:457" id="docshape391" coordorigin="4159,6895" coordsize="302,457" path="m4223,6895l4168,6933,4159,6966,4161,6974,4172,6990,4177,6997,4184,7005,4277,7098,4400,7337,4402,7342,4405,7345,4408,7348,4411,7350,4414,7351,4420,7352,4423,7351,4461,7295,4459,7287,4400,7136,4372,7065,4341,7005,4296,6950,4246,6904,4229,6896,4223,6895xe" filled="true" fillcolor="#c0c0c0" stroked="false">
                  <v:path arrowok="t"/>
                  <v:fill opacity="32896f" type="solid"/>
                </v:shape>
                <v:shape style="position:absolute;left:1682;top:218;width:8831;height:8642" type="#_x0000_t75" id="docshape392" stroked="false">
                  <v:imagedata r:id="rId114" o:title=""/>
                </v:shape>
                <v:shape style="position:absolute;left:2850;top:863;width:6810;height:3975" type="#_x0000_t75" id="docshape393" stroked="false">
                  <v:imagedata r:id="rId143" o:title=""/>
                </v:shape>
                <w10:wrap type="none"/>
              </v:group>
            </w:pict>
          </mc:Fallback>
        </mc:AlternateContent>
      </w:r>
      <w:r>
        <w:rPr>
          <w:position w:val="2"/>
          <w:sz w:val="24"/>
        </w:rPr>
        <w:t>The input pulse is</w:t>
      </w:r>
      <w:r>
        <w:rPr>
          <w:spacing w:val="-3"/>
          <w:position w:val="2"/>
          <w:sz w:val="24"/>
        </w:rPr>
        <w:t> </w:t>
      </w:r>
      <w:r>
        <w:rPr>
          <w:position w:val="2"/>
          <w:sz w:val="24"/>
        </w:rPr>
        <w:t>given</w:t>
      </w:r>
      <w:r>
        <w:rPr>
          <w:spacing w:val="-6"/>
          <w:position w:val="2"/>
          <w:sz w:val="24"/>
        </w:rPr>
        <w:t> </w:t>
      </w:r>
      <w:r>
        <w:rPr>
          <w:position w:val="2"/>
          <w:sz w:val="24"/>
        </w:rPr>
        <w:t>through</w:t>
      </w:r>
      <w:r>
        <w:rPr>
          <w:spacing w:val="-6"/>
          <w:position w:val="2"/>
          <w:sz w:val="24"/>
        </w:rPr>
        <w:t> </w:t>
      </w:r>
      <w:r>
        <w:rPr>
          <w:position w:val="2"/>
          <w:sz w:val="24"/>
        </w:rPr>
        <w:t>C</w:t>
      </w:r>
      <w:r>
        <w:rPr>
          <w:sz w:val="16"/>
        </w:rPr>
        <w:t>2</w:t>
      </w:r>
      <w:r>
        <w:rPr>
          <w:spacing w:val="17"/>
          <w:sz w:val="16"/>
        </w:rPr>
        <w:t> </w:t>
      </w:r>
      <w:r>
        <w:rPr>
          <w:position w:val="2"/>
          <w:sz w:val="24"/>
        </w:rPr>
        <w:t>to</w:t>
      </w:r>
      <w:r>
        <w:rPr>
          <w:spacing w:val="-1"/>
          <w:position w:val="2"/>
          <w:sz w:val="24"/>
        </w:rPr>
        <w:t> </w:t>
      </w:r>
      <w:r>
        <w:rPr>
          <w:position w:val="2"/>
          <w:sz w:val="24"/>
        </w:rPr>
        <w:t>obtain</w:t>
      </w:r>
      <w:r>
        <w:rPr>
          <w:spacing w:val="-6"/>
          <w:position w:val="2"/>
          <w:sz w:val="24"/>
        </w:rPr>
        <w:t> </w:t>
      </w:r>
      <w:r>
        <w:rPr>
          <w:position w:val="2"/>
          <w:sz w:val="24"/>
        </w:rPr>
        <w:t>the</w:t>
      </w:r>
      <w:r>
        <w:rPr>
          <w:spacing w:val="-2"/>
          <w:position w:val="2"/>
          <w:sz w:val="24"/>
        </w:rPr>
        <w:t> </w:t>
      </w:r>
      <w:r>
        <w:rPr>
          <w:position w:val="2"/>
          <w:sz w:val="24"/>
        </w:rPr>
        <w:t>square</w:t>
      </w:r>
      <w:r>
        <w:rPr>
          <w:spacing w:val="-2"/>
          <w:position w:val="2"/>
          <w:sz w:val="24"/>
        </w:rPr>
        <w:t> </w:t>
      </w:r>
      <w:r>
        <w:rPr>
          <w:position w:val="2"/>
          <w:sz w:val="24"/>
        </w:rPr>
        <w:t>wave. Again</w:t>
      </w:r>
      <w:r>
        <w:rPr>
          <w:spacing w:val="-1"/>
          <w:position w:val="2"/>
          <w:sz w:val="24"/>
        </w:rPr>
        <w:t> </w:t>
      </w:r>
      <w:r>
        <w:rPr>
          <w:position w:val="2"/>
          <w:sz w:val="24"/>
        </w:rPr>
        <w:t>output</w:t>
      </w:r>
      <w:r>
        <w:rPr>
          <w:spacing w:val="-1"/>
          <w:position w:val="2"/>
          <w:sz w:val="24"/>
        </w:rPr>
        <w:t> </w:t>
      </w:r>
      <w:r>
        <w:rPr>
          <w:position w:val="2"/>
          <w:sz w:val="24"/>
        </w:rPr>
        <w:t>can</w:t>
      </w:r>
      <w:r>
        <w:rPr>
          <w:spacing w:val="-6"/>
          <w:position w:val="2"/>
          <w:sz w:val="24"/>
        </w:rPr>
        <w:t> </w:t>
      </w:r>
      <w:r>
        <w:rPr>
          <w:position w:val="2"/>
          <w:sz w:val="24"/>
        </w:rPr>
        <w:t>be</w:t>
      </w:r>
      <w:r>
        <w:rPr>
          <w:spacing w:val="-2"/>
          <w:position w:val="2"/>
          <w:sz w:val="24"/>
        </w:rPr>
        <w:t> </w:t>
      </w:r>
      <w:r>
        <w:rPr>
          <w:position w:val="2"/>
          <w:sz w:val="24"/>
        </w:rPr>
        <w:t>taken</w:t>
      </w:r>
      <w:r>
        <w:rPr>
          <w:spacing w:val="-1"/>
          <w:position w:val="2"/>
          <w:sz w:val="24"/>
        </w:rPr>
        <w:t> </w:t>
      </w:r>
      <w:r>
        <w:rPr>
          <w:position w:val="2"/>
          <w:sz w:val="24"/>
        </w:rPr>
        <w:t>from</w:t>
      </w:r>
      <w:r>
        <w:rPr>
          <w:spacing w:val="-10"/>
          <w:position w:val="2"/>
          <w:sz w:val="24"/>
        </w:rPr>
        <w:t> </w:t>
      </w:r>
      <w:r>
        <w:rPr>
          <w:position w:val="2"/>
          <w:sz w:val="24"/>
        </w:rPr>
        <w:t>Q</w:t>
      </w:r>
      <w:r>
        <w:rPr>
          <w:sz w:val="16"/>
        </w:rPr>
        <w:t>1</w:t>
      </w:r>
      <w:r>
        <w:rPr>
          <w:spacing w:val="40"/>
          <w:sz w:val="16"/>
        </w:rPr>
        <w:t> </w:t>
      </w:r>
      <w:r>
        <w:rPr>
          <w:position w:val="2"/>
          <w:sz w:val="24"/>
        </w:rPr>
        <w:t>or Q</w:t>
      </w:r>
      <w:r>
        <w:rPr>
          <w:sz w:val="16"/>
        </w:rPr>
        <w:t>2</w:t>
      </w:r>
      <w:r>
        <w:rPr>
          <w:position w:val="2"/>
          <w:sz w:val="24"/>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8"/>
      </w:pPr>
    </w:p>
    <w:p>
      <w:pPr>
        <w:pStyle w:val="Heading6"/>
        <w:spacing w:line="273" w:lineRule="exact"/>
      </w:pPr>
      <w:bookmarkStart w:name="CIRCUIT OPERATION: -" w:id="113"/>
      <w:bookmarkEnd w:id="113"/>
      <w:r>
        <w:rPr>
          <w:b w:val="0"/>
        </w:rPr>
      </w:r>
      <w:r>
        <w:rPr/>
        <w:t>CIRCUIT</w:t>
      </w:r>
      <w:r>
        <w:rPr>
          <w:spacing w:val="-5"/>
        </w:rPr>
        <w:t> </w:t>
      </w:r>
      <w:r>
        <w:rPr/>
        <w:t>OPERATION: </w:t>
      </w:r>
      <w:r>
        <w:rPr>
          <w:spacing w:val="-10"/>
        </w:rPr>
        <w:t>-</w:t>
      </w:r>
    </w:p>
    <w:p>
      <w:pPr>
        <w:pStyle w:val="ListParagraph"/>
        <w:numPr>
          <w:ilvl w:val="0"/>
          <w:numId w:val="83"/>
        </w:numPr>
        <w:tabs>
          <w:tab w:pos="874" w:val="left" w:leader="none"/>
        </w:tabs>
        <w:spacing w:line="235" w:lineRule="auto" w:before="2" w:after="0"/>
        <w:ind w:left="447" w:right="947" w:firstLine="0"/>
        <w:jc w:val="left"/>
        <w:rPr>
          <w:rFonts w:ascii="Symbol" w:hAnsi="Symbol"/>
          <w:position w:val="2"/>
          <w:sz w:val="24"/>
        </w:rPr>
      </w:pPr>
      <w:r>
        <w:rPr>
          <w:position w:val="2"/>
          <w:sz w:val="24"/>
        </w:rPr>
        <w:t>With</w:t>
      </w:r>
      <w:r>
        <w:rPr>
          <w:spacing w:val="-7"/>
          <w:position w:val="2"/>
          <w:sz w:val="24"/>
        </w:rPr>
        <w:t> </w:t>
      </w:r>
      <w:r>
        <w:rPr>
          <w:position w:val="2"/>
          <w:sz w:val="24"/>
        </w:rPr>
        <w:t>the</w:t>
      </w:r>
      <w:r>
        <w:rPr>
          <w:spacing w:val="-3"/>
          <w:position w:val="2"/>
          <w:sz w:val="24"/>
        </w:rPr>
        <w:t> </w:t>
      </w:r>
      <w:r>
        <w:rPr>
          <w:position w:val="2"/>
          <w:sz w:val="24"/>
        </w:rPr>
        <w:t>circuit arrangement shown, Q</w:t>
      </w:r>
      <w:r>
        <w:rPr>
          <w:sz w:val="16"/>
        </w:rPr>
        <w:t>1</w:t>
      </w:r>
      <w:r>
        <w:rPr>
          <w:spacing w:val="20"/>
          <w:sz w:val="16"/>
        </w:rPr>
        <w:t> </w:t>
      </w:r>
      <w:r>
        <w:rPr>
          <w:position w:val="2"/>
          <w:sz w:val="24"/>
        </w:rPr>
        <w:t>is</w:t>
      </w:r>
      <w:r>
        <w:rPr>
          <w:spacing w:val="-4"/>
          <w:position w:val="2"/>
          <w:sz w:val="24"/>
        </w:rPr>
        <w:t> </w:t>
      </w:r>
      <w:r>
        <w:rPr>
          <w:position w:val="2"/>
          <w:sz w:val="24"/>
        </w:rPr>
        <w:t>at cut</w:t>
      </w:r>
      <w:r>
        <w:rPr>
          <w:spacing w:val="-6"/>
          <w:position w:val="2"/>
          <w:sz w:val="24"/>
        </w:rPr>
        <w:t> </w:t>
      </w:r>
      <w:r>
        <w:rPr>
          <w:position w:val="2"/>
          <w:sz w:val="24"/>
        </w:rPr>
        <w:t>off</w:t>
      </w:r>
      <w:r>
        <w:rPr>
          <w:spacing w:val="-10"/>
          <w:position w:val="2"/>
          <w:sz w:val="24"/>
        </w:rPr>
        <w:t> </w:t>
      </w:r>
      <w:r>
        <w:rPr>
          <w:position w:val="2"/>
          <w:sz w:val="24"/>
        </w:rPr>
        <w:t>and</w:t>
      </w:r>
      <w:r>
        <w:rPr>
          <w:spacing w:val="-2"/>
          <w:position w:val="2"/>
          <w:sz w:val="24"/>
        </w:rPr>
        <w:t> </w:t>
      </w:r>
      <w:r>
        <w:rPr>
          <w:position w:val="2"/>
          <w:sz w:val="24"/>
        </w:rPr>
        <w:t>Q</w:t>
      </w:r>
      <w:r>
        <w:rPr>
          <w:sz w:val="16"/>
        </w:rPr>
        <w:t>2 </w:t>
      </w:r>
      <w:r>
        <w:rPr>
          <w:position w:val="2"/>
          <w:sz w:val="24"/>
        </w:rPr>
        <w:t>is</w:t>
      </w:r>
      <w:r>
        <w:rPr>
          <w:spacing w:val="-4"/>
          <w:position w:val="2"/>
          <w:sz w:val="24"/>
        </w:rPr>
        <w:t> </w:t>
      </w:r>
      <w:r>
        <w:rPr>
          <w:position w:val="2"/>
          <w:sz w:val="24"/>
        </w:rPr>
        <w:t>at saturation. This is</w:t>
      </w:r>
      <w:r>
        <w:rPr>
          <w:spacing w:val="-4"/>
          <w:position w:val="2"/>
          <w:sz w:val="24"/>
        </w:rPr>
        <w:t> </w:t>
      </w:r>
      <w:r>
        <w:rPr>
          <w:position w:val="2"/>
          <w:sz w:val="24"/>
        </w:rPr>
        <w:t>the</w:t>
      </w:r>
      <w:r>
        <w:rPr>
          <w:spacing w:val="-3"/>
          <w:position w:val="2"/>
          <w:sz w:val="24"/>
        </w:rPr>
        <w:t> </w:t>
      </w:r>
      <w:r>
        <w:rPr>
          <w:position w:val="2"/>
          <w:sz w:val="24"/>
        </w:rPr>
        <w:t>stable</w:t>
      </w:r>
      <w:r>
        <w:rPr>
          <w:spacing w:val="-3"/>
          <w:position w:val="2"/>
          <w:sz w:val="24"/>
        </w:rPr>
        <w:t> </w:t>
      </w:r>
      <w:r>
        <w:rPr>
          <w:position w:val="2"/>
          <w:sz w:val="24"/>
        </w:rPr>
        <w:t>state for the circuit and it will continue to stay in this state until a triggering pulse is applied at C</w:t>
      </w:r>
      <w:r>
        <w:rPr>
          <w:sz w:val="16"/>
        </w:rPr>
        <w:t>2</w:t>
      </w:r>
      <w:r>
        <w:rPr>
          <w:position w:val="2"/>
          <w:sz w:val="24"/>
        </w:rPr>
        <w:t>.</w:t>
      </w:r>
    </w:p>
    <w:p>
      <w:pPr>
        <w:pStyle w:val="ListParagraph"/>
        <w:numPr>
          <w:ilvl w:val="0"/>
          <w:numId w:val="83"/>
        </w:numPr>
        <w:tabs>
          <w:tab w:pos="874" w:val="left" w:leader="none"/>
        </w:tabs>
        <w:spacing w:line="293" w:lineRule="exact" w:before="3" w:after="0"/>
        <w:ind w:left="874" w:right="0" w:hanging="427"/>
        <w:jc w:val="left"/>
        <w:rPr>
          <w:rFonts w:ascii="Symbol" w:hAnsi="Symbol"/>
          <w:position w:val="2"/>
          <w:sz w:val="24"/>
        </w:rPr>
      </w:pPr>
      <w:r>
        <w:rPr>
          <w:position w:val="2"/>
          <w:sz w:val="24"/>
        </w:rPr>
        <w:t>When</w:t>
      </w:r>
      <w:r>
        <w:rPr>
          <w:spacing w:val="-8"/>
          <w:position w:val="2"/>
          <w:sz w:val="24"/>
        </w:rPr>
        <w:t> </w:t>
      </w:r>
      <w:r>
        <w:rPr>
          <w:position w:val="2"/>
          <w:sz w:val="24"/>
        </w:rPr>
        <w:t>a</w:t>
      </w:r>
      <w:r>
        <w:rPr>
          <w:spacing w:val="2"/>
          <w:position w:val="2"/>
          <w:sz w:val="24"/>
        </w:rPr>
        <w:t> </w:t>
      </w:r>
      <w:r>
        <w:rPr>
          <w:position w:val="2"/>
          <w:sz w:val="24"/>
        </w:rPr>
        <w:t>negative</w:t>
      </w:r>
      <w:r>
        <w:rPr>
          <w:spacing w:val="-2"/>
          <w:position w:val="2"/>
          <w:sz w:val="24"/>
        </w:rPr>
        <w:t> </w:t>
      </w:r>
      <w:r>
        <w:rPr>
          <w:position w:val="2"/>
          <w:sz w:val="24"/>
        </w:rPr>
        <w:t>pulse</w:t>
      </w:r>
      <w:r>
        <w:rPr>
          <w:spacing w:val="-2"/>
          <w:position w:val="2"/>
          <w:sz w:val="24"/>
        </w:rPr>
        <w:t> </w:t>
      </w:r>
      <w:r>
        <w:rPr>
          <w:position w:val="2"/>
          <w:sz w:val="24"/>
        </w:rPr>
        <w:t>of</w:t>
      </w:r>
      <w:r>
        <w:rPr>
          <w:spacing w:val="-9"/>
          <w:position w:val="2"/>
          <w:sz w:val="24"/>
        </w:rPr>
        <w:t> </w:t>
      </w:r>
      <w:r>
        <w:rPr>
          <w:position w:val="2"/>
          <w:sz w:val="24"/>
        </w:rPr>
        <w:t>short</w:t>
      </w:r>
      <w:r>
        <w:rPr>
          <w:spacing w:val="-1"/>
          <w:position w:val="2"/>
          <w:sz w:val="24"/>
        </w:rPr>
        <w:t> </w:t>
      </w:r>
      <w:r>
        <w:rPr>
          <w:position w:val="2"/>
          <w:sz w:val="24"/>
        </w:rPr>
        <w:t>duration</w:t>
      </w:r>
      <w:r>
        <w:rPr>
          <w:spacing w:val="-6"/>
          <w:position w:val="2"/>
          <w:sz w:val="24"/>
        </w:rPr>
        <w:t> </w:t>
      </w:r>
      <w:r>
        <w:rPr>
          <w:position w:val="2"/>
          <w:sz w:val="24"/>
        </w:rPr>
        <w:t>and</w:t>
      </w:r>
      <w:r>
        <w:rPr>
          <w:spacing w:val="-2"/>
          <w:position w:val="2"/>
          <w:sz w:val="24"/>
        </w:rPr>
        <w:t> </w:t>
      </w:r>
      <w:r>
        <w:rPr>
          <w:position w:val="2"/>
          <w:sz w:val="24"/>
        </w:rPr>
        <w:t>sufficient</w:t>
      </w:r>
      <w:r>
        <w:rPr>
          <w:spacing w:val="4"/>
          <w:position w:val="2"/>
          <w:sz w:val="24"/>
        </w:rPr>
        <w:t> </w:t>
      </w:r>
      <w:r>
        <w:rPr>
          <w:position w:val="2"/>
          <w:sz w:val="24"/>
        </w:rPr>
        <w:t>magnitude</w:t>
      </w:r>
      <w:r>
        <w:rPr>
          <w:spacing w:val="2"/>
          <w:position w:val="2"/>
          <w:sz w:val="24"/>
        </w:rPr>
        <w:t> </w:t>
      </w:r>
      <w:r>
        <w:rPr>
          <w:position w:val="2"/>
          <w:sz w:val="24"/>
        </w:rPr>
        <w:t>is</w:t>
      </w:r>
      <w:r>
        <w:rPr>
          <w:spacing w:val="-3"/>
          <w:position w:val="2"/>
          <w:sz w:val="24"/>
        </w:rPr>
        <w:t> </w:t>
      </w:r>
      <w:r>
        <w:rPr>
          <w:position w:val="2"/>
          <w:sz w:val="24"/>
        </w:rPr>
        <w:t>applied</w:t>
      </w:r>
      <w:r>
        <w:rPr>
          <w:spacing w:val="-1"/>
          <w:position w:val="2"/>
          <w:sz w:val="24"/>
        </w:rPr>
        <w:t> </w:t>
      </w:r>
      <w:r>
        <w:rPr>
          <w:position w:val="2"/>
          <w:sz w:val="24"/>
        </w:rPr>
        <w:t>to</w:t>
      </w:r>
      <w:r>
        <w:rPr>
          <w:spacing w:val="-1"/>
          <w:position w:val="2"/>
          <w:sz w:val="24"/>
        </w:rPr>
        <w:t> </w:t>
      </w:r>
      <w:r>
        <w:rPr>
          <w:position w:val="2"/>
          <w:sz w:val="24"/>
        </w:rPr>
        <w:t>the</w:t>
      </w:r>
      <w:r>
        <w:rPr>
          <w:spacing w:val="-2"/>
          <w:position w:val="2"/>
          <w:sz w:val="24"/>
        </w:rPr>
        <w:t> </w:t>
      </w:r>
      <w:r>
        <w:rPr>
          <w:position w:val="2"/>
          <w:sz w:val="24"/>
        </w:rPr>
        <w:t>base</w:t>
      </w:r>
      <w:r>
        <w:rPr>
          <w:spacing w:val="-3"/>
          <w:position w:val="2"/>
          <w:sz w:val="24"/>
        </w:rPr>
        <w:t> </w:t>
      </w:r>
      <w:r>
        <w:rPr>
          <w:position w:val="2"/>
          <w:sz w:val="24"/>
        </w:rPr>
        <w:t>of</w:t>
      </w:r>
      <w:r>
        <w:rPr>
          <w:spacing w:val="-8"/>
          <w:position w:val="2"/>
          <w:sz w:val="24"/>
        </w:rPr>
        <w:t> </w:t>
      </w:r>
      <w:r>
        <w:rPr>
          <w:spacing w:val="-5"/>
          <w:position w:val="2"/>
          <w:sz w:val="24"/>
        </w:rPr>
        <w:t>Q</w:t>
      </w:r>
      <w:r>
        <w:rPr>
          <w:spacing w:val="-5"/>
          <w:sz w:val="16"/>
        </w:rPr>
        <w:t>1</w:t>
      </w:r>
    </w:p>
    <w:p>
      <w:pPr>
        <w:pStyle w:val="BodyText"/>
        <w:spacing w:line="275" w:lineRule="exact"/>
        <w:ind w:left="447"/>
        <w:rPr>
          <w:position w:val="2"/>
        </w:rPr>
      </w:pPr>
      <w:r>
        <w:rPr>
          <w:position w:val="2"/>
        </w:rPr>
        <w:t>through</w:t>
      </w:r>
      <w:r>
        <w:rPr>
          <w:spacing w:val="-5"/>
          <w:position w:val="2"/>
        </w:rPr>
        <w:t> </w:t>
      </w:r>
      <w:r>
        <w:rPr>
          <w:position w:val="2"/>
        </w:rPr>
        <w:t>C</w:t>
      </w:r>
      <w:r>
        <w:rPr>
          <w:sz w:val="16"/>
        </w:rPr>
        <w:t>2</w:t>
      </w:r>
      <w:r>
        <w:rPr>
          <w:position w:val="2"/>
        </w:rPr>
        <w:t>,</w:t>
      </w:r>
      <w:r>
        <w:rPr>
          <w:spacing w:val="-7"/>
          <w:position w:val="2"/>
        </w:rPr>
        <w:t> </w:t>
      </w:r>
      <w:r>
        <w:rPr>
          <w:position w:val="2"/>
        </w:rPr>
        <w:t>the</w:t>
      </w:r>
      <w:r>
        <w:rPr>
          <w:spacing w:val="-6"/>
          <w:position w:val="2"/>
        </w:rPr>
        <w:t> </w:t>
      </w:r>
      <w:r>
        <w:rPr>
          <w:position w:val="2"/>
        </w:rPr>
        <w:t>transistor</w:t>
      </w:r>
      <w:r>
        <w:rPr>
          <w:spacing w:val="-3"/>
          <w:position w:val="2"/>
        </w:rPr>
        <w:t> </w:t>
      </w:r>
      <w:r>
        <w:rPr>
          <w:position w:val="2"/>
        </w:rPr>
        <w:t>Q</w:t>
      </w:r>
      <w:r>
        <w:rPr>
          <w:sz w:val="16"/>
        </w:rPr>
        <w:t>1</w:t>
      </w:r>
      <w:r>
        <w:rPr>
          <w:spacing w:val="18"/>
          <w:sz w:val="16"/>
        </w:rPr>
        <w:t> </w:t>
      </w:r>
      <w:r>
        <w:rPr>
          <w:position w:val="2"/>
        </w:rPr>
        <w:t>starts</w:t>
      </w:r>
      <w:r>
        <w:rPr>
          <w:spacing w:val="-7"/>
          <w:position w:val="2"/>
        </w:rPr>
        <w:t> </w:t>
      </w:r>
      <w:r>
        <w:rPr>
          <w:position w:val="2"/>
        </w:rPr>
        <w:t>conducting and</w:t>
      </w:r>
      <w:r>
        <w:rPr>
          <w:spacing w:val="4"/>
          <w:position w:val="2"/>
        </w:rPr>
        <w:t> </w:t>
      </w:r>
      <w:r>
        <w:rPr>
          <w:position w:val="2"/>
        </w:rPr>
        <w:t>positive</w:t>
      </w:r>
      <w:r>
        <w:rPr>
          <w:spacing w:val="-1"/>
          <w:position w:val="2"/>
        </w:rPr>
        <w:t> </w:t>
      </w:r>
      <w:r>
        <w:rPr>
          <w:position w:val="2"/>
        </w:rPr>
        <w:t>potential</w:t>
      </w:r>
      <w:r>
        <w:rPr>
          <w:spacing w:val="-5"/>
          <w:position w:val="2"/>
        </w:rPr>
        <w:t> </w:t>
      </w:r>
      <w:r>
        <w:rPr>
          <w:position w:val="2"/>
        </w:rPr>
        <w:t>is</w:t>
      </w:r>
      <w:r>
        <w:rPr>
          <w:spacing w:val="-2"/>
          <w:position w:val="2"/>
        </w:rPr>
        <w:t> </w:t>
      </w:r>
      <w:r>
        <w:rPr>
          <w:position w:val="2"/>
        </w:rPr>
        <w:t>established at</w:t>
      </w:r>
      <w:r>
        <w:rPr>
          <w:spacing w:val="5"/>
          <w:position w:val="2"/>
        </w:rPr>
        <w:t> </w:t>
      </w:r>
      <w:r>
        <w:rPr>
          <w:position w:val="2"/>
        </w:rPr>
        <w:t>its</w:t>
      </w:r>
      <w:r>
        <w:rPr>
          <w:spacing w:val="-2"/>
          <w:position w:val="2"/>
        </w:rPr>
        <w:t> collector.</w:t>
      </w:r>
    </w:p>
    <w:p>
      <w:pPr>
        <w:pStyle w:val="ListParagraph"/>
        <w:numPr>
          <w:ilvl w:val="0"/>
          <w:numId w:val="83"/>
        </w:numPr>
        <w:tabs>
          <w:tab w:pos="874" w:val="left" w:leader="none"/>
        </w:tabs>
        <w:spacing w:line="235" w:lineRule="auto" w:before="3" w:after="0"/>
        <w:ind w:left="447" w:right="1382" w:firstLine="0"/>
        <w:jc w:val="left"/>
        <w:rPr>
          <w:rFonts w:ascii="Symbol" w:hAnsi="Symbol"/>
          <w:position w:val="2"/>
          <w:sz w:val="24"/>
        </w:rPr>
      </w:pPr>
      <w:r>
        <w:rPr>
          <w:position w:val="2"/>
          <w:sz w:val="24"/>
        </w:rPr>
        <w:t>The</w:t>
      </w:r>
      <w:r>
        <w:rPr>
          <w:spacing w:val="-2"/>
          <w:position w:val="2"/>
          <w:sz w:val="24"/>
        </w:rPr>
        <w:t> </w:t>
      </w:r>
      <w:r>
        <w:rPr>
          <w:position w:val="2"/>
          <w:sz w:val="24"/>
        </w:rPr>
        <w:t>positive</w:t>
      </w:r>
      <w:r>
        <w:rPr>
          <w:spacing w:val="-2"/>
          <w:position w:val="2"/>
          <w:sz w:val="24"/>
        </w:rPr>
        <w:t> </w:t>
      </w:r>
      <w:r>
        <w:rPr>
          <w:position w:val="2"/>
          <w:sz w:val="24"/>
        </w:rPr>
        <w:t>potential</w:t>
      </w:r>
      <w:r>
        <w:rPr>
          <w:spacing w:val="-6"/>
          <w:position w:val="2"/>
          <w:sz w:val="24"/>
        </w:rPr>
        <w:t> </w:t>
      </w:r>
      <w:r>
        <w:rPr>
          <w:position w:val="2"/>
          <w:sz w:val="24"/>
        </w:rPr>
        <w:t>at</w:t>
      </w:r>
      <w:r>
        <w:rPr>
          <w:spacing w:val="-1"/>
          <w:position w:val="2"/>
          <w:sz w:val="24"/>
        </w:rPr>
        <w:t> </w:t>
      </w:r>
      <w:r>
        <w:rPr>
          <w:position w:val="2"/>
          <w:sz w:val="24"/>
        </w:rPr>
        <w:t>the</w:t>
      </w:r>
      <w:r>
        <w:rPr>
          <w:spacing w:val="-2"/>
          <w:position w:val="2"/>
          <w:sz w:val="24"/>
        </w:rPr>
        <w:t> </w:t>
      </w:r>
      <w:r>
        <w:rPr>
          <w:position w:val="2"/>
          <w:sz w:val="24"/>
        </w:rPr>
        <w:t>collector</w:t>
      </w:r>
      <w:r>
        <w:rPr>
          <w:spacing w:val="-4"/>
          <w:position w:val="2"/>
          <w:sz w:val="24"/>
        </w:rPr>
        <w:t> </w:t>
      </w:r>
      <w:r>
        <w:rPr>
          <w:position w:val="2"/>
          <w:sz w:val="24"/>
        </w:rPr>
        <w:t>of</w:t>
      </w:r>
      <w:r>
        <w:rPr>
          <w:spacing w:val="-8"/>
          <w:position w:val="2"/>
          <w:sz w:val="24"/>
        </w:rPr>
        <w:t> </w:t>
      </w:r>
      <w:r>
        <w:rPr>
          <w:position w:val="2"/>
          <w:sz w:val="24"/>
        </w:rPr>
        <w:t>Q</w:t>
      </w:r>
      <w:r>
        <w:rPr>
          <w:sz w:val="16"/>
        </w:rPr>
        <w:t>1 </w:t>
      </w:r>
      <w:r>
        <w:rPr>
          <w:position w:val="2"/>
          <w:sz w:val="24"/>
        </w:rPr>
        <w:t>is</w:t>
      </w:r>
      <w:r>
        <w:rPr>
          <w:spacing w:val="-3"/>
          <w:position w:val="2"/>
          <w:sz w:val="24"/>
        </w:rPr>
        <w:t> </w:t>
      </w:r>
      <w:r>
        <w:rPr>
          <w:position w:val="2"/>
          <w:sz w:val="24"/>
        </w:rPr>
        <w:t>coupled</w:t>
      </w:r>
      <w:r>
        <w:rPr>
          <w:spacing w:val="-1"/>
          <w:position w:val="2"/>
          <w:sz w:val="24"/>
        </w:rPr>
        <w:t> </w:t>
      </w:r>
      <w:r>
        <w:rPr>
          <w:position w:val="2"/>
          <w:sz w:val="24"/>
        </w:rPr>
        <w:t>to</w:t>
      </w:r>
      <w:r>
        <w:rPr>
          <w:spacing w:val="-1"/>
          <w:position w:val="2"/>
          <w:sz w:val="24"/>
        </w:rPr>
        <w:t> </w:t>
      </w:r>
      <w:r>
        <w:rPr>
          <w:position w:val="2"/>
          <w:sz w:val="24"/>
        </w:rPr>
        <w:t>the</w:t>
      </w:r>
      <w:r>
        <w:rPr>
          <w:spacing w:val="-2"/>
          <w:position w:val="2"/>
          <w:sz w:val="24"/>
        </w:rPr>
        <w:t> </w:t>
      </w:r>
      <w:r>
        <w:rPr>
          <w:position w:val="2"/>
          <w:sz w:val="24"/>
        </w:rPr>
        <w:t>base</w:t>
      </w:r>
      <w:r>
        <w:rPr>
          <w:spacing w:val="-2"/>
          <w:position w:val="2"/>
          <w:sz w:val="24"/>
        </w:rPr>
        <w:t> </w:t>
      </w:r>
      <w:r>
        <w:rPr>
          <w:position w:val="2"/>
          <w:sz w:val="24"/>
        </w:rPr>
        <w:t>of</w:t>
      </w:r>
      <w:r>
        <w:rPr>
          <w:spacing w:val="-8"/>
          <w:position w:val="2"/>
          <w:sz w:val="24"/>
        </w:rPr>
        <w:t> </w:t>
      </w:r>
      <w:r>
        <w:rPr>
          <w:position w:val="2"/>
          <w:sz w:val="24"/>
        </w:rPr>
        <w:t>Q</w:t>
      </w:r>
      <w:r>
        <w:rPr>
          <w:sz w:val="16"/>
        </w:rPr>
        <w:t>2</w:t>
      </w:r>
      <w:r>
        <w:rPr>
          <w:spacing w:val="21"/>
          <w:sz w:val="16"/>
        </w:rPr>
        <w:t> </w:t>
      </w:r>
      <w:r>
        <w:rPr>
          <w:position w:val="2"/>
          <w:sz w:val="24"/>
        </w:rPr>
        <w:t>through</w:t>
      </w:r>
      <w:r>
        <w:rPr>
          <w:spacing w:val="-6"/>
          <w:position w:val="2"/>
          <w:sz w:val="24"/>
        </w:rPr>
        <w:t> </w:t>
      </w:r>
      <w:r>
        <w:rPr>
          <w:position w:val="2"/>
          <w:sz w:val="24"/>
        </w:rPr>
        <w:t>capacitor C</w:t>
      </w:r>
      <w:r>
        <w:rPr>
          <w:sz w:val="16"/>
        </w:rPr>
        <w:t>1</w:t>
      </w:r>
      <w:r>
        <w:rPr>
          <w:position w:val="2"/>
          <w:sz w:val="24"/>
        </w:rPr>
        <w:t>. This decreases the forward bias on Q</w:t>
      </w:r>
      <w:r>
        <w:rPr>
          <w:sz w:val="16"/>
        </w:rPr>
        <w:t>2</w:t>
      </w:r>
      <w:r>
        <w:rPr>
          <w:spacing w:val="35"/>
          <w:sz w:val="16"/>
        </w:rPr>
        <w:t> </w:t>
      </w:r>
      <w:r>
        <w:rPr>
          <w:position w:val="2"/>
          <w:sz w:val="24"/>
        </w:rPr>
        <w:t>and its collector current decreases.</w:t>
      </w:r>
    </w:p>
    <w:p>
      <w:pPr>
        <w:pStyle w:val="ListParagraph"/>
        <w:numPr>
          <w:ilvl w:val="0"/>
          <w:numId w:val="83"/>
        </w:numPr>
        <w:tabs>
          <w:tab w:pos="874" w:val="left" w:leader="none"/>
        </w:tabs>
        <w:spacing w:line="235" w:lineRule="auto" w:before="9" w:after="0"/>
        <w:ind w:left="447" w:right="1185" w:firstLine="0"/>
        <w:jc w:val="left"/>
        <w:rPr>
          <w:rFonts w:ascii="Symbol" w:hAnsi="Symbol"/>
          <w:position w:val="2"/>
          <w:sz w:val="24"/>
        </w:rPr>
      </w:pPr>
      <w:r>
        <w:rPr>
          <w:position w:val="2"/>
          <w:sz w:val="24"/>
        </w:rPr>
        <w:t>The increasing negative</w:t>
      </w:r>
      <w:r>
        <w:rPr>
          <w:spacing w:val="-1"/>
          <w:position w:val="2"/>
          <w:sz w:val="24"/>
        </w:rPr>
        <w:t> </w:t>
      </w:r>
      <w:r>
        <w:rPr>
          <w:position w:val="2"/>
          <w:sz w:val="24"/>
        </w:rPr>
        <w:t>potential</w:t>
      </w:r>
      <w:r>
        <w:rPr>
          <w:spacing w:val="-8"/>
          <w:position w:val="2"/>
          <w:sz w:val="24"/>
        </w:rPr>
        <w:t> </w:t>
      </w:r>
      <w:r>
        <w:rPr>
          <w:position w:val="2"/>
          <w:sz w:val="24"/>
        </w:rPr>
        <w:t>on</w:t>
      </w:r>
      <w:r>
        <w:rPr>
          <w:spacing w:val="-5"/>
          <w:position w:val="2"/>
          <w:sz w:val="24"/>
        </w:rPr>
        <w:t> </w:t>
      </w:r>
      <w:r>
        <w:rPr>
          <w:position w:val="2"/>
          <w:sz w:val="24"/>
        </w:rPr>
        <w:t>the</w:t>
      </w:r>
      <w:r>
        <w:rPr>
          <w:spacing w:val="-1"/>
          <w:position w:val="2"/>
          <w:sz w:val="24"/>
        </w:rPr>
        <w:t> </w:t>
      </w:r>
      <w:r>
        <w:rPr>
          <w:position w:val="2"/>
          <w:sz w:val="24"/>
        </w:rPr>
        <w:t>collector</w:t>
      </w:r>
      <w:r>
        <w:rPr>
          <w:spacing w:val="-3"/>
          <w:position w:val="2"/>
          <w:sz w:val="24"/>
        </w:rPr>
        <w:t> </w:t>
      </w:r>
      <w:r>
        <w:rPr>
          <w:position w:val="2"/>
          <w:sz w:val="24"/>
        </w:rPr>
        <w:t>of</w:t>
      </w:r>
      <w:r>
        <w:rPr>
          <w:spacing w:val="-8"/>
          <w:position w:val="2"/>
          <w:sz w:val="24"/>
        </w:rPr>
        <w:t> </w:t>
      </w:r>
      <w:r>
        <w:rPr>
          <w:position w:val="2"/>
          <w:sz w:val="24"/>
        </w:rPr>
        <w:t>Q</w:t>
      </w:r>
      <w:r>
        <w:rPr>
          <w:sz w:val="16"/>
        </w:rPr>
        <w:t>2</w:t>
      </w:r>
      <w:r>
        <w:rPr>
          <w:spacing w:val="22"/>
          <w:sz w:val="16"/>
        </w:rPr>
        <w:t> </w:t>
      </w:r>
      <w:r>
        <w:rPr>
          <w:position w:val="2"/>
          <w:sz w:val="24"/>
        </w:rPr>
        <w:t>is</w:t>
      </w:r>
      <w:r>
        <w:rPr>
          <w:spacing w:val="-2"/>
          <w:position w:val="2"/>
          <w:sz w:val="24"/>
        </w:rPr>
        <w:t> </w:t>
      </w:r>
      <w:r>
        <w:rPr>
          <w:position w:val="2"/>
          <w:sz w:val="24"/>
        </w:rPr>
        <w:t>applied to</w:t>
      </w:r>
      <w:r>
        <w:rPr>
          <w:spacing w:val="-5"/>
          <w:position w:val="2"/>
          <w:sz w:val="24"/>
        </w:rPr>
        <w:t> </w:t>
      </w:r>
      <w:r>
        <w:rPr>
          <w:position w:val="2"/>
          <w:sz w:val="24"/>
        </w:rPr>
        <w:t>the</w:t>
      </w:r>
      <w:r>
        <w:rPr>
          <w:spacing w:val="-1"/>
          <w:position w:val="2"/>
          <w:sz w:val="24"/>
        </w:rPr>
        <w:t> </w:t>
      </w:r>
      <w:r>
        <w:rPr>
          <w:position w:val="2"/>
          <w:sz w:val="24"/>
        </w:rPr>
        <w:t>base of</w:t>
      </w:r>
      <w:r>
        <w:rPr>
          <w:spacing w:val="-8"/>
          <w:position w:val="2"/>
          <w:sz w:val="24"/>
        </w:rPr>
        <w:t> </w:t>
      </w:r>
      <w:r>
        <w:rPr>
          <w:position w:val="2"/>
          <w:sz w:val="24"/>
        </w:rPr>
        <w:t>Q</w:t>
      </w:r>
      <w:r>
        <w:rPr>
          <w:sz w:val="16"/>
        </w:rPr>
        <w:t>1</w:t>
      </w:r>
      <w:r>
        <w:rPr>
          <w:spacing w:val="18"/>
          <w:sz w:val="16"/>
        </w:rPr>
        <w:t> </w:t>
      </w:r>
      <w:r>
        <w:rPr>
          <w:position w:val="2"/>
          <w:sz w:val="24"/>
        </w:rPr>
        <w:t>through</w:t>
      </w:r>
      <w:r>
        <w:rPr>
          <w:spacing w:val="-5"/>
          <w:position w:val="2"/>
          <w:sz w:val="24"/>
        </w:rPr>
        <w:t> </w:t>
      </w:r>
      <w:r>
        <w:rPr>
          <w:position w:val="2"/>
          <w:sz w:val="24"/>
        </w:rPr>
        <w:t>R</w:t>
      </w:r>
      <w:r>
        <w:rPr>
          <w:sz w:val="16"/>
        </w:rPr>
        <w:t>3</w:t>
      </w:r>
      <w:r>
        <w:rPr>
          <w:position w:val="2"/>
          <w:sz w:val="24"/>
        </w:rPr>
        <w:t>. This further increases the forward bias on Q</w:t>
      </w:r>
      <w:r>
        <w:rPr>
          <w:sz w:val="16"/>
        </w:rPr>
        <w:t>1</w:t>
      </w:r>
      <w:r>
        <w:rPr>
          <w:spacing w:val="33"/>
          <w:sz w:val="16"/>
        </w:rPr>
        <w:t> </w:t>
      </w:r>
      <w:r>
        <w:rPr>
          <w:position w:val="2"/>
          <w:sz w:val="24"/>
        </w:rPr>
        <w:t>and hence its collector current.</w:t>
      </w:r>
    </w:p>
    <w:p>
      <w:pPr>
        <w:pStyle w:val="ListParagraph"/>
        <w:numPr>
          <w:ilvl w:val="0"/>
          <w:numId w:val="83"/>
        </w:numPr>
        <w:tabs>
          <w:tab w:pos="873" w:val="left" w:leader="none"/>
        </w:tabs>
        <w:spacing w:line="237" w:lineRule="auto" w:before="1" w:after="0"/>
        <w:ind w:left="447" w:right="954" w:firstLine="0"/>
        <w:jc w:val="both"/>
        <w:rPr>
          <w:rFonts w:ascii="Symbol" w:hAnsi="Symbol"/>
          <w:position w:val="2"/>
          <w:sz w:val="24"/>
        </w:rPr>
      </w:pPr>
      <w:r>
        <w:rPr>
          <w:position w:val="2"/>
          <w:sz w:val="24"/>
        </w:rPr>
        <w:t>With</w:t>
      </w:r>
      <w:r>
        <w:rPr>
          <w:spacing w:val="-3"/>
          <w:position w:val="2"/>
          <w:sz w:val="24"/>
        </w:rPr>
        <w:t> </w:t>
      </w:r>
      <w:r>
        <w:rPr>
          <w:position w:val="2"/>
          <w:sz w:val="24"/>
        </w:rPr>
        <w:t>this set of</w:t>
      </w:r>
      <w:r>
        <w:rPr>
          <w:spacing w:val="-6"/>
          <w:position w:val="2"/>
          <w:sz w:val="24"/>
        </w:rPr>
        <w:t> </w:t>
      </w:r>
      <w:r>
        <w:rPr>
          <w:position w:val="2"/>
          <w:sz w:val="24"/>
        </w:rPr>
        <w:t>actions taking place, Q</w:t>
      </w:r>
      <w:r>
        <w:rPr>
          <w:sz w:val="16"/>
        </w:rPr>
        <w:t>1</w:t>
      </w:r>
      <w:r>
        <w:rPr>
          <w:position w:val="2"/>
          <w:sz w:val="24"/>
        </w:rPr>
        <w:t>is quickly</w:t>
      </w:r>
      <w:r>
        <w:rPr>
          <w:spacing w:val="-3"/>
          <w:position w:val="2"/>
          <w:sz w:val="24"/>
        </w:rPr>
        <w:t> </w:t>
      </w:r>
      <w:r>
        <w:rPr>
          <w:position w:val="2"/>
          <w:sz w:val="24"/>
        </w:rPr>
        <w:t>driven</w:t>
      </w:r>
      <w:r>
        <w:rPr>
          <w:spacing w:val="-3"/>
          <w:position w:val="2"/>
          <w:sz w:val="24"/>
        </w:rPr>
        <w:t> </w:t>
      </w:r>
      <w:r>
        <w:rPr>
          <w:position w:val="2"/>
          <w:sz w:val="24"/>
        </w:rPr>
        <w:t>to saturation</w:t>
      </w:r>
      <w:r>
        <w:rPr>
          <w:spacing w:val="-3"/>
          <w:position w:val="2"/>
          <w:sz w:val="24"/>
        </w:rPr>
        <w:t> </w:t>
      </w:r>
      <w:r>
        <w:rPr>
          <w:position w:val="2"/>
          <w:sz w:val="24"/>
        </w:rPr>
        <w:t>and Q</w:t>
      </w:r>
      <w:r>
        <w:rPr>
          <w:sz w:val="16"/>
        </w:rPr>
        <w:t>2</w:t>
      </w:r>
      <w:r>
        <w:rPr>
          <w:spacing w:val="24"/>
          <w:sz w:val="16"/>
        </w:rPr>
        <w:t> </w:t>
      </w:r>
      <w:r>
        <w:rPr>
          <w:position w:val="2"/>
          <w:sz w:val="24"/>
        </w:rPr>
        <w:t>to cut</w:t>
      </w:r>
      <w:r>
        <w:rPr>
          <w:spacing w:val="-2"/>
          <w:position w:val="2"/>
          <w:sz w:val="24"/>
        </w:rPr>
        <w:t> </w:t>
      </w:r>
      <w:r>
        <w:rPr>
          <w:position w:val="2"/>
          <w:sz w:val="24"/>
        </w:rPr>
        <w:t>off.</w:t>
      </w:r>
      <w:r>
        <w:rPr>
          <w:spacing w:val="67"/>
          <w:position w:val="2"/>
          <w:sz w:val="24"/>
        </w:rPr>
        <w:t> </w:t>
      </w:r>
      <w:r>
        <w:rPr>
          <w:position w:val="2"/>
          <w:sz w:val="24"/>
        </w:rPr>
        <w:t>With</w:t>
      </w:r>
      <w:r>
        <w:rPr>
          <w:spacing w:val="-3"/>
          <w:position w:val="2"/>
          <w:sz w:val="24"/>
        </w:rPr>
        <w:t> </w:t>
      </w:r>
      <w:r>
        <w:rPr>
          <w:position w:val="2"/>
          <w:sz w:val="24"/>
        </w:rPr>
        <w:t>Q</w:t>
      </w:r>
      <w:r>
        <w:rPr>
          <w:sz w:val="16"/>
        </w:rPr>
        <w:t>1</w:t>
      </w:r>
      <w:r>
        <w:rPr>
          <w:spacing w:val="40"/>
          <w:sz w:val="16"/>
        </w:rPr>
        <w:t> </w:t>
      </w:r>
      <w:r>
        <w:rPr>
          <w:position w:val="2"/>
          <w:sz w:val="24"/>
        </w:rPr>
        <w:t>at saturation</w:t>
      </w:r>
      <w:r>
        <w:rPr>
          <w:spacing w:val="-7"/>
          <w:position w:val="2"/>
          <w:sz w:val="24"/>
        </w:rPr>
        <w:t> </w:t>
      </w:r>
      <w:r>
        <w:rPr>
          <w:position w:val="2"/>
          <w:sz w:val="24"/>
        </w:rPr>
        <w:t>and</w:t>
      </w:r>
      <w:r>
        <w:rPr>
          <w:spacing w:val="-2"/>
          <w:position w:val="2"/>
          <w:sz w:val="24"/>
        </w:rPr>
        <w:t> </w:t>
      </w:r>
      <w:r>
        <w:rPr>
          <w:position w:val="2"/>
          <w:sz w:val="24"/>
        </w:rPr>
        <w:t>Q</w:t>
      </w:r>
      <w:r>
        <w:rPr>
          <w:sz w:val="16"/>
        </w:rPr>
        <w:t>2</w:t>
      </w:r>
      <w:r>
        <w:rPr>
          <w:spacing w:val="20"/>
          <w:sz w:val="16"/>
        </w:rPr>
        <w:t> </w:t>
      </w:r>
      <w:r>
        <w:rPr>
          <w:position w:val="2"/>
          <w:sz w:val="24"/>
        </w:rPr>
        <w:t>at cut</w:t>
      </w:r>
      <w:r>
        <w:rPr>
          <w:spacing w:val="-6"/>
          <w:position w:val="2"/>
          <w:sz w:val="24"/>
        </w:rPr>
        <w:t> </w:t>
      </w:r>
      <w:r>
        <w:rPr>
          <w:position w:val="2"/>
          <w:sz w:val="24"/>
        </w:rPr>
        <w:t>off, the</w:t>
      </w:r>
      <w:r>
        <w:rPr>
          <w:spacing w:val="-3"/>
          <w:position w:val="2"/>
          <w:sz w:val="24"/>
        </w:rPr>
        <w:t> </w:t>
      </w:r>
      <w:r>
        <w:rPr>
          <w:position w:val="2"/>
          <w:sz w:val="24"/>
        </w:rPr>
        <w:t>circuit will</w:t>
      </w:r>
      <w:r>
        <w:rPr>
          <w:spacing w:val="-6"/>
          <w:position w:val="2"/>
          <w:sz w:val="24"/>
        </w:rPr>
        <w:t> </w:t>
      </w:r>
      <w:r>
        <w:rPr>
          <w:position w:val="2"/>
          <w:sz w:val="24"/>
        </w:rPr>
        <w:t>come</w:t>
      </w:r>
      <w:r>
        <w:rPr>
          <w:spacing w:val="-3"/>
          <w:position w:val="2"/>
          <w:sz w:val="24"/>
        </w:rPr>
        <w:t> </w:t>
      </w:r>
      <w:r>
        <w:rPr>
          <w:position w:val="2"/>
          <w:sz w:val="24"/>
        </w:rPr>
        <w:t>back</w:t>
      </w:r>
      <w:r>
        <w:rPr>
          <w:spacing w:val="-2"/>
          <w:position w:val="2"/>
          <w:sz w:val="24"/>
        </w:rPr>
        <w:t> </w:t>
      </w:r>
      <w:r>
        <w:rPr>
          <w:position w:val="2"/>
          <w:sz w:val="24"/>
        </w:rPr>
        <w:t>to</w:t>
      </w:r>
      <w:r>
        <w:rPr>
          <w:spacing w:val="-2"/>
          <w:position w:val="2"/>
          <w:sz w:val="24"/>
        </w:rPr>
        <w:t> </w:t>
      </w:r>
      <w:r>
        <w:rPr>
          <w:position w:val="2"/>
          <w:sz w:val="24"/>
        </w:rPr>
        <w:t>the</w:t>
      </w:r>
      <w:r>
        <w:rPr>
          <w:spacing w:val="-3"/>
          <w:position w:val="2"/>
          <w:sz w:val="24"/>
        </w:rPr>
        <w:t> </w:t>
      </w:r>
      <w:r>
        <w:rPr>
          <w:position w:val="2"/>
          <w:sz w:val="24"/>
        </w:rPr>
        <w:t>original</w:t>
      </w:r>
      <w:r>
        <w:rPr>
          <w:spacing w:val="-7"/>
          <w:position w:val="2"/>
          <w:sz w:val="24"/>
        </w:rPr>
        <w:t> </w:t>
      </w:r>
      <w:r>
        <w:rPr>
          <w:position w:val="2"/>
          <w:sz w:val="24"/>
        </w:rPr>
        <w:t>stage</w:t>
      </w:r>
      <w:r>
        <w:rPr>
          <w:spacing w:val="-3"/>
          <w:position w:val="2"/>
          <w:sz w:val="24"/>
        </w:rPr>
        <w:t> </w:t>
      </w:r>
      <w:r>
        <w:rPr>
          <w:position w:val="2"/>
          <w:sz w:val="24"/>
        </w:rPr>
        <w:t>(i.e. Q</w:t>
      </w:r>
      <w:r>
        <w:rPr>
          <w:sz w:val="16"/>
        </w:rPr>
        <w:t>2</w:t>
      </w:r>
      <w:r>
        <w:rPr>
          <w:spacing w:val="20"/>
          <w:sz w:val="16"/>
        </w:rPr>
        <w:t> </w:t>
      </w:r>
      <w:r>
        <w:rPr>
          <w:position w:val="2"/>
          <w:sz w:val="24"/>
        </w:rPr>
        <w:t>at saturation</w:t>
      </w:r>
      <w:r>
        <w:rPr>
          <w:spacing w:val="-7"/>
          <w:position w:val="2"/>
          <w:sz w:val="24"/>
        </w:rPr>
        <w:t> </w:t>
      </w:r>
      <w:r>
        <w:rPr>
          <w:position w:val="2"/>
          <w:sz w:val="24"/>
        </w:rPr>
        <w:t>and </w:t>
      </w:r>
      <w:r>
        <w:rPr>
          <w:sz w:val="24"/>
        </w:rPr>
        <w:t>Q1 at cut off) after some time as explained in the following discussion.</w:t>
      </w:r>
    </w:p>
    <w:p>
      <w:pPr>
        <w:pStyle w:val="ListParagraph"/>
        <w:numPr>
          <w:ilvl w:val="0"/>
          <w:numId w:val="83"/>
        </w:numPr>
        <w:tabs>
          <w:tab w:pos="874" w:val="left" w:leader="none"/>
        </w:tabs>
        <w:spacing w:line="235" w:lineRule="auto" w:before="5" w:after="0"/>
        <w:ind w:left="447" w:right="1392" w:firstLine="0"/>
        <w:jc w:val="left"/>
        <w:rPr>
          <w:rFonts w:ascii="Symbol" w:hAnsi="Symbol"/>
          <w:position w:val="2"/>
          <w:sz w:val="24"/>
        </w:rPr>
      </w:pPr>
      <w:r>
        <w:rPr>
          <w:position w:val="2"/>
          <w:sz w:val="24"/>
        </w:rPr>
        <w:t>The</w:t>
      </w:r>
      <w:r>
        <w:rPr>
          <w:spacing w:val="-2"/>
          <w:position w:val="2"/>
          <w:sz w:val="24"/>
        </w:rPr>
        <w:t> </w:t>
      </w:r>
      <w:r>
        <w:rPr>
          <w:position w:val="2"/>
          <w:sz w:val="24"/>
        </w:rPr>
        <w:t>capacitor C</w:t>
      </w:r>
      <w:r>
        <w:rPr>
          <w:sz w:val="16"/>
        </w:rPr>
        <w:t>1</w:t>
      </w:r>
      <w:r>
        <w:rPr>
          <w:spacing w:val="17"/>
          <w:sz w:val="16"/>
        </w:rPr>
        <w:t> </w:t>
      </w:r>
      <w:r>
        <w:rPr>
          <w:position w:val="2"/>
          <w:sz w:val="24"/>
        </w:rPr>
        <w:t>(charged</w:t>
      </w:r>
      <w:r>
        <w:rPr>
          <w:spacing w:val="-1"/>
          <w:position w:val="2"/>
          <w:sz w:val="24"/>
        </w:rPr>
        <w:t> </w:t>
      </w:r>
      <w:r>
        <w:rPr>
          <w:position w:val="2"/>
          <w:sz w:val="24"/>
        </w:rPr>
        <w:t>to</w:t>
      </w:r>
      <w:r>
        <w:rPr>
          <w:spacing w:val="40"/>
          <w:position w:val="2"/>
          <w:sz w:val="24"/>
        </w:rPr>
        <w:t> </w:t>
      </w:r>
      <w:r>
        <w:rPr>
          <w:position w:val="2"/>
          <w:sz w:val="24"/>
        </w:rPr>
        <w:t>approximately</w:t>
      </w:r>
      <w:r>
        <w:rPr>
          <w:spacing w:val="-6"/>
          <w:position w:val="2"/>
          <w:sz w:val="24"/>
        </w:rPr>
        <w:t> </w:t>
      </w:r>
      <w:r>
        <w:rPr>
          <w:position w:val="2"/>
          <w:sz w:val="24"/>
        </w:rPr>
        <w:t>VCC) discharges</w:t>
      </w:r>
      <w:r>
        <w:rPr>
          <w:spacing w:val="-3"/>
          <w:position w:val="2"/>
          <w:sz w:val="24"/>
        </w:rPr>
        <w:t> </w:t>
      </w:r>
      <w:r>
        <w:rPr>
          <w:position w:val="2"/>
          <w:sz w:val="24"/>
        </w:rPr>
        <w:t>through</w:t>
      </w:r>
      <w:r>
        <w:rPr>
          <w:spacing w:val="-11"/>
          <w:position w:val="2"/>
          <w:sz w:val="24"/>
        </w:rPr>
        <w:t> </w:t>
      </w:r>
      <w:r>
        <w:rPr>
          <w:position w:val="2"/>
          <w:sz w:val="24"/>
        </w:rPr>
        <w:t>the</w:t>
      </w:r>
      <w:r>
        <w:rPr>
          <w:spacing w:val="-2"/>
          <w:position w:val="2"/>
          <w:sz w:val="24"/>
        </w:rPr>
        <w:t> </w:t>
      </w:r>
      <w:r>
        <w:rPr>
          <w:position w:val="2"/>
          <w:sz w:val="24"/>
        </w:rPr>
        <w:t>path</w:t>
      </w:r>
      <w:r>
        <w:rPr>
          <w:spacing w:val="-6"/>
          <w:position w:val="2"/>
          <w:sz w:val="24"/>
        </w:rPr>
        <w:t> </w:t>
      </w:r>
      <w:r>
        <w:rPr>
          <w:position w:val="2"/>
          <w:sz w:val="24"/>
        </w:rPr>
        <w:t>R</w:t>
      </w:r>
      <w:r>
        <w:rPr>
          <w:sz w:val="16"/>
        </w:rPr>
        <w:t>2</w:t>
      </w:r>
      <w:r>
        <w:rPr>
          <w:position w:val="2"/>
          <w:sz w:val="24"/>
        </w:rPr>
        <w:t>V</w:t>
      </w:r>
      <w:r>
        <w:rPr>
          <w:sz w:val="16"/>
        </w:rPr>
        <w:t>CC</w:t>
      </w:r>
      <w:r>
        <w:rPr>
          <w:position w:val="2"/>
          <w:sz w:val="24"/>
        </w:rPr>
        <w:t>Q</w:t>
      </w:r>
      <w:r>
        <w:rPr>
          <w:sz w:val="16"/>
        </w:rPr>
        <w:t>1</w:t>
      </w:r>
      <w:r>
        <w:rPr>
          <w:position w:val="2"/>
          <w:sz w:val="24"/>
        </w:rPr>
        <w:t>.</w:t>
      </w:r>
      <w:r>
        <w:rPr>
          <w:spacing w:val="-4"/>
          <w:position w:val="2"/>
          <w:sz w:val="24"/>
        </w:rPr>
        <w:t> </w:t>
      </w:r>
      <w:r>
        <w:rPr>
          <w:position w:val="2"/>
          <w:sz w:val="24"/>
        </w:rPr>
        <w:t>As C</w:t>
      </w:r>
      <w:r>
        <w:rPr>
          <w:sz w:val="16"/>
        </w:rPr>
        <w:t>1</w:t>
      </w:r>
      <w:r>
        <w:rPr>
          <w:spacing w:val="31"/>
          <w:sz w:val="16"/>
        </w:rPr>
        <w:t> </w:t>
      </w:r>
      <w:r>
        <w:rPr>
          <w:position w:val="2"/>
          <w:sz w:val="24"/>
        </w:rPr>
        <w:t>discharges, it sends a voltage to the base of Q</w:t>
      </w:r>
      <w:r>
        <w:rPr>
          <w:sz w:val="16"/>
        </w:rPr>
        <w:t>2</w:t>
      </w:r>
      <w:r>
        <w:rPr>
          <w:spacing w:val="26"/>
          <w:sz w:val="16"/>
        </w:rPr>
        <w:t> </w:t>
      </w:r>
      <w:r>
        <w:rPr>
          <w:position w:val="2"/>
          <w:sz w:val="24"/>
        </w:rPr>
        <w:t>to make it less positive.</w:t>
      </w:r>
    </w:p>
    <w:p>
      <w:pPr>
        <w:pStyle w:val="ListParagraph"/>
        <w:numPr>
          <w:ilvl w:val="0"/>
          <w:numId w:val="83"/>
        </w:numPr>
        <w:tabs>
          <w:tab w:pos="874" w:val="left" w:leader="none"/>
        </w:tabs>
        <w:spacing w:line="235" w:lineRule="auto" w:before="8" w:after="0"/>
        <w:ind w:left="447" w:right="1464" w:firstLine="0"/>
        <w:jc w:val="left"/>
        <w:rPr>
          <w:rFonts w:ascii="Symbol" w:hAnsi="Symbol"/>
          <w:position w:val="2"/>
          <w:sz w:val="24"/>
        </w:rPr>
      </w:pPr>
      <w:r>
        <w:rPr>
          <w:position w:val="2"/>
          <w:sz w:val="24"/>
        </w:rPr>
        <w:t>This</w:t>
      </w:r>
      <w:r>
        <w:rPr>
          <w:spacing w:val="-3"/>
          <w:position w:val="2"/>
          <w:sz w:val="24"/>
        </w:rPr>
        <w:t> </w:t>
      </w:r>
      <w:r>
        <w:rPr>
          <w:position w:val="2"/>
          <w:sz w:val="24"/>
        </w:rPr>
        <w:t>goes</w:t>
      </w:r>
      <w:r>
        <w:rPr>
          <w:spacing w:val="-3"/>
          <w:position w:val="2"/>
          <w:sz w:val="24"/>
        </w:rPr>
        <w:t> </w:t>
      </w:r>
      <w:r>
        <w:rPr>
          <w:position w:val="2"/>
          <w:sz w:val="24"/>
        </w:rPr>
        <w:t>on</w:t>
      </w:r>
      <w:r>
        <w:rPr>
          <w:spacing w:val="-6"/>
          <w:position w:val="2"/>
          <w:sz w:val="24"/>
        </w:rPr>
        <w:t> </w:t>
      </w:r>
      <w:r>
        <w:rPr>
          <w:position w:val="2"/>
          <w:sz w:val="24"/>
        </w:rPr>
        <w:t>until</w:t>
      </w:r>
      <w:r>
        <w:rPr>
          <w:spacing w:val="-10"/>
          <w:position w:val="2"/>
          <w:sz w:val="24"/>
        </w:rPr>
        <w:t> </w:t>
      </w:r>
      <w:r>
        <w:rPr>
          <w:position w:val="2"/>
          <w:sz w:val="24"/>
        </w:rPr>
        <w:t>a</w:t>
      </w:r>
      <w:r>
        <w:rPr>
          <w:spacing w:val="-2"/>
          <w:position w:val="2"/>
          <w:sz w:val="24"/>
        </w:rPr>
        <w:t> </w:t>
      </w:r>
      <w:r>
        <w:rPr>
          <w:position w:val="2"/>
          <w:sz w:val="24"/>
        </w:rPr>
        <w:t>point is</w:t>
      </w:r>
      <w:r>
        <w:rPr>
          <w:spacing w:val="-3"/>
          <w:position w:val="2"/>
          <w:sz w:val="24"/>
        </w:rPr>
        <w:t> </w:t>
      </w:r>
      <w:r>
        <w:rPr>
          <w:position w:val="2"/>
          <w:sz w:val="24"/>
        </w:rPr>
        <w:t>reached</w:t>
      </w:r>
      <w:r>
        <w:rPr>
          <w:spacing w:val="-1"/>
          <w:position w:val="2"/>
          <w:sz w:val="24"/>
        </w:rPr>
        <w:t> </w:t>
      </w:r>
      <w:r>
        <w:rPr>
          <w:position w:val="2"/>
          <w:sz w:val="24"/>
        </w:rPr>
        <w:t>when</w:t>
      </w:r>
      <w:r>
        <w:rPr>
          <w:spacing w:val="-1"/>
          <w:position w:val="2"/>
          <w:sz w:val="24"/>
        </w:rPr>
        <w:t> </w:t>
      </w:r>
      <w:r>
        <w:rPr>
          <w:position w:val="2"/>
          <w:sz w:val="24"/>
        </w:rPr>
        <w:t>forward</w:t>
      </w:r>
      <w:r>
        <w:rPr>
          <w:spacing w:val="-1"/>
          <w:position w:val="2"/>
          <w:sz w:val="24"/>
        </w:rPr>
        <w:t> </w:t>
      </w:r>
      <w:r>
        <w:rPr>
          <w:position w:val="2"/>
          <w:sz w:val="24"/>
        </w:rPr>
        <w:t>bias is</w:t>
      </w:r>
      <w:r>
        <w:rPr>
          <w:spacing w:val="-3"/>
          <w:position w:val="2"/>
          <w:sz w:val="24"/>
        </w:rPr>
        <w:t> </w:t>
      </w:r>
      <w:r>
        <w:rPr>
          <w:position w:val="2"/>
          <w:sz w:val="24"/>
        </w:rPr>
        <w:t>re-established</w:t>
      </w:r>
      <w:r>
        <w:rPr>
          <w:spacing w:val="-1"/>
          <w:position w:val="2"/>
          <w:sz w:val="24"/>
        </w:rPr>
        <w:t> </w:t>
      </w:r>
      <w:r>
        <w:rPr>
          <w:position w:val="2"/>
          <w:sz w:val="24"/>
        </w:rPr>
        <w:t>on</w:t>
      </w:r>
      <w:r>
        <w:rPr>
          <w:spacing w:val="-6"/>
          <w:position w:val="2"/>
          <w:sz w:val="24"/>
        </w:rPr>
        <w:t> </w:t>
      </w:r>
      <w:r>
        <w:rPr>
          <w:position w:val="2"/>
          <w:sz w:val="24"/>
        </w:rPr>
        <w:t>Q</w:t>
      </w:r>
      <w:r>
        <w:rPr>
          <w:sz w:val="16"/>
        </w:rPr>
        <w:t>2</w:t>
      </w:r>
      <w:r>
        <w:rPr>
          <w:spacing w:val="21"/>
          <w:sz w:val="16"/>
        </w:rPr>
        <w:t> </w:t>
      </w:r>
      <w:r>
        <w:rPr>
          <w:position w:val="2"/>
          <w:sz w:val="24"/>
        </w:rPr>
        <w:t>and</w:t>
      </w:r>
      <w:r>
        <w:rPr>
          <w:spacing w:val="-1"/>
          <w:position w:val="2"/>
          <w:sz w:val="24"/>
        </w:rPr>
        <w:t> </w:t>
      </w:r>
      <w:r>
        <w:rPr>
          <w:position w:val="2"/>
          <w:sz w:val="24"/>
        </w:rPr>
        <w:t>collector current starts to flow in Q</w:t>
      </w:r>
      <w:r>
        <w:rPr>
          <w:sz w:val="16"/>
        </w:rPr>
        <w:t>2</w:t>
      </w:r>
      <w:r>
        <w:rPr>
          <w:position w:val="2"/>
          <w:sz w:val="24"/>
        </w:rPr>
        <w:t>.</w:t>
      </w:r>
    </w:p>
    <w:p>
      <w:pPr>
        <w:pStyle w:val="ListParagraph"/>
        <w:numPr>
          <w:ilvl w:val="0"/>
          <w:numId w:val="83"/>
        </w:numPr>
        <w:tabs>
          <w:tab w:pos="874" w:val="left" w:leader="none"/>
        </w:tabs>
        <w:spacing w:line="235" w:lineRule="auto" w:before="8" w:after="0"/>
        <w:ind w:left="447" w:right="1116" w:firstLine="0"/>
        <w:jc w:val="left"/>
        <w:rPr>
          <w:rFonts w:ascii="Symbol" w:hAnsi="Symbol"/>
          <w:position w:val="2"/>
          <w:sz w:val="24"/>
        </w:rPr>
      </w:pPr>
      <w:r>
        <w:rPr>
          <w:position w:val="2"/>
          <w:sz w:val="24"/>
        </w:rPr>
        <w:t>The</w:t>
      </w:r>
      <w:r>
        <w:rPr>
          <w:spacing w:val="-2"/>
          <w:position w:val="2"/>
          <w:sz w:val="24"/>
        </w:rPr>
        <w:t> </w:t>
      </w:r>
      <w:r>
        <w:rPr>
          <w:position w:val="2"/>
          <w:sz w:val="24"/>
        </w:rPr>
        <w:t>step</w:t>
      </w:r>
      <w:r>
        <w:rPr>
          <w:spacing w:val="-1"/>
          <w:position w:val="2"/>
          <w:sz w:val="24"/>
        </w:rPr>
        <w:t> </w:t>
      </w:r>
      <w:r>
        <w:rPr>
          <w:position w:val="2"/>
          <w:sz w:val="24"/>
        </w:rPr>
        <w:t>by</w:t>
      </w:r>
      <w:r>
        <w:rPr>
          <w:spacing w:val="-10"/>
          <w:position w:val="2"/>
          <w:sz w:val="24"/>
        </w:rPr>
        <w:t> </w:t>
      </w:r>
      <w:r>
        <w:rPr>
          <w:position w:val="2"/>
          <w:sz w:val="24"/>
        </w:rPr>
        <w:t>step</w:t>
      </w:r>
      <w:r>
        <w:rPr>
          <w:spacing w:val="-1"/>
          <w:position w:val="2"/>
          <w:sz w:val="24"/>
        </w:rPr>
        <w:t> </w:t>
      </w:r>
      <w:r>
        <w:rPr>
          <w:position w:val="2"/>
          <w:sz w:val="24"/>
        </w:rPr>
        <w:t>events</w:t>
      </w:r>
      <w:r>
        <w:rPr>
          <w:spacing w:val="-3"/>
          <w:position w:val="2"/>
          <w:sz w:val="24"/>
        </w:rPr>
        <w:t> </w:t>
      </w:r>
      <w:r>
        <w:rPr>
          <w:position w:val="2"/>
          <w:sz w:val="24"/>
        </w:rPr>
        <w:t>already</w:t>
      </w:r>
      <w:r>
        <w:rPr>
          <w:spacing w:val="-6"/>
          <w:position w:val="2"/>
          <w:sz w:val="24"/>
        </w:rPr>
        <w:t> </w:t>
      </w:r>
      <w:r>
        <w:rPr>
          <w:position w:val="2"/>
          <w:sz w:val="24"/>
        </w:rPr>
        <w:t>explained</w:t>
      </w:r>
      <w:r>
        <w:rPr>
          <w:spacing w:val="-1"/>
          <w:position w:val="2"/>
          <w:sz w:val="24"/>
        </w:rPr>
        <w:t> </w:t>
      </w:r>
      <w:r>
        <w:rPr>
          <w:position w:val="2"/>
          <w:sz w:val="24"/>
        </w:rPr>
        <w:t>occur and</w:t>
      </w:r>
      <w:r>
        <w:rPr>
          <w:spacing w:val="-1"/>
          <w:position w:val="2"/>
          <w:sz w:val="24"/>
        </w:rPr>
        <w:t> </w:t>
      </w:r>
      <w:r>
        <w:rPr>
          <w:position w:val="2"/>
          <w:sz w:val="24"/>
        </w:rPr>
        <w:t>Q</w:t>
      </w:r>
      <w:r>
        <w:rPr>
          <w:sz w:val="16"/>
        </w:rPr>
        <w:t>2</w:t>
      </w:r>
      <w:r>
        <w:rPr>
          <w:spacing w:val="21"/>
          <w:sz w:val="16"/>
        </w:rPr>
        <w:t> </w:t>
      </w:r>
      <w:r>
        <w:rPr>
          <w:position w:val="2"/>
          <w:sz w:val="24"/>
        </w:rPr>
        <w:t>is</w:t>
      </w:r>
      <w:r>
        <w:rPr>
          <w:spacing w:val="-3"/>
          <w:position w:val="2"/>
          <w:sz w:val="24"/>
        </w:rPr>
        <w:t> </w:t>
      </w:r>
      <w:r>
        <w:rPr>
          <w:position w:val="2"/>
          <w:sz w:val="24"/>
        </w:rPr>
        <w:t>quickly</w:t>
      </w:r>
      <w:r>
        <w:rPr>
          <w:spacing w:val="-9"/>
          <w:position w:val="2"/>
          <w:sz w:val="24"/>
        </w:rPr>
        <w:t> </w:t>
      </w:r>
      <w:r>
        <w:rPr>
          <w:position w:val="2"/>
          <w:sz w:val="24"/>
        </w:rPr>
        <w:t>driven</w:t>
      </w:r>
      <w:r>
        <w:rPr>
          <w:spacing w:val="-6"/>
          <w:position w:val="2"/>
          <w:sz w:val="24"/>
        </w:rPr>
        <w:t> </w:t>
      </w:r>
      <w:r>
        <w:rPr>
          <w:position w:val="2"/>
          <w:sz w:val="24"/>
        </w:rPr>
        <w:t>to saturation</w:t>
      </w:r>
      <w:r>
        <w:rPr>
          <w:spacing w:val="-6"/>
          <w:position w:val="2"/>
          <w:sz w:val="24"/>
        </w:rPr>
        <w:t> </w:t>
      </w:r>
      <w:r>
        <w:rPr>
          <w:position w:val="2"/>
          <w:sz w:val="24"/>
        </w:rPr>
        <w:t>and</w:t>
      </w:r>
      <w:r>
        <w:rPr>
          <w:spacing w:val="-1"/>
          <w:position w:val="2"/>
          <w:sz w:val="24"/>
        </w:rPr>
        <w:t> </w:t>
      </w:r>
      <w:r>
        <w:rPr>
          <w:position w:val="2"/>
          <w:sz w:val="24"/>
        </w:rPr>
        <w:t>Q</w:t>
      </w:r>
      <w:r>
        <w:rPr>
          <w:sz w:val="16"/>
        </w:rPr>
        <w:t>1</w:t>
      </w:r>
      <w:r>
        <w:rPr>
          <w:spacing w:val="21"/>
          <w:sz w:val="16"/>
        </w:rPr>
        <w:t> </w:t>
      </w:r>
      <w:r>
        <w:rPr>
          <w:position w:val="2"/>
          <w:sz w:val="24"/>
        </w:rPr>
        <w:t>to </w:t>
      </w:r>
      <w:r>
        <w:rPr>
          <w:sz w:val="24"/>
        </w:rPr>
        <w:t>cut off.</w:t>
      </w:r>
    </w:p>
    <w:p>
      <w:pPr>
        <w:pStyle w:val="ListParagraph"/>
        <w:numPr>
          <w:ilvl w:val="0"/>
          <w:numId w:val="83"/>
        </w:numPr>
        <w:tabs>
          <w:tab w:pos="874" w:val="left" w:leader="none"/>
        </w:tabs>
        <w:spacing w:line="237" w:lineRule="auto" w:before="5" w:after="0"/>
        <w:ind w:left="447" w:right="924" w:firstLine="0"/>
        <w:jc w:val="left"/>
        <w:rPr>
          <w:rFonts w:ascii="Symbol" w:hAnsi="Symbol"/>
          <w:sz w:val="24"/>
        </w:rPr>
      </w:pPr>
      <w:r>
        <w:rPr>
          <w:sz w:val="24"/>
        </w:rPr>
        <w:t>This</w:t>
      </w:r>
      <w:r>
        <w:rPr>
          <w:spacing w:val="-1"/>
          <w:sz w:val="24"/>
        </w:rPr>
        <w:t> </w:t>
      </w:r>
      <w:r>
        <w:rPr>
          <w:sz w:val="24"/>
        </w:rPr>
        <w:t>is</w:t>
      </w:r>
      <w:r>
        <w:rPr>
          <w:spacing w:val="-4"/>
          <w:sz w:val="24"/>
        </w:rPr>
        <w:t> </w:t>
      </w:r>
      <w:r>
        <w:rPr>
          <w:sz w:val="24"/>
        </w:rPr>
        <w:t>the</w:t>
      </w:r>
      <w:r>
        <w:rPr>
          <w:spacing w:val="-4"/>
          <w:sz w:val="24"/>
        </w:rPr>
        <w:t> </w:t>
      </w:r>
      <w:r>
        <w:rPr>
          <w:sz w:val="24"/>
        </w:rPr>
        <w:t>stable</w:t>
      </w:r>
      <w:r>
        <w:rPr>
          <w:spacing w:val="-4"/>
          <w:sz w:val="24"/>
        </w:rPr>
        <w:t> </w:t>
      </w:r>
      <w:r>
        <w:rPr>
          <w:sz w:val="24"/>
        </w:rPr>
        <w:t>state</w:t>
      </w:r>
      <w:r>
        <w:rPr>
          <w:spacing w:val="-4"/>
          <w:sz w:val="24"/>
        </w:rPr>
        <w:t> </w:t>
      </w:r>
      <w:r>
        <w:rPr>
          <w:sz w:val="24"/>
        </w:rPr>
        <w:t>for</w:t>
      </w:r>
      <w:r>
        <w:rPr>
          <w:spacing w:val="-5"/>
          <w:sz w:val="24"/>
        </w:rPr>
        <w:t> </w:t>
      </w:r>
      <w:r>
        <w:rPr>
          <w:sz w:val="24"/>
        </w:rPr>
        <w:t>the</w:t>
      </w:r>
      <w:r>
        <w:rPr>
          <w:spacing w:val="-4"/>
          <w:sz w:val="24"/>
        </w:rPr>
        <w:t> </w:t>
      </w:r>
      <w:r>
        <w:rPr>
          <w:sz w:val="24"/>
        </w:rPr>
        <w:t>circuit and it remains in</w:t>
      </w:r>
      <w:r>
        <w:rPr>
          <w:spacing w:val="-7"/>
          <w:sz w:val="24"/>
        </w:rPr>
        <w:t> </w:t>
      </w:r>
      <w:r>
        <w:rPr>
          <w:sz w:val="24"/>
        </w:rPr>
        <w:t>this</w:t>
      </w:r>
      <w:r>
        <w:rPr>
          <w:spacing w:val="-4"/>
          <w:sz w:val="24"/>
        </w:rPr>
        <w:t> </w:t>
      </w:r>
      <w:r>
        <w:rPr>
          <w:sz w:val="24"/>
        </w:rPr>
        <w:t>condition</w:t>
      </w:r>
      <w:r>
        <w:rPr>
          <w:spacing w:val="-7"/>
          <w:sz w:val="24"/>
        </w:rPr>
        <w:t> </w:t>
      </w:r>
      <w:r>
        <w:rPr>
          <w:sz w:val="24"/>
        </w:rPr>
        <w:t>until</w:t>
      </w:r>
      <w:r>
        <w:rPr>
          <w:spacing w:val="-11"/>
          <w:sz w:val="24"/>
        </w:rPr>
        <w:t> </w:t>
      </w:r>
      <w:r>
        <w:rPr>
          <w:sz w:val="24"/>
        </w:rPr>
        <w:t>another</w:t>
      </w:r>
      <w:r>
        <w:rPr>
          <w:spacing w:val="-2"/>
          <w:sz w:val="24"/>
        </w:rPr>
        <w:t> </w:t>
      </w:r>
      <w:r>
        <w:rPr>
          <w:sz w:val="24"/>
        </w:rPr>
        <w:t>pulse</w:t>
      </w:r>
      <w:r>
        <w:rPr>
          <w:spacing w:val="-4"/>
          <w:sz w:val="24"/>
        </w:rPr>
        <w:t> </w:t>
      </w:r>
      <w:r>
        <w:rPr>
          <w:sz w:val="24"/>
        </w:rPr>
        <w:t>causes</w:t>
      </w:r>
      <w:r>
        <w:rPr>
          <w:spacing w:val="-4"/>
          <w:sz w:val="24"/>
        </w:rPr>
        <w:t> </w:t>
      </w:r>
      <w:r>
        <w:rPr>
          <w:sz w:val="24"/>
        </w:rPr>
        <w:t>the circuit to switch over the states.</w:t>
      </w:r>
    </w:p>
    <w:p>
      <w:pPr>
        <w:pStyle w:val="ListParagraph"/>
        <w:spacing w:after="0" w:line="237" w:lineRule="auto"/>
        <w:jc w:val="left"/>
        <w:rPr>
          <w:rFonts w:ascii="Symbol" w:hAnsi="Symbol"/>
          <w:sz w:val="24"/>
        </w:rPr>
        <w:sectPr>
          <w:pgSz w:w="11910" w:h="16840"/>
          <w:pgMar w:header="0" w:footer="287" w:top="740" w:bottom="480" w:left="566" w:right="141"/>
          <w:pgBorders w:offsetFrom="page">
            <w:top w:val="thinThickSmallGap" w:color="000000" w:space="25" w:sz="12"/>
            <w:left w:val="thinThickSmallGap" w:color="000000" w:space="25" w:sz="12"/>
            <w:bottom w:val="thickThinSmallGap" w:color="000000" w:space="24" w:sz="12"/>
            <w:right w:val="thickThinSmallGap" w:color="000000" w:space="25" w:sz="12"/>
          </w:pgBorders>
        </w:sectPr>
      </w:pPr>
    </w:p>
    <w:p>
      <w:pPr>
        <w:pStyle w:val="Heading4"/>
        <w:spacing w:before="69"/>
        <w:ind w:left="514"/>
      </w:pPr>
      <w:r>
        <w:rPr/>
        <mc:AlternateContent>
          <mc:Choice Requires="wps">
            <w:drawing>
              <wp:anchor distT="0" distB="0" distL="0" distR="0" allowOverlap="1" layoutInCell="1" locked="0" behindDoc="1" simplePos="0" relativeHeight="485270528">
                <wp:simplePos x="0" y="0"/>
                <wp:positionH relativeFrom="page">
                  <wp:posOffset>1068412</wp:posOffset>
                </wp:positionH>
                <wp:positionV relativeFrom="paragraph">
                  <wp:posOffset>239140</wp:posOffset>
                </wp:positionV>
                <wp:extent cx="5607685" cy="7402195"/>
                <wp:effectExtent l="0" t="0" r="0" b="0"/>
                <wp:wrapNone/>
                <wp:docPr id="420" name="Group 420"/>
                <wp:cNvGraphicFramePr>
                  <a:graphicFrameLocks/>
                </wp:cNvGraphicFramePr>
                <a:graphic>
                  <a:graphicData uri="http://schemas.microsoft.com/office/word/2010/wordprocessingGroup">
                    <wpg:wgp>
                      <wpg:cNvPr id="420" name="Group 420"/>
                      <wpg:cNvGrpSpPr/>
                      <wpg:grpSpPr>
                        <a:xfrm>
                          <a:off x="0" y="0"/>
                          <a:ext cx="5607685" cy="7402195"/>
                          <a:chExt cx="5607685" cy="7402195"/>
                        </a:xfrm>
                      </wpg:grpSpPr>
                      <wps:wsp>
                        <wps:cNvPr id="421" name="Graphic 421"/>
                        <wps:cNvSpPr/>
                        <wps:spPr>
                          <a:xfrm>
                            <a:off x="1572298" y="6154420"/>
                            <a:ext cx="191770" cy="290195"/>
                          </a:xfrm>
                          <a:custGeom>
                            <a:avLst/>
                            <a:gdLst/>
                            <a:ahLst/>
                            <a:cxnLst/>
                            <a:rect l="l" t="t" r="r" b="b"/>
                            <a:pathLst>
                              <a:path w="191770" h="290195">
                                <a:moveTo>
                                  <a:pt x="40766" y="0"/>
                                </a:moveTo>
                                <a:lnTo>
                                  <a:pt x="6095" y="23621"/>
                                </a:lnTo>
                                <a:lnTo>
                                  <a:pt x="0" y="44957"/>
                                </a:lnTo>
                                <a:lnTo>
                                  <a:pt x="1650" y="49910"/>
                                </a:lnTo>
                                <a:lnTo>
                                  <a:pt x="8268" y="59858"/>
                                </a:lnTo>
                                <a:lnTo>
                                  <a:pt x="11953" y="64563"/>
                                </a:lnTo>
                                <a:lnTo>
                                  <a:pt x="16424" y="69625"/>
                                </a:lnTo>
                                <a:lnTo>
                                  <a:pt x="75183" y="128523"/>
                                </a:lnTo>
                                <a:lnTo>
                                  <a:pt x="153415" y="280415"/>
                                </a:lnTo>
                                <a:lnTo>
                                  <a:pt x="154686" y="283463"/>
                                </a:lnTo>
                                <a:lnTo>
                                  <a:pt x="156590" y="285749"/>
                                </a:lnTo>
                                <a:lnTo>
                                  <a:pt x="158495" y="287146"/>
                                </a:lnTo>
                                <a:lnTo>
                                  <a:pt x="160146" y="288797"/>
                                </a:lnTo>
                                <a:lnTo>
                                  <a:pt x="161925" y="289559"/>
                                </a:lnTo>
                                <a:lnTo>
                                  <a:pt x="165734" y="290067"/>
                                </a:lnTo>
                                <a:lnTo>
                                  <a:pt x="168147" y="289178"/>
                                </a:lnTo>
                                <a:lnTo>
                                  <a:pt x="191769" y="253872"/>
                                </a:lnTo>
                                <a:lnTo>
                                  <a:pt x="191007" y="248792"/>
                                </a:lnTo>
                                <a:lnTo>
                                  <a:pt x="153572" y="152735"/>
                                </a:lnTo>
                                <a:lnTo>
                                  <a:pt x="135635" y="107330"/>
                                </a:lnTo>
                                <a:lnTo>
                                  <a:pt x="115569" y="69849"/>
                                </a:lnTo>
                                <a:lnTo>
                                  <a:pt x="87233" y="34607"/>
                                </a:lnTo>
                                <a:lnTo>
                                  <a:pt x="55499" y="5333"/>
                                </a:lnTo>
                                <a:lnTo>
                                  <a:pt x="44703" y="253"/>
                                </a:lnTo>
                                <a:lnTo>
                                  <a:pt x="40766" y="0"/>
                                </a:lnTo>
                                <a:close/>
                              </a:path>
                            </a:pathLst>
                          </a:custGeom>
                          <a:solidFill>
                            <a:srgbClr val="C0C0C0">
                              <a:alpha val="50195"/>
                            </a:srgbClr>
                          </a:solidFill>
                        </wps:spPr>
                        <wps:bodyPr wrap="square" lIns="0" tIns="0" rIns="0" bIns="0" rtlCol="0">
                          <a:prstTxWarp prst="textNoShape">
                            <a:avLst/>
                          </a:prstTxWarp>
                          <a:noAutofit/>
                        </wps:bodyPr>
                      </wps:wsp>
                      <pic:pic>
                        <pic:nvPicPr>
                          <pic:cNvPr id="422" name="Image 422"/>
                          <pic:cNvPicPr/>
                        </pic:nvPicPr>
                        <pic:blipFill>
                          <a:blip r:embed="rId114" cstate="print"/>
                          <a:stretch>
                            <a:fillRect/>
                          </a:stretch>
                        </pic:blipFill>
                        <pic:spPr>
                          <a:xfrm>
                            <a:off x="0" y="1914398"/>
                            <a:ext cx="5607469" cy="5487415"/>
                          </a:xfrm>
                          <a:prstGeom prst="rect">
                            <a:avLst/>
                          </a:prstGeom>
                        </pic:spPr>
                      </pic:pic>
                      <pic:pic>
                        <pic:nvPicPr>
                          <pic:cNvPr id="423" name="Image 423"/>
                          <pic:cNvPicPr/>
                        </pic:nvPicPr>
                        <pic:blipFill>
                          <a:blip r:embed="rId144" cstate="print"/>
                          <a:stretch>
                            <a:fillRect/>
                          </a:stretch>
                        </pic:blipFill>
                        <pic:spPr>
                          <a:xfrm>
                            <a:off x="341287" y="0"/>
                            <a:ext cx="4933950" cy="2552700"/>
                          </a:xfrm>
                          <a:prstGeom prst="rect">
                            <a:avLst/>
                          </a:prstGeom>
                        </pic:spPr>
                      </pic:pic>
                    </wpg:wgp>
                  </a:graphicData>
                </a:graphic>
              </wp:anchor>
            </w:drawing>
          </mc:Choice>
          <mc:Fallback>
            <w:pict>
              <v:group style="position:absolute;margin-left:84.126999pt;margin-top:18.830pt;width:441.55pt;height:582.85pt;mso-position-horizontal-relative:page;mso-position-vertical-relative:paragraph;z-index:-18045952" id="docshapegroup394" coordorigin="1683,377" coordsize="8831,11657">
                <v:shape style="position:absolute;left:4158;top:10068;width:302;height:457" id="docshape395" coordorigin="4159,10069" coordsize="302,457" path="m4223,10069l4168,10106,4159,10139,4161,10147,4172,10163,4177,10170,4184,10178,4277,10271,4400,10510,4402,10515,4405,10519,4408,10521,4411,10523,4414,10525,4420,10525,4423,10524,4461,10468,4459,10460,4400,10309,4372,10238,4341,10179,4296,10123,4246,10077,4229,10069,4223,10069xe" filled="true" fillcolor="#c0c0c0" stroked="false">
                  <v:path arrowok="t"/>
                  <v:fill opacity="32896f" type="solid"/>
                </v:shape>
                <v:shape style="position:absolute;left:1682;top:3391;width:8831;height:8642" type="#_x0000_t75" id="docshape396" stroked="false">
                  <v:imagedata r:id="rId114" o:title=""/>
                </v:shape>
                <v:shape style="position:absolute;left:2220;top:376;width:7770;height:4020" type="#_x0000_t75" id="docshape397" stroked="false">
                  <v:imagedata r:id="rId144" o:title=""/>
                </v:shape>
                <w10:wrap type="none"/>
              </v:group>
            </w:pict>
          </mc:Fallback>
        </mc:AlternateContent>
      </w:r>
      <w:bookmarkStart w:name="BISTABLE MULTIVIBRATOR: -" w:id="114"/>
      <w:bookmarkEnd w:id="114"/>
      <w:r>
        <w:rPr>
          <w:b w:val="0"/>
        </w:rPr>
      </w:r>
      <w:r>
        <w:rPr>
          <w:spacing w:val="-2"/>
        </w:rPr>
        <w:t>BISTABLE</w:t>
      </w:r>
      <w:r>
        <w:rPr>
          <w:spacing w:val="-5"/>
        </w:rPr>
        <w:t> </w:t>
      </w:r>
      <w:r>
        <w:rPr>
          <w:spacing w:val="-2"/>
        </w:rPr>
        <w:t>MULTIVIBRATOR: </w:t>
      </w:r>
      <w:r>
        <w:rPr>
          <w:spacing w:val="-10"/>
        </w:rPr>
        <w:t>-</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89"/>
        <w:rPr>
          <w:b/>
          <w:sz w:val="26"/>
        </w:rPr>
      </w:pPr>
    </w:p>
    <w:p>
      <w:pPr>
        <w:pStyle w:val="ListParagraph"/>
        <w:numPr>
          <w:ilvl w:val="0"/>
          <w:numId w:val="83"/>
        </w:numPr>
        <w:tabs>
          <w:tab w:pos="874" w:val="left" w:leader="none"/>
        </w:tabs>
        <w:spacing w:line="240" w:lineRule="auto" w:before="0" w:after="0"/>
        <w:ind w:left="447" w:right="1489" w:firstLine="0"/>
        <w:jc w:val="left"/>
        <w:rPr>
          <w:rFonts w:ascii="Symbol" w:hAnsi="Symbol"/>
          <w:sz w:val="24"/>
        </w:rPr>
      </w:pPr>
      <w:r>
        <w:rPr>
          <w:w w:val="110"/>
          <w:sz w:val="24"/>
        </w:rPr>
        <w:t>A</w:t>
      </w:r>
      <w:r>
        <w:rPr>
          <w:spacing w:val="-2"/>
          <w:w w:val="110"/>
          <w:sz w:val="24"/>
        </w:rPr>
        <w:t> </w:t>
      </w:r>
      <w:r>
        <w:rPr>
          <w:w w:val="110"/>
          <w:sz w:val="24"/>
        </w:rPr>
        <w:t>multivibrator</w:t>
      </w:r>
      <w:r>
        <w:rPr>
          <w:spacing w:val="-5"/>
          <w:w w:val="110"/>
          <w:sz w:val="24"/>
        </w:rPr>
        <w:t> </w:t>
      </w:r>
      <w:r>
        <w:rPr>
          <w:w w:val="110"/>
          <w:sz w:val="24"/>
        </w:rPr>
        <w:t>which</w:t>
      </w:r>
      <w:r>
        <w:rPr>
          <w:spacing w:val="-6"/>
          <w:w w:val="110"/>
          <w:sz w:val="24"/>
        </w:rPr>
        <w:t> </w:t>
      </w:r>
      <w:r>
        <w:rPr>
          <w:w w:val="110"/>
          <w:sz w:val="24"/>
        </w:rPr>
        <w:t>has</w:t>
      </w:r>
      <w:r>
        <w:rPr>
          <w:spacing w:val="-5"/>
          <w:w w:val="110"/>
          <w:sz w:val="24"/>
        </w:rPr>
        <w:t> </w:t>
      </w:r>
      <w:r>
        <w:rPr>
          <w:w w:val="110"/>
          <w:sz w:val="24"/>
        </w:rPr>
        <w:t>both</w:t>
      </w:r>
      <w:r>
        <w:rPr>
          <w:spacing w:val="-6"/>
          <w:w w:val="110"/>
          <w:sz w:val="24"/>
        </w:rPr>
        <w:t> </w:t>
      </w:r>
      <w:r>
        <w:rPr>
          <w:w w:val="110"/>
          <w:sz w:val="24"/>
        </w:rPr>
        <w:t>the</w:t>
      </w:r>
      <w:r>
        <w:rPr>
          <w:spacing w:val="-6"/>
          <w:w w:val="110"/>
          <w:sz w:val="24"/>
        </w:rPr>
        <w:t> </w:t>
      </w:r>
      <w:r>
        <w:rPr>
          <w:w w:val="110"/>
          <w:sz w:val="24"/>
        </w:rPr>
        <w:t>states</w:t>
      </w:r>
      <w:r>
        <w:rPr>
          <w:spacing w:val="-5"/>
          <w:w w:val="110"/>
          <w:sz w:val="24"/>
        </w:rPr>
        <w:t> </w:t>
      </w:r>
      <w:r>
        <w:rPr>
          <w:w w:val="110"/>
          <w:sz w:val="24"/>
        </w:rPr>
        <w:t>stable</w:t>
      </w:r>
      <w:r>
        <w:rPr>
          <w:spacing w:val="-6"/>
          <w:w w:val="110"/>
          <w:sz w:val="24"/>
        </w:rPr>
        <w:t> </w:t>
      </w:r>
      <w:r>
        <w:rPr>
          <w:w w:val="110"/>
          <w:sz w:val="24"/>
        </w:rPr>
        <w:t>is</w:t>
      </w:r>
      <w:r>
        <w:rPr>
          <w:spacing w:val="-5"/>
          <w:w w:val="110"/>
          <w:sz w:val="24"/>
        </w:rPr>
        <w:t> </w:t>
      </w:r>
      <w:r>
        <w:rPr>
          <w:w w:val="110"/>
          <w:sz w:val="24"/>
        </w:rPr>
        <w:t>called</w:t>
      </w:r>
      <w:r>
        <w:rPr>
          <w:spacing w:val="-6"/>
          <w:w w:val="110"/>
          <w:sz w:val="24"/>
        </w:rPr>
        <w:t> </w:t>
      </w:r>
      <w:r>
        <w:rPr>
          <w:w w:val="110"/>
          <w:sz w:val="24"/>
        </w:rPr>
        <w:t>a </w:t>
      </w:r>
      <w:r>
        <w:rPr>
          <w:b/>
          <w:w w:val="110"/>
          <w:sz w:val="24"/>
        </w:rPr>
        <w:t>Bistable Multivibrator. </w:t>
      </w:r>
      <w:r>
        <w:rPr>
          <w:b/>
          <w:sz w:val="24"/>
        </w:rPr>
        <w:t>CIRCUIT DETAILS: -</w:t>
      </w:r>
    </w:p>
    <w:p>
      <w:pPr>
        <w:pStyle w:val="ListParagraph"/>
        <w:numPr>
          <w:ilvl w:val="0"/>
          <w:numId w:val="83"/>
        </w:numPr>
        <w:tabs>
          <w:tab w:pos="874" w:val="left" w:leader="none"/>
        </w:tabs>
        <w:spacing w:line="283" w:lineRule="exact" w:before="0" w:after="0"/>
        <w:ind w:left="874" w:right="0" w:hanging="427"/>
        <w:jc w:val="left"/>
        <w:rPr>
          <w:rFonts w:ascii="Symbol" w:hAnsi="Symbol"/>
          <w:sz w:val="24"/>
        </w:rPr>
      </w:pPr>
      <w:r>
        <w:rPr>
          <w:w w:val="110"/>
          <w:sz w:val="24"/>
        </w:rPr>
        <w:t>Circuit</w:t>
      </w:r>
      <w:r>
        <w:rPr>
          <w:spacing w:val="-8"/>
          <w:w w:val="110"/>
          <w:sz w:val="24"/>
        </w:rPr>
        <w:t> </w:t>
      </w:r>
      <w:r>
        <w:rPr>
          <w:w w:val="110"/>
          <w:sz w:val="24"/>
        </w:rPr>
        <w:t>details.</w:t>
      </w:r>
      <w:r>
        <w:rPr>
          <w:spacing w:val="-3"/>
          <w:w w:val="110"/>
          <w:sz w:val="24"/>
        </w:rPr>
        <w:t> </w:t>
      </w:r>
      <w:r>
        <w:rPr>
          <w:w w:val="110"/>
          <w:sz w:val="24"/>
        </w:rPr>
        <w:t>Fig.</w:t>
      </w:r>
      <w:r>
        <w:rPr>
          <w:spacing w:val="-2"/>
          <w:w w:val="110"/>
          <w:sz w:val="24"/>
        </w:rPr>
        <w:t> </w:t>
      </w:r>
      <w:r>
        <w:rPr>
          <w:w w:val="110"/>
          <w:sz w:val="24"/>
        </w:rPr>
        <w:t>shows</w:t>
      </w:r>
      <w:r>
        <w:rPr>
          <w:spacing w:val="-6"/>
          <w:w w:val="110"/>
          <w:sz w:val="24"/>
        </w:rPr>
        <w:t> </w:t>
      </w:r>
      <w:r>
        <w:rPr>
          <w:w w:val="110"/>
          <w:sz w:val="24"/>
        </w:rPr>
        <w:t>the</w:t>
      </w:r>
      <w:r>
        <w:rPr>
          <w:spacing w:val="-6"/>
          <w:w w:val="110"/>
          <w:sz w:val="24"/>
        </w:rPr>
        <w:t> </w:t>
      </w:r>
      <w:r>
        <w:rPr>
          <w:w w:val="110"/>
          <w:sz w:val="24"/>
        </w:rPr>
        <w:t>circuit</w:t>
      </w:r>
      <w:r>
        <w:rPr>
          <w:spacing w:val="-6"/>
          <w:w w:val="110"/>
          <w:sz w:val="24"/>
        </w:rPr>
        <w:t> </w:t>
      </w:r>
      <w:r>
        <w:rPr>
          <w:w w:val="110"/>
          <w:sz w:val="24"/>
        </w:rPr>
        <w:t>of a</w:t>
      </w:r>
      <w:r>
        <w:rPr>
          <w:spacing w:val="-7"/>
          <w:w w:val="110"/>
          <w:sz w:val="24"/>
        </w:rPr>
        <w:t> </w:t>
      </w:r>
      <w:r>
        <w:rPr>
          <w:w w:val="110"/>
          <w:sz w:val="24"/>
        </w:rPr>
        <w:t>typical</w:t>
      </w:r>
      <w:r>
        <w:rPr>
          <w:spacing w:val="-5"/>
          <w:w w:val="110"/>
          <w:sz w:val="24"/>
        </w:rPr>
        <w:t> </w:t>
      </w:r>
      <w:r>
        <w:rPr>
          <w:w w:val="110"/>
          <w:sz w:val="24"/>
        </w:rPr>
        <w:t>transistor</w:t>
      </w:r>
      <w:r>
        <w:rPr>
          <w:spacing w:val="-1"/>
          <w:w w:val="110"/>
          <w:sz w:val="24"/>
        </w:rPr>
        <w:t> </w:t>
      </w:r>
      <w:r>
        <w:rPr>
          <w:w w:val="110"/>
          <w:sz w:val="24"/>
        </w:rPr>
        <w:t>bistable</w:t>
      </w:r>
      <w:r>
        <w:rPr>
          <w:spacing w:val="-6"/>
          <w:w w:val="110"/>
          <w:sz w:val="24"/>
        </w:rPr>
        <w:t> </w:t>
      </w:r>
      <w:r>
        <w:rPr>
          <w:spacing w:val="-2"/>
          <w:w w:val="110"/>
          <w:sz w:val="24"/>
        </w:rPr>
        <w:t>multivibrator.</w:t>
      </w:r>
    </w:p>
    <w:p>
      <w:pPr>
        <w:pStyle w:val="ListParagraph"/>
        <w:numPr>
          <w:ilvl w:val="0"/>
          <w:numId w:val="83"/>
        </w:numPr>
        <w:tabs>
          <w:tab w:pos="874" w:val="left" w:leader="none"/>
        </w:tabs>
        <w:spacing w:line="237" w:lineRule="auto" w:before="0" w:after="0"/>
        <w:ind w:left="447" w:right="1465" w:firstLine="0"/>
        <w:jc w:val="left"/>
        <w:rPr>
          <w:rFonts w:ascii="Symbol" w:hAnsi="Symbol"/>
          <w:sz w:val="24"/>
        </w:rPr>
      </w:pPr>
      <w:r>
        <w:rPr>
          <w:w w:val="105"/>
          <w:sz w:val="24"/>
        </w:rPr>
        <w:t>It</w:t>
      </w:r>
      <w:r>
        <w:rPr>
          <w:spacing w:val="-2"/>
          <w:w w:val="105"/>
          <w:sz w:val="24"/>
        </w:rPr>
        <w:t> </w:t>
      </w:r>
      <w:r>
        <w:rPr>
          <w:w w:val="105"/>
          <w:sz w:val="24"/>
        </w:rPr>
        <w:t>consists</w:t>
      </w:r>
      <w:r>
        <w:rPr>
          <w:spacing w:val="-1"/>
          <w:w w:val="105"/>
          <w:sz w:val="24"/>
        </w:rPr>
        <w:t> </w:t>
      </w:r>
      <w:r>
        <w:rPr>
          <w:w w:val="105"/>
          <w:sz w:val="24"/>
        </w:rPr>
        <w:t>of</w:t>
      </w:r>
      <w:r>
        <w:rPr>
          <w:spacing w:val="-6"/>
          <w:w w:val="105"/>
          <w:sz w:val="24"/>
        </w:rPr>
        <w:t> </w:t>
      </w:r>
      <w:r>
        <w:rPr>
          <w:w w:val="105"/>
          <w:sz w:val="24"/>
        </w:rPr>
        <w:t>two</w:t>
      </w:r>
      <w:r>
        <w:rPr>
          <w:spacing w:val="-5"/>
          <w:w w:val="105"/>
          <w:sz w:val="24"/>
        </w:rPr>
        <w:t> </w:t>
      </w:r>
      <w:r>
        <w:rPr>
          <w:w w:val="105"/>
          <w:sz w:val="24"/>
        </w:rPr>
        <w:t>identical</w:t>
      </w:r>
      <w:r>
        <w:rPr>
          <w:spacing w:val="-2"/>
          <w:w w:val="105"/>
          <w:sz w:val="24"/>
        </w:rPr>
        <w:t> </w:t>
      </w:r>
      <w:r>
        <w:rPr>
          <w:w w:val="105"/>
          <w:sz w:val="24"/>
        </w:rPr>
        <w:t>CE</w:t>
      </w:r>
      <w:r>
        <w:rPr>
          <w:spacing w:val="-4"/>
          <w:w w:val="105"/>
          <w:sz w:val="24"/>
        </w:rPr>
        <w:t> </w:t>
      </w:r>
      <w:r>
        <w:rPr>
          <w:w w:val="105"/>
          <w:sz w:val="24"/>
        </w:rPr>
        <w:t>amplifier</w:t>
      </w:r>
      <w:r>
        <w:rPr>
          <w:spacing w:val="-6"/>
          <w:w w:val="105"/>
          <w:sz w:val="24"/>
        </w:rPr>
        <w:t> </w:t>
      </w:r>
      <w:r>
        <w:rPr>
          <w:w w:val="105"/>
          <w:sz w:val="24"/>
        </w:rPr>
        <w:t>stages</w:t>
      </w:r>
      <w:r>
        <w:rPr>
          <w:spacing w:val="-1"/>
          <w:w w:val="105"/>
          <w:sz w:val="24"/>
        </w:rPr>
        <w:t> </w:t>
      </w:r>
      <w:r>
        <w:rPr>
          <w:w w:val="105"/>
          <w:sz w:val="24"/>
        </w:rPr>
        <w:t>with</w:t>
      </w:r>
      <w:r>
        <w:rPr>
          <w:spacing w:val="-5"/>
          <w:w w:val="105"/>
          <w:sz w:val="24"/>
        </w:rPr>
        <w:t> </w:t>
      </w:r>
      <w:r>
        <w:rPr>
          <w:w w:val="105"/>
          <w:sz w:val="24"/>
        </w:rPr>
        <w:t>output</w:t>
      </w:r>
      <w:r>
        <w:rPr>
          <w:spacing w:val="-2"/>
          <w:w w:val="105"/>
          <w:sz w:val="24"/>
        </w:rPr>
        <w:t> </w:t>
      </w:r>
      <w:r>
        <w:rPr>
          <w:w w:val="105"/>
          <w:sz w:val="24"/>
        </w:rPr>
        <w:t>of</w:t>
      </w:r>
      <w:r>
        <w:rPr>
          <w:spacing w:val="-6"/>
          <w:w w:val="105"/>
          <w:sz w:val="24"/>
        </w:rPr>
        <w:t> </w:t>
      </w:r>
      <w:r>
        <w:rPr>
          <w:w w:val="105"/>
          <w:sz w:val="24"/>
        </w:rPr>
        <w:t>one</w:t>
      </w:r>
      <w:r>
        <w:rPr>
          <w:spacing w:val="-1"/>
          <w:w w:val="105"/>
          <w:sz w:val="24"/>
        </w:rPr>
        <w:t> </w:t>
      </w:r>
      <w:r>
        <w:rPr>
          <w:w w:val="105"/>
          <w:sz w:val="24"/>
        </w:rPr>
        <w:t>fed to</w:t>
      </w:r>
      <w:r>
        <w:rPr>
          <w:spacing w:val="-5"/>
          <w:w w:val="105"/>
          <w:sz w:val="24"/>
        </w:rPr>
        <w:t> </w:t>
      </w:r>
      <w:r>
        <w:rPr>
          <w:w w:val="105"/>
          <w:sz w:val="24"/>
        </w:rPr>
        <w:t>the</w:t>
      </w:r>
      <w:r>
        <w:rPr>
          <w:spacing w:val="-5"/>
          <w:w w:val="105"/>
          <w:sz w:val="24"/>
        </w:rPr>
        <w:t> </w:t>
      </w:r>
      <w:r>
        <w:rPr>
          <w:w w:val="105"/>
          <w:sz w:val="24"/>
        </w:rPr>
        <w:t>input</w:t>
      </w:r>
      <w:r>
        <w:rPr>
          <w:spacing w:val="-2"/>
          <w:w w:val="105"/>
          <w:sz w:val="24"/>
        </w:rPr>
        <w:t> </w:t>
      </w:r>
      <w:r>
        <w:rPr>
          <w:w w:val="105"/>
          <w:sz w:val="24"/>
        </w:rPr>
        <w:t>of</w:t>
      </w:r>
      <w:r>
        <w:rPr>
          <w:spacing w:val="-1"/>
          <w:w w:val="105"/>
          <w:sz w:val="24"/>
        </w:rPr>
        <w:t> </w:t>
      </w:r>
      <w:r>
        <w:rPr>
          <w:w w:val="105"/>
          <w:sz w:val="24"/>
        </w:rPr>
        <w:t>the </w:t>
      </w:r>
      <w:r>
        <w:rPr>
          <w:spacing w:val="-2"/>
          <w:w w:val="105"/>
          <w:sz w:val="24"/>
        </w:rPr>
        <w:t>other.</w:t>
      </w:r>
    </w:p>
    <w:p>
      <w:pPr>
        <w:pStyle w:val="ListParagraph"/>
        <w:numPr>
          <w:ilvl w:val="0"/>
          <w:numId w:val="83"/>
        </w:numPr>
        <w:tabs>
          <w:tab w:pos="874" w:val="left" w:leader="none"/>
        </w:tabs>
        <w:spacing w:line="294" w:lineRule="exact" w:before="3" w:after="0"/>
        <w:ind w:left="874" w:right="0" w:hanging="427"/>
        <w:jc w:val="left"/>
        <w:rPr>
          <w:rFonts w:ascii="Symbol" w:hAnsi="Symbol"/>
          <w:position w:val="2"/>
          <w:sz w:val="24"/>
        </w:rPr>
      </w:pPr>
      <w:r>
        <w:rPr>
          <w:w w:val="110"/>
          <w:position w:val="2"/>
          <w:sz w:val="24"/>
        </w:rPr>
        <w:t>The</w:t>
      </w:r>
      <w:r>
        <w:rPr>
          <w:spacing w:val="-5"/>
          <w:w w:val="110"/>
          <w:position w:val="2"/>
          <w:sz w:val="24"/>
        </w:rPr>
        <w:t> </w:t>
      </w:r>
      <w:r>
        <w:rPr>
          <w:w w:val="110"/>
          <w:position w:val="2"/>
          <w:sz w:val="24"/>
        </w:rPr>
        <w:t>feedback</w:t>
      </w:r>
      <w:r>
        <w:rPr>
          <w:spacing w:val="-4"/>
          <w:w w:val="110"/>
          <w:position w:val="2"/>
          <w:sz w:val="24"/>
        </w:rPr>
        <w:t> </w:t>
      </w:r>
      <w:r>
        <w:rPr>
          <w:w w:val="110"/>
          <w:position w:val="2"/>
          <w:sz w:val="24"/>
        </w:rPr>
        <w:t>is</w:t>
      </w:r>
      <w:r>
        <w:rPr>
          <w:spacing w:val="-3"/>
          <w:w w:val="110"/>
          <w:position w:val="2"/>
          <w:sz w:val="24"/>
        </w:rPr>
        <w:t> </w:t>
      </w:r>
      <w:r>
        <w:rPr>
          <w:w w:val="110"/>
          <w:position w:val="2"/>
          <w:sz w:val="24"/>
        </w:rPr>
        <w:t>coupled through</w:t>
      </w:r>
      <w:r>
        <w:rPr>
          <w:spacing w:val="-4"/>
          <w:w w:val="110"/>
          <w:position w:val="2"/>
          <w:sz w:val="24"/>
        </w:rPr>
        <w:t> </w:t>
      </w:r>
      <w:r>
        <w:rPr>
          <w:w w:val="110"/>
          <w:position w:val="2"/>
          <w:sz w:val="24"/>
        </w:rPr>
        <w:t>resistors</w:t>
      </w:r>
      <w:r>
        <w:rPr>
          <w:spacing w:val="-3"/>
          <w:w w:val="110"/>
          <w:position w:val="2"/>
          <w:sz w:val="24"/>
        </w:rPr>
        <w:t> </w:t>
      </w:r>
      <w:r>
        <w:rPr>
          <w:w w:val="110"/>
          <w:position w:val="2"/>
          <w:sz w:val="24"/>
        </w:rPr>
        <w:t>(R</w:t>
      </w:r>
      <w:r>
        <w:rPr>
          <w:w w:val="110"/>
          <w:sz w:val="16"/>
        </w:rPr>
        <w:t>2</w:t>
      </w:r>
      <w:r>
        <w:rPr>
          <w:w w:val="110"/>
          <w:position w:val="2"/>
          <w:sz w:val="24"/>
        </w:rPr>
        <w:t>, R</w:t>
      </w:r>
      <w:r>
        <w:rPr>
          <w:w w:val="110"/>
          <w:sz w:val="16"/>
        </w:rPr>
        <w:t>3</w:t>
      </w:r>
      <w:r>
        <w:rPr>
          <w:w w:val="110"/>
          <w:position w:val="2"/>
          <w:sz w:val="24"/>
        </w:rPr>
        <w:t>)</w:t>
      </w:r>
      <w:r>
        <w:rPr>
          <w:spacing w:val="-4"/>
          <w:w w:val="110"/>
          <w:position w:val="2"/>
          <w:sz w:val="24"/>
        </w:rPr>
        <w:t> </w:t>
      </w:r>
      <w:r>
        <w:rPr>
          <w:w w:val="110"/>
          <w:position w:val="2"/>
          <w:sz w:val="24"/>
        </w:rPr>
        <w:t>shunted</w:t>
      </w:r>
      <w:r>
        <w:rPr>
          <w:spacing w:val="-4"/>
          <w:w w:val="110"/>
          <w:position w:val="2"/>
          <w:sz w:val="24"/>
        </w:rPr>
        <w:t> </w:t>
      </w:r>
      <w:r>
        <w:rPr>
          <w:w w:val="110"/>
          <w:position w:val="2"/>
          <w:sz w:val="24"/>
        </w:rPr>
        <w:t>by</w:t>
      </w:r>
      <w:r>
        <w:rPr>
          <w:spacing w:val="-4"/>
          <w:w w:val="110"/>
          <w:position w:val="2"/>
          <w:sz w:val="24"/>
        </w:rPr>
        <w:t> </w:t>
      </w:r>
      <w:r>
        <w:rPr>
          <w:w w:val="110"/>
          <w:position w:val="2"/>
          <w:sz w:val="24"/>
        </w:rPr>
        <w:t>capacitors</w:t>
      </w:r>
      <w:r>
        <w:rPr>
          <w:spacing w:val="-3"/>
          <w:w w:val="110"/>
          <w:position w:val="2"/>
          <w:sz w:val="24"/>
        </w:rPr>
        <w:t> </w:t>
      </w:r>
      <w:r>
        <w:rPr>
          <w:w w:val="110"/>
          <w:position w:val="2"/>
          <w:sz w:val="24"/>
        </w:rPr>
        <w:t>C</w:t>
      </w:r>
      <w:r>
        <w:rPr>
          <w:w w:val="110"/>
          <w:sz w:val="16"/>
        </w:rPr>
        <w:t>1</w:t>
      </w:r>
      <w:r>
        <w:rPr>
          <w:spacing w:val="17"/>
          <w:w w:val="110"/>
          <w:sz w:val="16"/>
        </w:rPr>
        <w:t> </w:t>
      </w:r>
      <w:r>
        <w:rPr>
          <w:w w:val="110"/>
          <w:position w:val="2"/>
          <w:sz w:val="24"/>
        </w:rPr>
        <w:t>and</w:t>
      </w:r>
      <w:r>
        <w:rPr>
          <w:spacing w:val="-4"/>
          <w:w w:val="110"/>
          <w:position w:val="2"/>
          <w:sz w:val="24"/>
        </w:rPr>
        <w:t> </w:t>
      </w:r>
      <w:r>
        <w:rPr>
          <w:spacing w:val="-5"/>
          <w:w w:val="110"/>
          <w:position w:val="2"/>
          <w:sz w:val="24"/>
        </w:rPr>
        <w:t>C</w:t>
      </w:r>
      <w:r>
        <w:rPr>
          <w:spacing w:val="-5"/>
          <w:w w:val="110"/>
          <w:sz w:val="16"/>
        </w:rPr>
        <w:t>2</w:t>
      </w:r>
      <w:r>
        <w:rPr>
          <w:spacing w:val="-5"/>
          <w:w w:val="110"/>
          <w:position w:val="2"/>
          <w:sz w:val="24"/>
        </w:rPr>
        <w:t>.</w:t>
      </w:r>
    </w:p>
    <w:p>
      <w:pPr>
        <w:pStyle w:val="ListParagraph"/>
        <w:numPr>
          <w:ilvl w:val="0"/>
          <w:numId w:val="83"/>
        </w:numPr>
        <w:tabs>
          <w:tab w:pos="874" w:val="left" w:leader="none"/>
        </w:tabs>
        <w:spacing w:line="235" w:lineRule="auto" w:before="4" w:after="0"/>
        <w:ind w:left="447" w:right="1139" w:firstLine="0"/>
        <w:jc w:val="left"/>
        <w:rPr>
          <w:rFonts w:ascii="Symbol" w:hAnsi="Symbol"/>
          <w:position w:val="2"/>
          <w:sz w:val="24"/>
        </w:rPr>
      </w:pPr>
      <w:r>
        <w:rPr>
          <w:w w:val="105"/>
          <w:position w:val="2"/>
          <w:sz w:val="24"/>
        </w:rPr>
        <w:t>The</w:t>
      </w:r>
      <w:r>
        <w:rPr>
          <w:spacing w:val="-4"/>
          <w:w w:val="105"/>
          <w:position w:val="2"/>
          <w:sz w:val="24"/>
        </w:rPr>
        <w:t> </w:t>
      </w:r>
      <w:r>
        <w:rPr>
          <w:w w:val="105"/>
          <w:position w:val="2"/>
          <w:sz w:val="24"/>
        </w:rPr>
        <w:t>main</w:t>
      </w:r>
      <w:r>
        <w:rPr>
          <w:spacing w:val="-4"/>
          <w:w w:val="105"/>
          <w:position w:val="2"/>
          <w:sz w:val="24"/>
        </w:rPr>
        <w:t> </w:t>
      </w:r>
      <w:r>
        <w:rPr>
          <w:w w:val="105"/>
          <w:position w:val="2"/>
          <w:sz w:val="24"/>
        </w:rPr>
        <w:t>purpose</w:t>
      </w:r>
      <w:r>
        <w:rPr>
          <w:spacing w:val="-4"/>
          <w:w w:val="105"/>
          <w:position w:val="2"/>
          <w:sz w:val="24"/>
        </w:rPr>
        <w:t> </w:t>
      </w:r>
      <w:r>
        <w:rPr>
          <w:w w:val="105"/>
          <w:position w:val="2"/>
          <w:sz w:val="24"/>
        </w:rPr>
        <w:t>of</w:t>
      </w:r>
      <w:r>
        <w:rPr>
          <w:spacing w:val="-5"/>
          <w:w w:val="105"/>
          <w:position w:val="2"/>
          <w:sz w:val="24"/>
        </w:rPr>
        <w:t> </w:t>
      </w:r>
      <w:r>
        <w:rPr>
          <w:w w:val="105"/>
          <w:position w:val="2"/>
          <w:sz w:val="24"/>
        </w:rPr>
        <w:t>capacitors</w:t>
      </w:r>
      <w:r>
        <w:rPr>
          <w:spacing w:val="-5"/>
          <w:w w:val="105"/>
          <w:position w:val="2"/>
          <w:sz w:val="24"/>
        </w:rPr>
        <w:t> </w:t>
      </w:r>
      <w:r>
        <w:rPr>
          <w:w w:val="105"/>
          <w:position w:val="2"/>
          <w:sz w:val="24"/>
        </w:rPr>
        <w:t>C</w:t>
      </w:r>
      <w:r>
        <w:rPr>
          <w:w w:val="105"/>
          <w:sz w:val="16"/>
        </w:rPr>
        <w:t>1</w:t>
      </w:r>
      <w:r>
        <w:rPr>
          <w:spacing w:val="25"/>
          <w:w w:val="105"/>
          <w:sz w:val="16"/>
        </w:rPr>
        <w:t> </w:t>
      </w:r>
      <w:r>
        <w:rPr>
          <w:w w:val="105"/>
          <w:position w:val="2"/>
          <w:sz w:val="24"/>
        </w:rPr>
        <w:t>and</w:t>
      </w:r>
      <w:r>
        <w:rPr>
          <w:spacing w:val="-4"/>
          <w:w w:val="105"/>
          <w:position w:val="2"/>
          <w:sz w:val="24"/>
        </w:rPr>
        <w:t> </w:t>
      </w:r>
      <w:r>
        <w:rPr>
          <w:w w:val="105"/>
          <w:position w:val="2"/>
          <w:sz w:val="24"/>
        </w:rPr>
        <w:t>C</w:t>
      </w:r>
      <w:r>
        <w:rPr>
          <w:w w:val="105"/>
          <w:sz w:val="16"/>
        </w:rPr>
        <w:t>2</w:t>
      </w:r>
      <w:r>
        <w:rPr>
          <w:spacing w:val="21"/>
          <w:w w:val="105"/>
          <w:sz w:val="16"/>
        </w:rPr>
        <w:t> </w:t>
      </w:r>
      <w:r>
        <w:rPr>
          <w:w w:val="105"/>
          <w:position w:val="2"/>
          <w:sz w:val="24"/>
        </w:rPr>
        <w:t>is</w:t>
      </w:r>
      <w:r>
        <w:rPr>
          <w:spacing w:val="-5"/>
          <w:w w:val="105"/>
          <w:position w:val="2"/>
          <w:sz w:val="24"/>
        </w:rPr>
        <w:t> </w:t>
      </w:r>
      <w:r>
        <w:rPr>
          <w:w w:val="105"/>
          <w:position w:val="2"/>
          <w:sz w:val="24"/>
        </w:rPr>
        <w:t>to</w:t>
      </w:r>
      <w:r>
        <w:rPr>
          <w:spacing w:val="-4"/>
          <w:w w:val="105"/>
          <w:position w:val="2"/>
          <w:sz w:val="24"/>
        </w:rPr>
        <w:t> </w:t>
      </w:r>
      <w:r>
        <w:rPr>
          <w:w w:val="105"/>
          <w:position w:val="2"/>
          <w:sz w:val="24"/>
        </w:rPr>
        <w:t>improve</w:t>
      </w:r>
      <w:r>
        <w:rPr>
          <w:spacing w:val="-4"/>
          <w:w w:val="105"/>
          <w:position w:val="2"/>
          <w:sz w:val="24"/>
        </w:rPr>
        <w:t> </w:t>
      </w:r>
      <w:r>
        <w:rPr>
          <w:w w:val="105"/>
          <w:position w:val="2"/>
          <w:sz w:val="24"/>
        </w:rPr>
        <w:t>the</w:t>
      </w:r>
      <w:r>
        <w:rPr>
          <w:spacing w:val="-4"/>
          <w:w w:val="105"/>
          <w:position w:val="2"/>
          <w:sz w:val="24"/>
        </w:rPr>
        <w:t> </w:t>
      </w:r>
      <w:r>
        <w:rPr>
          <w:w w:val="105"/>
          <w:position w:val="2"/>
          <w:sz w:val="24"/>
        </w:rPr>
        <w:t>switching</w:t>
      </w:r>
      <w:r>
        <w:rPr>
          <w:spacing w:val="-4"/>
          <w:w w:val="105"/>
          <w:position w:val="2"/>
          <w:sz w:val="24"/>
        </w:rPr>
        <w:t> </w:t>
      </w:r>
      <w:r>
        <w:rPr>
          <w:w w:val="105"/>
          <w:position w:val="2"/>
          <w:sz w:val="24"/>
        </w:rPr>
        <w:t>characteristics</w:t>
      </w:r>
      <w:r>
        <w:rPr>
          <w:spacing w:val="-5"/>
          <w:w w:val="105"/>
          <w:position w:val="2"/>
          <w:sz w:val="24"/>
        </w:rPr>
        <w:t> </w:t>
      </w:r>
      <w:r>
        <w:rPr>
          <w:w w:val="105"/>
          <w:position w:val="2"/>
          <w:sz w:val="24"/>
        </w:rPr>
        <w:t>of</w:t>
      </w:r>
      <w:r>
        <w:rPr>
          <w:spacing w:val="-5"/>
          <w:w w:val="105"/>
          <w:position w:val="2"/>
          <w:sz w:val="24"/>
        </w:rPr>
        <w:t> </w:t>
      </w:r>
      <w:r>
        <w:rPr>
          <w:w w:val="105"/>
          <w:position w:val="2"/>
          <w:sz w:val="24"/>
        </w:rPr>
        <w:t>the </w:t>
      </w:r>
      <w:r>
        <w:rPr>
          <w:w w:val="105"/>
          <w:sz w:val="24"/>
        </w:rPr>
        <w:t>circuit by</w:t>
      </w:r>
      <w:r>
        <w:rPr>
          <w:spacing w:val="-2"/>
          <w:w w:val="105"/>
          <w:sz w:val="24"/>
        </w:rPr>
        <w:t> </w:t>
      </w:r>
      <w:r>
        <w:rPr>
          <w:w w:val="105"/>
          <w:sz w:val="24"/>
        </w:rPr>
        <w:t>passing the high frequency components of the square wave.</w:t>
      </w:r>
    </w:p>
    <w:p>
      <w:pPr>
        <w:pStyle w:val="ListParagraph"/>
        <w:numPr>
          <w:ilvl w:val="0"/>
          <w:numId w:val="83"/>
        </w:numPr>
        <w:tabs>
          <w:tab w:pos="874" w:val="left" w:leader="none"/>
        </w:tabs>
        <w:spacing w:line="237" w:lineRule="auto" w:before="9" w:after="0"/>
        <w:ind w:left="447" w:right="989" w:firstLine="0"/>
        <w:jc w:val="left"/>
        <w:rPr>
          <w:rFonts w:ascii="Symbol" w:hAnsi="Symbol"/>
          <w:sz w:val="24"/>
        </w:rPr>
      </w:pPr>
      <w:r>
        <w:rPr>
          <w:spacing w:val="-2"/>
          <w:w w:val="105"/>
          <w:sz w:val="24"/>
        </w:rPr>
        <w:t>This</w:t>
      </w:r>
      <w:r>
        <w:rPr>
          <w:spacing w:val="-15"/>
          <w:w w:val="105"/>
          <w:sz w:val="24"/>
        </w:rPr>
        <w:t> </w:t>
      </w:r>
      <w:r>
        <w:rPr>
          <w:spacing w:val="-2"/>
          <w:w w:val="105"/>
          <w:sz w:val="24"/>
        </w:rPr>
        <w:t>allows</w:t>
      </w:r>
      <w:r>
        <w:rPr>
          <w:spacing w:val="-13"/>
          <w:w w:val="105"/>
          <w:sz w:val="24"/>
        </w:rPr>
        <w:t> </w:t>
      </w:r>
      <w:r>
        <w:rPr>
          <w:spacing w:val="-2"/>
          <w:w w:val="105"/>
          <w:sz w:val="24"/>
        </w:rPr>
        <w:t>fast</w:t>
      </w:r>
      <w:r>
        <w:rPr>
          <w:spacing w:val="-10"/>
          <w:w w:val="105"/>
          <w:sz w:val="24"/>
        </w:rPr>
        <w:t> </w:t>
      </w:r>
      <w:r>
        <w:rPr>
          <w:spacing w:val="-2"/>
          <w:w w:val="105"/>
          <w:sz w:val="24"/>
        </w:rPr>
        <w:t>rise</w:t>
      </w:r>
      <w:r>
        <w:rPr>
          <w:spacing w:val="-19"/>
          <w:w w:val="105"/>
          <w:sz w:val="24"/>
        </w:rPr>
        <w:t> </w:t>
      </w:r>
      <w:r>
        <w:rPr>
          <w:spacing w:val="-2"/>
          <w:w w:val="105"/>
          <w:sz w:val="24"/>
        </w:rPr>
        <w:t>and</w:t>
      </w:r>
      <w:r>
        <w:rPr>
          <w:spacing w:val="-13"/>
          <w:w w:val="105"/>
          <w:sz w:val="24"/>
        </w:rPr>
        <w:t> </w:t>
      </w:r>
      <w:r>
        <w:rPr>
          <w:spacing w:val="-2"/>
          <w:w w:val="105"/>
          <w:sz w:val="24"/>
        </w:rPr>
        <w:t>fall</w:t>
      </w:r>
      <w:r>
        <w:rPr>
          <w:spacing w:val="-10"/>
          <w:w w:val="105"/>
          <w:sz w:val="24"/>
        </w:rPr>
        <w:t> </w:t>
      </w:r>
      <w:r>
        <w:rPr>
          <w:spacing w:val="-2"/>
          <w:w w:val="105"/>
          <w:sz w:val="24"/>
        </w:rPr>
        <w:t>times</w:t>
      </w:r>
      <w:r>
        <w:rPr>
          <w:spacing w:val="-15"/>
          <w:w w:val="105"/>
          <w:sz w:val="24"/>
        </w:rPr>
        <w:t> </w:t>
      </w:r>
      <w:r>
        <w:rPr>
          <w:spacing w:val="-2"/>
          <w:w w:val="105"/>
          <w:sz w:val="24"/>
        </w:rPr>
        <w:t>and</w:t>
      </w:r>
      <w:r>
        <w:rPr>
          <w:spacing w:val="-13"/>
          <w:w w:val="105"/>
          <w:sz w:val="24"/>
        </w:rPr>
        <w:t> </w:t>
      </w:r>
      <w:r>
        <w:rPr>
          <w:spacing w:val="-2"/>
          <w:w w:val="105"/>
          <w:sz w:val="24"/>
        </w:rPr>
        <w:t>hence</w:t>
      </w:r>
      <w:r>
        <w:rPr>
          <w:spacing w:val="-13"/>
          <w:w w:val="105"/>
          <w:sz w:val="24"/>
        </w:rPr>
        <w:t> </w:t>
      </w:r>
      <w:r>
        <w:rPr>
          <w:spacing w:val="-2"/>
          <w:w w:val="105"/>
          <w:sz w:val="24"/>
        </w:rPr>
        <w:t>distortion</w:t>
      </w:r>
      <w:r>
        <w:rPr>
          <w:spacing w:val="-12"/>
          <w:w w:val="105"/>
          <w:sz w:val="24"/>
        </w:rPr>
        <w:t> </w:t>
      </w:r>
      <w:r>
        <w:rPr>
          <w:spacing w:val="-2"/>
          <w:w w:val="105"/>
          <w:sz w:val="24"/>
        </w:rPr>
        <w:t>less</w:t>
      </w:r>
      <w:r>
        <w:rPr>
          <w:spacing w:val="-15"/>
          <w:w w:val="105"/>
          <w:sz w:val="24"/>
        </w:rPr>
        <w:t> </w:t>
      </w:r>
      <w:r>
        <w:rPr>
          <w:spacing w:val="-2"/>
          <w:w w:val="105"/>
          <w:sz w:val="24"/>
        </w:rPr>
        <w:t>square</w:t>
      </w:r>
      <w:r>
        <w:rPr>
          <w:spacing w:val="-13"/>
          <w:w w:val="105"/>
          <w:sz w:val="24"/>
        </w:rPr>
        <w:t> </w:t>
      </w:r>
      <w:r>
        <w:rPr>
          <w:spacing w:val="-2"/>
          <w:w w:val="105"/>
          <w:sz w:val="24"/>
        </w:rPr>
        <w:t>wave</w:t>
      </w:r>
      <w:r>
        <w:rPr>
          <w:spacing w:val="-13"/>
          <w:w w:val="105"/>
          <w:sz w:val="24"/>
        </w:rPr>
        <w:t> </w:t>
      </w:r>
      <w:r>
        <w:rPr>
          <w:spacing w:val="-2"/>
          <w:w w:val="105"/>
          <w:sz w:val="24"/>
        </w:rPr>
        <w:t>output.</w:t>
      </w:r>
      <w:r>
        <w:rPr>
          <w:spacing w:val="-12"/>
          <w:w w:val="105"/>
          <w:sz w:val="24"/>
        </w:rPr>
        <w:t> </w:t>
      </w:r>
      <w:r>
        <w:rPr>
          <w:spacing w:val="-2"/>
          <w:w w:val="105"/>
          <w:sz w:val="24"/>
        </w:rPr>
        <w:t>The</w:t>
      </w:r>
      <w:r>
        <w:rPr>
          <w:spacing w:val="-13"/>
          <w:w w:val="105"/>
          <w:sz w:val="24"/>
        </w:rPr>
        <w:t> </w:t>
      </w:r>
      <w:r>
        <w:rPr>
          <w:spacing w:val="-2"/>
          <w:w w:val="105"/>
          <w:sz w:val="24"/>
        </w:rPr>
        <w:t>output</w:t>
      </w:r>
      <w:r>
        <w:rPr>
          <w:spacing w:val="-10"/>
          <w:w w:val="105"/>
          <w:sz w:val="24"/>
        </w:rPr>
        <w:t> </w:t>
      </w:r>
      <w:r>
        <w:rPr>
          <w:spacing w:val="-2"/>
          <w:w w:val="105"/>
          <w:sz w:val="24"/>
        </w:rPr>
        <w:t>can </w:t>
      </w:r>
      <w:r>
        <w:rPr>
          <w:w w:val="105"/>
          <w:sz w:val="24"/>
        </w:rPr>
        <w:t>be</w:t>
      </w:r>
      <w:r>
        <w:rPr>
          <w:spacing w:val="-12"/>
          <w:w w:val="105"/>
          <w:sz w:val="24"/>
        </w:rPr>
        <w:t> </w:t>
      </w:r>
      <w:r>
        <w:rPr>
          <w:w w:val="105"/>
          <w:sz w:val="24"/>
        </w:rPr>
        <w:t>taken across either transistor.</w:t>
      </w:r>
    </w:p>
    <w:p>
      <w:pPr>
        <w:pStyle w:val="Heading6"/>
        <w:spacing w:line="275" w:lineRule="exact" w:before="51"/>
      </w:pPr>
      <w:bookmarkStart w:name="OPERATION: -" w:id="115"/>
      <w:bookmarkEnd w:id="115"/>
      <w:r>
        <w:rPr>
          <w:b w:val="0"/>
        </w:rPr>
      </w:r>
      <w:r>
        <w:rPr/>
        <w:t>OPERATION:</w:t>
      </w:r>
      <w:r>
        <w:rPr>
          <w:spacing w:val="-7"/>
        </w:rPr>
        <w:t> </w:t>
      </w:r>
      <w:r>
        <w:rPr>
          <w:spacing w:val="-10"/>
        </w:rPr>
        <w:t>-</w:t>
      </w:r>
    </w:p>
    <w:p>
      <w:pPr>
        <w:pStyle w:val="ListParagraph"/>
        <w:numPr>
          <w:ilvl w:val="0"/>
          <w:numId w:val="83"/>
        </w:numPr>
        <w:tabs>
          <w:tab w:pos="874" w:val="left" w:leader="none"/>
        </w:tabs>
        <w:spacing w:line="235" w:lineRule="auto" w:before="4" w:after="0"/>
        <w:ind w:left="447" w:right="1088" w:firstLine="0"/>
        <w:jc w:val="left"/>
        <w:rPr>
          <w:rFonts w:ascii="Symbol" w:hAnsi="Symbol"/>
          <w:position w:val="2"/>
          <w:sz w:val="24"/>
        </w:rPr>
      </w:pPr>
      <w:r>
        <w:rPr>
          <w:position w:val="2"/>
          <w:sz w:val="24"/>
        </w:rPr>
        <w:t>When</w:t>
      </w:r>
      <w:r>
        <w:rPr>
          <w:spacing w:val="-6"/>
          <w:position w:val="2"/>
          <w:sz w:val="24"/>
        </w:rPr>
        <w:t> </w:t>
      </w:r>
      <w:r>
        <w:rPr>
          <w:position w:val="2"/>
          <w:sz w:val="24"/>
        </w:rPr>
        <w:t>V</w:t>
      </w:r>
      <w:r>
        <w:rPr>
          <w:sz w:val="16"/>
        </w:rPr>
        <w:t>CC</w:t>
      </w:r>
      <w:r>
        <w:rPr>
          <w:spacing w:val="23"/>
          <w:sz w:val="16"/>
        </w:rPr>
        <w:t> </w:t>
      </w:r>
      <w:r>
        <w:rPr>
          <w:position w:val="2"/>
          <w:sz w:val="24"/>
        </w:rPr>
        <w:t>is</w:t>
      </w:r>
      <w:r>
        <w:rPr>
          <w:spacing w:val="-4"/>
          <w:position w:val="2"/>
          <w:sz w:val="24"/>
        </w:rPr>
        <w:t> </w:t>
      </w:r>
      <w:r>
        <w:rPr>
          <w:position w:val="2"/>
          <w:sz w:val="24"/>
        </w:rPr>
        <w:t>applied, one</w:t>
      </w:r>
      <w:r>
        <w:rPr>
          <w:spacing w:val="-7"/>
          <w:position w:val="2"/>
          <w:sz w:val="24"/>
        </w:rPr>
        <w:t> </w:t>
      </w:r>
      <w:r>
        <w:rPr>
          <w:position w:val="2"/>
          <w:sz w:val="24"/>
        </w:rPr>
        <w:t>transistor</w:t>
      </w:r>
      <w:r>
        <w:rPr>
          <w:spacing w:val="-4"/>
          <w:position w:val="2"/>
          <w:sz w:val="24"/>
        </w:rPr>
        <w:t> </w:t>
      </w:r>
      <w:r>
        <w:rPr>
          <w:position w:val="2"/>
          <w:sz w:val="24"/>
        </w:rPr>
        <w:t>will</w:t>
      </w:r>
      <w:r>
        <w:rPr>
          <w:spacing w:val="-5"/>
          <w:position w:val="2"/>
          <w:sz w:val="24"/>
        </w:rPr>
        <w:t> </w:t>
      </w:r>
      <w:r>
        <w:rPr>
          <w:position w:val="2"/>
          <w:sz w:val="24"/>
        </w:rPr>
        <w:t>start conducting</w:t>
      </w:r>
      <w:r>
        <w:rPr>
          <w:spacing w:val="-2"/>
          <w:position w:val="2"/>
          <w:sz w:val="24"/>
        </w:rPr>
        <w:t> </w:t>
      </w:r>
      <w:r>
        <w:rPr>
          <w:position w:val="2"/>
          <w:sz w:val="24"/>
        </w:rPr>
        <w:t>slightly</w:t>
      </w:r>
      <w:r>
        <w:rPr>
          <w:spacing w:val="-6"/>
          <w:position w:val="2"/>
          <w:sz w:val="24"/>
        </w:rPr>
        <w:t> </w:t>
      </w:r>
      <w:r>
        <w:rPr>
          <w:position w:val="2"/>
          <w:sz w:val="24"/>
        </w:rPr>
        <w:t>ahead</w:t>
      </w:r>
      <w:r>
        <w:rPr>
          <w:spacing w:val="-2"/>
          <w:position w:val="2"/>
          <w:sz w:val="24"/>
        </w:rPr>
        <w:t> </w:t>
      </w:r>
      <w:r>
        <w:rPr>
          <w:position w:val="2"/>
          <w:sz w:val="24"/>
        </w:rPr>
        <w:t>of</w:t>
      </w:r>
      <w:r>
        <w:rPr>
          <w:spacing w:val="-9"/>
          <w:position w:val="2"/>
          <w:sz w:val="24"/>
        </w:rPr>
        <w:t> </w:t>
      </w:r>
      <w:r>
        <w:rPr>
          <w:position w:val="2"/>
          <w:sz w:val="24"/>
        </w:rPr>
        <w:t>the</w:t>
      </w:r>
      <w:r>
        <w:rPr>
          <w:spacing w:val="-3"/>
          <w:position w:val="2"/>
          <w:sz w:val="24"/>
        </w:rPr>
        <w:t> </w:t>
      </w:r>
      <w:r>
        <w:rPr>
          <w:position w:val="2"/>
          <w:sz w:val="24"/>
        </w:rPr>
        <w:t>other</w:t>
      </w:r>
      <w:r>
        <w:rPr>
          <w:spacing w:val="-1"/>
          <w:position w:val="2"/>
          <w:sz w:val="24"/>
        </w:rPr>
        <w:t> </w:t>
      </w:r>
      <w:r>
        <w:rPr>
          <w:position w:val="2"/>
          <w:sz w:val="24"/>
        </w:rPr>
        <w:t>due</w:t>
      </w:r>
      <w:r>
        <w:rPr>
          <w:spacing w:val="-7"/>
          <w:position w:val="2"/>
          <w:sz w:val="24"/>
        </w:rPr>
        <w:t> </w:t>
      </w:r>
      <w:r>
        <w:rPr>
          <w:position w:val="2"/>
          <w:sz w:val="24"/>
        </w:rPr>
        <w:t>to</w:t>
      </w:r>
      <w:r>
        <w:rPr>
          <w:spacing w:val="-2"/>
          <w:position w:val="2"/>
          <w:sz w:val="24"/>
        </w:rPr>
        <w:t> </w:t>
      </w:r>
      <w:r>
        <w:rPr>
          <w:position w:val="2"/>
          <w:sz w:val="24"/>
        </w:rPr>
        <w:t>some </w:t>
      </w:r>
      <w:r>
        <w:rPr>
          <w:sz w:val="24"/>
        </w:rPr>
        <w:t>differences in the characteristics of the transistors.</w:t>
      </w:r>
    </w:p>
    <w:p>
      <w:pPr>
        <w:pStyle w:val="ListParagraph"/>
        <w:numPr>
          <w:ilvl w:val="0"/>
          <w:numId w:val="83"/>
        </w:numPr>
        <w:tabs>
          <w:tab w:pos="874" w:val="left" w:leader="none"/>
        </w:tabs>
        <w:spacing w:line="237" w:lineRule="auto" w:before="4" w:after="0"/>
        <w:ind w:left="447" w:right="1190" w:firstLine="0"/>
        <w:jc w:val="left"/>
        <w:rPr>
          <w:rFonts w:ascii="Symbol" w:hAnsi="Symbol"/>
          <w:sz w:val="24"/>
        </w:rPr>
      </w:pPr>
      <w:r>
        <w:rPr>
          <w:sz w:val="24"/>
        </w:rPr>
        <w:t>This</w:t>
      </w:r>
      <w:r>
        <w:rPr>
          <w:spacing w:val="-4"/>
          <w:sz w:val="24"/>
        </w:rPr>
        <w:t> </w:t>
      </w:r>
      <w:r>
        <w:rPr>
          <w:sz w:val="24"/>
        </w:rPr>
        <w:t>will</w:t>
      </w:r>
      <w:r>
        <w:rPr>
          <w:spacing w:val="-6"/>
          <w:sz w:val="24"/>
        </w:rPr>
        <w:t> </w:t>
      </w:r>
      <w:r>
        <w:rPr>
          <w:sz w:val="24"/>
        </w:rPr>
        <w:t>drive</w:t>
      </w:r>
      <w:r>
        <w:rPr>
          <w:spacing w:val="-3"/>
          <w:sz w:val="24"/>
        </w:rPr>
        <w:t> </w:t>
      </w:r>
      <w:r>
        <w:rPr>
          <w:sz w:val="24"/>
        </w:rPr>
        <w:t>one</w:t>
      </w:r>
      <w:r>
        <w:rPr>
          <w:spacing w:val="-3"/>
          <w:sz w:val="24"/>
        </w:rPr>
        <w:t> </w:t>
      </w:r>
      <w:r>
        <w:rPr>
          <w:sz w:val="24"/>
        </w:rPr>
        <w:t>transistor</w:t>
      </w:r>
      <w:r>
        <w:rPr>
          <w:spacing w:val="-9"/>
          <w:sz w:val="24"/>
        </w:rPr>
        <w:t> </w:t>
      </w:r>
      <w:r>
        <w:rPr>
          <w:sz w:val="24"/>
        </w:rPr>
        <w:t>to</w:t>
      </w:r>
      <w:r>
        <w:rPr>
          <w:spacing w:val="-2"/>
          <w:sz w:val="24"/>
        </w:rPr>
        <w:t> </w:t>
      </w:r>
      <w:r>
        <w:rPr>
          <w:sz w:val="24"/>
        </w:rPr>
        <w:t>saturation</w:t>
      </w:r>
      <w:r>
        <w:rPr>
          <w:spacing w:val="-7"/>
          <w:sz w:val="24"/>
        </w:rPr>
        <w:t> </w:t>
      </w:r>
      <w:r>
        <w:rPr>
          <w:sz w:val="24"/>
        </w:rPr>
        <w:t>and</w:t>
      </w:r>
      <w:r>
        <w:rPr>
          <w:spacing w:val="-2"/>
          <w:sz w:val="24"/>
        </w:rPr>
        <w:t> </w:t>
      </w:r>
      <w:r>
        <w:rPr>
          <w:sz w:val="24"/>
        </w:rPr>
        <w:t>the</w:t>
      </w:r>
      <w:r>
        <w:rPr>
          <w:spacing w:val="-3"/>
          <w:sz w:val="24"/>
        </w:rPr>
        <w:t> </w:t>
      </w:r>
      <w:r>
        <w:rPr>
          <w:sz w:val="24"/>
        </w:rPr>
        <w:t>other</w:t>
      </w:r>
      <w:r>
        <w:rPr>
          <w:spacing w:val="-5"/>
          <w:sz w:val="24"/>
        </w:rPr>
        <w:t> </w:t>
      </w:r>
      <w:r>
        <w:rPr>
          <w:sz w:val="24"/>
        </w:rPr>
        <w:t>to cut</w:t>
      </w:r>
      <w:r>
        <w:rPr>
          <w:spacing w:val="-6"/>
          <w:sz w:val="24"/>
        </w:rPr>
        <w:t> </w:t>
      </w:r>
      <w:r>
        <w:rPr>
          <w:sz w:val="24"/>
        </w:rPr>
        <w:t>off</w:t>
      </w:r>
      <w:r>
        <w:rPr>
          <w:spacing w:val="-5"/>
          <w:sz w:val="24"/>
        </w:rPr>
        <w:t> </w:t>
      </w:r>
      <w:r>
        <w:rPr>
          <w:sz w:val="24"/>
        </w:rPr>
        <w:t>in</w:t>
      </w:r>
      <w:r>
        <w:rPr>
          <w:spacing w:val="-2"/>
          <w:sz w:val="24"/>
        </w:rPr>
        <w:t> </w:t>
      </w:r>
      <w:r>
        <w:rPr>
          <w:sz w:val="24"/>
        </w:rPr>
        <w:t>a manner</w:t>
      </w:r>
      <w:r>
        <w:rPr>
          <w:spacing w:val="-1"/>
          <w:sz w:val="24"/>
        </w:rPr>
        <w:t> </w:t>
      </w:r>
      <w:r>
        <w:rPr>
          <w:sz w:val="24"/>
        </w:rPr>
        <w:t>described for</w:t>
      </w:r>
      <w:r>
        <w:rPr>
          <w:spacing w:val="-5"/>
          <w:sz w:val="24"/>
        </w:rPr>
        <w:t> </w:t>
      </w:r>
      <w:r>
        <w:rPr>
          <w:sz w:val="24"/>
        </w:rPr>
        <w:t>the astable multivibrator.</w:t>
      </w:r>
    </w:p>
    <w:p>
      <w:pPr>
        <w:pStyle w:val="ListParagraph"/>
        <w:numPr>
          <w:ilvl w:val="0"/>
          <w:numId w:val="83"/>
        </w:numPr>
        <w:tabs>
          <w:tab w:pos="874" w:val="left" w:leader="none"/>
        </w:tabs>
        <w:spacing w:line="235" w:lineRule="auto" w:before="9" w:after="0"/>
        <w:ind w:left="447" w:right="1641" w:firstLine="0"/>
        <w:jc w:val="left"/>
        <w:rPr>
          <w:rFonts w:ascii="Symbol" w:hAnsi="Symbol"/>
          <w:position w:val="2"/>
          <w:sz w:val="24"/>
        </w:rPr>
      </w:pPr>
      <w:r>
        <w:rPr>
          <w:position w:val="2"/>
          <w:sz w:val="24"/>
        </w:rPr>
        <w:t>Assume</w:t>
      </w:r>
      <w:r>
        <w:rPr>
          <w:spacing w:val="-2"/>
          <w:position w:val="2"/>
          <w:sz w:val="24"/>
        </w:rPr>
        <w:t> </w:t>
      </w:r>
      <w:r>
        <w:rPr>
          <w:position w:val="2"/>
          <w:sz w:val="24"/>
        </w:rPr>
        <w:t>that Q</w:t>
      </w:r>
      <w:r>
        <w:rPr>
          <w:sz w:val="16"/>
        </w:rPr>
        <w:t>1</w:t>
      </w:r>
      <w:r>
        <w:rPr>
          <w:spacing w:val="17"/>
          <w:sz w:val="16"/>
        </w:rPr>
        <w:t> </w:t>
      </w:r>
      <w:r>
        <w:rPr>
          <w:position w:val="2"/>
          <w:sz w:val="24"/>
        </w:rPr>
        <w:t>is</w:t>
      </w:r>
      <w:r>
        <w:rPr>
          <w:spacing w:val="-3"/>
          <w:position w:val="2"/>
          <w:sz w:val="24"/>
        </w:rPr>
        <w:t> </w:t>
      </w:r>
      <w:r>
        <w:rPr>
          <w:position w:val="2"/>
          <w:sz w:val="24"/>
        </w:rPr>
        <w:t>turned</w:t>
      </w:r>
      <w:r>
        <w:rPr>
          <w:spacing w:val="-1"/>
          <w:position w:val="2"/>
          <w:sz w:val="24"/>
        </w:rPr>
        <w:t> </w:t>
      </w:r>
      <w:r>
        <w:rPr>
          <w:position w:val="2"/>
          <w:sz w:val="24"/>
        </w:rPr>
        <w:t>ON</w:t>
      </w:r>
      <w:r>
        <w:rPr>
          <w:spacing w:val="-2"/>
          <w:position w:val="2"/>
          <w:sz w:val="24"/>
        </w:rPr>
        <w:t> </w:t>
      </w:r>
      <w:r>
        <w:rPr>
          <w:position w:val="2"/>
          <w:sz w:val="24"/>
        </w:rPr>
        <w:t>and</w:t>
      </w:r>
      <w:r>
        <w:rPr>
          <w:spacing w:val="-1"/>
          <w:position w:val="2"/>
          <w:sz w:val="24"/>
        </w:rPr>
        <w:t> </w:t>
      </w:r>
      <w:r>
        <w:rPr>
          <w:position w:val="2"/>
          <w:sz w:val="24"/>
        </w:rPr>
        <w:t>Q</w:t>
      </w:r>
      <w:r>
        <w:rPr>
          <w:sz w:val="16"/>
        </w:rPr>
        <w:t>2</w:t>
      </w:r>
      <w:r>
        <w:rPr>
          <w:spacing w:val="21"/>
          <w:sz w:val="16"/>
        </w:rPr>
        <w:t> </w:t>
      </w:r>
      <w:r>
        <w:rPr>
          <w:position w:val="2"/>
          <w:sz w:val="24"/>
        </w:rPr>
        <w:t>is</w:t>
      </w:r>
      <w:r>
        <w:rPr>
          <w:spacing w:val="-3"/>
          <w:position w:val="2"/>
          <w:sz w:val="24"/>
        </w:rPr>
        <w:t> </w:t>
      </w:r>
      <w:r>
        <w:rPr>
          <w:position w:val="2"/>
          <w:sz w:val="24"/>
        </w:rPr>
        <w:t>cut OFF. If</w:t>
      </w:r>
      <w:r>
        <w:rPr>
          <w:spacing w:val="-4"/>
          <w:position w:val="2"/>
          <w:sz w:val="24"/>
        </w:rPr>
        <w:t> </w:t>
      </w:r>
      <w:r>
        <w:rPr>
          <w:position w:val="2"/>
          <w:sz w:val="24"/>
        </w:rPr>
        <w:t>left to</w:t>
      </w:r>
      <w:r>
        <w:rPr>
          <w:spacing w:val="-1"/>
          <w:position w:val="2"/>
          <w:sz w:val="24"/>
        </w:rPr>
        <w:t> </w:t>
      </w:r>
      <w:r>
        <w:rPr>
          <w:position w:val="2"/>
          <w:sz w:val="24"/>
        </w:rPr>
        <w:t>itself, the</w:t>
      </w:r>
      <w:r>
        <w:rPr>
          <w:spacing w:val="-2"/>
          <w:position w:val="2"/>
          <w:sz w:val="24"/>
        </w:rPr>
        <w:t> </w:t>
      </w:r>
      <w:r>
        <w:rPr>
          <w:position w:val="2"/>
          <w:sz w:val="24"/>
        </w:rPr>
        <w:t>circuit will</w:t>
      </w:r>
      <w:r>
        <w:rPr>
          <w:spacing w:val="-6"/>
          <w:position w:val="2"/>
          <w:sz w:val="24"/>
        </w:rPr>
        <w:t> </w:t>
      </w:r>
      <w:r>
        <w:rPr>
          <w:position w:val="2"/>
          <w:sz w:val="24"/>
        </w:rPr>
        <w:t>stay</w:t>
      </w:r>
      <w:r>
        <w:rPr>
          <w:spacing w:val="-6"/>
          <w:position w:val="2"/>
          <w:sz w:val="24"/>
        </w:rPr>
        <w:t> </w:t>
      </w:r>
      <w:r>
        <w:rPr>
          <w:position w:val="2"/>
          <w:sz w:val="24"/>
        </w:rPr>
        <w:t>in</w:t>
      </w:r>
      <w:r>
        <w:rPr>
          <w:spacing w:val="-6"/>
          <w:position w:val="2"/>
          <w:sz w:val="24"/>
        </w:rPr>
        <w:t> </w:t>
      </w:r>
      <w:r>
        <w:rPr>
          <w:position w:val="2"/>
          <w:sz w:val="24"/>
        </w:rPr>
        <w:t>this </w:t>
      </w:r>
      <w:r>
        <w:rPr>
          <w:sz w:val="24"/>
        </w:rPr>
        <w:t>condition.</w:t>
      </w:r>
      <w:r>
        <w:rPr>
          <w:spacing w:val="-1"/>
          <w:sz w:val="24"/>
        </w:rPr>
        <w:t> </w:t>
      </w:r>
      <w:r>
        <w:rPr>
          <w:sz w:val="24"/>
        </w:rPr>
        <w:t>In</w:t>
      </w:r>
      <w:r>
        <w:rPr>
          <w:spacing w:val="-8"/>
          <w:sz w:val="24"/>
        </w:rPr>
        <w:t> </w:t>
      </w:r>
      <w:r>
        <w:rPr>
          <w:sz w:val="24"/>
        </w:rPr>
        <w:t>order</w:t>
      </w:r>
      <w:r>
        <w:rPr>
          <w:spacing w:val="-6"/>
          <w:sz w:val="24"/>
        </w:rPr>
        <w:t> </w:t>
      </w:r>
      <w:r>
        <w:rPr>
          <w:sz w:val="24"/>
        </w:rPr>
        <w:t>to</w:t>
      </w:r>
      <w:r>
        <w:rPr>
          <w:spacing w:val="-3"/>
          <w:sz w:val="24"/>
        </w:rPr>
        <w:t> </w:t>
      </w:r>
      <w:r>
        <w:rPr>
          <w:sz w:val="24"/>
        </w:rPr>
        <w:t>switch</w:t>
      </w:r>
      <w:r>
        <w:rPr>
          <w:spacing w:val="-8"/>
          <w:sz w:val="24"/>
        </w:rPr>
        <w:t> </w:t>
      </w:r>
      <w:r>
        <w:rPr>
          <w:sz w:val="24"/>
        </w:rPr>
        <w:t>the multivibrator</w:t>
      </w:r>
      <w:r>
        <w:rPr>
          <w:spacing w:val="-10"/>
          <w:sz w:val="24"/>
        </w:rPr>
        <w:t> </w:t>
      </w:r>
      <w:r>
        <w:rPr>
          <w:sz w:val="24"/>
        </w:rPr>
        <w:t>to its</w:t>
      </w:r>
      <w:r>
        <w:rPr>
          <w:spacing w:val="-5"/>
          <w:sz w:val="24"/>
        </w:rPr>
        <w:t> </w:t>
      </w:r>
      <w:r>
        <w:rPr>
          <w:sz w:val="24"/>
        </w:rPr>
        <w:t>other</w:t>
      </w:r>
      <w:r>
        <w:rPr>
          <w:spacing w:val="-2"/>
          <w:sz w:val="24"/>
        </w:rPr>
        <w:t> </w:t>
      </w:r>
      <w:r>
        <w:rPr>
          <w:sz w:val="24"/>
        </w:rPr>
        <w:t>state,</w:t>
      </w:r>
      <w:r>
        <w:rPr>
          <w:spacing w:val="-1"/>
          <w:sz w:val="24"/>
        </w:rPr>
        <w:t> </w:t>
      </w:r>
      <w:r>
        <w:rPr>
          <w:sz w:val="24"/>
        </w:rPr>
        <w:t>a</w:t>
      </w:r>
      <w:r>
        <w:rPr>
          <w:spacing w:val="-13"/>
          <w:sz w:val="24"/>
        </w:rPr>
        <w:t> </w:t>
      </w:r>
      <w:r>
        <w:rPr>
          <w:sz w:val="24"/>
        </w:rPr>
        <w:t>trigger</w:t>
      </w:r>
      <w:r>
        <w:rPr>
          <w:spacing w:val="-2"/>
          <w:sz w:val="24"/>
        </w:rPr>
        <w:t> </w:t>
      </w:r>
      <w:r>
        <w:rPr>
          <w:sz w:val="24"/>
        </w:rPr>
        <w:t>pulse must be</w:t>
      </w:r>
      <w:r>
        <w:rPr>
          <w:spacing w:val="-4"/>
          <w:sz w:val="24"/>
        </w:rPr>
        <w:t> </w:t>
      </w:r>
      <w:r>
        <w:rPr>
          <w:sz w:val="24"/>
        </w:rPr>
        <w:t>applied.</w:t>
      </w:r>
    </w:p>
    <w:p>
      <w:pPr>
        <w:pStyle w:val="ListParagraph"/>
        <w:numPr>
          <w:ilvl w:val="0"/>
          <w:numId w:val="83"/>
        </w:numPr>
        <w:tabs>
          <w:tab w:pos="874" w:val="left" w:leader="none"/>
        </w:tabs>
        <w:spacing w:line="240" w:lineRule="auto" w:before="1" w:after="0"/>
        <w:ind w:left="447" w:right="1031" w:firstLine="0"/>
        <w:jc w:val="left"/>
        <w:rPr>
          <w:rFonts w:ascii="Symbol" w:hAnsi="Symbol"/>
          <w:position w:val="2"/>
          <w:sz w:val="24"/>
        </w:rPr>
      </w:pPr>
      <w:r>
        <w:rPr>
          <w:position w:val="2"/>
          <w:sz w:val="24"/>
        </w:rPr>
        <w:t>A</w:t>
      </w:r>
      <w:r>
        <w:rPr>
          <w:spacing w:val="-2"/>
          <w:position w:val="2"/>
          <w:sz w:val="24"/>
        </w:rPr>
        <w:t> </w:t>
      </w:r>
      <w:r>
        <w:rPr>
          <w:position w:val="2"/>
          <w:sz w:val="24"/>
        </w:rPr>
        <w:t>negative</w:t>
      </w:r>
      <w:r>
        <w:rPr>
          <w:spacing w:val="-2"/>
          <w:position w:val="2"/>
          <w:sz w:val="24"/>
        </w:rPr>
        <w:t> </w:t>
      </w:r>
      <w:r>
        <w:rPr>
          <w:position w:val="2"/>
          <w:sz w:val="24"/>
        </w:rPr>
        <w:t>pulse</w:t>
      </w:r>
      <w:r>
        <w:rPr>
          <w:spacing w:val="-2"/>
          <w:position w:val="2"/>
          <w:sz w:val="24"/>
        </w:rPr>
        <w:t> </w:t>
      </w:r>
      <w:r>
        <w:rPr>
          <w:position w:val="2"/>
          <w:sz w:val="24"/>
        </w:rPr>
        <w:t>applied</w:t>
      </w:r>
      <w:r>
        <w:rPr>
          <w:spacing w:val="-1"/>
          <w:position w:val="2"/>
          <w:sz w:val="24"/>
        </w:rPr>
        <w:t> </w:t>
      </w:r>
      <w:r>
        <w:rPr>
          <w:position w:val="2"/>
          <w:sz w:val="24"/>
        </w:rPr>
        <w:t>to</w:t>
      </w:r>
      <w:r>
        <w:rPr>
          <w:spacing w:val="-5"/>
          <w:position w:val="2"/>
          <w:sz w:val="24"/>
        </w:rPr>
        <w:t> </w:t>
      </w:r>
      <w:r>
        <w:rPr>
          <w:position w:val="2"/>
          <w:sz w:val="24"/>
        </w:rPr>
        <w:t>the</w:t>
      </w:r>
      <w:r>
        <w:rPr>
          <w:spacing w:val="-2"/>
          <w:position w:val="2"/>
          <w:sz w:val="24"/>
        </w:rPr>
        <w:t> </w:t>
      </w:r>
      <w:r>
        <w:rPr>
          <w:position w:val="2"/>
          <w:sz w:val="24"/>
        </w:rPr>
        <w:t>base</w:t>
      </w:r>
      <w:r>
        <w:rPr>
          <w:spacing w:val="-2"/>
          <w:position w:val="2"/>
          <w:sz w:val="24"/>
        </w:rPr>
        <w:t> </w:t>
      </w:r>
      <w:r>
        <w:rPr>
          <w:position w:val="2"/>
          <w:sz w:val="24"/>
        </w:rPr>
        <w:t>of</w:t>
      </w:r>
      <w:r>
        <w:rPr>
          <w:spacing w:val="-9"/>
          <w:position w:val="2"/>
          <w:sz w:val="24"/>
        </w:rPr>
        <w:t> </w:t>
      </w:r>
      <w:r>
        <w:rPr>
          <w:position w:val="2"/>
          <w:sz w:val="24"/>
        </w:rPr>
        <w:t>Q</w:t>
      </w:r>
      <w:r>
        <w:rPr>
          <w:sz w:val="16"/>
        </w:rPr>
        <w:t>1</w:t>
      </w:r>
      <w:r>
        <w:rPr>
          <w:spacing w:val="21"/>
          <w:sz w:val="16"/>
        </w:rPr>
        <w:t> </w:t>
      </w:r>
      <w:r>
        <w:rPr>
          <w:position w:val="2"/>
          <w:sz w:val="24"/>
        </w:rPr>
        <w:t>through</w:t>
      </w:r>
      <w:r>
        <w:rPr>
          <w:spacing w:val="-6"/>
          <w:position w:val="2"/>
          <w:sz w:val="24"/>
        </w:rPr>
        <w:t> </w:t>
      </w:r>
      <w:r>
        <w:rPr>
          <w:position w:val="2"/>
          <w:sz w:val="24"/>
        </w:rPr>
        <w:t>C</w:t>
      </w:r>
      <w:r>
        <w:rPr>
          <w:sz w:val="16"/>
        </w:rPr>
        <w:t>3</w:t>
      </w:r>
      <w:r>
        <w:rPr>
          <w:spacing w:val="21"/>
          <w:sz w:val="16"/>
        </w:rPr>
        <w:t> </w:t>
      </w:r>
      <w:r>
        <w:rPr>
          <w:position w:val="2"/>
          <w:sz w:val="24"/>
        </w:rPr>
        <w:t>will</w:t>
      </w:r>
      <w:r>
        <w:rPr>
          <w:spacing w:val="-5"/>
          <w:position w:val="2"/>
          <w:sz w:val="24"/>
        </w:rPr>
        <w:t> </w:t>
      </w:r>
      <w:r>
        <w:rPr>
          <w:position w:val="2"/>
          <w:sz w:val="24"/>
        </w:rPr>
        <w:t>cut it off</w:t>
      </w:r>
      <w:r>
        <w:rPr>
          <w:spacing w:val="-9"/>
          <w:position w:val="2"/>
          <w:sz w:val="24"/>
        </w:rPr>
        <w:t> </w:t>
      </w:r>
      <w:r>
        <w:rPr>
          <w:position w:val="2"/>
          <w:sz w:val="24"/>
        </w:rPr>
        <w:t>or a</w:t>
      </w:r>
      <w:r>
        <w:rPr>
          <w:spacing w:val="-7"/>
          <w:position w:val="2"/>
          <w:sz w:val="24"/>
        </w:rPr>
        <w:t> </w:t>
      </w:r>
      <w:r>
        <w:rPr>
          <w:position w:val="2"/>
          <w:sz w:val="24"/>
        </w:rPr>
        <w:t>positive</w:t>
      </w:r>
      <w:r>
        <w:rPr>
          <w:spacing w:val="-2"/>
          <w:position w:val="2"/>
          <w:sz w:val="24"/>
        </w:rPr>
        <w:t> </w:t>
      </w:r>
      <w:r>
        <w:rPr>
          <w:position w:val="2"/>
          <w:sz w:val="24"/>
        </w:rPr>
        <w:t>pulse</w:t>
      </w:r>
      <w:r>
        <w:rPr>
          <w:spacing w:val="-2"/>
          <w:position w:val="2"/>
          <w:sz w:val="24"/>
        </w:rPr>
        <w:t> </w:t>
      </w:r>
      <w:r>
        <w:rPr>
          <w:position w:val="2"/>
          <w:sz w:val="24"/>
        </w:rPr>
        <w:t>applied</w:t>
      </w:r>
      <w:r>
        <w:rPr>
          <w:spacing w:val="-1"/>
          <w:position w:val="2"/>
          <w:sz w:val="24"/>
        </w:rPr>
        <w:t> </w:t>
      </w:r>
      <w:r>
        <w:rPr>
          <w:position w:val="2"/>
          <w:sz w:val="24"/>
        </w:rPr>
        <w:t>to the base of Q</w:t>
      </w:r>
      <w:r>
        <w:rPr>
          <w:sz w:val="16"/>
        </w:rPr>
        <w:t>2</w:t>
      </w:r>
      <w:r>
        <w:rPr>
          <w:spacing w:val="34"/>
          <w:sz w:val="16"/>
        </w:rPr>
        <w:t> </w:t>
      </w:r>
      <w:r>
        <w:rPr>
          <w:position w:val="2"/>
          <w:sz w:val="24"/>
        </w:rPr>
        <w:t>through C</w:t>
      </w:r>
      <w:r>
        <w:rPr>
          <w:sz w:val="16"/>
        </w:rPr>
        <w:t>4</w:t>
      </w:r>
      <w:r>
        <w:rPr>
          <w:spacing w:val="39"/>
          <w:sz w:val="16"/>
        </w:rPr>
        <w:t> </w:t>
      </w:r>
      <w:r>
        <w:rPr>
          <w:position w:val="2"/>
          <w:sz w:val="24"/>
        </w:rPr>
        <w:t>will cause it to conduct.</w:t>
      </w:r>
    </w:p>
    <w:p>
      <w:pPr>
        <w:pStyle w:val="ListParagraph"/>
        <w:numPr>
          <w:ilvl w:val="0"/>
          <w:numId w:val="83"/>
        </w:numPr>
        <w:tabs>
          <w:tab w:pos="874" w:val="left" w:leader="none"/>
        </w:tabs>
        <w:spacing w:line="292" w:lineRule="exact" w:before="0" w:after="0"/>
        <w:ind w:left="874" w:right="0" w:hanging="427"/>
        <w:jc w:val="left"/>
        <w:rPr>
          <w:rFonts w:ascii="Symbol" w:hAnsi="Symbol"/>
          <w:position w:val="2"/>
          <w:sz w:val="24"/>
        </w:rPr>
      </w:pPr>
      <w:r>
        <w:rPr>
          <w:position w:val="2"/>
          <w:sz w:val="24"/>
        </w:rPr>
        <w:t>Suppose</w:t>
      </w:r>
      <w:r>
        <w:rPr>
          <w:spacing w:val="-2"/>
          <w:position w:val="2"/>
          <w:sz w:val="24"/>
        </w:rPr>
        <w:t> </w:t>
      </w:r>
      <w:r>
        <w:rPr>
          <w:position w:val="2"/>
          <w:sz w:val="24"/>
        </w:rPr>
        <w:t>a</w:t>
      </w:r>
      <w:r>
        <w:rPr>
          <w:spacing w:val="-1"/>
          <w:position w:val="2"/>
          <w:sz w:val="24"/>
        </w:rPr>
        <w:t> </w:t>
      </w:r>
      <w:r>
        <w:rPr>
          <w:position w:val="2"/>
          <w:sz w:val="24"/>
        </w:rPr>
        <w:t>negative</w:t>
      </w:r>
      <w:r>
        <w:rPr>
          <w:spacing w:val="-1"/>
          <w:position w:val="2"/>
          <w:sz w:val="24"/>
        </w:rPr>
        <w:t> </w:t>
      </w:r>
      <w:r>
        <w:rPr>
          <w:position w:val="2"/>
          <w:sz w:val="24"/>
        </w:rPr>
        <w:t>pulse</w:t>
      </w:r>
      <w:r>
        <w:rPr>
          <w:spacing w:val="-1"/>
          <w:position w:val="2"/>
          <w:sz w:val="24"/>
        </w:rPr>
        <w:t> </w:t>
      </w:r>
      <w:r>
        <w:rPr>
          <w:position w:val="2"/>
          <w:sz w:val="24"/>
        </w:rPr>
        <w:t>of</w:t>
      </w:r>
      <w:r>
        <w:rPr>
          <w:spacing w:val="-8"/>
          <w:position w:val="2"/>
          <w:sz w:val="24"/>
        </w:rPr>
        <w:t> </w:t>
      </w:r>
      <w:r>
        <w:rPr>
          <w:position w:val="2"/>
          <w:sz w:val="24"/>
        </w:rPr>
        <w:t>sufficient</w:t>
      </w:r>
      <w:r>
        <w:rPr>
          <w:spacing w:val="9"/>
          <w:position w:val="2"/>
          <w:sz w:val="24"/>
        </w:rPr>
        <w:t> </w:t>
      </w:r>
      <w:r>
        <w:rPr>
          <w:position w:val="2"/>
          <w:sz w:val="24"/>
        </w:rPr>
        <w:t>magnitude</w:t>
      </w:r>
      <w:r>
        <w:rPr>
          <w:spacing w:val="4"/>
          <w:position w:val="2"/>
          <w:sz w:val="24"/>
        </w:rPr>
        <w:t> </w:t>
      </w:r>
      <w:r>
        <w:rPr>
          <w:position w:val="2"/>
          <w:sz w:val="24"/>
        </w:rPr>
        <w:t>is</w:t>
      </w:r>
      <w:r>
        <w:rPr>
          <w:spacing w:val="-2"/>
          <w:position w:val="2"/>
          <w:sz w:val="24"/>
        </w:rPr>
        <w:t> </w:t>
      </w:r>
      <w:r>
        <w:rPr>
          <w:position w:val="2"/>
          <w:sz w:val="24"/>
        </w:rPr>
        <w:t>applied</w:t>
      </w:r>
      <w:r>
        <w:rPr>
          <w:spacing w:val="-1"/>
          <w:position w:val="2"/>
          <w:sz w:val="24"/>
        </w:rPr>
        <w:t> </w:t>
      </w:r>
      <w:r>
        <w:rPr>
          <w:position w:val="2"/>
          <w:sz w:val="24"/>
        </w:rPr>
        <w:t>to the</w:t>
      </w:r>
      <w:r>
        <w:rPr>
          <w:spacing w:val="-1"/>
          <w:position w:val="2"/>
          <w:sz w:val="24"/>
        </w:rPr>
        <w:t> </w:t>
      </w:r>
      <w:r>
        <w:rPr>
          <w:position w:val="2"/>
          <w:sz w:val="24"/>
        </w:rPr>
        <w:t>base</w:t>
      </w:r>
      <w:r>
        <w:rPr>
          <w:spacing w:val="-1"/>
          <w:position w:val="2"/>
          <w:sz w:val="24"/>
        </w:rPr>
        <w:t> </w:t>
      </w:r>
      <w:r>
        <w:rPr>
          <w:position w:val="2"/>
          <w:sz w:val="24"/>
        </w:rPr>
        <w:t>of</w:t>
      </w:r>
      <w:r>
        <w:rPr>
          <w:spacing w:val="-8"/>
          <w:position w:val="2"/>
          <w:sz w:val="24"/>
        </w:rPr>
        <w:t> </w:t>
      </w:r>
      <w:r>
        <w:rPr>
          <w:position w:val="2"/>
          <w:sz w:val="24"/>
        </w:rPr>
        <w:t>Q</w:t>
      </w:r>
      <w:r>
        <w:rPr>
          <w:sz w:val="16"/>
        </w:rPr>
        <w:t>1</w:t>
      </w:r>
      <w:r>
        <w:rPr>
          <w:spacing w:val="18"/>
          <w:sz w:val="16"/>
        </w:rPr>
        <w:t> </w:t>
      </w:r>
      <w:r>
        <w:rPr>
          <w:position w:val="2"/>
          <w:sz w:val="24"/>
        </w:rPr>
        <w:t>through</w:t>
      </w:r>
      <w:r>
        <w:rPr>
          <w:spacing w:val="-5"/>
          <w:position w:val="2"/>
          <w:sz w:val="24"/>
        </w:rPr>
        <w:t> C</w:t>
      </w:r>
      <w:r>
        <w:rPr>
          <w:spacing w:val="-5"/>
          <w:sz w:val="16"/>
        </w:rPr>
        <w:t>3</w:t>
      </w:r>
      <w:r>
        <w:rPr>
          <w:spacing w:val="-5"/>
          <w:position w:val="2"/>
          <w:sz w:val="24"/>
        </w:rPr>
        <w:t>.</w:t>
      </w:r>
    </w:p>
    <w:p>
      <w:pPr>
        <w:pStyle w:val="ListParagraph"/>
        <w:numPr>
          <w:ilvl w:val="0"/>
          <w:numId w:val="83"/>
        </w:numPr>
        <w:tabs>
          <w:tab w:pos="874" w:val="left" w:leader="none"/>
        </w:tabs>
        <w:spacing w:line="235" w:lineRule="auto" w:before="4" w:after="0"/>
        <w:ind w:left="447" w:right="1611" w:firstLine="0"/>
        <w:jc w:val="left"/>
        <w:rPr>
          <w:rFonts w:ascii="Symbol" w:hAnsi="Symbol"/>
          <w:position w:val="2"/>
          <w:sz w:val="24"/>
        </w:rPr>
      </w:pPr>
      <w:r>
        <w:rPr>
          <w:position w:val="2"/>
          <w:sz w:val="24"/>
        </w:rPr>
        <w:t>This</w:t>
      </w:r>
      <w:r>
        <w:rPr>
          <w:spacing w:val="-4"/>
          <w:position w:val="2"/>
          <w:sz w:val="24"/>
        </w:rPr>
        <w:t> </w:t>
      </w:r>
      <w:r>
        <w:rPr>
          <w:position w:val="2"/>
          <w:sz w:val="24"/>
        </w:rPr>
        <w:t>will</w:t>
      </w:r>
      <w:r>
        <w:rPr>
          <w:spacing w:val="-6"/>
          <w:position w:val="2"/>
          <w:sz w:val="24"/>
        </w:rPr>
        <w:t> </w:t>
      </w:r>
      <w:r>
        <w:rPr>
          <w:position w:val="2"/>
          <w:sz w:val="24"/>
        </w:rPr>
        <w:t>reduce</w:t>
      </w:r>
      <w:r>
        <w:rPr>
          <w:spacing w:val="-3"/>
          <w:position w:val="2"/>
          <w:sz w:val="24"/>
        </w:rPr>
        <w:t> </w:t>
      </w:r>
      <w:r>
        <w:rPr>
          <w:position w:val="2"/>
          <w:sz w:val="24"/>
        </w:rPr>
        <w:t>the forward</w:t>
      </w:r>
      <w:r>
        <w:rPr>
          <w:spacing w:val="-3"/>
          <w:position w:val="2"/>
          <w:sz w:val="24"/>
        </w:rPr>
        <w:t> </w:t>
      </w:r>
      <w:r>
        <w:rPr>
          <w:position w:val="2"/>
          <w:sz w:val="24"/>
        </w:rPr>
        <w:t>bias</w:t>
      </w:r>
      <w:r>
        <w:rPr>
          <w:spacing w:val="-4"/>
          <w:position w:val="2"/>
          <w:sz w:val="24"/>
        </w:rPr>
        <w:t> </w:t>
      </w:r>
      <w:r>
        <w:rPr>
          <w:position w:val="2"/>
          <w:sz w:val="24"/>
        </w:rPr>
        <w:t>on</w:t>
      </w:r>
      <w:r>
        <w:rPr>
          <w:spacing w:val="-7"/>
          <w:position w:val="2"/>
          <w:sz w:val="24"/>
        </w:rPr>
        <w:t> </w:t>
      </w:r>
      <w:r>
        <w:rPr>
          <w:position w:val="2"/>
          <w:sz w:val="24"/>
        </w:rPr>
        <w:t>Q</w:t>
      </w:r>
      <w:r>
        <w:rPr>
          <w:sz w:val="16"/>
        </w:rPr>
        <w:t>1</w:t>
      </w:r>
      <w:r>
        <w:rPr>
          <w:spacing w:val="19"/>
          <w:sz w:val="16"/>
        </w:rPr>
        <w:t> </w:t>
      </w:r>
      <w:r>
        <w:rPr>
          <w:position w:val="2"/>
          <w:sz w:val="24"/>
        </w:rPr>
        <w:t>and</w:t>
      </w:r>
      <w:r>
        <w:rPr>
          <w:spacing w:val="-3"/>
          <w:position w:val="2"/>
          <w:sz w:val="24"/>
        </w:rPr>
        <w:t> </w:t>
      </w:r>
      <w:r>
        <w:rPr>
          <w:position w:val="2"/>
          <w:sz w:val="24"/>
        </w:rPr>
        <w:t>cause a</w:t>
      </w:r>
      <w:r>
        <w:rPr>
          <w:spacing w:val="-3"/>
          <w:position w:val="2"/>
          <w:sz w:val="24"/>
        </w:rPr>
        <w:t> </w:t>
      </w:r>
      <w:r>
        <w:rPr>
          <w:position w:val="2"/>
          <w:sz w:val="24"/>
        </w:rPr>
        <w:t>decrease in</w:t>
      </w:r>
      <w:r>
        <w:rPr>
          <w:spacing w:val="-3"/>
          <w:position w:val="2"/>
          <w:sz w:val="24"/>
        </w:rPr>
        <w:t> </w:t>
      </w:r>
      <w:r>
        <w:rPr>
          <w:position w:val="2"/>
          <w:sz w:val="24"/>
        </w:rPr>
        <w:t>its</w:t>
      </w:r>
      <w:r>
        <w:rPr>
          <w:spacing w:val="-4"/>
          <w:position w:val="2"/>
          <w:sz w:val="24"/>
        </w:rPr>
        <w:t> </w:t>
      </w:r>
      <w:r>
        <w:rPr>
          <w:position w:val="2"/>
          <w:sz w:val="24"/>
        </w:rPr>
        <w:t>collector</w:t>
      </w:r>
      <w:r>
        <w:rPr>
          <w:spacing w:val="-2"/>
          <w:position w:val="2"/>
          <w:sz w:val="24"/>
        </w:rPr>
        <w:t> </w:t>
      </w:r>
      <w:r>
        <w:rPr>
          <w:position w:val="2"/>
          <w:sz w:val="24"/>
        </w:rPr>
        <w:t>current and</w:t>
      </w:r>
      <w:r>
        <w:rPr>
          <w:spacing w:val="-3"/>
          <w:position w:val="2"/>
          <w:sz w:val="24"/>
        </w:rPr>
        <w:t> </w:t>
      </w:r>
      <w:r>
        <w:rPr>
          <w:position w:val="2"/>
          <w:sz w:val="24"/>
        </w:rPr>
        <w:t>an </w:t>
      </w:r>
      <w:r>
        <w:rPr>
          <w:sz w:val="24"/>
        </w:rPr>
        <w:t>increase in collector voltage.</w:t>
      </w:r>
    </w:p>
    <w:p>
      <w:pPr>
        <w:pStyle w:val="ListParagraph"/>
        <w:numPr>
          <w:ilvl w:val="0"/>
          <w:numId w:val="83"/>
        </w:numPr>
        <w:tabs>
          <w:tab w:pos="874" w:val="left" w:leader="none"/>
        </w:tabs>
        <w:spacing w:line="235" w:lineRule="auto" w:before="10" w:after="0"/>
        <w:ind w:left="447" w:right="931" w:firstLine="0"/>
        <w:jc w:val="left"/>
        <w:rPr>
          <w:rFonts w:ascii="Symbol" w:hAnsi="Symbol"/>
          <w:position w:val="2"/>
          <w:sz w:val="24"/>
        </w:rPr>
      </w:pPr>
      <w:r>
        <w:rPr>
          <w:position w:val="2"/>
          <w:sz w:val="24"/>
        </w:rPr>
        <w:t>The</w:t>
      </w:r>
      <w:r>
        <w:rPr>
          <w:spacing w:val="-4"/>
          <w:position w:val="2"/>
          <w:sz w:val="24"/>
        </w:rPr>
        <w:t> </w:t>
      </w:r>
      <w:r>
        <w:rPr>
          <w:position w:val="2"/>
          <w:sz w:val="24"/>
        </w:rPr>
        <w:t>rising</w:t>
      </w:r>
      <w:r>
        <w:rPr>
          <w:spacing w:val="-3"/>
          <w:position w:val="2"/>
          <w:sz w:val="24"/>
        </w:rPr>
        <w:t> </w:t>
      </w:r>
      <w:r>
        <w:rPr>
          <w:position w:val="2"/>
          <w:sz w:val="24"/>
        </w:rPr>
        <w:t>collector</w:t>
      </w:r>
      <w:r>
        <w:rPr>
          <w:spacing w:val="-2"/>
          <w:position w:val="2"/>
          <w:sz w:val="24"/>
        </w:rPr>
        <w:t> </w:t>
      </w:r>
      <w:r>
        <w:rPr>
          <w:position w:val="2"/>
          <w:sz w:val="24"/>
        </w:rPr>
        <w:t>voltage</w:t>
      </w:r>
      <w:r>
        <w:rPr>
          <w:spacing w:val="-4"/>
          <w:position w:val="2"/>
          <w:sz w:val="24"/>
        </w:rPr>
        <w:t> </w:t>
      </w:r>
      <w:r>
        <w:rPr>
          <w:position w:val="2"/>
          <w:sz w:val="24"/>
        </w:rPr>
        <w:t>is</w:t>
      </w:r>
      <w:r>
        <w:rPr>
          <w:spacing w:val="-5"/>
          <w:position w:val="2"/>
          <w:sz w:val="24"/>
        </w:rPr>
        <w:t> </w:t>
      </w:r>
      <w:r>
        <w:rPr>
          <w:position w:val="2"/>
          <w:sz w:val="24"/>
        </w:rPr>
        <w:t>coupled</w:t>
      </w:r>
      <w:r>
        <w:rPr>
          <w:spacing w:val="-3"/>
          <w:position w:val="2"/>
          <w:sz w:val="24"/>
        </w:rPr>
        <w:t> </w:t>
      </w:r>
      <w:r>
        <w:rPr>
          <w:position w:val="2"/>
          <w:sz w:val="24"/>
        </w:rPr>
        <w:t>to base</w:t>
      </w:r>
      <w:r>
        <w:rPr>
          <w:spacing w:val="-4"/>
          <w:position w:val="2"/>
          <w:sz w:val="24"/>
        </w:rPr>
        <w:t> </w:t>
      </w:r>
      <w:r>
        <w:rPr>
          <w:position w:val="2"/>
          <w:sz w:val="24"/>
        </w:rPr>
        <w:t>of</w:t>
      </w:r>
      <w:r>
        <w:rPr>
          <w:spacing w:val="-10"/>
          <w:position w:val="2"/>
          <w:sz w:val="24"/>
        </w:rPr>
        <w:t> </w:t>
      </w:r>
      <w:r>
        <w:rPr>
          <w:position w:val="2"/>
          <w:sz w:val="24"/>
        </w:rPr>
        <w:t>Q</w:t>
      </w:r>
      <w:r>
        <w:rPr>
          <w:sz w:val="16"/>
        </w:rPr>
        <w:t>2</w:t>
      </w:r>
      <w:r>
        <w:rPr>
          <w:spacing w:val="19"/>
          <w:sz w:val="16"/>
        </w:rPr>
        <w:t> </w:t>
      </w:r>
      <w:r>
        <w:rPr>
          <w:position w:val="2"/>
          <w:sz w:val="24"/>
        </w:rPr>
        <w:t>where it forward</w:t>
      </w:r>
      <w:r>
        <w:rPr>
          <w:spacing w:val="-3"/>
          <w:position w:val="2"/>
          <w:sz w:val="24"/>
        </w:rPr>
        <w:t> </w:t>
      </w:r>
      <w:r>
        <w:rPr>
          <w:position w:val="2"/>
          <w:sz w:val="24"/>
        </w:rPr>
        <w:t>biases</w:t>
      </w:r>
      <w:r>
        <w:rPr>
          <w:spacing w:val="-5"/>
          <w:position w:val="2"/>
          <w:sz w:val="24"/>
        </w:rPr>
        <w:t> </w:t>
      </w:r>
      <w:r>
        <w:rPr>
          <w:position w:val="2"/>
          <w:sz w:val="24"/>
        </w:rPr>
        <w:t>base-emitter</w:t>
      </w:r>
      <w:r>
        <w:rPr>
          <w:spacing w:val="-2"/>
          <w:position w:val="2"/>
          <w:sz w:val="24"/>
        </w:rPr>
        <w:t> </w:t>
      </w:r>
      <w:r>
        <w:rPr>
          <w:position w:val="2"/>
          <w:sz w:val="24"/>
        </w:rPr>
        <w:t>junction of Q</w:t>
      </w:r>
      <w:r>
        <w:rPr>
          <w:sz w:val="16"/>
        </w:rPr>
        <w:t>2</w:t>
      </w:r>
      <w:r>
        <w:rPr>
          <w:position w:val="2"/>
          <w:sz w:val="24"/>
        </w:rPr>
        <w:t>.</w:t>
      </w:r>
    </w:p>
    <w:p>
      <w:pPr>
        <w:pStyle w:val="ListParagraph"/>
        <w:numPr>
          <w:ilvl w:val="0"/>
          <w:numId w:val="83"/>
        </w:numPr>
        <w:tabs>
          <w:tab w:pos="874" w:val="left" w:leader="none"/>
        </w:tabs>
        <w:spacing w:line="292" w:lineRule="exact" w:before="0" w:after="0"/>
        <w:ind w:left="874" w:right="0" w:hanging="427"/>
        <w:jc w:val="left"/>
        <w:rPr>
          <w:rFonts w:ascii="Symbol" w:hAnsi="Symbol"/>
          <w:sz w:val="24"/>
        </w:rPr>
      </w:pPr>
      <w:r>
        <w:rPr>
          <w:sz w:val="24"/>
        </w:rPr>
        <w:t>This</w:t>
      </w:r>
      <w:r>
        <w:rPr>
          <w:spacing w:val="-6"/>
          <w:sz w:val="24"/>
        </w:rPr>
        <w:t> </w:t>
      </w:r>
      <w:r>
        <w:rPr>
          <w:sz w:val="24"/>
        </w:rPr>
        <w:t>will</w:t>
      </w:r>
      <w:r>
        <w:rPr>
          <w:spacing w:val="-5"/>
          <w:sz w:val="24"/>
        </w:rPr>
        <w:t> </w:t>
      </w:r>
      <w:r>
        <w:rPr>
          <w:sz w:val="24"/>
        </w:rPr>
        <w:t>cause</w:t>
      </w:r>
      <w:r>
        <w:rPr>
          <w:spacing w:val="-2"/>
          <w:sz w:val="24"/>
        </w:rPr>
        <w:t> </w:t>
      </w:r>
      <w:r>
        <w:rPr>
          <w:sz w:val="24"/>
        </w:rPr>
        <w:t>an</w:t>
      </w:r>
      <w:r>
        <w:rPr>
          <w:spacing w:val="-1"/>
          <w:sz w:val="24"/>
        </w:rPr>
        <w:t> </w:t>
      </w:r>
      <w:r>
        <w:rPr>
          <w:sz w:val="24"/>
        </w:rPr>
        <w:t>increase</w:t>
      </w:r>
      <w:r>
        <w:rPr>
          <w:spacing w:val="2"/>
          <w:sz w:val="24"/>
        </w:rPr>
        <w:t> </w:t>
      </w:r>
      <w:r>
        <w:rPr>
          <w:sz w:val="24"/>
        </w:rPr>
        <w:t>in</w:t>
      </w:r>
      <w:r>
        <w:rPr>
          <w:spacing w:val="-1"/>
          <w:sz w:val="24"/>
        </w:rPr>
        <w:t> </w:t>
      </w:r>
      <w:r>
        <w:rPr>
          <w:sz w:val="24"/>
        </w:rPr>
        <w:t>its</w:t>
      </w:r>
      <w:r>
        <w:rPr>
          <w:spacing w:val="-3"/>
          <w:sz w:val="24"/>
        </w:rPr>
        <w:t> </w:t>
      </w:r>
      <w:r>
        <w:rPr>
          <w:sz w:val="24"/>
        </w:rPr>
        <w:t>collector</w:t>
      </w:r>
      <w:r>
        <w:rPr>
          <w:spacing w:val="-1"/>
          <w:sz w:val="24"/>
        </w:rPr>
        <w:t> </w:t>
      </w:r>
      <w:r>
        <w:rPr>
          <w:sz w:val="24"/>
        </w:rPr>
        <w:t>current</w:t>
      </w:r>
      <w:r>
        <w:rPr>
          <w:spacing w:val="-1"/>
          <w:sz w:val="24"/>
        </w:rPr>
        <w:t> </w:t>
      </w:r>
      <w:r>
        <w:rPr>
          <w:sz w:val="24"/>
        </w:rPr>
        <w:t>and</w:t>
      </w:r>
      <w:r>
        <w:rPr>
          <w:spacing w:val="6"/>
          <w:sz w:val="24"/>
        </w:rPr>
        <w:t> </w:t>
      </w:r>
      <w:r>
        <w:rPr>
          <w:sz w:val="24"/>
        </w:rPr>
        <w:t>decrease</w:t>
      </w:r>
      <w:r>
        <w:rPr>
          <w:spacing w:val="3"/>
          <w:sz w:val="24"/>
        </w:rPr>
        <w:t> </w:t>
      </w:r>
      <w:r>
        <w:rPr>
          <w:sz w:val="24"/>
        </w:rPr>
        <w:t>in</w:t>
      </w:r>
      <w:r>
        <w:rPr>
          <w:spacing w:val="-6"/>
          <w:sz w:val="24"/>
        </w:rPr>
        <w:t> </w:t>
      </w:r>
      <w:r>
        <w:rPr>
          <w:sz w:val="24"/>
        </w:rPr>
        <w:t>collector </w:t>
      </w:r>
      <w:r>
        <w:rPr>
          <w:spacing w:val="-2"/>
          <w:sz w:val="24"/>
        </w:rPr>
        <w:t>voltage.</w:t>
      </w:r>
    </w:p>
    <w:p>
      <w:pPr>
        <w:pStyle w:val="ListParagraph"/>
        <w:numPr>
          <w:ilvl w:val="0"/>
          <w:numId w:val="83"/>
        </w:numPr>
        <w:tabs>
          <w:tab w:pos="874" w:val="left" w:leader="none"/>
        </w:tabs>
        <w:spacing w:line="235" w:lineRule="auto" w:before="5" w:after="0"/>
        <w:ind w:left="447" w:right="1248" w:firstLine="0"/>
        <w:jc w:val="left"/>
        <w:rPr>
          <w:rFonts w:ascii="Symbol" w:hAnsi="Symbol"/>
          <w:position w:val="2"/>
          <w:sz w:val="24"/>
        </w:rPr>
      </w:pPr>
      <w:r>
        <w:rPr>
          <w:position w:val="2"/>
          <w:sz w:val="24"/>
        </w:rPr>
        <w:t>The</w:t>
      </w:r>
      <w:r>
        <w:rPr>
          <w:spacing w:val="-3"/>
          <w:position w:val="2"/>
          <w:sz w:val="24"/>
        </w:rPr>
        <w:t> </w:t>
      </w:r>
      <w:r>
        <w:rPr>
          <w:position w:val="2"/>
          <w:sz w:val="24"/>
        </w:rPr>
        <w:t>decreasing</w:t>
      </w:r>
      <w:r>
        <w:rPr>
          <w:spacing w:val="-2"/>
          <w:position w:val="2"/>
          <w:sz w:val="24"/>
        </w:rPr>
        <w:t> </w:t>
      </w:r>
      <w:r>
        <w:rPr>
          <w:position w:val="2"/>
          <w:sz w:val="24"/>
        </w:rPr>
        <w:t>collector</w:t>
      </w:r>
      <w:r>
        <w:rPr>
          <w:spacing w:val="-2"/>
          <w:position w:val="2"/>
          <w:sz w:val="24"/>
        </w:rPr>
        <w:t> </w:t>
      </w:r>
      <w:r>
        <w:rPr>
          <w:position w:val="2"/>
          <w:sz w:val="24"/>
        </w:rPr>
        <w:t>voltage</w:t>
      </w:r>
      <w:r>
        <w:rPr>
          <w:spacing w:val="-3"/>
          <w:position w:val="2"/>
          <w:sz w:val="24"/>
        </w:rPr>
        <w:t> </w:t>
      </w:r>
      <w:r>
        <w:rPr>
          <w:position w:val="2"/>
          <w:sz w:val="24"/>
        </w:rPr>
        <w:t>is</w:t>
      </w:r>
      <w:r>
        <w:rPr>
          <w:spacing w:val="-4"/>
          <w:position w:val="2"/>
          <w:sz w:val="24"/>
        </w:rPr>
        <w:t> </w:t>
      </w:r>
      <w:r>
        <w:rPr>
          <w:position w:val="2"/>
          <w:sz w:val="24"/>
        </w:rPr>
        <w:t>applied</w:t>
      </w:r>
      <w:r>
        <w:rPr>
          <w:spacing w:val="-2"/>
          <w:position w:val="2"/>
          <w:sz w:val="24"/>
        </w:rPr>
        <w:t> </w:t>
      </w:r>
      <w:r>
        <w:rPr>
          <w:position w:val="2"/>
          <w:sz w:val="24"/>
        </w:rPr>
        <w:t>to</w:t>
      </w:r>
      <w:r>
        <w:rPr>
          <w:spacing w:val="-7"/>
          <w:position w:val="2"/>
          <w:sz w:val="24"/>
        </w:rPr>
        <w:t> </w:t>
      </w:r>
      <w:r>
        <w:rPr>
          <w:position w:val="2"/>
          <w:sz w:val="24"/>
        </w:rPr>
        <w:t>the</w:t>
      </w:r>
      <w:r>
        <w:rPr>
          <w:spacing w:val="-3"/>
          <w:position w:val="2"/>
          <w:sz w:val="24"/>
        </w:rPr>
        <w:t> </w:t>
      </w:r>
      <w:r>
        <w:rPr>
          <w:position w:val="2"/>
          <w:sz w:val="24"/>
        </w:rPr>
        <w:t>base</w:t>
      </w:r>
      <w:r>
        <w:rPr>
          <w:spacing w:val="-3"/>
          <w:position w:val="2"/>
          <w:sz w:val="24"/>
        </w:rPr>
        <w:t> </w:t>
      </w:r>
      <w:r>
        <w:rPr>
          <w:position w:val="2"/>
          <w:sz w:val="24"/>
        </w:rPr>
        <w:t>of</w:t>
      </w:r>
      <w:r>
        <w:rPr>
          <w:spacing w:val="-10"/>
          <w:position w:val="2"/>
          <w:sz w:val="24"/>
        </w:rPr>
        <w:t> </w:t>
      </w:r>
      <w:r>
        <w:rPr>
          <w:position w:val="2"/>
          <w:sz w:val="24"/>
        </w:rPr>
        <w:t>Q</w:t>
      </w:r>
      <w:r>
        <w:rPr>
          <w:sz w:val="16"/>
        </w:rPr>
        <w:t>1</w:t>
      </w:r>
      <w:r>
        <w:rPr>
          <w:spacing w:val="19"/>
          <w:sz w:val="16"/>
        </w:rPr>
        <w:t> </w:t>
      </w:r>
      <w:r>
        <w:rPr>
          <w:position w:val="2"/>
          <w:sz w:val="24"/>
        </w:rPr>
        <w:t>where it further</w:t>
      </w:r>
      <w:r>
        <w:rPr>
          <w:spacing w:val="-2"/>
          <w:position w:val="2"/>
          <w:sz w:val="24"/>
        </w:rPr>
        <w:t> </w:t>
      </w:r>
      <w:r>
        <w:rPr>
          <w:position w:val="2"/>
          <w:sz w:val="24"/>
        </w:rPr>
        <w:t>reverse biases</w:t>
      </w:r>
      <w:r>
        <w:rPr>
          <w:spacing w:val="-4"/>
          <w:position w:val="2"/>
          <w:sz w:val="24"/>
        </w:rPr>
        <w:t> </w:t>
      </w:r>
      <w:r>
        <w:rPr>
          <w:position w:val="2"/>
          <w:sz w:val="24"/>
        </w:rPr>
        <w:t>the base- emitter junction of Q</w:t>
      </w:r>
      <w:r>
        <w:rPr>
          <w:sz w:val="16"/>
        </w:rPr>
        <w:t>1</w:t>
      </w:r>
      <w:r>
        <w:rPr>
          <w:spacing w:val="38"/>
          <w:sz w:val="16"/>
        </w:rPr>
        <w:t> </w:t>
      </w:r>
      <w:r>
        <w:rPr>
          <w:position w:val="2"/>
          <w:sz w:val="24"/>
        </w:rPr>
        <w:t>to decrease its collector current.</w:t>
      </w:r>
    </w:p>
    <w:p>
      <w:pPr>
        <w:pStyle w:val="ListParagraph"/>
        <w:numPr>
          <w:ilvl w:val="0"/>
          <w:numId w:val="83"/>
        </w:numPr>
        <w:tabs>
          <w:tab w:pos="874" w:val="left" w:leader="none"/>
        </w:tabs>
        <w:spacing w:line="294" w:lineRule="exact" w:before="3" w:after="0"/>
        <w:ind w:left="874" w:right="0" w:hanging="427"/>
        <w:jc w:val="left"/>
        <w:rPr>
          <w:rFonts w:ascii="Symbol" w:hAnsi="Symbol"/>
          <w:position w:val="2"/>
          <w:sz w:val="24"/>
        </w:rPr>
      </w:pPr>
      <w:r>
        <w:rPr>
          <w:position w:val="2"/>
          <w:sz w:val="24"/>
        </w:rPr>
        <w:t>With</w:t>
      </w:r>
      <w:r>
        <w:rPr>
          <w:spacing w:val="-6"/>
          <w:position w:val="2"/>
          <w:sz w:val="24"/>
        </w:rPr>
        <w:t> </w:t>
      </w:r>
      <w:r>
        <w:rPr>
          <w:position w:val="2"/>
          <w:sz w:val="24"/>
        </w:rPr>
        <w:t>this</w:t>
      </w:r>
      <w:r>
        <w:rPr>
          <w:spacing w:val="-3"/>
          <w:position w:val="2"/>
          <w:sz w:val="24"/>
        </w:rPr>
        <w:t> </w:t>
      </w:r>
      <w:r>
        <w:rPr>
          <w:position w:val="2"/>
          <w:sz w:val="24"/>
        </w:rPr>
        <w:t>set</w:t>
      </w:r>
      <w:r>
        <w:rPr>
          <w:spacing w:val="-1"/>
          <w:position w:val="2"/>
          <w:sz w:val="24"/>
        </w:rPr>
        <w:t> </w:t>
      </w:r>
      <w:r>
        <w:rPr>
          <w:position w:val="2"/>
          <w:sz w:val="24"/>
        </w:rPr>
        <w:t>of</w:t>
      </w:r>
      <w:r>
        <w:rPr>
          <w:spacing w:val="-8"/>
          <w:position w:val="2"/>
          <w:sz w:val="24"/>
        </w:rPr>
        <w:t> </w:t>
      </w:r>
      <w:r>
        <w:rPr>
          <w:position w:val="2"/>
          <w:sz w:val="24"/>
        </w:rPr>
        <w:t>actions</w:t>
      </w:r>
      <w:r>
        <w:rPr>
          <w:spacing w:val="-3"/>
          <w:position w:val="2"/>
          <w:sz w:val="24"/>
        </w:rPr>
        <w:t> </w:t>
      </w:r>
      <w:r>
        <w:rPr>
          <w:position w:val="2"/>
          <w:sz w:val="24"/>
        </w:rPr>
        <w:t>taking</w:t>
      </w:r>
      <w:r>
        <w:rPr>
          <w:spacing w:val="-1"/>
          <w:position w:val="2"/>
          <w:sz w:val="24"/>
        </w:rPr>
        <w:t> </w:t>
      </w:r>
      <w:r>
        <w:rPr>
          <w:position w:val="2"/>
          <w:sz w:val="24"/>
        </w:rPr>
        <w:t>place,</w:t>
      </w:r>
      <w:r>
        <w:rPr>
          <w:spacing w:val="1"/>
          <w:position w:val="2"/>
          <w:sz w:val="24"/>
        </w:rPr>
        <w:t> </w:t>
      </w:r>
      <w:r>
        <w:rPr>
          <w:position w:val="2"/>
          <w:sz w:val="24"/>
        </w:rPr>
        <w:t>Q</w:t>
      </w:r>
      <w:r>
        <w:rPr>
          <w:sz w:val="16"/>
        </w:rPr>
        <w:t>2</w:t>
      </w:r>
      <w:r>
        <w:rPr>
          <w:spacing w:val="26"/>
          <w:sz w:val="16"/>
        </w:rPr>
        <w:t> </w:t>
      </w:r>
      <w:r>
        <w:rPr>
          <w:position w:val="2"/>
          <w:sz w:val="24"/>
        </w:rPr>
        <w:t>is</w:t>
      </w:r>
      <w:r>
        <w:rPr>
          <w:spacing w:val="-2"/>
          <w:position w:val="2"/>
          <w:sz w:val="24"/>
        </w:rPr>
        <w:t> </w:t>
      </w:r>
      <w:r>
        <w:rPr>
          <w:position w:val="2"/>
          <w:sz w:val="24"/>
        </w:rPr>
        <w:t>quickly</w:t>
      </w:r>
      <w:r>
        <w:rPr>
          <w:spacing w:val="-1"/>
          <w:position w:val="2"/>
          <w:sz w:val="24"/>
        </w:rPr>
        <w:t> </w:t>
      </w:r>
      <w:r>
        <w:rPr>
          <w:position w:val="2"/>
          <w:sz w:val="24"/>
        </w:rPr>
        <w:t>driven</w:t>
      </w:r>
      <w:r>
        <w:rPr>
          <w:spacing w:val="-6"/>
          <w:position w:val="2"/>
          <w:sz w:val="24"/>
        </w:rPr>
        <w:t> </w:t>
      </w:r>
      <w:r>
        <w:rPr>
          <w:position w:val="2"/>
          <w:sz w:val="24"/>
        </w:rPr>
        <w:t>to</w:t>
      </w:r>
      <w:r>
        <w:rPr>
          <w:spacing w:val="7"/>
          <w:position w:val="2"/>
          <w:sz w:val="24"/>
        </w:rPr>
        <w:t> </w:t>
      </w:r>
      <w:r>
        <w:rPr>
          <w:position w:val="2"/>
          <w:sz w:val="24"/>
        </w:rPr>
        <w:t>saturation</w:t>
      </w:r>
      <w:r>
        <w:rPr>
          <w:spacing w:val="-6"/>
          <w:position w:val="2"/>
          <w:sz w:val="24"/>
        </w:rPr>
        <w:t> </w:t>
      </w:r>
      <w:r>
        <w:rPr>
          <w:position w:val="2"/>
          <w:sz w:val="24"/>
        </w:rPr>
        <w:t>and Q</w:t>
      </w:r>
      <w:r>
        <w:rPr>
          <w:sz w:val="16"/>
        </w:rPr>
        <w:t>1</w:t>
      </w:r>
      <w:r>
        <w:rPr>
          <w:spacing w:val="21"/>
          <w:sz w:val="16"/>
        </w:rPr>
        <w:t> </w:t>
      </w:r>
      <w:r>
        <w:rPr>
          <w:position w:val="2"/>
          <w:sz w:val="24"/>
        </w:rPr>
        <w:t>to</w:t>
      </w:r>
      <w:r>
        <w:rPr>
          <w:spacing w:val="4"/>
          <w:position w:val="2"/>
          <w:sz w:val="24"/>
        </w:rPr>
        <w:t> </w:t>
      </w:r>
      <w:r>
        <w:rPr>
          <w:position w:val="2"/>
          <w:sz w:val="24"/>
        </w:rPr>
        <w:t>cut</w:t>
      </w:r>
      <w:r>
        <w:rPr>
          <w:spacing w:val="-5"/>
          <w:position w:val="2"/>
          <w:sz w:val="24"/>
        </w:rPr>
        <w:t> </w:t>
      </w:r>
      <w:r>
        <w:rPr>
          <w:spacing w:val="-4"/>
          <w:position w:val="2"/>
          <w:sz w:val="24"/>
        </w:rPr>
        <w:t>off.</w:t>
      </w:r>
    </w:p>
    <w:p>
      <w:pPr>
        <w:pStyle w:val="ListParagraph"/>
        <w:numPr>
          <w:ilvl w:val="0"/>
          <w:numId w:val="83"/>
        </w:numPr>
        <w:tabs>
          <w:tab w:pos="874" w:val="left" w:leader="none"/>
        </w:tabs>
        <w:spacing w:line="235" w:lineRule="auto" w:before="3" w:after="0"/>
        <w:ind w:left="447" w:right="1193" w:firstLine="0"/>
        <w:jc w:val="left"/>
        <w:rPr>
          <w:rFonts w:ascii="Symbol" w:hAnsi="Symbol"/>
          <w:position w:val="2"/>
          <w:sz w:val="24"/>
        </w:rPr>
      </w:pPr>
      <w:r>
        <w:rPr>
          <w:position w:val="2"/>
          <w:sz w:val="24"/>
        </w:rPr>
        <w:t>The</w:t>
      </w:r>
      <w:r>
        <w:rPr>
          <w:spacing w:val="-3"/>
          <w:position w:val="2"/>
          <w:sz w:val="24"/>
        </w:rPr>
        <w:t> </w:t>
      </w:r>
      <w:r>
        <w:rPr>
          <w:position w:val="2"/>
          <w:sz w:val="24"/>
        </w:rPr>
        <w:t>circuit will</w:t>
      </w:r>
      <w:r>
        <w:rPr>
          <w:spacing w:val="-1"/>
          <w:position w:val="2"/>
          <w:sz w:val="24"/>
        </w:rPr>
        <w:t> </w:t>
      </w:r>
      <w:r>
        <w:rPr>
          <w:position w:val="2"/>
          <w:sz w:val="24"/>
        </w:rPr>
        <w:t>now</w:t>
      </w:r>
      <w:r>
        <w:rPr>
          <w:spacing w:val="-3"/>
          <w:position w:val="2"/>
          <w:sz w:val="24"/>
        </w:rPr>
        <w:t> </w:t>
      </w:r>
      <w:r>
        <w:rPr>
          <w:position w:val="2"/>
          <w:sz w:val="24"/>
        </w:rPr>
        <w:t>remain</w:t>
      </w:r>
      <w:r>
        <w:rPr>
          <w:spacing w:val="-2"/>
          <w:position w:val="2"/>
          <w:sz w:val="24"/>
        </w:rPr>
        <w:t> </w:t>
      </w:r>
      <w:r>
        <w:rPr>
          <w:position w:val="2"/>
          <w:sz w:val="24"/>
        </w:rPr>
        <w:t>stable in</w:t>
      </w:r>
      <w:r>
        <w:rPr>
          <w:spacing w:val="-7"/>
          <w:position w:val="2"/>
          <w:sz w:val="24"/>
        </w:rPr>
        <w:t> </w:t>
      </w:r>
      <w:r>
        <w:rPr>
          <w:position w:val="2"/>
          <w:sz w:val="24"/>
        </w:rPr>
        <w:t>this</w:t>
      </w:r>
      <w:r>
        <w:rPr>
          <w:spacing w:val="-4"/>
          <w:position w:val="2"/>
          <w:sz w:val="24"/>
        </w:rPr>
        <w:t> </w:t>
      </w:r>
      <w:r>
        <w:rPr>
          <w:position w:val="2"/>
          <w:sz w:val="24"/>
        </w:rPr>
        <w:t>state</w:t>
      </w:r>
      <w:r>
        <w:rPr>
          <w:spacing w:val="-3"/>
          <w:position w:val="2"/>
          <w:sz w:val="24"/>
        </w:rPr>
        <w:t> </w:t>
      </w:r>
      <w:r>
        <w:rPr>
          <w:position w:val="2"/>
          <w:sz w:val="24"/>
        </w:rPr>
        <w:t>until</w:t>
      </w:r>
      <w:r>
        <w:rPr>
          <w:spacing w:val="-7"/>
          <w:position w:val="2"/>
          <w:sz w:val="24"/>
        </w:rPr>
        <w:t> </w:t>
      </w:r>
      <w:r>
        <w:rPr>
          <w:position w:val="2"/>
          <w:sz w:val="24"/>
        </w:rPr>
        <w:t>a</w:t>
      </w:r>
      <w:r>
        <w:rPr>
          <w:spacing w:val="-3"/>
          <w:position w:val="2"/>
          <w:sz w:val="24"/>
        </w:rPr>
        <w:t> </w:t>
      </w:r>
      <w:r>
        <w:rPr>
          <w:position w:val="2"/>
          <w:sz w:val="24"/>
        </w:rPr>
        <w:t>negative</w:t>
      </w:r>
      <w:r>
        <w:rPr>
          <w:spacing w:val="-3"/>
          <w:position w:val="2"/>
          <w:sz w:val="24"/>
        </w:rPr>
        <w:t> </w:t>
      </w:r>
      <w:r>
        <w:rPr>
          <w:position w:val="2"/>
          <w:sz w:val="24"/>
        </w:rPr>
        <w:t>trigger</w:t>
      </w:r>
      <w:r>
        <w:rPr>
          <w:spacing w:val="-1"/>
          <w:position w:val="2"/>
          <w:sz w:val="24"/>
        </w:rPr>
        <w:t> </w:t>
      </w:r>
      <w:r>
        <w:rPr>
          <w:position w:val="2"/>
          <w:sz w:val="24"/>
        </w:rPr>
        <w:t>pulse</w:t>
      </w:r>
      <w:r>
        <w:rPr>
          <w:spacing w:val="-3"/>
          <w:position w:val="2"/>
          <w:sz w:val="24"/>
        </w:rPr>
        <w:t> </w:t>
      </w:r>
      <w:r>
        <w:rPr>
          <w:position w:val="2"/>
          <w:sz w:val="24"/>
        </w:rPr>
        <w:t>at Q</w:t>
      </w:r>
      <w:r>
        <w:rPr>
          <w:sz w:val="16"/>
        </w:rPr>
        <w:t>2</w:t>
      </w:r>
      <w:r>
        <w:rPr>
          <w:spacing w:val="16"/>
          <w:sz w:val="16"/>
        </w:rPr>
        <w:t> </w:t>
      </w:r>
      <w:r>
        <w:rPr>
          <w:position w:val="2"/>
          <w:sz w:val="24"/>
        </w:rPr>
        <w:t>(or</w:t>
      </w:r>
      <w:r>
        <w:rPr>
          <w:spacing w:val="-5"/>
          <w:position w:val="2"/>
          <w:sz w:val="24"/>
        </w:rPr>
        <w:t> </w:t>
      </w:r>
      <w:r>
        <w:rPr>
          <w:position w:val="2"/>
          <w:sz w:val="24"/>
        </w:rPr>
        <w:t>a</w:t>
      </w:r>
      <w:r>
        <w:rPr>
          <w:spacing w:val="-3"/>
          <w:position w:val="2"/>
          <w:sz w:val="24"/>
        </w:rPr>
        <w:t> </w:t>
      </w:r>
      <w:r>
        <w:rPr>
          <w:position w:val="2"/>
          <w:sz w:val="24"/>
        </w:rPr>
        <w:t>positive trigger pulse at Q</w:t>
      </w:r>
      <w:r>
        <w:rPr>
          <w:sz w:val="16"/>
        </w:rPr>
        <w:t>1</w:t>
      </w:r>
      <w:r>
        <w:rPr>
          <w:position w:val="2"/>
          <w:sz w:val="24"/>
        </w:rPr>
        <w:t>) changes this state.</w:t>
      </w:r>
    </w:p>
    <w:p>
      <w:pPr>
        <w:pStyle w:val="Heading1"/>
        <w:numPr>
          <w:ilvl w:val="1"/>
          <w:numId w:val="74"/>
        </w:numPr>
        <w:tabs>
          <w:tab w:pos="848" w:val="left" w:leader="none"/>
        </w:tabs>
        <w:spacing w:line="242" w:lineRule="auto" w:before="4" w:after="0"/>
        <w:ind w:left="447" w:right="1181" w:firstLine="0"/>
        <w:jc w:val="left"/>
      </w:pPr>
      <w:r>
        <w:rPr/>
        <w:t>WORKING&amp;</w:t>
      </w:r>
      <w:r>
        <w:rPr>
          <w:spacing w:val="-5"/>
        </w:rPr>
        <w:t> </w:t>
      </w:r>
      <w:r>
        <w:rPr/>
        <w:t>USE</w:t>
      </w:r>
      <w:r>
        <w:rPr>
          <w:spacing w:val="-7"/>
        </w:rPr>
        <w:t> </w:t>
      </w:r>
      <w:r>
        <w:rPr/>
        <w:t>OF</w:t>
      </w:r>
      <w:r>
        <w:rPr>
          <w:spacing w:val="-9"/>
        </w:rPr>
        <w:t> </w:t>
      </w:r>
      <w:r>
        <w:rPr/>
        <w:t>INTEGRATOR</w:t>
      </w:r>
      <w:r>
        <w:rPr>
          <w:spacing w:val="-6"/>
        </w:rPr>
        <w:t> </w:t>
      </w:r>
      <w:r>
        <w:rPr/>
        <w:t>AND</w:t>
      </w:r>
      <w:r>
        <w:rPr>
          <w:spacing w:val="-6"/>
        </w:rPr>
        <w:t> </w:t>
      </w:r>
      <w:r>
        <w:rPr/>
        <w:t>DIFFERENTIATOR CIRCUIT USING R- C CIRCUIT(LINEAR), INPUT / OUTPUT WAVEFORMS &amp; FREQUENCY RESPONSE:</w:t>
      </w:r>
    </w:p>
    <w:p>
      <w:pPr>
        <w:pStyle w:val="Heading2"/>
        <w:spacing w:before="37"/>
        <w:ind w:left="447"/>
      </w:pPr>
      <w:bookmarkStart w:name="DIFFERENTIATING CIRCUIT:" w:id="116"/>
      <w:bookmarkEnd w:id="116"/>
      <w:r>
        <w:rPr>
          <w:b w:val="0"/>
        </w:rPr>
      </w:r>
      <w:r>
        <w:rPr>
          <w:u w:val="single"/>
        </w:rPr>
        <w:t>DIFFERENTIATING</w:t>
      </w:r>
      <w:r>
        <w:rPr>
          <w:spacing w:val="-15"/>
          <w:u w:val="single"/>
        </w:rPr>
        <w:t> </w:t>
      </w:r>
      <w:r>
        <w:rPr>
          <w:spacing w:val="-2"/>
          <w:u w:val="single"/>
        </w:rPr>
        <w:t>CIRCUIT</w:t>
      </w:r>
      <w:r>
        <w:rPr>
          <w:spacing w:val="-2"/>
        </w:rPr>
        <w:t>:</w:t>
      </w:r>
    </w:p>
    <w:p>
      <w:pPr>
        <w:pStyle w:val="ListParagraph"/>
        <w:numPr>
          <w:ilvl w:val="2"/>
          <w:numId w:val="74"/>
        </w:numPr>
        <w:tabs>
          <w:tab w:pos="874" w:val="left" w:leader="none"/>
        </w:tabs>
        <w:spacing w:line="244" w:lineRule="auto" w:before="0" w:after="0"/>
        <w:ind w:left="447" w:right="862" w:firstLine="0"/>
        <w:jc w:val="left"/>
        <w:rPr>
          <w:rFonts w:ascii="Symbol" w:hAnsi="Symbol"/>
          <w:sz w:val="24"/>
        </w:rPr>
      </w:pPr>
      <w:r>
        <w:rPr>
          <w:w w:val="105"/>
          <w:sz w:val="24"/>
        </w:rPr>
        <w:t>A</w:t>
      </w:r>
      <w:r>
        <w:rPr>
          <w:spacing w:val="36"/>
          <w:w w:val="105"/>
          <w:sz w:val="24"/>
        </w:rPr>
        <w:t> </w:t>
      </w:r>
      <w:r>
        <w:rPr>
          <w:w w:val="105"/>
          <w:sz w:val="24"/>
        </w:rPr>
        <w:t>circuit</w:t>
      </w:r>
      <w:r>
        <w:rPr>
          <w:spacing w:val="37"/>
          <w:w w:val="105"/>
          <w:sz w:val="24"/>
        </w:rPr>
        <w:t> </w:t>
      </w:r>
      <w:r>
        <w:rPr>
          <w:w w:val="105"/>
          <w:sz w:val="24"/>
        </w:rPr>
        <w:t>in</w:t>
      </w:r>
      <w:r>
        <w:rPr>
          <w:spacing w:val="38"/>
          <w:w w:val="105"/>
          <w:sz w:val="24"/>
        </w:rPr>
        <w:t> </w:t>
      </w:r>
      <w:r>
        <w:rPr>
          <w:w w:val="105"/>
          <w:sz w:val="24"/>
        </w:rPr>
        <w:t>which</w:t>
      </w:r>
      <w:r>
        <w:rPr>
          <w:spacing w:val="39"/>
          <w:w w:val="105"/>
          <w:sz w:val="24"/>
        </w:rPr>
        <w:t> </w:t>
      </w:r>
      <w:r>
        <w:rPr>
          <w:w w:val="105"/>
          <w:sz w:val="24"/>
        </w:rPr>
        <w:t>output</w:t>
      </w:r>
      <w:r>
        <w:rPr>
          <w:spacing w:val="37"/>
          <w:w w:val="105"/>
          <w:sz w:val="24"/>
        </w:rPr>
        <w:t> </w:t>
      </w:r>
      <w:r>
        <w:rPr>
          <w:w w:val="105"/>
          <w:sz w:val="24"/>
        </w:rPr>
        <w:t>voltage</w:t>
      </w:r>
      <w:r>
        <w:rPr>
          <w:spacing w:val="34"/>
          <w:w w:val="105"/>
          <w:sz w:val="24"/>
        </w:rPr>
        <w:t> </w:t>
      </w:r>
      <w:r>
        <w:rPr>
          <w:w w:val="105"/>
          <w:sz w:val="24"/>
        </w:rPr>
        <w:t>is</w:t>
      </w:r>
      <w:r>
        <w:rPr>
          <w:spacing w:val="38"/>
          <w:w w:val="105"/>
          <w:sz w:val="24"/>
        </w:rPr>
        <w:t> </w:t>
      </w:r>
      <w:r>
        <w:rPr>
          <w:w w:val="105"/>
          <w:sz w:val="24"/>
        </w:rPr>
        <w:t>directly</w:t>
      </w:r>
      <w:r>
        <w:rPr>
          <w:spacing w:val="39"/>
          <w:w w:val="105"/>
          <w:sz w:val="24"/>
        </w:rPr>
        <w:t> </w:t>
      </w:r>
      <w:r>
        <w:rPr>
          <w:w w:val="105"/>
          <w:sz w:val="24"/>
        </w:rPr>
        <w:t>proportional</w:t>
      </w:r>
      <w:r>
        <w:rPr>
          <w:spacing w:val="37"/>
          <w:w w:val="105"/>
          <w:sz w:val="24"/>
        </w:rPr>
        <w:t> </w:t>
      </w:r>
      <w:r>
        <w:rPr>
          <w:w w:val="105"/>
          <w:sz w:val="24"/>
        </w:rPr>
        <w:t>to</w:t>
      </w:r>
      <w:r>
        <w:rPr>
          <w:spacing w:val="34"/>
          <w:w w:val="105"/>
          <w:sz w:val="24"/>
        </w:rPr>
        <w:t> </w:t>
      </w:r>
      <w:r>
        <w:rPr>
          <w:w w:val="105"/>
          <w:sz w:val="24"/>
        </w:rPr>
        <w:t>the</w:t>
      </w:r>
      <w:r>
        <w:rPr>
          <w:spacing w:val="34"/>
          <w:w w:val="105"/>
          <w:sz w:val="24"/>
        </w:rPr>
        <w:t> </w:t>
      </w:r>
      <w:r>
        <w:rPr>
          <w:w w:val="105"/>
          <w:sz w:val="24"/>
        </w:rPr>
        <w:t>derivative</w:t>
      </w:r>
      <w:r>
        <w:rPr>
          <w:spacing w:val="38"/>
          <w:w w:val="105"/>
          <w:sz w:val="24"/>
        </w:rPr>
        <w:t> </w:t>
      </w:r>
      <w:r>
        <w:rPr>
          <w:w w:val="105"/>
          <w:sz w:val="24"/>
        </w:rPr>
        <w:t>of</w:t>
      </w:r>
      <w:r>
        <w:rPr>
          <w:spacing w:val="37"/>
          <w:w w:val="105"/>
          <w:sz w:val="24"/>
        </w:rPr>
        <w:t> </w:t>
      </w:r>
      <w:r>
        <w:rPr>
          <w:w w:val="105"/>
          <w:sz w:val="24"/>
        </w:rPr>
        <w:t>the</w:t>
      </w:r>
      <w:r>
        <w:rPr>
          <w:spacing w:val="38"/>
          <w:w w:val="105"/>
          <w:sz w:val="24"/>
        </w:rPr>
        <w:t> </w:t>
      </w:r>
      <w:r>
        <w:rPr>
          <w:w w:val="105"/>
          <w:sz w:val="24"/>
        </w:rPr>
        <w:t>input</w:t>
      </w:r>
      <w:r>
        <w:rPr>
          <w:spacing w:val="37"/>
          <w:w w:val="105"/>
          <w:sz w:val="24"/>
        </w:rPr>
        <w:t> </w:t>
      </w:r>
      <w:r>
        <w:rPr>
          <w:w w:val="105"/>
          <w:sz w:val="24"/>
        </w:rPr>
        <w:t>is known as a Differentiating Circuit.</w:t>
      </w:r>
    </w:p>
    <w:p>
      <w:pPr>
        <w:pStyle w:val="ListParagraph"/>
        <w:spacing w:after="0" w:line="244" w:lineRule="auto"/>
        <w:jc w:val="left"/>
        <w:rPr>
          <w:rFonts w:ascii="Symbol" w:hAnsi="Symbol"/>
          <w:sz w:val="24"/>
        </w:rPr>
        <w:sectPr>
          <w:pgSz w:w="11910" w:h="16840"/>
          <w:pgMar w:header="0" w:footer="287" w:top="760" w:bottom="480" w:left="566" w:right="141"/>
          <w:pgBorders w:offsetFrom="page">
            <w:top w:val="thinThickSmallGap" w:color="000000" w:space="25" w:sz="12"/>
            <w:left w:val="thinThickSmallGap" w:color="000000" w:space="25" w:sz="12"/>
            <w:bottom w:val="thickThinSmallGap" w:color="000000" w:space="24" w:sz="12"/>
            <w:right w:val="thickThinSmallGap" w:color="000000" w:space="25" w:sz="12"/>
          </w:pgBorders>
        </w:sectPr>
      </w:pPr>
    </w:p>
    <w:p>
      <w:pPr>
        <w:spacing w:before="212"/>
        <w:ind w:left="0" w:right="0" w:firstLine="0"/>
        <w:jc w:val="right"/>
        <w:rPr>
          <w:rFonts w:ascii="Cambria Math" w:eastAsia="Cambria Math"/>
          <w:sz w:val="24"/>
        </w:rPr>
      </w:pPr>
      <w:bookmarkStart w:name="𝑶𝑼𝑻 𝑷𝑼𝑻=,𝒅-𝒅𝒕.,𝑰𝑵𝑷𝑼𝑻." w:id="117"/>
      <w:bookmarkEnd w:id="117"/>
      <w:r>
        <w:rPr/>
      </w:r>
      <w:r>
        <w:rPr>
          <w:rFonts w:ascii="Cambria Math" w:eastAsia="Cambria Math"/>
          <w:sz w:val="24"/>
        </w:rPr>
        <w:t>𝑶𝑼𝑻</w:t>
      </w:r>
      <w:r>
        <w:rPr>
          <w:rFonts w:ascii="Cambria Math" w:eastAsia="Cambria Math"/>
          <w:spacing w:val="-3"/>
          <w:sz w:val="24"/>
        </w:rPr>
        <w:t> </w:t>
      </w:r>
      <w:r>
        <w:rPr>
          <w:rFonts w:ascii="Cambria Math" w:eastAsia="Cambria Math"/>
          <w:sz w:val="24"/>
        </w:rPr>
        <w:t>𝑷𝑼𝑻</w:t>
      </w:r>
      <w:r>
        <w:rPr>
          <w:rFonts w:ascii="Cambria Math" w:eastAsia="Cambria Math"/>
          <w:spacing w:val="18"/>
          <w:sz w:val="24"/>
        </w:rPr>
        <w:t> </w:t>
      </w:r>
      <w:r>
        <w:rPr>
          <w:rFonts w:ascii="Cambria Math" w:eastAsia="Cambria Math"/>
          <w:spacing w:val="-10"/>
          <w:sz w:val="24"/>
        </w:rPr>
        <w:t>=</w:t>
      </w:r>
    </w:p>
    <w:p>
      <w:pPr>
        <w:spacing w:before="30"/>
        <w:ind w:left="73" w:right="0" w:firstLine="0"/>
        <w:jc w:val="left"/>
        <w:rPr>
          <w:rFonts w:ascii="Cambria Math" w:eastAsia="Cambria Math"/>
          <w:sz w:val="24"/>
        </w:rPr>
      </w:pPr>
      <w:r>
        <w:rPr/>
        <w:br w:type="column"/>
      </w:r>
      <w:r>
        <w:rPr>
          <w:rFonts w:ascii="Cambria Math" w:eastAsia="Cambria Math"/>
          <w:spacing w:val="-10"/>
          <w:sz w:val="24"/>
        </w:rPr>
        <w:t>𝒅</w:t>
      </w:r>
    </w:p>
    <w:p>
      <w:pPr>
        <w:spacing w:before="59"/>
        <w:ind w:left="25" w:right="0" w:firstLine="0"/>
        <w:jc w:val="left"/>
        <w:rPr>
          <w:rFonts w:ascii="Cambria Math" w:eastAsia="Cambria Math"/>
          <w:sz w:val="24"/>
        </w:rPr>
      </w:pPr>
      <w:r>
        <w:rPr>
          <w:rFonts w:ascii="Cambria Math" w:eastAsia="Cambria Math"/>
          <w:sz w:val="24"/>
        </w:rPr>
        <mc:AlternateContent>
          <mc:Choice Requires="wps">
            <w:drawing>
              <wp:anchor distT="0" distB="0" distL="0" distR="0" allowOverlap="1" layoutInCell="1" locked="0" behindDoc="1" simplePos="0" relativeHeight="485271552">
                <wp:simplePos x="0" y="0"/>
                <wp:positionH relativeFrom="page">
                  <wp:posOffset>3814571</wp:posOffset>
                </wp:positionH>
                <wp:positionV relativeFrom="paragraph">
                  <wp:posOffset>33167</wp:posOffset>
                </wp:positionV>
                <wp:extent cx="161925" cy="9525"/>
                <wp:effectExtent l="0" t="0" r="0" b="0"/>
                <wp:wrapNone/>
                <wp:docPr id="424" name="Graphic 424"/>
                <wp:cNvGraphicFramePr>
                  <a:graphicFrameLocks/>
                </wp:cNvGraphicFramePr>
                <a:graphic>
                  <a:graphicData uri="http://schemas.microsoft.com/office/word/2010/wordprocessingShape">
                    <wps:wsp>
                      <wps:cNvPr id="424" name="Graphic 424"/>
                      <wps:cNvSpPr/>
                      <wps:spPr>
                        <a:xfrm>
                          <a:off x="0" y="0"/>
                          <a:ext cx="161925" cy="9525"/>
                        </a:xfrm>
                        <a:custGeom>
                          <a:avLst/>
                          <a:gdLst/>
                          <a:ahLst/>
                          <a:cxnLst/>
                          <a:rect l="l" t="t" r="r" b="b"/>
                          <a:pathLst>
                            <a:path w="161925" h="9525">
                              <a:moveTo>
                                <a:pt x="161544" y="0"/>
                              </a:moveTo>
                              <a:lnTo>
                                <a:pt x="0" y="0"/>
                              </a:lnTo>
                              <a:lnTo>
                                <a:pt x="0" y="9144"/>
                              </a:lnTo>
                              <a:lnTo>
                                <a:pt x="161544" y="9144"/>
                              </a:lnTo>
                              <a:lnTo>
                                <a:pt x="1615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0.359985pt;margin-top:2.611641pt;width:12.72pt;height:.72pt;mso-position-horizontal-relative:page;mso-position-vertical-relative:paragraph;z-index:-18044928" id="docshape398" filled="true" fillcolor="#000000" stroked="false">
                <v:fill type="solid"/>
                <w10:wrap type="none"/>
              </v:rect>
            </w:pict>
          </mc:Fallback>
        </mc:AlternateContent>
      </w:r>
      <w:r>
        <w:rPr>
          <w:rFonts w:ascii="Cambria Math" w:eastAsia="Cambria Math"/>
          <w:spacing w:val="-7"/>
          <w:sz w:val="24"/>
        </w:rPr>
        <w:t>𝒅𝒕</w:t>
      </w:r>
    </w:p>
    <w:p>
      <w:pPr>
        <w:spacing w:before="202"/>
        <w:ind w:left="4" w:right="0" w:firstLine="0"/>
        <w:jc w:val="left"/>
        <w:rPr>
          <w:rFonts w:ascii="Cambria Math" w:eastAsia="Cambria Math"/>
          <w:position w:val="1"/>
          <w:sz w:val="24"/>
        </w:rPr>
      </w:pPr>
      <w:r>
        <w:rPr/>
        <w:br w:type="column"/>
      </w:r>
      <w:r>
        <w:rPr>
          <w:rFonts w:ascii="Cambria Math" w:eastAsia="Cambria Math"/>
          <w:spacing w:val="-2"/>
          <w:position w:val="1"/>
          <w:sz w:val="24"/>
        </w:rPr>
        <w:t>(</w:t>
      </w:r>
      <w:r>
        <w:rPr>
          <w:rFonts w:ascii="Cambria Math" w:eastAsia="Cambria Math"/>
          <w:spacing w:val="-2"/>
          <w:sz w:val="24"/>
        </w:rPr>
        <w:t>𝑰𝑵𝑷𝑼𝑻</w:t>
      </w:r>
      <w:r>
        <w:rPr>
          <w:rFonts w:ascii="Cambria Math" w:eastAsia="Cambria Math"/>
          <w:spacing w:val="-2"/>
          <w:position w:val="1"/>
          <w:sz w:val="24"/>
        </w:rPr>
        <w:t>)</w:t>
      </w:r>
    </w:p>
    <w:p>
      <w:pPr>
        <w:spacing w:after="0"/>
        <w:jc w:val="left"/>
        <w:rPr>
          <w:rFonts w:ascii="Cambria Math" w:eastAsia="Cambria Math"/>
          <w:position w:val="1"/>
          <w:sz w:val="24"/>
        </w:rPr>
        <w:sectPr>
          <w:pgSz w:w="11910" w:h="16840"/>
          <w:pgMar w:header="0" w:footer="287" w:top="780" w:bottom="480" w:left="566" w:right="141"/>
          <w:pgBorders w:offsetFrom="page">
            <w:top w:val="thinThickSmallGap" w:color="000000" w:space="25" w:sz="12"/>
            <w:left w:val="thinThickSmallGap" w:color="000000" w:space="25" w:sz="12"/>
            <w:bottom w:val="thickThinSmallGap" w:color="000000" w:space="24" w:sz="12"/>
            <w:right w:val="thickThinSmallGap" w:color="000000" w:space="25" w:sz="12"/>
          </w:pgBorders>
          <w:cols w:num="3" w:equalWidth="0">
            <w:col w:w="5376" w:space="40"/>
            <w:col w:w="279" w:space="39"/>
            <w:col w:w="5469"/>
          </w:cols>
        </w:sectPr>
      </w:pPr>
    </w:p>
    <w:p>
      <w:pPr>
        <w:pStyle w:val="ListParagraph"/>
        <w:numPr>
          <w:ilvl w:val="2"/>
          <w:numId w:val="74"/>
        </w:numPr>
        <w:tabs>
          <w:tab w:pos="874" w:val="left" w:leader="none"/>
        </w:tabs>
        <w:spacing w:line="237" w:lineRule="auto" w:before="226" w:after="0"/>
        <w:ind w:left="447" w:right="855" w:firstLine="0"/>
        <w:jc w:val="left"/>
        <w:rPr>
          <w:rFonts w:ascii="Symbol" w:hAnsi="Symbol"/>
          <w:sz w:val="24"/>
        </w:rPr>
      </w:pPr>
      <w:r>
        <w:rPr>
          <w:w w:val="110"/>
          <w:sz w:val="24"/>
        </w:rPr>
        <w:t>A differentiating circuit is</w:t>
      </w:r>
      <w:r>
        <w:rPr>
          <w:spacing w:val="-1"/>
          <w:w w:val="110"/>
          <w:sz w:val="24"/>
        </w:rPr>
        <w:t> </w:t>
      </w:r>
      <w:r>
        <w:rPr>
          <w:w w:val="110"/>
          <w:sz w:val="24"/>
        </w:rPr>
        <w:t>a simple</w:t>
      </w:r>
      <w:r>
        <w:rPr>
          <w:spacing w:val="-1"/>
          <w:w w:val="110"/>
          <w:sz w:val="24"/>
        </w:rPr>
        <w:t> </w:t>
      </w:r>
      <w:r>
        <w:rPr>
          <w:w w:val="110"/>
          <w:sz w:val="24"/>
        </w:rPr>
        <w:t>RC series circuit with</w:t>
      </w:r>
      <w:r>
        <w:rPr>
          <w:spacing w:val="-1"/>
          <w:w w:val="110"/>
          <w:sz w:val="24"/>
        </w:rPr>
        <w:t> </w:t>
      </w:r>
      <w:r>
        <w:rPr>
          <w:w w:val="110"/>
          <w:sz w:val="24"/>
        </w:rPr>
        <w:t>output taken across</w:t>
      </w:r>
      <w:r>
        <w:rPr>
          <w:spacing w:val="-1"/>
          <w:w w:val="110"/>
          <w:sz w:val="24"/>
        </w:rPr>
        <w:t> </w:t>
      </w:r>
      <w:r>
        <w:rPr>
          <w:w w:val="110"/>
          <w:sz w:val="24"/>
        </w:rPr>
        <w:t>the</w:t>
      </w:r>
      <w:r>
        <w:rPr>
          <w:spacing w:val="-1"/>
          <w:w w:val="110"/>
          <w:sz w:val="24"/>
        </w:rPr>
        <w:t> </w:t>
      </w:r>
      <w:r>
        <w:rPr>
          <w:w w:val="110"/>
          <w:sz w:val="24"/>
        </w:rPr>
        <w:t>resistor </w:t>
      </w:r>
      <w:r>
        <w:rPr>
          <w:spacing w:val="-6"/>
          <w:w w:val="110"/>
          <w:sz w:val="24"/>
        </w:rPr>
        <w:t>R.</w:t>
      </w:r>
    </w:p>
    <w:p>
      <w:pPr>
        <w:pStyle w:val="ListParagraph"/>
        <w:numPr>
          <w:ilvl w:val="2"/>
          <w:numId w:val="74"/>
        </w:numPr>
        <w:tabs>
          <w:tab w:pos="874" w:val="left" w:leader="none"/>
        </w:tabs>
        <w:spacing w:line="237" w:lineRule="auto" w:before="8" w:after="0"/>
        <w:ind w:left="447" w:right="860" w:firstLine="0"/>
        <w:jc w:val="left"/>
        <w:rPr>
          <w:rFonts w:ascii="Symbol" w:hAnsi="Symbol"/>
          <w:sz w:val="24"/>
        </w:rPr>
      </w:pPr>
      <w:r>
        <w:rPr>
          <w:w w:val="110"/>
          <w:sz w:val="24"/>
        </w:rPr>
        <w:t>The</w:t>
      </w:r>
      <w:r>
        <w:rPr>
          <w:spacing w:val="39"/>
          <w:w w:val="110"/>
          <w:sz w:val="24"/>
        </w:rPr>
        <w:t> </w:t>
      </w:r>
      <w:r>
        <w:rPr>
          <w:w w:val="110"/>
          <w:sz w:val="24"/>
        </w:rPr>
        <w:t>circuit</w:t>
      </w:r>
      <w:r>
        <w:rPr>
          <w:spacing w:val="40"/>
          <w:w w:val="110"/>
          <w:sz w:val="24"/>
        </w:rPr>
        <w:t> </w:t>
      </w:r>
      <w:r>
        <w:rPr>
          <w:w w:val="110"/>
          <w:sz w:val="24"/>
        </w:rPr>
        <w:t>is</w:t>
      </w:r>
      <w:r>
        <w:rPr>
          <w:spacing w:val="40"/>
          <w:w w:val="110"/>
          <w:sz w:val="24"/>
        </w:rPr>
        <w:t> </w:t>
      </w:r>
      <w:r>
        <w:rPr>
          <w:w w:val="110"/>
          <w:sz w:val="24"/>
        </w:rPr>
        <w:t>suitably</w:t>
      </w:r>
      <w:r>
        <w:rPr>
          <w:spacing w:val="39"/>
          <w:w w:val="110"/>
          <w:sz w:val="24"/>
        </w:rPr>
        <w:t> </w:t>
      </w:r>
      <w:r>
        <w:rPr>
          <w:w w:val="110"/>
          <w:sz w:val="24"/>
        </w:rPr>
        <w:t>designed</w:t>
      </w:r>
      <w:r>
        <w:rPr>
          <w:spacing w:val="39"/>
          <w:w w:val="110"/>
          <w:sz w:val="24"/>
        </w:rPr>
        <w:t> </w:t>
      </w:r>
      <w:r>
        <w:rPr>
          <w:w w:val="110"/>
          <w:sz w:val="24"/>
        </w:rPr>
        <w:t>so</w:t>
      </w:r>
      <w:r>
        <w:rPr>
          <w:spacing w:val="39"/>
          <w:w w:val="110"/>
          <w:sz w:val="24"/>
        </w:rPr>
        <w:t> </w:t>
      </w:r>
      <w:r>
        <w:rPr>
          <w:w w:val="110"/>
          <w:sz w:val="24"/>
        </w:rPr>
        <w:t>that</w:t>
      </w:r>
      <w:r>
        <w:rPr>
          <w:spacing w:val="40"/>
          <w:w w:val="110"/>
          <w:sz w:val="24"/>
        </w:rPr>
        <w:t> </w:t>
      </w:r>
      <w:r>
        <w:rPr>
          <w:w w:val="110"/>
          <w:sz w:val="24"/>
        </w:rPr>
        <w:t>output</w:t>
      </w:r>
      <w:r>
        <w:rPr>
          <w:spacing w:val="40"/>
          <w:w w:val="110"/>
          <w:sz w:val="24"/>
        </w:rPr>
        <w:t> </w:t>
      </w:r>
      <w:r>
        <w:rPr>
          <w:w w:val="110"/>
          <w:sz w:val="24"/>
        </w:rPr>
        <w:t>is</w:t>
      </w:r>
      <w:r>
        <w:rPr>
          <w:spacing w:val="40"/>
          <w:w w:val="110"/>
          <w:sz w:val="24"/>
        </w:rPr>
        <w:t> </w:t>
      </w:r>
      <w:r>
        <w:rPr>
          <w:w w:val="110"/>
          <w:sz w:val="24"/>
        </w:rPr>
        <w:t>proportional</w:t>
      </w:r>
      <w:r>
        <w:rPr>
          <w:spacing w:val="40"/>
          <w:w w:val="110"/>
          <w:sz w:val="24"/>
        </w:rPr>
        <w:t> </w:t>
      </w:r>
      <w:r>
        <w:rPr>
          <w:w w:val="110"/>
          <w:sz w:val="24"/>
        </w:rPr>
        <w:t>to</w:t>
      </w:r>
      <w:r>
        <w:rPr>
          <w:spacing w:val="39"/>
          <w:w w:val="110"/>
          <w:sz w:val="24"/>
        </w:rPr>
        <w:t> </w:t>
      </w:r>
      <w:r>
        <w:rPr>
          <w:w w:val="110"/>
          <w:sz w:val="24"/>
        </w:rPr>
        <w:t>the</w:t>
      </w:r>
      <w:r>
        <w:rPr>
          <w:spacing w:val="39"/>
          <w:w w:val="110"/>
          <w:sz w:val="24"/>
        </w:rPr>
        <w:t> </w:t>
      </w:r>
      <w:r>
        <w:rPr>
          <w:w w:val="110"/>
          <w:sz w:val="24"/>
        </w:rPr>
        <w:t>derivative</w:t>
      </w:r>
      <w:r>
        <w:rPr>
          <w:spacing w:val="39"/>
          <w:w w:val="110"/>
          <w:sz w:val="24"/>
        </w:rPr>
        <w:t> </w:t>
      </w:r>
      <w:r>
        <w:rPr>
          <w:w w:val="110"/>
          <w:sz w:val="24"/>
        </w:rPr>
        <w:t>of</w:t>
      </w:r>
      <w:r>
        <w:rPr>
          <w:spacing w:val="40"/>
          <w:w w:val="110"/>
          <w:sz w:val="24"/>
        </w:rPr>
        <w:t> </w:t>
      </w:r>
      <w:r>
        <w:rPr>
          <w:w w:val="110"/>
          <w:sz w:val="24"/>
        </w:rPr>
        <w:t>the </w:t>
      </w:r>
      <w:r>
        <w:rPr>
          <w:spacing w:val="-2"/>
          <w:w w:val="110"/>
          <w:sz w:val="24"/>
        </w:rPr>
        <w:t>input.</w:t>
      </w:r>
    </w:p>
    <w:p>
      <w:pPr>
        <w:pStyle w:val="BodyText"/>
        <w:spacing w:line="242" w:lineRule="auto"/>
        <w:ind w:left="447" w:right="1247"/>
      </w:pPr>
      <w:r>
        <w:rPr/>
        <mc:AlternateContent>
          <mc:Choice Requires="wps">
            <w:drawing>
              <wp:anchor distT="0" distB="0" distL="0" distR="0" allowOverlap="1" layoutInCell="1" locked="0" behindDoc="1" simplePos="0" relativeHeight="485271040">
                <wp:simplePos x="0" y="0"/>
                <wp:positionH relativeFrom="page">
                  <wp:posOffset>1068412</wp:posOffset>
                </wp:positionH>
                <wp:positionV relativeFrom="paragraph">
                  <wp:posOffset>364277</wp:posOffset>
                </wp:positionV>
                <wp:extent cx="5607685" cy="6922770"/>
                <wp:effectExtent l="0" t="0" r="0" b="0"/>
                <wp:wrapNone/>
                <wp:docPr id="425" name="Group 425"/>
                <wp:cNvGraphicFramePr>
                  <a:graphicFrameLocks/>
                </wp:cNvGraphicFramePr>
                <a:graphic>
                  <a:graphicData uri="http://schemas.microsoft.com/office/word/2010/wordprocessingGroup">
                    <wpg:wgp>
                      <wpg:cNvPr id="425" name="Group 425"/>
                      <wpg:cNvGrpSpPr/>
                      <wpg:grpSpPr>
                        <a:xfrm>
                          <a:off x="0" y="0"/>
                          <a:ext cx="5607685" cy="6922770"/>
                          <a:chExt cx="5607685" cy="6922770"/>
                        </a:xfrm>
                      </wpg:grpSpPr>
                      <wps:wsp>
                        <wps:cNvPr id="426" name="Graphic 426"/>
                        <wps:cNvSpPr/>
                        <wps:spPr>
                          <a:xfrm>
                            <a:off x="1572298" y="4737480"/>
                            <a:ext cx="191770" cy="290195"/>
                          </a:xfrm>
                          <a:custGeom>
                            <a:avLst/>
                            <a:gdLst/>
                            <a:ahLst/>
                            <a:cxnLst/>
                            <a:rect l="l" t="t" r="r" b="b"/>
                            <a:pathLst>
                              <a:path w="191770" h="290195">
                                <a:moveTo>
                                  <a:pt x="40766" y="0"/>
                                </a:moveTo>
                                <a:lnTo>
                                  <a:pt x="6095" y="23621"/>
                                </a:lnTo>
                                <a:lnTo>
                                  <a:pt x="0" y="44957"/>
                                </a:lnTo>
                                <a:lnTo>
                                  <a:pt x="1650" y="49910"/>
                                </a:lnTo>
                                <a:lnTo>
                                  <a:pt x="8268" y="59858"/>
                                </a:lnTo>
                                <a:lnTo>
                                  <a:pt x="11953" y="64563"/>
                                </a:lnTo>
                                <a:lnTo>
                                  <a:pt x="16424" y="69625"/>
                                </a:lnTo>
                                <a:lnTo>
                                  <a:pt x="75183" y="128523"/>
                                </a:lnTo>
                                <a:lnTo>
                                  <a:pt x="153415" y="280415"/>
                                </a:lnTo>
                                <a:lnTo>
                                  <a:pt x="154686" y="283463"/>
                                </a:lnTo>
                                <a:lnTo>
                                  <a:pt x="156590" y="285749"/>
                                </a:lnTo>
                                <a:lnTo>
                                  <a:pt x="158495" y="287146"/>
                                </a:lnTo>
                                <a:lnTo>
                                  <a:pt x="160146" y="288797"/>
                                </a:lnTo>
                                <a:lnTo>
                                  <a:pt x="161925" y="289559"/>
                                </a:lnTo>
                                <a:lnTo>
                                  <a:pt x="165734" y="290067"/>
                                </a:lnTo>
                                <a:lnTo>
                                  <a:pt x="168147" y="289178"/>
                                </a:lnTo>
                                <a:lnTo>
                                  <a:pt x="191769" y="253872"/>
                                </a:lnTo>
                                <a:lnTo>
                                  <a:pt x="191007" y="248792"/>
                                </a:lnTo>
                                <a:lnTo>
                                  <a:pt x="153572" y="152735"/>
                                </a:lnTo>
                                <a:lnTo>
                                  <a:pt x="135635" y="107330"/>
                                </a:lnTo>
                                <a:lnTo>
                                  <a:pt x="115569" y="69849"/>
                                </a:lnTo>
                                <a:lnTo>
                                  <a:pt x="87233" y="34607"/>
                                </a:lnTo>
                                <a:lnTo>
                                  <a:pt x="55499" y="5333"/>
                                </a:lnTo>
                                <a:lnTo>
                                  <a:pt x="44703" y="253"/>
                                </a:lnTo>
                                <a:lnTo>
                                  <a:pt x="40766" y="0"/>
                                </a:lnTo>
                                <a:close/>
                              </a:path>
                            </a:pathLst>
                          </a:custGeom>
                          <a:solidFill>
                            <a:srgbClr val="C0C0C0">
                              <a:alpha val="50195"/>
                            </a:srgbClr>
                          </a:solidFill>
                        </wps:spPr>
                        <wps:bodyPr wrap="square" lIns="0" tIns="0" rIns="0" bIns="0" rtlCol="0">
                          <a:prstTxWarp prst="textNoShape">
                            <a:avLst/>
                          </a:prstTxWarp>
                          <a:noAutofit/>
                        </wps:bodyPr>
                      </wps:wsp>
                      <pic:pic>
                        <pic:nvPicPr>
                          <pic:cNvPr id="427" name="Image 427"/>
                          <pic:cNvPicPr/>
                        </pic:nvPicPr>
                        <pic:blipFill>
                          <a:blip r:embed="rId114" cstate="print"/>
                          <a:stretch>
                            <a:fillRect/>
                          </a:stretch>
                        </pic:blipFill>
                        <pic:spPr>
                          <a:xfrm>
                            <a:off x="0" y="497458"/>
                            <a:ext cx="5607469" cy="5487415"/>
                          </a:xfrm>
                          <a:prstGeom prst="rect">
                            <a:avLst/>
                          </a:prstGeom>
                        </pic:spPr>
                      </pic:pic>
                      <pic:pic>
                        <pic:nvPicPr>
                          <pic:cNvPr id="428" name="Image 428"/>
                          <pic:cNvPicPr/>
                        </pic:nvPicPr>
                        <pic:blipFill>
                          <a:blip r:embed="rId145" cstate="print"/>
                          <a:stretch>
                            <a:fillRect/>
                          </a:stretch>
                        </pic:blipFill>
                        <pic:spPr>
                          <a:xfrm>
                            <a:off x="474637" y="0"/>
                            <a:ext cx="3257550" cy="1457325"/>
                          </a:xfrm>
                          <a:prstGeom prst="rect">
                            <a:avLst/>
                          </a:prstGeom>
                        </pic:spPr>
                      </pic:pic>
                      <wps:wsp>
                        <wps:cNvPr id="429" name="Graphic 429"/>
                        <wps:cNvSpPr/>
                        <wps:spPr>
                          <a:xfrm>
                            <a:off x="2755303" y="3834638"/>
                            <a:ext cx="152400" cy="9525"/>
                          </a:xfrm>
                          <a:custGeom>
                            <a:avLst/>
                            <a:gdLst/>
                            <a:ahLst/>
                            <a:cxnLst/>
                            <a:rect l="l" t="t" r="r" b="b"/>
                            <a:pathLst>
                              <a:path w="152400" h="9525">
                                <a:moveTo>
                                  <a:pt x="152400" y="0"/>
                                </a:moveTo>
                                <a:lnTo>
                                  <a:pt x="0" y="0"/>
                                </a:lnTo>
                                <a:lnTo>
                                  <a:pt x="0" y="9144"/>
                                </a:lnTo>
                                <a:lnTo>
                                  <a:pt x="152400" y="9144"/>
                                </a:lnTo>
                                <a:lnTo>
                                  <a:pt x="152400" y="0"/>
                                </a:lnTo>
                                <a:close/>
                              </a:path>
                            </a:pathLst>
                          </a:custGeom>
                          <a:solidFill>
                            <a:srgbClr val="000000"/>
                          </a:solidFill>
                        </wps:spPr>
                        <wps:bodyPr wrap="square" lIns="0" tIns="0" rIns="0" bIns="0" rtlCol="0">
                          <a:prstTxWarp prst="textNoShape">
                            <a:avLst/>
                          </a:prstTxWarp>
                          <a:noAutofit/>
                        </wps:bodyPr>
                      </wps:wsp>
                      <pic:pic>
                        <pic:nvPicPr>
                          <pic:cNvPr id="430" name="Image 430"/>
                          <pic:cNvPicPr/>
                        </pic:nvPicPr>
                        <pic:blipFill>
                          <a:blip r:embed="rId146" cstate="print"/>
                          <a:stretch>
                            <a:fillRect/>
                          </a:stretch>
                        </pic:blipFill>
                        <pic:spPr>
                          <a:xfrm>
                            <a:off x="109512" y="5397246"/>
                            <a:ext cx="5449570" cy="1525270"/>
                          </a:xfrm>
                          <a:prstGeom prst="rect">
                            <a:avLst/>
                          </a:prstGeom>
                        </pic:spPr>
                      </pic:pic>
                    </wpg:wgp>
                  </a:graphicData>
                </a:graphic>
              </wp:anchor>
            </w:drawing>
          </mc:Choice>
          <mc:Fallback>
            <w:pict>
              <v:group style="position:absolute;margin-left:84.126999pt;margin-top:28.683281pt;width:441.55pt;height:545.1pt;mso-position-horizontal-relative:page;mso-position-vertical-relative:paragraph;z-index:-18045440" id="docshapegroup399" coordorigin="1683,574" coordsize="8831,10902">
                <v:shape style="position:absolute;left:4158;top:8034;width:302;height:457" id="docshape400" coordorigin="4159,8034" coordsize="302,457" path="m4223,8034l4168,8071,4159,8105,4161,8113,4172,8129,4177,8136,4184,8144,4277,8237,4400,8476,4402,8481,4405,8484,4408,8486,4411,8489,4414,8490,4420,8491,4423,8490,4461,8434,4459,8426,4400,8275,4372,8203,4341,8144,4296,8089,4246,8043,4229,8035,4223,8034xe" filled="true" fillcolor="#c0c0c0" stroked="false">
                  <v:path arrowok="t"/>
                  <v:fill opacity="32896f" type="solid"/>
                </v:shape>
                <v:shape style="position:absolute;left:1682;top:1357;width:8831;height:8642" type="#_x0000_t75" id="docshape401" stroked="false">
                  <v:imagedata r:id="rId114" o:title=""/>
                </v:shape>
                <v:shape style="position:absolute;left:2430;top:573;width:5130;height:2295" type="#_x0000_t75" id="docshape402" stroked="false">
                  <v:imagedata r:id="rId145" o:title=""/>
                </v:shape>
                <v:rect style="position:absolute;left:6021;top:6612;width:240;height:15" id="docshape403" filled="true" fillcolor="#000000" stroked="false">
                  <v:fill type="solid"/>
                </v:rect>
                <v:shape style="position:absolute;left:1855;top:9073;width:8582;height:2402" type="#_x0000_t75" id="docshape404" stroked="false">
                  <v:imagedata r:id="rId146" o:title=""/>
                </v:shape>
                <w10:wrap type="none"/>
              </v:group>
            </w:pict>
          </mc:Fallback>
        </mc:AlternateContent>
      </w:r>
      <w:r>
        <w:rPr>
          <w:w w:val="105"/>
        </w:rPr>
        <w:t>Thus</w:t>
      </w:r>
      <w:r>
        <w:rPr>
          <w:spacing w:val="-8"/>
          <w:w w:val="105"/>
        </w:rPr>
        <w:t> </w:t>
      </w:r>
      <w:r>
        <w:rPr>
          <w:w w:val="105"/>
        </w:rPr>
        <w:t>if</w:t>
      </w:r>
      <w:r>
        <w:rPr>
          <w:spacing w:val="-4"/>
          <w:w w:val="105"/>
        </w:rPr>
        <w:t> </w:t>
      </w:r>
      <w:r>
        <w:rPr>
          <w:w w:val="105"/>
        </w:rPr>
        <w:t>a</w:t>
      </w:r>
      <w:r>
        <w:rPr>
          <w:spacing w:val="-7"/>
          <w:w w:val="105"/>
        </w:rPr>
        <w:t> </w:t>
      </w:r>
      <w:r>
        <w:rPr>
          <w:w w:val="105"/>
        </w:rPr>
        <w:t>d.c.</w:t>
      </w:r>
      <w:r>
        <w:rPr>
          <w:spacing w:val="-1"/>
          <w:w w:val="105"/>
        </w:rPr>
        <w:t> </w:t>
      </w:r>
      <w:r>
        <w:rPr>
          <w:w w:val="105"/>
        </w:rPr>
        <w:t>or</w:t>
      </w:r>
      <w:r>
        <w:rPr>
          <w:spacing w:val="-4"/>
          <w:w w:val="105"/>
        </w:rPr>
        <w:t> </w:t>
      </w:r>
      <w:r>
        <w:rPr>
          <w:w w:val="105"/>
        </w:rPr>
        <w:t>constant</w:t>
      </w:r>
      <w:r>
        <w:rPr>
          <w:spacing w:val="-4"/>
          <w:w w:val="105"/>
        </w:rPr>
        <w:t> </w:t>
      </w:r>
      <w:r>
        <w:rPr>
          <w:w w:val="105"/>
        </w:rPr>
        <w:t>input</w:t>
      </w:r>
      <w:r>
        <w:rPr>
          <w:spacing w:val="-4"/>
          <w:w w:val="105"/>
        </w:rPr>
        <w:t> </w:t>
      </w:r>
      <w:r>
        <w:rPr>
          <w:w w:val="105"/>
        </w:rPr>
        <w:t>is</w:t>
      </w:r>
      <w:r>
        <w:rPr>
          <w:spacing w:val="-8"/>
          <w:w w:val="105"/>
        </w:rPr>
        <w:t> </w:t>
      </w:r>
      <w:r>
        <w:rPr>
          <w:w w:val="105"/>
        </w:rPr>
        <w:t>applied</w:t>
      </w:r>
      <w:r>
        <w:rPr>
          <w:spacing w:val="-7"/>
          <w:w w:val="105"/>
        </w:rPr>
        <w:t> </w:t>
      </w:r>
      <w:r>
        <w:rPr>
          <w:w w:val="105"/>
        </w:rPr>
        <w:t>to</w:t>
      </w:r>
      <w:r>
        <w:rPr>
          <w:spacing w:val="-3"/>
          <w:w w:val="105"/>
        </w:rPr>
        <w:t> </w:t>
      </w:r>
      <w:r>
        <w:rPr>
          <w:w w:val="105"/>
        </w:rPr>
        <w:t>such</w:t>
      </w:r>
      <w:r>
        <w:rPr>
          <w:spacing w:val="-2"/>
          <w:w w:val="105"/>
        </w:rPr>
        <w:t> </w:t>
      </w:r>
      <w:r>
        <w:rPr>
          <w:w w:val="105"/>
        </w:rPr>
        <w:t>a</w:t>
      </w:r>
      <w:r>
        <w:rPr>
          <w:spacing w:val="-8"/>
          <w:w w:val="105"/>
        </w:rPr>
        <w:t> </w:t>
      </w:r>
      <w:r>
        <w:rPr>
          <w:w w:val="105"/>
        </w:rPr>
        <w:t>circuit,</w:t>
      </w:r>
      <w:r>
        <w:rPr>
          <w:spacing w:val="-7"/>
          <w:w w:val="105"/>
        </w:rPr>
        <w:t> </w:t>
      </w:r>
      <w:r>
        <w:rPr>
          <w:w w:val="105"/>
        </w:rPr>
        <w:t>the</w:t>
      </w:r>
      <w:r>
        <w:rPr>
          <w:spacing w:val="-7"/>
          <w:w w:val="105"/>
        </w:rPr>
        <w:t> </w:t>
      </w:r>
      <w:r>
        <w:rPr>
          <w:w w:val="105"/>
        </w:rPr>
        <w:t>output</w:t>
      </w:r>
      <w:r>
        <w:rPr>
          <w:spacing w:val="-4"/>
          <w:w w:val="105"/>
        </w:rPr>
        <w:t> </w:t>
      </w:r>
      <w:r>
        <w:rPr>
          <w:w w:val="105"/>
        </w:rPr>
        <w:t>will</w:t>
      </w:r>
      <w:r>
        <w:rPr>
          <w:spacing w:val="-4"/>
          <w:w w:val="105"/>
        </w:rPr>
        <w:t> </w:t>
      </w:r>
      <w:r>
        <w:rPr>
          <w:w w:val="105"/>
        </w:rPr>
        <w:t>be zero.</w:t>
      </w:r>
      <w:r>
        <w:rPr>
          <w:spacing w:val="-2"/>
          <w:w w:val="105"/>
        </w:rPr>
        <w:t> </w:t>
      </w:r>
      <w:r>
        <w:rPr>
          <w:w w:val="105"/>
        </w:rPr>
        <w:t>It</w:t>
      </w:r>
      <w:r>
        <w:rPr>
          <w:spacing w:val="-4"/>
          <w:w w:val="105"/>
        </w:rPr>
        <w:t> </w:t>
      </w:r>
      <w:r>
        <w:rPr>
          <w:w w:val="105"/>
        </w:rPr>
        <w:t>is</w:t>
      </w:r>
      <w:r>
        <w:rPr>
          <w:spacing w:val="-2"/>
          <w:w w:val="105"/>
        </w:rPr>
        <w:t> </w:t>
      </w:r>
      <w:r>
        <w:rPr>
          <w:w w:val="105"/>
        </w:rPr>
        <w:t>because the derivative of a constant is</w:t>
      </w:r>
      <w:r>
        <w:rPr>
          <w:spacing w:val="-17"/>
          <w:w w:val="105"/>
        </w:rPr>
        <w:t> </w:t>
      </w:r>
      <w:r>
        <w:rPr>
          <w:w w:val="105"/>
        </w:rPr>
        <w:t>zero.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59"/>
      </w:pPr>
    </w:p>
    <w:p>
      <w:pPr>
        <w:pStyle w:val="ListParagraph"/>
        <w:numPr>
          <w:ilvl w:val="2"/>
          <w:numId w:val="74"/>
        </w:numPr>
        <w:tabs>
          <w:tab w:pos="874" w:val="left" w:leader="none"/>
        </w:tabs>
        <w:spacing w:line="293" w:lineRule="exact" w:before="0" w:after="0"/>
        <w:ind w:left="874" w:right="0" w:hanging="427"/>
        <w:jc w:val="left"/>
        <w:rPr>
          <w:rFonts w:ascii="Symbol" w:hAnsi="Symbol"/>
          <w:sz w:val="24"/>
        </w:rPr>
      </w:pPr>
      <w:r>
        <w:rPr>
          <w:sz w:val="24"/>
        </w:rPr>
        <w:t>Fig</w:t>
      </w:r>
      <w:r>
        <w:rPr>
          <w:spacing w:val="-1"/>
          <w:sz w:val="24"/>
        </w:rPr>
        <w:t> </w:t>
      </w:r>
      <w:r>
        <w:rPr>
          <w:sz w:val="24"/>
        </w:rPr>
        <w:t>shows</w:t>
      </w:r>
      <w:r>
        <w:rPr>
          <w:spacing w:val="-4"/>
          <w:sz w:val="24"/>
        </w:rPr>
        <w:t> </w:t>
      </w:r>
      <w:r>
        <w:rPr>
          <w:sz w:val="24"/>
        </w:rPr>
        <w:t>a</w:t>
      </w:r>
      <w:r>
        <w:rPr>
          <w:spacing w:val="-7"/>
          <w:sz w:val="24"/>
        </w:rPr>
        <w:t> </w:t>
      </w:r>
      <w:r>
        <w:rPr>
          <w:sz w:val="24"/>
        </w:rPr>
        <w:t>typical</w:t>
      </w:r>
      <w:r>
        <w:rPr>
          <w:spacing w:val="-9"/>
          <w:sz w:val="24"/>
        </w:rPr>
        <w:t> </w:t>
      </w:r>
      <w:r>
        <w:rPr>
          <w:sz w:val="24"/>
        </w:rPr>
        <w:t>differentiating</w:t>
      </w:r>
      <w:r>
        <w:rPr>
          <w:spacing w:val="-1"/>
          <w:sz w:val="24"/>
        </w:rPr>
        <w:t> </w:t>
      </w:r>
      <w:r>
        <w:rPr>
          <w:sz w:val="24"/>
        </w:rPr>
        <w:t>circuit.</w:t>
      </w:r>
      <w:r>
        <w:rPr>
          <w:spacing w:val="1"/>
          <w:sz w:val="24"/>
        </w:rPr>
        <w:t> </w:t>
      </w:r>
      <w:r>
        <w:rPr>
          <w:sz w:val="24"/>
        </w:rPr>
        <w:t>The</w:t>
      </w:r>
      <w:r>
        <w:rPr>
          <w:spacing w:val="-2"/>
          <w:sz w:val="24"/>
        </w:rPr>
        <w:t> </w:t>
      </w:r>
      <w:r>
        <w:rPr>
          <w:sz w:val="24"/>
        </w:rPr>
        <w:t>output</w:t>
      </w:r>
      <w:r>
        <w:rPr>
          <w:spacing w:val="-1"/>
          <w:sz w:val="24"/>
        </w:rPr>
        <w:t> </w:t>
      </w:r>
      <w:r>
        <w:rPr>
          <w:sz w:val="24"/>
        </w:rPr>
        <w:t>across</w:t>
      </w:r>
      <w:r>
        <w:rPr>
          <w:spacing w:val="-3"/>
          <w:sz w:val="24"/>
        </w:rPr>
        <w:t> </w:t>
      </w:r>
      <w:r>
        <w:rPr>
          <w:sz w:val="24"/>
        </w:rPr>
        <w:t>R</w:t>
      </w:r>
      <w:r>
        <w:rPr>
          <w:spacing w:val="-2"/>
          <w:sz w:val="24"/>
        </w:rPr>
        <w:t> </w:t>
      </w:r>
      <w:r>
        <w:rPr>
          <w:sz w:val="24"/>
        </w:rPr>
        <w:t>will</w:t>
      </w:r>
      <w:r>
        <w:rPr>
          <w:spacing w:val="-1"/>
          <w:sz w:val="24"/>
        </w:rPr>
        <w:t> </w:t>
      </w:r>
      <w:r>
        <w:rPr>
          <w:sz w:val="24"/>
        </w:rPr>
        <w:t>be</w:t>
      </w:r>
      <w:r>
        <w:rPr>
          <w:spacing w:val="-2"/>
          <w:sz w:val="24"/>
        </w:rPr>
        <w:t> </w:t>
      </w:r>
      <w:r>
        <w:rPr>
          <w:sz w:val="24"/>
        </w:rPr>
        <w:t>the</w:t>
      </w:r>
      <w:r>
        <w:rPr>
          <w:spacing w:val="-2"/>
          <w:sz w:val="24"/>
        </w:rPr>
        <w:t> </w:t>
      </w:r>
      <w:r>
        <w:rPr>
          <w:sz w:val="24"/>
        </w:rPr>
        <w:t>derivative</w:t>
      </w:r>
      <w:r>
        <w:rPr>
          <w:spacing w:val="-2"/>
          <w:sz w:val="24"/>
        </w:rPr>
        <w:t> </w:t>
      </w:r>
      <w:r>
        <w:rPr>
          <w:sz w:val="24"/>
        </w:rPr>
        <w:t>of</w:t>
      </w:r>
      <w:r>
        <w:rPr>
          <w:spacing w:val="-8"/>
          <w:sz w:val="24"/>
        </w:rPr>
        <w:t> </w:t>
      </w:r>
      <w:r>
        <w:rPr>
          <w:sz w:val="24"/>
        </w:rPr>
        <w:t>the</w:t>
      </w:r>
      <w:r>
        <w:rPr>
          <w:spacing w:val="3"/>
          <w:sz w:val="24"/>
        </w:rPr>
        <w:t> </w:t>
      </w:r>
      <w:r>
        <w:rPr>
          <w:spacing w:val="-2"/>
          <w:sz w:val="24"/>
        </w:rPr>
        <w:t>input.</w:t>
      </w:r>
    </w:p>
    <w:p>
      <w:pPr>
        <w:pStyle w:val="ListParagraph"/>
        <w:numPr>
          <w:ilvl w:val="2"/>
          <w:numId w:val="74"/>
        </w:numPr>
        <w:tabs>
          <w:tab w:pos="874" w:val="left" w:leader="none"/>
        </w:tabs>
        <w:spacing w:line="237" w:lineRule="auto" w:before="2" w:after="0"/>
        <w:ind w:left="447" w:right="847" w:firstLine="0"/>
        <w:jc w:val="left"/>
        <w:rPr>
          <w:rFonts w:ascii="Symbol" w:hAnsi="Symbol"/>
          <w:sz w:val="24"/>
        </w:rPr>
      </w:pPr>
      <w:r>
        <w:rPr>
          <w:sz w:val="24"/>
        </w:rPr>
        <w:t>It</w:t>
      </w:r>
      <w:r>
        <w:rPr>
          <w:spacing w:val="80"/>
          <w:sz w:val="24"/>
        </w:rPr>
        <w:t> </w:t>
      </w:r>
      <w:r>
        <w:rPr>
          <w:sz w:val="24"/>
        </w:rPr>
        <w:t>is</w:t>
      </w:r>
      <w:r>
        <w:rPr>
          <w:spacing w:val="80"/>
          <w:sz w:val="24"/>
        </w:rPr>
        <w:t> </w:t>
      </w:r>
      <w:r>
        <w:rPr>
          <w:sz w:val="24"/>
        </w:rPr>
        <w:t>important</w:t>
      </w:r>
      <w:r>
        <w:rPr>
          <w:spacing w:val="80"/>
          <w:sz w:val="24"/>
        </w:rPr>
        <w:t> </w:t>
      </w:r>
      <w:r>
        <w:rPr>
          <w:sz w:val="24"/>
        </w:rPr>
        <w:t>to</w:t>
      </w:r>
      <w:r>
        <w:rPr>
          <w:spacing w:val="80"/>
          <w:sz w:val="24"/>
        </w:rPr>
        <w:t> </w:t>
      </w:r>
      <w:r>
        <w:rPr>
          <w:sz w:val="24"/>
        </w:rPr>
        <w:t>note</w:t>
      </w:r>
      <w:r>
        <w:rPr>
          <w:spacing w:val="78"/>
          <w:sz w:val="24"/>
        </w:rPr>
        <w:t> </w:t>
      </w:r>
      <w:r>
        <w:rPr>
          <w:sz w:val="24"/>
        </w:rPr>
        <w:t>that</w:t>
      </w:r>
      <w:r>
        <w:rPr>
          <w:spacing w:val="80"/>
          <w:sz w:val="24"/>
        </w:rPr>
        <w:t> </w:t>
      </w:r>
      <w:r>
        <w:rPr>
          <w:sz w:val="24"/>
        </w:rPr>
        <w:t>merely</w:t>
      </w:r>
      <w:r>
        <w:rPr>
          <w:spacing w:val="79"/>
          <w:sz w:val="24"/>
        </w:rPr>
        <w:t> </w:t>
      </w:r>
      <w:r>
        <w:rPr>
          <w:sz w:val="24"/>
        </w:rPr>
        <w:t>using</w:t>
      </w:r>
      <w:r>
        <w:rPr>
          <w:spacing w:val="80"/>
          <w:sz w:val="24"/>
        </w:rPr>
        <w:t> </w:t>
      </w:r>
      <w:r>
        <w:rPr>
          <w:sz w:val="24"/>
        </w:rPr>
        <w:t>voltage</w:t>
      </w:r>
      <w:r>
        <w:rPr>
          <w:spacing w:val="80"/>
          <w:sz w:val="24"/>
        </w:rPr>
        <w:t> </w:t>
      </w:r>
      <w:r>
        <w:rPr>
          <w:sz w:val="24"/>
        </w:rPr>
        <w:t>across</w:t>
      </w:r>
      <w:r>
        <w:rPr>
          <w:spacing w:val="80"/>
          <w:sz w:val="24"/>
        </w:rPr>
        <w:t> </w:t>
      </w:r>
      <w:r>
        <w:rPr>
          <w:sz w:val="24"/>
        </w:rPr>
        <w:t>R</w:t>
      </w:r>
      <w:r>
        <w:rPr>
          <w:spacing w:val="80"/>
          <w:sz w:val="24"/>
        </w:rPr>
        <w:t> </w:t>
      </w:r>
      <w:r>
        <w:rPr>
          <w:sz w:val="24"/>
        </w:rPr>
        <w:t>does</w:t>
      </w:r>
      <w:r>
        <w:rPr>
          <w:spacing w:val="80"/>
          <w:sz w:val="24"/>
        </w:rPr>
        <w:t> </w:t>
      </w:r>
      <w:r>
        <w:rPr>
          <w:sz w:val="24"/>
        </w:rPr>
        <w:t>not</w:t>
      </w:r>
      <w:r>
        <w:rPr>
          <w:spacing w:val="80"/>
          <w:sz w:val="24"/>
        </w:rPr>
        <w:t> </w:t>
      </w:r>
      <w:r>
        <w:rPr>
          <w:sz w:val="24"/>
        </w:rPr>
        <w:t>make</w:t>
      </w:r>
      <w:r>
        <w:rPr>
          <w:spacing w:val="80"/>
          <w:sz w:val="24"/>
        </w:rPr>
        <w:t> </w:t>
      </w:r>
      <w:r>
        <w:rPr>
          <w:sz w:val="24"/>
        </w:rPr>
        <w:t>the</w:t>
      </w:r>
      <w:r>
        <w:rPr>
          <w:spacing w:val="80"/>
          <w:sz w:val="24"/>
        </w:rPr>
        <w:t> </w:t>
      </w:r>
      <w:r>
        <w:rPr>
          <w:sz w:val="24"/>
        </w:rPr>
        <w:t>circuit</w:t>
      </w:r>
      <w:r>
        <w:rPr>
          <w:spacing w:val="80"/>
          <w:sz w:val="24"/>
        </w:rPr>
        <w:t> </w:t>
      </w:r>
      <w:r>
        <w:rPr>
          <w:sz w:val="24"/>
        </w:rPr>
        <w:t>a differentiator; it is also necessary to set the proper circuit values.</w:t>
      </w:r>
    </w:p>
    <w:p>
      <w:pPr>
        <w:pStyle w:val="ListParagraph"/>
        <w:numPr>
          <w:ilvl w:val="2"/>
          <w:numId w:val="74"/>
        </w:numPr>
        <w:tabs>
          <w:tab w:pos="874" w:val="left" w:leader="none"/>
        </w:tabs>
        <w:spacing w:line="240" w:lineRule="auto" w:before="4" w:after="0"/>
        <w:ind w:left="874" w:right="0" w:hanging="427"/>
        <w:jc w:val="left"/>
        <w:rPr>
          <w:rFonts w:ascii="Symbol" w:hAnsi="Symbol"/>
          <w:sz w:val="24"/>
        </w:rPr>
      </w:pPr>
      <w:r>
        <w:rPr>
          <w:sz w:val="24"/>
        </w:rPr>
        <w:t>In</w:t>
      </w:r>
      <w:r>
        <w:rPr>
          <w:spacing w:val="-8"/>
          <w:sz w:val="24"/>
        </w:rPr>
        <w:t> </w:t>
      </w:r>
      <w:r>
        <w:rPr>
          <w:sz w:val="24"/>
        </w:rPr>
        <w:t>order</w:t>
      </w:r>
      <w:r>
        <w:rPr>
          <w:spacing w:val="-10"/>
          <w:sz w:val="24"/>
        </w:rPr>
        <w:t> </w:t>
      </w:r>
      <w:r>
        <w:rPr>
          <w:sz w:val="24"/>
        </w:rPr>
        <w:t>to</w:t>
      </w:r>
      <w:r>
        <w:rPr>
          <w:spacing w:val="2"/>
          <w:sz w:val="24"/>
        </w:rPr>
        <w:t> </w:t>
      </w:r>
      <w:r>
        <w:rPr>
          <w:sz w:val="24"/>
        </w:rPr>
        <w:t>achieve</w:t>
      </w:r>
      <w:r>
        <w:rPr>
          <w:spacing w:val="-4"/>
          <w:sz w:val="24"/>
        </w:rPr>
        <w:t> </w:t>
      </w:r>
      <w:r>
        <w:rPr>
          <w:sz w:val="24"/>
        </w:rPr>
        <w:t>good</w:t>
      </w:r>
      <w:r>
        <w:rPr>
          <w:spacing w:val="-7"/>
          <w:sz w:val="24"/>
        </w:rPr>
        <w:t> </w:t>
      </w:r>
      <w:r>
        <w:rPr>
          <w:sz w:val="24"/>
        </w:rPr>
        <w:t>differentiation,</w:t>
      </w:r>
      <w:r>
        <w:rPr>
          <w:spacing w:val="-1"/>
          <w:sz w:val="24"/>
        </w:rPr>
        <w:t> </w:t>
      </w:r>
      <w:r>
        <w:rPr>
          <w:sz w:val="24"/>
        </w:rPr>
        <w:t>the</w:t>
      </w:r>
      <w:r>
        <w:rPr>
          <w:spacing w:val="-3"/>
          <w:sz w:val="24"/>
        </w:rPr>
        <w:t> </w:t>
      </w:r>
      <w:r>
        <w:rPr>
          <w:sz w:val="24"/>
        </w:rPr>
        <w:t>following</w:t>
      </w:r>
      <w:r>
        <w:rPr>
          <w:spacing w:val="-3"/>
          <w:sz w:val="24"/>
        </w:rPr>
        <w:t> </w:t>
      </w:r>
      <w:r>
        <w:rPr>
          <w:sz w:val="24"/>
        </w:rPr>
        <w:t>two</w:t>
      </w:r>
      <w:r>
        <w:rPr>
          <w:spacing w:val="1"/>
          <w:sz w:val="24"/>
        </w:rPr>
        <w:t> </w:t>
      </w:r>
      <w:r>
        <w:rPr>
          <w:sz w:val="24"/>
        </w:rPr>
        <w:t>conditions</w:t>
      </w:r>
      <w:r>
        <w:rPr>
          <w:spacing w:val="-5"/>
          <w:sz w:val="24"/>
        </w:rPr>
        <w:t> </w:t>
      </w:r>
      <w:r>
        <w:rPr>
          <w:sz w:val="24"/>
        </w:rPr>
        <w:t>should</w:t>
      </w:r>
      <w:r>
        <w:rPr>
          <w:spacing w:val="-2"/>
          <w:sz w:val="24"/>
        </w:rPr>
        <w:t> </w:t>
      </w:r>
      <w:r>
        <w:rPr>
          <w:sz w:val="24"/>
        </w:rPr>
        <w:t>be</w:t>
      </w:r>
      <w:r>
        <w:rPr>
          <w:spacing w:val="-4"/>
          <w:sz w:val="24"/>
        </w:rPr>
        <w:t> </w:t>
      </w:r>
      <w:r>
        <w:rPr>
          <w:sz w:val="24"/>
        </w:rPr>
        <w:t>satisfied</w:t>
      </w:r>
      <w:r>
        <w:rPr>
          <w:spacing w:val="-2"/>
          <w:sz w:val="24"/>
        </w:rPr>
        <w:t> </w:t>
      </w:r>
      <w:r>
        <w:rPr>
          <w:spacing w:val="-10"/>
          <w:sz w:val="24"/>
        </w:rPr>
        <w:t>:</w:t>
      </w:r>
    </w:p>
    <w:p>
      <w:pPr>
        <w:pStyle w:val="ListParagraph"/>
        <w:numPr>
          <w:ilvl w:val="2"/>
          <w:numId w:val="74"/>
        </w:numPr>
        <w:tabs>
          <w:tab w:pos="874" w:val="left" w:leader="none"/>
        </w:tabs>
        <w:spacing w:line="273" w:lineRule="auto" w:before="18" w:after="0"/>
        <w:ind w:left="447" w:right="852" w:firstLine="0"/>
        <w:jc w:val="left"/>
        <w:rPr>
          <w:rFonts w:ascii="Symbol" w:hAnsi="Symbol"/>
          <w:sz w:val="24"/>
        </w:rPr>
      </w:pPr>
      <w:r>
        <w:rPr>
          <w:sz w:val="24"/>
        </w:rPr>
        <w:t>The</w:t>
      </w:r>
      <w:r>
        <w:rPr>
          <w:spacing w:val="31"/>
          <w:sz w:val="24"/>
        </w:rPr>
        <w:t> </w:t>
      </w:r>
      <w:r>
        <w:rPr>
          <w:sz w:val="24"/>
        </w:rPr>
        <w:t>time</w:t>
      </w:r>
      <w:r>
        <w:rPr>
          <w:spacing w:val="31"/>
          <w:sz w:val="24"/>
        </w:rPr>
        <w:t> </w:t>
      </w:r>
      <w:r>
        <w:rPr>
          <w:sz w:val="24"/>
        </w:rPr>
        <w:t>constant</w:t>
      </w:r>
      <w:r>
        <w:rPr>
          <w:spacing w:val="37"/>
          <w:sz w:val="24"/>
        </w:rPr>
        <w:t> </w:t>
      </w:r>
      <w:r>
        <w:rPr>
          <w:sz w:val="24"/>
        </w:rPr>
        <w:t>RC</w:t>
      </w:r>
      <w:r>
        <w:rPr>
          <w:spacing w:val="31"/>
          <w:sz w:val="24"/>
        </w:rPr>
        <w:t> </w:t>
      </w:r>
      <w:r>
        <w:rPr>
          <w:sz w:val="24"/>
        </w:rPr>
        <w:t>of</w:t>
      </w:r>
      <w:r>
        <w:rPr>
          <w:spacing w:val="24"/>
          <w:sz w:val="24"/>
        </w:rPr>
        <w:t> </w:t>
      </w:r>
      <w:r>
        <w:rPr>
          <w:sz w:val="24"/>
        </w:rPr>
        <w:t>the</w:t>
      </w:r>
      <w:r>
        <w:rPr>
          <w:spacing w:val="31"/>
          <w:sz w:val="24"/>
        </w:rPr>
        <w:t> </w:t>
      </w:r>
      <w:r>
        <w:rPr>
          <w:sz w:val="24"/>
        </w:rPr>
        <w:t>circuit</w:t>
      </w:r>
      <w:r>
        <w:rPr>
          <w:spacing w:val="37"/>
          <w:sz w:val="24"/>
        </w:rPr>
        <w:t> </w:t>
      </w:r>
      <w:r>
        <w:rPr>
          <w:sz w:val="24"/>
        </w:rPr>
        <w:t>should</w:t>
      </w:r>
      <w:r>
        <w:rPr>
          <w:spacing w:val="32"/>
          <w:sz w:val="24"/>
        </w:rPr>
        <w:t> </w:t>
      </w:r>
      <w:r>
        <w:rPr>
          <w:sz w:val="24"/>
        </w:rPr>
        <w:t>be</w:t>
      </w:r>
      <w:r>
        <w:rPr>
          <w:spacing w:val="31"/>
          <w:sz w:val="24"/>
        </w:rPr>
        <w:t> </w:t>
      </w:r>
      <w:r>
        <w:rPr>
          <w:sz w:val="24"/>
        </w:rPr>
        <w:t>much</w:t>
      </w:r>
      <w:r>
        <w:rPr>
          <w:spacing w:val="27"/>
          <w:sz w:val="24"/>
        </w:rPr>
        <w:t> </w:t>
      </w:r>
      <w:r>
        <w:rPr>
          <w:sz w:val="24"/>
        </w:rPr>
        <w:t>smaller</w:t>
      </w:r>
      <w:r>
        <w:rPr>
          <w:spacing w:val="34"/>
          <w:sz w:val="24"/>
        </w:rPr>
        <w:t> </w:t>
      </w:r>
      <w:r>
        <w:rPr>
          <w:sz w:val="24"/>
        </w:rPr>
        <w:t>than</w:t>
      </w:r>
      <w:r>
        <w:rPr>
          <w:spacing w:val="27"/>
          <w:sz w:val="24"/>
        </w:rPr>
        <w:t> </w:t>
      </w:r>
      <w:r>
        <w:rPr>
          <w:sz w:val="24"/>
        </w:rPr>
        <w:t>the</w:t>
      </w:r>
      <w:r>
        <w:rPr>
          <w:spacing w:val="31"/>
          <w:sz w:val="24"/>
        </w:rPr>
        <w:t> </w:t>
      </w:r>
      <w:r>
        <w:rPr>
          <w:sz w:val="24"/>
        </w:rPr>
        <w:t>time</w:t>
      </w:r>
      <w:r>
        <w:rPr>
          <w:spacing w:val="31"/>
          <w:sz w:val="24"/>
        </w:rPr>
        <w:t> </w:t>
      </w:r>
      <w:r>
        <w:rPr>
          <w:sz w:val="24"/>
        </w:rPr>
        <w:t>period</w:t>
      </w:r>
      <w:r>
        <w:rPr>
          <w:spacing w:val="32"/>
          <w:sz w:val="24"/>
        </w:rPr>
        <w:t> </w:t>
      </w:r>
      <w:r>
        <w:rPr>
          <w:sz w:val="24"/>
        </w:rPr>
        <w:t>of</w:t>
      </w:r>
      <w:r>
        <w:rPr>
          <w:spacing w:val="39"/>
          <w:sz w:val="24"/>
        </w:rPr>
        <w:t> </w:t>
      </w:r>
      <w:r>
        <w:rPr>
          <w:sz w:val="24"/>
        </w:rPr>
        <w:t>the</w:t>
      </w:r>
      <w:r>
        <w:rPr>
          <w:spacing w:val="36"/>
          <w:sz w:val="24"/>
        </w:rPr>
        <w:t> </w:t>
      </w:r>
      <w:r>
        <w:rPr>
          <w:sz w:val="24"/>
        </w:rPr>
        <w:t>input </w:t>
      </w:r>
      <w:r>
        <w:rPr>
          <w:spacing w:val="-2"/>
          <w:sz w:val="24"/>
        </w:rPr>
        <w:t>wave.</w:t>
      </w:r>
    </w:p>
    <w:p>
      <w:pPr>
        <w:pStyle w:val="ListParagraph"/>
        <w:numPr>
          <w:ilvl w:val="2"/>
          <w:numId w:val="74"/>
        </w:numPr>
        <w:tabs>
          <w:tab w:pos="874" w:val="left" w:leader="none"/>
        </w:tabs>
        <w:spacing w:line="273" w:lineRule="exact" w:before="0" w:after="0"/>
        <w:ind w:left="874" w:right="0" w:hanging="427"/>
        <w:jc w:val="left"/>
        <w:rPr>
          <w:rFonts w:ascii="Symbol" w:hAnsi="Symbol"/>
          <w:position w:val="2"/>
          <w:sz w:val="24"/>
        </w:rPr>
      </w:pPr>
      <w:r>
        <w:rPr>
          <w:position w:val="2"/>
          <w:sz w:val="24"/>
        </w:rPr>
        <w:t>The</w:t>
      </w:r>
      <w:r>
        <w:rPr>
          <w:spacing w:val="-2"/>
          <w:position w:val="2"/>
          <w:sz w:val="24"/>
        </w:rPr>
        <w:t> </w:t>
      </w:r>
      <w:r>
        <w:rPr>
          <w:position w:val="2"/>
          <w:sz w:val="24"/>
        </w:rPr>
        <w:t>value</w:t>
      </w:r>
      <w:r>
        <w:rPr>
          <w:spacing w:val="-2"/>
          <w:position w:val="2"/>
          <w:sz w:val="24"/>
        </w:rPr>
        <w:t> </w:t>
      </w:r>
      <w:r>
        <w:rPr>
          <w:position w:val="2"/>
          <w:sz w:val="24"/>
        </w:rPr>
        <w:t>of</w:t>
      </w:r>
      <w:r>
        <w:rPr>
          <w:spacing w:val="-9"/>
          <w:position w:val="2"/>
          <w:sz w:val="24"/>
        </w:rPr>
        <w:t> </w:t>
      </w:r>
      <w:r>
        <w:rPr>
          <w:position w:val="2"/>
          <w:sz w:val="24"/>
        </w:rPr>
        <w:t>X</w:t>
      </w:r>
      <w:r>
        <w:rPr>
          <w:sz w:val="16"/>
        </w:rPr>
        <w:t>C</w:t>
      </w:r>
      <w:r>
        <w:rPr>
          <w:spacing w:val="20"/>
          <w:sz w:val="16"/>
        </w:rPr>
        <w:t> </w:t>
      </w:r>
      <w:r>
        <w:rPr>
          <w:position w:val="2"/>
          <w:sz w:val="24"/>
        </w:rPr>
        <w:t>should</w:t>
      </w:r>
      <w:r>
        <w:rPr>
          <w:spacing w:val="3"/>
          <w:position w:val="2"/>
          <w:sz w:val="24"/>
        </w:rPr>
        <w:t> </w:t>
      </w:r>
      <w:r>
        <w:rPr>
          <w:position w:val="2"/>
          <w:sz w:val="24"/>
        </w:rPr>
        <w:t>be</w:t>
      </w:r>
      <w:r>
        <w:rPr>
          <w:spacing w:val="-2"/>
          <w:position w:val="2"/>
          <w:sz w:val="24"/>
        </w:rPr>
        <w:t> </w:t>
      </w:r>
      <w:r>
        <w:rPr>
          <w:position w:val="2"/>
          <w:sz w:val="24"/>
        </w:rPr>
        <w:t>10</w:t>
      </w:r>
      <w:r>
        <w:rPr>
          <w:spacing w:val="-1"/>
          <w:position w:val="2"/>
          <w:sz w:val="24"/>
        </w:rPr>
        <w:t> </w:t>
      </w:r>
      <w:r>
        <w:rPr>
          <w:position w:val="2"/>
          <w:sz w:val="24"/>
        </w:rPr>
        <w:t>or</w:t>
      </w:r>
      <w:r>
        <w:rPr>
          <w:spacing w:val="-4"/>
          <w:position w:val="2"/>
          <w:sz w:val="24"/>
        </w:rPr>
        <w:t> </w:t>
      </w:r>
      <w:r>
        <w:rPr>
          <w:position w:val="2"/>
          <w:sz w:val="24"/>
        </w:rPr>
        <w:t>more</w:t>
      </w:r>
      <w:r>
        <w:rPr>
          <w:spacing w:val="-6"/>
          <w:position w:val="2"/>
          <w:sz w:val="24"/>
        </w:rPr>
        <w:t> </w:t>
      </w:r>
      <w:r>
        <w:rPr>
          <w:position w:val="2"/>
          <w:sz w:val="24"/>
        </w:rPr>
        <w:t>times</w:t>
      </w:r>
      <w:r>
        <w:rPr>
          <w:spacing w:val="1"/>
          <w:position w:val="2"/>
          <w:sz w:val="24"/>
        </w:rPr>
        <w:t> </w:t>
      </w:r>
      <w:r>
        <w:rPr>
          <w:position w:val="2"/>
          <w:sz w:val="24"/>
        </w:rPr>
        <w:t>larger than</w:t>
      </w:r>
      <w:r>
        <w:rPr>
          <w:spacing w:val="-6"/>
          <w:position w:val="2"/>
          <w:sz w:val="24"/>
        </w:rPr>
        <w:t> </w:t>
      </w:r>
      <w:r>
        <w:rPr>
          <w:position w:val="2"/>
          <w:sz w:val="24"/>
        </w:rPr>
        <w:t>Rat</w:t>
      </w:r>
      <w:r>
        <w:rPr>
          <w:spacing w:val="-1"/>
          <w:position w:val="2"/>
          <w:sz w:val="24"/>
        </w:rPr>
        <w:t> </w:t>
      </w:r>
      <w:r>
        <w:rPr>
          <w:position w:val="2"/>
          <w:sz w:val="24"/>
        </w:rPr>
        <w:t>the</w:t>
      </w:r>
      <w:r>
        <w:rPr>
          <w:spacing w:val="-2"/>
          <w:position w:val="2"/>
          <w:sz w:val="24"/>
        </w:rPr>
        <w:t> </w:t>
      </w:r>
      <w:r>
        <w:rPr>
          <w:position w:val="2"/>
          <w:sz w:val="24"/>
        </w:rPr>
        <w:t>operating</w:t>
      </w:r>
      <w:r>
        <w:rPr>
          <w:spacing w:val="3"/>
          <w:position w:val="2"/>
          <w:sz w:val="24"/>
        </w:rPr>
        <w:t> </w:t>
      </w:r>
      <w:r>
        <w:rPr>
          <w:spacing w:val="-2"/>
          <w:position w:val="2"/>
          <w:sz w:val="24"/>
        </w:rPr>
        <w:t>frequency.</w:t>
      </w:r>
    </w:p>
    <w:p>
      <w:pPr>
        <w:pStyle w:val="ListParagraph"/>
        <w:numPr>
          <w:ilvl w:val="2"/>
          <w:numId w:val="74"/>
        </w:numPr>
        <w:tabs>
          <w:tab w:pos="874" w:val="left" w:leader="none"/>
        </w:tabs>
        <w:spacing w:line="232" w:lineRule="auto" w:before="7" w:after="0"/>
        <w:ind w:left="447" w:right="1085" w:firstLine="0"/>
        <w:jc w:val="left"/>
        <w:rPr>
          <w:rFonts w:ascii="Symbol" w:hAnsi="Symbol"/>
          <w:sz w:val="24"/>
        </w:rPr>
      </w:pPr>
      <w:r>
        <w:rPr>
          <w:w w:val="105"/>
          <w:sz w:val="24"/>
        </w:rPr>
        <w:t>Fulfilled</w:t>
      </w:r>
      <w:r>
        <w:rPr>
          <w:spacing w:val="22"/>
          <w:w w:val="105"/>
          <w:sz w:val="24"/>
        </w:rPr>
        <w:t> </w:t>
      </w:r>
      <w:r>
        <w:rPr>
          <w:w w:val="105"/>
          <w:sz w:val="24"/>
        </w:rPr>
        <w:t>these</w:t>
      </w:r>
      <w:r>
        <w:rPr>
          <w:spacing w:val="22"/>
          <w:w w:val="105"/>
          <w:sz w:val="24"/>
        </w:rPr>
        <w:t> </w:t>
      </w:r>
      <w:r>
        <w:rPr>
          <w:w w:val="105"/>
          <w:sz w:val="24"/>
        </w:rPr>
        <w:t>conditions,</w:t>
      </w:r>
      <w:r>
        <w:rPr>
          <w:spacing w:val="28"/>
          <w:w w:val="105"/>
          <w:sz w:val="24"/>
        </w:rPr>
        <w:t> </w:t>
      </w:r>
      <w:r>
        <w:rPr>
          <w:w w:val="105"/>
          <w:sz w:val="24"/>
        </w:rPr>
        <w:t>the</w:t>
      </w:r>
      <w:r>
        <w:rPr>
          <w:spacing w:val="22"/>
          <w:w w:val="105"/>
          <w:sz w:val="24"/>
        </w:rPr>
        <w:t> </w:t>
      </w:r>
      <w:r>
        <w:rPr>
          <w:w w:val="105"/>
          <w:sz w:val="24"/>
        </w:rPr>
        <w:t>output</w:t>
      </w:r>
      <w:r>
        <w:rPr>
          <w:spacing w:val="24"/>
          <w:w w:val="105"/>
          <w:sz w:val="24"/>
        </w:rPr>
        <w:t> </w:t>
      </w:r>
      <w:r>
        <w:rPr>
          <w:w w:val="105"/>
          <w:sz w:val="24"/>
        </w:rPr>
        <w:t>across</w:t>
      </w:r>
      <w:r>
        <w:rPr>
          <w:spacing w:val="24"/>
          <w:w w:val="105"/>
          <w:sz w:val="24"/>
        </w:rPr>
        <w:t> </w:t>
      </w:r>
      <w:r>
        <w:rPr>
          <w:w w:val="105"/>
          <w:sz w:val="24"/>
        </w:rPr>
        <w:t>R</w:t>
      </w:r>
      <w:r>
        <w:rPr>
          <w:spacing w:val="28"/>
          <w:w w:val="105"/>
          <w:sz w:val="24"/>
        </w:rPr>
        <w:t> </w:t>
      </w:r>
      <w:r>
        <w:rPr>
          <w:w w:val="105"/>
          <w:sz w:val="24"/>
        </w:rPr>
        <w:t>in</w:t>
      </w:r>
      <w:r>
        <w:rPr>
          <w:spacing w:val="22"/>
          <w:w w:val="105"/>
          <w:sz w:val="24"/>
        </w:rPr>
        <w:t> </w:t>
      </w:r>
      <w:r>
        <w:rPr>
          <w:w w:val="105"/>
          <w:sz w:val="24"/>
        </w:rPr>
        <w:t>Fig.</w:t>
      </w:r>
      <w:r>
        <w:rPr>
          <w:spacing w:val="28"/>
          <w:w w:val="105"/>
          <w:sz w:val="24"/>
        </w:rPr>
        <w:t> </w:t>
      </w:r>
      <w:r>
        <w:rPr>
          <w:w w:val="105"/>
          <w:sz w:val="24"/>
        </w:rPr>
        <w:t>will</w:t>
      </w:r>
      <w:r>
        <w:rPr>
          <w:spacing w:val="24"/>
          <w:w w:val="105"/>
          <w:sz w:val="24"/>
        </w:rPr>
        <w:t> </w:t>
      </w:r>
      <w:r>
        <w:rPr>
          <w:w w:val="105"/>
          <w:sz w:val="24"/>
        </w:rPr>
        <w:t>be</w:t>
      </w:r>
      <w:r>
        <w:rPr>
          <w:spacing w:val="22"/>
          <w:w w:val="105"/>
          <w:sz w:val="24"/>
        </w:rPr>
        <w:t> </w:t>
      </w:r>
      <w:r>
        <w:rPr>
          <w:w w:val="105"/>
          <w:sz w:val="24"/>
        </w:rPr>
        <w:t>the</w:t>
      </w:r>
      <w:r>
        <w:rPr>
          <w:spacing w:val="29"/>
          <w:w w:val="105"/>
          <w:sz w:val="24"/>
        </w:rPr>
        <w:t> </w:t>
      </w:r>
      <w:r>
        <w:rPr>
          <w:w w:val="105"/>
          <w:sz w:val="24"/>
        </w:rPr>
        <w:t>derivative</w:t>
      </w:r>
      <w:r>
        <w:rPr>
          <w:spacing w:val="22"/>
          <w:w w:val="105"/>
          <w:sz w:val="24"/>
        </w:rPr>
        <w:t> </w:t>
      </w:r>
      <w:r>
        <w:rPr>
          <w:w w:val="105"/>
          <w:sz w:val="24"/>
        </w:rPr>
        <w:t>of</w:t>
      </w:r>
      <w:r>
        <w:rPr>
          <w:spacing w:val="24"/>
          <w:w w:val="105"/>
          <w:sz w:val="24"/>
        </w:rPr>
        <w:t> </w:t>
      </w:r>
      <w:r>
        <w:rPr>
          <w:w w:val="105"/>
          <w:sz w:val="24"/>
        </w:rPr>
        <w:t>the</w:t>
      </w:r>
      <w:r>
        <w:rPr>
          <w:spacing w:val="22"/>
          <w:w w:val="105"/>
          <w:sz w:val="24"/>
        </w:rPr>
        <w:t> </w:t>
      </w:r>
      <w:r>
        <w:rPr>
          <w:w w:val="105"/>
          <w:sz w:val="24"/>
        </w:rPr>
        <w:t>input. </w:t>
      </w:r>
      <w:r>
        <w:rPr>
          <w:spacing w:val="-2"/>
          <w:w w:val="105"/>
          <w:position w:val="2"/>
          <w:sz w:val="24"/>
        </w:rPr>
        <w:t>Let</w:t>
      </w:r>
      <w:r>
        <w:rPr>
          <w:spacing w:val="-8"/>
          <w:w w:val="105"/>
          <w:position w:val="2"/>
          <w:sz w:val="24"/>
        </w:rPr>
        <w:t> </w:t>
      </w:r>
      <w:r>
        <w:rPr>
          <w:spacing w:val="-2"/>
          <w:w w:val="105"/>
          <w:position w:val="2"/>
          <w:sz w:val="24"/>
        </w:rPr>
        <w:t>e</w:t>
      </w:r>
      <w:r>
        <w:rPr>
          <w:spacing w:val="-2"/>
          <w:w w:val="105"/>
          <w:sz w:val="16"/>
        </w:rPr>
        <w:t>i</w:t>
      </w:r>
      <w:r>
        <w:rPr>
          <w:spacing w:val="11"/>
          <w:w w:val="105"/>
          <w:sz w:val="16"/>
        </w:rPr>
        <w:t> </w:t>
      </w:r>
      <w:r>
        <w:rPr>
          <w:spacing w:val="-2"/>
          <w:w w:val="105"/>
          <w:position w:val="2"/>
          <w:sz w:val="24"/>
        </w:rPr>
        <w:t>be</w:t>
      </w:r>
      <w:r>
        <w:rPr>
          <w:spacing w:val="-10"/>
          <w:w w:val="105"/>
          <w:position w:val="2"/>
          <w:sz w:val="24"/>
        </w:rPr>
        <w:t> </w:t>
      </w:r>
      <w:r>
        <w:rPr>
          <w:spacing w:val="-2"/>
          <w:w w:val="105"/>
          <w:position w:val="2"/>
          <w:sz w:val="24"/>
        </w:rPr>
        <w:t>the</w:t>
      </w:r>
      <w:r>
        <w:rPr>
          <w:spacing w:val="-10"/>
          <w:w w:val="105"/>
          <w:position w:val="2"/>
          <w:sz w:val="24"/>
        </w:rPr>
        <w:t> </w:t>
      </w:r>
      <w:r>
        <w:rPr>
          <w:spacing w:val="-2"/>
          <w:w w:val="105"/>
          <w:position w:val="2"/>
          <w:sz w:val="24"/>
        </w:rPr>
        <w:t>input</w:t>
      </w:r>
      <w:r>
        <w:rPr>
          <w:spacing w:val="-5"/>
          <w:w w:val="105"/>
          <w:position w:val="2"/>
          <w:sz w:val="24"/>
        </w:rPr>
        <w:t> </w:t>
      </w:r>
      <w:r>
        <w:rPr>
          <w:spacing w:val="-2"/>
          <w:w w:val="105"/>
          <w:position w:val="2"/>
          <w:sz w:val="24"/>
        </w:rPr>
        <w:t>alternating</w:t>
      </w:r>
      <w:r>
        <w:rPr>
          <w:spacing w:val="-6"/>
          <w:w w:val="105"/>
          <w:position w:val="2"/>
          <w:sz w:val="24"/>
        </w:rPr>
        <w:t> </w:t>
      </w:r>
      <w:r>
        <w:rPr>
          <w:spacing w:val="-2"/>
          <w:w w:val="105"/>
          <w:position w:val="2"/>
          <w:sz w:val="24"/>
        </w:rPr>
        <w:t>voltage</w:t>
      </w:r>
      <w:r>
        <w:rPr>
          <w:spacing w:val="-10"/>
          <w:w w:val="105"/>
          <w:position w:val="2"/>
          <w:sz w:val="24"/>
        </w:rPr>
        <w:t> </w:t>
      </w:r>
      <w:r>
        <w:rPr>
          <w:spacing w:val="-2"/>
          <w:w w:val="105"/>
          <w:position w:val="2"/>
          <w:sz w:val="24"/>
        </w:rPr>
        <w:t>and</w:t>
      </w:r>
      <w:r>
        <w:rPr>
          <w:spacing w:val="-6"/>
          <w:w w:val="105"/>
          <w:position w:val="2"/>
          <w:sz w:val="24"/>
        </w:rPr>
        <w:t> </w:t>
      </w:r>
      <w:r>
        <w:rPr>
          <w:spacing w:val="-2"/>
          <w:w w:val="105"/>
          <w:position w:val="2"/>
          <w:sz w:val="24"/>
        </w:rPr>
        <w:t>let i</w:t>
      </w:r>
      <w:r>
        <w:rPr>
          <w:spacing w:val="-14"/>
          <w:w w:val="105"/>
          <w:position w:val="2"/>
          <w:sz w:val="24"/>
        </w:rPr>
        <w:t> </w:t>
      </w:r>
      <w:r>
        <w:rPr>
          <w:spacing w:val="-2"/>
          <w:w w:val="105"/>
          <w:position w:val="2"/>
          <w:sz w:val="24"/>
        </w:rPr>
        <w:t>be</w:t>
      </w:r>
      <w:r>
        <w:rPr>
          <w:spacing w:val="-10"/>
          <w:w w:val="105"/>
          <w:position w:val="2"/>
          <w:sz w:val="24"/>
        </w:rPr>
        <w:t> </w:t>
      </w:r>
      <w:r>
        <w:rPr>
          <w:spacing w:val="-2"/>
          <w:w w:val="105"/>
          <w:position w:val="2"/>
          <w:sz w:val="24"/>
        </w:rPr>
        <w:t>the</w:t>
      </w:r>
      <w:r>
        <w:rPr>
          <w:spacing w:val="-10"/>
          <w:w w:val="105"/>
          <w:position w:val="2"/>
          <w:sz w:val="24"/>
        </w:rPr>
        <w:t> </w:t>
      </w:r>
      <w:r>
        <w:rPr>
          <w:spacing w:val="-2"/>
          <w:w w:val="105"/>
          <w:position w:val="2"/>
          <w:sz w:val="24"/>
        </w:rPr>
        <w:t>resulting</w:t>
      </w:r>
      <w:r>
        <w:rPr>
          <w:spacing w:val="-10"/>
          <w:w w:val="105"/>
          <w:position w:val="2"/>
          <w:sz w:val="24"/>
        </w:rPr>
        <w:t> </w:t>
      </w:r>
      <w:r>
        <w:rPr>
          <w:spacing w:val="-2"/>
          <w:w w:val="105"/>
          <w:position w:val="2"/>
          <w:sz w:val="24"/>
        </w:rPr>
        <w:t>alternating</w:t>
      </w:r>
      <w:r>
        <w:rPr>
          <w:spacing w:val="-10"/>
          <w:w w:val="105"/>
          <w:position w:val="2"/>
          <w:sz w:val="24"/>
        </w:rPr>
        <w:t> </w:t>
      </w:r>
      <w:r>
        <w:rPr>
          <w:spacing w:val="-2"/>
          <w:w w:val="105"/>
          <w:position w:val="2"/>
          <w:sz w:val="24"/>
        </w:rPr>
        <w:t>current.</w:t>
      </w:r>
    </w:p>
    <w:p>
      <w:pPr>
        <w:pStyle w:val="ListParagraph"/>
        <w:numPr>
          <w:ilvl w:val="2"/>
          <w:numId w:val="74"/>
        </w:numPr>
        <w:tabs>
          <w:tab w:pos="874" w:val="left" w:leader="none"/>
        </w:tabs>
        <w:spacing w:line="240" w:lineRule="auto" w:before="41" w:after="0"/>
        <w:ind w:left="874" w:right="0" w:hanging="427"/>
        <w:jc w:val="left"/>
        <w:rPr>
          <w:rFonts w:ascii="Symbol" w:hAnsi="Symbol"/>
          <w:position w:val="2"/>
          <w:sz w:val="24"/>
        </w:rPr>
      </w:pPr>
      <w:r>
        <w:rPr>
          <w:position w:val="2"/>
          <w:sz w:val="24"/>
        </w:rPr>
        <w:t>The</w:t>
      </w:r>
      <w:r>
        <w:rPr>
          <w:spacing w:val="-4"/>
          <w:position w:val="2"/>
          <w:sz w:val="24"/>
        </w:rPr>
        <w:t> </w:t>
      </w:r>
      <w:r>
        <w:rPr>
          <w:position w:val="2"/>
          <w:sz w:val="24"/>
        </w:rPr>
        <w:t>charge</w:t>
      </w:r>
      <w:r>
        <w:rPr>
          <w:spacing w:val="-1"/>
          <w:position w:val="2"/>
          <w:sz w:val="24"/>
        </w:rPr>
        <w:t> </w:t>
      </w:r>
      <w:r>
        <w:rPr>
          <w:position w:val="2"/>
          <w:sz w:val="24"/>
        </w:rPr>
        <w:t>q</w:t>
      </w:r>
      <w:r>
        <w:rPr>
          <w:spacing w:val="-5"/>
          <w:position w:val="2"/>
          <w:sz w:val="24"/>
        </w:rPr>
        <w:t> </w:t>
      </w:r>
      <w:r>
        <w:rPr>
          <w:position w:val="2"/>
          <w:sz w:val="24"/>
        </w:rPr>
        <w:t>on</w:t>
      </w:r>
      <w:r>
        <w:rPr>
          <w:spacing w:val="-5"/>
          <w:position w:val="2"/>
          <w:sz w:val="24"/>
        </w:rPr>
        <w:t> </w:t>
      </w:r>
      <w:r>
        <w:rPr>
          <w:position w:val="2"/>
          <w:sz w:val="24"/>
        </w:rPr>
        <w:t>the</w:t>
      </w:r>
      <w:r>
        <w:rPr>
          <w:spacing w:val="-1"/>
          <w:position w:val="2"/>
          <w:sz w:val="24"/>
        </w:rPr>
        <w:t> </w:t>
      </w:r>
      <w:r>
        <w:rPr>
          <w:position w:val="2"/>
          <w:sz w:val="24"/>
        </w:rPr>
        <w:t>capacitor</w:t>
      </w:r>
      <w:r>
        <w:rPr>
          <w:spacing w:val="-3"/>
          <w:position w:val="2"/>
          <w:sz w:val="24"/>
        </w:rPr>
        <w:t> </w:t>
      </w:r>
      <w:r>
        <w:rPr>
          <w:position w:val="2"/>
          <w:sz w:val="24"/>
        </w:rPr>
        <w:t>at</w:t>
      </w:r>
      <w:r>
        <w:rPr>
          <w:spacing w:val="5"/>
          <w:position w:val="2"/>
          <w:sz w:val="24"/>
        </w:rPr>
        <w:t> </w:t>
      </w:r>
      <w:r>
        <w:rPr>
          <w:position w:val="2"/>
          <w:sz w:val="24"/>
        </w:rPr>
        <w:t>any</w:t>
      </w:r>
      <w:r>
        <w:rPr>
          <w:spacing w:val="-5"/>
          <w:position w:val="2"/>
          <w:sz w:val="24"/>
        </w:rPr>
        <w:t> </w:t>
      </w:r>
      <w:r>
        <w:rPr>
          <w:position w:val="2"/>
          <w:sz w:val="24"/>
        </w:rPr>
        <w:t>instant</w:t>
      </w:r>
      <w:r>
        <w:rPr>
          <w:spacing w:val="11"/>
          <w:position w:val="2"/>
          <w:sz w:val="24"/>
        </w:rPr>
        <w:t> </w:t>
      </w:r>
      <w:r>
        <w:rPr>
          <w:position w:val="2"/>
          <w:sz w:val="24"/>
        </w:rPr>
        <w:t>is</w:t>
      </w:r>
      <w:r>
        <w:rPr>
          <w:spacing w:val="-2"/>
          <w:position w:val="2"/>
          <w:sz w:val="24"/>
        </w:rPr>
        <w:t> </w:t>
      </w:r>
      <w:r>
        <w:rPr>
          <w:b/>
          <w:position w:val="2"/>
          <w:sz w:val="24"/>
        </w:rPr>
        <w:t>q</w:t>
      </w:r>
      <w:r>
        <w:rPr>
          <w:b/>
          <w:spacing w:val="1"/>
          <w:position w:val="2"/>
          <w:sz w:val="24"/>
        </w:rPr>
        <w:t> </w:t>
      </w:r>
      <w:r>
        <w:rPr>
          <w:b/>
          <w:position w:val="2"/>
          <w:sz w:val="24"/>
        </w:rPr>
        <w:t>=C</w:t>
      </w:r>
      <w:r>
        <w:rPr>
          <w:b/>
          <w:spacing w:val="-1"/>
          <w:position w:val="2"/>
          <w:sz w:val="24"/>
        </w:rPr>
        <w:t> </w:t>
      </w:r>
      <w:r>
        <w:rPr>
          <w:b/>
          <w:spacing w:val="-5"/>
          <w:position w:val="2"/>
          <w:sz w:val="24"/>
        </w:rPr>
        <w:t>e</w:t>
      </w:r>
      <w:r>
        <w:rPr>
          <w:b/>
          <w:spacing w:val="-5"/>
          <w:sz w:val="16"/>
        </w:rPr>
        <w:t>c</w:t>
      </w:r>
    </w:p>
    <w:p>
      <w:pPr>
        <w:pStyle w:val="BodyText"/>
        <w:spacing w:before="2"/>
        <w:rPr>
          <w:b/>
          <w:sz w:val="17"/>
        </w:rPr>
      </w:pPr>
    </w:p>
    <w:p>
      <w:pPr>
        <w:pStyle w:val="BodyText"/>
        <w:spacing w:after="0"/>
        <w:rPr>
          <w:b/>
          <w:sz w:val="17"/>
        </w:rPr>
        <w:sectPr>
          <w:type w:val="continuous"/>
          <w:pgSz w:w="11910" w:h="16840"/>
          <w:pgMar w:header="0" w:footer="287" w:top="740" w:bottom="480" w:left="566" w:right="141"/>
          <w:pgBorders w:offsetFrom="page">
            <w:top w:val="thinThickSmallGap" w:color="000000" w:space="25" w:sz="12"/>
            <w:left w:val="thinThickSmallGap" w:color="000000" w:space="25" w:sz="12"/>
            <w:bottom w:val="thickThinSmallGap" w:color="000000" w:space="24" w:sz="12"/>
            <w:right w:val="thickThinSmallGap" w:color="000000" w:space="25" w:sz="12"/>
          </w:pgBorders>
        </w:sectPr>
      </w:pPr>
    </w:p>
    <w:p>
      <w:pPr>
        <w:spacing w:before="241"/>
        <w:ind w:left="3040" w:right="0" w:firstLine="0"/>
        <w:jc w:val="left"/>
        <w:rPr>
          <w:rFonts w:ascii="Cambria Math" w:eastAsia="Cambria Math"/>
          <w:sz w:val="24"/>
        </w:rPr>
      </w:pPr>
      <w:bookmarkStart w:name="𝑶𝑈𝑇 𝑃𝑈𝑇 𝑉𝑂𝐿𝑇𝐴𝐺𝐸=,𝑑-𝑑𝑡.," w:id="118"/>
      <w:bookmarkEnd w:id="118"/>
      <w:r>
        <w:rPr/>
      </w:r>
      <w:r>
        <w:rPr>
          <w:rFonts w:ascii="Cambria Math" w:eastAsia="Cambria Math"/>
          <w:sz w:val="24"/>
        </w:rPr>
        <w:t>𝑶𝑈𝑇</w:t>
      </w:r>
      <w:r>
        <w:rPr>
          <w:rFonts w:ascii="Cambria Math" w:eastAsia="Cambria Math"/>
          <w:spacing w:val="4"/>
          <w:sz w:val="24"/>
        </w:rPr>
        <w:t> </w:t>
      </w:r>
      <w:r>
        <w:rPr>
          <w:rFonts w:ascii="Cambria Math" w:eastAsia="Cambria Math"/>
          <w:sz w:val="24"/>
        </w:rPr>
        <w:t>𝑃𝑈𝑇</w:t>
      </w:r>
      <w:r>
        <w:rPr>
          <w:rFonts w:ascii="Cambria Math" w:eastAsia="Cambria Math"/>
          <w:spacing w:val="5"/>
          <w:sz w:val="24"/>
        </w:rPr>
        <w:t> </w:t>
      </w:r>
      <w:r>
        <w:rPr>
          <w:rFonts w:ascii="Cambria Math" w:eastAsia="Cambria Math"/>
          <w:sz w:val="24"/>
        </w:rPr>
        <w:t>𝑉𝑂𝐿𝑇𝐴𝐺𝐸</w:t>
      </w:r>
      <w:r>
        <w:rPr>
          <w:rFonts w:ascii="Cambria Math" w:eastAsia="Cambria Math"/>
          <w:spacing w:val="19"/>
          <w:sz w:val="24"/>
        </w:rPr>
        <w:t> </w:t>
      </w:r>
      <w:r>
        <w:rPr>
          <w:rFonts w:ascii="Cambria Math" w:eastAsia="Cambria Math"/>
          <w:spacing w:val="-10"/>
          <w:sz w:val="24"/>
        </w:rPr>
        <w:t>=</w:t>
      </w:r>
    </w:p>
    <w:p>
      <w:pPr>
        <w:spacing w:before="58"/>
        <w:ind w:left="68" w:right="0" w:firstLine="0"/>
        <w:jc w:val="left"/>
        <w:rPr>
          <w:rFonts w:ascii="Cambria Math" w:eastAsia="Cambria Math"/>
          <w:sz w:val="24"/>
        </w:rPr>
      </w:pPr>
      <w:r>
        <w:rPr/>
        <w:br w:type="column"/>
      </w:r>
      <w:r>
        <w:rPr>
          <w:rFonts w:ascii="Cambria Math" w:eastAsia="Cambria Math"/>
          <w:spacing w:val="-10"/>
          <w:sz w:val="24"/>
        </w:rPr>
        <w:t>𝑑</w:t>
      </w:r>
    </w:p>
    <w:p>
      <w:pPr>
        <w:spacing w:before="60"/>
        <w:ind w:left="25" w:right="0" w:firstLine="0"/>
        <w:jc w:val="left"/>
        <w:rPr>
          <w:rFonts w:ascii="Cambria Math" w:eastAsia="Cambria Math"/>
          <w:sz w:val="24"/>
        </w:rPr>
      </w:pPr>
      <w:r>
        <w:rPr>
          <w:rFonts w:ascii="Cambria Math" w:eastAsia="Cambria Math"/>
          <w:spacing w:val="-5"/>
          <w:sz w:val="24"/>
        </w:rPr>
        <w:t>𝑑𝑡</w:t>
      </w:r>
    </w:p>
    <w:p>
      <w:pPr>
        <w:spacing w:before="231"/>
        <w:ind w:left="4" w:right="0" w:firstLine="0"/>
        <w:jc w:val="left"/>
        <w:rPr>
          <w:rFonts w:ascii="Cambria Math" w:eastAsia="Cambria Math"/>
          <w:position w:val="1"/>
          <w:sz w:val="24"/>
        </w:rPr>
      </w:pPr>
      <w:r>
        <w:rPr/>
        <w:br w:type="column"/>
      </w:r>
      <w:r>
        <w:rPr>
          <w:rFonts w:ascii="Cambria Math" w:eastAsia="Cambria Math"/>
          <w:position w:val="1"/>
          <w:sz w:val="24"/>
        </w:rPr>
        <w:t>(</w:t>
      </w:r>
      <w:r>
        <w:rPr>
          <w:rFonts w:ascii="Cambria Math" w:eastAsia="Cambria Math"/>
          <w:sz w:val="24"/>
        </w:rPr>
        <w:t>𝐼𝑁𝑃𝑈𝑇</w:t>
      </w:r>
      <w:r>
        <w:rPr>
          <w:rFonts w:ascii="Cambria Math" w:eastAsia="Cambria Math"/>
          <w:spacing w:val="4"/>
          <w:sz w:val="24"/>
        </w:rPr>
        <w:t> </w:t>
      </w:r>
      <w:r>
        <w:rPr>
          <w:rFonts w:ascii="Cambria Math" w:eastAsia="Cambria Math"/>
          <w:spacing w:val="-2"/>
          <w:sz w:val="24"/>
        </w:rPr>
        <w:t>𝑉𝑂𝐿𝑇𝐴𝐺𝐸</w:t>
      </w:r>
      <w:r>
        <w:rPr>
          <w:rFonts w:ascii="Cambria Math" w:eastAsia="Cambria Math"/>
          <w:spacing w:val="-2"/>
          <w:position w:val="1"/>
          <w:sz w:val="24"/>
        </w:rPr>
        <w:t>)</w:t>
      </w:r>
    </w:p>
    <w:p>
      <w:pPr>
        <w:spacing w:after="0"/>
        <w:jc w:val="left"/>
        <w:rPr>
          <w:rFonts w:ascii="Cambria Math" w:eastAsia="Cambria Math"/>
          <w:position w:val="1"/>
          <w:sz w:val="24"/>
        </w:rPr>
        <w:sectPr>
          <w:type w:val="continuous"/>
          <w:pgSz w:w="11910" w:h="16840"/>
          <w:pgMar w:header="0" w:footer="287" w:top="740" w:bottom="480" w:left="566" w:right="141"/>
          <w:pgBorders w:offsetFrom="page">
            <w:top w:val="thinThickSmallGap" w:color="000000" w:space="25" w:sz="12"/>
            <w:left w:val="thinThickSmallGap" w:color="000000" w:space="25" w:sz="12"/>
            <w:bottom w:val="thickThinSmallGap" w:color="000000" w:space="24" w:sz="12"/>
            <w:right w:val="thickThinSmallGap" w:color="000000" w:space="25" w:sz="12"/>
          </w:pgBorders>
          <w:cols w:num="3" w:equalWidth="0">
            <w:col w:w="5391" w:space="40"/>
            <w:col w:w="260" w:space="39"/>
            <w:col w:w="5473"/>
          </w:cols>
        </w:sectPr>
      </w:pPr>
    </w:p>
    <w:p>
      <w:pPr>
        <w:pStyle w:val="BodyText"/>
        <w:spacing w:before="41"/>
        <w:rPr>
          <w:rFonts w:ascii="Cambria Math"/>
        </w:rPr>
      </w:pPr>
    </w:p>
    <w:p>
      <w:pPr>
        <w:pStyle w:val="Heading6"/>
        <w:spacing w:line="273" w:lineRule="exact"/>
      </w:pPr>
      <w:r>
        <w:rPr/>
        <w:t>OUTPUT</w:t>
      </w:r>
      <w:r>
        <w:rPr>
          <w:spacing w:val="-2"/>
        </w:rPr>
        <w:t> </w:t>
      </w:r>
      <w:r>
        <w:rPr/>
        <w:t>WAVEFORMS:</w:t>
      </w:r>
      <w:r>
        <w:rPr>
          <w:spacing w:val="-1"/>
        </w:rPr>
        <w:t> </w:t>
      </w:r>
      <w:r>
        <w:rPr>
          <w:spacing w:val="-10"/>
        </w:rPr>
        <w:t>-</w:t>
      </w:r>
    </w:p>
    <w:p>
      <w:pPr>
        <w:pStyle w:val="ListParagraph"/>
        <w:numPr>
          <w:ilvl w:val="2"/>
          <w:numId w:val="74"/>
        </w:numPr>
        <w:tabs>
          <w:tab w:pos="874" w:val="left" w:leader="none"/>
        </w:tabs>
        <w:spacing w:line="237" w:lineRule="auto" w:before="0" w:after="0"/>
        <w:ind w:left="447" w:right="1088" w:firstLine="0"/>
        <w:jc w:val="left"/>
        <w:rPr>
          <w:rFonts w:ascii="Symbol" w:hAnsi="Symbol"/>
          <w:sz w:val="24"/>
        </w:rPr>
      </w:pPr>
      <w:r>
        <w:rPr>
          <w:sz w:val="24"/>
        </w:rPr>
        <w:t>The</w:t>
      </w:r>
      <w:r>
        <w:rPr>
          <w:spacing w:val="-4"/>
          <w:sz w:val="24"/>
        </w:rPr>
        <w:t> </w:t>
      </w:r>
      <w:r>
        <w:rPr>
          <w:sz w:val="24"/>
        </w:rPr>
        <w:t>output</w:t>
      </w:r>
      <w:r>
        <w:rPr>
          <w:spacing w:val="-3"/>
          <w:sz w:val="24"/>
        </w:rPr>
        <w:t> </w:t>
      </w:r>
      <w:r>
        <w:rPr>
          <w:sz w:val="24"/>
        </w:rPr>
        <w:t>waveform</w:t>
      </w:r>
      <w:r>
        <w:rPr>
          <w:spacing w:val="-7"/>
          <w:sz w:val="24"/>
        </w:rPr>
        <w:t> </w:t>
      </w:r>
      <w:r>
        <w:rPr>
          <w:sz w:val="24"/>
        </w:rPr>
        <w:t>from</w:t>
      </w:r>
      <w:r>
        <w:rPr>
          <w:spacing w:val="-11"/>
          <w:sz w:val="24"/>
        </w:rPr>
        <w:t> </w:t>
      </w:r>
      <w:r>
        <w:rPr>
          <w:sz w:val="24"/>
        </w:rPr>
        <w:t>a differentiating</w:t>
      </w:r>
      <w:r>
        <w:rPr>
          <w:spacing w:val="-3"/>
          <w:sz w:val="24"/>
        </w:rPr>
        <w:t> </w:t>
      </w:r>
      <w:r>
        <w:rPr>
          <w:sz w:val="24"/>
        </w:rPr>
        <w:t>circuit depends</w:t>
      </w:r>
      <w:r>
        <w:rPr>
          <w:spacing w:val="-4"/>
          <w:sz w:val="24"/>
        </w:rPr>
        <w:t> </w:t>
      </w:r>
      <w:r>
        <w:rPr>
          <w:sz w:val="24"/>
        </w:rPr>
        <w:t>upon</w:t>
      </w:r>
      <w:r>
        <w:rPr>
          <w:spacing w:val="-7"/>
          <w:sz w:val="24"/>
        </w:rPr>
        <w:t> </w:t>
      </w:r>
      <w:r>
        <w:rPr>
          <w:sz w:val="24"/>
        </w:rPr>
        <w:t>the</w:t>
      </w:r>
      <w:r>
        <w:rPr>
          <w:spacing w:val="-4"/>
          <w:sz w:val="24"/>
        </w:rPr>
        <w:t> </w:t>
      </w:r>
      <w:r>
        <w:rPr>
          <w:sz w:val="24"/>
        </w:rPr>
        <w:t>time</w:t>
      </w:r>
      <w:r>
        <w:rPr>
          <w:spacing w:val="-4"/>
          <w:sz w:val="24"/>
        </w:rPr>
        <w:t> </w:t>
      </w:r>
      <w:r>
        <w:rPr>
          <w:sz w:val="24"/>
        </w:rPr>
        <w:t>constant and</w:t>
      </w:r>
      <w:r>
        <w:rPr>
          <w:spacing w:val="-3"/>
          <w:sz w:val="24"/>
        </w:rPr>
        <w:t> </w:t>
      </w:r>
      <w:r>
        <w:rPr>
          <w:sz w:val="24"/>
        </w:rPr>
        <w:t>shape</w:t>
      </w:r>
      <w:r>
        <w:rPr>
          <w:spacing w:val="-4"/>
          <w:sz w:val="24"/>
        </w:rPr>
        <w:t> </w:t>
      </w:r>
      <w:r>
        <w:rPr>
          <w:sz w:val="24"/>
        </w:rPr>
        <w:t>of the input wave. Three important cases will be considered.</w:t>
      </w:r>
    </w:p>
    <w:p>
      <w:pPr>
        <w:pStyle w:val="ListParagraph"/>
        <w:numPr>
          <w:ilvl w:val="2"/>
          <w:numId w:val="74"/>
        </w:numPr>
        <w:tabs>
          <w:tab w:pos="874" w:val="left" w:leader="none"/>
        </w:tabs>
        <w:spacing w:line="237" w:lineRule="auto" w:before="7" w:after="0"/>
        <w:ind w:left="447" w:right="889" w:firstLine="0"/>
        <w:jc w:val="left"/>
        <w:rPr>
          <w:rFonts w:ascii="Symbol" w:hAnsi="Symbol"/>
          <w:sz w:val="24"/>
        </w:rPr>
      </w:pPr>
      <w:r>
        <w:rPr>
          <w:sz w:val="24"/>
        </w:rPr>
        <w:t>When</w:t>
      </w:r>
      <w:r>
        <w:rPr>
          <w:spacing w:val="-2"/>
          <w:sz w:val="24"/>
        </w:rPr>
        <w:t> </w:t>
      </w:r>
      <w:r>
        <w:rPr>
          <w:sz w:val="24"/>
        </w:rPr>
        <w:t>input is</w:t>
      </w:r>
      <w:r>
        <w:rPr>
          <w:spacing w:val="-4"/>
          <w:sz w:val="24"/>
        </w:rPr>
        <w:t> </w:t>
      </w:r>
      <w:r>
        <w:rPr>
          <w:sz w:val="24"/>
        </w:rPr>
        <w:t>a</w:t>
      </w:r>
      <w:r>
        <w:rPr>
          <w:spacing w:val="-3"/>
          <w:sz w:val="24"/>
        </w:rPr>
        <w:t> </w:t>
      </w:r>
      <w:r>
        <w:rPr>
          <w:sz w:val="24"/>
        </w:rPr>
        <w:t>square</w:t>
      </w:r>
      <w:r>
        <w:rPr>
          <w:spacing w:val="-3"/>
          <w:sz w:val="24"/>
        </w:rPr>
        <w:t> </w:t>
      </w:r>
      <w:r>
        <w:rPr>
          <w:sz w:val="24"/>
        </w:rPr>
        <w:t>wave: - In</w:t>
      </w:r>
      <w:r>
        <w:rPr>
          <w:spacing w:val="-7"/>
          <w:sz w:val="24"/>
        </w:rPr>
        <w:t> </w:t>
      </w:r>
      <w:r>
        <w:rPr>
          <w:sz w:val="24"/>
        </w:rPr>
        <w:t>this</w:t>
      </w:r>
      <w:r>
        <w:rPr>
          <w:spacing w:val="-4"/>
          <w:sz w:val="24"/>
        </w:rPr>
        <w:t> </w:t>
      </w:r>
      <w:r>
        <w:rPr>
          <w:sz w:val="24"/>
        </w:rPr>
        <w:t>case, output</w:t>
      </w:r>
      <w:r>
        <w:rPr>
          <w:spacing w:val="-2"/>
          <w:sz w:val="24"/>
        </w:rPr>
        <w:t> </w:t>
      </w:r>
      <w:r>
        <w:rPr>
          <w:sz w:val="24"/>
        </w:rPr>
        <w:t>will</w:t>
      </w:r>
      <w:r>
        <w:rPr>
          <w:spacing w:val="-10"/>
          <w:sz w:val="24"/>
        </w:rPr>
        <w:t> </w:t>
      </w:r>
      <w:r>
        <w:rPr>
          <w:sz w:val="24"/>
        </w:rPr>
        <w:t>consist of</w:t>
      </w:r>
      <w:r>
        <w:rPr>
          <w:spacing w:val="-9"/>
          <w:sz w:val="24"/>
        </w:rPr>
        <w:t> </w:t>
      </w:r>
      <w:r>
        <w:rPr>
          <w:sz w:val="24"/>
        </w:rPr>
        <w:t>sharp narrow</w:t>
      </w:r>
      <w:r>
        <w:rPr>
          <w:spacing w:val="-3"/>
          <w:sz w:val="24"/>
        </w:rPr>
        <w:t> </w:t>
      </w:r>
      <w:r>
        <w:rPr>
          <w:sz w:val="24"/>
        </w:rPr>
        <w:t>pulses</w:t>
      </w:r>
      <w:r>
        <w:rPr>
          <w:spacing w:val="-4"/>
          <w:sz w:val="24"/>
        </w:rPr>
        <w:t> </w:t>
      </w:r>
      <w:r>
        <w:rPr>
          <w:sz w:val="24"/>
        </w:rPr>
        <w:t>as</w:t>
      </w:r>
      <w:r>
        <w:rPr>
          <w:spacing w:val="-4"/>
          <w:sz w:val="24"/>
        </w:rPr>
        <w:t> </w:t>
      </w:r>
      <w:r>
        <w:rPr>
          <w:sz w:val="24"/>
        </w:rPr>
        <w:t>shown</w:t>
      </w:r>
      <w:r>
        <w:rPr>
          <w:spacing w:val="-3"/>
          <w:sz w:val="24"/>
        </w:rPr>
        <w:t> </w:t>
      </w:r>
      <w:r>
        <w:rPr>
          <w:sz w:val="24"/>
        </w:rPr>
        <w:t>in Fig. During the OC part of input wave, its amplitude changes abruptly</w:t>
      </w:r>
      <w:r>
        <w:rPr>
          <w:spacing w:val="-3"/>
          <w:sz w:val="24"/>
        </w:rPr>
        <w:t> </w:t>
      </w:r>
      <w:r>
        <w:rPr>
          <w:sz w:val="24"/>
        </w:rPr>
        <w:t>and hence the differentiated wave will be a sharp narrow pulse as shown in Fig.</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8"/>
      </w:pPr>
    </w:p>
    <w:p>
      <w:pPr>
        <w:pStyle w:val="ListParagraph"/>
        <w:numPr>
          <w:ilvl w:val="2"/>
          <w:numId w:val="74"/>
        </w:numPr>
        <w:tabs>
          <w:tab w:pos="874" w:val="left" w:leader="none"/>
        </w:tabs>
        <w:spacing w:line="237" w:lineRule="auto" w:before="0" w:after="0"/>
        <w:ind w:left="447" w:right="968" w:firstLine="0"/>
        <w:jc w:val="left"/>
        <w:rPr>
          <w:rFonts w:ascii="Symbol" w:hAnsi="Symbol"/>
          <w:sz w:val="24"/>
        </w:rPr>
      </w:pPr>
      <w:r>
        <w:rPr>
          <w:sz w:val="24"/>
        </w:rPr>
        <w:t>However, during</w:t>
      </w:r>
      <w:r>
        <w:rPr>
          <w:spacing w:val="-2"/>
          <w:sz w:val="24"/>
        </w:rPr>
        <w:t> </w:t>
      </w:r>
      <w:r>
        <w:rPr>
          <w:sz w:val="24"/>
        </w:rPr>
        <w:t>the</w:t>
      </w:r>
      <w:r>
        <w:rPr>
          <w:spacing w:val="-3"/>
          <w:sz w:val="24"/>
        </w:rPr>
        <w:t> </w:t>
      </w:r>
      <w:r>
        <w:rPr>
          <w:sz w:val="24"/>
        </w:rPr>
        <w:t>constant part</w:t>
      </w:r>
      <w:r>
        <w:rPr>
          <w:spacing w:val="-2"/>
          <w:sz w:val="24"/>
        </w:rPr>
        <w:t> </w:t>
      </w:r>
      <w:r>
        <w:rPr>
          <w:sz w:val="24"/>
        </w:rPr>
        <w:t>CB</w:t>
      </w:r>
      <w:r>
        <w:rPr>
          <w:spacing w:val="-9"/>
          <w:sz w:val="24"/>
        </w:rPr>
        <w:t> </w:t>
      </w:r>
      <w:r>
        <w:rPr>
          <w:sz w:val="24"/>
        </w:rPr>
        <w:t>of</w:t>
      </w:r>
      <w:r>
        <w:rPr>
          <w:spacing w:val="-10"/>
          <w:sz w:val="24"/>
        </w:rPr>
        <w:t> </w:t>
      </w:r>
      <w:r>
        <w:rPr>
          <w:sz w:val="24"/>
        </w:rPr>
        <w:t>the input,</w:t>
      </w:r>
      <w:r>
        <w:rPr>
          <w:spacing w:val="-9"/>
          <w:sz w:val="24"/>
        </w:rPr>
        <w:t> </w:t>
      </w:r>
      <w:r>
        <w:rPr>
          <w:sz w:val="24"/>
        </w:rPr>
        <w:t>the</w:t>
      </w:r>
      <w:r>
        <w:rPr>
          <w:spacing w:val="-3"/>
          <w:sz w:val="24"/>
        </w:rPr>
        <w:t> </w:t>
      </w:r>
      <w:r>
        <w:rPr>
          <w:sz w:val="24"/>
        </w:rPr>
        <w:t>output</w:t>
      </w:r>
      <w:r>
        <w:rPr>
          <w:spacing w:val="-2"/>
          <w:sz w:val="24"/>
        </w:rPr>
        <w:t> </w:t>
      </w:r>
      <w:r>
        <w:rPr>
          <w:sz w:val="24"/>
        </w:rPr>
        <w:t>will</w:t>
      </w:r>
      <w:r>
        <w:rPr>
          <w:spacing w:val="-1"/>
          <w:sz w:val="24"/>
        </w:rPr>
        <w:t> </w:t>
      </w:r>
      <w:r>
        <w:rPr>
          <w:sz w:val="24"/>
        </w:rPr>
        <w:t>be</w:t>
      </w:r>
      <w:r>
        <w:rPr>
          <w:spacing w:val="-3"/>
          <w:sz w:val="24"/>
        </w:rPr>
        <w:t> </w:t>
      </w:r>
      <w:r>
        <w:rPr>
          <w:sz w:val="24"/>
        </w:rPr>
        <w:t>zero because</w:t>
      </w:r>
      <w:r>
        <w:rPr>
          <w:spacing w:val="-3"/>
          <w:sz w:val="24"/>
        </w:rPr>
        <w:t> </w:t>
      </w:r>
      <w:r>
        <w:rPr>
          <w:sz w:val="24"/>
        </w:rPr>
        <w:t>derivative</w:t>
      </w:r>
      <w:r>
        <w:rPr>
          <w:spacing w:val="-3"/>
          <w:sz w:val="24"/>
        </w:rPr>
        <w:t> </w:t>
      </w:r>
      <w:r>
        <w:rPr>
          <w:sz w:val="24"/>
        </w:rPr>
        <w:t>of</w:t>
      </w:r>
      <w:r>
        <w:rPr>
          <w:spacing w:val="-10"/>
          <w:sz w:val="24"/>
        </w:rPr>
        <w:t> </w:t>
      </w:r>
      <w:r>
        <w:rPr>
          <w:sz w:val="24"/>
        </w:rPr>
        <w:t>a constant is zero. Let us look at the physical explanation of this behavior of the circuit.</w:t>
      </w:r>
    </w:p>
    <w:p>
      <w:pPr>
        <w:pStyle w:val="ListParagraph"/>
        <w:numPr>
          <w:ilvl w:val="2"/>
          <w:numId w:val="74"/>
        </w:numPr>
        <w:tabs>
          <w:tab w:pos="874" w:val="left" w:leader="none"/>
        </w:tabs>
        <w:spacing w:line="237" w:lineRule="auto" w:before="2" w:after="0"/>
        <w:ind w:left="447" w:right="992" w:firstLine="0"/>
        <w:jc w:val="left"/>
        <w:rPr>
          <w:rFonts w:ascii="Symbol" w:hAnsi="Symbol"/>
          <w:sz w:val="24"/>
        </w:rPr>
      </w:pPr>
      <w:r>
        <w:rPr>
          <w:sz w:val="24"/>
        </w:rPr>
        <w:t>Since</w:t>
      </w:r>
      <w:r>
        <w:rPr>
          <w:spacing w:val="-3"/>
          <w:sz w:val="24"/>
        </w:rPr>
        <w:t> </w:t>
      </w:r>
      <w:r>
        <w:rPr>
          <w:sz w:val="24"/>
        </w:rPr>
        <w:t>time</w:t>
      </w:r>
      <w:r>
        <w:rPr>
          <w:spacing w:val="-3"/>
          <w:sz w:val="24"/>
        </w:rPr>
        <w:t> </w:t>
      </w:r>
      <w:r>
        <w:rPr>
          <w:sz w:val="24"/>
        </w:rPr>
        <w:t>constant RC</w:t>
      </w:r>
      <w:r>
        <w:rPr>
          <w:spacing w:val="-9"/>
          <w:sz w:val="24"/>
        </w:rPr>
        <w:t> </w:t>
      </w:r>
      <w:r>
        <w:rPr>
          <w:sz w:val="24"/>
        </w:rPr>
        <w:t>of</w:t>
      </w:r>
      <w:r>
        <w:rPr>
          <w:spacing w:val="-10"/>
          <w:sz w:val="24"/>
        </w:rPr>
        <w:t> </w:t>
      </w:r>
      <w:r>
        <w:rPr>
          <w:sz w:val="24"/>
        </w:rPr>
        <w:t>the</w:t>
      </w:r>
      <w:r>
        <w:rPr>
          <w:spacing w:val="-3"/>
          <w:sz w:val="24"/>
        </w:rPr>
        <w:t> </w:t>
      </w:r>
      <w:r>
        <w:rPr>
          <w:sz w:val="24"/>
        </w:rPr>
        <w:t>circuit is very</w:t>
      </w:r>
      <w:r>
        <w:rPr>
          <w:spacing w:val="-7"/>
          <w:sz w:val="24"/>
        </w:rPr>
        <w:t> </w:t>
      </w:r>
      <w:r>
        <w:rPr>
          <w:sz w:val="24"/>
        </w:rPr>
        <w:t>small</w:t>
      </w:r>
      <w:r>
        <w:rPr>
          <w:spacing w:val="-6"/>
          <w:sz w:val="24"/>
        </w:rPr>
        <w:t> </w:t>
      </w:r>
      <w:r>
        <w:rPr>
          <w:sz w:val="24"/>
        </w:rPr>
        <w:t>w.r.t.</w:t>
      </w:r>
      <w:r>
        <w:rPr>
          <w:spacing w:val="-4"/>
          <w:sz w:val="24"/>
        </w:rPr>
        <w:t> </w:t>
      </w:r>
      <w:r>
        <w:rPr>
          <w:sz w:val="24"/>
        </w:rPr>
        <w:t>time</w:t>
      </w:r>
      <w:r>
        <w:rPr>
          <w:spacing w:val="-3"/>
          <w:sz w:val="24"/>
        </w:rPr>
        <w:t> </w:t>
      </w:r>
      <w:r>
        <w:rPr>
          <w:sz w:val="24"/>
        </w:rPr>
        <w:t>period</w:t>
      </w:r>
      <w:r>
        <w:rPr>
          <w:spacing w:val="-2"/>
          <w:sz w:val="24"/>
        </w:rPr>
        <w:t> </w:t>
      </w:r>
      <w:r>
        <w:rPr>
          <w:sz w:val="24"/>
        </w:rPr>
        <w:t>of</w:t>
      </w:r>
      <w:r>
        <w:rPr>
          <w:spacing w:val="-5"/>
          <w:sz w:val="24"/>
        </w:rPr>
        <w:t> </w:t>
      </w:r>
      <w:r>
        <w:rPr>
          <w:sz w:val="24"/>
        </w:rPr>
        <w:t>input wave</w:t>
      </w:r>
      <w:r>
        <w:rPr>
          <w:spacing w:val="-3"/>
          <w:sz w:val="24"/>
        </w:rPr>
        <w:t> </w:t>
      </w:r>
      <w:r>
        <w:rPr>
          <w:sz w:val="24"/>
        </w:rPr>
        <w:t>and</w:t>
      </w:r>
      <w:r>
        <w:rPr>
          <w:spacing w:val="-2"/>
          <w:sz w:val="24"/>
        </w:rPr>
        <w:t> </w:t>
      </w:r>
      <w:r>
        <w:rPr>
          <w:sz w:val="24"/>
        </w:rPr>
        <w:t>XC</w:t>
      </w:r>
      <w:r>
        <w:rPr>
          <w:spacing w:val="-4"/>
          <w:sz w:val="24"/>
        </w:rPr>
        <w:t> </w:t>
      </w:r>
      <w:r>
        <w:rPr>
          <w:sz w:val="24"/>
        </w:rPr>
        <w:t>&gt;&gt;</w:t>
      </w:r>
      <w:r>
        <w:rPr>
          <w:spacing w:val="-3"/>
          <w:sz w:val="24"/>
        </w:rPr>
        <w:t> </w:t>
      </w:r>
      <w:r>
        <w:rPr>
          <w:sz w:val="24"/>
        </w:rPr>
        <w:t>R, the capacitor will become fully charged during the early</w:t>
      </w:r>
      <w:r>
        <w:rPr>
          <w:spacing w:val="-2"/>
          <w:sz w:val="24"/>
        </w:rPr>
        <w:t> </w:t>
      </w:r>
      <w:r>
        <w:rPr>
          <w:sz w:val="24"/>
        </w:rPr>
        <w:t>part of each half-cycle of the input wave.</w:t>
      </w:r>
    </w:p>
    <w:p>
      <w:pPr>
        <w:pStyle w:val="ListParagraph"/>
        <w:numPr>
          <w:ilvl w:val="2"/>
          <w:numId w:val="74"/>
        </w:numPr>
        <w:tabs>
          <w:tab w:pos="874" w:val="left" w:leader="none"/>
        </w:tabs>
        <w:spacing w:line="237" w:lineRule="auto" w:before="7" w:after="0"/>
        <w:ind w:left="447" w:right="1459" w:firstLine="0"/>
        <w:jc w:val="left"/>
        <w:rPr>
          <w:rFonts w:ascii="Symbol" w:hAnsi="Symbol"/>
          <w:sz w:val="24"/>
        </w:rPr>
      </w:pPr>
      <w:r>
        <w:rPr>
          <w:sz w:val="24"/>
        </w:rPr>
        <w:t>During</w:t>
      </w:r>
      <w:r>
        <w:rPr>
          <w:spacing w:val="-2"/>
          <w:sz w:val="24"/>
        </w:rPr>
        <w:t> </w:t>
      </w:r>
      <w:r>
        <w:rPr>
          <w:sz w:val="24"/>
        </w:rPr>
        <w:t>the</w:t>
      </w:r>
      <w:r>
        <w:rPr>
          <w:spacing w:val="-3"/>
          <w:sz w:val="24"/>
        </w:rPr>
        <w:t> </w:t>
      </w:r>
      <w:r>
        <w:rPr>
          <w:sz w:val="24"/>
        </w:rPr>
        <w:t>remainder</w:t>
      </w:r>
      <w:r>
        <w:rPr>
          <w:spacing w:val="-1"/>
          <w:sz w:val="24"/>
        </w:rPr>
        <w:t> </w:t>
      </w:r>
      <w:r>
        <w:rPr>
          <w:sz w:val="24"/>
        </w:rPr>
        <w:t>part</w:t>
      </w:r>
      <w:r>
        <w:rPr>
          <w:spacing w:val="-6"/>
          <w:sz w:val="24"/>
        </w:rPr>
        <w:t> </w:t>
      </w:r>
      <w:r>
        <w:rPr>
          <w:sz w:val="24"/>
        </w:rPr>
        <w:t>of</w:t>
      </w:r>
      <w:r>
        <w:rPr>
          <w:spacing w:val="-10"/>
          <w:sz w:val="24"/>
        </w:rPr>
        <w:t> </w:t>
      </w:r>
      <w:r>
        <w:rPr>
          <w:sz w:val="24"/>
        </w:rPr>
        <w:t>the</w:t>
      </w:r>
      <w:r>
        <w:rPr>
          <w:spacing w:val="-3"/>
          <w:sz w:val="24"/>
        </w:rPr>
        <w:t> </w:t>
      </w:r>
      <w:r>
        <w:rPr>
          <w:sz w:val="24"/>
        </w:rPr>
        <w:t>half-cycle, the</w:t>
      </w:r>
      <w:r>
        <w:rPr>
          <w:spacing w:val="-3"/>
          <w:sz w:val="24"/>
        </w:rPr>
        <w:t> </w:t>
      </w:r>
      <w:r>
        <w:rPr>
          <w:sz w:val="24"/>
        </w:rPr>
        <w:t>output</w:t>
      </w:r>
      <w:r>
        <w:rPr>
          <w:spacing w:val="-6"/>
          <w:sz w:val="24"/>
        </w:rPr>
        <w:t> </w:t>
      </w:r>
      <w:r>
        <w:rPr>
          <w:sz w:val="24"/>
        </w:rPr>
        <w:t>of</w:t>
      </w:r>
      <w:r>
        <w:rPr>
          <w:spacing w:val="-10"/>
          <w:sz w:val="24"/>
        </w:rPr>
        <w:t> </w:t>
      </w:r>
      <w:r>
        <w:rPr>
          <w:sz w:val="24"/>
        </w:rPr>
        <w:t>the</w:t>
      </w:r>
      <w:r>
        <w:rPr>
          <w:spacing w:val="-3"/>
          <w:sz w:val="24"/>
        </w:rPr>
        <w:t> </w:t>
      </w:r>
      <w:r>
        <w:rPr>
          <w:sz w:val="24"/>
        </w:rPr>
        <w:t>circuit will</w:t>
      </w:r>
      <w:r>
        <w:rPr>
          <w:spacing w:val="-1"/>
          <w:sz w:val="24"/>
        </w:rPr>
        <w:t> </w:t>
      </w:r>
      <w:r>
        <w:rPr>
          <w:sz w:val="24"/>
        </w:rPr>
        <w:t>be</w:t>
      </w:r>
      <w:r>
        <w:rPr>
          <w:spacing w:val="-3"/>
          <w:sz w:val="24"/>
        </w:rPr>
        <w:t> </w:t>
      </w:r>
      <w:r>
        <w:rPr>
          <w:sz w:val="24"/>
        </w:rPr>
        <w:t>zero because</w:t>
      </w:r>
      <w:r>
        <w:rPr>
          <w:spacing w:val="-3"/>
          <w:sz w:val="24"/>
        </w:rPr>
        <w:t> </w:t>
      </w:r>
      <w:r>
        <w:rPr>
          <w:sz w:val="24"/>
        </w:rPr>
        <w:t>the capacitor voltage</w:t>
      </w:r>
      <w:r>
        <w:rPr>
          <w:spacing w:val="40"/>
          <w:sz w:val="24"/>
        </w:rPr>
        <w:t> </w:t>
      </w:r>
      <w:r>
        <w:rPr>
          <w:sz w:val="24"/>
        </w:rPr>
        <w:t>neutralizes the input voltage and there can be no current flow through R.</w:t>
      </w:r>
    </w:p>
    <w:p>
      <w:pPr>
        <w:pStyle w:val="ListParagraph"/>
        <w:spacing w:after="0" w:line="237" w:lineRule="auto"/>
        <w:jc w:val="left"/>
        <w:rPr>
          <w:rFonts w:ascii="Symbol" w:hAnsi="Symbol"/>
          <w:sz w:val="24"/>
        </w:rPr>
        <w:sectPr>
          <w:type w:val="continuous"/>
          <w:pgSz w:w="11910" w:h="16840"/>
          <w:pgMar w:header="0" w:footer="287" w:top="740" w:bottom="480" w:left="566" w:right="141"/>
          <w:pgBorders w:offsetFrom="page">
            <w:top w:val="thinThickSmallGap" w:color="000000" w:space="25" w:sz="12"/>
            <w:left w:val="thinThickSmallGap" w:color="000000" w:space="25" w:sz="12"/>
            <w:bottom w:val="thickThinSmallGap" w:color="000000" w:space="24" w:sz="12"/>
            <w:right w:val="thickThinSmallGap" w:color="000000" w:space="25" w:sz="12"/>
          </w:pgBorders>
        </w:sectPr>
      </w:pPr>
    </w:p>
    <w:p>
      <w:pPr>
        <w:pStyle w:val="ListParagraph"/>
        <w:numPr>
          <w:ilvl w:val="2"/>
          <w:numId w:val="74"/>
        </w:numPr>
        <w:tabs>
          <w:tab w:pos="874" w:val="left" w:leader="none"/>
        </w:tabs>
        <w:spacing w:line="237" w:lineRule="auto" w:before="88" w:after="0"/>
        <w:ind w:left="447" w:right="968" w:firstLine="0"/>
        <w:jc w:val="left"/>
        <w:rPr>
          <w:rFonts w:ascii="Symbol" w:hAnsi="Symbol"/>
          <w:sz w:val="24"/>
        </w:rPr>
      </w:pPr>
      <w:r>
        <w:rPr>
          <w:sz w:val="24"/>
        </w:rPr>
        <w:t>Thus</w:t>
      </w:r>
      <w:r>
        <w:rPr>
          <w:spacing w:val="-3"/>
          <w:sz w:val="24"/>
        </w:rPr>
        <w:t> </w:t>
      </w:r>
      <w:r>
        <w:rPr>
          <w:sz w:val="24"/>
        </w:rPr>
        <w:t>we</w:t>
      </w:r>
      <w:r>
        <w:rPr>
          <w:spacing w:val="-3"/>
          <w:sz w:val="24"/>
        </w:rPr>
        <w:t> </w:t>
      </w:r>
      <w:r>
        <w:rPr>
          <w:sz w:val="24"/>
        </w:rPr>
        <w:t>shall</w:t>
      </w:r>
      <w:r>
        <w:rPr>
          <w:spacing w:val="-10"/>
          <w:sz w:val="24"/>
        </w:rPr>
        <w:t> </w:t>
      </w:r>
      <w:r>
        <w:rPr>
          <w:sz w:val="24"/>
        </w:rPr>
        <w:t>get sharp</w:t>
      </w:r>
      <w:r>
        <w:rPr>
          <w:spacing w:val="-2"/>
          <w:sz w:val="24"/>
        </w:rPr>
        <w:t> </w:t>
      </w:r>
      <w:r>
        <w:rPr>
          <w:sz w:val="24"/>
        </w:rPr>
        <w:t>pulse</w:t>
      </w:r>
      <w:r>
        <w:rPr>
          <w:spacing w:val="-2"/>
          <w:sz w:val="24"/>
        </w:rPr>
        <w:t> </w:t>
      </w:r>
      <w:r>
        <w:rPr>
          <w:sz w:val="24"/>
        </w:rPr>
        <w:t>at</w:t>
      </w:r>
      <w:r>
        <w:rPr>
          <w:spacing w:val="-2"/>
          <w:sz w:val="24"/>
        </w:rPr>
        <w:t> </w:t>
      </w:r>
      <w:r>
        <w:rPr>
          <w:sz w:val="24"/>
        </w:rPr>
        <w:t>the</w:t>
      </w:r>
      <w:r>
        <w:rPr>
          <w:spacing w:val="-2"/>
          <w:sz w:val="24"/>
        </w:rPr>
        <w:t> </w:t>
      </w:r>
      <w:r>
        <w:rPr>
          <w:sz w:val="24"/>
        </w:rPr>
        <w:t>output</w:t>
      </w:r>
      <w:r>
        <w:rPr>
          <w:spacing w:val="-2"/>
          <w:sz w:val="24"/>
        </w:rPr>
        <w:t> </w:t>
      </w:r>
      <w:r>
        <w:rPr>
          <w:sz w:val="24"/>
        </w:rPr>
        <w:t>during</w:t>
      </w:r>
      <w:r>
        <w:rPr>
          <w:spacing w:val="-2"/>
          <w:sz w:val="24"/>
        </w:rPr>
        <w:t> </w:t>
      </w:r>
      <w:r>
        <w:rPr>
          <w:sz w:val="24"/>
        </w:rPr>
        <w:t>the</w:t>
      </w:r>
      <w:r>
        <w:rPr>
          <w:spacing w:val="-2"/>
          <w:sz w:val="24"/>
        </w:rPr>
        <w:t> </w:t>
      </w:r>
      <w:r>
        <w:rPr>
          <w:sz w:val="24"/>
        </w:rPr>
        <w:t>start</w:t>
      </w:r>
      <w:r>
        <w:rPr>
          <w:spacing w:val="-5"/>
          <w:sz w:val="24"/>
        </w:rPr>
        <w:t> </w:t>
      </w:r>
      <w:r>
        <w:rPr>
          <w:sz w:val="24"/>
        </w:rPr>
        <w:t>of</w:t>
      </w:r>
      <w:r>
        <w:rPr>
          <w:spacing w:val="-9"/>
          <w:sz w:val="24"/>
        </w:rPr>
        <w:t> </w:t>
      </w:r>
      <w:r>
        <w:rPr>
          <w:sz w:val="24"/>
        </w:rPr>
        <w:t>each half-cycle</w:t>
      </w:r>
      <w:r>
        <w:rPr>
          <w:spacing w:val="-2"/>
          <w:sz w:val="24"/>
        </w:rPr>
        <w:t> </w:t>
      </w:r>
      <w:r>
        <w:rPr>
          <w:sz w:val="24"/>
        </w:rPr>
        <w:t>of</w:t>
      </w:r>
      <w:r>
        <w:rPr>
          <w:spacing w:val="-4"/>
          <w:sz w:val="24"/>
        </w:rPr>
        <w:t> </w:t>
      </w:r>
      <w:r>
        <w:rPr>
          <w:sz w:val="24"/>
        </w:rPr>
        <w:t>input wave</w:t>
      </w:r>
      <w:r>
        <w:rPr>
          <w:spacing w:val="-2"/>
          <w:sz w:val="24"/>
        </w:rPr>
        <w:t> </w:t>
      </w:r>
      <w:r>
        <w:rPr>
          <w:sz w:val="24"/>
        </w:rPr>
        <w:t>while for the remainder part of the half-cycle of input wave, the output will be zero.</w:t>
      </w:r>
    </w:p>
    <w:p>
      <w:pPr>
        <w:pStyle w:val="ListParagraph"/>
        <w:numPr>
          <w:ilvl w:val="2"/>
          <w:numId w:val="74"/>
        </w:numPr>
        <w:tabs>
          <w:tab w:pos="874" w:val="left" w:leader="none"/>
        </w:tabs>
        <w:spacing w:line="237" w:lineRule="auto" w:before="7" w:after="0"/>
        <w:ind w:left="447" w:right="1003" w:firstLine="0"/>
        <w:jc w:val="left"/>
        <w:rPr>
          <w:rFonts w:ascii="Symbol" w:hAnsi="Symbol"/>
          <w:sz w:val="24"/>
        </w:rPr>
      </w:pPr>
      <w:r>
        <w:rPr>
          <w:sz w:val="24"/>
        </w:rPr>
        <w:t>In</w:t>
      </w:r>
      <w:r>
        <w:rPr>
          <w:spacing w:val="-6"/>
          <w:sz w:val="24"/>
        </w:rPr>
        <w:t> </w:t>
      </w:r>
      <w:r>
        <w:rPr>
          <w:sz w:val="24"/>
        </w:rPr>
        <w:t>this</w:t>
      </w:r>
      <w:r>
        <w:rPr>
          <w:spacing w:val="-4"/>
          <w:sz w:val="24"/>
        </w:rPr>
        <w:t> </w:t>
      </w:r>
      <w:r>
        <w:rPr>
          <w:sz w:val="24"/>
        </w:rPr>
        <w:t>way, a</w:t>
      </w:r>
      <w:r>
        <w:rPr>
          <w:spacing w:val="-3"/>
          <w:sz w:val="24"/>
        </w:rPr>
        <w:t> </w:t>
      </w:r>
      <w:r>
        <w:rPr>
          <w:sz w:val="24"/>
        </w:rPr>
        <w:t>symmetrical</w:t>
      </w:r>
      <w:r>
        <w:rPr>
          <w:spacing w:val="-10"/>
          <w:sz w:val="24"/>
        </w:rPr>
        <w:t> </w:t>
      </w:r>
      <w:r>
        <w:rPr>
          <w:sz w:val="24"/>
        </w:rPr>
        <w:t>output wave</w:t>
      </w:r>
      <w:r>
        <w:rPr>
          <w:spacing w:val="-3"/>
          <w:sz w:val="24"/>
        </w:rPr>
        <w:t> </w:t>
      </w:r>
      <w:r>
        <w:rPr>
          <w:sz w:val="24"/>
        </w:rPr>
        <w:t>with</w:t>
      </w:r>
      <w:r>
        <w:rPr>
          <w:spacing w:val="-6"/>
          <w:sz w:val="24"/>
        </w:rPr>
        <w:t> </w:t>
      </w:r>
      <w:r>
        <w:rPr>
          <w:sz w:val="24"/>
        </w:rPr>
        <w:t>sharp</w:t>
      </w:r>
      <w:r>
        <w:rPr>
          <w:spacing w:val="-2"/>
          <w:sz w:val="24"/>
        </w:rPr>
        <w:t> </w:t>
      </w:r>
      <w:r>
        <w:rPr>
          <w:sz w:val="24"/>
        </w:rPr>
        <w:t>positive</w:t>
      </w:r>
      <w:r>
        <w:rPr>
          <w:spacing w:val="-3"/>
          <w:sz w:val="24"/>
        </w:rPr>
        <w:t> </w:t>
      </w:r>
      <w:r>
        <w:rPr>
          <w:sz w:val="24"/>
        </w:rPr>
        <w:t>and</w:t>
      </w:r>
      <w:r>
        <w:rPr>
          <w:spacing w:val="-2"/>
          <w:sz w:val="24"/>
        </w:rPr>
        <w:t> </w:t>
      </w:r>
      <w:r>
        <w:rPr>
          <w:sz w:val="24"/>
        </w:rPr>
        <w:t>negative</w:t>
      </w:r>
      <w:r>
        <w:rPr>
          <w:spacing w:val="-3"/>
          <w:sz w:val="24"/>
        </w:rPr>
        <w:t> </w:t>
      </w:r>
      <w:r>
        <w:rPr>
          <w:sz w:val="24"/>
        </w:rPr>
        <w:t>peaks is</w:t>
      </w:r>
      <w:r>
        <w:rPr>
          <w:spacing w:val="-4"/>
          <w:sz w:val="24"/>
        </w:rPr>
        <w:t> </w:t>
      </w:r>
      <w:r>
        <w:rPr>
          <w:sz w:val="24"/>
        </w:rPr>
        <w:t>produced.</w:t>
      </w:r>
      <w:r>
        <w:rPr>
          <w:spacing w:val="-5"/>
          <w:sz w:val="24"/>
        </w:rPr>
        <w:t> </w:t>
      </w:r>
      <w:r>
        <w:rPr>
          <w:sz w:val="24"/>
        </w:rPr>
        <w:t>Such pulses are used in many</w:t>
      </w:r>
      <w:r>
        <w:rPr>
          <w:spacing w:val="-3"/>
          <w:sz w:val="24"/>
        </w:rPr>
        <w:t> </w:t>
      </w:r>
      <w:r>
        <w:rPr>
          <w:sz w:val="24"/>
        </w:rPr>
        <w:t>ways in electronic circuits e.g. in television transmitters and receivers, in multivibrators to initiate action etc.</w:t>
      </w:r>
    </w:p>
    <w:p>
      <w:pPr>
        <w:pStyle w:val="ListParagraph"/>
        <w:numPr>
          <w:ilvl w:val="2"/>
          <w:numId w:val="74"/>
        </w:numPr>
        <w:tabs>
          <w:tab w:pos="874" w:val="left" w:leader="none"/>
        </w:tabs>
        <w:spacing w:line="237" w:lineRule="auto" w:before="7" w:after="0"/>
        <w:ind w:left="447" w:right="1567" w:firstLine="0"/>
        <w:jc w:val="left"/>
        <w:rPr>
          <w:rFonts w:ascii="Symbol" w:hAnsi="Symbol"/>
          <w:sz w:val="24"/>
        </w:rPr>
      </w:pPr>
      <w:r>
        <w:rPr>
          <w:rFonts w:ascii="Symbol" w:hAnsi="Symbol"/>
          <w:sz w:val="24"/>
        </w:rPr>
        <mc:AlternateContent>
          <mc:Choice Requires="wps">
            <w:drawing>
              <wp:anchor distT="0" distB="0" distL="0" distR="0" allowOverlap="1" layoutInCell="1" locked="0" behindDoc="1" simplePos="0" relativeHeight="485272064">
                <wp:simplePos x="0" y="0"/>
                <wp:positionH relativeFrom="page">
                  <wp:posOffset>1068412</wp:posOffset>
                </wp:positionH>
                <wp:positionV relativeFrom="paragraph">
                  <wp:posOffset>540247</wp:posOffset>
                </wp:positionV>
                <wp:extent cx="5607685" cy="6477635"/>
                <wp:effectExtent l="0" t="0" r="0" b="0"/>
                <wp:wrapNone/>
                <wp:docPr id="431" name="Group 431"/>
                <wp:cNvGraphicFramePr>
                  <a:graphicFrameLocks/>
                </wp:cNvGraphicFramePr>
                <a:graphic>
                  <a:graphicData uri="http://schemas.microsoft.com/office/word/2010/wordprocessingGroup">
                    <wpg:wgp>
                      <wpg:cNvPr id="431" name="Group 431"/>
                      <wpg:cNvGrpSpPr/>
                      <wpg:grpSpPr>
                        <a:xfrm>
                          <a:off x="0" y="0"/>
                          <a:ext cx="5607685" cy="6477635"/>
                          <a:chExt cx="5607685" cy="6477635"/>
                        </a:xfrm>
                      </wpg:grpSpPr>
                      <wps:wsp>
                        <wps:cNvPr id="432" name="Graphic 432"/>
                        <wps:cNvSpPr/>
                        <wps:spPr>
                          <a:xfrm>
                            <a:off x="1572298" y="4915534"/>
                            <a:ext cx="191770" cy="290195"/>
                          </a:xfrm>
                          <a:custGeom>
                            <a:avLst/>
                            <a:gdLst/>
                            <a:ahLst/>
                            <a:cxnLst/>
                            <a:rect l="l" t="t" r="r" b="b"/>
                            <a:pathLst>
                              <a:path w="191770" h="290195">
                                <a:moveTo>
                                  <a:pt x="40766" y="0"/>
                                </a:moveTo>
                                <a:lnTo>
                                  <a:pt x="6095" y="23621"/>
                                </a:lnTo>
                                <a:lnTo>
                                  <a:pt x="0" y="44957"/>
                                </a:lnTo>
                                <a:lnTo>
                                  <a:pt x="1650" y="49910"/>
                                </a:lnTo>
                                <a:lnTo>
                                  <a:pt x="8268" y="59858"/>
                                </a:lnTo>
                                <a:lnTo>
                                  <a:pt x="11953" y="64563"/>
                                </a:lnTo>
                                <a:lnTo>
                                  <a:pt x="16424" y="69625"/>
                                </a:lnTo>
                                <a:lnTo>
                                  <a:pt x="75183" y="128523"/>
                                </a:lnTo>
                                <a:lnTo>
                                  <a:pt x="153415" y="280415"/>
                                </a:lnTo>
                                <a:lnTo>
                                  <a:pt x="154686" y="283463"/>
                                </a:lnTo>
                                <a:lnTo>
                                  <a:pt x="156590" y="285749"/>
                                </a:lnTo>
                                <a:lnTo>
                                  <a:pt x="158495" y="287146"/>
                                </a:lnTo>
                                <a:lnTo>
                                  <a:pt x="160146" y="288797"/>
                                </a:lnTo>
                                <a:lnTo>
                                  <a:pt x="161925" y="289559"/>
                                </a:lnTo>
                                <a:lnTo>
                                  <a:pt x="165734" y="290067"/>
                                </a:lnTo>
                                <a:lnTo>
                                  <a:pt x="168147" y="289178"/>
                                </a:lnTo>
                                <a:lnTo>
                                  <a:pt x="191769" y="253872"/>
                                </a:lnTo>
                                <a:lnTo>
                                  <a:pt x="191007" y="248792"/>
                                </a:lnTo>
                                <a:lnTo>
                                  <a:pt x="153572" y="152735"/>
                                </a:lnTo>
                                <a:lnTo>
                                  <a:pt x="135635" y="107330"/>
                                </a:lnTo>
                                <a:lnTo>
                                  <a:pt x="115569" y="69849"/>
                                </a:lnTo>
                                <a:lnTo>
                                  <a:pt x="87233" y="34607"/>
                                </a:lnTo>
                                <a:lnTo>
                                  <a:pt x="55499" y="5333"/>
                                </a:lnTo>
                                <a:lnTo>
                                  <a:pt x="44703" y="253"/>
                                </a:lnTo>
                                <a:lnTo>
                                  <a:pt x="40766" y="0"/>
                                </a:lnTo>
                                <a:close/>
                              </a:path>
                            </a:pathLst>
                          </a:custGeom>
                          <a:solidFill>
                            <a:srgbClr val="C0C0C0">
                              <a:alpha val="50195"/>
                            </a:srgbClr>
                          </a:solidFill>
                        </wps:spPr>
                        <wps:bodyPr wrap="square" lIns="0" tIns="0" rIns="0" bIns="0" rtlCol="0">
                          <a:prstTxWarp prst="textNoShape">
                            <a:avLst/>
                          </a:prstTxWarp>
                          <a:noAutofit/>
                        </wps:bodyPr>
                      </wps:wsp>
                      <pic:pic>
                        <pic:nvPicPr>
                          <pic:cNvPr id="433" name="Image 433"/>
                          <pic:cNvPicPr/>
                        </pic:nvPicPr>
                        <pic:blipFill>
                          <a:blip r:embed="rId114" cstate="print"/>
                          <a:stretch>
                            <a:fillRect/>
                          </a:stretch>
                        </pic:blipFill>
                        <pic:spPr>
                          <a:xfrm>
                            <a:off x="0" y="675512"/>
                            <a:ext cx="5607469" cy="5487415"/>
                          </a:xfrm>
                          <a:prstGeom prst="rect">
                            <a:avLst/>
                          </a:prstGeom>
                        </pic:spPr>
                      </pic:pic>
                      <pic:pic>
                        <pic:nvPicPr>
                          <pic:cNvPr id="434" name="Image 434"/>
                          <pic:cNvPicPr/>
                        </pic:nvPicPr>
                        <pic:blipFill>
                          <a:blip r:embed="rId147" cstate="print"/>
                          <a:stretch>
                            <a:fillRect/>
                          </a:stretch>
                        </pic:blipFill>
                        <pic:spPr>
                          <a:xfrm>
                            <a:off x="865162" y="0"/>
                            <a:ext cx="2705100" cy="1257300"/>
                          </a:xfrm>
                          <a:prstGeom prst="rect">
                            <a:avLst/>
                          </a:prstGeom>
                        </pic:spPr>
                      </pic:pic>
                      <pic:pic>
                        <pic:nvPicPr>
                          <pic:cNvPr id="435" name="Image 435"/>
                          <pic:cNvPicPr/>
                        </pic:nvPicPr>
                        <pic:blipFill>
                          <a:blip r:embed="rId148" cstate="print"/>
                          <a:stretch>
                            <a:fillRect/>
                          </a:stretch>
                        </pic:blipFill>
                        <pic:spPr>
                          <a:xfrm>
                            <a:off x="865162" y="4981702"/>
                            <a:ext cx="3495675" cy="1495425"/>
                          </a:xfrm>
                          <a:prstGeom prst="rect">
                            <a:avLst/>
                          </a:prstGeom>
                        </pic:spPr>
                      </pic:pic>
                    </wpg:wgp>
                  </a:graphicData>
                </a:graphic>
              </wp:anchor>
            </w:drawing>
          </mc:Choice>
          <mc:Fallback>
            <w:pict>
              <v:group style="position:absolute;margin-left:84.126999pt;margin-top:42.539162pt;width:441.55pt;height:510.05pt;mso-position-horizontal-relative:page;mso-position-vertical-relative:paragraph;z-index:-18044416" id="docshapegroup405" coordorigin="1683,851" coordsize="8831,10201">
                <v:shape style="position:absolute;left:4158;top:8591;width:302;height:457" id="docshape406" coordorigin="4159,8592" coordsize="302,457" path="m4223,8592l4168,8629,4159,8663,4161,8670,4172,8686,4177,8693,4184,8701,4277,8794,4400,9033,4402,9038,4405,9042,4408,9044,4411,9047,4414,9048,4420,9049,4423,9047,4461,8992,4459,8984,4400,8832,4372,8761,4341,8702,4296,8646,4246,8600,4229,8592,4223,8592xe" filled="true" fillcolor="#c0c0c0" stroked="false">
                  <v:path arrowok="t"/>
                  <v:fill opacity="32896f" type="solid"/>
                </v:shape>
                <v:shape style="position:absolute;left:1682;top:1914;width:8831;height:8642" type="#_x0000_t75" id="docshape407" stroked="false">
                  <v:imagedata r:id="rId114" o:title=""/>
                </v:shape>
                <v:shape style="position:absolute;left:3045;top:850;width:4260;height:1980" type="#_x0000_t75" id="docshape408" stroked="false">
                  <v:imagedata r:id="rId147" o:title=""/>
                </v:shape>
                <v:shape style="position:absolute;left:3045;top:8695;width:5505;height:2355" type="#_x0000_t75" id="docshape409" stroked="false">
                  <v:imagedata r:id="rId148" o:title=""/>
                </v:shape>
                <w10:wrap type="none"/>
              </v:group>
            </w:pict>
          </mc:Fallback>
        </mc:AlternateContent>
      </w:r>
      <w:r>
        <w:rPr>
          <w:b/>
          <w:w w:val="105"/>
          <w:sz w:val="24"/>
        </w:rPr>
        <w:t>When input</w:t>
      </w:r>
      <w:r>
        <w:rPr>
          <w:b/>
          <w:spacing w:val="-6"/>
          <w:w w:val="105"/>
          <w:sz w:val="24"/>
        </w:rPr>
        <w:t> </w:t>
      </w:r>
      <w:r>
        <w:rPr>
          <w:b/>
          <w:w w:val="105"/>
          <w:sz w:val="24"/>
        </w:rPr>
        <w:t>is</w:t>
      </w:r>
      <w:r>
        <w:rPr>
          <w:b/>
          <w:spacing w:val="-5"/>
          <w:w w:val="105"/>
          <w:sz w:val="24"/>
        </w:rPr>
        <w:t> </w:t>
      </w:r>
      <w:r>
        <w:rPr>
          <w:b/>
          <w:w w:val="105"/>
          <w:sz w:val="24"/>
        </w:rPr>
        <w:t>a</w:t>
      </w:r>
      <w:r>
        <w:rPr>
          <w:b/>
          <w:spacing w:val="-1"/>
          <w:w w:val="105"/>
          <w:sz w:val="24"/>
        </w:rPr>
        <w:t> </w:t>
      </w:r>
      <w:r>
        <w:rPr>
          <w:b/>
          <w:w w:val="105"/>
          <w:sz w:val="24"/>
        </w:rPr>
        <w:t>triangular wave:</w:t>
      </w:r>
      <w:r>
        <w:rPr>
          <w:b/>
          <w:spacing w:val="-3"/>
          <w:w w:val="105"/>
          <w:sz w:val="24"/>
        </w:rPr>
        <w:t> </w:t>
      </w:r>
      <w:r>
        <w:rPr>
          <w:b/>
          <w:w w:val="105"/>
          <w:sz w:val="24"/>
        </w:rPr>
        <w:t>-</w:t>
      </w:r>
      <w:r>
        <w:rPr>
          <w:b/>
          <w:spacing w:val="-1"/>
          <w:w w:val="105"/>
          <w:sz w:val="24"/>
        </w:rPr>
        <w:t> </w:t>
      </w:r>
      <w:r>
        <w:rPr>
          <w:w w:val="105"/>
          <w:sz w:val="24"/>
        </w:rPr>
        <w:t>When</w:t>
      </w:r>
      <w:r>
        <w:rPr>
          <w:spacing w:val="-5"/>
          <w:w w:val="105"/>
          <w:sz w:val="24"/>
        </w:rPr>
        <w:t> </w:t>
      </w:r>
      <w:r>
        <w:rPr>
          <w:w w:val="105"/>
          <w:sz w:val="24"/>
        </w:rPr>
        <w:t>the</w:t>
      </w:r>
      <w:r>
        <w:rPr>
          <w:spacing w:val="-5"/>
          <w:w w:val="105"/>
          <w:sz w:val="24"/>
        </w:rPr>
        <w:t> </w:t>
      </w:r>
      <w:r>
        <w:rPr>
          <w:w w:val="105"/>
          <w:sz w:val="24"/>
        </w:rPr>
        <w:t>input</w:t>
      </w:r>
      <w:r>
        <w:rPr>
          <w:spacing w:val="-2"/>
          <w:w w:val="105"/>
          <w:sz w:val="24"/>
        </w:rPr>
        <w:t> </w:t>
      </w:r>
      <w:r>
        <w:rPr>
          <w:w w:val="105"/>
          <w:sz w:val="24"/>
        </w:rPr>
        <w:t>fed to</w:t>
      </w:r>
      <w:r>
        <w:rPr>
          <w:spacing w:val="-5"/>
          <w:w w:val="105"/>
          <w:sz w:val="24"/>
        </w:rPr>
        <w:t> </w:t>
      </w:r>
      <w:r>
        <w:rPr>
          <w:w w:val="105"/>
          <w:sz w:val="24"/>
        </w:rPr>
        <w:t>a</w:t>
      </w:r>
      <w:r>
        <w:rPr>
          <w:spacing w:val="-6"/>
          <w:w w:val="105"/>
          <w:sz w:val="24"/>
        </w:rPr>
        <w:t> </w:t>
      </w:r>
      <w:r>
        <w:rPr>
          <w:w w:val="105"/>
          <w:sz w:val="24"/>
        </w:rPr>
        <w:t>differentiating</w:t>
      </w:r>
      <w:r>
        <w:rPr>
          <w:spacing w:val="-5"/>
          <w:w w:val="105"/>
          <w:sz w:val="24"/>
        </w:rPr>
        <w:t> </w:t>
      </w:r>
      <w:r>
        <w:rPr>
          <w:w w:val="105"/>
          <w:sz w:val="24"/>
        </w:rPr>
        <w:t>circuit</w:t>
      </w:r>
      <w:r>
        <w:rPr>
          <w:spacing w:val="-2"/>
          <w:w w:val="105"/>
          <w:sz w:val="24"/>
        </w:rPr>
        <w:t> </w:t>
      </w:r>
      <w:r>
        <w:rPr>
          <w:w w:val="105"/>
          <w:sz w:val="24"/>
        </w:rPr>
        <w:t>is</w:t>
      </w:r>
      <w:r>
        <w:rPr>
          <w:spacing w:val="-6"/>
          <w:w w:val="105"/>
          <w:sz w:val="24"/>
        </w:rPr>
        <w:t> </w:t>
      </w:r>
      <w:r>
        <w:rPr>
          <w:w w:val="105"/>
          <w:sz w:val="24"/>
        </w:rPr>
        <w:t>a triangular wave, the output will be a rectangular wave as shown in Fig.</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53"/>
      </w:pPr>
    </w:p>
    <w:p>
      <w:pPr>
        <w:pStyle w:val="ListParagraph"/>
        <w:numPr>
          <w:ilvl w:val="2"/>
          <w:numId w:val="74"/>
        </w:numPr>
        <w:tabs>
          <w:tab w:pos="874" w:val="left" w:leader="none"/>
          <w:tab w:pos="5500" w:val="left" w:leader="none"/>
        </w:tabs>
        <w:spacing w:line="237" w:lineRule="auto" w:before="0" w:after="0"/>
        <w:ind w:left="447" w:right="1425" w:firstLine="0"/>
        <w:jc w:val="left"/>
        <w:rPr>
          <w:rFonts w:ascii="Symbol" w:hAnsi="Symbol"/>
          <w:sz w:val="24"/>
        </w:rPr>
      </w:pPr>
      <w:r>
        <w:rPr>
          <w:sz w:val="24"/>
        </w:rPr>
        <w:t>During</w:t>
      </w:r>
      <w:r>
        <w:rPr>
          <w:spacing w:val="40"/>
          <w:sz w:val="24"/>
        </w:rPr>
        <w:t> </w:t>
      </w:r>
      <w:r>
        <w:rPr>
          <w:sz w:val="24"/>
        </w:rPr>
        <w:t>the</w:t>
      </w:r>
      <w:r>
        <w:rPr>
          <w:spacing w:val="40"/>
          <w:sz w:val="24"/>
        </w:rPr>
        <w:t> </w:t>
      </w:r>
      <w:r>
        <w:rPr>
          <w:sz w:val="24"/>
        </w:rPr>
        <w:t>period</w:t>
      </w:r>
      <w:r>
        <w:rPr>
          <w:spacing w:val="40"/>
          <w:sz w:val="24"/>
        </w:rPr>
        <w:t> </w:t>
      </w:r>
      <w:r>
        <w:rPr>
          <w:sz w:val="24"/>
        </w:rPr>
        <w:t>OA</w:t>
      </w:r>
      <w:r>
        <w:rPr>
          <w:spacing w:val="40"/>
          <w:sz w:val="24"/>
        </w:rPr>
        <w:t> </w:t>
      </w:r>
      <w:r>
        <w:rPr>
          <w:sz w:val="24"/>
        </w:rPr>
        <w:t>of</w:t>
      </w:r>
      <w:r>
        <w:rPr>
          <w:spacing w:val="40"/>
          <w:sz w:val="24"/>
        </w:rPr>
        <w:t> </w:t>
      </w:r>
      <w:r>
        <w:rPr>
          <w:sz w:val="24"/>
        </w:rPr>
        <w:t>the</w:t>
      </w:r>
      <w:r>
        <w:rPr>
          <w:spacing w:val="40"/>
          <w:sz w:val="24"/>
        </w:rPr>
        <w:t> </w:t>
      </w:r>
      <w:r>
        <w:rPr>
          <w:sz w:val="24"/>
        </w:rPr>
        <w:t>input</w:t>
      </w:r>
      <w:r>
        <w:rPr>
          <w:spacing w:val="40"/>
          <w:sz w:val="24"/>
        </w:rPr>
        <w:t> </w:t>
      </w:r>
      <w:r>
        <w:rPr>
          <w:sz w:val="24"/>
        </w:rPr>
        <w:t>wave,</w:t>
        <w:tab/>
        <w:t>its</w:t>
      </w:r>
      <w:r>
        <w:rPr>
          <w:spacing w:val="-11"/>
          <w:sz w:val="24"/>
        </w:rPr>
        <w:t> </w:t>
      </w:r>
      <w:r>
        <w:rPr>
          <w:sz w:val="24"/>
        </w:rPr>
        <w:t>amplitude</w:t>
      </w:r>
      <w:r>
        <w:rPr>
          <w:spacing w:val="-6"/>
          <w:sz w:val="24"/>
        </w:rPr>
        <w:t> </w:t>
      </w:r>
      <w:r>
        <w:rPr>
          <w:sz w:val="24"/>
        </w:rPr>
        <w:t>changes</w:t>
      </w:r>
      <w:r>
        <w:rPr>
          <w:spacing w:val="-7"/>
          <w:sz w:val="24"/>
        </w:rPr>
        <w:t> </w:t>
      </w:r>
      <w:r>
        <w:rPr>
          <w:sz w:val="24"/>
        </w:rPr>
        <w:t>at</w:t>
      </w:r>
      <w:r>
        <w:rPr>
          <w:spacing w:val="-1"/>
          <w:sz w:val="24"/>
        </w:rPr>
        <w:t> </w:t>
      </w:r>
      <w:r>
        <w:rPr>
          <w:sz w:val="24"/>
        </w:rPr>
        <w:t>a</w:t>
      </w:r>
      <w:r>
        <w:rPr>
          <w:spacing w:val="40"/>
          <w:sz w:val="24"/>
        </w:rPr>
        <w:t> </w:t>
      </w:r>
      <w:r>
        <w:rPr>
          <w:sz w:val="24"/>
        </w:rPr>
        <w:t>constant</w:t>
      </w:r>
      <w:r>
        <w:rPr>
          <w:spacing w:val="-5"/>
          <w:sz w:val="24"/>
        </w:rPr>
        <w:t> </w:t>
      </w:r>
      <w:r>
        <w:rPr>
          <w:sz w:val="24"/>
        </w:rPr>
        <w:t>rate</w:t>
      </w:r>
      <w:r>
        <w:rPr>
          <w:spacing w:val="-10"/>
          <w:sz w:val="24"/>
        </w:rPr>
        <w:t> </w:t>
      </w:r>
      <w:r>
        <w:rPr>
          <w:sz w:val="24"/>
        </w:rPr>
        <w:t>and, therefore, the differentiated wave has a constant value for each constant rate of change.</w:t>
      </w:r>
    </w:p>
    <w:p>
      <w:pPr>
        <w:pStyle w:val="ListParagraph"/>
        <w:numPr>
          <w:ilvl w:val="2"/>
          <w:numId w:val="74"/>
        </w:numPr>
        <w:tabs>
          <w:tab w:pos="874" w:val="left" w:leader="none"/>
        </w:tabs>
        <w:spacing w:line="237" w:lineRule="auto" w:before="7" w:after="0"/>
        <w:ind w:left="447" w:right="933" w:firstLine="0"/>
        <w:jc w:val="left"/>
        <w:rPr>
          <w:rFonts w:ascii="Symbol" w:hAnsi="Symbol"/>
          <w:sz w:val="24"/>
        </w:rPr>
      </w:pPr>
      <w:r>
        <w:rPr>
          <w:sz w:val="24"/>
        </w:rPr>
        <w:t>During</w:t>
      </w:r>
      <w:r>
        <w:rPr>
          <w:spacing w:val="-2"/>
          <w:sz w:val="24"/>
        </w:rPr>
        <w:t> </w:t>
      </w:r>
      <w:r>
        <w:rPr>
          <w:sz w:val="24"/>
        </w:rPr>
        <w:t>the</w:t>
      </w:r>
      <w:r>
        <w:rPr>
          <w:spacing w:val="-3"/>
          <w:sz w:val="24"/>
        </w:rPr>
        <w:t> </w:t>
      </w:r>
      <w:r>
        <w:rPr>
          <w:sz w:val="24"/>
        </w:rPr>
        <w:t>period</w:t>
      </w:r>
      <w:r>
        <w:rPr>
          <w:spacing w:val="-2"/>
          <w:sz w:val="24"/>
        </w:rPr>
        <w:t> </w:t>
      </w:r>
      <w:r>
        <w:rPr>
          <w:sz w:val="24"/>
        </w:rPr>
        <w:t>AB</w:t>
      </w:r>
      <w:r>
        <w:rPr>
          <w:spacing w:val="-4"/>
          <w:sz w:val="24"/>
        </w:rPr>
        <w:t> </w:t>
      </w:r>
      <w:r>
        <w:rPr>
          <w:sz w:val="24"/>
        </w:rPr>
        <w:t>of</w:t>
      </w:r>
      <w:r>
        <w:rPr>
          <w:spacing w:val="-10"/>
          <w:sz w:val="24"/>
        </w:rPr>
        <w:t> </w:t>
      </w:r>
      <w:r>
        <w:rPr>
          <w:sz w:val="24"/>
        </w:rPr>
        <w:t>the</w:t>
      </w:r>
      <w:r>
        <w:rPr>
          <w:spacing w:val="-3"/>
          <w:sz w:val="24"/>
        </w:rPr>
        <w:t> </w:t>
      </w:r>
      <w:r>
        <w:rPr>
          <w:sz w:val="24"/>
        </w:rPr>
        <w:t>input wave, the</w:t>
      </w:r>
      <w:r>
        <w:rPr>
          <w:spacing w:val="-3"/>
          <w:sz w:val="24"/>
        </w:rPr>
        <w:t> </w:t>
      </w:r>
      <w:r>
        <w:rPr>
          <w:sz w:val="24"/>
        </w:rPr>
        <w:t>change is less abrupt so</w:t>
      </w:r>
      <w:r>
        <w:rPr>
          <w:spacing w:val="-7"/>
          <w:sz w:val="24"/>
        </w:rPr>
        <w:t> </w:t>
      </w:r>
      <w:r>
        <w:rPr>
          <w:sz w:val="24"/>
        </w:rPr>
        <w:t>that</w:t>
      </w:r>
      <w:r>
        <w:rPr>
          <w:spacing w:val="-2"/>
          <w:sz w:val="24"/>
        </w:rPr>
        <w:t> </w:t>
      </w:r>
      <w:r>
        <w:rPr>
          <w:sz w:val="24"/>
        </w:rPr>
        <w:t>the</w:t>
      </w:r>
      <w:r>
        <w:rPr>
          <w:spacing w:val="-8"/>
          <w:sz w:val="24"/>
        </w:rPr>
        <w:t> </w:t>
      </w:r>
      <w:r>
        <w:rPr>
          <w:sz w:val="24"/>
        </w:rPr>
        <w:t>output</w:t>
      </w:r>
      <w:r>
        <w:rPr>
          <w:spacing w:val="-2"/>
          <w:sz w:val="24"/>
        </w:rPr>
        <w:t> </w:t>
      </w:r>
      <w:r>
        <w:rPr>
          <w:sz w:val="24"/>
        </w:rPr>
        <w:t>will</w:t>
      </w:r>
      <w:r>
        <w:rPr>
          <w:spacing w:val="-1"/>
          <w:sz w:val="24"/>
        </w:rPr>
        <w:t> </w:t>
      </w:r>
      <w:r>
        <w:rPr>
          <w:sz w:val="24"/>
        </w:rPr>
        <w:t>be</w:t>
      </w:r>
      <w:r>
        <w:rPr>
          <w:spacing w:val="-3"/>
          <w:sz w:val="24"/>
        </w:rPr>
        <w:t> </w:t>
      </w:r>
      <w:r>
        <w:rPr>
          <w:sz w:val="24"/>
        </w:rPr>
        <w:t>a</w:t>
      </w:r>
      <w:r>
        <w:rPr>
          <w:spacing w:val="-3"/>
          <w:sz w:val="24"/>
        </w:rPr>
        <w:t> </w:t>
      </w:r>
      <w:r>
        <w:rPr>
          <w:sz w:val="24"/>
        </w:rPr>
        <w:t>very narrow pulse of rectangular form.</w:t>
      </w:r>
    </w:p>
    <w:p>
      <w:pPr>
        <w:pStyle w:val="ListParagraph"/>
        <w:numPr>
          <w:ilvl w:val="2"/>
          <w:numId w:val="74"/>
        </w:numPr>
        <w:tabs>
          <w:tab w:pos="874" w:val="left" w:leader="none"/>
          <w:tab w:pos="5744" w:val="left" w:leader="none"/>
        </w:tabs>
        <w:spacing w:line="240" w:lineRule="auto" w:before="0" w:after="0"/>
        <w:ind w:left="447" w:right="1096" w:firstLine="0"/>
        <w:jc w:val="left"/>
        <w:rPr>
          <w:rFonts w:ascii="Symbol" w:hAnsi="Symbol"/>
          <w:sz w:val="24"/>
        </w:rPr>
      </w:pPr>
      <w:r>
        <w:rPr>
          <w:sz w:val="24"/>
        </w:rPr>
        <w:t>Thus, when</w:t>
      </w:r>
      <w:r>
        <w:rPr>
          <w:spacing w:val="80"/>
          <w:sz w:val="24"/>
        </w:rPr>
        <w:t> </w:t>
      </w:r>
      <w:r>
        <w:rPr>
          <w:sz w:val="24"/>
        </w:rPr>
        <w:t>a</w:t>
      </w:r>
      <w:r>
        <w:rPr>
          <w:spacing w:val="80"/>
          <w:sz w:val="24"/>
        </w:rPr>
        <w:t> </w:t>
      </w:r>
      <w:r>
        <w:rPr>
          <w:sz w:val="24"/>
        </w:rPr>
        <w:t>triangular</w:t>
      </w:r>
      <w:r>
        <w:rPr>
          <w:spacing w:val="80"/>
          <w:sz w:val="24"/>
        </w:rPr>
        <w:t> </w:t>
      </w:r>
      <w:r>
        <w:rPr>
          <w:sz w:val="24"/>
        </w:rPr>
        <w:t>wave</w:t>
      </w:r>
      <w:r>
        <w:rPr>
          <w:spacing w:val="80"/>
          <w:sz w:val="24"/>
        </w:rPr>
        <w:t> </w:t>
      </w:r>
      <w:r>
        <w:rPr>
          <w:sz w:val="24"/>
        </w:rPr>
        <w:t>is</w:t>
      </w:r>
      <w:r>
        <w:rPr>
          <w:spacing w:val="80"/>
          <w:sz w:val="24"/>
        </w:rPr>
        <w:t> </w:t>
      </w:r>
      <w:r>
        <w:rPr>
          <w:sz w:val="24"/>
        </w:rPr>
        <w:t>fed</w:t>
      </w:r>
      <w:r>
        <w:rPr>
          <w:spacing w:val="80"/>
          <w:sz w:val="24"/>
        </w:rPr>
        <w:t> </w:t>
      </w:r>
      <w:r>
        <w:rPr>
          <w:sz w:val="24"/>
        </w:rPr>
        <w:t>to</w:t>
        <w:tab/>
        <w:t>a</w:t>
      </w:r>
      <w:r>
        <w:rPr>
          <w:spacing w:val="-5"/>
          <w:sz w:val="24"/>
        </w:rPr>
        <w:t> </w:t>
      </w:r>
      <w:r>
        <w:rPr>
          <w:sz w:val="24"/>
        </w:rPr>
        <w:t>differentiating</w:t>
      </w:r>
      <w:r>
        <w:rPr>
          <w:spacing w:val="-4"/>
          <w:sz w:val="24"/>
        </w:rPr>
        <w:t> </w:t>
      </w:r>
      <w:r>
        <w:rPr>
          <w:sz w:val="24"/>
        </w:rPr>
        <w:t>circuit,</w:t>
      </w:r>
      <w:r>
        <w:rPr>
          <w:spacing w:val="-2"/>
          <w:sz w:val="24"/>
        </w:rPr>
        <w:t> </w:t>
      </w:r>
      <w:r>
        <w:rPr>
          <w:sz w:val="24"/>
        </w:rPr>
        <w:t>the</w:t>
      </w:r>
      <w:r>
        <w:rPr>
          <w:spacing w:val="80"/>
          <w:sz w:val="24"/>
        </w:rPr>
        <w:t> </w:t>
      </w:r>
      <w:r>
        <w:rPr>
          <w:sz w:val="24"/>
        </w:rPr>
        <w:t>output</w:t>
      </w:r>
      <w:r>
        <w:rPr>
          <w:spacing w:val="80"/>
          <w:sz w:val="24"/>
        </w:rPr>
        <w:t> </w:t>
      </w:r>
      <w:r>
        <w:rPr>
          <w:sz w:val="24"/>
        </w:rPr>
        <w:t>consists of a succession of rectangular waves of equal or unequal duration depending upon the shape of the input wave.</w:t>
      </w:r>
    </w:p>
    <w:p>
      <w:pPr>
        <w:pStyle w:val="ListParagraph"/>
        <w:numPr>
          <w:ilvl w:val="2"/>
          <w:numId w:val="74"/>
        </w:numPr>
        <w:tabs>
          <w:tab w:pos="874" w:val="left" w:leader="none"/>
        </w:tabs>
        <w:spacing w:line="237" w:lineRule="auto" w:before="1" w:after="0"/>
        <w:ind w:left="447" w:right="1235" w:firstLine="0"/>
        <w:jc w:val="left"/>
        <w:rPr>
          <w:rFonts w:ascii="Symbol" w:hAnsi="Symbol"/>
          <w:sz w:val="24"/>
        </w:rPr>
      </w:pPr>
      <w:r>
        <w:rPr>
          <w:b/>
          <w:sz w:val="24"/>
        </w:rPr>
        <w:t>When</w:t>
      </w:r>
      <w:r>
        <w:rPr>
          <w:b/>
          <w:spacing w:val="30"/>
          <w:sz w:val="24"/>
        </w:rPr>
        <w:t> </w:t>
      </w:r>
      <w:r>
        <w:rPr>
          <w:b/>
          <w:sz w:val="24"/>
        </w:rPr>
        <w:t>input</w:t>
      </w:r>
      <w:r>
        <w:rPr>
          <w:b/>
          <w:spacing w:val="31"/>
          <w:sz w:val="24"/>
        </w:rPr>
        <w:t> </w:t>
      </w:r>
      <w:r>
        <w:rPr>
          <w:b/>
          <w:sz w:val="24"/>
        </w:rPr>
        <w:t>is</w:t>
      </w:r>
      <w:r>
        <w:rPr>
          <w:b/>
          <w:spacing w:val="25"/>
          <w:sz w:val="24"/>
        </w:rPr>
        <w:t> </w:t>
      </w:r>
      <w:r>
        <w:rPr>
          <w:b/>
          <w:sz w:val="24"/>
        </w:rPr>
        <w:t>a</w:t>
      </w:r>
      <w:r>
        <w:rPr>
          <w:b/>
          <w:spacing w:val="23"/>
          <w:sz w:val="24"/>
        </w:rPr>
        <w:t> </w:t>
      </w:r>
      <w:r>
        <w:rPr>
          <w:b/>
          <w:sz w:val="24"/>
        </w:rPr>
        <w:t>sine</w:t>
      </w:r>
      <w:r>
        <w:rPr>
          <w:b/>
          <w:spacing w:val="31"/>
          <w:sz w:val="24"/>
        </w:rPr>
        <w:t> </w:t>
      </w:r>
      <w:r>
        <w:rPr>
          <w:b/>
          <w:sz w:val="24"/>
        </w:rPr>
        <w:t>wave.</w:t>
      </w:r>
      <w:r>
        <w:rPr>
          <w:b/>
          <w:spacing w:val="28"/>
          <w:sz w:val="24"/>
        </w:rPr>
        <w:t> </w:t>
      </w:r>
      <w:r>
        <w:rPr>
          <w:sz w:val="24"/>
        </w:rPr>
        <w:t>A</w:t>
      </w:r>
      <w:r>
        <w:rPr>
          <w:spacing w:val="28"/>
          <w:sz w:val="24"/>
        </w:rPr>
        <w:t> </w:t>
      </w:r>
      <w:r>
        <w:rPr>
          <w:sz w:val="24"/>
        </w:rPr>
        <w:t>sine</w:t>
      </w:r>
      <w:r>
        <w:rPr>
          <w:spacing w:val="23"/>
          <w:sz w:val="24"/>
        </w:rPr>
        <w:t> </w:t>
      </w:r>
      <w:r>
        <w:rPr>
          <w:sz w:val="24"/>
        </w:rPr>
        <w:t>wave</w:t>
      </w:r>
      <w:r>
        <w:rPr>
          <w:spacing w:val="23"/>
          <w:sz w:val="24"/>
        </w:rPr>
        <w:t> </w:t>
      </w:r>
      <w:r>
        <w:rPr>
          <w:sz w:val="24"/>
        </w:rPr>
        <w:t>input</w:t>
      </w:r>
      <w:r>
        <w:rPr>
          <w:spacing w:val="28"/>
          <w:sz w:val="24"/>
        </w:rPr>
        <w:t> </w:t>
      </w:r>
      <w:r>
        <w:rPr>
          <w:sz w:val="24"/>
        </w:rPr>
        <w:t>becomes</w:t>
      </w:r>
      <w:r>
        <w:rPr>
          <w:spacing w:val="18"/>
          <w:sz w:val="24"/>
        </w:rPr>
        <w:t> </w:t>
      </w:r>
      <w:r>
        <w:rPr>
          <w:sz w:val="24"/>
        </w:rPr>
        <w:t>a</w:t>
      </w:r>
      <w:r>
        <w:rPr>
          <w:spacing w:val="19"/>
          <w:sz w:val="24"/>
        </w:rPr>
        <w:t> </w:t>
      </w:r>
      <w:r>
        <w:rPr>
          <w:sz w:val="24"/>
        </w:rPr>
        <w:t>cosine</w:t>
      </w:r>
      <w:r>
        <w:rPr>
          <w:spacing w:val="19"/>
          <w:sz w:val="24"/>
        </w:rPr>
        <w:t> </w:t>
      </w:r>
      <w:r>
        <w:rPr>
          <w:sz w:val="24"/>
        </w:rPr>
        <w:t>wave</w:t>
      </w:r>
      <w:r>
        <w:rPr>
          <w:spacing w:val="19"/>
          <w:sz w:val="24"/>
        </w:rPr>
        <w:t> </w:t>
      </w:r>
      <w:r>
        <w:rPr>
          <w:sz w:val="24"/>
        </w:rPr>
        <w:t>and</w:t>
      </w:r>
      <w:r>
        <w:rPr>
          <w:spacing w:val="21"/>
          <w:sz w:val="24"/>
        </w:rPr>
        <w:t> </w:t>
      </w:r>
      <w:r>
        <w:rPr>
          <w:sz w:val="24"/>
        </w:rPr>
        <w:t>a</w:t>
      </w:r>
      <w:r>
        <w:rPr>
          <w:spacing w:val="19"/>
          <w:sz w:val="24"/>
        </w:rPr>
        <w:t> </w:t>
      </w:r>
      <w:r>
        <w:rPr>
          <w:sz w:val="24"/>
        </w:rPr>
        <w:t>cosine</w:t>
      </w:r>
      <w:r>
        <w:rPr>
          <w:spacing w:val="19"/>
          <w:sz w:val="24"/>
        </w:rPr>
        <w:t> </w:t>
      </w:r>
      <w:r>
        <w:rPr>
          <w:sz w:val="24"/>
        </w:rPr>
        <w:t>wave input becomes an inverted sine wave at the output.</w:t>
      </w:r>
    </w:p>
    <w:p>
      <w:pPr>
        <w:pStyle w:val="Heading6"/>
        <w:spacing w:before="22"/>
      </w:pPr>
      <w:bookmarkStart w:name="APPLICATIONS OF DIFFERENTIATING CIRCUIT:" w:id="119"/>
      <w:bookmarkEnd w:id="119"/>
      <w:r>
        <w:rPr>
          <w:b w:val="0"/>
        </w:rPr>
      </w:r>
      <w:r>
        <w:rPr/>
        <w:t>APPLICATIONS</w:t>
      </w:r>
      <w:r>
        <w:rPr>
          <w:spacing w:val="-7"/>
        </w:rPr>
        <w:t> </w:t>
      </w:r>
      <w:r>
        <w:rPr/>
        <w:t>OF</w:t>
      </w:r>
      <w:r>
        <w:rPr>
          <w:spacing w:val="-6"/>
        </w:rPr>
        <w:t> </w:t>
      </w:r>
      <w:r>
        <w:rPr/>
        <w:t>DIFFERENTIATING</w:t>
      </w:r>
      <w:r>
        <w:rPr>
          <w:spacing w:val="-5"/>
        </w:rPr>
        <w:t> </w:t>
      </w:r>
      <w:r>
        <w:rPr/>
        <w:t>CIRCUIT:</w:t>
      </w:r>
      <w:r>
        <w:rPr>
          <w:spacing w:val="-3"/>
        </w:rPr>
        <w:t> </w:t>
      </w:r>
      <w:r>
        <w:rPr>
          <w:spacing w:val="-10"/>
        </w:rPr>
        <w:t>-</w:t>
      </w:r>
    </w:p>
    <w:p>
      <w:pPr>
        <w:pStyle w:val="ListParagraph"/>
        <w:numPr>
          <w:ilvl w:val="2"/>
          <w:numId w:val="74"/>
        </w:numPr>
        <w:tabs>
          <w:tab w:pos="874" w:val="left" w:leader="none"/>
        </w:tabs>
        <w:spacing w:line="240" w:lineRule="auto" w:before="9" w:after="0"/>
        <w:ind w:left="874" w:right="0" w:hanging="427"/>
        <w:jc w:val="left"/>
        <w:rPr>
          <w:rFonts w:ascii="Symbol" w:hAnsi="Symbol"/>
          <w:sz w:val="24"/>
        </w:rPr>
      </w:pPr>
      <w:r>
        <w:rPr>
          <w:sz w:val="24"/>
        </w:rPr>
        <w:t>To</w:t>
      </w:r>
      <w:r>
        <w:rPr>
          <w:spacing w:val="-3"/>
          <w:sz w:val="24"/>
        </w:rPr>
        <w:t> </w:t>
      </w:r>
      <w:r>
        <w:rPr>
          <w:sz w:val="24"/>
        </w:rPr>
        <w:t>generate</w:t>
      </w:r>
      <w:r>
        <w:rPr>
          <w:spacing w:val="-1"/>
          <w:sz w:val="24"/>
        </w:rPr>
        <w:t> </w:t>
      </w:r>
      <w:r>
        <w:rPr>
          <w:sz w:val="24"/>
        </w:rPr>
        <w:t>a</w:t>
      </w:r>
      <w:r>
        <w:rPr>
          <w:spacing w:val="-2"/>
          <w:sz w:val="24"/>
        </w:rPr>
        <w:t> </w:t>
      </w:r>
      <w:r>
        <w:rPr>
          <w:sz w:val="24"/>
        </w:rPr>
        <w:t>series</w:t>
      </w:r>
      <w:r>
        <w:rPr>
          <w:spacing w:val="-2"/>
          <w:sz w:val="24"/>
        </w:rPr>
        <w:t> </w:t>
      </w:r>
      <w:r>
        <w:rPr>
          <w:sz w:val="24"/>
        </w:rPr>
        <w:t>of</w:t>
      </w:r>
      <w:r>
        <w:rPr>
          <w:spacing w:val="-3"/>
          <w:sz w:val="24"/>
        </w:rPr>
        <w:t> </w:t>
      </w:r>
      <w:r>
        <w:rPr>
          <w:sz w:val="24"/>
        </w:rPr>
        <w:t>narrow</w:t>
      </w:r>
      <w:r>
        <w:rPr>
          <w:spacing w:val="-2"/>
          <w:sz w:val="24"/>
        </w:rPr>
        <w:t> </w:t>
      </w:r>
      <w:r>
        <w:rPr>
          <w:sz w:val="24"/>
        </w:rPr>
        <w:t>pulses</w:t>
      </w:r>
      <w:r>
        <w:rPr>
          <w:spacing w:val="8"/>
          <w:sz w:val="24"/>
        </w:rPr>
        <w:t> </w:t>
      </w:r>
      <w:r>
        <w:rPr>
          <w:sz w:val="24"/>
        </w:rPr>
        <w:t>from</w:t>
      </w:r>
      <w:r>
        <w:rPr>
          <w:spacing w:val="-9"/>
          <w:sz w:val="24"/>
        </w:rPr>
        <w:t> </w:t>
      </w:r>
      <w:r>
        <w:rPr>
          <w:sz w:val="24"/>
        </w:rPr>
        <w:t>rectangular or</w:t>
      </w:r>
      <w:r>
        <w:rPr>
          <w:spacing w:val="-3"/>
          <w:sz w:val="24"/>
        </w:rPr>
        <w:t> </w:t>
      </w:r>
      <w:r>
        <w:rPr>
          <w:sz w:val="24"/>
        </w:rPr>
        <w:t>square</w:t>
      </w:r>
      <w:r>
        <w:rPr>
          <w:spacing w:val="-1"/>
          <w:sz w:val="24"/>
        </w:rPr>
        <w:t> </w:t>
      </w:r>
      <w:r>
        <w:rPr>
          <w:spacing w:val="-2"/>
          <w:sz w:val="24"/>
        </w:rPr>
        <w:t>waves.</w:t>
      </w:r>
    </w:p>
    <w:p>
      <w:pPr>
        <w:pStyle w:val="ListParagraph"/>
        <w:numPr>
          <w:ilvl w:val="2"/>
          <w:numId w:val="74"/>
        </w:numPr>
        <w:tabs>
          <w:tab w:pos="874" w:val="left" w:leader="none"/>
        </w:tabs>
        <w:spacing w:line="240" w:lineRule="auto" w:before="18" w:after="0"/>
        <w:ind w:left="874" w:right="0" w:hanging="427"/>
        <w:jc w:val="left"/>
        <w:rPr>
          <w:rFonts w:ascii="Symbol" w:hAnsi="Symbol"/>
          <w:sz w:val="24"/>
        </w:rPr>
      </w:pPr>
      <w:r>
        <w:rPr>
          <w:sz w:val="24"/>
        </w:rPr>
        <w:t>To generate</w:t>
      </w:r>
      <w:r>
        <w:rPr>
          <w:spacing w:val="-1"/>
          <w:sz w:val="24"/>
        </w:rPr>
        <w:t> </w:t>
      </w:r>
      <w:r>
        <w:rPr>
          <w:sz w:val="24"/>
        </w:rPr>
        <w:t>a</w:t>
      </w:r>
      <w:r>
        <w:rPr>
          <w:spacing w:val="-1"/>
          <w:sz w:val="24"/>
        </w:rPr>
        <w:t> </w:t>
      </w:r>
      <w:r>
        <w:rPr>
          <w:sz w:val="24"/>
        </w:rPr>
        <w:t>step from</w:t>
      </w:r>
      <w:r>
        <w:rPr>
          <w:spacing w:val="-9"/>
          <w:sz w:val="24"/>
        </w:rPr>
        <w:t> </w:t>
      </w:r>
      <w:r>
        <w:rPr>
          <w:sz w:val="24"/>
        </w:rPr>
        <w:t>a ramp</w:t>
      </w:r>
      <w:r>
        <w:rPr>
          <w:spacing w:val="4"/>
          <w:sz w:val="24"/>
        </w:rPr>
        <w:t> </w:t>
      </w:r>
      <w:r>
        <w:rPr>
          <w:spacing w:val="-2"/>
          <w:sz w:val="24"/>
        </w:rPr>
        <w:t>input.</w:t>
      </w:r>
    </w:p>
    <w:p>
      <w:pPr>
        <w:pStyle w:val="ListParagraph"/>
        <w:numPr>
          <w:ilvl w:val="2"/>
          <w:numId w:val="74"/>
        </w:numPr>
        <w:tabs>
          <w:tab w:pos="874" w:val="left" w:leader="none"/>
        </w:tabs>
        <w:spacing w:line="240" w:lineRule="auto" w:before="23" w:after="0"/>
        <w:ind w:left="874" w:right="0" w:hanging="427"/>
        <w:jc w:val="left"/>
        <w:rPr>
          <w:rFonts w:ascii="Symbol" w:hAnsi="Symbol"/>
          <w:sz w:val="24"/>
        </w:rPr>
      </w:pPr>
      <w:r>
        <w:rPr>
          <w:sz w:val="24"/>
        </w:rPr>
        <w:t>To</w:t>
      </w:r>
      <w:r>
        <w:rPr>
          <w:spacing w:val="-2"/>
          <w:sz w:val="24"/>
        </w:rPr>
        <w:t> </w:t>
      </w:r>
      <w:r>
        <w:rPr>
          <w:sz w:val="24"/>
        </w:rPr>
        <w:t>generate</w:t>
      </w:r>
      <w:r>
        <w:rPr>
          <w:spacing w:val="-2"/>
          <w:sz w:val="24"/>
        </w:rPr>
        <w:t> </w:t>
      </w:r>
      <w:r>
        <w:rPr>
          <w:sz w:val="24"/>
        </w:rPr>
        <w:t>a</w:t>
      </w:r>
      <w:r>
        <w:rPr>
          <w:spacing w:val="-2"/>
          <w:sz w:val="24"/>
        </w:rPr>
        <w:t> </w:t>
      </w:r>
      <w:r>
        <w:rPr>
          <w:sz w:val="24"/>
        </w:rPr>
        <w:t>square</w:t>
      </w:r>
      <w:r>
        <w:rPr>
          <w:spacing w:val="-6"/>
          <w:sz w:val="24"/>
        </w:rPr>
        <w:t> </w:t>
      </w:r>
      <w:r>
        <w:rPr>
          <w:sz w:val="24"/>
        </w:rPr>
        <w:t>wave</w:t>
      </w:r>
      <w:r>
        <w:rPr>
          <w:spacing w:val="2"/>
          <w:sz w:val="24"/>
        </w:rPr>
        <w:t> </w:t>
      </w:r>
      <w:r>
        <w:rPr>
          <w:sz w:val="24"/>
        </w:rPr>
        <w:t>from</w:t>
      </w:r>
      <w:r>
        <w:rPr>
          <w:spacing w:val="-9"/>
          <w:sz w:val="24"/>
        </w:rPr>
        <w:t> </w:t>
      </w:r>
      <w:r>
        <w:rPr>
          <w:sz w:val="24"/>
        </w:rPr>
        <w:t>triangular wave</w:t>
      </w:r>
      <w:r>
        <w:rPr>
          <w:spacing w:val="3"/>
          <w:sz w:val="24"/>
        </w:rPr>
        <w:t> </w:t>
      </w:r>
      <w:r>
        <w:rPr>
          <w:spacing w:val="-2"/>
          <w:sz w:val="24"/>
        </w:rPr>
        <w:t>inputs.</w:t>
      </w:r>
    </w:p>
    <w:p>
      <w:pPr>
        <w:pStyle w:val="Heading2"/>
        <w:spacing w:line="320" w:lineRule="exact" w:before="27"/>
        <w:ind w:left="447"/>
      </w:pPr>
      <w:r>
        <w:rPr>
          <w:u w:val="single"/>
        </w:rPr>
        <w:t>INTEGRATING</w:t>
      </w:r>
      <w:r>
        <w:rPr>
          <w:spacing w:val="-11"/>
          <w:u w:val="single"/>
        </w:rPr>
        <w:t> </w:t>
      </w:r>
      <w:r>
        <w:rPr>
          <w:u w:val="single"/>
        </w:rPr>
        <w:t>CIRCUIT:</w:t>
      </w:r>
      <w:r>
        <w:rPr>
          <w:spacing w:val="-9"/>
          <w:u w:val="single"/>
        </w:rPr>
        <w:t> </w:t>
      </w:r>
      <w:r>
        <w:rPr>
          <w:spacing w:val="-10"/>
          <w:u w:val="single"/>
        </w:rPr>
        <w:t>-</w:t>
      </w:r>
    </w:p>
    <w:p>
      <w:pPr>
        <w:pStyle w:val="ListParagraph"/>
        <w:numPr>
          <w:ilvl w:val="2"/>
          <w:numId w:val="74"/>
        </w:numPr>
        <w:tabs>
          <w:tab w:pos="874" w:val="left" w:leader="none"/>
        </w:tabs>
        <w:spacing w:line="244" w:lineRule="auto" w:before="0" w:after="0"/>
        <w:ind w:left="447" w:right="959" w:firstLine="0"/>
        <w:jc w:val="left"/>
        <w:rPr>
          <w:rFonts w:ascii="Symbol" w:hAnsi="Symbol"/>
          <w:sz w:val="24"/>
        </w:rPr>
      </w:pPr>
      <w:r>
        <w:rPr>
          <w:w w:val="105"/>
          <w:sz w:val="24"/>
        </w:rPr>
        <w:t>A</w:t>
      </w:r>
      <w:r>
        <w:rPr>
          <w:spacing w:val="-3"/>
          <w:w w:val="105"/>
          <w:sz w:val="24"/>
        </w:rPr>
        <w:t> </w:t>
      </w:r>
      <w:r>
        <w:rPr>
          <w:w w:val="105"/>
          <w:sz w:val="24"/>
        </w:rPr>
        <w:t>circuit</w:t>
      </w:r>
      <w:r>
        <w:rPr>
          <w:spacing w:val="-2"/>
          <w:w w:val="105"/>
          <w:sz w:val="24"/>
        </w:rPr>
        <w:t> </w:t>
      </w:r>
      <w:r>
        <w:rPr>
          <w:w w:val="105"/>
          <w:sz w:val="24"/>
        </w:rPr>
        <w:t>in</w:t>
      </w:r>
      <w:r>
        <w:rPr>
          <w:spacing w:val="-5"/>
          <w:w w:val="105"/>
          <w:sz w:val="24"/>
        </w:rPr>
        <w:t> </w:t>
      </w:r>
      <w:r>
        <w:rPr>
          <w:w w:val="105"/>
          <w:sz w:val="24"/>
        </w:rPr>
        <w:t>which</w:t>
      </w:r>
      <w:r>
        <w:rPr>
          <w:spacing w:val="-5"/>
          <w:w w:val="105"/>
          <w:sz w:val="24"/>
        </w:rPr>
        <w:t> </w:t>
      </w:r>
      <w:r>
        <w:rPr>
          <w:w w:val="105"/>
          <w:sz w:val="24"/>
        </w:rPr>
        <w:t>output</w:t>
      </w:r>
      <w:r>
        <w:rPr>
          <w:spacing w:val="-2"/>
          <w:w w:val="105"/>
          <w:sz w:val="24"/>
        </w:rPr>
        <w:t> </w:t>
      </w:r>
      <w:r>
        <w:rPr>
          <w:w w:val="105"/>
          <w:sz w:val="24"/>
        </w:rPr>
        <w:t>voltage</w:t>
      </w:r>
      <w:r>
        <w:rPr>
          <w:spacing w:val="-5"/>
          <w:w w:val="105"/>
          <w:sz w:val="24"/>
        </w:rPr>
        <w:t> </w:t>
      </w:r>
      <w:r>
        <w:rPr>
          <w:w w:val="105"/>
          <w:sz w:val="24"/>
        </w:rPr>
        <w:t>is</w:t>
      </w:r>
      <w:r>
        <w:rPr>
          <w:spacing w:val="-1"/>
          <w:w w:val="105"/>
          <w:sz w:val="24"/>
        </w:rPr>
        <w:t> </w:t>
      </w:r>
      <w:r>
        <w:rPr>
          <w:w w:val="105"/>
          <w:sz w:val="24"/>
        </w:rPr>
        <w:t>directly</w:t>
      </w:r>
      <w:r>
        <w:rPr>
          <w:spacing w:val="-5"/>
          <w:w w:val="105"/>
          <w:sz w:val="24"/>
        </w:rPr>
        <w:t> </w:t>
      </w:r>
      <w:r>
        <w:rPr>
          <w:w w:val="105"/>
          <w:sz w:val="24"/>
        </w:rPr>
        <w:t>proportional</w:t>
      </w:r>
      <w:r>
        <w:rPr>
          <w:spacing w:val="-2"/>
          <w:w w:val="105"/>
          <w:sz w:val="24"/>
        </w:rPr>
        <w:t> </w:t>
      </w:r>
      <w:r>
        <w:rPr>
          <w:w w:val="105"/>
          <w:sz w:val="24"/>
        </w:rPr>
        <w:t>to</w:t>
      </w:r>
      <w:r>
        <w:rPr>
          <w:spacing w:val="-5"/>
          <w:w w:val="105"/>
          <w:sz w:val="24"/>
        </w:rPr>
        <w:t> </w:t>
      </w:r>
      <w:r>
        <w:rPr>
          <w:w w:val="105"/>
          <w:sz w:val="24"/>
        </w:rPr>
        <w:t>the</w:t>
      </w:r>
      <w:r>
        <w:rPr>
          <w:spacing w:val="-5"/>
          <w:w w:val="105"/>
          <w:sz w:val="24"/>
        </w:rPr>
        <w:t> </w:t>
      </w:r>
      <w:r>
        <w:rPr>
          <w:w w:val="105"/>
          <w:sz w:val="24"/>
        </w:rPr>
        <w:t>integral</w:t>
      </w:r>
      <w:r>
        <w:rPr>
          <w:spacing w:val="-2"/>
          <w:w w:val="105"/>
          <w:sz w:val="24"/>
        </w:rPr>
        <w:t> </w:t>
      </w:r>
      <w:r>
        <w:rPr>
          <w:w w:val="105"/>
          <w:sz w:val="24"/>
        </w:rPr>
        <w:t>of</w:t>
      </w:r>
      <w:r>
        <w:rPr>
          <w:spacing w:val="-6"/>
          <w:w w:val="105"/>
          <w:sz w:val="24"/>
        </w:rPr>
        <w:t> </w:t>
      </w:r>
      <w:r>
        <w:rPr>
          <w:w w:val="105"/>
          <w:sz w:val="24"/>
        </w:rPr>
        <w:t>the</w:t>
      </w:r>
      <w:r>
        <w:rPr>
          <w:spacing w:val="-5"/>
          <w:w w:val="105"/>
          <w:sz w:val="24"/>
        </w:rPr>
        <w:t> </w:t>
      </w:r>
      <w:r>
        <w:rPr>
          <w:w w:val="105"/>
          <w:sz w:val="24"/>
        </w:rPr>
        <w:t>input</w:t>
      </w:r>
      <w:r>
        <w:rPr>
          <w:spacing w:val="-2"/>
          <w:w w:val="105"/>
          <w:sz w:val="24"/>
        </w:rPr>
        <w:t> </w:t>
      </w:r>
      <w:r>
        <w:rPr>
          <w:w w:val="105"/>
          <w:sz w:val="24"/>
        </w:rPr>
        <w:t>is</w:t>
      </w:r>
      <w:r>
        <w:rPr>
          <w:spacing w:val="-6"/>
          <w:w w:val="105"/>
          <w:sz w:val="24"/>
        </w:rPr>
        <w:t> </w:t>
      </w:r>
      <w:r>
        <w:rPr>
          <w:w w:val="105"/>
          <w:sz w:val="24"/>
        </w:rPr>
        <w:t>known as an Integrating Circuit.</w:t>
      </w:r>
    </w:p>
    <w:p>
      <w:pPr>
        <w:spacing w:line="339" w:lineRule="exact" w:before="0"/>
        <w:ind w:left="3818" w:right="0" w:firstLine="0"/>
        <w:jc w:val="left"/>
        <w:rPr>
          <w:rFonts w:ascii="Cambria Math" w:hAnsi="Cambria Math" w:eastAsia="Cambria Math"/>
          <w:position w:val="3"/>
          <w:sz w:val="28"/>
        </w:rPr>
      </w:pPr>
      <w:bookmarkStart w:name="i.e 𝑶𝑼𝑻𝑷𝑼𝑻=,,𝑰𝑵𝑷𝑼𝑻.." w:id="120"/>
      <w:bookmarkEnd w:id="120"/>
      <w:r>
        <w:rPr/>
      </w:r>
      <w:r>
        <w:rPr>
          <w:b/>
          <w:position w:val="1"/>
          <w:sz w:val="28"/>
        </w:rPr>
        <w:t>i.e</w:t>
      </w:r>
      <w:r>
        <w:rPr>
          <w:b/>
          <w:spacing w:val="-8"/>
          <w:position w:val="1"/>
          <w:sz w:val="28"/>
        </w:rPr>
        <w:t> </w:t>
      </w:r>
      <w:r>
        <w:rPr>
          <w:rFonts w:ascii="Cambria Math" w:hAnsi="Cambria Math" w:eastAsia="Cambria Math"/>
          <w:position w:val="1"/>
          <w:sz w:val="28"/>
        </w:rPr>
        <w:t>𝑶𝑼𝑻𝑷𝑼𝑻</w:t>
      </w:r>
      <w:r>
        <w:rPr>
          <w:rFonts w:ascii="Cambria Math" w:hAnsi="Cambria Math" w:eastAsia="Cambria Math"/>
          <w:spacing w:val="16"/>
          <w:position w:val="1"/>
          <w:sz w:val="28"/>
        </w:rPr>
        <w:t> </w:t>
      </w:r>
      <w:r>
        <w:rPr>
          <w:rFonts w:ascii="Cambria Math" w:hAnsi="Cambria Math" w:eastAsia="Cambria Math"/>
          <w:position w:val="1"/>
          <w:sz w:val="28"/>
        </w:rPr>
        <w:t>=</w:t>
      </w:r>
      <w:r>
        <w:rPr>
          <w:rFonts w:ascii="Cambria Math" w:hAnsi="Cambria Math" w:eastAsia="Cambria Math"/>
          <w:spacing w:val="11"/>
          <w:position w:val="1"/>
          <w:sz w:val="28"/>
        </w:rPr>
        <w:t> </w:t>
      </w:r>
      <w:r>
        <w:rPr>
          <w:rFonts w:ascii="Cambria Math" w:hAnsi="Cambria Math" w:eastAsia="Cambria Math"/>
          <w:spacing w:val="-2"/>
          <w:sz w:val="28"/>
        </w:rPr>
        <w:t>∫</w:t>
      </w:r>
      <w:r>
        <w:rPr>
          <w:rFonts w:ascii="Cambria Math" w:hAnsi="Cambria Math" w:eastAsia="Cambria Math"/>
          <w:spacing w:val="-2"/>
          <w:position w:val="3"/>
          <w:sz w:val="28"/>
        </w:rPr>
        <w:t>(</w:t>
      </w:r>
      <w:r>
        <w:rPr>
          <w:rFonts w:ascii="Cambria Math" w:hAnsi="Cambria Math" w:eastAsia="Cambria Math"/>
          <w:spacing w:val="-2"/>
          <w:position w:val="1"/>
          <w:sz w:val="28"/>
        </w:rPr>
        <w:t>𝑰𝑵𝑷𝑼𝑻</w:t>
      </w:r>
      <w:r>
        <w:rPr>
          <w:rFonts w:ascii="Cambria Math" w:hAnsi="Cambria Math" w:eastAsia="Cambria Math"/>
          <w:spacing w:val="-2"/>
          <w:position w:val="3"/>
          <w:sz w:val="28"/>
        </w:rPr>
        <w:t>)</w:t>
      </w:r>
    </w:p>
    <w:p>
      <w:pPr>
        <w:pStyle w:val="ListParagraph"/>
        <w:numPr>
          <w:ilvl w:val="3"/>
          <w:numId w:val="74"/>
        </w:numPr>
        <w:tabs>
          <w:tab w:pos="1234" w:val="left" w:leader="none"/>
        </w:tabs>
        <w:spacing w:line="237" w:lineRule="auto" w:before="0" w:after="0"/>
        <w:ind w:left="1234" w:right="990" w:hanging="360"/>
        <w:jc w:val="left"/>
        <w:rPr>
          <w:rFonts w:ascii="Symbol" w:hAnsi="Symbol"/>
          <w:sz w:val="24"/>
        </w:rPr>
      </w:pPr>
      <w:r>
        <w:rPr>
          <w:w w:val="105"/>
          <w:sz w:val="24"/>
        </w:rPr>
        <w:t>An</w:t>
      </w:r>
      <w:r>
        <w:rPr>
          <w:spacing w:val="-16"/>
          <w:w w:val="105"/>
          <w:sz w:val="24"/>
        </w:rPr>
        <w:t> </w:t>
      </w:r>
      <w:r>
        <w:rPr>
          <w:w w:val="105"/>
          <w:sz w:val="24"/>
        </w:rPr>
        <w:t>integrating</w:t>
      </w:r>
      <w:r>
        <w:rPr>
          <w:spacing w:val="-16"/>
          <w:w w:val="105"/>
          <w:sz w:val="24"/>
        </w:rPr>
        <w:t> </w:t>
      </w:r>
      <w:r>
        <w:rPr>
          <w:w w:val="105"/>
          <w:sz w:val="24"/>
        </w:rPr>
        <w:t>circuit</w:t>
      </w:r>
      <w:r>
        <w:rPr>
          <w:spacing w:val="-16"/>
          <w:w w:val="105"/>
          <w:sz w:val="24"/>
        </w:rPr>
        <w:t> </w:t>
      </w:r>
      <w:r>
        <w:rPr>
          <w:w w:val="105"/>
          <w:sz w:val="24"/>
        </w:rPr>
        <w:t>is</w:t>
      </w:r>
      <w:r>
        <w:rPr>
          <w:spacing w:val="-15"/>
          <w:w w:val="105"/>
          <w:sz w:val="24"/>
        </w:rPr>
        <w:t> </w:t>
      </w:r>
      <w:r>
        <w:rPr>
          <w:w w:val="105"/>
          <w:sz w:val="24"/>
        </w:rPr>
        <w:t>a</w:t>
      </w:r>
      <w:r>
        <w:rPr>
          <w:spacing w:val="-14"/>
          <w:w w:val="105"/>
          <w:sz w:val="24"/>
        </w:rPr>
        <w:t> </w:t>
      </w:r>
      <w:r>
        <w:rPr>
          <w:w w:val="105"/>
          <w:sz w:val="24"/>
        </w:rPr>
        <w:t>simple</w:t>
      </w:r>
      <w:r>
        <w:rPr>
          <w:spacing w:val="-16"/>
          <w:w w:val="105"/>
          <w:sz w:val="24"/>
        </w:rPr>
        <w:t> </w:t>
      </w:r>
      <w:r>
        <w:rPr>
          <w:w w:val="105"/>
          <w:sz w:val="24"/>
        </w:rPr>
        <w:t>RC</w:t>
      </w:r>
      <w:r>
        <w:rPr>
          <w:spacing w:val="-13"/>
          <w:w w:val="105"/>
          <w:sz w:val="24"/>
        </w:rPr>
        <w:t> </w:t>
      </w:r>
      <w:r>
        <w:rPr>
          <w:w w:val="105"/>
          <w:sz w:val="24"/>
        </w:rPr>
        <w:t>series</w:t>
      </w:r>
      <w:r>
        <w:rPr>
          <w:spacing w:val="-14"/>
          <w:w w:val="105"/>
          <w:sz w:val="24"/>
        </w:rPr>
        <w:t> </w:t>
      </w:r>
      <w:r>
        <w:rPr>
          <w:w w:val="105"/>
          <w:sz w:val="24"/>
        </w:rPr>
        <w:t>circuit</w:t>
      </w:r>
      <w:r>
        <w:rPr>
          <w:spacing w:val="-15"/>
          <w:w w:val="105"/>
          <w:sz w:val="24"/>
        </w:rPr>
        <w:t> </w:t>
      </w:r>
      <w:r>
        <w:rPr>
          <w:w w:val="105"/>
          <w:sz w:val="24"/>
        </w:rPr>
        <w:t>with</w:t>
      </w:r>
      <w:r>
        <w:rPr>
          <w:spacing w:val="-16"/>
          <w:w w:val="105"/>
          <w:sz w:val="24"/>
        </w:rPr>
        <w:t> </w:t>
      </w:r>
      <w:r>
        <w:rPr>
          <w:w w:val="105"/>
          <w:sz w:val="24"/>
        </w:rPr>
        <w:t>output</w:t>
      </w:r>
      <w:r>
        <w:rPr>
          <w:spacing w:val="-15"/>
          <w:w w:val="105"/>
          <w:sz w:val="24"/>
        </w:rPr>
        <w:t> </w:t>
      </w:r>
      <w:r>
        <w:rPr>
          <w:w w:val="105"/>
          <w:sz w:val="24"/>
        </w:rPr>
        <w:t>taken</w:t>
      </w:r>
      <w:r>
        <w:rPr>
          <w:spacing w:val="-13"/>
          <w:w w:val="105"/>
          <w:sz w:val="24"/>
        </w:rPr>
        <w:t> </w:t>
      </w:r>
      <w:r>
        <w:rPr>
          <w:w w:val="105"/>
          <w:sz w:val="24"/>
        </w:rPr>
        <w:t>across</w:t>
      </w:r>
      <w:r>
        <w:rPr>
          <w:spacing w:val="-17"/>
          <w:w w:val="105"/>
          <w:sz w:val="24"/>
        </w:rPr>
        <w:t> </w:t>
      </w:r>
      <w:r>
        <w:rPr>
          <w:w w:val="105"/>
          <w:sz w:val="24"/>
        </w:rPr>
        <w:t>the</w:t>
      </w:r>
      <w:r>
        <w:rPr>
          <w:spacing w:val="-13"/>
          <w:w w:val="105"/>
          <w:sz w:val="24"/>
        </w:rPr>
        <w:t> </w:t>
      </w:r>
      <w:r>
        <w:rPr>
          <w:w w:val="105"/>
          <w:sz w:val="24"/>
        </w:rPr>
        <w:t>capacitor</w:t>
      </w:r>
      <w:r>
        <w:rPr>
          <w:spacing w:val="-17"/>
          <w:w w:val="105"/>
          <w:sz w:val="24"/>
        </w:rPr>
        <w:t> </w:t>
      </w:r>
      <w:r>
        <w:rPr>
          <w:w w:val="105"/>
          <w:sz w:val="24"/>
        </w:rPr>
        <w:t>C as</w:t>
      </w:r>
      <w:r>
        <w:rPr>
          <w:spacing w:val="-11"/>
          <w:w w:val="105"/>
          <w:sz w:val="24"/>
        </w:rPr>
        <w:t> </w:t>
      </w:r>
      <w:r>
        <w:rPr>
          <w:w w:val="105"/>
          <w:sz w:val="24"/>
        </w:rPr>
        <w:t>shown inFig.</w:t>
      </w:r>
      <w:r>
        <w:rPr>
          <w:spacing w:val="-4"/>
          <w:w w:val="105"/>
          <w:sz w:val="24"/>
        </w:rPr>
        <w:t> </w:t>
      </w:r>
      <w:r>
        <w:rPr>
          <w:w w:val="105"/>
          <w:sz w:val="24"/>
        </w:rPr>
        <w:t>It</w:t>
      </w:r>
      <w:r>
        <w:rPr>
          <w:spacing w:val="-8"/>
          <w:w w:val="105"/>
          <w:sz w:val="24"/>
        </w:rPr>
        <w:t> </w:t>
      </w:r>
      <w:r>
        <w:rPr>
          <w:w w:val="105"/>
          <w:sz w:val="24"/>
        </w:rPr>
        <w:t>may</w:t>
      </w:r>
      <w:r>
        <w:rPr>
          <w:spacing w:val="-16"/>
          <w:w w:val="105"/>
          <w:sz w:val="24"/>
        </w:rPr>
        <w:t> </w:t>
      </w:r>
      <w:r>
        <w:rPr>
          <w:w w:val="105"/>
          <w:sz w:val="24"/>
        </w:rPr>
        <w:t>be</w:t>
      </w:r>
      <w:r>
        <w:rPr>
          <w:spacing w:val="-11"/>
          <w:w w:val="105"/>
          <w:sz w:val="24"/>
        </w:rPr>
        <w:t> </w:t>
      </w:r>
      <w:r>
        <w:rPr>
          <w:w w:val="105"/>
          <w:sz w:val="24"/>
        </w:rPr>
        <w:t>seen</w:t>
      </w:r>
      <w:r>
        <w:rPr>
          <w:spacing w:val="-10"/>
          <w:w w:val="105"/>
          <w:sz w:val="24"/>
        </w:rPr>
        <w:t> </w:t>
      </w:r>
      <w:r>
        <w:rPr>
          <w:w w:val="105"/>
          <w:sz w:val="24"/>
        </w:rPr>
        <w:t>that</w:t>
      </w:r>
      <w:r>
        <w:rPr>
          <w:spacing w:val="-7"/>
          <w:w w:val="105"/>
          <w:sz w:val="24"/>
        </w:rPr>
        <w:t> </w:t>
      </w:r>
      <w:r>
        <w:rPr>
          <w:w w:val="105"/>
          <w:sz w:val="24"/>
        </w:rPr>
        <w:t>R</w:t>
      </w:r>
      <w:r>
        <w:rPr>
          <w:spacing w:val="-10"/>
          <w:w w:val="105"/>
          <w:sz w:val="24"/>
        </w:rPr>
        <w:t> </w:t>
      </w:r>
      <w:r>
        <w:rPr>
          <w:w w:val="105"/>
          <w:sz w:val="24"/>
        </w:rPr>
        <w:t>and</w:t>
      </w:r>
      <w:r>
        <w:rPr>
          <w:spacing w:val="-10"/>
          <w:w w:val="105"/>
          <w:sz w:val="24"/>
        </w:rPr>
        <w:t> </w:t>
      </w:r>
      <w:r>
        <w:rPr>
          <w:w w:val="105"/>
          <w:sz w:val="24"/>
        </w:rPr>
        <w:t>C</w:t>
      </w:r>
      <w:r>
        <w:rPr>
          <w:spacing w:val="-10"/>
          <w:w w:val="105"/>
          <w:sz w:val="24"/>
        </w:rPr>
        <w:t> </w:t>
      </w:r>
      <w:r>
        <w:rPr>
          <w:w w:val="105"/>
          <w:sz w:val="24"/>
        </w:rPr>
        <w:t>of</w:t>
      </w:r>
      <w:r>
        <w:rPr>
          <w:spacing w:val="-12"/>
          <w:w w:val="105"/>
          <w:sz w:val="24"/>
        </w:rPr>
        <w:t> </w:t>
      </w:r>
      <w:r>
        <w:rPr>
          <w:w w:val="105"/>
          <w:sz w:val="24"/>
        </w:rPr>
        <w:t>the</w:t>
      </w:r>
      <w:r>
        <w:rPr>
          <w:spacing w:val="-6"/>
          <w:w w:val="105"/>
          <w:sz w:val="24"/>
        </w:rPr>
        <w:t> </w:t>
      </w:r>
      <w:r>
        <w:rPr>
          <w:w w:val="105"/>
          <w:sz w:val="24"/>
        </w:rPr>
        <w:t>differentiating</w:t>
      </w:r>
      <w:r>
        <w:rPr>
          <w:spacing w:val="-13"/>
          <w:w w:val="105"/>
          <w:sz w:val="24"/>
        </w:rPr>
        <w:t> </w:t>
      </w:r>
      <w:r>
        <w:rPr>
          <w:w w:val="105"/>
          <w:sz w:val="24"/>
        </w:rPr>
        <w:t>circuit</w:t>
      </w:r>
      <w:r>
        <w:rPr>
          <w:spacing w:val="-7"/>
          <w:w w:val="105"/>
          <w:sz w:val="24"/>
        </w:rPr>
        <w:t> </w:t>
      </w:r>
      <w:r>
        <w:rPr>
          <w:w w:val="105"/>
          <w:sz w:val="24"/>
        </w:rPr>
        <w:t>have</w:t>
      </w:r>
      <w:r>
        <w:rPr>
          <w:spacing w:val="-10"/>
          <w:w w:val="105"/>
          <w:sz w:val="24"/>
        </w:rPr>
        <w:t> </w:t>
      </w:r>
      <w:r>
        <w:rPr>
          <w:w w:val="105"/>
          <w:sz w:val="24"/>
        </w:rPr>
        <w:t>changed </w:t>
      </w:r>
      <w:r>
        <w:rPr>
          <w:spacing w:val="-2"/>
          <w:w w:val="105"/>
          <w:sz w:val="24"/>
        </w:rPr>
        <w:t>places.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9"/>
      </w:pPr>
    </w:p>
    <w:p>
      <w:pPr>
        <w:pStyle w:val="ListParagraph"/>
        <w:numPr>
          <w:ilvl w:val="2"/>
          <w:numId w:val="74"/>
        </w:numPr>
        <w:tabs>
          <w:tab w:pos="874" w:val="left" w:leader="none"/>
        </w:tabs>
        <w:spacing w:line="292" w:lineRule="exact" w:before="0" w:after="0"/>
        <w:ind w:left="874" w:right="0" w:hanging="427"/>
        <w:jc w:val="left"/>
        <w:rPr>
          <w:rFonts w:ascii="Symbol" w:hAnsi="Symbol"/>
          <w:position w:val="2"/>
          <w:sz w:val="24"/>
        </w:rPr>
      </w:pPr>
      <w:r>
        <w:rPr>
          <w:w w:val="110"/>
          <w:position w:val="2"/>
          <w:sz w:val="24"/>
        </w:rPr>
        <w:t>Let</w:t>
      </w:r>
      <w:r>
        <w:rPr>
          <w:spacing w:val="-4"/>
          <w:w w:val="110"/>
          <w:position w:val="2"/>
          <w:sz w:val="24"/>
        </w:rPr>
        <w:t> </w:t>
      </w:r>
      <w:r>
        <w:rPr>
          <w:w w:val="110"/>
          <w:position w:val="2"/>
          <w:sz w:val="24"/>
        </w:rPr>
        <w:t>e</w:t>
      </w:r>
      <w:r>
        <w:rPr>
          <w:w w:val="110"/>
          <w:sz w:val="16"/>
        </w:rPr>
        <w:t>i</w:t>
      </w:r>
      <w:r>
        <w:rPr>
          <w:spacing w:val="20"/>
          <w:w w:val="110"/>
          <w:sz w:val="16"/>
        </w:rPr>
        <w:t> </w:t>
      </w:r>
      <w:r>
        <w:rPr>
          <w:w w:val="110"/>
          <w:position w:val="2"/>
          <w:sz w:val="24"/>
        </w:rPr>
        <w:t>be</w:t>
      </w:r>
      <w:r>
        <w:rPr>
          <w:spacing w:val="-5"/>
          <w:w w:val="110"/>
          <w:position w:val="2"/>
          <w:sz w:val="24"/>
        </w:rPr>
        <w:t> </w:t>
      </w:r>
      <w:r>
        <w:rPr>
          <w:w w:val="110"/>
          <w:position w:val="2"/>
          <w:sz w:val="24"/>
        </w:rPr>
        <w:t>the</w:t>
      </w:r>
      <w:r>
        <w:rPr>
          <w:spacing w:val="-5"/>
          <w:w w:val="110"/>
          <w:position w:val="2"/>
          <w:sz w:val="24"/>
        </w:rPr>
        <w:t> </w:t>
      </w:r>
      <w:r>
        <w:rPr>
          <w:w w:val="110"/>
          <w:position w:val="2"/>
          <w:sz w:val="24"/>
        </w:rPr>
        <w:t>input</w:t>
      </w:r>
      <w:r>
        <w:rPr>
          <w:spacing w:val="-4"/>
          <w:w w:val="110"/>
          <w:position w:val="2"/>
          <w:sz w:val="24"/>
        </w:rPr>
        <w:t> </w:t>
      </w:r>
      <w:r>
        <w:rPr>
          <w:w w:val="110"/>
          <w:position w:val="2"/>
          <w:sz w:val="24"/>
        </w:rPr>
        <w:t>alternating</w:t>
      </w:r>
      <w:r>
        <w:rPr>
          <w:spacing w:val="-5"/>
          <w:w w:val="110"/>
          <w:position w:val="2"/>
          <w:sz w:val="24"/>
        </w:rPr>
        <w:t> </w:t>
      </w:r>
      <w:r>
        <w:rPr>
          <w:w w:val="110"/>
          <w:position w:val="2"/>
          <w:sz w:val="24"/>
        </w:rPr>
        <w:t>voltage and</w:t>
      </w:r>
      <w:r>
        <w:rPr>
          <w:spacing w:val="-5"/>
          <w:w w:val="110"/>
          <w:position w:val="2"/>
          <w:sz w:val="24"/>
        </w:rPr>
        <w:t> </w:t>
      </w:r>
      <w:r>
        <w:rPr>
          <w:w w:val="110"/>
          <w:position w:val="2"/>
          <w:sz w:val="24"/>
        </w:rPr>
        <w:t>let</w:t>
      </w:r>
      <w:r>
        <w:rPr>
          <w:spacing w:val="-4"/>
          <w:w w:val="110"/>
          <w:position w:val="2"/>
          <w:sz w:val="24"/>
        </w:rPr>
        <w:t> </w:t>
      </w:r>
      <w:r>
        <w:rPr>
          <w:w w:val="110"/>
          <w:position w:val="2"/>
          <w:sz w:val="24"/>
        </w:rPr>
        <w:t>i</w:t>
      </w:r>
      <w:r>
        <w:rPr>
          <w:spacing w:val="1"/>
          <w:w w:val="110"/>
          <w:position w:val="2"/>
          <w:sz w:val="24"/>
        </w:rPr>
        <w:t> </w:t>
      </w:r>
      <w:r>
        <w:rPr>
          <w:w w:val="110"/>
          <w:position w:val="2"/>
          <w:sz w:val="24"/>
        </w:rPr>
        <w:t>be</w:t>
      </w:r>
      <w:r>
        <w:rPr>
          <w:spacing w:val="-5"/>
          <w:w w:val="110"/>
          <w:position w:val="2"/>
          <w:sz w:val="24"/>
        </w:rPr>
        <w:t> </w:t>
      </w:r>
      <w:r>
        <w:rPr>
          <w:w w:val="110"/>
          <w:position w:val="2"/>
          <w:sz w:val="24"/>
        </w:rPr>
        <w:t>the</w:t>
      </w:r>
      <w:r>
        <w:rPr>
          <w:spacing w:val="-5"/>
          <w:w w:val="110"/>
          <w:position w:val="2"/>
          <w:sz w:val="24"/>
        </w:rPr>
        <w:t> </w:t>
      </w:r>
      <w:r>
        <w:rPr>
          <w:w w:val="110"/>
          <w:position w:val="2"/>
          <w:sz w:val="24"/>
        </w:rPr>
        <w:t>resulting</w:t>
      </w:r>
      <w:r>
        <w:rPr>
          <w:spacing w:val="-4"/>
          <w:w w:val="110"/>
          <w:position w:val="2"/>
          <w:sz w:val="24"/>
        </w:rPr>
        <w:t> </w:t>
      </w:r>
      <w:r>
        <w:rPr>
          <w:w w:val="110"/>
          <w:position w:val="2"/>
          <w:sz w:val="24"/>
        </w:rPr>
        <w:t>alternating</w:t>
      </w:r>
      <w:r>
        <w:rPr>
          <w:spacing w:val="-5"/>
          <w:w w:val="110"/>
          <w:position w:val="2"/>
          <w:sz w:val="24"/>
        </w:rPr>
        <w:t> </w:t>
      </w:r>
      <w:r>
        <w:rPr>
          <w:spacing w:val="-2"/>
          <w:w w:val="110"/>
          <w:position w:val="2"/>
          <w:sz w:val="24"/>
        </w:rPr>
        <w:t>current.</w:t>
      </w:r>
    </w:p>
    <w:p>
      <w:pPr>
        <w:pStyle w:val="ListParagraph"/>
        <w:numPr>
          <w:ilvl w:val="2"/>
          <w:numId w:val="74"/>
        </w:numPr>
        <w:tabs>
          <w:tab w:pos="874" w:val="left" w:leader="none"/>
        </w:tabs>
        <w:spacing w:line="235" w:lineRule="auto" w:before="1" w:after="0"/>
        <w:ind w:left="447" w:right="914" w:firstLine="0"/>
        <w:jc w:val="left"/>
        <w:rPr>
          <w:rFonts w:ascii="Symbol" w:hAnsi="Symbol"/>
          <w:position w:val="2"/>
          <w:sz w:val="24"/>
        </w:rPr>
      </w:pPr>
      <w:r>
        <w:rPr>
          <w:w w:val="105"/>
          <w:position w:val="2"/>
          <w:sz w:val="24"/>
        </w:rPr>
        <w:t>Since</w:t>
      </w:r>
      <w:r>
        <w:rPr>
          <w:spacing w:val="-16"/>
          <w:w w:val="105"/>
          <w:position w:val="2"/>
          <w:sz w:val="24"/>
        </w:rPr>
        <w:t> </w:t>
      </w:r>
      <w:r>
        <w:rPr>
          <w:w w:val="105"/>
          <w:position w:val="2"/>
          <w:sz w:val="24"/>
        </w:rPr>
        <w:t>R</w:t>
      </w:r>
      <w:r>
        <w:rPr>
          <w:spacing w:val="-16"/>
          <w:w w:val="105"/>
          <w:position w:val="2"/>
          <w:sz w:val="24"/>
        </w:rPr>
        <w:t> </w:t>
      </w:r>
      <w:r>
        <w:rPr>
          <w:w w:val="105"/>
          <w:position w:val="2"/>
          <w:sz w:val="24"/>
        </w:rPr>
        <w:t>is</w:t>
      </w:r>
      <w:r>
        <w:rPr>
          <w:spacing w:val="-18"/>
          <w:w w:val="105"/>
          <w:position w:val="2"/>
          <w:sz w:val="24"/>
        </w:rPr>
        <w:t> </w:t>
      </w:r>
      <w:r>
        <w:rPr>
          <w:w w:val="105"/>
          <w:position w:val="2"/>
          <w:sz w:val="24"/>
        </w:rPr>
        <w:t>very</w:t>
      </w:r>
      <w:r>
        <w:rPr>
          <w:spacing w:val="-21"/>
          <w:w w:val="105"/>
          <w:position w:val="2"/>
          <w:sz w:val="24"/>
        </w:rPr>
        <w:t> </w:t>
      </w:r>
      <w:r>
        <w:rPr>
          <w:w w:val="105"/>
          <w:position w:val="2"/>
          <w:sz w:val="24"/>
        </w:rPr>
        <w:t>large</w:t>
      </w:r>
      <w:r>
        <w:rPr>
          <w:spacing w:val="-16"/>
          <w:w w:val="105"/>
          <w:position w:val="2"/>
          <w:sz w:val="24"/>
        </w:rPr>
        <w:t> </w:t>
      </w:r>
      <w:r>
        <w:rPr>
          <w:w w:val="105"/>
          <w:position w:val="2"/>
          <w:sz w:val="24"/>
        </w:rPr>
        <w:t>as</w:t>
      </w:r>
      <w:r>
        <w:rPr>
          <w:spacing w:val="-16"/>
          <w:w w:val="105"/>
          <w:position w:val="2"/>
          <w:sz w:val="24"/>
        </w:rPr>
        <w:t> </w:t>
      </w:r>
      <w:r>
        <w:rPr>
          <w:w w:val="105"/>
          <w:position w:val="2"/>
          <w:sz w:val="24"/>
        </w:rPr>
        <w:t>compared</w:t>
      </w:r>
      <w:r>
        <w:rPr>
          <w:spacing w:val="-16"/>
          <w:w w:val="105"/>
          <w:position w:val="2"/>
          <w:sz w:val="24"/>
        </w:rPr>
        <w:t> </w:t>
      </w:r>
      <w:r>
        <w:rPr>
          <w:w w:val="105"/>
          <w:position w:val="2"/>
          <w:sz w:val="24"/>
        </w:rPr>
        <w:t>to</w:t>
      </w:r>
      <w:r>
        <w:rPr>
          <w:spacing w:val="-16"/>
          <w:w w:val="105"/>
          <w:position w:val="2"/>
          <w:sz w:val="24"/>
        </w:rPr>
        <w:t> </w:t>
      </w:r>
      <w:r>
        <w:rPr>
          <w:w w:val="105"/>
          <w:position w:val="2"/>
          <w:sz w:val="24"/>
        </w:rPr>
        <w:t>capacitive</w:t>
      </w:r>
      <w:r>
        <w:rPr>
          <w:spacing w:val="-15"/>
          <w:w w:val="105"/>
          <w:position w:val="2"/>
          <w:sz w:val="24"/>
        </w:rPr>
        <w:t> </w:t>
      </w:r>
      <w:r>
        <w:rPr>
          <w:w w:val="105"/>
          <w:position w:val="2"/>
          <w:sz w:val="24"/>
        </w:rPr>
        <w:t>reactance</w:t>
      </w:r>
      <w:r>
        <w:rPr>
          <w:spacing w:val="-16"/>
          <w:w w:val="105"/>
          <w:position w:val="2"/>
          <w:sz w:val="24"/>
        </w:rPr>
        <w:t> </w:t>
      </w:r>
      <w:r>
        <w:rPr>
          <w:w w:val="105"/>
          <w:position w:val="2"/>
          <w:sz w:val="24"/>
        </w:rPr>
        <w:t>X</w:t>
      </w:r>
      <w:r>
        <w:rPr>
          <w:w w:val="105"/>
          <w:sz w:val="16"/>
        </w:rPr>
        <w:t>C</w:t>
      </w:r>
      <w:r>
        <w:rPr>
          <w:spacing w:val="-9"/>
          <w:w w:val="105"/>
          <w:sz w:val="16"/>
        </w:rPr>
        <w:t> </w:t>
      </w:r>
      <w:r>
        <w:rPr>
          <w:w w:val="105"/>
          <w:position w:val="2"/>
          <w:sz w:val="24"/>
        </w:rPr>
        <w:t>of</w:t>
      </w:r>
      <w:r>
        <w:rPr>
          <w:spacing w:val="-18"/>
          <w:w w:val="105"/>
          <w:position w:val="2"/>
          <w:sz w:val="24"/>
        </w:rPr>
        <w:t> </w:t>
      </w:r>
      <w:r>
        <w:rPr>
          <w:w w:val="105"/>
          <w:position w:val="2"/>
          <w:sz w:val="24"/>
        </w:rPr>
        <w:t>the</w:t>
      </w:r>
      <w:r>
        <w:rPr>
          <w:spacing w:val="-17"/>
          <w:w w:val="105"/>
          <w:position w:val="2"/>
          <w:sz w:val="24"/>
        </w:rPr>
        <w:t> </w:t>
      </w:r>
      <w:r>
        <w:rPr>
          <w:w w:val="105"/>
          <w:position w:val="2"/>
          <w:sz w:val="24"/>
        </w:rPr>
        <w:t>capacitor,</w:t>
      </w:r>
      <w:r>
        <w:rPr>
          <w:spacing w:val="-15"/>
          <w:w w:val="105"/>
          <w:position w:val="2"/>
          <w:sz w:val="24"/>
        </w:rPr>
        <w:t> </w:t>
      </w:r>
      <w:r>
        <w:rPr>
          <w:w w:val="105"/>
          <w:position w:val="2"/>
          <w:sz w:val="24"/>
        </w:rPr>
        <w:t>it</w:t>
      </w:r>
      <w:r>
        <w:rPr>
          <w:spacing w:val="-16"/>
          <w:w w:val="105"/>
          <w:position w:val="2"/>
          <w:sz w:val="24"/>
        </w:rPr>
        <w:t> </w:t>
      </w:r>
      <w:r>
        <w:rPr>
          <w:w w:val="105"/>
          <w:position w:val="2"/>
          <w:sz w:val="24"/>
        </w:rPr>
        <w:t>is</w:t>
      </w:r>
      <w:r>
        <w:rPr>
          <w:spacing w:val="-17"/>
          <w:w w:val="105"/>
          <w:position w:val="2"/>
          <w:sz w:val="24"/>
        </w:rPr>
        <w:t> </w:t>
      </w:r>
      <w:r>
        <w:rPr>
          <w:w w:val="105"/>
          <w:position w:val="2"/>
          <w:sz w:val="24"/>
        </w:rPr>
        <w:t>reasonable</w:t>
      </w:r>
      <w:r>
        <w:rPr>
          <w:spacing w:val="-16"/>
          <w:w w:val="105"/>
          <w:position w:val="2"/>
          <w:sz w:val="24"/>
        </w:rPr>
        <w:t> </w:t>
      </w:r>
      <w:r>
        <w:rPr>
          <w:w w:val="105"/>
          <w:position w:val="2"/>
          <w:sz w:val="24"/>
        </w:rPr>
        <w:t>to assume that voltage</w:t>
      </w:r>
      <w:r>
        <w:rPr>
          <w:spacing w:val="-3"/>
          <w:w w:val="105"/>
          <w:position w:val="2"/>
          <w:sz w:val="24"/>
        </w:rPr>
        <w:t> </w:t>
      </w:r>
      <w:r>
        <w:rPr>
          <w:w w:val="105"/>
          <w:position w:val="2"/>
          <w:sz w:val="24"/>
        </w:rPr>
        <w:t>across</w:t>
      </w:r>
      <w:r>
        <w:rPr>
          <w:spacing w:val="-3"/>
          <w:w w:val="105"/>
          <w:position w:val="2"/>
          <w:sz w:val="24"/>
        </w:rPr>
        <w:t> </w:t>
      </w:r>
      <w:r>
        <w:rPr>
          <w:w w:val="105"/>
          <w:position w:val="2"/>
          <w:sz w:val="24"/>
        </w:rPr>
        <w:t>R</w:t>
      </w:r>
      <w:r>
        <w:rPr>
          <w:spacing w:val="-2"/>
          <w:w w:val="105"/>
          <w:position w:val="2"/>
          <w:sz w:val="24"/>
        </w:rPr>
        <w:t> </w:t>
      </w:r>
      <w:r>
        <w:rPr>
          <w:w w:val="105"/>
          <w:position w:val="2"/>
          <w:sz w:val="24"/>
        </w:rPr>
        <w:t>(i.e.</w:t>
      </w:r>
      <w:r>
        <w:rPr>
          <w:spacing w:val="-2"/>
          <w:w w:val="105"/>
          <w:position w:val="2"/>
          <w:sz w:val="24"/>
        </w:rPr>
        <w:t> </w:t>
      </w:r>
      <w:r>
        <w:rPr>
          <w:w w:val="105"/>
          <w:position w:val="2"/>
          <w:sz w:val="24"/>
        </w:rPr>
        <w:t>e</w:t>
      </w:r>
      <w:r>
        <w:rPr>
          <w:w w:val="105"/>
          <w:sz w:val="16"/>
        </w:rPr>
        <w:t>R</w:t>
      </w:r>
      <w:r>
        <w:rPr>
          <w:w w:val="105"/>
          <w:position w:val="2"/>
          <w:sz w:val="24"/>
        </w:rPr>
        <w:t>)</w:t>
      </w:r>
      <w:r>
        <w:rPr>
          <w:spacing w:val="-4"/>
          <w:w w:val="105"/>
          <w:position w:val="2"/>
          <w:sz w:val="24"/>
        </w:rPr>
        <w:t> </w:t>
      </w:r>
      <w:r>
        <w:rPr>
          <w:w w:val="105"/>
          <w:position w:val="2"/>
          <w:sz w:val="24"/>
        </w:rPr>
        <w:t>is</w:t>
      </w:r>
      <w:r>
        <w:rPr>
          <w:spacing w:val="-4"/>
          <w:w w:val="105"/>
          <w:position w:val="2"/>
          <w:sz w:val="24"/>
        </w:rPr>
        <w:t> </w:t>
      </w:r>
      <w:r>
        <w:rPr>
          <w:w w:val="105"/>
          <w:position w:val="2"/>
          <w:sz w:val="24"/>
        </w:rPr>
        <w:t>equal to</w:t>
      </w:r>
      <w:r>
        <w:rPr>
          <w:spacing w:val="-3"/>
          <w:w w:val="105"/>
          <w:position w:val="2"/>
          <w:sz w:val="24"/>
        </w:rPr>
        <w:t> </w:t>
      </w:r>
      <w:r>
        <w:rPr>
          <w:w w:val="105"/>
          <w:position w:val="2"/>
          <w:sz w:val="24"/>
        </w:rPr>
        <w:t>the</w:t>
      </w:r>
      <w:r>
        <w:rPr>
          <w:spacing w:val="-3"/>
          <w:w w:val="105"/>
          <w:position w:val="2"/>
          <w:sz w:val="24"/>
        </w:rPr>
        <w:t> </w:t>
      </w:r>
      <w:r>
        <w:rPr>
          <w:w w:val="105"/>
          <w:position w:val="2"/>
          <w:sz w:val="24"/>
        </w:rPr>
        <w:t>input voltage</w:t>
      </w:r>
      <w:r>
        <w:rPr>
          <w:spacing w:val="-2"/>
          <w:w w:val="105"/>
          <w:position w:val="2"/>
          <w:sz w:val="24"/>
        </w:rPr>
        <w:t> </w:t>
      </w:r>
      <w:r>
        <w:rPr>
          <w:w w:val="105"/>
          <w:position w:val="2"/>
          <w:sz w:val="24"/>
        </w:rPr>
        <w:t>i.e.</w:t>
      </w:r>
    </w:p>
    <w:p>
      <w:pPr>
        <w:spacing w:line="262" w:lineRule="exact" w:before="0"/>
        <w:ind w:left="447" w:right="0" w:firstLine="0"/>
        <w:jc w:val="left"/>
        <w:rPr>
          <w:b/>
          <w:sz w:val="16"/>
        </w:rPr>
      </w:pPr>
      <w:r>
        <w:rPr>
          <w:b/>
          <w:position w:val="2"/>
          <w:sz w:val="24"/>
        </w:rPr>
        <w:t>e</w:t>
      </w:r>
      <w:r>
        <w:rPr>
          <w:b/>
          <w:sz w:val="16"/>
        </w:rPr>
        <w:t>i</w:t>
      </w:r>
      <w:r>
        <w:rPr>
          <w:b/>
          <w:spacing w:val="3"/>
          <w:sz w:val="16"/>
        </w:rPr>
        <w:t> </w:t>
      </w:r>
      <w:r>
        <w:rPr>
          <w:b/>
          <w:position w:val="2"/>
          <w:sz w:val="24"/>
        </w:rPr>
        <w:t>= </w:t>
      </w:r>
      <w:r>
        <w:rPr>
          <w:b/>
          <w:spacing w:val="-7"/>
          <w:position w:val="2"/>
          <w:sz w:val="24"/>
        </w:rPr>
        <w:t>e</w:t>
      </w:r>
      <w:r>
        <w:rPr>
          <w:b/>
          <w:spacing w:val="-7"/>
          <w:sz w:val="16"/>
        </w:rPr>
        <w:t>R</w:t>
      </w:r>
    </w:p>
    <w:p>
      <w:pPr>
        <w:pStyle w:val="ListParagraph"/>
        <w:numPr>
          <w:ilvl w:val="2"/>
          <w:numId w:val="74"/>
        </w:numPr>
        <w:tabs>
          <w:tab w:pos="874" w:val="left" w:leader="none"/>
        </w:tabs>
        <w:spacing w:line="290" w:lineRule="exact" w:before="0" w:after="0"/>
        <w:ind w:left="874" w:right="0" w:hanging="360"/>
        <w:jc w:val="left"/>
        <w:rPr>
          <w:rFonts w:ascii="Symbol" w:hAnsi="Symbol"/>
          <w:sz w:val="24"/>
        </w:rPr>
      </w:pPr>
      <w:r>
        <w:rPr>
          <w:w w:val="110"/>
          <w:sz w:val="24"/>
        </w:rPr>
        <w:t>Thechargeq</w:t>
      </w:r>
      <w:r>
        <w:rPr>
          <w:spacing w:val="-19"/>
          <w:w w:val="110"/>
          <w:sz w:val="24"/>
        </w:rPr>
        <w:t> </w:t>
      </w:r>
      <w:r>
        <w:rPr>
          <w:w w:val="110"/>
          <w:sz w:val="24"/>
        </w:rPr>
        <w:t>on</w:t>
      </w:r>
      <w:r>
        <w:rPr>
          <w:spacing w:val="-17"/>
          <w:w w:val="110"/>
          <w:sz w:val="24"/>
        </w:rPr>
        <w:t> </w:t>
      </w:r>
      <w:r>
        <w:rPr>
          <w:w w:val="110"/>
          <w:sz w:val="24"/>
        </w:rPr>
        <w:t>thecapacitor</w:t>
      </w:r>
      <w:r>
        <w:rPr>
          <w:spacing w:val="-20"/>
          <w:w w:val="110"/>
          <w:sz w:val="24"/>
        </w:rPr>
        <w:t> </w:t>
      </w:r>
      <w:r>
        <w:rPr>
          <w:w w:val="110"/>
          <w:sz w:val="24"/>
        </w:rPr>
        <w:t>at</w:t>
      </w:r>
      <w:r>
        <w:rPr>
          <w:spacing w:val="-16"/>
          <w:w w:val="110"/>
          <w:sz w:val="24"/>
        </w:rPr>
        <w:t> </w:t>
      </w:r>
      <w:r>
        <w:rPr>
          <w:w w:val="110"/>
          <w:sz w:val="24"/>
        </w:rPr>
        <w:t>anyinstant</w:t>
      </w:r>
      <w:r>
        <w:rPr>
          <w:spacing w:val="-13"/>
          <w:w w:val="110"/>
          <w:sz w:val="24"/>
        </w:rPr>
        <w:t> </w:t>
      </w:r>
      <w:r>
        <w:rPr>
          <w:spacing w:val="-5"/>
          <w:w w:val="110"/>
          <w:sz w:val="24"/>
        </w:rPr>
        <w:t>is</w:t>
      </w:r>
    </w:p>
    <w:p>
      <w:pPr>
        <w:spacing w:before="2"/>
        <w:ind w:left="4677" w:right="0" w:firstLine="0"/>
        <w:jc w:val="left"/>
        <w:rPr>
          <w:sz w:val="24"/>
        </w:rPr>
      </w:pPr>
      <w:r>
        <w:rPr>
          <w:b/>
          <w:w w:val="110"/>
          <w:sz w:val="24"/>
        </w:rPr>
        <w:t>q</w:t>
      </w:r>
      <w:r>
        <w:rPr>
          <w:b/>
          <w:spacing w:val="-4"/>
          <w:w w:val="110"/>
          <w:sz w:val="24"/>
        </w:rPr>
        <w:t> </w:t>
      </w:r>
      <w:r>
        <w:rPr>
          <w:b/>
          <w:w w:val="110"/>
          <w:sz w:val="24"/>
        </w:rPr>
        <w:t>=</w:t>
      </w:r>
      <w:r>
        <w:rPr>
          <w:b/>
          <w:spacing w:val="-6"/>
          <w:w w:val="110"/>
          <w:sz w:val="24"/>
        </w:rPr>
        <w:t> </w:t>
      </w:r>
      <w:r>
        <w:rPr>
          <w:b/>
          <w:w w:val="110"/>
          <w:sz w:val="24"/>
        </w:rPr>
        <w:t>∫</w:t>
      </w:r>
      <w:r>
        <w:rPr>
          <w:b/>
          <w:spacing w:val="-2"/>
          <w:w w:val="110"/>
          <w:sz w:val="24"/>
        </w:rPr>
        <w:t> </w:t>
      </w:r>
      <w:r>
        <w:rPr>
          <w:b/>
          <w:w w:val="110"/>
          <w:sz w:val="24"/>
        </w:rPr>
        <w:t>i</w:t>
      </w:r>
      <w:r>
        <w:rPr>
          <w:b/>
          <w:spacing w:val="3"/>
          <w:w w:val="110"/>
          <w:sz w:val="24"/>
        </w:rPr>
        <w:t> </w:t>
      </w:r>
      <w:r>
        <w:rPr>
          <w:b/>
          <w:w w:val="110"/>
          <w:sz w:val="24"/>
        </w:rPr>
        <w:t>dt</w:t>
      </w:r>
      <w:r>
        <w:rPr>
          <w:b/>
          <w:spacing w:val="-2"/>
          <w:w w:val="110"/>
          <w:sz w:val="24"/>
        </w:rPr>
        <w:t> </w:t>
      </w:r>
      <w:r>
        <w:rPr>
          <w:b/>
          <w:w w:val="110"/>
          <w:sz w:val="24"/>
        </w:rPr>
        <w:t>=</w:t>
      </w:r>
      <w:r>
        <w:rPr>
          <w:b/>
          <w:spacing w:val="-3"/>
          <w:w w:val="110"/>
          <w:sz w:val="24"/>
        </w:rPr>
        <w:t> </w:t>
      </w:r>
      <w:r>
        <w:rPr>
          <w:b/>
          <w:w w:val="110"/>
          <w:sz w:val="24"/>
        </w:rPr>
        <w:t>∫</w:t>
      </w:r>
      <w:r>
        <w:rPr>
          <w:b/>
          <w:spacing w:val="2"/>
          <w:w w:val="110"/>
          <w:sz w:val="24"/>
        </w:rPr>
        <w:t> </w:t>
      </w:r>
      <w:r>
        <w:rPr>
          <w:rFonts w:ascii="Cambria" w:hAnsi="Cambria"/>
          <w:w w:val="110"/>
          <w:sz w:val="24"/>
        </w:rPr>
        <w:t>ei</w:t>
      </w:r>
      <w:r>
        <w:rPr>
          <w:rFonts w:ascii="Cambria" w:hAnsi="Cambria"/>
          <w:spacing w:val="43"/>
          <w:w w:val="110"/>
          <w:sz w:val="24"/>
        </w:rPr>
        <w:t> </w:t>
      </w:r>
      <w:r>
        <w:rPr>
          <w:spacing w:val="-5"/>
          <w:w w:val="110"/>
          <w:sz w:val="24"/>
        </w:rPr>
        <w:t>dt</w:t>
      </w:r>
    </w:p>
    <w:p>
      <w:pPr>
        <w:spacing w:after="0"/>
        <w:jc w:val="left"/>
        <w:rPr>
          <w:sz w:val="24"/>
        </w:rPr>
        <w:sectPr>
          <w:pgSz w:w="11910" w:h="16840"/>
          <w:pgMar w:header="0" w:footer="287" w:top="740" w:bottom="480" w:left="566" w:right="141"/>
          <w:pgBorders w:offsetFrom="page">
            <w:top w:val="thinThickSmallGap" w:color="000000" w:space="25" w:sz="12"/>
            <w:left w:val="thinThickSmallGap" w:color="000000" w:space="25" w:sz="12"/>
            <w:bottom w:val="thickThinSmallGap" w:color="000000" w:space="24" w:sz="12"/>
            <w:right w:val="thickThinSmallGap" w:color="000000" w:space="25" w:sz="12"/>
          </w:pgBorders>
        </w:sectPr>
      </w:pPr>
    </w:p>
    <w:p>
      <w:pPr>
        <w:spacing w:before="70"/>
        <w:ind w:left="644" w:right="898" w:firstLine="0"/>
        <w:jc w:val="center"/>
        <w:rPr>
          <w:b/>
          <w:sz w:val="32"/>
        </w:rPr>
      </w:pPr>
      <w:r>
        <w:rPr>
          <w:b/>
          <w:sz w:val="32"/>
          <w:u w:val="single"/>
        </w:rPr>
        <w:t>POSSIBLE</w:t>
      </w:r>
      <w:r>
        <w:rPr>
          <w:b/>
          <w:spacing w:val="-10"/>
          <w:sz w:val="32"/>
          <w:u w:val="single"/>
        </w:rPr>
        <w:t> </w:t>
      </w:r>
      <w:r>
        <w:rPr>
          <w:b/>
          <w:sz w:val="32"/>
          <w:u w:val="single"/>
        </w:rPr>
        <w:t>SHORT</w:t>
      </w:r>
      <w:r>
        <w:rPr>
          <w:b/>
          <w:spacing w:val="-11"/>
          <w:sz w:val="32"/>
          <w:u w:val="single"/>
        </w:rPr>
        <w:t> </w:t>
      </w:r>
      <w:r>
        <w:rPr>
          <w:b/>
          <w:sz w:val="32"/>
          <w:u w:val="single"/>
        </w:rPr>
        <w:t>TYPE</w:t>
      </w:r>
      <w:r>
        <w:rPr>
          <w:b/>
          <w:spacing w:val="-7"/>
          <w:sz w:val="32"/>
          <w:u w:val="single"/>
        </w:rPr>
        <w:t> </w:t>
      </w:r>
      <w:r>
        <w:rPr>
          <w:b/>
          <w:sz w:val="32"/>
          <w:u w:val="single"/>
        </w:rPr>
        <w:t>QUESTIONS</w:t>
      </w:r>
      <w:r>
        <w:rPr>
          <w:b/>
          <w:spacing w:val="-9"/>
          <w:sz w:val="32"/>
          <w:u w:val="single"/>
        </w:rPr>
        <w:t> </w:t>
      </w:r>
      <w:r>
        <w:rPr>
          <w:b/>
          <w:sz w:val="32"/>
          <w:u w:val="single"/>
        </w:rPr>
        <w:t>WITH</w:t>
      </w:r>
      <w:r>
        <w:rPr>
          <w:b/>
          <w:spacing w:val="-9"/>
          <w:sz w:val="32"/>
          <w:u w:val="single"/>
        </w:rPr>
        <w:t> </w:t>
      </w:r>
      <w:r>
        <w:rPr>
          <w:b/>
          <w:spacing w:val="-2"/>
          <w:sz w:val="32"/>
          <w:u w:val="single"/>
        </w:rPr>
        <w:t>ANSWER</w:t>
      </w:r>
    </w:p>
    <w:p>
      <w:pPr>
        <w:pStyle w:val="BodyText"/>
        <w:spacing w:before="19"/>
        <w:rPr>
          <w:b/>
          <w:sz w:val="28"/>
        </w:rPr>
      </w:pPr>
    </w:p>
    <w:p>
      <w:pPr>
        <w:pStyle w:val="ListParagraph"/>
        <w:numPr>
          <w:ilvl w:val="0"/>
          <w:numId w:val="84"/>
        </w:numPr>
        <w:tabs>
          <w:tab w:pos="1084" w:val="left" w:leader="none"/>
        </w:tabs>
        <w:spacing w:line="240" w:lineRule="auto" w:before="1" w:after="0"/>
        <w:ind w:left="1084" w:right="0" w:hanging="210"/>
        <w:jc w:val="left"/>
        <w:rPr>
          <w:sz w:val="28"/>
        </w:rPr>
      </w:pPr>
      <w:r>
        <w:rPr>
          <w:sz w:val="28"/>
        </w:rPr>
        <w:t>Define</w:t>
      </w:r>
      <w:r>
        <w:rPr>
          <w:spacing w:val="-12"/>
          <w:sz w:val="28"/>
        </w:rPr>
        <w:t> </w:t>
      </w:r>
      <w:r>
        <w:rPr>
          <w:sz w:val="28"/>
        </w:rPr>
        <w:t>astable</w:t>
      </w:r>
      <w:r>
        <w:rPr>
          <w:spacing w:val="-9"/>
          <w:sz w:val="28"/>
        </w:rPr>
        <w:t> </w:t>
      </w:r>
      <w:r>
        <w:rPr>
          <w:sz w:val="28"/>
        </w:rPr>
        <w:t>multivibrator?</w:t>
      </w:r>
      <w:r>
        <w:rPr>
          <w:spacing w:val="-14"/>
          <w:sz w:val="28"/>
        </w:rPr>
        <w:t> </w:t>
      </w:r>
      <w:r>
        <w:rPr>
          <w:sz w:val="28"/>
        </w:rPr>
        <w:t>(W-17)(S-</w:t>
      </w:r>
      <w:r>
        <w:rPr>
          <w:spacing w:val="-5"/>
          <w:sz w:val="28"/>
        </w:rPr>
        <w:t>23)</w:t>
      </w:r>
    </w:p>
    <w:p>
      <w:pPr>
        <w:pStyle w:val="BodyText"/>
        <w:spacing w:line="360" w:lineRule="auto" w:before="157"/>
        <w:ind w:left="874" w:right="1247"/>
      </w:pPr>
      <w:r>
        <w:rPr>
          <w:w w:val="105"/>
        </w:rPr>
        <w:t>Ans.</w:t>
      </w:r>
      <w:r>
        <w:rPr>
          <w:spacing w:val="-4"/>
          <w:w w:val="105"/>
        </w:rPr>
        <w:t> </w:t>
      </w:r>
      <w:r>
        <w:rPr>
          <w:w w:val="105"/>
        </w:rPr>
        <w:t>A</w:t>
      </w:r>
      <w:r>
        <w:rPr>
          <w:spacing w:val="-15"/>
          <w:w w:val="105"/>
        </w:rPr>
        <w:t> </w:t>
      </w:r>
      <w:r>
        <w:rPr>
          <w:w w:val="105"/>
        </w:rPr>
        <w:t>multivibrator</w:t>
      </w:r>
      <w:r>
        <w:rPr>
          <w:spacing w:val="-16"/>
          <w:w w:val="105"/>
        </w:rPr>
        <w:t> </w:t>
      </w:r>
      <w:r>
        <w:rPr>
          <w:w w:val="105"/>
        </w:rPr>
        <w:t>which</w:t>
      </w:r>
      <w:r>
        <w:rPr>
          <w:spacing w:val="-12"/>
          <w:w w:val="105"/>
        </w:rPr>
        <w:t> </w:t>
      </w:r>
      <w:r>
        <w:rPr>
          <w:w w:val="105"/>
        </w:rPr>
        <w:t>generates</w:t>
      </w:r>
      <w:r>
        <w:rPr>
          <w:spacing w:val="-12"/>
          <w:w w:val="105"/>
        </w:rPr>
        <w:t> </w:t>
      </w:r>
      <w:r>
        <w:rPr>
          <w:w w:val="105"/>
        </w:rPr>
        <w:t>square</w:t>
      </w:r>
      <w:r>
        <w:rPr>
          <w:spacing w:val="-16"/>
          <w:w w:val="105"/>
        </w:rPr>
        <w:t> </w:t>
      </w:r>
      <w:r>
        <w:rPr>
          <w:w w:val="105"/>
        </w:rPr>
        <w:t>waves</w:t>
      </w:r>
      <w:r>
        <w:rPr>
          <w:spacing w:val="-13"/>
          <w:w w:val="105"/>
        </w:rPr>
        <w:t> </w:t>
      </w:r>
      <w:r>
        <w:rPr>
          <w:w w:val="105"/>
        </w:rPr>
        <w:t>of</w:t>
      </w:r>
      <w:r>
        <w:rPr>
          <w:spacing w:val="-13"/>
          <w:w w:val="105"/>
        </w:rPr>
        <w:t> </w:t>
      </w:r>
      <w:r>
        <w:rPr>
          <w:w w:val="105"/>
        </w:rPr>
        <w:t>its</w:t>
      </w:r>
      <w:r>
        <w:rPr>
          <w:spacing w:val="-13"/>
          <w:w w:val="105"/>
        </w:rPr>
        <w:t> </w:t>
      </w:r>
      <w:r>
        <w:rPr>
          <w:w w:val="105"/>
        </w:rPr>
        <w:t>own</w:t>
      </w:r>
      <w:r>
        <w:rPr>
          <w:spacing w:val="-16"/>
          <w:w w:val="105"/>
        </w:rPr>
        <w:t> </w:t>
      </w:r>
      <w:r>
        <w:rPr>
          <w:w w:val="105"/>
        </w:rPr>
        <w:t>(i.e.</w:t>
      </w:r>
      <w:r>
        <w:rPr>
          <w:spacing w:val="-11"/>
          <w:w w:val="105"/>
        </w:rPr>
        <w:t> </w:t>
      </w:r>
      <w:r>
        <w:rPr>
          <w:w w:val="105"/>
        </w:rPr>
        <w:t>without</w:t>
      </w:r>
      <w:r>
        <w:rPr>
          <w:spacing w:val="-8"/>
          <w:w w:val="105"/>
        </w:rPr>
        <w:t> </w:t>
      </w:r>
      <w:r>
        <w:rPr>
          <w:w w:val="105"/>
        </w:rPr>
        <w:t>any</w:t>
      </w:r>
      <w:r>
        <w:rPr>
          <w:spacing w:val="-16"/>
          <w:w w:val="105"/>
        </w:rPr>
        <w:t> </w:t>
      </w:r>
      <w:r>
        <w:rPr>
          <w:w w:val="105"/>
        </w:rPr>
        <w:t>external triggering</w:t>
      </w:r>
      <w:r>
        <w:rPr>
          <w:spacing w:val="-13"/>
          <w:w w:val="105"/>
        </w:rPr>
        <w:t> </w:t>
      </w:r>
      <w:r>
        <w:rPr>
          <w:w w:val="105"/>
        </w:rPr>
        <w:t>pulse)</w:t>
      </w:r>
      <w:r>
        <w:rPr>
          <w:spacing w:val="-5"/>
          <w:w w:val="105"/>
        </w:rPr>
        <w:t> </w:t>
      </w:r>
      <w:r>
        <w:rPr>
          <w:w w:val="105"/>
        </w:rPr>
        <w:t>isknown as</w:t>
      </w:r>
      <w:r>
        <w:rPr>
          <w:spacing w:val="-6"/>
          <w:w w:val="105"/>
        </w:rPr>
        <w:t> </w:t>
      </w:r>
      <w:r>
        <w:rPr>
          <w:w w:val="105"/>
        </w:rPr>
        <w:t>an</w:t>
      </w:r>
      <w:r>
        <w:rPr>
          <w:spacing w:val="-5"/>
          <w:w w:val="105"/>
        </w:rPr>
        <w:t> </w:t>
      </w:r>
      <w:r>
        <w:rPr>
          <w:w w:val="105"/>
        </w:rPr>
        <w:t>astable</w:t>
      </w:r>
      <w:r>
        <w:rPr>
          <w:spacing w:val="-5"/>
          <w:w w:val="105"/>
        </w:rPr>
        <w:t> </w:t>
      </w:r>
      <w:r>
        <w:rPr>
          <w:w w:val="105"/>
        </w:rPr>
        <w:t>or</w:t>
      </w:r>
      <w:r>
        <w:rPr>
          <w:spacing w:val="40"/>
          <w:w w:val="105"/>
        </w:rPr>
        <w:t> </w:t>
      </w:r>
      <w:r>
        <w:rPr>
          <w:w w:val="105"/>
        </w:rPr>
        <w:t>free running multivibrator.</w:t>
      </w:r>
    </w:p>
    <w:p>
      <w:pPr>
        <w:pStyle w:val="ListParagraph"/>
        <w:numPr>
          <w:ilvl w:val="0"/>
          <w:numId w:val="84"/>
        </w:numPr>
        <w:tabs>
          <w:tab w:pos="1156" w:val="left" w:leader="none"/>
        </w:tabs>
        <w:spacing w:line="240" w:lineRule="auto" w:before="4" w:after="0"/>
        <w:ind w:left="1156" w:right="0" w:hanging="282"/>
        <w:jc w:val="left"/>
        <w:rPr>
          <w:sz w:val="28"/>
        </w:rPr>
      </w:pPr>
      <w:r>
        <w:rPr>
          <w:sz w:val="28"/>
        </w:rPr>
        <w:t>Define</w:t>
      </w:r>
      <w:r>
        <w:rPr>
          <w:spacing w:val="-9"/>
          <w:sz w:val="28"/>
        </w:rPr>
        <w:t> </w:t>
      </w:r>
      <w:r>
        <w:rPr>
          <w:sz w:val="28"/>
        </w:rPr>
        <w:t>Bistable</w:t>
      </w:r>
      <w:r>
        <w:rPr>
          <w:spacing w:val="-4"/>
          <w:sz w:val="28"/>
        </w:rPr>
        <w:t> </w:t>
      </w:r>
      <w:r>
        <w:rPr>
          <w:spacing w:val="-2"/>
          <w:sz w:val="28"/>
        </w:rPr>
        <w:t>multivibrator?</w:t>
      </w:r>
    </w:p>
    <w:p>
      <w:pPr>
        <w:pStyle w:val="BodyText"/>
        <w:spacing w:before="157"/>
        <w:ind w:left="874"/>
      </w:pPr>
      <w:r>
        <w:rPr>
          <w:w w:val="110"/>
        </w:rPr>
        <w:t>Ans.</w:t>
      </w:r>
      <w:r>
        <w:rPr>
          <w:spacing w:val="-9"/>
          <w:w w:val="110"/>
        </w:rPr>
        <w:t> </w:t>
      </w:r>
      <w:r>
        <w:rPr>
          <w:w w:val="110"/>
        </w:rPr>
        <w:t>A</w:t>
      </w:r>
      <w:r>
        <w:rPr>
          <w:spacing w:val="-5"/>
          <w:w w:val="110"/>
        </w:rPr>
        <w:t> </w:t>
      </w:r>
      <w:r>
        <w:rPr>
          <w:w w:val="110"/>
        </w:rPr>
        <w:t>multivibrator</w:t>
      </w:r>
      <w:r>
        <w:rPr>
          <w:spacing w:val="-8"/>
          <w:w w:val="110"/>
        </w:rPr>
        <w:t> </w:t>
      </w:r>
      <w:r>
        <w:rPr>
          <w:w w:val="110"/>
        </w:rPr>
        <w:t>which</w:t>
      </w:r>
      <w:r>
        <w:rPr>
          <w:spacing w:val="-9"/>
          <w:w w:val="110"/>
        </w:rPr>
        <w:t> </w:t>
      </w:r>
      <w:r>
        <w:rPr>
          <w:w w:val="110"/>
        </w:rPr>
        <w:t>has</w:t>
      </w:r>
      <w:r>
        <w:rPr>
          <w:spacing w:val="-4"/>
          <w:w w:val="110"/>
        </w:rPr>
        <w:t> </w:t>
      </w:r>
      <w:r>
        <w:rPr>
          <w:w w:val="110"/>
        </w:rPr>
        <w:t>both</w:t>
      </w:r>
      <w:r>
        <w:rPr>
          <w:spacing w:val="-9"/>
          <w:w w:val="110"/>
        </w:rPr>
        <w:t> </w:t>
      </w:r>
      <w:r>
        <w:rPr>
          <w:w w:val="110"/>
        </w:rPr>
        <w:t>the</w:t>
      </w:r>
      <w:r>
        <w:rPr>
          <w:spacing w:val="-9"/>
          <w:w w:val="110"/>
        </w:rPr>
        <w:t> </w:t>
      </w:r>
      <w:r>
        <w:rPr>
          <w:w w:val="110"/>
        </w:rPr>
        <w:t>states</w:t>
      </w:r>
      <w:r>
        <w:rPr>
          <w:spacing w:val="-5"/>
          <w:w w:val="110"/>
        </w:rPr>
        <w:t> </w:t>
      </w:r>
      <w:r>
        <w:rPr>
          <w:w w:val="110"/>
        </w:rPr>
        <w:t>stable</w:t>
      </w:r>
      <w:r>
        <w:rPr>
          <w:spacing w:val="-8"/>
          <w:w w:val="110"/>
        </w:rPr>
        <w:t> </w:t>
      </w:r>
      <w:r>
        <w:rPr>
          <w:w w:val="110"/>
        </w:rPr>
        <w:t>is</w:t>
      </w:r>
      <w:r>
        <w:rPr>
          <w:spacing w:val="-5"/>
          <w:w w:val="110"/>
        </w:rPr>
        <w:t> </w:t>
      </w:r>
      <w:r>
        <w:rPr>
          <w:w w:val="110"/>
        </w:rPr>
        <w:t>called</w:t>
      </w:r>
      <w:r>
        <w:rPr>
          <w:spacing w:val="-4"/>
          <w:w w:val="110"/>
        </w:rPr>
        <w:t> </w:t>
      </w:r>
      <w:r>
        <w:rPr>
          <w:w w:val="110"/>
        </w:rPr>
        <w:t>a</w:t>
      </w:r>
      <w:r>
        <w:rPr>
          <w:spacing w:val="-9"/>
          <w:w w:val="110"/>
        </w:rPr>
        <w:t> </w:t>
      </w:r>
      <w:r>
        <w:rPr>
          <w:w w:val="110"/>
        </w:rPr>
        <w:t>Bistable</w:t>
      </w:r>
      <w:r>
        <w:rPr>
          <w:spacing w:val="-9"/>
          <w:w w:val="110"/>
        </w:rPr>
        <w:t> </w:t>
      </w:r>
      <w:r>
        <w:rPr>
          <w:spacing w:val="-2"/>
          <w:w w:val="110"/>
        </w:rPr>
        <w:t>Multivibrator.</w:t>
      </w:r>
    </w:p>
    <w:p>
      <w:pPr>
        <w:pStyle w:val="ListParagraph"/>
        <w:numPr>
          <w:ilvl w:val="0"/>
          <w:numId w:val="84"/>
        </w:numPr>
        <w:tabs>
          <w:tab w:pos="1156" w:val="left" w:leader="none"/>
        </w:tabs>
        <w:spacing w:line="240" w:lineRule="auto" w:before="142" w:after="0"/>
        <w:ind w:left="1156" w:right="0" w:hanging="282"/>
        <w:jc w:val="left"/>
        <w:rPr>
          <w:sz w:val="28"/>
        </w:rPr>
      </w:pPr>
      <w:r>
        <w:rPr>
          <w:sz w:val="28"/>
        </w:rPr>
        <w:t>Define</w:t>
      </w:r>
      <w:r>
        <w:rPr>
          <w:spacing w:val="-12"/>
          <w:sz w:val="28"/>
        </w:rPr>
        <w:t> </w:t>
      </w:r>
      <w:r>
        <w:rPr>
          <w:sz w:val="28"/>
        </w:rPr>
        <w:t>Mono-stable</w:t>
      </w:r>
      <w:r>
        <w:rPr>
          <w:spacing w:val="-8"/>
          <w:sz w:val="28"/>
        </w:rPr>
        <w:t> </w:t>
      </w:r>
      <w:r>
        <w:rPr>
          <w:spacing w:val="-2"/>
          <w:sz w:val="28"/>
        </w:rPr>
        <w:t>multivibrator?</w:t>
      </w:r>
    </w:p>
    <w:p>
      <w:pPr>
        <w:pStyle w:val="BodyText"/>
        <w:spacing w:before="158"/>
        <w:ind w:left="874"/>
      </w:pPr>
      <w:r>
        <w:rPr/>
        <mc:AlternateContent>
          <mc:Choice Requires="wps">
            <w:drawing>
              <wp:anchor distT="0" distB="0" distL="0" distR="0" allowOverlap="1" layoutInCell="1" locked="0" behindDoc="1" simplePos="0" relativeHeight="485272576">
                <wp:simplePos x="0" y="0"/>
                <wp:positionH relativeFrom="page">
                  <wp:posOffset>1068412</wp:posOffset>
                </wp:positionH>
                <wp:positionV relativeFrom="paragraph">
                  <wp:posOffset>51837</wp:posOffset>
                </wp:positionV>
                <wp:extent cx="5607685" cy="5487670"/>
                <wp:effectExtent l="0" t="0" r="0" b="0"/>
                <wp:wrapNone/>
                <wp:docPr id="436" name="Group 436"/>
                <wp:cNvGraphicFramePr>
                  <a:graphicFrameLocks/>
                </wp:cNvGraphicFramePr>
                <a:graphic>
                  <a:graphicData uri="http://schemas.microsoft.com/office/word/2010/wordprocessingGroup">
                    <wpg:wgp>
                      <wpg:cNvPr id="436" name="Group 436"/>
                      <wpg:cNvGrpSpPr/>
                      <wpg:grpSpPr>
                        <a:xfrm>
                          <a:off x="0" y="0"/>
                          <a:ext cx="5607685" cy="5487670"/>
                          <a:chExt cx="5607685" cy="5487670"/>
                        </a:xfrm>
                      </wpg:grpSpPr>
                      <wps:wsp>
                        <wps:cNvPr id="437" name="Graphic 437"/>
                        <wps:cNvSpPr/>
                        <wps:spPr>
                          <a:xfrm>
                            <a:off x="1572298" y="4240021"/>
                            <a:ext cx="191770" cy="290195"/>
                          </a:xfrm>
                          <a:custGeom>
                            <a:avLst/>
                            <a:gdLst/>
                            <a:ahLst/>
                            <a:cxnLst/>
                            <a:rect l="l" t="t" r="r" b="b"/>
                            <a:pathLst>
                              <a:path w="191770" h="290195">
                                <a:moveTo>
                                  <a:pt x="40766" y="0"/>
                                </a:moveTo>
                                <a:lnTo>
                                  <a:pt x="6095" y="23621"/>
                                </a:lnTo>
                                <a:lnTo>
                                  <a:pt x="0" y="44957"/>
                                </a:lnTo>
                                <a:lnTo>
                                  <a:pt x="1650" y="49910"/>
                                </a:lnTo>
                                <a:lnTo>
                                  <a:pt x="8268" y="59858"/>
                                </a:lnTo>
                                <a:lnTo>
                                  <a:pt x="11953" y="64563"/>
                                </a:lnTo>
                                <a:lnTo>
                                  <a:pt x="16424" y="69625"/>
                                </a:lnTo>
                                <a:lnTo>
                                  <a:pt x="75183" y="128523"/>
                                </a:lnTo>
                                <a:lnTo>
                                  <a:pt x="153415" y="280415"/>
                                </a:lnTo>
                                <a:lnTo>
                                  <a:pt x="154686" y="283463"/>
                                </a:lnTo>
                                <a:lnTo>
                                  <a:pt x="156590" y="285749"/>
                                </a:lnTo>
                                <a:lnTo>
                                  <a:pt x="158495" y="287146"/>
                                </a:lnTo>
                                <a:lnTo>
                                  <a:pt x="160146" y="288797"/>
                                </a:lnTo>
                                <a:lnTo>
                                  <a:pt x="161925" y="289559"/>
                                </a:lnTo>
                                <a:lnTo>
                                  <a:pt x="165734" y="290067"/>
                                </a:lnTo>
                                <a:lnTo>
                                  <a:pt x="168147" y="289178"/>
                                </a:lnTo>
                                <a:lnTo>
                                  <a:pt x="191769" y="253872"/>
                                </a:lnTo>
                                <a:lnTo>
                                  <a:pt x="191007" y="248792"/>
                                </a:lnTo>
                                <a:lnTo>
                                  <a:pt x="153572" y="152735"/>
                                </a:lnTo>
                                <a:lnTo>
                                  <a:pt x="135635" y="107330"/>
                                </a:lnTo>
                                <a:lnTo>
                                  <a:pt x="115569" y="69849"/>
                                </a:lnTo>
                                <a:lnTo>
                                  <a:pt x="87233" y="34607"/>
                                </a:lnTo>
                                <a:lnTo>
                                  <a:pt x="55499" y="5333"/>
                                </a:lnTo>
                                <a:lnTo>
                                  <a:pt x="44703" y="253"/>
                                </a:lnTo>
                                <a:lnTo>
                                  <a:pt x="40766" y="0"/>
                                </a:lnTo>
                                <a:close/>
                              </a:path>
                            </a:pathLst>
                          </a:custGeom>
                          <a:solidFill>
                            <a:srgbClr val="C0C0C0">
                              <a:alpha val="50195"/>
                            </a:srgbClr>
                          </a:solidFill>
                        </wps:spPr>
                        <wps:bodyPr wrap="square" lIns="0" tIns="0" rIns="0" bIns="0" rtlCol="0">
                          <a:prstTxWarp prst="textNoShape">
                            <a:avLst/>
                          </a:prstTxWarp>
                          <a:noAutofit/>
                        </wps:bodyPr>
                      </wps:wsp>
                      <pic:pic>
                        <pic:nvPicPr>
                          <pic:cNvPr id="438" name="Image 438"/>
                          <pic:cNvPicPr/>
                        </pic:nvPicPr>
                        <pic:blipFill>
                          <a:blip r:embed="rId114" cstate="print"/>
                          <a:stretch>
                            <a:fillRect/>
                          </a:stretch>
                        </pic:blipFill>
                        <pic:spPr>
                          <a:xfrm>
                            <a:off x="0" y="0"/>
                            <a:ext cx="5607469" cy="5487415"/>
                          </a:xfrm>
                          <a:prstGeom prst="rect">
                            <a:avLst/>
                          </a:prstGeom>
                        </pic:spPr>
                      </pic:pic>
                      <pic:pic>
                        <pic:nvPicPr>
                          <pic:cNvPr id="439" name="Image 439"/>
                          <pic:cNvPicPr/>
                        </pic:nvPicPr>
                        <pic:blipFill>
                          <a:blip r:embed="rId149" cstate="print"/>
                          <a:stretch>
                            <a:fillRect/>
                          </a:stretch>
                        </pic:blipFill>
                        <pic:spPr>
                          <a:xfrm>
                            <a:off x="143167" y="1061592"/>
                            <a:ext cx="5219700" cy="1352295"/>
                          </a:xfrm>
                          <a:prstGeom prst="rect">
                            <a:avLst/>
                          </a:prstGeom>
                        </pic:spPr>
                      </pic:pic>
                    </wpg:wgp>
                  </a:graphicData>
                </a:graphic>
              </wp:anchor>
            </w:drawing>
          </mc:Choice>
          <mc:Fallback>
            <w:pict>
              <v:group style="position:absolute;margin-left:84.126999pt;margin-top:4.081719pt;width:441.55pt;height:432.1pt;mso-position-horizontal-relative:page;mso-position-vertical-relative:paragraph;z-index:-18043904" id="docshapegroup410" coordorigin="1683,82" coordsize="8831,8642">
                <v:shape style="position:absolute;left:4158;top:6758;width:302;height:457" id="docshape411" coordorigin="4159,6759" coordsize="302,457" path="m4223,6759l4168,6796,4159,6830,4161,6837,4172,6853,4177,6861,4184,6868,4277,6961,4400,7200,4402,7205,4405,7209,4408,7211,4411,7214,4414,7215,4420,7216,4423,7214,4461,7159,4459,7151,4400,6999,4372,6928,4341,6869,4296,6813,4246,6767,4229,6759,4223,6759xe" filled="true" fillcolor="#c0c0c0" stroked="false">
                  <v:path arrowok="t"/>
                  <v:fill opacity="32896f" type="solid"/>
                </v:shape>
                <v:shape style="position:absolute;left:1682;top:81;width:8831;height:8642" type="#_x0000_t75" id="docshape412" stroked="false">
                  <v:imagedata r:id="rId114" o:title=""/>
                </v:shape>
                <v:shape style="position:absolute;left:1908;top:1753;width:8220;height:2130" type="#_x0000_t75" id="docshape413" stroked="false">
                  <v:imagedata r:id="rId149" o:title=""/>
                </v:shape>
                <w10:wrap type="none"/>
              </v:group>
            </w:pict>
          </mc:Fallback>
        </mc:AlternateContent>
      </w:r>
      <w:r>
        <w:rPr>
          <w:w w:val="110"/>
        </w:rPr>
        <w:t>Ans.</w:t>
      </w:r>
      <w:r>
        <w:rPr>
          <w:spacing w:val="-4"/>
          <w:w w:val="110"/>
        </w:rPr>
        <w:t> </w:t>
      </w:r>
      <w:r>
        <w:rPr>
          <w:w w:val="110"/>
        </w:rPr>
        <w:t>A</w:t>
      </w:r>
      <w:r>
        <w:rPr>
          <w:spacing w:val="-6"/>
          <w:w w:val="110"/>
        </w:rPr>
        <w:t> </w:t>
      </w:r>
      <w:r>
        <w:rPr>
          <w:w w:val="110"/>
        </w:rPr>
        <w:t>multivibrator</w:t>
      </w:r>
      <w:r>
        <w:rPr>
          <w:spacing w:val="-8"/>
          <w:w w:val="110"/>
        </w:rPr>
        <w:t> </w:t>
      </w:r>
      <w:r>
        <w:rPr>
          <w:w w:val="110"/>
        </w:rPr>
        <w:t>in</w:t>
      </w:r>
      <w:r>
        <w:rPr>
          <w:spacing w:val="-10"/>
          <w:w w:val="110"/>
        </w:rPr>
        <w:t> </w:t>
      </w:r>
      <w:r>
        <w:rPr>
          <w:w w:val="110"/>
        </w:rPr>
        <w:t>which</w:t>
      </w:r>
      <w:r>
        <w:rPr>
          <w:spacing w:val="-9"/>
          <w:w w:val="110"/>
        </w:rPr>
        <w:t> </w:t>
      </w:r>
      <w:r>
        <w:rPr>
          <w:w w:val="110"/>
        </w:rPr>
        <w:t>one</w:t>
      </w:r>
      <w:r>
        <w:rPr>
          <w:spacing w:val="-9"/>
          <w:w w:val="110"/>
        </w:rPr>
        <w:t> </w:t>
      </w:r>
      <w:r>
        <w:rPr>
          <w:w w:val="110"/>
        </w:rPr>
        <w:t>transistor</w:t>
      </w:r>
      <w:r>
        <w:rPr>
          <w:spacing w:val="-9"/>
          <w:w w:val="110"/>
        </w:rPr>
        <w:t> </w:t>
      </w:r>
      <w:r>
        <w:rPr>
          <w:w w:val="110"/>
        </w:rPr>
        <w:t>is</w:t>
      </w:r>
      <w:r>
        <w:rPr>
          <w:spacing w:val="-4"/>
          <w:w w:val="110"/>
        </w:rPr>
        <w:t> </w:t>
      </w:r>
      <w:r>
        <w:rPr>
          <w:w w:val="110"/>
        </w:rPr>
        <w:t>always</w:t>
      </w:r>
      <w:r>
        <w:rPr>
          <w:spacing w:val="-5"/>
          <w:w w:val="110"/>
        </w:rPr>
        <w:t> </w:t>
      </w:r>
      <w:r>
        <w:rPr>
          <w:w w:val="110"/>
        </w:rPr>
        <w:t>conducting</w:t>
      </w:r>
      <w:r>
        <w:rPr>
          <w:spacing w:val="-5"/>
          <w:w w:val="110"/>
        </w:rPr>
        <w:t> </w:t>
      </w:r>
      <w:r>
        <w:rPr>
          <w:w w:val="110"/>
        </w:rPr>
        <w:t>(i.e.</w:t>
      </w:r>
      <w:r>
        <w:rPr>
          <w:spacing w:val="-6"/>
          <w:w w:val="110"/>
        </w:rPr>
        <w:t> </w:t>
      </w:r>
      <w:r>
        <w:rPr>
          <w:w w:val="110"/>
        </w:rPr>
        <w:t>in</w:t>
      </w:r>
      <w:r>
        <w:rPr>
          <w:spacing w:val="-9"/>
          <w:w w:val="110"/>
        </w:rPr>
        <w:t> </w:t>
      </w:r>
      <w:r>
        <w:rPr>
          <w:w w:val="110"/>
        </w:rPr>
        <w:t>the</w:t>
      </w:r>
      <w:r>
        <w:rPr>
          <w:spacing w:val="-9"/>
          <w:w w:val="110"/>
        </w:rPr>
        <w:t> </w:t>
      </w:r>
      <w:r>
        <w:rPr>
          <w:spacing w:val="-5"/>
          <w:w w:val="110"/>
        </w:rPr>
        <w:t>ON</w:t>
      </w:r>
    </w:p>
    <w:p>
      <w:pPr>
        <w:pStyle w:val="BodyText"/>
        <w:spacing w:before="136"/>
        <w:ind w:left="874"/>
      </w:pPr>
      <w:r>
        <w:rPr/>
        <w:t>state)</w:t>
      </w:r>
      <w:r>
        <w:rPr>
          <w:spacing w:val="-3"/>
        </w:rPr>
        <w:t> </w:t>
      </w:r>
      <w:r>
        <w:rPr/>
        <w:t>and</w:t>
      </w:r>
      <w:r>
        <w:rPr>
          <w:spacing w:val="-5"/>
        </w:rPr>
        <w:t> </w:t>
      </w:r>
      <w:r>
        <w:rPr/>
        <w:t>the</w:t>
      </w:r>
      <w:r>
        <w:rPr>
          <w:spacing w:val="-2"/>
        </w:rPr>
        <w:t> </w:t>
      </w:r>
      <w:r>
        <w:rPr/>
        <w:t>other is</w:t>
      </w:r>
      <w:r>
        <w:rPr>
          <w:spacing w:val="-3"/>
        </w:rPr>
        <w:t> </w:t>
      </w:r>
      <w:r>
        <w:rPr/>
        <w:t>non-conducting</w:t>
      </w:r>
      <w:r>
        <w:rPr>
          <w:spacing w:val="-1"/>
        </w:rPr>
        <w:t> </w:t>
      </w:r>
      <w:r>
        <w:rPr/>
        <w:t>(i.e.</w:t>
      </w:r>
      <w:r>
        <w:rPr>
          <w:spacing w:val="1"/>
        </w:rPr>
        <w:t> </w:t>
      </w:r>
      <w:r>
        <w:rPr/>
        <w:t>in</w:t>
      </w:r>
      <w:r>
        <w:rPr>
          <w:spacing w:val="-6"/>
        </w:rPr>
        <w:t> </w:t>
      </w:r>
      <w:r>
        <w:rPr/>
        <w:t>the</w:t>
      </w:r>
      <w:r>
        <w:rPr>
          <w:spacing w:val="-2"/>
        </w:rPr>
        <w:t> </w:t>
      </w:r>
      <w:r>
        <w:rPr/>
        <w:t>OFF</w:t>
      </w:r>
      <w:r>
        <w:rPr>
          <w:spacing w:val="-5"/>
        </w:rPr>
        <w:t> </w:t>
      </w:r>
      <w:r>
        <w:rPr/>
        <w:t>state) is</w:t>
      </w:r>
      <w:r>
        <w:rPr>
          <w:spacing w:val="-3"/>
        </w:rPr>
        <w:t> </w:t>
      </w:r>
      <w:r>
        <w:rPr/>
        <w:t>called</w:t>
      </w:r>
      <w:r>
        <w:rPr>
          <w:spacing w:val="-1"/>
        </w:rPr>
        <w:t> </w:t>
      </w:r>
      <w:r>
        <w:rPr/>
        <w:t>a</w:t>
      </w:r>
      <w:r>
        <w:rPr>
          <w:spacing w:val="3"/>
        </w:rPr>
        <w:t> </w:t>
      </w:r>
      <w:r>
        <w:rPr/>
        <w:t>monostable</w:t>
      </w:r>
      <w:r>
        <w:rPr>
          <w:spacing w:val="3"/>
        </w:rPr>
        <w:t> </w:t>
      </w:r>
      <w:r>
        <w:rPr>
          <w:spacing w:val="-2"/>
        </w:rPr>
        <w:t>multivibrator.</w:t>
      </w:r>
    </w:p>
    <w:p>
      <w:pPr>
        <w:pStyle w:val="ListParagraph"/>
        <w:numPr>
          <w:ilvl w:val="0"/>
          <w:numId w:val="84"/>
        </w:numPr>
        <w:tabs>
          <w:tab w:pos="1084" w:val="left" w:leader="none"/>
        </w:tabs>
        <w:spacing w:line="240" w:lineRule="auto" w:before="143" w:after="0"/>
        <w:ind w:left="1084" w:right="0" w:hanging="210"/>
        <w:jc w:val="left"/>
        <w:rPr>
          <w:sz w:val="28"/>
        </w:rPr>
      </w:pPr>
      <w:r>
        <w:rPr>
          <w:sz w:val="28"/>
        </w:rPr>
        <w:t>Draw</w:t>
      </w:r>
      <w:r>
        <w:rPr>
          <w:spacing w:val="-7"/>
          <w:sz w:val="28"/>
        </w:rPr>
        <w:t> </w:t>
      </w:r>
      <w:r>
        <w:rPr>
          <w:sz w:val="28"/>
        </w:rPr>
        <w:t>the</w:t>
      </w:r>
      <w:r>
        <w:rPr>
          <w:spacing w:val="-7"/>
          <w:sz w:val="28"/>
        </w:rPr>
        <w:t> </w:t>
      </w:r>
      <w:r>
        <w:rPr>
          <w:sz w:val="28"/>
        </w:rPr>
        <w:t>positive</w:t>
      </w:r>
      <w:r>
        <w:rPr>
          <w:spacing w:val="-7"/>
          <w:sz w:val="28"/>
        </w:rPr>
        <w:t> </w:t>
      </w:r>
      <w:r>
        <w:rPr>
          <w:sz w:val="28"/>
        </w:rPr>
        <w:t>shunt</w:t>
      </w:r>
      <w:r>
        <w:rPr>
          <w:spacing w:val="-8"/>
          <w:sz w:val="28"/>
        </w:rPr>
        <w:t> </w:t>
      </w:r>
      <w:r>
        <w:rPr>
          <w:sz w:val="28"/>
        </w:rPr>
        <w:t>clipper</w:t>
      </w:r>
      <w:r>
        <w:rPr>
          <w:spacing w:val="-8"/>
          <w:sz w:val="28"/>
        </w:rPr>
        <w:t> </w:t>
      </w:r>
      <w:r>
        <w:rPr>
          <w:sz w:val="28"/>
        </w:rPr>
        <w:t>circuit.(S-</w:t>
      </w:r>
      <w:r>
        <w:rPr>
          <w:spacing w:val="-5"/>
          <w:sz w:val="28"/>
        </w:rPr>
        <w:t>23)</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272"/>
        <w:rPr>
          <w:sz w:val="28"/>
        </w:rPr>
      </w:pPr>
    </w:p>
    <w:p>
      <w:pPr>
        <w:spacing w:before="0"/>
        <w:ind w:left="644" w:right="893" w:firstLine="0"/>
        <w:jc w:val="center"/>
        <w:rPr>
          <w:b/>
          <w:sz w:val="32"/>
        </w:rPr>
      </w:pPr>
      <w:r>
        <w:rPr>
          <w:b/>
          <w:sz w:val="32"/>
          <w:u w:val="single"/>
        </w:rPr>
        <w:t>POSSIBLE</w:t>
      </w:r>
      <w:r>
        <w:rPr>
          <w:b/>
          <w:spacing w:val="-8"/>
          <w:sz w:val="32"/>
          <w:u w:val="single"/>
        </w:rPr>
        <w:t> </w:t>
      </w:r>
      <w:r>
        <w:rPr>
          <w:b/>
          <w:sz w:val="32"/>
          <w:u w:val="single"/>
        </w:rPr>
        <w:t>LONG</w:t>
      </w:r>
      <w:r>
        <w:rPr>
          <w:b/>
          <w:spacing w:val="-9"/>
          <w:sz w:val="32"/>
          <w:u w:val="single"/>
        </w:rPr>
        <w:t> </w:t>
      </w:r>
      <w:r>
        <w:rPr>
          <w:b/>
          <w:sz w:val="32"/>
          <w:u w:val="single"/>
        </w:rPr>
        <w:t>TYPE </w:t>
      </w:r>
      <w:r>
        <w:rPr>
          <w:b/>
          <w:spacing w:val="-2"/>
          <w:sz w:val="32"/>
          <w:u w:val="single"/>
        </w:rPr>
        <w:t>QUESTIONS</w:t>
      </w:r>
    </w:p>
    <w:p>
      <w:pPr>
        <w:pStyle w:val="BodyText"/>
        <w:spacing w:before="135"/>
        <w:rPr>
          <w:b/>
          <w:sz w:val="28"/>
        </w:rPr>
      </w:pPr>
    </w:p>
    <w:p>
      <w:pPr>
        <w:pStyle w:val="ListParagraph"/>
        <w:numPr>
          <w:ilvl w:val="1"/>
          <w:numId w:val="84"/>
        </w:numPr>
        <w:tabs>
          <w:tab w:pos="1262" w:val="left" w:leader="none"/>
        </w:tabs>
        <w:spacing w:line="240" w:lineRule="auto" w:before="0" w:after="0"/>
        <w:ind w:left="1262" w:right="0" w:hanging="210"/>
        <w:jc w:val="left"/>
        <w:rPr>
          <w:sz w:val="28"/>
        </w:rPr>
      </w:pPr>
      <w:r>
        <w:rPr>
          <w:sz w:val="28"/>
        </w:rPr>
        <w:t>Explain</w:t>
      </w:r>
      <w:r>
        <w:rPr>
          <w:spacing w:val="-11"/>
          <w:sz w:val="28"/>
        </w:rPr>
        <w:t> </w:t>
      </w:r>
      <w:r>
        <w:rPr>
          <w:sz w:val="28"/>
        </w:rPr>
        <w:t>the</w:t>
      </w:r>
      <w:r>
        <w:rPr>
          <w:spacing w:val="-6"/>
          <w:sz w:val="28"/>
        </w:rPr>
        <w:t> </w:t>
      </w:r>
      <w:r>
        <w:rPr>
          <w:sz w:val="28"/>
        </w:rPr>
        <w:t>operation</w:t>
      </w:r>
      <w:r>
        <w:rPr>
          <w:spacing w:val="-10"/>
          <w:sz w:val="28"/>
        </w:rPr>
        <w:t> </w:t>
      </w:r>
      <w:r>
        <w:rPr>
          <w:sz w:val="28"/>
        </w:rPr>
        <w:t>of</w:t>
      </w:r>
      <w:r>
        <w:rPr>
          <w:spacing w:val="-7"/>
          <w:sz w:val="28"/>
        </w:rPr>
        <w:t> </w:t>
      </w:r>
      <w:r>
        <w:rPr>
          <w:sz w:val="28"/>
        </w:rPr>
        <w:t>A</w:t>
      </w:r>
      <w:r>
        <w:rPr>
          <w:spacing w:val="-10"/>
          <w:sz w:val="28"/>
        </w:rPr>
        <w:t> </w:t>
      </w:r>
      <w:r>
        <w:rPr>
          <w:sz w:val="28"/>
        </w:rPr>
        <w:t>stable</w:t>
      </w:r>
      <w:r>
        <w:rPr>
          <w:spacing w:val="-1"/>
          <w:sz w:val="28"/>
        </w:rPr>
        <w:t> </w:t>
      </w:r>
      <w:r>
        <w:rPr>
          <w:sz w:val="28"/>
        </w:rPr>
        <w:t>multivibrator?</w:t>
      </w:r>
      <w:r>
        <w:rPr>
          <w:spacing w:val="-2"/>
          <w:sz w:val="28"/>
        </w:rPr>
        <w:t> </w:t>
      </w:r>
      <w:r>
        <w:rPr>
          <w:sz w:val="28"/>
        </w:rPr>
        <w:t>(2019-</w:t>
      </w:r>
      <w:r>
        <w:rPr>
          <w:spacing w:val="-5"/>
          <w:sz w:val="28"/>
        </w:rPr>
        <w:t>S)</w:t>
      </w:r>
    </w:p>
    <w:p>
      <w:pPr>
        <w:pStyle w:val="ListParagraph"/>
        <w:numPr>
          <w:ilvl w:val="1"/>
          <w:numId w:val="84"/>
        </w:numPr>
        <w:tabs>
          <w:tab w:pos="1334" w:val="left" w:leader="none"/>
        </w:tabs>
        <w:spacing w:line="240" w:lineRule="auto" w:before="163" w:after="0"/>
        <w:ind w:left="1334" w:right="0" w:hanging="282"/>
        <w:jc w:val="left"/>
        <w:rPr>
          <w:sz w:val="28"/>
        </w:rPr>
      </w:pPr>
      <w:r>
        <w:rPr>
          <w:sz w:val="28"/>
        </w:rPr>
        <w:t>Explain</w:t>
      </w:r>
      <w:r>
        <w:rPr>
          <w:spacing w:val="-8"/>
          <w:sz w:val="28"/>
        </w:rPr>
        <w:t> </w:t>
      </w:r>
      <w:r>
        <w:rPr>
          <w:sz w:val="28"/>
        </w:rPr>
        <w:t>the</w:t>
      </w:r>
      <w:r>
        <w:rPr>
          <w:spacing w:val="-7"/>
          <w:sz w:val="28"/>
        </w:rPr>
        <w:t> </w:t>
      </w:r>
      <w:r>
        <w:rPr>
          <w:sz w:val="28"/>
        </w:rPr>
        <w:t>operation</w:t>
      </w:r>
      <w:r>
        <w:rPr>
          <w:spacing w:val="-12"/>
          <w:sz w:val="28"/>
        </w:rPr>
        <w:t> </w:t>
      </w:r>
      <w:r>
        <w:rPr>
          <w:sz w:val="28"/>
        </w:rPr>
        <w:t>of</w:t>
      </w:r>
      <w:r>
        <w:rPr>
          <w:spacing w:val="-8"/>
          <w:sz w:val="28"/>
        </w:rPr>
        <w:t> </w:t>
      </w:r>
      <w:r>
        <w:rPr>
          <w:sz w:val="28"/>
        </w:rPr>
        <w:t>Bi</w:t>
      </w:r>
      <w:r>
        <w:rPr>
          <w:spacing w:val="-13"/>
          <w:sz w:val="28"/>
        </w:rPr>
        <w:t> </w:t>
      </w:r>
      <w:r>
        <w:rPr>
          <w:sz w:val="28"/>
        </w:rPr>
        <w:t>stable</w:t>
      </w:r>
      <w:r>
        <w:rPr>
          <w:spacing w:val="-2"/>
          <w:sz w:val="28"/>
        </w:rPr>
        <w:t> </w:t>
      </w:r>
      <w:r>
        <w:rPr>
          <w:sz w:val="28"/>
        </w:rPr>
        <w:t>multivibrator?(W-</w:t>
      </w:r>
      <w:r>
        <w:rPr>
          <w:spacing w:val="-5"/>
          <w:sz w:val="28"/>
        </w:rPr>
        <w:t>17)</w:t>
      </w:r>
    </w:p>
    <w:p>
      <w:pPr>
        <w:pStyle w:val="ListParagraph"/>
        <w:numPr>
          <w:ilvl w:val="1"/>
          <w:numId w:val="84"/>
        </w:numPr>
        <w:tabs>
          <w:tab w:pos="1334" w:val="left" w:leader="none"/>
        </w:tabs>
        <w:spacing w:line="240" w:lineRule="auto" w:before="163" w:after="0"/>
        <w:ind w:left="1334" w:right="0" w:hanging="282"/>
        <w:jc w:val="left"/>
        <w:rPr>
          <w:sz w:val="28"/>
        </w:rPr>
      </w:pPr>
      <w:r>
        <w:rPr>
          <w:sz w:val="28"/>
        </w:rPr>
        <w:t>Explain</w:t>
      </w:r>
      <w:r>
        <w:rPr>
          <w:spacing w:val="-9"/>
          <w:sz w:val="28"/>
        </w:rPr>
        <w:t> </w:t>
      </w:r>
      <w:r>
        <w:rPr>
          <w:sz w:val="28"/>
        </w:rPr>
        <w:t>the</w:t>
      </w:r>
      <w:r>
        <w:rPr>
          <w:spacing w:val="-8"/>
          <w:sz w:val="28"/>
        </w:rPr>
        <w:t> </w:t>
      </w:r>
      <w:r>
        <w:rPr>
          <w:sz w:val="28"/>
        </w:rPr>
        <w:t>operation</w:t>
      </w:r>
      <w:r>
        <w:rPr>
          <w:spacing w:val="-12"/>
          <w:sz w:val="28"/>
        </w:rPr>
        <w:t> </w:t>
      </w:r>
      <w:r>
        <w:rPr>
          <w:sz w:val="28"/>
        </w:rPr>
        <w:t>of</w:t>
      </w:r>
      <w:r>
        <w:rPr>
          <w:spacing w:val="-14"/>
          <w:sz w:val="28"/>
        </w:rPr>
        <w:t> </w:t>
      </w:r>
      <w:r>
        <w:rPr>
          <w:sz w:val="28"/>
        </w:rPr>
        <w:t>Mono</w:t>
      </w:r>
      <w:r>
        <w:rPr>
          <w:spacing w:val="-9"/>
          <w:sz w:val="28"/>
        </w:rPr>
        <w:t> </w:t>
      </w:r>
      <w:r>
        <w:rPr>
          <w:sz w:val="28"/>
        </w:rPr>
        <w:t>stable</w:t>
      </w:r>
      <w:r>
        <w:rPr>
          <w:spacing w:val="-3"/>
          <w:sz w:val="28"/>
        </w:rPr>
        <w:t> </w:t>
      </w:r>
      <w:r>
        <w:rPr>
          <w:sz w:val="28"/>
        </w:rPr>
        <w:t>multivibrator?(2019-</w:t>
      </w:r>
      <w:r>
        <w:rPr>
          <w:spacing w:val="-5"/>
          <w:sz w:val="28"/>
        </w:rPr>
        <w:t>S)</w:t>
      </w:r>
    </w:p>
    <w:p>
      <w:pPr>
        <w:pStyle w:val="ListParagraph"/>
        <w:numPr>
          <w:ilvl w:val="1"/>
          <w:numId w:val="84"/>
        </w:numPr>
        <w:tabs>
          <w:tab w:pos="1334" w:val="left" w:leader="none"/>
        </w:tabs>
        <w:spacing w:line="240" w:lineRule="auto" w:before="163" w:after="0"/>
        <w:ind w:left="1334" w:right="0" w:hanging="282"/>
        <w:jc w:val="left"/>
        <w:rPr>
          <w:sz w:val="28"/>
        </w:rPr>
      </w:pPr>
      <w:r>
        <w:rPr>
          <w:sz w:val="28"/>
        </w:rPr>
        <w:t>Explain</w:t>
      </w:r>
      <w:r>
        <w:rPr>
          <w:spacing w:val="-9"/>
          <w:sz w:val="28"/>
        </w:rPr>
        <w:t> </w:t>
      </w:r>
      <w:r>
        <w:rPr>
          <w:sz w:val="28"/>
        </w:rPr>
        <w:t>the</w:t>
      </w:r>
      <w:r>
        <w:rPr>
          <w:spacing w:val="-7"/>
          <w:sz w:val="28"/>
        </w:rPr>
        <w:t> </w:t>
      </w:r>
      <w:r>
        <w:rPr>
          <w:sz w:val="28"/>
        </w:rPr>
        <w:t>operation</w:t>
      </w:r>
      <w:r>
        <w:rPr>
          <w:spacing w:val="-12"/>
          <w:sz w:val="28"/>
        </w:rPr>
        <w:t> </w:t>
      </w:r>
      <w:r>
        <w:rPr>
          <w:sz w:val="28"/>
        </w:rPr>
        <w:t>of</w:t>
      </w:r>
      <w:r>
        <w:rPr>
          <w:spacing w:val="-9"/>
          <w:sz w:val="28"/>
        </w:rPr>
        <w:t> </w:t>
      </w:r>
      <w:r>
        <w:rPr>
          <w:sz w:val="28"/>
        </w:rPr>
        <w:t>integrator</w:t>
      </w:r>
      <w:r>
        <w:rPr>
          <w:spacing w:val="-9"/>
          <w:sz w:val="28"/>
        </w:rPr>
        <w:t> </w:t>
      </w:r>
      <w:r>
        <w:rPr>
          <w:sz w:val="28"/>
        </w:rPr>
        <w:t>&amp;</w:t>
      </w:r>
      <w:r>
        <w:rPr>
          <w:spacing w:val="-9"/>
          <w:sz w:val="28"/>
        </w:rPr>
        <w:t> </w:t>
      </w:r>
      <w:r>
        <w:rPr>
          <w:sz w:val="28"/>
        </w:rPr>
        <w:t>differentiator?</w:t>
      </w:r>
      <w:r>
        <w:rPr>
          <w:spacing w:val="-2"/>
          <w:sz w:val="28"/>
        </w:rPr>
        <w:t> </w:t>
      </w:r>
      <w:r>
        <w:rPr>
          <w:sz w:val="28"/>
        </w:rPr>
        <w:t>(2019-</w:t>
      </w:r>
      <w:r>
        <w:rPr>
          <w:spacing w:val="-5"/>
          <w:sz w:val="28"/>
        </w:rPr>
        <w:t>S)</w:t>
      </w:r>
    </w:p>
    <w:p>
      <w:pPr>
        <w:pStyle w:val="ListParagraph"/>
        <w:numPr>
          <w:ilvl w:val="1"/>
          <w:numId w:val="84"/>
        </w:numPr>
        <w:tabs>
          <w:tab w:pos="1366" w:val="left" w:leader="none"/>
          <w:tab w:pos="1417" w:val="left" w:leader="none"/>
        </w:tabs>
        <w:spacing w:line="362" w:lineRule="auto" w:before="163" w:after="0"/>
        <w:ind w:left="1417" w:right="1264" w:hanging="366"/>
        <w:jc w:val="left"/>
        <w:rPr>
          <w:sz w:val="28"/>
        </w:rPr>
      </w:pPr>
      <w:r>
        <w:rPr>
          <w:sz w:val="28"/>
        </w:rPr>
        <w:t>With a</w:t>
      </w:r>
      <w:r>
        <w:rPr>
          <w:spacing w:val="32"/>
          <w:sz w:val="28"/>
        </w:rPr>
        <w:t> </w:t>
      </w:r>
      <w:r>
        <w:rPr>
          <w:sz w:val="28"/>
        </w:rPr>
        <w:t>neat</w:t>
      </w:r>
      <w:r>
        <w:rPr>
          <w:spacing w:val="30"/>
          <w:sz w:val="28"/>
        </w:rPr>
        <w:t> </w:t>
      </w:r>
      <w:r>
        <w:rPr>
          <w:sz w:val="28"/>
        </w:rPr>
        <w:t>circuit</w:t>
      </w:r>
      <w:r>
        <w:rPr>
          <w:spacing w:val="30"/>
          <w:sz w:val="28"/>
        </w:rPr>
        <w:t> </w:t>
      </w:r>
      <w:r>
        <w:rPr>
          <w:sz w:val="28"/>
        </w:rPr>
        <w:t>diagram explain the</w:t>
      </w:r>
      <w:r>
        <w:rPr>
          <w:spacing w:val="37"/>
          <w:sz w:val="28"/>
        </w:rPr>
        <w:t> </w:t>
      </w:r>
      <w:r>
        <w:rPr>
          <w:sz w:val="28"/>
        </w:rPr>
        <w:t>working of a</w:t>
      </w:r>
      <w:r>
        <w:rPr>
          <w:spacing w:val="40"/>
          <w:sz w:val="28"/>
        </w:rPr>
        <w:t> </w:t>
      </w:r>
      <w:r>
        <w:rPr>
          <w:sz w:val="28"/>
        </w:rPr>
        <w:t>–ve</w:t>
      </w:r>
      <w:r>
        <w:rPr>
          <w:spacing w:val="32"/>
          <w:sz w:val="28"/>
        </w:rPr>
        <w:t> </w:t>
      </w:r>
      <w:r>
        <w:rPr>
          <w:sz w:val="28"/>
        </w:rPr>
        <w:t>clamper</w:t>
      </w:r>
      <w:r>
        <w:rPr>
          <w:spacing w:val="29"/>
          <w:sz w:val="28"/>
        </w:rPr>
        <w:t> </w:t>
      </w:r>
      <w:r>
        <w:rPr>
          <w:sz w:val="28"/>
        </w:rPr>
        <w:t>circuit, draw its i/p and o/p waveforms.(S-23)</w:t>
      </w:r>
    </w:p>
    <w:p>
      <w:pPr>
        <w:pStyle w:val="ListParagraph"/>
        <w:spacing w:after="0" w:line="362" w:lineRule="auto"/>
        <w:jc w:val="left"/>
        <w:rPr>
          <w:sz w:val="28"/>
        </w:rPr>
        <w:sectPr>
          <w:pgSz w:w="11910" w:h="16840"/>
          <w:pgMar w:header="0" w:footer="287" w:top="760" w:bottom="480" w:left="566" w:right="141"/>
          <w:pgBorders w:offsetFrom="page">
            <w:top w:val="thinThickSmallGap" w:color="000000" w:space="25" w:sz="12"/>
            <w:left w:val="thinThickSmallGap" w:color="000000" w:space="25" w:sz="12"/>
            <w:bottom w:val="thickThinSmallGap" w:color="000000" w:space="24" w:sz="12"/>
            <w:right w:val="thickThinSmallGap" w:color="000000" w:space="25" w:sz="12"/>
          </w:pgBorders>
        </w:sectPr>
      </w:pPr>
    </w:p>
    <w:p>
      <w:pPr>
        <w:spacing w:before="71"/>
        <w:ind w:left="0" w:right="135" w:firstLine="0"/>
        <w:jc w:val="center"/>
        <w:rPr>
          <w:b/>
          <w:sz w:val="36"/>
        </w:rPr>
      </w:pPr>
      <w:r>
        <w:rPr>
          <w:b/>
          <w:sz w:val="36"/>
        </w:rPr>
        <w:t>UNIT</w:t>
      </w:r>
      <w:r>
        <w:rPr>
          <w:b/>
          <w:spacing w:val="-4"/>
          <w:sz w:val="36"/>
        </w:rPr>
        <w:t> </w:t>
      </w:r>
      <w:r>
        <w:rPr>
          <w:b/>
          <w:sz w:val="36"/>
        </w:rPr>
        <w:t>NO.-</w:t>
      </w:r>
      <w:r>
        <w:rPr>
          <w:b/>
          <w:spacing w:val="-1"/>
          <w:sz w:val="36"/>
        </w:rPr>
        <w:t> </w:t>
      </w:r>
      <w:r>
        <w:rPr>
          <w:b/>
          <w:spacing w:val="-5"/>
          <w:sz w:val="36"/>
        </w:rPr>
        <w:t>06</w:t>
      </w:r>
    </w:p>
    <w:p>
      <w:pPr>
        <w:spacing w:line="256" w:lineRule="auto" w:before="191"/>
        <w:ind w:left="1306" w:right="729" w:firstLine="0"/>
        <w:jc w:val="center"/>
        <w:rPr>
          <w:b/>
          <w:sz w:val="36"/>
        </w:rPr>
      </w:pPr>
      <w:r>
        <w:rPr>
          <w:b/>
          <w:sz w:val="36"/>
        </w:rPr>
        <w:t>OPERATIONAL</w:t>
      </w:r>
      <w:r>
        <w:rPr>
          <w:b/>
          <w:spacing w:val="-9"/>
          <w:sz w:val="36"/>
        </w:rPr>
        <w:t> </w:t>
      </w:r>
      <w:r>
        <w:rPr>
          <w:b/>
          <w:sz w:val="36"/>
        </w:rPr>
        <w:t>AMPLIFIER</w:t>
      </w:r>
      <w:r>
        <w:rPr>
          <w:b/>
          <w:spacing w:val="-9"/>
          <w:sz w:val="36"/>
        </w:rPr>
        <w:t> </w:t>
      </w:r>
      <w:r>
        <w:rPr>
          <w:b/>
          <w:sz w:val="36"/>
        </w:rPr>
        <w:t>CIRCUITS</w:t>
      </w:r>
      <w:r>
        <w:rPr>
          <w:b/>
          <w:spacing w:val="-8"/>
          <w:sz w:val="36"/>
        </w:rPr>
        <w:t> </w:t>
      </w:r>
      <w:r>
        <w:rPr>
          <w:b/>
          <w:sz w:val="36"/>
        </w:rPr>
        <w:t>&amp;</w:t>
      </w:r>
      <w:r>
        <w:rPr>
          <w:b/>
          <w:spacing w:val="-10"/>
          <w:sz w:val="36"/>
        </w:rPr>
        <w:t> </w:t>
      </w:r>
      <w:r>
        <w:rPr>
          <w:b/>
          <w:sz w:val="36"/>
        </w:rPr>
        <w:t>FEEDBACK </w:t>
      </w:r>
      <w:r>
        <w:rPr>
          <w:b/>
          <w:spacing w:val="-2"/>
          <w:sz w:val="36"/>
        </w:rPr>
        <w:t>CONFIGURATION</w:t>
      </w:r>
    </w:p>
    <w:p>
      <w:pPr>
        <w:pStyle w:val="Heading2"/>
        <w:spacing w:line="318" w:lineRule="exact"/>
        <w:ind w:left="567"/>
      </w:pPr>
      <w:r>
        <w:rPr>
          <w:u w:val="single"/>
        </w:rPr>
        <w:t>LEARING</w:t>
      </w:r>
      <w:r>
        <w:rPr>
          <w:spacing w:val="-10"/>
          <w:u w:val="single"/>
        </w:rPr>
        <w:t> </w:t>
      </w:r>
      <w:r>
        <w:rPr>
          <w:spacing w:val="-2"/>
          <w:u w:val="single"/>
        </w:rPr>
        <w:t>OBJECTIVES</w:t>
      </w:r>
      <w:r>
        <w:rPr>
          <w:spacing w:val="-2"/>
        </w:rPr>
        <w:t>:</w:t>
      </w:r>
    </w:p>
    <w:p>
      <w:pPr>
        <w:pStyle w:val="ListParagraph"/>
        <w:numPr>
          <w:ilvl w:val="1"/>
          <w:numId w:val="85"/>
        </w:numPr>
        <w:tabs>
          <w:tab w:pos="1287" w:val="left" w:leader="none"/>
        </w:tabs>
        <w:spacing w:line="240" w:lineRule="auto" w:before="244" w:after="0"/>
        <w:ind w:left="1287" w:right="0" w:hanging="720"/>
        <w:jc w:val="left"/>
        <w:rPr>
          <w:sz w:val="28"/>
        </w:rPr>
      </w:pPr>
      <w:r>
        <w:rPr>
          <w:i/>
          <w:sz w:val="28"/>
        </w:rPr>
        <w:t>Differential</w:t>
      </w:r>
      <w:r>
        <w:rPr>
          <w:i/>
          <w:spacing w:val="-11"/>
          <w:sz w:val="28"/>
        </w:rPr>
        <w:t> </w:t>
      </w:r>
      <w:r>
        <w:rPr>
          <w:i/>
          <w:sz w:val="28"/>
        </w:rPr>
        <w:t>amplifier</w:t>
      </w:r>
      <w:r>
        <w:rPr>
          <w:i/>
          <w:spacing w:val="4"/>
          <w:sz w:val="28"/>
        </w:rPr>
        <w:t> </w:t>
      </w:r>
      <w:r>
        <w:rPr>
          <w:i/>
          <w:sz w:val="28"/>
        </w:rPr>
        <w:t>&amp;</w:t>
      </w:r>
      <w:r>
        <w:rPr>
          <w:i/>
          <w:spacing w:val="-18"/>
          <w:sz w:val="28"/>
        </w:rPr>
        <w:t> </w:t>
      </w:r>
      <w:r>
        <w:rPr>
          <w:i/>
          <w:sz w:val="28"/>
        </w:rPr>
        <w:t>explain</w:t>
      </w:r>
      <w:r>
        <w:rPr>
          <w:i/>
          <w:spacing w:val="-7"/>
          <w:sz w:val="28"/>
        </w:rPr>
        <w:t> </w:t>
      </w:r>
      <w:r>
        <w:rPr>
          <w:i/>
          <w:sz w:val="28"/>
        </w:rPr>
        <w:t>its</w:t>
      </w:r>
      <w:r>
        <w:rPr>
          <w:i/>
          <w:spacing w:val="-6"/>
          <w:sz w:val="28"/>
        </w:rPr>
        <w:t> </w:t>
      </w:r>
      <w:r>
        <w:rPr>
          <w:i/>
          <w:sz w:val="28"/>
        </w:rPr>
        <w:t>configuration</w:t>
      </w:r>
      <w:r>
        <w:rPr>
          <w:i/>
          <w:spacing w:val="2"/>
          <w:sz w:val="28"/>
        </w:rPr>
        <w:t> </w:t>
      </w:r>
      <w:r>
        <w:rPr>
          <w:i/>
          <w:spacing w:val="-2"/>
          <w:sz w:val="28"/>
        </w:rPr>
        <w:t>&amp;significance.</w:t>
      </w:r>
    </w:p>
    <w:p>
      <w:pPr>
        <w:pStyle w:val="ListParagraph"/>
        <w:numPr>
          <w:ilvl w:val="1"/>
          <w:numId w:val="85"/>
        </w:numPr>
        <w:tabs>
          <w:tab w:pos="989" w:val="left" w:leader="none"/>
        </w:tabs>
        <w:spacing w:line="256" w:lineRule="auto" w:before="24" w:after="0"/>
        <w:ind w:left="567" w:right="748" w:firstLine="0"/>
        <w:jc w:val="left"/>
        <w:rPr>
          <w:i/>
          <w:sz w:val="28"/>
        </w:rPr>
      </w:pPr>
      <w:r>
        <w:rPr>
          <w:i/>
          <w:sz w:val="28"/>
        </w:rPr>
        <mc:AlternateContent>
          <mc:Choice Requires="wps">
            <w:drawing>
              <wp:anchor distT="0" distB="0" distL="0" distR="0" allowOverlap="1" layoutInCell="1" locked="0" behindDoc="1" simplePos="0" relativeHeight="485273088">
                <wp:simplePos x="0" y="0"/>
                <wp:positionH relativeFrom="page">
                  <wp:posOffset>881075</wp:posOffset>
                </wp:positionH>
                <wp:positionV relativeFrom="paragraph">
                  <wp:posOffset>424219</wp:posOffset>
                </wp:positionV>
                <wp:extent cx="6159500" cy="7609205"/>
                <wp:effectExtent l="0" t="0" r="0" b="0"/>
                <wp:wrapNone/>
                <wp:docPr id="440" name="Group 440"/>
                <wp:cNvGraphicFramePr>
                  <a:graphicFrameLocks/>
                </wp:cNvGraphicFramePr>
                <a:graphic>
                  <a:graphicData uri="http://schemas.microsoft.com/office/word/2010/wordprocessingGroup">
                    <wpg:wgp>
                      <wpg:cNvPr id="440" name="Group 440"/>
                      <wpg:cNvGrpSpPr/>
                      <wpg:grpSpPr>
                        <a:xfrm>
                          <a:off x="0" y="0"/>
                          <a:ext cx="6159500" cy="7609205"/>
                          <a:chExt cx="6159500" cy="7609205"/>
                        </a:xfrm>
                      </wpg:grpSpPr>
                      <wps:wsp>
                        <wps:cNvPr id="441" name="Graphic 441"/>
                        <wps:cNvSpPr/>
                        <wps:spPr>
                          <a:xfrm>
                            <a:off x="1646351" y="4440046"/>
                            <a:ext cx="201295" cy="304165"/>
                          </a:xfrm>
                          <a:custGeom>
                            <a:avLst/>
                            <a:gdLst/>
                            <a:ahLst/>
                            <a:cxnLst/>
                            <a:rect l="l" t="t" r="r" b="b"/>
                            <a:pathLst>
                              <a:path w="201295" h="304165">
                                <a:moveTo>
                                  <a:pt x="42799" y="0"/>
                                </a:moveTo>
                                <a:lnTo>
                                  <a:pt x="6604" y="24765"/>
                                </a:lnTo>
                                <a:lnTo>
                                  <a:pt x="0" y="47117"/>
                                </a:lnTo>
                                <a:lnTo>
                                  <a:pt x="1778" y="52324"/>
                                </a:lnTo>
                                <a:lnTo>
                                  <a:pt x="78867" y="134747"/>
                                </a:lnTo>
                                <a:lnTo>
                                  <a:pt x="160781" y="293624"/>
                                </a:lnTo>
                                <a:lnTo>
                                  <a:pt x="162179" y="296799"/>
                                </a:lnTo>
                                <a:lnTo>
                                  <a:pt x="164084" y="299212"/>
                                </a:lnTo>
                                <a:lnTo>
                                  <a:pt x="166116" y="300736"/>
                                </a:lnTo>
                                <a:lnTo>
                                  <a:pt x="167767" y="302514"/>
                                </a:lnTo>
                                <a:lnTo>
                                  <a:pt x="171958" y="303657"/>
                                </a:lnTo>
                                <a:lnTo>
                                  <a:pt x="173609" y="303657"/>
                                </a:lnTo>
                                <a:lnTo>
                                  <a:pt x="200152" y="274574"/>
                                </a:lnTo>
                                <a:lnTo>
                                  <a:pt x="200914" y="265938"/>
                                </a:lnTo>
                                <a:lnTo>
                                  <a:pt x="200152" y="260477"/>
                                </a:lnTo>
                                <a:lnTo>
                                  <a:pt x="198755" y="257556"/>
                                </a:lnTo>
                                <a:lnTo>
                                  <a:pt x="160928" y="159954"/>
                                </a:lnTo>
                                <a:lnTo>
                                  <a:pt x="142112" y="112363"/>
                                </a:lnTo>
                                <a:lnTo>
                                  <a:pt x="121158" y="73152"/>
                                </a:lnTo>
                                <a:lnTo>
                                  <a:pt x="91408" y="36290"/>
                                </a:lnTo>
                                <a:lnTo>
                                  <a:pt x="58166" y="5588"/>
                                </a:lnTo>
                                <a:lnTo>
                                  <a:pt x="46990" y="254"/>
                                </a:lnTo>
                                <a:lnTo>
                                  <a:pt x="42799" y="0"/>
                                </a:lnTo>
                                <a:close/>
                              </a:path>
                            </a:pathLst>
                          </a:custGeom>
                          <a:solidFill>
                            <a:srgbClr val="C0C0C0">
                              <a:alpha val="50195"/>
                            </a:srgbClr>
                          </a:solidFill>
                        </wps:spPr>
                        <wps:bodyPr wrap="square" lIns="0" tIns="0" rIns="0" bIns="0" rtlCol="0">
                          <a:prstTxWarp prst="textNoShape">
                            <a:avLst/>
                          </a:prstTxWarp>
                          <a:noAutofit/>
                        </wps:bodyPr>
                      </wps:wsp>
                      <pic:pic>
                        <pic:nvPicPr>
                          <pic:cNvPr id="442" name="Image 442"/>
                          <pic:cNvPicPr/>
                        </pic:nvPicPr>
                        <pic:blipFill>
                          <a:blip r:embed="rId150" cstate="print"/>
                          <a:stretch>
                            <a:fillRect/>
                          </a:stretch>
                        </pic:blipFill>
                        <pic:spPr>
                          <a:xfrm>
                            <a:off x="0" y="0"/>
                            <a:ext cx="5871895" cy="5746241"/>
                          </a:xfrm>
                          <a:prstGeom prst="rect">
                            <a:avLst/>
                          </a:prstGeom>
                        </pic:spPr>
                      </pic:pic>
                      <wps:wsp>
                        <wps:cNvPr id="443" name="Graphic 443"/>
                        <wps:cNvSpPr/>
                        <wps:spPr>
                          <a:xfrm>
                            <a:off x="48869" y="3668788"/>
                            <a:ext cx="6110605" cy="1314450"/>
                          </a:xfrm>
                          <a:custGeom>
                            <a:avLst/>
                            <a:gdLst/>
                            <a:ahLst/>
                            <a:cxnLst/>
                            <a:rect l="l" t="t" r="r" b="b"/>
                            <a:pathLst>
                              <a:path w="6110605" h="1314450">
                                <a:moveTo>
                                  <a:pt x="1786686" y="1122032"/>
                                </a:moveTo>
                                <a:lnTo>
                                  <a:pt x="247192" y="1122032"/>
                                </a:lnTo>
                                <a:lnTo>
                                  <a:pt x="247192" y="1314056"/>
                                </a:lnTo>
                                <a:lnTo>
                                  <a:pt x="1786686" y="1314056"/>
                                </a:lnTo>
                                <a:lnTo>
                                  <a:pt x="1786686" y="1122032"/>
                                </a:lnTo>
                                <a:close/>
                              </a:path>
                              <a:path w="6110605" h="1314450">
                                <a:moveTo>
                                  <a:pt x="6052744" y="923912"/>
                                </a:moveTo>
                                <a:lnTo>
                                  <a:pt x="247192" y="923912"/>
                                </a:lnTo>
                                <a:lnTo>
                                  <a:pt x="247192" y="1115936"/>
                                </a:lnTo>
                                <a:lnTo>
                                  <a:pt x="6052744" y="1115936"/>
                                </a:lnTo>
                                <a:lnTo>
                                  <a:pt x="6052744" y="923912"/>
                                </a:lnTo>
                                <a:close/>
                              </a:path>
                              <a:path w="6110605" h="1314450">
                                <a:moveTo>
                                  <a:pt x="6110605" y="722439"/>
                                </a:moveTo>
                                <a:lnTo>
                                  <a:pt x="0" y="722439"/>
                                </a:lnTo>
                                <a:lnTo>
                                  <a:pt x="0" y="899528"/>
                                </a:lnTo>
                                <a:lnTo>
                                  <a:pt x="6110605" y="899528"/>
                                </a:lnTo>
                                <a:lnTo>
                                  <a:pt x="6110605" y="722439"/>
                                </a:lnTo>
                                <a:close/>
                              </a:path>
                              <a:path w="6110605" h="1314450">
                                <a:moveTo>
                                  <a:pt x="6110605" y="0"/>
                                </a:moveTo>
                                <a:lnTo>
                                  <a:pt x="0" y="0"/>
                                </a:lnTo>
                                <a:lnTo>
                                  <a:pt x="0" y="185915"/>
                                </a:lnTo>
                                <a:lnTo>
                                  <a:pt x="0" y="362699"/>
                                </a:lnTo>
                                <a:lnTo>
                                  <a:pt x="0" y="536435"/>
                                </a:lnTo>
                                <a:lnTo>
                                  <a:pt x="0" y="722363"/>
                                </a:lnTo>
                                <a:lnTo>
                                  <a:pt x="6110605" y="722363"/>
                                </a:lnTo>
                                <a:lnTo>
                                  <a:pt x="6110605" y="536435"/>
                                </a:lnTo>
                                <a:lnTo>
                                  <a:pt x="6110605" y="362699"/>
                                </a:lnTo>
                                <a:lnTo>
                                  <a:pt x="6110605" y="185915"/>
                                </a:lnTo>
                                <a:lnTo>
                                  <a:pt x="6110605" y="0"/>
                                </a:lnTo>
                                <a:close/>
                              </a:path>
                            </a:pathLst>
                          </a:custGeom>
                          <a:solidFill>
                            <a:srgbClr val="FFFFFF"/>
                          </a:solidFill>
                        </wps:spPr>
                        <wps:bodyPr wrap="square" lIns="0" tIns="0" rIns="0" bIns="0" rtlCol="0">
                          <a:prstTxWarp prst="textNoShape">
                            <a:avLst/>
                          </a:prstTxWarp>
                          <a:noAutofit/>
                        </wps:bodyPr>
                      </wps:wsp>
                      <pic:pic>
                        <pic:nvPicPr>
                          <pic:cNvPr id="444" name="Image 444" descr="differential amplifier using op-amp"/>
                          <pic:cNvPicPr/>
                        </pic:nvPicPr>
                        <pic:blipFill>
                          <a:blip r:embed="rId151" cstate="print"/>
                          <a:stretch>
                            <a:fillRect/>
                          </a:stretch>
                        </pic:blipFill>
                        <pic:spPr>
                          <a:xfrm>
                            <a:off x="779703" y="4995926"/>
                            <a:ext cx="4411980" cy="2612923"/>
                          </a:xfrm>
                          <a:prstGeom prst="rect">
                            <a:avLst/>
                          </a:prstGeom>
                        </pic:spPr>
                      </pic:pic>
                    </wpg:wgp>
                  </a:graphicData>
                </a:graphic>
              </wp:anchor>
            </w:drawing>
          </mc:Choice>
          <mc:Fallback>
            <w:pict>
              <v:group style="position:absolute;margin-left:69.375999pt;margin-top:33.403076pt;width:485pt;height:599.15pt;mso-position-horizontal-relative:page;mso-position-vertical-relative:paragraph;z-index:-18043392" id="docshapegroup414" coordorigin="1388,668" coordsize="9700,11983">
                <v:shape style="position:absolute;left:3980;top:7660;width:317;height:479" id="docshape415" coordorigin="3980,7660" coordsize="317,479" path="m4048,7660l3991,7699,3980,7734,3983,7743,4104,7872,4233,8123,4236,8128,4239,8131,4242,8134,4244,8137,4251,8138,4254,8138,4295,8093,4297,8079,4295,8070,4293,8066,4234,7912,4204,7837,4171,7775,4124,7717,4072,7669,4054,7661,4048,7660xe" filled="true" fillcolor="#c0c0c0" stroked="false">
                  <v:path arrowok="t"/>
                  <v:fill opacity="32896f" type="solid"/>
                </v:shape>
                <v:shape style="position:absolute;left:1387;top:668;width:9248;height:9050" type="#_x0000_t75" id="docshape416" stroked="false">
                  <v:imagedata r:id="rId150" o:title=""/>
                </v:shape>
                <v:shape style="position:absolute;left:1464;top:6445;width:9623;height:2070" id="docshape417" coordorigin="1464,6446" coordsize="9623,2070" path="m4278,8213l1854,8213,1854,8515,4278,8515,4278,8213xm10996,7901l1854,7901,1854,8203,10996,8203,10996,7901xm11087,7583l1464,7583,1464,7862,11087,7862,11087,7583xm11087,6446l1464,6446,1464,6738,1464,7017,1464,7290,1464,7583,11087,7583,11087,7290,11087,7017,11087,6738,11087,6446xe" filled="true" fillcolor="#ffffff" stroked="false">
                  <v:path arrowok="t"/>
                  <v:fill type="solid"/>
                </v:shape>
                <v:shape style="position:absolute;left:2615;top:8535;width:6948;height:4115" type="#_x0000_t75" id="docshape418" alt="differential amplifier using op-amp" stroked="false">
                  <v:imagedata r:id="rId151" o:title=""/>
                </v:shape>
                <w10:wrap type="none"/>
              </v:group>
            </w:pict>
          </mc:Fallback>
        </mc:AlternateContent>
      </w:r>
      <w:r>
        <w:rPr>
          <w:i/>
          <w:sz w:val="28"/>
        </w:rPr>
        <w:t>Block</w:t>
      </w:r>
      <w:r>
        <w:rPr>
          <w:i/>
          <w:spacing w:val="-3"/>
          <w:sz w:val="28"/>
        </w:rPr>
        <w:t> </w:t>
      </w:r>
      <w:r>
        <w:rPr>
          <w:i/>
          <w:sz w:val="28"/>
        </w:rPr>
        <w:t>diagram</w:t>
      </w:r>
      <w:r>
        <w:rPr>
          <w:i/>
          <w:spacing w:val="-2"/>
          <w:sz w:val="28"/>
        </w:rPr>
        <w:t> </w:t>
      </w:r>
      <w:r>
        <w:rPr>
          <w:i/>
          <w:sz w:val="28"/>
        </w:rPr>
        <w:t>representation</w:t>
      </w:r>
      <w:r>
        <w:rPr>
          <w:i/>
          <w:spacing w:val="-5"/>
          <w:sz w:val="28"/>
        </w:rPr>
        <w:t> </w:t>
      </w:r>
      <w:r>
        <w:rPr>
          <w:i/>
          <w:sz w:val="28"/>
        </w:rPr>
        <w:t>of</w:t>
      </w:r>
      <w:r>
        <w:rPr>
          <w:i/>
          <w:spacing w:val="-5"/>
          <w:sz w:val="28"/>
        </w:rPr>
        <w:t> </w:t>
      </w:r>
      <w:r>
        <w:rPr>
          <w:i/>
          <w:sz w:val="28"/>
        </w:rPr>
        <w:t>a</w:t>
      </w:r>
      <w:r>
        <w:rPr>
          <w:i/>
          <w:spacing w:val="-5"/>
          <w:sz w:val="28"/>
        </w:rPr>
        <w:t> </w:t>
      </w:r>
      <w:r>
        <w:rPr>
          <w:i/>
          <w:sz w:val="28"/>
        </w:rPr>
        <w:t>typical</w:t>
      </w:r>
      <w:r>
        <w:rPr>
          <w:i/>
          <w:spacing w:val="-5"/>
          <w:sz w:val="28"/>
        </w:rPr>
        <w:t> </w:t>
      </w:r>
      <w:r>
        <w:rPr>
          <w:i/>
          <w:sz w:val="28"/>
        </w:rPr>
        <w:t>Op-</w:t>
      </w:r>
      <w:r>
        <w:rPr>
          <w:i/>
          <w:spacing w:val="-5"/>
          <w:sz w:val="28"/>
        </w:rPr>
        <w:t> </w:t>
      </w:r>
      <w:r>
        <w:rPr>
          <w:i/>
          <w:sz w:val="28"/>
        </w:rPr>
        <w:t>Amp,</w:t>
      </w:r>
      <w:r>
        <w:rPr>
          <w:i/>
          <w:spacing w:val="-2"/>
          <w:sz w:val="28"/>
        </w:rPr>
        <w:t> </w:t>
      </w:r>
      <w:r>
        <w:rPr>
          <w:i/>
          <w:sz w:val="28"/>
        </w:rPr>
        <w:t>its</w:t>
      </w:r>
      <w:r>
        <w:rPr>
          <w:i/>
          <w:spacing w:val="-3"/>
          <w:sz w:val="28"/>
        </w:rPr>
        <w:t> </w:t>
      </w:r>
      <w:r>
        <w:rPr>
          <w:i/>
          <w:sz w:val="28"/>
        </w:rPr>
        <w:t>equivalent</w:t>
      </w:r>
      <w:r>
        <w:rPr>
          <w:i/>
          <w:spacing w:val="-5"/>
          <w:sz w:val="28"/>
        </w:rPr>
        <w:t> </w:t>
      </w:r>
      <w:r>
        <w:rPr>
          <w:i/>
          <w:sz w:val="28"/>
        </w:rPr>
        <w:t>circuits</w:t>
      </w:r>
      <w:r>
        <w:rPr>
          <w:i/>
          <w:spacing w:val="-3"/>
          <w:sz w:val="28"/>
        </w:rPr>
        <w:t> </w:t>
      </w:r>
      <w:r>
        <w:rPr>
          <w:i/>
          <w:sz w:val="28"/>
        </w:rPr>
        <w:t>and</w:t>
      </w:r>
      <w:r>
        <w:rPr>
          <w:i/>
          <w:spacing w:val="-5"/>
          <w:sz w:val="28"/>
        </w:rPr>
        <w:t> </w:t>
      </w:r>
      <w:r>
        <w:rPr>
          <w:i/>
          <w:sz w:val="28"/>
        </w:rPr>
        <w:t>draw the schematic symbol.</w:t>
      </w:r>
    </w:p>
    <w:p>
      <w:pPr>
        <w:pStyle w:val="ListParagraph"/>
        <w:numPr>
          <w:ilvl w:val="1"/>
          <w:numId w:val="85"/>
        </w:numPr>
        <w:tabs>
          <w:tab w:pos="1287" w:val="left" w:leader="none"/>
        </w:tabs>
        <w:spacing w:line="256" w:lineRule="auto" w:before="0" w:after="0"/>
        <w:ind w:left="567" w:right="1469" w:firstLine="0"/>
        <w:jc w:val="left"/>
        <w:rPr>
          <w:i/>
          <w:sz w:val="28"/>
        </w:rPr>
      </w:pPr>
      <w:r>
        <w:rPr>
          <w:i/>
          <w:sz w:val="28"/>
        </w:rPr>
        <w:t>Discuss</w:t>
      </w:r>
      <w:r>
        <w:rPr>
          <w:i/>
          <w:spacing w:val="-4"/>
          <w:sz w:val="28"/>
        </w:rPr>
        <w:t> </w:t>
      </w:r>
      <w:r>
        <w:rPr>
          <w:i/>
          <w:sz w:val="28"/>
        </w:rPr>
        <w:t>the</w:t>
      </w:r>
      <w:r>
        <w:rPr>
          <w:i/>
          <w:spacing w:val="-5"/>
          <w:sz w:val="28"/>
        </w:rPr>
        <w:t> </w:t>
      </w:r>
      <w:r>
        <w:rPr>
          <w:i/>
          <w:sz w:val="28"/>
        </w:rPr>
        <w:t>types</w:t>
      </w:r>
      <w:r>
        <w:rPr>
          <w:i/>
          <w:spacing w:val="-7"/>
          <w:sz w:val="28"/>
        </w:rPr>
        <w:t> </w:t>
      </w:r>
      <w:r>
        <w:rPr>
          <w:i/>
          <w:sz w:val="28"/>
        </w:rPr>
        <w:t>of</w:t>
      </w:r>
      <w:r>
        <w:rPr>
          <w:i/>
          <w:spacing w:val="-6"/>
          <w:sz w:val="28"/>
        </w:rPr>
        <w:t> </w:t>
      </w:r>
      <w:r>
        <w:rPr>
          <w:i/>
          <w:sz w:val="28"/>
        </w:rPr>
        <w:t>integrated</w:t>
      </w:r>
      <w:r>
        <w:rPr>
          <w:i/>
          <w:spacing w:val="-5"/>
          <w:sz w:val="28"/>
        </w:rPr>
        <w:t> </w:t>
      </w:r>
      <w:r>
        <w:rPr>
          <w:i/>
          <w:sz w:val="28"/>
        </w:rPr>
        <w:t>circuits</w:t>
      </w:r>
      <w:r>
        <w:rPr>
          <w:i/>
          <w:spacing w:val="-4"/>
          <w:sz w:val="28"/>
        </w:rPr>
        <w:t> </w:t>
      </w:r>
      <w:r>
        <w:rPr>
          <w:i/>
          <w:sz w:val="28"/>
        </w:rPr>
        <w:t>manufacturer’s</w:t>
      </w:r>
      <w:r>
        <w:rPr>
          <w:i/>
          <w:spacing w:val="-4"/>
          <w:sz w:val="28"/>
        </w:rPr>
        <w:t> </w:t>
      </w:r>
      <w:r>
        <w:rPr>
          <w:i/>
          <w:sz w:val="28"/>
        </w:rPr>
        <w:t>designations</w:t>
      </w:r>
      <w:r>
        <w:rPr>
          <w:i/>
          <w:spacing w:val="-5"/>
          <w:sz w:val="28"/>
        </w:rPr>
        <w:t> </w:t>
      </w:r>
      <w:r>
        <w:rPr>
          <w:i/>
          <w:sz w:val="28"/>
        </w:rPr>
        <w:t>of</w:t>
      </w:r>
      <w:r>
        <w:rPr>
          <w:i/>
          <w:spacing w:val="-6"/>
          <w:sz w:val="28"/>
        </w:rPr>
        <w:t> </w:t>
      </w:r>
      <w:r>
        <w:rPr>
          <w:i/>
          <w:sz w:val="28"/>
        </w:rPr>
        <w:t>ICs, Package types, pin identification and temperature and ordering information.</w:t>
      </w:r>
    </w:p>
    <w:p>
      <w:pPr>
        <w:pStyle w:val="ListParagraph"/>
        <w:numPr>
          <w:ilvl w:val="1"/>
          <w:numId w:val="85"/>
        </w:numPr>
        <w:tabs>
          <w:tab w:pos="1287" w:val="left" w:leader="none"/>
        </w:tabs>
        <w:spacing w:line="256" w:lineRule="auto" w:before="0" w:after="0"/>
        <w:ind w:left="567" w:right="1164" w:firstLine="0"/>
        <w:jc w:val="left"/>
        <w:rPr>
          <w:i/>
          <w:sz w:val="28"/>
        </w:rPr>
      </w:pPr>
      <w:r>
        <w:rPr>
          <w:i/>
          <w:sz w:val="28"/>
        </w:rPr>
        <w:t>Define</w:t>
      </w:r>
      <w:r>
        <w:rPr>
          <w:i/>
          <w:spacing w:val="-5"/>
          <w:sz w:val="28"/>
        </w:rPr>
        <w:t> </w:t>
      </w:r>
      <w:r>
        <w:rPr>
          <w:i/>
          <w:sz w:val="28"/>
        </w:rPr>
        <w:t>the</w:t>
      </w:r>
      <w:r>
        <w:rPr>
          <w:i/>
          <w:spacing w:val="-5"/>
          <w:sz w:val="28"/>
        </w:rPr>
        <w:t> </w:t>
      </w:r>
      <w:r>
        <w:rPr>
          <w:i/>
          <w:sz w:val="28"/>
        </w:rPr>
        <w:t>following</w:t>
      </w:r>
      <w:r>
        <w:rPr>
          <w:i/>
          <w:spacing w:val="-6"/>
          <w:sz w:val="28"/>
        </w:rPr>
        <w:t> </w:t>
      </w:r>
      <w:r>
        <w:rPr>
          <w:i/>
          <w:sz w:val="28"/>
        </w:rPr>
        <w:t>electrical</w:t>
      </w:r>
      <w:r>
        <w:rPr>
          <w:i/>
          <w:spacing w:val="-6"/>
          <w:sz w:val="28"/>
        </w:rPr>
        <w:t> </w:t>
      </w:r>
      <w:r>
        <w:rPr>
          <w:i/>
          <w:sz w:val="28"/>
        </w:rPr>
        <w:t>characteristics</w:t>
      </w:r>
      <w:r>
        <w:rPr>
          <w:i/>
          <w:spacing w:val="-4"/>
          <w:sz w:val="28"/>
        </w:rPr>
        <w:t> </w:t>
      </w:r>
      <w:r>
        <w:rPr>
          <w:i/>
          <w:sz w:val="28"/>
        </w:rPr>
        <w:t>input</w:t>
      </w:r>
      <w:r>
        <w:rPr>
          <w:i/>
          <w:spacing w:val="-7"/>
          <w:sz w:val="28"/>
        </w:rPr>
        <w:t> </w:t>
      </w:r>
      <w:r>
        <w:rPr>
          <w:i/>
          <w:sz w:val="28"/>
        </w:rPr>
        <w:t>offset</w:t>
      </w:r>
      <w:r>
        <w:rPr>
          <w:i/>
          <w:spacing w:val="-6"/>
          <w:sz w:val="28"/>
        </w:rPr>
        <w:t> </w:t>
      </w:r>
      <w:r>
        <w:rPr>
          <w:i/>
          <w:sz w:val="28"/>
        </w:rPr>
        <w:t>voltage,</w:t>
      </w:r>
      <w:r>
        <w:rPr>
          <w:i/>
          <w:spacing w:val="-3"/>
          <w:sz w:val="28"/>
        </w:rPr>
        <w:t> </w:t>
      </w:r>
      <w:r>
        <w:rPr>
          <w:i/>
          <w:sz w:val="28"/>
        </w:rPr>
        <w:t>input</w:t>
      </w:r>
      <w:r>
        <w:rPr>
          <w:i/>
          <w:spacing w:val="-7"/>
          <w:sz w:val="28"/>
        </w:rPr>
        <w:t> </w:t>
      </w:r>
      <w:r>
        <w:rPr>
          <w:i/>
          <w:sz w:val="28"/>
        </w:rPr>
        <w:t>offset current, CMMR, Large signal voltage gain, Slew rate .</w:t>
      </w:r>
    </w:p>
    <w:p>
      <w:pPr>
        <w:pStyle w:val="ListParagraph"/>
        <w:numPr>
          <w:ilvl w:val="1"/>
          <w:numId w:val="85"/>
        </w:numPr>
        <w:tabs>
          <w:tab w:pos="1287" w:val="left" w:leader="none"/>
        </w:tabs>
        <w:spacing w:line="259" w:lineRule="auto" w:before="0" w:after="0"/>
        <w:ind w:left="567" w:right="1721" w:firstLine="0"/>
        <w:jc w:val="left"/>
        <w:rPr>
          <w:i/>
          <w:sz w:val="28"/>
        </w:rPr>
      </w:pPr>
      <w:r>
        <w:rPr>
          <w:i/>
          <w:sz w:val="28"/>
        </w:rPr>
        <w:t>Draw</w:t>
      </w:r>
      <w:r>
        <w:rPr>
          <w:i/>
          <w:spacing w:val="-12"/>
          <w:sz w:val="28"/>
        </w:rPr>
        <w:t> </w:t>
      </w:r>
      <w:r>
        <w:rPr>
          <w:i/>
          <w:sz w:val="28"/>
        </w:rPr>
        <w:t>and</w:t>
      </w:r>
      <w:r>
        <w:rPr>
          <w:i/>
          <w:spacing w:val="-5"/>
          <w:sz w:val="28"/>
        </w:rPr>
        <w:t> </w:t>
      </w:r>
      <w:r>
        <w:rPr>
          <w:i/>
          <w:sz w:val="28"/>
        </w:rPr>
        <w:t>explain</w:t>
      </w:r>
      <w:r>
        <w:rPr>
          <w:i/>
          <w:spacing w:val="-5"/>
          <w:sz w:val="28"/>
        </w:rPr>
        <w:t> </w:t>
      </w:r>
      <w:r>
        <w:rPr>
          <w:i/>
          <w:sz w:val="28"/>
        </w:rPr>
        <w:t>the</w:t>
      </w:r>
      <w:r>
        <w:rPr>
          <w:i/>
          <w:spacing w:val="-4"/>
          <w:sz w:val="28"/>
        </w:rPr>
        <w:t> </w:t>
      </w:r>
      <w:r>
        <w:rPr>
          <w:i/>
          <w:sz w:val="28"/>
        </w:rPr>
        <w:t>Open</w:t>
      </w:r>
      <w:r>
        <w:rPr>
          <w:i/>
          <w:spacing w:val="-5"/>
          <w:sz w:val="28"/>
        </w:rPr>
        <w:t> </w:t>
      </w:r>
      <w:r>
        <w:rPr>
          <w:i/>
          <w:sz w:val="28"/>
        </w:rPr>
        <w:t>Loop</w:t>
      </w:r>
      <w:r>
        <w:rPr>
          <w:i/>
          <w:spacing w:val="-5"/>
          <w:sz w:val="28"/>
        </w:rPr>
        <w:t> </w:t>
      </w:r>
      <w:r>
        <w:rPr>
          <w:i/>
          <w:sz w:val="28"/>
        </w:rPr>
        <w:t>configuration (inverting,</w:t>
      </w:r>
      <w:r>
        <w:rPr>
          <w:i/>
          <w:spacing w:val="-2"/>
          <w:sz w:val="28"/>
        </w:rPr>
        <w:t> </w:t>
      </w:r>
      <w:r>
        <w:rPr>
          <w:i/>
          <w:sz w:val="28"/>
        </w:rPr>
        <w:t>non-inverting </w:t>
      </w:r>
      <w:r>
        <w:rPr>
          <w:i/>
          <w:spacing w:val="-2"/>
          <w:sz w:val="28"/>
        </w:rPr>
        <w:t>Amplifier).</w:t>
      </w:r>
    </w:p>
    <w:p>
      <w:pPr>
        <w:pStyle w:val="ListParagraph"/>
        <w:numPr>
          <w:ilvl w:val="1"/>
          <w:numId w:val="85"/>
        </w:numPr>
        <w:tabs>
          <w:tab w:pos="1287" w:val="left" w:leader="none"/>
        </w:tabs>
        <w:spacing w:line="256" w:lineRule="auto" w:before="0" w:after="0"/>
        <w:ind w:left="567" w:right="888" w:firstLine="0"/>
        <w:jc w:val="left"/>
        <w:rPr>
          <w:i/>
          <w:sz w:val="28"/>
        </w:rPr>
      </w:pPr>
      <w:r>
        <w:rPr>
          <w:i/>
          <w:sz w:val="28"/>
        </w:rPr>
        <w:t>Draw</w:t>
      </w:r>
      <w:r>
        <w:rPr>
          <w:i/>
          <w:spacing w:val="-11"/>
          <w:sz w:val="28"/>
        </w:rPr>
        <w:t> </w:t>
      </w:r>
      <w:r>
        <w:rPr>
          <w:i/>
          <w:sz w:val="28"/>
        </w:rPr>
        <w:t>the</w:t>
      </w:r>
      <w:r>
        <w:rPr>
          <w:i/>
          <w:spacing w:val="-3"/>
          <w:sz w:val="28"/>
        </w:rPr>
        <w:t> </w:t>
      </w:r>
      <w:r>
        <w:rPr>
          <w:i/>
          <w:sz w:val="28"/>
        </w:rPr>
        <w:t>circuit</w:t>
      </w:r>
      <w:r>
        <w:rPr>
          <w:i/>
          <w:spacing w:val="-5"/>
          <w:sz w:val="28"/>
        </w:rPr>
        <w:t> </w:t>
      </w:r>
      <w:r>
        <w:rPr>
          <w:i/>
          <w:sz w:val="28"/>
        </w:rPr>
        <w:t>diagram</w:t>
      </w:r>
      <w:r>
        <w:rPr>
          <w:i/>
          <w:spacing w:val="-3"/>
          <w:sz w:val="28"/>
        </w:rPr>
        <w:t> </w:t>
      </w:r>
      <w:r>
        <w:rPr>
          <w:i/>
          <w:sz w:val="28"/>
        </w:rPr>
        <w:t>of</w:t>
      </w:r>
      <w:r>
        <w:rPr>
          <w:i/>
          <w:spacing w:val="-4"/>
          <w:sz w:val="28"/>
        </w:rPr>
        <w:t> </w:t>
      </w:r>
      <w:r>
        <w:rPr>
          <w:i/>
          <w:sz w:val="28"/>
        </w:rPr>
        <w:t>the voltage</w:t>
      </w:r>
      <w:r>
        <w:rPr>
          <w:i/>
          <w:spacing w:val="-3"/>
          <w:sz w:val="28"/>
        </w:rPr>
        <w:t> </w:t>
      </w:r>
      <w:r>
        <w:rPr>
          <w:i/>
          <w:sz w:val="28"/>
        </w:rPr>
        <w:t>series</w:t>
      </w:r>
      <w:r>
        <w:rPr>
          <w:i/>
          <w:spacing w:val="-1"/>
          <w:sz w:val="28"/>
        </w:rPr>
        <w:t> </w:t>
      </w:r>
      <w:r>
        <w:rPr>
          <w:i/>
          <w:sz w:val="28"/>
        </w:rPr>
        <w:t>feedback</w:t>
      </w:r>
      <w:r>
        <w:rPr>
          <w:i/>
          <w:spacing w:val="-3"/>
          <w:sz w:val="28"/>
        </w:rPr>
        <w:t> </w:t>
      </w:r>
      <w:r>
        <w:rPr>
          <w:i/>
          <w:sz w:val="28"/>
        </w:rPr>
        <w:t>amplifier</w:t>
      </w:r>
      <w:r>
        <w:rPr>
          <w:i/>
          <w:spacing w:val="-1"/>
          <w:sz w:val="28"/>
        </w:rPr>
        <w:t> </w:t>
      </w:r>
      <w:r>
        <w:rPr>
          <w:i/>
          <w:sz w:val="28"/>
        </w:rPr>
        <w:t>and</w:t>
      </w:r>
      <w:r>
        <w:rPr>
          <w:i/>
          <w:spacing w:val="-4"/>
          <w:sz w:val="28"/>
        </w:rPr>
        <w:t> </w:t>
      </w:r>
      <w:r>
        <w:rPr>
          <w:i/>
          <w:sz w:val="28"/>
        </w:rPr>
        <w:t>derive</w:t>
      </w:r>
      <w:r>
        <w:rPr>
          <w:i/>
          <w:spacing w:val="-2"/>
          <w:sz w:val="28"/>
        </w:rPr>
        <w:t> </w:t>
      </w:r>
      <w:r>
        <w:rPr>
          <w:i/>
          <w:sz w:val="28"/>
        </w:rPr>
        <w:t>the close loop Voltage gain, gain of feedback circuits input resistance, and output resistance, bandwidth and total output offset voltage with feedback.</w:t>
      </w:r>
    </w:p>
    <w:p>
      <w:pPr>
        <w:pStyle w:val="ListParagraph"/>
        <w:numPr>
          <w:ilvl w:val="1"/>
          <w:numId w:val="85"/>
        </w:numPr>
        <w:tabs>
          <w:tab w:pos="1287" w:val="left" w:leader="none"/>
        </w:tabs>
        <w:spacing w:line="256" w:lineRule="auto" w:before="0" w:after="0"/>
        <w:ind w:left="567" w:right="937" w:firstLine="0"/>
        <w:jc w:val="left"/>
        <w:rPr>
          <w:i/>
          <w:sz w:val="28"/>
        </w:rPr>
      </w:pPr>
      <w:r>
        <w:rPr>
          <w:i/>
          <w:sz w:val="28"/>
        </w:rPr>
        <w:t>Draw</w:t>
      </w:r>
      <w:r>
        <w:rPr>
          <w:i/>
          <w:spacing w:val="-11"/>
          <w:sz w:val="28"/>
        </w:rPr>
        <w:t> </w:t>
      </w:r>
      <w:r>
        <w:rPr>
          <w:i/>
          <w:sz w:val="28"/>
        </w:rPr>
        <w:t>the</w:t>
      </w:r>
      <w:r>
        <w:rPr>
          <w:i/>
          <w:spacing w:val="-3"/>
          <w:sz w:val="28"/>
        </w:rPr>
        <w:t> </w:t>
      </w:r>
      <w:r>
        <w:rPr>
          <w:i/>
          <w:sz w:val="28"/>
        </w:rPr>
        <w:t>circuit</w:t>
      </w:r>
      <w:r>
        <w:rPr>
          <w:i/>
          <w:spacing w:val="-4"/>
          <w:sz w:val="28"/>
        </w:rPr>
        <w:t> </w:t>
      </w:r>
      <w:r>
        <w:rPr>
          <w:i/>
          <w:sz w:val="28"/>
        </w:rPr>
        <w:t>diagram</w:t>
      </w:r>
      <w:r>
        <w:rPr>
          <w:i/>
          <w:spacing w:val="-3"/>
          <w:sz w:val="28"/>
        </w:rPr>
        <w:t> </w:t>
      </w:r>
      <w:r>
        <w:rPr>
          <w:i/>
          <w:sz w:val="28"/>
        </w:rPr>
        <w:t>of</w:t>
      </w:r>
      <w:r>
        <w:rPr>
          <w:i/>
          <w:spacing w:val="-3"/>
          <w:sz w:val="28"/>
        </w:rPr>
        <w:t> </w:t>
      </w:r>
      <w:r>
        <w:rPr>
          <w:i/>
          <w:sz w:val="28"/>
        </w:rPr>
        <w:t>the</w:t>
      </w:r>
      <w:r>
        <w:rPr>
          <w:i/>
          <w:spacing w:val="-3"/>
          <w:sz w:val="28"/>
        </w:rPr>
        <w:t> </w:t>
      </w:r>
      <w:r>
        <w:rPr>
          <w:i/>
          <w:sz w:val="28"/>
        </w:rPr>
        <w:t>voltage</w:t>
      </w:r>
      <w:r>
        <w:rPr>
          <w:i/>
          <w:spacing w:val="-3"/>
          <w:sz w:val="28"/>
        </w:rPr>
        <w:t> </w:t>
      </w:r>
      <w:r>
        <w:rPr>
          <w:i/>
          <w:sz w:val="28"/>
        </w:rPr>
        <w:t>shunt</w:t>
      </w:r>
      <w:r>
        <w:rPr>
          <w:i/>
          <w:spacing w:val="-3"/>
          <w:sz w:val="28"/>
        </w:rPr>
        <w:t> </w:t>
      </w:r>
      <w:r>
        <w:rPr>
          <w:i/>
          <w:sz w:val="28"/>
        </w:rPr>
        <w:t>feedback</w:t>
      </w:r>
      <w:r>
        <w:rPr>
          <w:i/>
          <w:spacing w:val="-3"/>
          <w:sz w:val="28"/>
        </w:rPr>
        <w:t> </w:t>
      </w:r>
      <w:r>
        <w:rPr>
          <w:i/>
          <w:sz w:val="28"/>
        </w:rPr>
        <w:t>amplifier</w:t>
      </w:r>
      <w:r>
        <w:rPr>
          <w:i/>
          <w:spacing w:val="-1"/>
          <w:sz w:val="28"/>
        </w:rPr>
        <w:t> </w:t>
      </w:r>
      <w:r>
        <w:rPr>
          <w:i/>
          <w:sz w:val="28"/>
        </w:rPr>
        <w:t>and</w:t>
      </w:r>
      <w:r>
        <w:rPr>
          <w:i/>
          <w:spacing w:val="-3"/>
          <w:sz w:val="28"/>
        </w:rPr>
        <w:t> </w:t>
      </w:r>
      <w:r>
        <w:rPr>
          <w:i/>
          <w:sz w:val="28"/>
        </w:rPr>
        <w:t>derive</w:t>
      </w:r>
      <w:r>
        <w:rPr>
          <w:i/>
          <w:spacing w:val="-2"/>
          <w:sz w:val="28"/>
        </w:rPr>
        <w:t> </w:t>
      </w:r>
      <w:r>
        <w:rPr>
          <w:i/>
          <w:sz w:val="28"/>
        </w:rPr>
        <w:t>the close loop, Voltage gain, gain of feedback circuits and input resistance, and output resistance, bandwidth and total output offset voltage with feedback.</w:t>
      </w:r>
    </w:p>
    <w:p>
      <w:pPr>
        <w:pStyle w:val="Heading1"/>
        <w:numPr>
          <w:ilvl w:val="1"/>
          <w:numId w:val="86"/>
        </w:numPr>
        <w:tabs>
          <w:tab w:pos="968" w:val="left" w:leader="none"/>
          <w:tab w:pos="1734" w:val="left" w:leader="none"/>
          <w:tab w:pos="4727" w:val="left" w:leader="none"/>
          <w:tab w:pos="7121" w:val="left" w:leader="none"/>
          <w:tab w:pos="7961" w:val="left" w:leader="none"/>
          <w:tab w:pos="9971" w:val="left" w:leader="none"/>
        </w:tabs>
        <w:spacing w:line="259" w:lineRule="auto" w:before="318" w:after="0"/>
        <w:ind w:left="567" w:right="705" w:firstLine="0"/>
        <w:jc w:val="left"/>
      </w:pPr>
      <w:r>
        <w:rPr>
          <w:b w:val="0"/>
          <w:spacing w:val="-6"/>
        </w:rPr>
        <w:t>:-</w:t>
      </w:r>
      <w:r>
        <w:rPr>
          <w:b w:val="0"/>
        </w:rPr>
        <w:tab/>
      </w:r>
      <w:r>
        <w:rPr>
          <w:spacing w:val="-2"/>
        </w:rPr>
        <w:t>DIFFERENTIAL</w:t>
      </w:r>
      <w:r>
        <w:rPr/>
        <w:tab/>
      </w:r>
      <w:r>
        <w:rPr>
          <w:spacing w:val="-2"/>
        </w:rPr>
        <w:t>AMPLIFIER</w:t>
      </w:r>
      <w:r>
        <w:rPr/>
        <w:tab/>
      </w:r>
      <w:r>
        <w:rPr>
          <w:spacing w:val="-10"/>
        </w:rPr>
        <w:t>&amp;</w:t>
      </w:r>
      <w:r>
        <w:rPr/>
        <w:tab/>
      </w:r>
      <w:r>
        <w:rPr>
          <w:spacing w:val="-2"/>
        </w:rPr>
        <w:t>EXPLAIN</w:t>
      </w:r>
      <w:r>
        <w:rPr/>
        <w:tab/>
      </w:r>
      <w:r>
        <w:rPr>
          <w:spacing w:val="-4"/>
        </w:rPr>
        <w:t>ITS </w:t>
      </w:r>
      <w:r>
        <w:rPr/>
        <w:t>CONFIGURATION &amp; SIGNIFICANCE:-</w:t>
      </w:r>
    </w:p>
    <w:p>
      <w:pPr>
        <w:pStyle w:val="Heading3"/>
        <w:spacing w:line="320" w:lineRule="exact" w:before="155"/>
        <w:ind w:left="567"/>
      </w:pPr>
      <w:bookmarkStart w:name="Differential Amplifier" w:id="121"/>
      <w:bookmarkEnd w:id="121"/>
      <w:r>
        <w:rPr>
          <w:b w:val="0"/>
        </w:rPr>
      </w:r>
      <w:r>
        <w:rPr>
          <w:u w:val="single"/>
        </w:rPr>
        <w:t>Differential</w:t>
      </w:r>
      <w:r>
        <w:rPr>
          <w:spacing w:val="-17"/>
          <w:u w:val="single"/>
        </w:rPr>
        <w:t> </w:t>
      </w:r>
      <w:r>
        <w:rPr>
          <w:spacing w:val="-2"/>
          <w:u w:val="single"/>
        </w:rPr>
        <w:t>Amplifier</w:t>
      </w:r>
    </w:p>
    <w:p>
      <w:pPr>
        <w:pStyle w:val="ListParagraph"/>
        <w:numPr>
          <w:ilvl w:val="2"/>
          <w:numId w:val="86"/>
        </w:numPr>
        <w:tabs>
          <w:tab w:pos="1287" w:val="left" w:leader="none"/>
        </w:tabs>
        <w:spacing w:line="240" w:lineRule="auto" w:before="0" w:after="0"/>
        <w:ind w:left="1287" w:right="1430" w:hanging="361"/>
        <w:jc w:val="left"/>
        <w:rPr>
          <w:rFonts w:ascii="Symbol" w:hAnsi="Symbol"/>
          <w:sz w:val="24"/>
        </w:rPr>
      </w:pPr>
      <w:r>
        <w:rPr>
          <w:b/>
          <w:sz w:val="24"/>
        </w:rPr>
        <w:t>Definition</w:t>
      </w:r>
      <w:r>
        <w:rPr>
          <w:sz w:val="24"/>
        </w:rPr>
        <w:t>: Differential Amplifier is a device that is used to </w:t>
      </w:r>
      <w:r>
        <w:rPr>
          <w:b/>
          <w:sz w:val="24"/>
        </w:rPr>
        <w:t>amplify </w:t>
      </w:r>
      <w:r>
        <w:rPr>
          <w:sz w:val="24"/>
        </w:rPr>
        <w:t>the </w:t>
      </w:r>
      <w:r>
        <w:rPr>
          <w:b/>
          <w:sz w:val="24"/>
        </w:rPr>
        <w:t>difference in voltage</w:t>
      </w:r>
      <w:r>
        <w:rPr>
          <w:b/>
          <w:spacing w:val="-5"/>
          <w:sz w:val="24"/>
        </w:rPr>
        <w:t> </w:t>
      </w:r>
      <w:r>
        <w:rPr>
          <w:sz w:val="24"/>
        </w:rPr>
        <w:t>of</w:t>
      </w:r>
      <w:r>
        <w:rPr>
          <w:spacing w:val="-11"/>
          <w:sz w:val="24"/>
        </w:rPr>
        <w:t> </w:t>
      </w:r>
      <w:r>
        <w:rPr>
          <w:sz w:val="24"/>
        </w:rPr>
        <w:t>the</w:t>
      </w:r>
      <w:r>
        <w:rPr>
          <w:spacing w:val="-5"/>
          <w:sz w:val="24"/>
        </w:rPr>
        <w:t> </w:t>
      </w:r>
      <w:r>
        <w:rPr>
          <w:sz w:val="24"/>
        </w:rPr>
        <w:t>two</w:t>
      </w:r>
      <w:r>
        <w:rPr>
          <w:spacing w:val="-4"/>
          <w:sz w:val="24"/>
        </w:rPr>
        <w:t> </w:t>
      </w:r>
      <w:r>
        <w:rPr>
          <w:sz w:val="24"/>
        </w:rPr>
        <w:t>input signals.</w:t>
      </w:r>
      <w:r>
        <w:rPr>
          <w:spacing w:val="-2"/>
          <w:sz w:val="24"/>
        </w:rPr>
        <w:t> </w:t>
      </w:r>
      <w:r>
        <w:rPr>
          <w:sz w:val="24"/>
        </w:rPr>
        <w:t>Differential</w:t>
      </w:r>
      <w:r>
        <w:rPr>
          <w:spacing w:val="-9"/>
          <w:sz w:val="24"/>
        </w:rPr>
        <w:t> </w:t>
      </w:r>
      <w:r>
        <w:rPr>
          <w:sz w:val="24"/>
        </w:rPr>
        <w:t>Amplifier is</w:t>
      </w:r>
      <w:r>
        <w:rPr>
          <w:spacing w:val="-6"/>
          <w:sz w:val="24"/>
        </w:rPr>
        <w:t> </w:t>
      </w:r>
      <w:r>
        <w:rPr>
          <w:sz w:val="24"/>
        </w:rPr>
        <w:t>an</w:t>
      </w:r>
      <w:r>
        <w:rPr>
          <w:spacing w:val="-4"/>
          <w:sz w:val="24"/>
        </w:rPr>
        <w:t> </w:t>
      </w:r>
      <w:r>
        <w:rPr>
          <w:sz w:val="24"/>
        </w:rPr>
        <w:t>important</w:t>
      </w:r>
      <w:r>
        <w:rPr>
          <w:spacing w:val="-4"/>
          <w:sz w:val="24"/>
        </w:rPr>
        <w:t> </w:t>
      </w:r>
      <w:r>
        <w:rPr>
          <w:sz w:val="24"/>
        </w:rPr>
        <w:t>building</w:t>
      </w:r>
      <w:r>
        <w:rPr>
          <w:spacing w:val="-4"/>
          <w:sz w:val="24"/>
        </w:rPr>
        <w:t> </w:t>
      </w:r>
      <w:r>
        <w:rPr>
          <w:sz w:val="24"/>
        </w:rPr>
        <w:t>block in integrated circuits of analog system.</w:t>
      </w:r>
    </w:p>
    <w:p>
      <w:pPr>
        <w:pStyle w:val="ListParagraph"/>
        <w:numPr>
          <w:ilvl w:val="2"/>
          <w:numId w:val="86"/>
        </w:numPr>
        <w:tabs>
          <w:tab w:pos="1287" w:val="left" w:leader="none"/>
        </w:tabs>
        <w:spacing w:line="237" w:lineRule="auto" w:before="0" w:after="0"/>
        <w:ind w:left="1287" w:right="942" w:hanging="361"/>
        <w:jc w:val="left"/>
        <w:rPr>
          <w:rFonts w:ascii="Symbol" w:hAnsi="Symbol"/>
          <w:sz w:val="24"/>
        </w:rPr>
      </w:pPr>
      <w:r>
        <w:rPr>
          <w:sz w:val="24"/>
        </w:rPr>
        <w:t>It</w:t>
      </w:r>
      <w:r>
        <w:rPr>
          <w:spacing w:val="-4"/>
          <w:sz w:val="24"/>
        </w:rPr>
        <w:t> </w:t>
      </w:r>
      <w:r>
        <w:rPr>
          <w:sz w:val="24"/>
        </w:rPr>
        <w:t>typically</w:t>
      </w:r>
      <w:r>
        <w:rPr>
          <w:spacing w:val="-5"/>
          <w:sz w:val="24"/>
        </w:rPr>
        <w:t> </w:t>
      </w:r>
      <w:r>
        <w:rPr>
          <w:sz w:val="24"/>
        </w:rPr>
        <w:t>forms</w:t>
      </w:r>
      <w:r>
        <w:rPr>
          <w:spacing w:val="-2"/>
          <w:sz w:val="24"/>
        </w:rPr>
        <w:t> </w:t>
      </w:r>
      <w:r>
        <w:rPr>
          <w:b/>
          <w:sz w:val="24"/>
        </w:rPr>
        <w:t>input stages</w:t>
      </w:r>
      <w:r>
        <w:rPr>
          <w:b/>
          <w:spacing w:val="-5"/>
          <w:sz w:val="24"/>
        </w:rPr>
        <w:t> </w:t>
      </w:r>
      <w:r>
        <w:rPr>
          <w:sz w:val="24"/>
        </w:rPr>
        <w:t>of</w:t>
      </w:r>
      <w:r>
        <w:rPr>
          <w:spacing w:val="-8"/>
          <w:sz w:val="24"/>
        </w:rPr>
        <w:t> </w:t>
      </w:r>
      <w:r>
        <w:rPr>
          <w:b/>
          <w:sz w:val="24"/>
        </w:rPr>
        <w:t>operational</w:t>
      </w:r>
      <w:r>
        <w:rPr>
          <w:b/>
          <w:spacing w:val="-5"/>
          <w:sz w:val="24"/>
        </w:rPr>
        <w:t> </w:t>
      </w:r>
      <w:r>
        <w:rPr>
          <w:b/>
          <w:sz w:val="24"/>
        </w:rPr>
        <w:t>amplifiers</w:t>
      </w:r>
      <w:r>
        <w:rPr>
          <w:sz w:val="24"/>
        </w:rPr>
        <w:t>. In</w:t>
      </w:r>
      <w:r>
        <w:rPr>
          <w:spacing w:val="-5"/>
          <w:sz w:val="24"/>
        </w:rPr>
        <w:t> </w:t>
      </w:r>
      <w:r>
        <w:rPr>
          <w:sz w:val="24"/>
        </w:rPr>
        <w:t>simple</w:t>
      </w:r>
      <w:r>
        <w:rPr>
          <w:spacing w:val="-1"/>
          <w:sz w:val="24"/>
        </w:rPr>
        <w:t> </w:t>
      </w:r>
      <w:r>
        <w:rPr>
          <w:sz w:val="24"/>
        </w:rPr>
        <w:t>words, we</w:t>
      </w:r>
      <w:r>
        <w:rPr>
          <w:spacing w:val="-2"/>
          <w:sz w:val="24"/>
        </w:rPr>
        <w:t> </w:t>
      </w:r>
      <w:r>
        <w:rPr>
          <w:sz w:val="24"/>
        </w:rPr>
        <w:t>can</w:t>
      </w:r>
      <w:r>
        <w:rPr>
          <w:spacing w:val="-5"/>
          <w:sz w:val="24"/>
        </w:rPr>
        <w:t> </w:t>
      </w:r>
      <w:r>
        <w:rPr>
          <w:sz w:val="24"/>
        </w:rPr>
        <w:t>say</w:t>
      </w:r>
      <w:r>
        <w:rPr>
          <w:spacing w:val="-10"/>
          <w:sz w:val="24"/>
        </w:rPr>
        <w:t> </w:t>
      </w:r>
      <w:r>
        <w:rPr>
          <w:sz w:val="24"/>
        </w:rPr>
        <w:t>It is</w:t>
      </w:r>
      <w:r>
        <w:rPr>
          <w:spacing w:val="-2"/>
          <w:sz w:val="24"/>
        </w:rPr>
        <w:t> </w:t>
      </w:r>
      <w:r>
        <w:rPr>
          <w:sz w:val="24"/>
        </w:rPr>
        <w:t>a device that amplifies the difference of 2 input signals.</w:t>
      </w:r>
    </w:p>
    <w:p>
      <w:pPr>
        <w:pStyle w:val="ListParagraph"/>
        <w:numPr>
          <w:ilvl w:val="2"/>
          <w:numId w:val="86"/>
        </w:numPr>
        <w:tabs>
          <w:tab w:pos="1287" w:val="left" w:leader="none"/>
        </w:tabs>
        <w:spacing w:line="244" w:lineRule="auto" w:before="7" w:after="0"/>
        <w:ind w:left="1287" w:right="770" w:hanging="361"/>
        <w:jc w:val="left"/>
        <w:rPr>
          <w:rFonts w:ascii="Symbol" w:hAnsi="Symbol"/>
          <w:sz w:val="28"/>
        </w:rPr>
      </w:pPr>
      <w:r>
        <w:rPr>
          <w:sz w:val="26"/>
        </w:rPr>
        <w:t>Let’s</w:t>
      </w:r>
      <w:r>
        <w:rPr>
          <w:spacing w:val="-2"/>
          <w:sz w:val="26"/>
        </w:rPr>
        <w:t> </w:t>
      </w:r>
      <w:r>
        <w:rPr>
          <w:sz w:val="26"/>
        </w:rPr>
        <w:t>have</w:t>
      </w:r>
      <w:r>
        <w:rPr>
          <w:spacing w:val="-2"/>
          <w:sz w:val="26"/>
        </w:rPr>
        <w:t> </w:t>
      </w:r>
      <w:r>
        <w:rPr>
          <w:sz w:val="26"/>
        </w:rPr>
        <w:t>a</w:t>
      </w:r>
      <w:r>
        <w:rPr>
          <w:spacing w:val="-2"/>
          <w:sz w:val="26"/>
        </w:rPr>
        <w:t> </w:t>
      </w:r>
      <w:r>
        <w:rPr>
          <w:sz w:val="26"/>
        </w:rPr>
        <w:t>look</w:t>
      </w:r>
      <w:r>
        <w:rPr>
          <w:spacing w:val="-8"/>
          <w:sz w:val="26"/>
        </w:rPr>
        <w:t> </w:t>
      </w:r>
      <w:r>
        <w:rPr>
          <w:sz w:val="26"/>
        </w:rPr>
        <w:t>at</w:t>
      </w:r>
      <w:r>
        <w:rPr>
          <w:spacing w:val="-3"/>
          <w:sz w:val="26"/>
        </w:rPr>
        <w:t> </w:t>
      </w:r>
      <w:r>
        <w:rPr>
          <w:sz w:val="26"/>
        </w:rPr>
        <w:t>the</w:t>
      </w:r>
      <w:r>
        <w:rPr>
          <w:spacing w:val="-3"/>
          <w:sz w:val="26"/>
        </w:rPr>
        <w:t> </w:t>
      </w:r>
      <w:r>
        <w:rPr>
          <w:sz w:val="26"/>
        </w:rPr>
        <w:t>below-shown</w:t>
      </w:r>
      <w:r>
        <w:rPr>
          <w:spacing w:val="-3"/>
          <w:sz w:val="26"/>
        </w:rPr>
        <w:t> </w:t>
      </w:r>
      <w:r>
        <w:rPr>
          <w:sz w:val="26"/>
        </w:rPr>
        <w:t>diagram</w:t>
      </w:r>
      <w:r>
        <w:rPr>
          <w:spacing w:val="-3"/>
          <w:sz w:val="26"/>
        </w:rPr>
        <w:t> </w:t>
      </w:r>
      <w:r>
        <w:rPr>
          <w:sz w:val="26"/>
        </w:rPr>
        <w:t>where</w:t>
      </w:r>
      <w:r>
        <w:rPr>
          <w:spacing w:val="-2"/>
          <w:sz w:val="26"/>
        </w:rPr>
        <w:t> </w:t>
      </w:r>
      <w:r>
        <w:rPr>
          <w:sz w:val="26"/>
        </w:rPr>
        <w:t>an</w:t>
      </w:r>
      <w:r>
        <w:rPr>
          <w:spacing w:val="-2"/>
          <w:sz w:val="26"/>
        </w:rPr>
        <w:t> </w:t>
      </w:r>
      <w:r>
        <w:rPr>
          <w:sz w:val="26"/>
        </w:rPr>
        <w:t>operational</w:t>
      </w:r>
      <w:r>
        <w:rPr>
          <w:spacing w:val="-2"/>
          <w:sz w:val="26"/>
        </w:rPr>
        <w:t> </w:t>
      </w:r>
      <w:r>
        <w:rPr>
          <w:sz w:val="26"/>
        </w:rPr>
        <w:t>amplifier</w:t>
      </w:r>
      <w:r>
        <w:rPr>
          <w:spacing w:val="-2"/>
          <w:sz w:val="26"/>
        </w:rPr>
        <w:t> </w:t>
      </w:r>
      <w:r>
        <w:rPr>
          <w:sz w:val="26"/>
        </w:rPr>
        <w:t>is</w:t>
      </w:r>
      <w:r>
        <w:rPr>
          <w:spacing w:val="-3"/>
          <w:sz w:val="26"/>
        </w:rPr>
        <w:t> </w:t>
      </w:r>
      <w:r>
        <w:rPr>
          <w:sz w:val="26"/>
        </w:rPr>
        <w:t>used</w:t>
      </w:r>
      <w:r>
        <w:rPr>
          <w:spacing w:val="-2"/>
          <w:sz w:val="26"/>
        </w:rPr>
        <w:t> </w:t>
      </w:r>
      <w:r>
        <w:rPr>
          <w:sz w:val="26"/>
        </w:rPr>
        <w:t>as a differential amplifier:</w:t>
      </w:r>
    </w:p>
    <w:p>
      <w:pPr>
        <w:pStyle w:val="ListParagraph"/>
        <w:spacing w:after="0" w:line="244" w:lineRule="auto"/>
        <w:jc w:val="left"/>
        <w:rPr>
          <w:rFonts w:ascii="Symbol" w:hAnsi="Symbol"/>
          <w:sz w:val="28"/>
        </w:rPr>
        <w:sectPr>
          <w:pgSz w:w="11910" w:h="16840"/>
          <w:pgMar w:header="0" w:footer="287" w:top="760" w:bottom="480" w:left="566" w:right="141"/>
          <w:pgBorders w:offsetFrom="page">
            <w:top w:val="thinThickSmallGap" w:color="000000" w:space="25" w:sz="12"/>
            <w:left w:val="thinThickSmallGap" w:color="000000" w:space="25" w:sz="12"/>
            <w:bottom w:val="thickThinSmallGap" w:color="000000" w:space="24" w:sz="12"/>
            <w:right w:val="thickThinSmallGap" w:color="000000" w:space="25" w:sz="12"/>
          </w:pgBorders>
        </w:sectPr>
      </w:pPr>
    </w:p>
    <w:p>
      <w:pPr>
        <w:pStyle w:val="ListParagraph"/>
        <w:numPr>
          <w:ilvl w:val="2"/>
          <w:numId w:val="86"/>
        </w:numPr>
        <w:tabs>
          <w:tab w:pos="1287" w:val="left" w:leader="none"/>
        </w:tabs>
        <w:spacing w:line="240" w:lineRule="auto" w:before="85" w:after="0"/>
        <w:ind w:left="1287" w:right="913" w:hanging="361"/>
        <w:jc w:val="left"/>
        <w:rPr>
          <w:rFonts w:ascii="Symbol" w:hAnsi="Symbol"/>
          <w:color w:val="212121"/>
          <w:sz w:val="24"/>
        </w:rPr>
      </w:pPr>
      <w:r>
        <w:rPr>
          <w:color w:val="212121"/>
          <w:sz w:val="24"/>
        </w:rPr>
        <w:t>Here,</w:t>
      </w:r>
      <w:r>
        <w:rPr>
          <w:color w:val="212121"/>
          <w:spacing w:val="-6"/>
          <w:sz w:val="24"/>
        </w:rPr>
        <w:t> </w:t>
      </w:r>
      <w:r>
        <w:rPr>
          <w:color w:val="212121"/>
          <w:sz w:val="24"/>
        </w:rPr>
        <w:t>the</w:t>
      </w:r>
      <w:r>
        <w:rPr>
          <w:color w:val="212121"/>
          <w:spacing w:val="-4"/>
          <w:sz w:val="24"/>
        </w:rPr>
        <w:t> </w:t>
      </w:r>
      <w:r>
        <w:rPr>
          <w:color w:val="212121"/>
          <w:sz w:val="24"/>
        </w:rPr>
        <w:t>voltage</w:t>
      </w:r>
      <w:r>
        <w:rPr>
          <w:color w:val="212121"/>
          <w:spacing w:val="-4"/>
          <w:sz w:val="24"/>
        </w:rPr>
        <w:t> </w:t>
      </w:r>
      <w:r>
        <w:rPr>
          <w:color w:val="212121"/>
          <w:sz w:val="24"/>
        </w:rPr>
        <w:t>difference</w:t>
      </w:r>
      <w:r>
        <w:rPr>
          <w:color w:val="212121"/>
          <w:spacing w:val="-4"/>
          <w:sz w:val="24"/>
        </w:rPr>
        <w:t> </w:t>
      </w:r>
      <w:r>
        <w:rPr>
          <w:color w:val="212121"/>
          <w:sz w:val="24"/>
        </w:rPr>
        <w:t>present at</w:t>
      </w:r>
      <w:r>
        <w:rPr>
          <w:color w:val="212121"/>
          <w:spacing w:val="-3"/>
          <w:sz w:val="24"/>
        </w:rPr>
        <w:t> </w:t>
      </w:r>
      <w:r>
        <w:rPr>
          <w:color w:val="212121"/>
          <w:sz w:val="24"/>
        </w:rPr>
        <w:t>the</w:t>
      </w:r>
      <w:r>
        <w:rPr>
          <w:color w:val="212121"/>
          <w:spacing w:val="-4"/>
          <w:sz w:val="24"/>
        </w:rPr>
        <w:t> </w:t>
      </w:r>
      <w:r>
        <w:rPr>
          <w:color w:val="212121"/>
          <w:sz w:val="24"/>
        </w:rPr>
        <w:t>inverting</w:t>
      </w:r>
      <w:r>
        <w:rPr>
          <w:color w:val="212121"/>
          <w:spacing w:val="-3"/>
          <w:sz w:val="24"/>
        </w:rPr>
        <w:t> </w:t>
      </w:r>
      <w:r>
        <w:rPr>
          <w:color w:val="212121"/>
          <w:sz w:val="24"/>
        </w:rPr>
        <w:t>and</w:t>
      </w:r>
      <w:r>
        <w:rPr>
          <w:color w:val="212121"/>
          <w:spacing w:val="-3"/>
          <w:sz w:val="24"/>
        </w:rPr>
        <w:t> </w:t>
      </w:r>
      <w:r>
        <w:rPr>
          <w:color w:val="212121"/>
          <w:sz w:val="24"/>
        </w:rPr>
        <w:t>non-inverting</w:t>
      </w:r>
      <w:r>
        <w:rPr>
          <w:color w:val="212121"/>
          <w:spacing w:val="-3"/>
          <w:sz w:val="24"/>
        </w:rPr>
        <w:t> </w:t>
      </w:r>
      <w:r>
        <w:rPr>
          <w:color w:val="212121"/>
          <w:sz w:val="24"/>
        </w:rPr>
        <w:t>terminal</w:t>
      </w:r>
      <w:r>
        <w:rPr>
          <w:color w:val="212121"/>
          <w:spacing w:val="-8"/>
          <w:sz w:val="24"/>
        </w:rPr>
        <w:t> </w:t>
      </w:r>
      <w:r>
        <w:rPr>
          <w:color w:val="212121"/>
          <w:sz w:val="24"/>
        </w:rPr>
        <w:t>gets</w:t>
      </w:r>
      <w:r>
        <w:rPr>
          <w:color w:val="212121"/>
          <w:spacing w:val="-5"/>
          <w:sz w:val="24"/>
        </w:rPr>
        <w:t> </w:t>
      </w:r>
      <w:r>
        <w:rPr>
          <w:color w:val="212121"/>
          <w:sz w:val="24"/>
        </w:rPr>
        <w:t>amplified and thus an amplified output is received. Because of input configuration, all op-amps are considered to be differential amplifiers.</w:t>
      </w:r>
    </w:p>
    <w:p>
      <w:pPr>
        <w:pStyle w:val="BodyText"/>
        <w:spacing w:before="25"/>
      </w:pPr>
    </w:p>
    <w:p>
      <w:pPr>
        <w:pStyle w:val="ListParagraph"/>
        <w:numPr>
          <w:ilvl w:val="2"/>
          <w:numId w:val="86"/>
        </w:numPr>
        <w:tabs>
          <w:tab w:pos="1287" w:val="left" w:leader="none"/>
        </w:tabs>
        <w:spacing w:line="240" w:lineRule="auto" w:before="0" w:after="0"/>
        <w:ind w:left="1287" w:right="808" w:hanging="361"/>
        <w:jc w:val="left"/>
        <w:rPr>
          <w:rFonts w:ascii="Symbol" w:hAnsi="Symbol"/>
          <w:color w:val="212121"/>
          <w:sz w:val="24"/>
        </w:rPr>
      </w:pPr>
      <w:r>
        <w:rPr>
          <w:color w:val="212121"/>
          <w:sz w:val="24"/>
        </w:rPr>
        <w:t>When two inputs are applied at the two terminals the </w:t>
      </w:r>
      <w:r>
        <w:rPr>
          <w:b/>
          <w:color w:val="212121"/>
          <w:sz w:val="24"/>
        </w:rPr>
        <w:t>voltage difference </w:t>
      </w:r>
      <w:r>
        <w:rPr>
          <w:color w:val="212121"/>
          <w:sz w:val="24"/>
        </w:rPr>
        <w:t>produced resultantly will</w:t>
      </w:r>
      <w:r>
        <w:rPr>
          <w:color w:val="212121"/>
          <w:spacing w:val="-5"/>
          <w:sz w:val="24"/>
        </w:rPr>
        <w:t> </w:t>
      </w:r>
      <w:r>
        <w:rPr>
          <w:color w:val="212121"/>
          <w:sz w:val="24"/>
        </w:rPr>
        <w:t>be</w:t>
      </w:r>
      <w:r>
        <w:rPr>
          <w:color w:val="212121"/>
          <w:spacing w:val="-1"/>
          <w:sz w:val="24"/>
        </w:rPr>
        <w:t> </w:t>
      </w:r>
      <w:r>
        <w:rPr>
          <w:b/>
          <w:color w:val="212121"/>
          <w:sz w:val="24"/>
        </w:rPr>
        <w:t>proportional</w:t>
      </w:r>
      <w:r>
        <w:rPr>
          <w:b/>
          <w:color w:val="212121"/>
          <w:spacing w:val="-4"/>
          <w:sz w:val="24"/>
        </w:rPr>
        <w:t> </w:t>
      </w:r>
      <w:r>
        <w:rPr>
          <w:color w:val="212121"/>
          <w:sz w:val="24"/>
        </w:rPr>
        <w:t>to</w:t>
      </w:r>
      <w:r>
        <w:rPr>
          <w:color w:val="212121"/>
          <w:spacing w:val="-6"/>
          <w:sz w:val="24"/>
        </w:rPr>
        <w:t> </w:t>
      </w:r>
      <w:r>
        <w:rPr>
          <w:color w:val="212121"/>
          <w:sz w:val="24"/>
        </w:rPr>
        <w:t>the</w:t>
      </w:r>
      <w:r>
        <w:rPr>
          <w:color w:val="212121"/>
          <w:spacing w:val="-1"/>
          <w:sz w:val="24"/>
        </w:rPr>
        <w:t> </w:t>
      </w:r>
      <w:r>
        <w:rPr>
          <w:b/>
          <w:color w:val="212121"/>
          <w:sz w:val="24"/>
        </w:rPr>
        <w:t>difference</w:t>
      </w:r>
      <w:r>
        <w:rPr>
          <w:b/>
          <w:color w:val="212121"/>
          <w:spacing w:val="-1"/>
          <w:sz w:val="24"/>
        </w:rPr>
        <w:t> </w:t>
      </w:r>
      <w:r>
        <w:rPr>
          <w:color w:val="212121"/>
          <w:sz w:val="24"/>
        </w:rPr>
        <w:t>of</w:t>
      </w:r>
      <w:r>
        <w:rPr>
          <w:color w:val="212121"/>
          <w:spacing w:val="-9"/>
          <w:sz w:val="24"/>
        </w:rPr>
        <w:t> </w:t>
      </w:r>
      <w:r>
        <w:rPr>
          <w:color w:val="212121"/>
          <w:sz w:val="24"/>
        </w:rPr>
        <w:t>the</w:t>
      </w:r>
      <w:r>
        <w:rPr>
          <w:color w:val="212121"/>
          <w:spacing w:val="-2"/>
          <w:sz w:val="24"/>
        </w:rPr>
        <w:t> </w:t>
      </w:r>
      <w:r>
        <w:rPr>
          <w:color w:val="212121"/>
          <w:sz w:val="24"/>
        </w:rPr>
        <w:t>two</w:t>
      </w:r>
      <w:r>
        <w:rPr>
          <w:color w:val="212121"/>
          <w:spacing w:val="-5"/>
          <w:sz w:val="24"/>
        </w:rPr>
        <w:t> </w:t>
      </w:r>
      <w:r>
        <w:rPr>
          <w:b/>
          <w:color w:val="212121"/>
          <w:sz w:val="24"/>
        </w:rPr>
        <w:t>applied</w:t>
      </w:r>
      <w:r>
        <w:rPr>
          <w:b/>
          <w:color w:val="212121"/>
          <w:spacing w:val="-1"/>
          <w:sz w:val="24"/>
        </w:rPr>
        <w:t> </w:t>
      </w:r>
      <w:r>
        <w:rPr>
          <w:b/>
          <w:color w:val="212121"/>
          <w:sz w:val="24"/>
        </w:rPr>
        <w:t>input</w:t>
      </w:r>
      <w:r>
        <w:rPr>
          <w:b/>
          <w:color w:val="212121"/>
          <w:spacing w:val="-4"/>
          <w:sz w:val="24"/>
        </w:rPr>
        <w:t> </w:t>
      </w:r>
      <w:r>
        <w:rPr>
          <w:b/>
          <w:color w:val="212121"/>
          <w:sz w:val="24"/>
        </w:rPr>
        <w:t>signals</w:t>
      </w:r>
      <w:r>
        <w:rPr>
          <w:color w:val="212121"/>
          <w:sz w:val="24"/>
        </w:rPr>
        <w:t>. Differential</w:t>
      </w:r>
      <w:r>
        <w:rPr>
          <w:color w:val="212121"/>
          <w:spacing w:val="-6"/>
          <w:sz w:val="24"/>
        </w:rPr>
        <w:t> </w:t>
      </w:r>
      <w:r>
        <w:rPr>
          <w:color w:val="212121"/>
          <w:sz w:val="24"/>
        </w:rPr>
        <w:t>amplifier behaves as </w:t>
      </w:r>
      <w:r>
        <w:rPr>
          <w:b/>
          <w:color w:val="212121"/>
          <w:sz w:val="24"/>
        </w:rPr>
        <w:t>subtractor circuit</w:t>
      </w:r>
      <w:r>
        <w:rPr>
          <w:color w:val="212121"/>
          <w:sz w:val="24"/>
        </w:rPr>
        <w:t>, that basically subtracts the two-input signal. The differential amplifier can be constructed by making use of </w:t>
      </w:r>
      <w:r>
        <w:rPr>
          <w:b/>
          <w:color w:val="212121"/>
          <w:sz w:val="24"/>
        </w:rPr>
        <w:t>BJTs and FETs</w:t>
      </w:r>
      <w:r>
        <w:rPr>
          <w:color w:val="212121"/>
          <w:sz w:val="24"/>
        </w:rPr>
        <w:t>.</w:t>
      </w:r>
    </w:p>
    <w:p>
      <w:pPr>
        <w:pStyle w:val="BodyText"/>
        <w:spacing w:before="29"/>
      </w:pPr>
    </w:p>
    <w:p>
      <w:pPr>
        <w:pStyle w:val="Heading1"/>
        <w:numPr>
          <w:ilvl w:val="1"/>
          <w:numId w:val="86"/>
        </w:numPr>
        <w:tabs>
          <w:tab w:pos="967" w:val="left" w:leader="none"/>
        </w:tabs>
        <w:spacing w:line="254" w:lineRule="auto" w:before="0" w:after="0"/>
        <w:ind w:left="567" w:right="1056" w:firstLine="0"/>
        <w:jc w:val="both"/>
      </w:pPr>
      <w:r>
        <w:rPr/>
        <mc:AlternateContent>
          <mc:Choice Requires="wps">
            <w:drawing>
              <wp:anchor distT="0" distB="0" distL="0" distR="0" allowOverlap="1" layoutInCell="1" locked="0" behindDoc="1" simplePos="0" relativeHeight="485273600">
                <wp:simplePos x="0" y="0"/>
                <wp:positionH relativeFrom="page">
                  <wp:posOffset>701344</wp:posOffset>
                </wp:positionH>
                <wp:positionV relativeFrom="paragraph">
                  <wp:posOffset>301699</wp:posOffset>
                </wp:positionV>
                <wp:extent cx="6419850" cy="5746750"/>
                <wp:effectExtent l="0" t="0" r="0" b="0"/>
                <wp:wrapNone/>
                <wp:docPr id="445" name="Group 445"/>
                <wp:cNvGraphicFramePr>
                  <a:graphicFrameLocks/>
                </wp:cNvGraphicFramePr>
                <a:graphic>
                  <a:graphicData uri="http://schemas.microsoft.com/office/word/2010/wordprocessingGroup">
                    <wpg:wgp>
                      <wpg:cNvPr id="445" name="Group 445"/>
                      <wpg:cNvGrpSpPr/>
                      <wpg:grpSpPr>
                        <a:xfrm>
                          <a:off x="0" y="0"/>
                          <a:ext cx="6419850" cy="5746750"/>
                          <a:chExt cx="6419850" cy="5746750"/>
                        </a:xfrm>
                      </wpg:grpSpPr>
                      <wps:wsp>
                        <wps:cNvPr id="446" name="Graphic 446"/>
                        <wps:cNvSpPr/>
                        <wps:spPr>
                          <a:xfrm>
                            <a:off x="1826082" y="4440046"/>
                            <a:ext cx="201295" cy="304165"/>
                          </a:xfrm>
                          <a:custGeom>
                            <a:avLst/>
                            <a:gdLst/>
                            <a:ahLst/>
                            <a:cxnLst/>
                            <a:rect l="l" t="t" r="r" b="b"/>
                            <a:pathLst>
                              <a:path w="201295" h="304165">
                                <a:moveTo>
                                  <a:pt x="42799" y="0"/>
                                </a:moveTo>
                                <a:lnTo>
                                  <a:pt x="6604" y="24765"/>
                                </a:lnTo>
                                <a:lnTo>
                                  <a:pt x="0" y="47117"/>
                                </a:lnTo>
                                <a:lnTo>
                                  <a:pt x="1778" y="52324"/>
                                </a:lnTo>
                                <a:lnTo>
                                  <a:pt x="78867" y="134747"/>
                                </a:lnTo>
                                <a:lnTo>
                                  <a:pt x="160781" y="293624"/>
                                </a:lnTo>
                                <a:lnTo>
                                  <a:pt x="162179" y="296799"/>
                                </a:lnTo>
                                <a:lnTo>
                                  <a:pt x="164084" y="299212"/>
                                </a:lnTo>
                                <a:lnTo>
                                  <a:pt x="166116" y="300736"/>
                                </a:lnTo>
                                <a:lnTo>
                                  <a:pt x="167767" y="302514"/>
                                </a:lnTo>
                                <a:lnTo>
                                  <a:pt x="171958" y="303657"/>
                                </a:lnTo>
                                <a:lnTo>
                                  <a:pt x="173609" y="303657"/>
                                </a:lnTo>
                                <a:lnTo>
                                  <a:pt x="200152" y="274574"/>
                                </a:lnTo>
                                <a:lnTo>
                                  <a:pt x="200914" y="265938"/>
                                </a:lnTo>
                                <a:lnTo>
                                  <a:pt x="200152" y="260477"/>
                                </a:lnTo>
                                <a:lnTo>
                                  <a:pt x="198755" y="257556"/>
                                </a:lnTo>
                                <a:lnTo>
                                  <a:pt x="160928" y="159954"/>
                                </a:lnTo>
                                <a:lnTo>
                                  <a:pt x="142112" y="112363"/>
                                </a:lnTo>
                                <a:lnTo>
                                  <a:pt x="121158" y="73152"/>
                                </a:lnTo>
                                <a:lnTo>
                                  <a:pt x="91408" y="36290"/>
                                </a:lnTo>
                                <a:lnTo>
                                  <a:pt x="58166" y="5588"/>
                                </a:lnTo>
                                <a:lnTo>
                                  <a:pt x="46990" y="254"/>
                                </a:lnTo>
                                <a:lnTo>
                                  <a:pt x="42799" y="0"/>
                                </a:lnTo>
                                <a:close/>
                              </a:path>
                            </a:pathLst>
                          </a:custGeom>
                          <a:solidFill>
                            <a:srgbClr val="C0C0C0">
                              <a:alpha val="50195"/>
                            </a:srgbClr>
                          </a:solidFill>
                        </wps:spPr>
                        <wps:bodyPr wrap="square" lIns="0" tIns="0" rIns="0" bIns="0" rtlCol="0">
                          <a:prstTxWarp prst="textNoShape">
                            <a:avLst/>
                          </a:prstTxWarp>
                          <a:noAutofit/>
                        </wps:bodyPr>
                      </wps:wsp>
                      <pic:pic>
                        <pic:nvPicPr>
                          <pic:cNvPr id="447" name="Image 447"/>
                          <pic:cNvPicPr/>
                        </pic:nvPicPr>
                        <pic:blipFill>
                          <a:blip r:embed="rId150" cstate="print"/>
                          <a:stretch>
                            <a:fillRect/>
                          </a:stretch>
                        </pic:blipFill>
                        <pic:spPr>
                          <a:xfrm>
                            <a:off x="179730" y="0"/>
                            <a:ext cx="5871895" cy="5746241"/>
                          </a:xfrm>
                          <a:prstGeom prst="rect">
                            <a:avLst/>
                          </a:prstGeom>
                        </pic:spPr>
                      </pic:pic>
                      <wps:wsp>
                        <wps:cNvPr id="448" name="Graphic 448"/>
                        <wps:cNvSpPr/>
                        <wps:spPr>
                          <a:xfrm>
                            <a:off x="0" y="866774"/>
                            <a:ext cx="6339205" cy="1091565"/>
                          </a:xfrm>
                          <a:custGeom>
                            <a:avLst/>
                            <a:gdLst/>
                            <a:ahLst/>
                            <a:cxnLst/>
                            <a:rect l="l" t="t" r="r" b="b"/>
                            <a:pathLst>
                              <a:path w="6339205" h="1091565">
                                <a:moveTo>
                                  <a:pt x="6339205" y="905637"/>
                                </a:moveTo>
                                <a:lnTo>
                                  <a:pt x="0" y="905637"/>
                                </a:lnTo>
                                <a:lnTo>
                                  <a:pt x="0" y="1091565"/>
                                </a:lnTo>
                                <a:lnTo>
                                  <a:pt x="6339205" y="1091565"/>
                                </a:lnTo>
                                <a:lnTo>
                                  <a:pt x="6339205" y="905637"/>
                                </a:lnTo>
                                <a:close/>
                              </a:path>
                              <a:path w="6339205" h="1091565">
                                <a:moveTo>
                                  <a:pt x="6339205" y="362788"/>
                                </a:moveTo>
                                <a:lnTo>
                                  <a:pt x="0" y="362788"/>
                                </a:lnTo>
                                <a:lnTo>
                                  <a:pt x="0" y="549021"/>
                                </a:lnTo>
                                <a:lnTo>
                                  <a:pt x="228600" y="549021"/>
                                </a:lnTo>
                                <a:lnTo>
                                  <a:pt x="228600" y="753237"/>
                                </a:lnTo>
                                <a:lnTo>
                                  <a:pt x="6339205" y="753237"/>
                                </a:lnTo>
                                <a:lnTo>
                                  <a:pt x="6339205" y="549021"/>
                                </a:lnTo>
                                <a:lnTo>
                                  <a:pt x="6339205" y="362788"/>
                                </a:lnTo>
                                <a:close/>
                              </a:path>
                              <a:path w="6339205" h="1091565">
                                <a:moveTo>
                                  <a:pt x="6339205" y="0"/>
                                </a:moveTo>
                                <a:lnTo>
                                  <a:pt x="0" y="0"/>
                                </a:lnTo>
                                <a:lnTo>
                                  <a:pt x="0" y="188976"/>
                                </a:lnTo>
                                <a:lnTo>
                                  <a:pt x="0" y="362712"/>
                                </a:lnTo>
                                <a:lnTo>
                                  <a:pt x="6339205" y="362712"/>
                                </a:lnTo>
                                <a:lnTo>
                                  <a:pt x="6339205" y="188976"/>
                                </a:lnTo>
                                <a:lnTo>
                                  <a:pt x="6339205" y="0"/>
                                </a:lnTo>
                                <a:close/>
                              </a:path>
                            </a:pathLst>
                          </a:custGeom>
                          <a:solidFill>
                            <a:srgbClr val="FFFFFF"/>
                          </a:solidFill>
                        </wps:spPr>
                        <wps:bodyPr wrap="square" lIns="0" tIns="0" rIns="0" bIns="0" rtlCol="0">
                          <a:prstTxWarp prst="textNoShape">
                            <a:avLst/>
                          </a:prstTxWarp>
                          <a:noAutofit/>
                        </wps:bodyPr>
                      </wps:wsp>
                      <pic:pic>
                        <pic:nvPicPr>
                          <pic:cNvPr id="449" name="Image 449" descr="Op Amp Block Diagram | Operational Amplifier - ETechnoG"/>
                          <pic:cNvPicPr/>
                        </pic:nvPicPr>
                        <pic:blipFill>
                          <a:blip r:embed="rId152" cstate="print"/>
                          <a:stretch>
                            <a:fillRect/>
                          </a:stretch>
                        </pic:blipFill>
                        <pic:spPr>
                          <a:xfrm>
                            <a:off x="37795" y="2121916"/>
                            <a:ext cx="6381750" cy="3619500"/>
                          </a:xfrm>
                          <a:prstGeom prst="rect">
                            <a:avLst/>
                          </a:prstGeom>
                        </pic:spPr>
                      </pic:pic>
                    </wpg:wgp>
                  </a:graphicData>
                </a:graphic>
              </wp:anchor>
            </w:drawing>
          </mc:Choice>
          <mc:Fallback>
            <w:pict>
              <v:group style="position:absolute;margin-left:55.223999pt;margin-top:23.755859pt;width:505.5pt;height:452.5pt;mso-position-horizontal-relative:page;mso-position-vertical-relative:paragraph;z-index:-18042880" id="docshapegroup419" coordorigin="1104,475" coordsize="10110,9050">
                <v:shape style="position:absolute;left:3980;top:7467;width:317;height:479" id="docshape420" coordorigin="3980,7467" coordsize="317,479" path="m4048,7467l3991,7506,3980,7542,3983,7550,4104,7680,4233,7930,4236,7935,4239,7939,4242,7941,4244,7944,4251,7946,4254,7946,4295,7900,4297,7886,4295,7878,4293,7873,4234,7719,4204,7644,4171,7583,4124,7524,4072,7476,4054,7468,4048,7467xe" filled="true" fillcolor="#c0c0c0" stroked="false">
                  <v:path arrowok="t"/>
                  <v:fill opacity="32896f" type="solid"/>
                </v:shape>
                <v:shape style="position:absolute;left:1387;top:475;width:9248;height:9050" type="#_x0000_t75" id="docshape421" stroked="false">
                  <v:imagedata r:id="rId150" o:title=""/>
                </v:shape>
                <v:shape style="position:absolute;left:1104;top:1840;width:9983;height:1719" id="docshape422" coordorigin="1104,1840" coordsize="9983,1719" path="m11087,3266l1104,3266,1104,3559,11087,3559,11087,3266xm11087,2411l1104,2411,1104,2705,1464,2705,1464,3026,11087,3026,11087,2705,11087,2411xm11087,1840l1104,1840,1104,2138,1104,2411,11087,2411,11087,2138,11087,1840xe" filled="true" fillcolor="#ffffff" stroked="false">
                  <v:path arrowok="t"/>
                  <v:fill type="solid"/>
                </v:shape>
                <v:shape style="position:absolute;left:1164;top:3816;width:10050;height:5700" type="#_x0000_t75" id="docshape423" alt="Op Amp Block Diagram | Operational Amplifier - ETechnoG" stroked="false">
                  <v:imagedata r:id="rId152" o:title=""/>
                </v:shape>
                <w10:wrap type="none"/>
              </v:group>
            </w:pict>
          </mc:Fallback>
        </mc:AlternateContent>
      </w:r>
      <w:r>
        <w:rPr/>
        <w:t>:</w:t>
      </w:r>
      <w:r>
        <w:rPr>
          <w:spacing w:val="-4"/>
        </w:rPr>
        <w:t> </w:t>
      </w:r>
      <w:r>
        <w:rPr/>
        <w:t>-BLOCK</w:t>
      </w:r>
      <w:r>
        <w:rPr>
          <w:spacing w:val="-4"/>
        </w:rPr>
        <w:t> </w:t>
      </w:r>
      <w:r>
        <w:rPr/>
        <w:t>DIAGRAM</w:t>
      </w:r>
      <w:r>
        <w:rPr>
          <w:spacing w:val="-4"/>
        </w:rPr>
        <w:t> </w:t>
      </w:r>
      <w:r>
        <w:rPr/>
        <w:t>REPRESENTATION</w:t>
      </w:r>
      <w:r>
        <w:rPr>
          <w:spacing w:val="-4"/>
        </w:rPr>
        <w:t> </w:t>
      </w:r>
      <w:r>
        <w:rPr/>
        <w:t>OF</w:t>
      </w:r>
      <w:r>
        <w:rPr>
          <w:spacing w:val="-7"/>
        </w:rPr>
        <w:t> </w:t>
      </w:r>
      <w:r>
        <w:rPr/>
        <w:t>A</w:t>
      </w:r>
      <w:r>
        <w:rPr>
          <w:spacing w:val="-4"/>
        </w:rPr>
        <w:t> </w:t>
      </w:r>
      <w:r>
        <w:rPr/>
        <w:t>TYPICAL</w:t>
      </w:r>
      <w:r>
        <w:rPr>
          <w:spacing w:val="-2"/>
        </w:rPr>
        <w:t> </w:t>
      </w:r>
      <w:r>
        <w:rPr/>
        <w:t>OP- AMP, ITS EQUIVALENT CIRCUITS &amp;</w:t>
      </w:r>
      <w:r>
        <w:rPr>
          <w:spacing w:val="-2"/>
        </w:rPr>
        <w:t> </w:t>
      </w:r>
      <w:r>
        <w:rPr/>
        <w:t>DRAW</w:t>
      </w:r>
      <w:r>
        <w:rPr>
          <w:spacing w:val="-3"/>
        </w:rPr>
        <w:t> </w:t>
      </w:r>
      <w:r>
        <w:rPr/>
        <w:t>THE SCHEMATIC </w:t>
      </w:r>
      <w:r>
        <w:rPr>
          <w:spacing w:val="-2"/>
        </w:rPr>
        <w:t>SYMBOL:</w:t>
      </w:r>
    </w:p>
    <w:p>
      <w:pPr>
        <w:pStyle w:val="Heading3"/>
        <w:spacing w:before="173"/>
        <w:ind w:left="567"/>
        <w:jc w:val="both"/>
      </w:pPr>
      <w:r>
        <w:rPr/>
        <w:t>Operational</w:t>
      </w:r>
      <w:r>
        <w:rPr>
          <w:spacing w:val="-11"/>
        </w:rPr>
        <w:t> </w:t>
      </w:r>
      <w:r>
        <w:rPr/>
        <w:t>amplifier</w:t>
      </w:r>
      <w:r>
        <w:rPr>
          <w:spacing w:val="-9"/>
        </w:rPr>
        <w:t> </w:t>
      </w:r>
      <w:r>
        <w:rPr/>
        <w:t>(op-amp):</w:t>
      </w:r>
      <w:r>
        <w:rPr>
          <w:spacing w:val="-10"/>
        </w:rPr>
        <w:t> -</w:t>
      </w:r>
    </w:p>
    <w:p>
      <w:pPr>
        <w:pStyle w:val="ListParagraph"/>
        <w:numPr>
          <w:ilvl w:val="2"/>
          <w:numId w:val="86"/>
        </w:numPr>
        <w:tabs>
          <w:tab w:pos="927" w:val="left" w:leader="none"/>
        </w:tabs>
        <w:spacing w:line="240" w:lineRule="auto" w:before="169" w:after="0"/>
        <w:ind w:left="927" w:right="706" w:hanging="360"/>
        <w:jc w:val="left"/>
        <w:rPr>
          <w:rFonts w:ascii="Symbol" w:hAnsi="Symbol"/>
          <w:sz w:val="24"/>
        </w:rPr>
      </w:pPr>
      <w:r>
        <w:rPr>
          <w:sz w:val="24"/>
        </w:rPr>
        <w:t>An op-amp is a multi-stage, direct coupled, high gain negative feedback amplifier that has one or more differential amplifiers and it’s concluded with a level translator and an output stage.</w:t>
      </w:r>
    </w:p>
    <w:p>
      <w:pPr>
        <w:pStyle w:val="ListParagraph"/>
        <w:numPr>
          <w:ilvl w:val="2"/>
          <w:numId w:val="86"/>
        </w:numPr>
        <w:tabs>
          <w:tab w:pos="927" w:val="left" w:leader="none"/>
        </w:tabs>
        <w:spacing w:line="240" w:lineRule="auto" w:before="1" w:after="0"/>
        <w:ind w:left="927" w:right="0" w:hanging="360"/>
        <w:jc w:val="left"/>
        <w:rPr>
          <w:rFonts w:ascii="Symbol" w:hAnsi="Symbol"/>
          <w:sz w:val="24"/>
        </w:rPr>
      </w:pPr>
      <w:r>
        <w:rPr>
          <w:sz w:val="24"/>
        </w:rPr>
        <w:t>Voltage-shunt</w:t>
      </w:r>
      <w:r>
        <w:rPr>
          <w:spacing w:val="3"/>
          <w:sz w:val="24"/>
        </w:rPr>
        <w:t> </w:t>
      </w:r>
      <w:r>
        <w:rPr>
          <w:sz w:val="24"/>
        </w:rPr>
        <w:t>feedback</w:t>
      </w:r>
      <w:r>
        <w:rPr>
          <w:spacing w:val="4"/>
          <w:sz w:val="24"/>
        </w:rPr>
        <w:t> </w:t>
      </w:r>
      <w:r>
        <w:rPr>
          <w:sz w:val="24"/>
        </w:rPr>
        <w:t>is</w:t>
      </w:r>
      <w:r>
        <w:rPr>
          <w:spacing w:val="-3"/>
          <w:sz w:val="24"/>
        </w:rPr>
        <w:t> </w:t>
      </w:r>
      <w:r>
        <w:rPr>
          <w:sz w:val="24"/>
        </w:rPr>
        <w:t>provided</w:t>
      </w:r>
      <w:r>
        <w:rPr>
          <w:spacing w:val="2"/>
          <w:sz w:val="24"/>
        </w:rPr>
        <w:t> </w:t>
      </w:r>
      <w:r>
        <w:rPr>
          <w:sz w:val="24"/>
        </w:rPr>
        <w:t>in</w:t>
      </w:r>
      <w:r>
        <w:rPr>
          <w:spacing w:val="-6"/>
          <w:sz w:val="24"/>
        </w:rPr>
        <w:t> </w:t>
      </w:r>
      <w:r>
        <w:rPr>
          <w:sz w:val="24"/>
        </w:rPr>
        <w:t>an</w:t>
      </w:r>
      <w:r>
        <w:rPr>
          <w:spacing w:val="-6"/>
          <w:sz w:val="24"/>
        </w:rPr>
        <w:t> </w:t>
      </w:r>
      <w:r>
        <w:rPr>
          <w:sz w:val="24"/>
        </w:rPr>
        <w:t>op-amp</w:t>
      </w:r>
      <w:r>
        <w:rPr>
          <w:spacing w:val="-1"/>
          <w:sz w:val="24"/>
        </w:rPr>
        <w:t> </w:t>
      </w:r>
      <w:r>
        <w:rPr>
          <w:sz w:val="24"/>
        </w:rPr>
        <w:t>to</w:t>
      </w:r>
      <w:r>
        <w:rPr>
          <w:spacing w:val="-6"/>
          <w:sz w:val="24"/>
        </w:rPr>
        <w:t> </w:t>
      </w:r>
      <w:r>
        <w:rPr>
          <w:sz w:val="24"/>
        </w:rPr>
        <w:t>obtain</w:t>
      </w:r>
      <w:r>
        <w:rPr>
          <w:spacing w:val="-6"/>
          <w:sz w:val="24"/>
        </w:rPr>
        <w:t> </w:t>
      </w:r>
      <w:r>
        <w:rPr>
          <w:sz w:val="24"/>
        </w:rPr>
        <w:t>a</w:t>
      </w:r>
      <w:r>
        <w:rPr>
          <w:spacing w:val="-3"/>
          <w:sz w:val="24"/>
        </w:rPr>
        <w:t> </w:t>
      </w:r>
      <w:r>
        <w:rPr>
          <w:sz w:val="24"/>
        </w:rPr>
        <w:t>stabilized</w:t>
      </w:r>
      <w:r>
        <w:rPr>
          <w:spacing w:val="3"/>
          <w:sz w:val="24"/>
        </w:rPr>
        <w:t> </w:t>
      </w:r>
      <w:r>
        <w:rPr>
          <w:sz w:val="24"/>
        </w:rPr>
        <w:t>voltage</w:t>
      </w:r>
      <w:r>
        <w:rPr>
          <w:spacing w:val="-2"/>
          <w:sz w:val="24"/>
        </w:rPr>
        <w:t> gain.</w:t>
      </w:r>
    </w:p>
    <w:p>
      <w:pPr>
        <w:pStyle w:val="Heading3"/>
        <w:spacing w:before="3"/>
        <w:ind w:left="927"/>
      </w:pPr>
      <w:bookmarkStart w:name="Block Diagram of Operational Amplifier (" w:id="122"/>
      <w:bookmarkEnd w:id="122"/>
      <w:r>
        <w:rPr>
          <w:b w:val="0"/>
        </w:rPr>
      </w:r>
      <w:r>
        <w:rPr/>
        <w:t>Block</w:t>
      </w:r>
      <w:r>
        <w:rPr>
          <w:spacing w:val="-15"/>
        </w:rPr>
        <w:t> </w:t>
      </w:r>
      <w:r>
        <w:rPr/>
        <w:t>Diagram</w:t>
      </w:r>
      <w:r>
        <w:rPr>
          <w:spacing w:val="-7"/>
        </w:rPr>
        <w:t> </w:t>
      </w:r>
      <w:r>
        <w:rPr/>
        <w:t>of</w:t>
      </w:r>
      <w:r>
        <w:rPr>
          <w:spacing w:val="-7"/>
        </w:rPr>
        <w:t> </w:t>
      </w:r>
      <w:r>
        <w:rPr/>
        <w:t>Operational</w:t>
      </w:r>
      <w:r>
        <w:rPr>
          <w:spacing w:val="-5"/>
        </w:rPr>
        <w:t> </w:t>
      </w:r>
      <w:r>
        <w:rPr/>
        <w:t>Amplifier</w:t>
      </w:r>
      <w:r>
        <w:rPr>
          <w:spacing w:val="-8"/>
        </w:rPr>
        <w:t> </w:t>
      </w:r>
      <w:r>
        <w:rPr/>
        <w:t>(Op-</w:t>
      </w:r>
      <w:r>
        <w:rPr>
          <w:spacing w:val="-4"/>
        </w:rPr>
        <w:t>amp)</w:t>
      </w:r>
    </w:p>
    <w:p>
      <w:pPr>
        <w:pStyle w:val="ListParagraph"/>
        <w:numPr>
          <w:ilvl w:val="2"/>
          <w:numId w:val="86"/>
        </w:numPr>
        <w:tabs>
          <w:tab w:pos="927" w:val="left" w:leader="none"/>
        </w:tabs>
        <w:spacing w:line="240" w:lineRule="auto" w:before="236" w:after="0"/>
        <w:ind w:left="927" w:right="0" w:hanging="360"/>
        <w:jc w:val="left"/>
        <w:rPr>
          <w:rFonts w:ascii="Symbol" w:hAnsi="Symbol"/>
          <w:sz w:val="24"/>
        </w:rPr>
      </w:pPr>
      <w:r>
        <w:rPr>
          <w:sz w:val="24"/>
        </w:rPr>
        <w:t>The</w:t>
      </w:r>
      <w:r>
        <w:rPr>
          <w:spacing w:val="-3"/>
          <w:sz w:val="24"/>
        </w:rPr>
        <w:t> </w:t>
      </w:r>
      <w:r>
        <w:rPr>
          <w:sz w:val="24"/>
        </w:rPr>
        <w:t>block diagram</w:t>
      </w:r>
      <w:r>
        <w:rPr>
          <w:spacing w:val="-8"/>
          <w:sz w:val="24"/>
        </w:rPr>
        <w:t> </w:t>
      </w:r>
      <w:r>
        <w:rPr>
          <w:sz w:val="24"/>
        </w:rPr>
        <w:t>of</w:t>
      </w:r>
      <w:r>
        <w:rPr>
          <w:spacing w:val="-8"/>
          <w:sz w:val="24"/>
        </w:rPr>
        <w:t> </w:t>
      </w:r>
      <w:r>
        <w:rPr>
          <w:sz w:val="24"/>
        </w:rPr>
        <w:t>a</w:t>
      </w:r>
      <w:r>
        <w:rPr>
          <w:spacing w:val="3"/>
          <w:sz w:val="24"/>
        </w:rPr>
        <w:t> </w:t>
      </w:r>
      <w:r>
        <w:rPr>
          <w:sz w:val="24"/>
        </w:rPr>
        <w:t>multi-stage</w:t>
      </w:r>
      <w:r>
        <w:rPr>
          <w:spacing w:val="-6"/>
          <w:sz w:val="24"/>
        </w:rPr>
        <w:t> </w:t>
      </w:r>
      <w:r>
        <w:rPr>
          <w:sz w:val="24"/>
        </w:rPr>
        <w:t>operational</w:t>
      </w:r>
      <w:r>
        <w:rPr>
          <w:spacing w:val="-3"/>
          <w:sz w:val="24"/>
        </w:rPr>
        <w:t> </w:t>
      </w:r>
      <w:r>
        <w:rPr>
          <w:sz w:val="24"/>
        </w:rPr>
        <w:t>amplifier</w:t>
      </w:r>
      <w:r>
        <w:rPr>
          <w:spacing w:val="7"/>
          <w:sz w:val="24"/>
        </w:rPr>
        <w:t> </w:t>
      </w:r>
      <w:r>
        <w:rPr>
          <w:sz w:val="24"/>
        </w:rPr>
        <w:t>is</w:t>
      </w:r>
      <w:r>
        <w:rPr>
          <w:spacing w:val="-2"/>
          <w:sz w:val="24"/>
        </w:rPr>
        <w:t> </w:t>
      </w:r>
      <w:r>
        <w:rPr>
          <w:sz w:val="24"/>
        </w:rPr>
        <w:t>given</w:t>
      </w:r>
      <w:r>
        <w:rPr>
          <w:spacing w:val="-4"/>
          <w:sz w:val="24"/>
        </w:rPr>
        <w:t> </w:t>
      </w:r>
      <w:r>
        <w:rPr>
          <w:spacing w:val="-2"/>
          <w:sz w:val="24"/>
        </w:rPr>
        <w:t>below.</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8"/>
      </w:pPr>
    </w:p>
    <w:p>
      <w:pPr>
        <w:pStyle w:val="ListParagraph"/>
        <w:numPr>
          <w:ilvl w:val="2"/>
          <w:numId w:val="86"/>
        </w:numPr>
        <w:tabs>
          <w:tab w:pos="927" w:val="left" w:leader="none"/>
        </w:tabs>
        <w:spacing w:line="252" w:lineRule="auto" w:before="0" w:after="0"/>
        <w:ind w:left="927" w:right="1217" w:hanging="360"/>
        <w:jc w:val="left"/>
        <w:rPr>
          <w:rFonts w:ascii="Symbol" w:hAnsi="Symbol"/>
          <w:color w:val="2F2F2F"/>
          <w:sz w:val="24"/>
        </w:rPr>
      </w:pPr>
      <w:r>
        <w:rPr>
          <w:color w:val="2F2F2F"/>
          <w:sz w:val="24"/>
        </w:rPr>
        <w:t>The</w:t>
      </w:r>
      <w:r>
        <w:rPr>
          <w:color w:val="2F2F2F"/>
          <w:spacing w:val="-3"/>
          <w:sz w:val="24"/>
        </w:rPr>
        <w:t> </w:t>
      </w:r>
      <w:r>
        <w:rPr>
          <w:color w:val="2F2F2F"/>
          <w:sz w:val="24"/>
        </w:rPr>
        <w:t>op-amp</w:t>
      </w:r>
      <w:r>
        <w:rPr>
          <w:color w:val="2F2F2F"/>
          <w:spacing w:val="-2"/>
          <w:sz w:val="24"/>
        </w:rPr>
        <w:t> </w:t>
      </w:r>
      <w:r>
        <w:rPr>
          <w:color w:val="2F2F2F"/>
          <w:sz w:val="24"/>
        </w:rPr>
        <w:t>begins</w:t>
      </w:r>
      <w:r>
        <w:rPr>
          <w:color w:val="2F2F2F"/>
          <w:spacing w:val="-4"/>
          <w:sz w:val="24"/>
        </w:rPr>
        <w:t> </w:t>
      </w:r>
      <w:r>
        <w:rPr>
          <w:color w:val="2F2F2F"/>
          <w:sz w:val="24"/>
        </w:rPr>
        <w:t>with</w:t>
      </w:r>
      <w:r>
        <w:rPr>
          <w:color w:val="2F2F2F"/>
          <w:spacing w:val="-7"/>
          <w:sz w:val="24"/>
        </w:rPr>
        <w:t> </w:t>
      </w:r>
      <w:r>
        <w:rPr>
          <w:color w:val="2F2F2F"/>
          <w:sz w:val="24"/>
        </w:rPr>
        <w:t>a</w:t>
      </w:r>
      <w:r>
        <w:rPr>
          <w:color w:val="2F2F2F"/>
          <w:spacing w:val="-3"/>
          <w:sz w:val="24"/>
        </w:rPr>
        <w:t> </w:t>
      </w:r>
      <w:r>
        <w:rPr>
          <w:color w:val="2F2F2F"/>
          <w:sz w:val="24"/>
        </w:rPr>
        <w:t>differential</w:t>
      </w:r>
      <w:r>
        <w:rPr>
          <w:color w:val="2F2F2F"/>
          <w:spacing w:val="-11"/>
          <w:sz w:val="24"/>
        </w:rPr>
        <w:t> </w:t>
      </w:r>
      <w:r>
        <w:rPr>
          <w:color w:val="2F2F2F"/>
          <w:sz w:val="24"/>
        </w:rPr>
        <w:t>amplifier</w:t>
      </w:r>
      <w:r>
        <w:rPr>
          <w:color w:val="2F2F2F"/>
          <w:spacing w:val="-1"/>
          <w:sz w:val="24"/>
        </w:rPr>
        <w:t> </w:t>
      </w:r>
      <w:r>
        <w:rPr>
          <w:color w:val="2F2F2F"/>
          <w:sz w:val="24"/>
        </w:rPr>
        <w:t>stage, which</w:t>
      </w:r>
      <w:r>
        <w:rPr>
          <w:color w:val="2F2F2F"/>
          <w:spacing w:val="-7"/>
          <w:sz w:val="24"/>
        </w:rPr>
        <w:t> </w:t>
      </w:r>
      <w:r>
        <w:rPr>
          <w:color w:val="2F2F2F"/>
          <w:sz w:val="24"/>
        </w:rPr>
        <w:t>operates</w:t>
      </w:r>
      <w:r>
        <w:rPr>
          <w:color w:val="2F2F2F"/>
          <w:spacing w:val="-4"/>
          <w:sz w:val="24"/>
        </w:rPr>
        <w:t> </w:t>
      </w:r>
      <w:r>
        <w:rPr>
          <w:color w:val="2F2F2F"/>
          <w:sz w:val="24"/>
        </w:rPr>
        <w:t>in</w:t>
      </w:r>
      <w:r>
        <w:rPr>
          <w:color w:val="2F2F2F"/>
          <w:spacing w:val="-7"/>
          <w:sz w:val="24"/>
        </w:rPr>
        <w:t> </w:t>
      </w:r>
      <w:r>
        <w:rPr>
          <w:color w:val="2F2F2F"/>
          <w:sz w:val="24"/>
        </w:rPr>
        <w:t>the</w:t>
      </w:r>
      <w:r>
        <w:rPr>
          <w:color w:val="2F2F2F"/>
          <w:spacing w:val="-3"/>
          <w:sz w:val="24"/>
        </w:rPr>
        <w:t> </w:t>
      </w:r>
      <w:r>
        <w:rPr>
          <w:color w:val="2F2F2F"/>
          <w:sz w:val="24"/>
        </w:rPr>
        <w:t>differential</w:t>
      </w:r>
      <w:r>
        <w:rPr>
          <w:color w:val="2F2F2F"/>
          <w:spacing w:val="-7"/>
          <w:sz w:val="24"/>
        </w:rPr>
        <w:t> </w:t>
      </w:r>
      <w:r>
        <w:rPr>
          <w:color w:val="2F2F2F"/>
          <w:sz w:val="24"/>
        </w:rPr>
        <w:t>mode. Thus, the inputs noted with ‘+’ &amp; ‘- ‘.</w:t>
      </w:r>
    </w:p>
    <w:p>
      <w:pPr>
        <w:pStyle w:val="ListParagraph"/>
        <w:numPr>
          <w:ilvl w:val="2"/>
          <w:numId w:val="86"/>
        </w:numPr>
        <w:tabs>
          <w:tab w:pos="927" w:val="left" w:leader="none"/>
        </w:tabs>
        <w:spacing w:line="240" w:lineRule="auto" w:before="11" w:after="0"/>
        <w:ind w:left="927" w:right="0" w:hanging="360"/>
        <w:jc w:val="left"/>
        <w:rPr>
          <w:rFonts w:ascii="Symbol" w:hAnsi="Symbol"/>
          <w:color w:val="2F2F2F"/>
          <w:sz w:val="24"/>
        </w:rPr>
      </w:pPr>
      <w:r>
        <w:rPr>
          <w:color w:val="2F2F2F"/>
          <w:sz w:val="24"/>
        </w:rPr>
        <w:t>The</w:t>
      </w:r>
      <w:r>
        <w:rPr>
          <w:color w:val="2F2F2F"/>
          <w:spacing w:val="-6"/>
          <w:sz w:val="24"/>
        </w:rPr>
        <w:t> </w:t>
      </w:r>
      <w:r>
        <w:rPr>
          <w:color w:val="2F2F2F"/>
          <w:sz w:val="24"/>
        </w:rPr>
        <w:t>positive</w:t>
      </w:r>
      <w:r>
        <w:rPr>
          <w:color w:val="2F2F2F"/>
          <w:spacing w:val="-3"/>
          <w:sz w:val="24"/>
        </w:rPr>
        <w:t> </w:t>
      </w:r>
      <w:r>
        <w:rPr>
          <w:color w:val="2F2F2F"/>
          <w:sz w:val="24"/>
        </w:rPr>
        <w:t>sign</w:t>
      </w:r>
      <w:r>
        <w:rPr>
          <w:color w:val="2F2F2F"/>
          <w:spacing w:val="-3"/>
          <w:sz w:val="24"/>
        </w:rPr>
        <w:t> </w:t>
      </w:r>
      <w:r>
        <w:rPr>
          <w:color w:val="2F2F2F"/>
          <w:sz w:val="24"/>
        </w:rPr>
        <w:t>is</w:t>
      </w:r>
      <w:r>
        <w:rPr>
          <w:color w:val="2F2F2F"/>
          <w:spacing w:val="-1"/>
          <w:sz w:val="24"/>
        </w:rPr>
        <w:t> </w:t>
      </w:r>
      <w:r>
        <w:rPr>
          <w:color w:val="2F2F2F"/>
          <w:sz w:val="24"/>
        </w:rPr>
        <w:t>for</w:t>
      </w:r>
      <w:r>
        <w:rPr>
          <w:color w:val="2F2F2F"/>
          <w:spacing w:val="-5"/>
          <w:sz w:val="24"/>
        </w:rPr>
        <w:t> </w:t>
      </w:r>
      <w:r>
        <w:rPr>
          <w:color w:val="2F2F2F"/>
          <w:sz w:val="24"/>
        </w:rPr>
        <w:t>the</w:t>
      </w:r>
      <w:r>
        <w:rPr>
          <w:color w:val="2F2F2F"/>
          <w:spacing w:val="-3"/>
          <w:sz w:val="24"/>
        </w:rPr>
        <w:t> </w:t>
      </w:r>
      <w:r>
        <w:rPr>
          <w:color w:val="2F2F2F"/>
          <w:sz w:val="24"/>
        </w:rPr>
        <w:t>non-inverting</w:t>
      </w:r>
      <w:r>
        <w:rPr>
          <w:color w:val="2F2F2F"/>
          <w:spacing w:val="1"/>
          <w:sz w:val="24"/>
        </w:rPr>
        <w:t> </w:t>
      </w:r>
      <w:r>
        <w:rPr>
          <w:color w:val="2F2F2F"/>
          <w:sz w:val="24"/>
        </w:rPr>
        <w:t>input</w:t>
      </w:r>
      <w:r>
        <w:rPr>
          <w:color w:val="2F2F2F"/>
          <w:spacing w:val="2"/>
          <w:sz w:val="24"/>
        </w:rPr>
        <w:t> </w:t>
      </w:r>
      <w:r>
        <w:rPr>
          <w:color w:val="2F2F2F"/>
          <w:sz w:val="24"/>
        </w:rPr>
        <w:t>and</w:t>
      </w:r>
      <w:r>
        <w:rPr>
          <w:color w:val="2F2F2F"/>
          <w:spacing w:val="-2"/>
          <w:sz w:val="24"/>
        </w:rPr>
        <w:t> </w:t>
      </w:r>
      <w:r>
        <w:rPr>
          <w:color w:val="2F2F2F"/>
          <w:sz w:val="24"/>
        </w:rPr>
        <w:t>negative</w:t>
      </w:r>
      <w:r>
        <w:rPr>
          <w:color w:val="2F2F2F"/>
          <w:spacing w:val="1"/>
          <w:sz w:val="24"/>
        </w:rPr>
        <w:t> </w:t>
      </w:r>
      <w:r>
        <w:rPr>
          <w:color w:val="2F2F2F"/>
          <w:sz w:val="24"/>
        </w:rPr>
        <w:t>is</w:t>
      </w:r>
      <w:r>
        <w:rPr>
          <w:color w:val="2F2F2F"/>
          <w:spacing w:val="-1"/>
          <w:sz w:val="24"/>
        </w:rPr>
        <w:t> </w:t>
      </w:r>
      <w:r>
        <w:rPr>
          <w:color w:val="2F2F2F"/>
          <w:sz w:val="24"/>
        </w:rPr>
        <w:t>for</w:t>
      </w:r>
      <w:r>
        <w:rPr>
          <w:color w:val="2F2F2F"/>
          <w:spacing w:val="-5"/>
          <w:sz w:val="24"/>
        </w:rPr>
        <w:t> </w:t>
      </w:r>
      <w:r>
        <w:rPr>
          <w:color w:val="2F2F2F"/>
          <w:sz w:val="24"/>
        </w:rPr>
        <w:t>the</w:t>
      </w:r>
      <w:r>
        <w:rPr>
          <w:color w:val="2F2F2F"/>
          <w:spacing w:val="-4"/>
          <w:sz w:val="24"/>
        </w:rPr>
        <w:t> </w:t>
      </w:r>
      <w:r>
        <w:rPr>
          <w:color w:val="2F2F2F"/>
          <w:sz w:val="24"/>
        </w:rPr>
        <w:t>inverting</w:t>
      </w:r>
      <w:r>
        <w:rPr>
          <w:color w:val="2F2F2F"/>
          <w:spacing w:val="2"/>
          <w:sz w:val="24"/>
        </w:rPr>
        <w:t> </w:t>
      </w:r>
      <w:r>
        <w:rPr>
          <w:color w:val="2F2F2F"/>
          <w:spacing w:val="-2"/>
          <w:sz w:val="24"/>
        </w:rPr>
        <w:t>input.</w:t>
      </w:r>
    </w:p>
    <w:p>
      <w:pPr>
        <w:pStyle w:val="ListParagraph"/>
        <w:numPr>
          <w:ilvl w:val="2"/>
          <w:numId w:val="86"/>
        </w:numPr>
        <w:tabs>
          <w:tab w:pos="927" w:val="left" w:leader="none"/>
        </w:tabs>
        <w:spacing w:line="249" w:lineRule="auto" w:before="19" w:after="0"/>
        <w:ind w:left="927" w:right="790" w:hanging="360"/>
        <w:jc w:val="left"/>
        <w:rPr>
          <w:rFonts w:ascii="Symbol" w:hAnsi="Symbol"/>
          <w:color w:val="2F2F2F"/>
          <w:sz w:val="24"/>
        </w:rPr>
      </w:pPr>
      <w:r>
        <w:rPr>
          <w:color w:val="2F2F2F"/>
          <w:sz w:val="24"/>
        </w:rPr>
        <w:t>The</w:t>
      </w:r>
      <w:r>
        <w:rPr>
          <w:color w:val="2F2F2F"/>
          <w:spacing w:val="-3"/>
          <w:sz w:val="24"/>
        </w:rPr>
        <w:t> </w:t>
      </w:r>
      <w:r>
        <w:rPr>
          <w:color w:val="2F2F2F"/>
          <w:sz w:val="24"/>
        </w:rPr>
        <w:t>non-inverting input is</w:t>
      </w:r>
      <w:r>
        <w:rPr>
          <w:color w:val="2F2F2F"/>
          <w:spacing w:val="-4"/>
          <w:sz w:val="24"/>
        </w:rPr>
        <w:t> </w:t>
      </w:r>
      <w:r>
        <w:rPr>
          <w:color w:val="2F2F2F"/>
          <w:sz w:val="24"/>
        </w:rPr>
        <w:t>the</w:t>
      </w:r>
      <w:r>
        <w:rPr>
          <w:color w:val="2F2F2F"/>
          <w:spacing w:val="-3"/>
          <w:sz w:val="24"/>
        </w:rPr>
        <w:t> </w:t>
      </w:r>
      <w:r>
        <w:rPr>
          <w:color w:val="2F2F2F"/>
          <w:sz w:val="24"/>
        </w:rPr>
        <w:t>ac</w:t>
      </w:r>
      <w:r>
        <w:rPr>
          <w:color w:val="2F2F2F"/>
          <w:spacing w:val="-3"/>
          <w:sz w:val="24"/>
        </w:rPr>
        <w:t> </w:t>
      </w:r>
      <w:r>
        <w:rPr>
          <w:color w:val="2F2F2F"/>
          <w:sz w:val="24"/>
        </w:rPr>
        <w:t>signal</w:t>
      </w:r>
      <w:r>
        <w:rPr>
          <w:color w:val="2F2F2F"/>
          <w:spacing w:val="-10"/>
          <w:sz w:val="24"/>
        </w:rPr>
        <w:t> </w:t>
      </w:r>
      <w:r>
        <w:rPr>
          <w:color w:val="2F2F2F"/>
          <w:sz w:val="24"/>
        </w:rPr>
        <w:t>(or</w:t>
      </w:r>
      <w:r>
        <w:rPr>
          <w:color w:val="2F2F2F"/>
          <w:spacing w:val="-1"/>
          <w:sz w:val="24"/>
        </w:rPr>
        <w:t> </w:t>
      </w:r>
      <w:r>
        <w:rPr>
          <w:color w:val="2F2F2F"/>
          <w:sz w:val="24"/>
        </w:rPr>
        <w:t>dc)</w:t>
      </w:r>
      <w:r>
        <w:rPr>
          <w:color w:val="2F2F2F"/>
          <w:spacing w:val="-5"/>
          <w:sz w:val="24"/>
        </w:rPr>
        <w:t> </w:t>
      </w:r>
      <w:r>
        <w:rPr>
          <w:color w:val="2F2F2F"/>
          <w:sz w:val="24"/>
        </w:rPr>
        <w:t>applied</w:t>
      </w:r>
      <w:r>
        <w:rPr>
          <w:color w:val="2F2F2F"/>
          <w:spacing w:val="-2"/>
          <w:sz w:val="24"/>
        </w:rPr>
        <w:t> </w:t>
      </w:r>
      <w:r>
        <w:rPr>
          <w:color w:val="2F2F2F"/>
          <w:sz w:val="24"/>
        </w:rPr>
        <w:t>to</w:t>
      </w:r>
      <w:r>
        <w:rPr>
          <w:color w:val="2F2F2F"/>
          <w:spacing w:val="-2"/>
          <w:sz w:val="24"/>
        </w:rPr>
        <w:t> </w:t>
      </w:r>
      <w:r>
        <w:rPr>
          <w:color w:val="2F2F2F"/>
          <w:sz w:val="24"/>
        </w:rPr>
        <w:t>the</w:t>
      </w:r>
      <w:r>
        <w:rPr>
          <w:color w:val="2F2F2F"/>
          <w:spacing w:val="-3"/>
          <w:sz w:val="24"/>
        </w:rPr>
        <w:t> </w:t>
      </w:r>
      <w:r>
        <w:rPr>
          <w:color w:val="2F2F2F"/>
          <w:sz w:val="24"/>
        </w:rPr>
        <w:t>differential</w:t>
      </w:r>
      <w:r>
        <w:rPr>
          <w:color w:val="2F2F2F"/>
          <w:spacing w:val="-10"/>
          <w:sz w:val="24"/>
        </w:rPr>
        <w:t> </w:t>
      </w:r>
      <w:r>
        <w:rPr>
          <w:color w:val="2F2F2F"/>
          <w:sz w:val="24"/>
        </w:rPr>
        <w:t>amplifier</w:t>
      </w:r>
      <w:r>
        <w:rPr>
          <w:color w:val="2F2F2F"/>
          <w:spacing w:val="-1"/>
          <w:sz w:val="24"/>
        </w:rPr>
        <w:t> </w:t>
      </w:r>
      <w:r>
        <w:rPr>
          <w:color w:val="2F2F2F"/>
          <w:sz w:val="24"/>
        </w:rPr>
        <w:t>which</w:t>
      </w:r>
      <w:r>
        <w:rPr>
          <w:color w:val="2F2F2F"/>
          <w:spacing w:val="-6"/>
          <w:sz w:val="24"/>
        </w:rPr>
        <w:t> </w:t>
      </w:r>
      <w:r>
        <w:rPr>
          <w:color w:val="2F2F2F"/>
          <w:sz w:val="24"/>
        </w:rPr>
        <w:t>produces the same polarity of the signal at the output of op-amp.</w:t>
      </w:r>
    </w:p>
    <w:p>
      <w:pPr>
        <w:pStyle w:val="ListParagraph"/>
        <w:numPr>
          <w:ilvl w:val="2"/>
          <w:numId w:val="86"/>
        </w:numPr>
        <w:tabs>
          <w:tab w:pos="927" w:val="left" w:leader="none"/>
        </w:tabs>
        <w:spacing w:line="252" w:lineRule="auto" w:before="12" w:after="0"/>
        <w:ind w:left="927" w:right="1631" w:hanging="360"/>
        <w:jc w:val="left"/>
        <w:rPr>
          <w:rFonts w:ascii="Symbol" w:hAnsi="Symbol"/>
          <w:color w:val="2F2F2F"/>
          <w:sz w:val="24"/>
        </w:rPr>
      </w:pPr>
      <w:r>
        <w:rPr>
          <w:color w:val="2F2F2F"/>
          <w:sz w:val="24"/>
        </w:rPr>
        <w:t>The inverting</w:t>
      </w:r>
      <w:r>
        <w:rPr>
          <w:color w:val="2F2F2F"/>
          <w:spacing w:val="-3"/>
          <w:sz w:val="24"/>
        </w:rPr>
        <w:t> </w:t>
      </w:r>
      <w:r>
        <w:rPr>
          <w:color w:val="2F2F2F"/>
          <w:sz w:val="24"/>
        </w:rPr>
        <w:t>signal</w:t>
      </w:r>
      <w:r>
        <w:rPr>
          <w:color w:val="2F2F2F"/>
          <w:spacing w:val="-7"/>
          <w:sz w:val="24"/>
        </w:rPr>
        <w:t> </w:t>
      </w:r>
      <w:r>
        <w:rPr>
          <w:color w:val="2F2F2F"/>
          <w:sz w:val="24"/>
        </w:rPr>
        <w:t>input is</w:t>
      </w:r>
      <w:r>
        <w:rPr>
          <w:color w:val="2F2F2F"/>
          <w:spacing w:val="-4"/>
          <w:sz w:val="24"/>
        </w:rPr>
        <w:t> </w:t>
      </w:r>
      <w:r>
        <w:rPr>
          <w:color w:val="2F2F2F"/>
          <w:sz w:val="24"/>
        </w:rPr>
        <w:t>the</w:t>
      </w:r>
      <w:r>
        <w:rPr>
          <w:color w:val="2F2F2F"/>
          <w:spacing w:val="-4"/>
          <w:sz w:val="24"/>
        </w:rPr>
        <w:t> </w:t>
      </w:r>
      <w:r>
        <w:rPr>
          <w:color w:val="2F2F2F"/>
          <w:sz w:val="24"/>
        </w:rPr>
        <w:t>ac</w:t>
      </w:r>
      <w:r>
        <w:rPr>
          <w:color w:val="2F2F2F"/>
          <w:spacing w:val="-4"/>
          <w:sz w:val="24"/>
        </w:rPr>
        <w:t> </w:t>
      </w:r>
      <w:r>
        <w:rPr>
          <w:color w:val="2F2F2F"/>
          <w:sz w:val="24"/>
        </w:rPr>
        <w:t>signal</w:t>
      </w:r>
      <w:r>
        <w:rPr>
          <w:color w:val="2F2F2F"/>
          <w:spacing w:val="-7"/>
          <w:sz w:val="24"/>
        </w:rPr>
        <w:t> </w:t>
      </w:r>
      <w:r>
        <w:rPr>
          <w:color w:val="2F2F2F"/>
          <w:sz w:val="24"/>
        </w:rPr>
        <w:t>(or</w:t>
      </w:r>
      <w:r>
        <w:rPr>
          <w:color w:val="2F2F2F"/>
          <w:spacing w:val="-5"/>
          <w:sz w:val="24"/>
        </w:rPr>
        <w:t> </w:t>
      </w:r>
      <w:r>
        <w:rPr>
          <w:color w:val="2F2F2F"/>
          <w:sz w:val="24"/>
        </w:rPr>
        <w:t>dc)</w:t>
      </w:r>
      <w:r>
        <w:rPr>
          <w:color w:val="2F2F2F"/>
          <w:spacing w:val="-2"/>
          <w:sz w:val="24"/>
        </w:rPr>
        <w:t> </w:t>
      </w:r>
      <w:r>
        <w:rPr>
          <w:color w:val="2F2F2F"/>
          <w:sz w:val="24"/>
        </w:rPr>
        <w:t>applied</w:t>
      </w:r>
      <w:r>
        <w:rPr>
          <w:color w:val="2F2F2F"/>
          <w:spacing w:val="-3"/>
          <w:sz w:val="24"/>
        </w:rPr>
        <w:t> </w:t>
      </w:r>
      <w:r>
        <w:rPr>
          <w:color w:val="2F2F2F"/>
          <w:sz w:val="24"/>
        </w:rPr>
        <w:t>to</w:t>
      </w:r>
      <w:r>
        <w:rPr>
          <w:color w:val="2F2F2F"/>
          <w:spacing w:val="-3"/>
          <w:sz w:val="24"/>
        </w:rPr>
        <w:t> </w:t>
      </w:r>
      <w:r>
        <w:rPr>
          <w:color w:val="2F2F2F"/>
          <w:sz w:val="24"/>
        </w:rPr>
        <w:t>the</w:t>
      </w:r>
      <w:r>
        <w:rPr>
          <w:color w:val="2F2F2F"/>
          <w:spacing w:val="-4"/>
          <w:sz w:val="24"/>
        </w:rPr>
        <w:t> </w:t>
      </w:r>
      <w:r>
        <w:rPr>
          <w:color w:val="2F2F2F"/>
          <w:sz w:val="24"/>
        </w:rPr>
        <w:t>differential</w:t>
      </w:r>
      <w:r>
        <w:rPr>
          <w:color w:val="2F2F2F"/>
          <w:spacing w:val="-11"/>
          <w:sz w:val="24"/>
        </w:rPr>
        <w:t> </w:t>
      </w:r>
      <w:r>
        <w:rPr>
          <w:color w:val="2F2F2F"/>
          <w:sz w:val="24"/>
        </w:rPr>
        <w:t>amplifier.</w:t>
      </w:r>
      <w:r>
        <w:rPr>
          <w:color w:val="2F2F2F"/>
          <w:spacing w:val="-1"/>
          <w:sz w:val="24"/>
        </w:rPr>
        <w:t> </w:t>
      </w:r>
      <w:r>
        <w:rPr>
          <w:color w:val="2F2F2F"/>
          <w:sz w:val="24"/>
        </w:rPr>
        <w:t>This produces 180 degrees out of phase signal at the output.</w:t>
      </w:r>
    </w:p>
    <w:p>
      <w:pPr>
        <w:pStyle w:val="ListParagraph"/>
        <w:numPr>
          <w:ilvl w:val="2"/>
          <w:numId w:val="86"/>
        </w:numPr>
        <w:tabs>
          <w:tab w:pos="927" w:val="left" w:leader="none"/>
        </w:tabs>
        <w:spacing w:line="252" w:lineRule="auto" w:before="6" w:after="0"/>
        <w:ind w:left="927" w:right="1462" w:hanging="360"/>
        <w:jc w:val="left"/>
        <w:rPr>
          <w:rFonts w:ascii="Symbol" w:hAnsi="Symbol"/>
          <w:color w:val="2F2F2F"/>
          <w:sz w:val="24"/>
        </w:rPr>
      </w:pPr>
      <w:r>
        <w:rPr>
          <w:color w:val="2F2F2F"/>
          <w:sz w:val="24"/>
        </w:rPr>
        <w:t>The inverting</w:t>
      </w:r>
      <w:r>
        <w:rPr>
          <w:color w:val="2F2F2F"/>
          <w:spacing w:val="-3"/>
          <w:sz w:val="24"/>
        </w:rPr>
        <w:t> </w:t>
      </w:r>
      <w:r>
        <w:rPr>
          <w:color w:val="2F2F2F"/>
          <w:sz w:val="24"/>
        </w:rPr>
        <w:t>and non-inverting inputs</w:t>
      </w:r>
      <w:r>
        <w:rPr>
          <w:color w:val="2F2F2F"/>
          <w:spacing w:val="-5"/>
          <w:sz w:val="24"/>
        </w:rPr>
        <w:t> </w:t>
      </w:r>
      <w:r>
        <w:rPr>
          <w:color w:val="2F2F2F"/>
          <w:sz w:val="24"/>
        </w:rPr>
        <w:t>are</w:t>
      </w:r>
      <w:r>
        <w:rPr>
          <w:color w:val="2F2F2F"/>
          <w:spacing w:val="-4"/>
          <w:sz w:val="24"/>
        </w:rPr>
        <w:t> </w:t>
      </w:r>
      <w:r>
        <w:rPr>
          <w:color w:val="2F2F2F"/>
          <w:sz w:val="24"/>
        </w:rPr>
        <w:t>provided</w:t>
      </w:r>
      <w:r>
        <w:rPr>
          <w:color w:val="2F2F2F"/>
          <w:spacing w:val="-8"/>
          <w:sz w:val="24"/>
        </w:rPr>
        <w:t> </w:t>
      </w:r>
      <w:r>
        <w:rPr>
          <w:color w:val="2F2F2F"/>
          <w:sz w:val="24"/>
        </w:rPr>
        <w:t>to</w:t>
      </w:r>
      <w:r>
        <w:rPr>
          <w:color w:val="2F2F2F"/>
          <w:spacing w:val="-3"/>
          <w:sz w:val="24"/>
        </w:rPr>
        <w:t> </w:t>
      </w:r>
      <w:r>
        <w:rPr>
          <w:color w:val="2F2F2F"/>
          <w:sz w:val="24"/>
        </w:rPr>
        <w:t>the</w:t>
      </w:r>
      <w:r>
        <w:rPr>
          <w:color w:val="2F2F2F"/>
          <w:spacing w:val="-4"/>
          <w:sz w:val="24"/>
        </w:rPr>
        <w:t> </w:t>
      </w:r>
      <w:r>
        <w:rPr>
          <w:color w:val="2F2F2F"/>
          <w:sz w:val="24"/>
        </w:rPr>
        <w:t>input stage</w:t>
      </w:r>
      <w:r>
        <w:rPr>
          <w:color w:val="2F2F2F"/>
          <w:spacing w:val="-4"/>
          <w:sz w:val="24"/>
        </w:rPr>
        <w:t> </w:t>
      </w:r>
      <w:r>
        <w:rPr>
          <w:color w:val="2F2F2F"/>
          <w:sz w:val="24"/>
        </w:rPr>
        <w:t>which</w:t>
      </w:r>
      <w:r>
        <w:rPr>
          <w:color w:val="2F2F2F"/>
          <w:spacing w:val="-3"/>
          <w:sz w:val="24"/>
        </w:rPr>
        <w:t> </w:t>
      </w:r>
      <w:r>
        <w:rPr>
          <w:color w:val="2F2F2F"/>
          <w:sz w:val="24"/>
        </w:rPr>
        <w:t>is</w:t>
      </w:r>
      <w:r>
        <w:rPr>
          <w:color w:val="2F2F2F"/>
          <w:spacing w:val="-5"/>
          <w:sz w:val="24"/>
        </w:rPr>
        <w:t> </w:t>
      </w:r>
      <w:r>
        <w:rPr>
          <w:color w:val="2F2F2F"/>
          <w:sz w:val="24"/>
        </w:rPr>
        <w:t>a</w:t>
      </w:r>
      <w:r>
        <w:rPr>
          <w:color w:val="2F2F2F"/>
          <w:spacing w:val="-4"/>
          <w:sz w:val="24"/>
        </w:rPr>
        <w:t> </w:t>
      </w:r>
      <w:r>
        <w:rPr>
          <w:color w:val="2F2F2F"/>
          <w:sz w:val="24"/>
        </w:rPr>
        <w:t>dual</w:t>
      </w:r>
      <w:r>
        <w:rPr>
          <w:color w:val="2F2F2F"/>
          <w:spacing w:val="-8"/>
          <w:sz w:val="24"/>
        </w:rPr>
        <w:t> </w:t>
      </w:r>
      <w:r>
        <w:rPr>
          <w:color w:val="2F2F2F"/>
          <w:sz w:val="24"/>
        </w:rPr>
        <w:t>input, balanced output differential amplifier.</w:t>
      </w:r>
    </w:p>
    <w:p>
      <w:pPr>
        <w:pStyle w:val="ListParagraph"/>
        <w:spacing w:after="0" w:line="252" w:lineRule="auto"/>
        <w:jc w:val="left"/>
        <w:rPr>
          <w:rFonts w:ascii="Symbol" w:hAnsi="Symbol"/>
          <w:sz w:val="24"/>
        </w:rPr>
        <w:sectPr>
          <w:pgSz w:w="11910" w:h="16840"/>
          <w:pgMar w:header="0" w:footer="287" w:top="740" w:bottom="480" w:left="566" w:right="141"/>
          <w:pgBorders w:offsetFrom="page">
            <w:top w:val="thinThickSmallGap" w:color="000000" w:space="25" w:sz="12"/>
            <w:left w:val="thinThickSmallGap" w:color="000000" w:space="25" w:sz="12"/>
            <w:bottom w:val="thickThinSmallGap" w:color="000000" w:space="24" w:sz="12"/>
            <w:right w:val="thickThinSmallGap" w:color="000000" w:space="25" w:sz="12"/>
          </w:pgBorders>
        </w:sectPr>
      </w:pPr>
    </w:p>
    <w:p>
      <w:pPr>
        <w:pStyle w:val="ListParagraph"/>
        <w:numPr>
          <w:ilvl w:val="2"/>
          <w:numId w:val="86"/>
        </w:numPr>
        <w:tabs>
          <w:tab w:pos="927" w:val="left" w:leader="none"/>
        </w:tabs>
        <w:spacing w:line="252" w:lineRule="auto" w:before="85" w:after="0"/>
        <w:ind w:left="927" w:right="846" w:hanging="360"/>
        <w:jc w:val="both"/>
        <w:rPr>
          <w:rFonts w:ascii="Symbol" w:hAnsi="Symbol"/>
          <w:color w:val="2F2F2F"/>
          <w:sz w:val="24"/>
        </w:rPr>
      </w:pPr>
      <w:r>
        <w:rPr>
          <w:color w:val="2F2F2F"/>
          <w:sz w:val="24"/>
        </w:rPr>
        <w:t>The</w:t>
      </w:r>
      <w:r>
        <w:rPr>
          <w:color w:val="2F2F2F"/>
          <w:spacing w:val="-4"/>
          <w:sz w:val="24"/>
        </w:rPr>
        <w:t> </w:t>
      </w:r>
      <w:r>
        <w:rPr>
          <w:color w:val="2F2F2F"/>
          <w:sz w:val="24"/>
        </w:rPr>
        <w:t>voltage</w:t>
      </w:r>
      <w:r>
        <w:rPr>
          <w:color w:val="2F2F2F"/>
          <w:spacing w:val="-4"/>
          <w:sz w:val="24"/>
        </w:rPr>
        <w:t> </w:t>
      </w:r>
      <w:r>
        <w:rPr>
          <w:color w:val="2F2F2F"/>
          <w:sz w:val="24"/>
        </w:rPr>
        <w:t>gain</w:t>
      </w:r>
      <w:r>
        <w:rPr>
          <w:color w:val="2F2F2F"/>
          <w:spacing w:val="-8"/>
          <w:sz w:val="24"/>
        </w:rPr>
        <w:t> </w:t>
      </w:r>
      <w:r>
        <w:rPr>
          <w:color w:val="2F2F2F"/>
          <w:sz w:val="24"/>
        </w:rPr>
        <w:t>required for</w:t>
      </w:r>
      <w:r>
        <w:rPr>
          <w:color w:val="2F2F2F"/>
          <w:spacing w:val="-6"/>
          <w:sz w:val="24"/>
        </w:rPr>
        <w:t> </w:t>
      </w:r>
      <w:r>
        <w:rPr>
          <w:color w:val="2F2F2F"/>
          <w:sz w:val="24"/>
        </w:rPr>
        <w:t>the</w:t>
      </w:r>
      <w:r>
        <w:rPr>
          <w:color w:val="2F2F2F"/>
          <w:spacing w:val="-4"/>
          <w:sz w:val="24"/>
        </w:rPr>
        <w:t> </w:t>
      </w:r>
      <w:r>
        <w:rPr>
          <w:color w:val="2F2F2F"/>
          <w:sz w:val="24"/>
        </w:rPr>
        <w:t>amplifier is</w:t>
      </w:r>
      <w:r>
        <w:rPr>
          <w:color w:val="2F2F2F"/>
          <w:spacing w:val="-5"/>
          <w:sz w:val="24"/>
        </w:rPr>
        <w:t> </w:t>
      </w:r>
      <w:r>
        <w:rPr>
          <w:color w:val="2F2F2F"/>
          <w:sz w:val="24"/>
        </w:rPr>
        <w:t>provided in</w:t>
      </w:r>
      <w:r>
        <w:rPr>
          <w:color w:val="2F2F2F"/>
          <w:spacing w:val="-8"/>
          <w:sz w:val="24"/>
        </w:rPr>
        <w:t> </w:t>
      </w:r>
      <w:r>
        <w:rPr>
          <w:color w:val="2F2F2F"/>
          <w:sz w:val="24"/>
        </w:rPr>
        <w:t>this</w:t>
      </w:r>
      <w:r>
        <w:rPr>
          <w:color w:val="2F2F2F"/>
          <w:spacing w:val="-5"/>
          <w:sz w:val="24"/>
        </w:rPr>
        <w:t> </w:t>
      </w:r>
      <w:r>
        <w:rPr>
          <w:color w:val="2F2F2F"/>
          <w:sz w:val="24"/>
        </w:rPr>
        <w:t>stage</w:t>
      </w:r>
      <w:r>
        <w:rPr>
          <w:color w:val="2F2F2F"/>
          <w:spacing w:val="-4"/>
          <w:sz w:val="24"/>
        </w:rPr>
        <w:t> </w:t>
      </w:r>
      <w:r>
        <w:rPr>
          <w:color w:val="2F2F2F"/>
          <w:sz w:val="24"/>
        </w:rPr>
        <w:t>along</w:t>
      </w:r>
      <w:r>
        <w:rPr>
          <w:color w:val="2F2F2F"/>
          <w:spacing w:val="-3"/>
          <w:sz w:val="24"/>
        </w:rPr>
        <w:t> </w:t>
      </w:r>
      <w:r>
        <w:rPr>
          <w:color w:val="2F2F2F"/>
          <w:sz w:val="24"/>
        </w:rPr>
        <w:t>with</w:t>
      </w:r>
      <w:r>
        <w:rPr>
          <w:color w:val="2F2F2F"/>
          <w:spacing w:val="-8"/>
          <w:sz w:val="24"/>
        </w:rPr>
        <w:t> </w:t>
      </w:r>
      <w:r>
        <w:rPr>
          <w:color w:val="2F2F2F"/>
          <w:sz w:val="24"/>
        </w:rPr>
        <w:t>the input resistance for the op-amp.</w:t>
      </w:r>
    </w:p>
    <w:p>
      <w:pPr>
        <w:pStyle w:val="ListParagraph"/>
        <w:numPr>
          <w:ilvl w:val="2"/>
          <w:numId w:val="86"/>
        </w:numPr>
        <w:tabs>
          <w:tab w:pos="927" w:val="left" w:leader="none"/>
        </w:tabs>
        <w:spacing w:line="254" w:lineRule="auto" w:before="11" w:after="0"/>
        <w:ind w:left="927" w:right="1008" w:hanging="360"/>
        <w:jc w:val="both"/>
        <w:rPr>
          <w:rFonts w:ascii="Symbol" w:hAnsi="Symbol"/>
          <w:color w:val="2F2F2F"/>
          <w:sz w:val="24"/>
        </w:rPr>
      </w:pPr>
      <w:r>
        <w:rPr>
          <w:color w:val="2F2F2F"/>
          <w:sz w:val="24"/>
        </w:rPr>
        <w:t>The output</w:t>
      </w:r>
      <w:r>
        <w:rPr>
          <w:color w:val="2F2F2F"/>
          <w:spacing w:val="-3"/>
          <w:sz w:val="24"/>
        </w:rPr>
        <w:t> </w:t>
      </w:r>
      <w:r>
        <w:rPr>
          <w:color w:val="2F2F2F"/>
          <w:sz w:val="24"/>
        </w:rPr>
        <w:t>of</w:t>
      </w:r>
      <w:r>
        <w:rPr>
          <w:color w:val="2F2F2F"/>
          <w:spacing w:val="-7"/>
          <w:sz w:val="24"/>
        </w:rPr>
        <w:t> </w:t>
      </w:r>
      <w:r>
        <w:rPr>
          <w:color w:val="2F2F2F"/>
          <w:sz w:val="24"/>
        </w:rPr>
        <w:t>the initial</w:t>
      </w:r>
      <w:r>
        <w:rPr>
          <w:color w:val="2F2F2F"/>
          <w:spacing w:val="-4"/>
          <w:sz w:val="24"/>
        </w:rPr>
        <w:t> </w:t>
      </w:r>
      <w:r>
        <w:rPr>
          <w:color w:val="2F2F2F"/>
          <w:sz w:val="24"/>
        </w:rPr>
        <w:t>stage is</w:t>
      </w:r>
      <w:r>
        <w:rPr>
          <w:color w:val="2F2F2F"/>
          <w:spacing w:val="-1"/>
          <w:sz w:val="24"/>
        </w:rPr>
        <w:t> </w:t>
      </w:r>
      <w:r>
        <w:rPr>
          <w:color w:val="2F2F2F"/>
          <w:sz w:val="24"/>
        </w:rPr>
        <w:t>given</w:t>
      </w:r>
      <w:r>
        <w:rPr>
          <w:color w:val="2F2F2F"/>
          <w:spacing w:val="-4"/>
          <w:sz w:val="24"/>
        </w:rPr>
        <w:t> </w:t>
      </w:r>
      <w:r>
        <w:rPr>
          <w:color w:val="2F2F2F"/>
          <w:sz w:val="24"/>
        </w:rPr>
        <w:t>to</w:t>
      </w:r>
      <w:r>
        <w:rPr>
          <w:color w:val="2F2F2F"/>
          <w:spacing w:val="-4"/>
          <w:sz w:val="24"/>
        </w:rPr>
        <w:t> </w:t>
      </w:r>
      <w:r>
        <w:rPr>
          <w:color w:val="2F2F2F"/>
          <w:sz w:val="24"/>
        </w:rPr>
        <w:t>the intermediate stage,</w:t>
      </w:r>
      <w:r>
        <w:rPr>
          <w:color w:val="2F2F2F"/>
          <w:spacing w:val="-2"/>
          <w:sz w:val="24"/>
        </w:rPr>
        <w:t> </w:t>
      </w:r>
      <w:r>
        <w:rPr>
          <w:color w:val="2F2F2F"/>
          <w:sz w:val="24"/>
        </w:rPr>
        <w:t>which is</w:t>
      </w:r>
      <w:r>
        <w:rPr>
          <w:color w:val="2F2F2F"/>
          <w:spacing w:val="-1"/>
          <w:sz w:val="24"/>
        </w:rPr>
        <w:t> </w:t>
      </w:r>
      <w:r>
        <w:rPr>
          <w:color w:val="2F2F2F"/>
          <w:sz w:val="24"/>
        </w:rPr>
        <w:t>driven</w:t>
      </w:r>
      <w:r>
        <w:rPr>
          <w:color w:val="2F2F2F"/>
          <w:spacing w:val="-4"/>
          <w:sz w:val="24"/>
        </w:rPr>
        <w:t> </w:t>
      </w:r>
      <w:r>
        <w:rPr>
          <w:color w:val="2F2F2F"/>
          <w:sz w:val="24"/>
        </w:rPr>
        <w:t>by</w:t>
      </w:r>
      <w:r>
        <w:rPr>
          <w:color w:val="2F2F2F"/>
          <w:spacing w:val="-4"/>
          <w:sz w:val="24"/>
        </w:rPr>
        <w:t> </w:t>
      </w:r>
      <w:r>
        <w:rPr>
          <w:color w:val="2F2F2F"/>
          <w:sz w:val="24"/>
        </w:rPr>
        <w:t>the output</w:t>
      </w:r>
      <w:r>
        <w:rPr>
          <w:color w:val="2F2F2F"/>
          <w:spacing w:val="-3"/>
          <w:sz w:val="24"/>
        </w:rPr>
        <w:t> </w:t>
      </w:r>
      <w:r>
        <w:rPr>
          <w:color w:val="2F2F2F"/>
          <w:sz w:val="24"/>
        </w:rPr>
        <w:t>of the</w:t>
      </w:r>
      <w:r>
        <w:rPr>
          <w:color w:val="2F2F2F"/>
          <w:spacing w:val="-3"/>
          <w:sz w:val="24"/>
        </w:rPr>
        <w:t> </w:t>
      </w:r>
      <w:r>
        <w:rPr>
          <w:color w:val="2F2F2F"/>
          <w:sz w:val="24"/>
        </w:rPr>
        <w:t>input stage.</w:t>
      </w:r>
      <w:r>
        <w:rPr>
          <w:color w:val="2F2F2F"/>
          <w:spacing w:val="-5"/>
          <w:sz w:val="24"/>
        </w:rPr>
        <w:t> </w:t>
      </w:r>
      <w:r>
        <w:rPr>
          <w:color w:val="2F2F2F"/>
          <w:sz w:val="24"/>
        </w:rPr>
        <w:t>IN</w:t>
      </w:r>
      <w:r>
        <w:rPr>
          <w:color w:val="2F2F2F"/>
          <w:spacing w:val="-7"/>
          <w:sz w:val="24"/>
        </w:rPr>
        <w:t> </w:t>
      </w:r>
      <w:r>
        <w:rPr>
          <w:color w:val="2F2F2F"/>
          <w:sz w:val="24"/>
        </w:rPr>
        <w:t>this</w:t>
      </w:r>
      <w:r>
        <w:rPr>
          <w:color w:val="2F2F2F"/>
          <w:spacing w:val="-4"/>
          <w:sz w:val="24"/>
        </w:rPr>
        <w:t> </w:t>
      </w:r>
      <w:r>
        <w:rPr>
          <w:color w:val="2F2F2F"/>
          <w:sz w:val="24"/>
        </w:rPr>
        <w:t>stage</w:t>
      </w:r>
      <w:r>
        <w:rPr>
          <w:color w:val="2F2F2F"/>
          <w:spacing w:val="-3"/>
          <w:sz w:val="24"/>
        </w:rPr>
        <w:t> </w:t>
      </w:r>
      <w:r>
        <w:rPr>
          <w:color w:val="2F2F2F"/>
          <w:sz w:val="24"/>
        </w:rPr>
        <w:t>direct coupling is</w:t>
      </w:r>
      <w:r>
        <w:rPr>
          <w:color w:val="2F2F2F"/>
          <w:spacing w:val="-4"/>
          <w:sz w:val="24"/>
        </w:rPr>
        <w:t> </w:t>
      </w:r>
      <w:r>
        <w:rPr>
          <w:color w:val="2F2F2F"/>
          <w:sz w:val="24"/>
        </w:rPr>
        <w:t>used, which</w:t>
      </w:r>
      <w:r>
        <w:rPr>
          <w:color w:val="2F2F2F"/>
          <w:spacing w:val="-2"/>
          <w:sz w:val="24"/>
        </w:rPr>
        <w:t> </w:t>
      </w:r>
      <w:r>
        <w:rPr>
          <w:color w:val="2F2F2F"/>
          <w:sz w:val="24"/>
        </w:rPr>
        <w:t>makes</w:t>
      </w:r>
      <w:r>
        <w:rPr>
          <w:color w:val="2F2F2F"/>
          <w:spacing w:val="-4"/>
          <w:sz w:val="24"/>
        </w:rPr>
        <w:t> </w:t>
      </w:r>
      <w:r>
        <w:rPr>
          <w:color w:val="2F2F2F"/>
          <w:sz w:val="24"/>
        </w:rPr>
        <w:t>the</w:t>
      </w:r>
      <w:r>
        <w:rPr>
          <w:color w:val="2F2F2F"/>
          <w:spacing w:val="-3"/>
          <w:sz w:val="24"/>
        </w:rPr>
        <w:t> </w:t>
      </w:r>
      <w:r>
        <w:rPr>
          <w:color w:val="2F2F2F"/>
          <w:sz w:val="24"/>
        </w:rPr>
        <w:t>dc</w:t>
      </w:r>
      <w:r>
        <w:rPr>
          <w:color w:val="2F2F2F"/>
          <w:spacing w:val="-3"/>
          <w:sz w:val="24"/>
        </w:rPr>
        <w:t> </w:t>
      </w:r>
      <w:r>
        <w:rPr>
          <w:color w:val="2F2F2F"/>
          <w:sz w:val="24"/>
        </w:rPr>
        <w:t>voltage</w:t>
      </w:r>
      <w:r>
        <w:rPr>
          <w:color w:val="2F2F2F"/>
          <w:spacing w:val="-3"/>
          <w:sz w:val="24"/>
        </w:rPr>
        <w:t> </w:t>
      </w:r>
      <w:r>
        <w:rPr>
          <w:color w:val="2F2F2F"/>
          <w:sz w:val="24"/>
        </w:rPr>
        <w:t>at</w:t>
      </w:r>
      <w:r>
        <w:rPr>
          <w:color w:val="2F2F2F"/>
          <w:spacing w:val="-6"/>
          <w:sz w:val="24"/>
        </w:rPr>
        <w:t> </w:t>
      </w:r>
      <w:r>
        <w:rPr>
          <w:color w:val="2F2F2F"/>
          <w:sz w:val="24"/>
        </w:rPr>
        <w:t>the</w:t>
      </w:r>
      <w:r>
        <w:rPr>
          <w:color w:val="2F2F2F"/>
          <w:spacing w:val="-3"/>
          <w:sz w:val="24"/>
        </w:rPr>
        <w:t> </w:t>
      </w:r>
      <w:r>
        <w:rPr>
          <w:color w:val="2F2F2F"/>
          <w:sz w:val="24"/>
        </w:rPr>
        <w:t>output</w:t>
      </w:r>
      <w:r>
        <w:rPr>
          <w:color w:val="2F2F2F"/>
          <w:spacing w:val="-6"/>
          <w:sz w:val="24"/>
        </w:rPr>
        <w:t> </w:t>
      </w:r>
      <w:r>
        <w:rPr>
          <w:color w:val="2F2F2F"/>
          <w:sz w:val="24"/>
        </w:rPr>
        <w:t>of the intermediate stage above ground potential.</w:t>
      </w:r>
    </w:p>
    <w:p>
      <w:pPr>
        <w:pStyle w:val="ListParagraph"/>
        <w:numPr>
          <w:ilvl w:val="2"/>
          <w:numId w:val="86"/>
        </w:numPr>
        <w:tabs>
          <w:tab w:pos="927" w:val="left" w:leader="none"/>
        </w:tabs>
        <w:spacing w:line="254" w:lineRule="auto" w:before="2" w:after="0"/>
        <w:ind w:left="927" w:right="824" w:hanging="360"/>
        <w:jc w:val="left"/>
        <w:rPr>
          <w:rFonts w:ascii="Symbol" w:hAnsi="Symbol"/>
          <w:color w:val="2F2F2F"/>
          <w:sz w:val="24"/>
        </w:rPr>
      </w:pPr>
      <w:r>
        <w:rPr>
          <w:color w:val="2F2F2F"/>
          <w:sz w:val="24"/>
        </w:rPr>
        <w:t>Therefore,</w:t>
      </w:r>
      <w:r>
        <w:rPr>
          <w:color w:val="2F2F2F"/>
          <w:spacing w:val="-5"/>
          <w:sz w:val="24"/>
        </w:rPr>
        <w:t> </w:t>
      </w:r>
      <w:r>
        <w:rPr>
          <w:color w:val="2F2F2F"/>
          <w:sz w:val="24"/>
        </w:rPr>
        <w:t>the</w:t>
      </w:r>
      <w:r>
        <w:rPr>
          <w:color w:val="2F2F2F"/>
          <w:spacing w:val="-3"/>
          <w:sz w:val="24"/>
        </w:rPr>
        <w:t> </w:t>
      </w:r>
      <w:r>
        <w:rPr>
          <w:color w:val="2F2F2F"/>
          <w:sz w:val="24"/>
        </w:rPr>
        <w:t>dc</w:t>
      </w:r>
      <w:r>
        <w:rPr>
          <w:color w:val="2F2F2F"/>
          <w:spacing w:val="-3"/>
          <w:sz w:val="24"/>
        </w:rPr>
        <w:t> </w:t>
      </w:r>
      <w:r>
        <w:rPr>
          <w:color w:val="2F2F2F"/>
          <w:sz w:val="24"/>
        </w:rPr>
        <w:t>level</w:t>
      </w:r>
      <w:r>
        <w:rPr>
          <w:color w:val="2F2F2F"/>
          <w:spacing w:val="-11"/>
          <w:sz w:val="24"/>
        </w:rPr>
        <w:t> </w:t>
      </w:r>
      <w:r>
        <w:rPr>
          <w:color w:val="2F2F2F"/>
          <w:sz w:val="24"/>
        </w:rPr>
        <w:t>at its</w:t>
      </w:r>
      <w:r>
        <w:rPr>
          <w:color w:val="2F2F2F"/>
          <w:spacing w:val="-4"/>
          <w:sz w:val="24"/>
        </w:rPr>
        <w:t> </w:t>
      </w:r>
      <w:r>
        <w:rPr>
          <w:color w:val="2F2F2F"/>
          <w:sz w:val="24"/>
        </w:rPr>
        <w:t>output must be</w:t>
      </w:r>
      <w:r>
        <w:rPr>
          <w:color w:val="2F2F2F"/>
          <w:spacing w:val="-3"/>
          <w:sz w:val="24"/>
        </w:rPr>
        <w:t> </w:t>
      </w:r>
      <w:r>
        <w:rPr>
          <w:color w:val="2F2F2F"/>
          <w:sz w:val="24"/>
        </w:rPr>
        <w:t>shifted down</w:t>
      </w:r>
      <w:r>
        <w:rPr>
          <w:color w:val="2F2F2F"/>
          <w:spacing w:val="-8"/>
          <w:sz w:val="24"/>
        </w:rPr>
        <w:t> </w:t>
      </w:r>
      <w:r>
        <w:rPr>
          <w:color w:val="2F2F2F"/>
          <w:sz w:val="24"/>
        </w:rPr>
        <w:t>to</w:t>
      </w:r>
      <w:r>
        <w:rPr>
          <w:color w:val="2F2F2F"/>
          <w:spacing w:val="-2"/>
          <w:sz w:val="24"/>
        </w:rPr>
        <w:t> </w:t>
      </w:r>
      <w:r>
        <w:rPr>
          <w:color w:val="2F2F2F"/>
          <w:sz w:val="24"/>
        </w:rPr>
        <w:t>0Volts</w:t>
      </w:r>
      <w:r>
        <w:rPr>
          <w:color w:val="2F2F2F"/>
          <w:spacing w:val="-4"/>
          <w:sz w:val="24"/>
        </w:rPr>
        <w:t> </w:t>
      </w:r>
      <w:r>
        <w:rPr>
          <w:color w:val="2F2F2F"/>
          <w:sz w:val="24"/>
        </w:rPr>
        <w:t>with</w:t>
      </w:r>
      <w:r>
        <w:rPr>
          <w:color w:val="2F2F2F"/>
          <w:spacing w:val="-7"/>
          <w:sz w:val="24"/>
        </w:rPr>
        <w:t> </w:t>
      </w:r>
      <w:r>
        <w:rPr>
          <w:color w:val="2F2F2F"/>
          <w:sz w:val="24"/>
        </w:rPr>
        <w:t>respect to</w:t>
      </w:r>
      <w:r>
        <w:rPr>
          <w:color w:val="2F2F2F"/>
          <w:spacing w:val="-6"/>
          <w:sz w:val="24"/>
        </w:rPr>
        <w:t> </w:t>
      </w:r>
      <w:r>
        <w:rPr>
          <w:color w:val="2F2F2F"/>
          <w:sz w:val="24"/>
        </w:rPr>
        <w:t>the</w:t>
      </w:r>
      <w:r>
        <w:rPr>
          <w:color w:val="2F2F2F"/>
          <w:spacing w:val="-3"/>
          <w:sz w:val="24"/>
        </w:rPr>
        <w:t> </w:t>
      </w:r>
      <w:r>
        <w:rPr>
          <w:color w:val="2F2F2F"/>
          <w:sz w:val="24"/>
        </w:rPr>
        <w:t>ground. For this, the level shifting stage is used where usually an emitter follower with the constant current source is applied.</w:t>
      </w:r>
    </w:p>
    <w:p>
      <w:pPr>
        <w:pStyle w:val="ListParagraph"/>
        <w:numPr>
          <w:ilvl w:val="2"/>
          <w:numId w:val="86"/>
        </w:numPr>
        <w:tabs>
          <w:tab w:pos="927" w:val="left" w:leader="none"/>
        </w:tabs>
        <w:spacing w:line="254" w:lineRule="auto" w:before="5" w:after="0"/>
        <w:ind w:left="927" w:right="897" w:hanging="360"/>
        <w:jc w:val="left"/>
        <w:rPr>
          <w:rFonts w:ascii="Symbol" w:hAnsi="Symbol"/>
          <w:color w:val="2F2F2F"/>
          <w:sz w:val="24"/>
        </w:rPr>
      </w:pPr>
      <w:r>
        <w:rPr>
          <w:rFonts w:ascii="Symbol" w:hAnsi="Symbol"/>
          <w:sz w:val="24"/>
        </w:rPr>
        <mc:AlternateContent>
          <mc:Choice Requires="wps">
            <w:drawing>
              <wp:anchor distT="0" distB="0" distL="0" distR="0" allowOverlap="1" layoutInCell="1" locked="0" behindDoc="1" simplePos="0" relativeHeight="485274112">
                <wp:simplePos x="0" y="0"/>
                <wp:positionH relativeFrom="page">
                  <wp:posOffset>701344</wp:posOffset>
                </wp:positionH>
                <wp:positionV relativeFrom="paragraph">
                  <wp:posOffset>408958</wp:posOffset>
                </wp:positionV>
                <wp:extent cx="6339205" cy="7369175"/>
                <wp:effectExtent l="0" t="0" r="0" b="0"/>
                <wp:wrapNone/>
                <wp:docPr id="450" name="Group 450"/>
                <wp:cNvGraphicFramePr>
                  <a:graphicFrameLocks/>
                </wp:cNvGraphicFramePr>
                <a:graphic>
                  <a:graphicData uri="http://schemas.microsoft.com/office/word/2010/wordprocessingGroup">
                    <wpg:wgp>
                      <wpg:cNvPr id="450" name="Group 450"/>
                      <wpg:cNvGrpSpPr/>
                      <wpg:grpSpPr>
                        <a:xfrm>
                          <a:off x="0" y="0"/>
                          <a:ext cx="6339205" cy="7369175"/>
                          <a:chExt cx="6339205" cy="7369175"/>
                        </a:xfrm>
                      </wpg:grpSpPr>
                      <wps:wsp>
                        <wps:cNvPr id="451" name="Graphic 451"/>
                        <wps:cNvSpPr/>
                        <wps:spPr>
                          <a:xfrm>
                            <a:off x="1826082" y="4440046"/>
                            <a:ext cx="201295" cy="304165"/>
                          </a:xfrm>
                          <a:custGeom>
                            <a:avLst/>
                            <a:gdLst/>
                            <a:ahLst/>
                            <a:cxnLst/>
                            <a:rect l="l" t="t" r="r" b="b"/>
                            <a:pathLst>
                              <a:path w="201295" h="304165">
                                <a:moveTo>
                                  <a:pt x="42799" y="0"/>
                                </a:moveTo>
                                <a:lnTo>
                                  <a:pt x="6604" y="24765"/>
                                </a:lnTo>
                                <a:lnTo>
                                  <a:pt x="0" y="47117"/>
                                </a:lnTo>
                                <a:lnTo>
                                  <a:pt x="1778" y="52324"/>
                                </a:lnTo>
                                <a:lnTo>
                                  <a:pt x="78867" y="134747"/>
                                </a:lnTo>
                                <a:lnTo>
                                  <a:pt x="160781" y="293624"/>
                                </a:lnTo>
                                <a:lnTo>
                                  <a:pt x="162179" y="296799"/>
                                </a:lnTo>
                                <a:lnTo>
                                  <a:pt x="164084" y="299212"/>
                                </a:lnTo>
                                <a:lnTo>
                                  <a:pt x="166116" y="300736"/>
                                </a:lnTo>
                                <a:lnTo>
                                  <a:pt x="167767" y="302514"/>
                                </a:lnTo>
                                <a:lnTo>
                                  <a:pt x="171958" y="303657"/>
                                </a:lnTo>
                                <a:lnTo>
                                  <a:pt x="173609" y="303657"/>
                                </a:lnTo>
                                <a:lnTo>
                                  <a:pt x="200152" y="274574"/>
                                </a:lnTo>
                                <a:lnTo>
                                  <a:pt x="200914" y="265938"/>
                                </a:lnTo>
                                <a:lnTo>
                                  <a:pt x="200152" y="260477"/>
                                </a:lnTo>
                                <a:lnTo>
                                  <a:pt x="198755" y="257556"/>
                                </a:lnTo>
                                <a:lnTo>
                                  <a:pt x="160928" y="159954"/>
                                </a:lnTo>
                                <a:lnTo>
                                  <a:pt x="142112" y="112363"/>
                                </a:lnTo>
                                <a:lnTo>
                                  <a:pt x="121158" y="73152"/>
                                </a:lnTo>
                                <a:lnTo>
                                  <a:pt x="91408" y="36290"/>
                                </a:lnTo>
                                <a:lnTo>
                                  <a:pt x="58166" y="5588"/>
                                </a:lnTo>
                                <a:lnTo>
                                  <a:pt x="46990" y="254"/>
                                </a:lnTo>
                                <a:lnTo>
                                  <a:pt x="42799" y="0"/>
                                </a:lnTo>
                                <a:close/>
                              </a:path>
                            </a:pathLst>
                          </a:custGeom>
                          <a:solidFill>
                            <a:srgbClr val="C0C0C0">
                              <a:alpha val="50195"/>
                            </a:srgbClr>
                          </a:solidFill>
                        </wps:spPr>
                        <wps:bodyPr wrap="square" lIns="0" tIns="0" rIns="0" bIns="0" rtlCol="0">
                          <a:prstTxWarp prst="textNoShape">
                            <a:avLst/>
                          </a:prstTxWarp>
                          <a:noAutofit/>
                        </wps:bodyPr>
                      </wps:wsp>
                      <pic:pic>
                        <pic:nvPicPr>
                          <pic:cNvPr id="452" name="Image 452"/>
                          <pic:cNvPicPr/>
                        </pic:nvPicPr>
                        <pic:blipFill>
                          <a:blip r:embed="rId150" cstate="print"/>
                          <a:stretch>
                            <a:fillRect/>
                          </a:stretch>
                        </pic:blipFill>
                        <pic:spPr>
                          <a:xfrm>
                            <a:off x="179730" y="0"/>
                            <a:ext cx="5871895" cy="5746241"/>
                          </a:xfrm>
                          <a:prstGeom prst="rect">
                            <a:avLst/>
                          </a:prstGeom>
                        </pic:spPr>
                      </pic:pic>
                      <wps:wsp>
                        <wps:cNvPr id="453" name="Graphic 453"/>
                        <wps:cNvSpPr/>
                        <wps:spPr>
                          <a:xfrm>
                            <a:off x="0" y="168782"/>
                            <a:ext cx="6339205" cy="3457575"/>
                          </a:xfrm>
                          <a:custGeom>
                            <a:avLst/>
                            <a:gdLst/>
                            <a:ahLst/>
                            <a:cxnLst/>
                            <a:rect l="l" t="t" r="r" b="b"/>
                            <a:pathLst>
                              <a:path w="6339205" h="3457575">
                                <a:moveTo>
                                  <a:pt x="6339205" y="3268357"/>
                                </a:moveTo>
                                <a:lnTo>
                                  <a:pt x="91440" y="3268357"/>
                                </a:lnTo>
                                <a:lnTo>
                                  <a:pt x="91440" y="3457321"/>
                                </a:lnTo>
                                <a:lnTo>
                                  <a:pt x="6339205" y="3457321"/>
                                </a:lnTo>
                                <a:lnTo>
                                  <a:pt x="6339205" y="3268357"/>
                                </a:lnTo>
                                <a:close/>
                              </a:path>
                              <a:path w="6339205" h="3457575">
                                <a:moveTo>
                                  <a:pt x="6339205" y="2710319"/>
                                </a:moveTo>
                                <a:lnTo>
                                  <a:pt x="91440" y="2710319"/>
                                </a:lnTo>
                                <a:lnTo>
                                  <a:pt x="91440" y="2896235"/>
                                </a:lnTo>
                                <a:lnTo>
                                  <a:pt x="91440" y="3082112"/>
                                </a:lnTo>
                                <a:lnTo>
                                  <a:pt x="91440" y="3268345"/>
                                </a:lnTo>
                                <a:lnTo>
                                  <a:pt x="6339205" y="3268345"/>
                                </a:lnTo>
                                <a:lnTo>
                                  <a:pt x="6339205" y="3082163"/>
                                </a:lnTo>
                                <a:lnTo>
                                  <a:pt x="6339205" y="2896235"/>
                                </a:lnTo>
                                <a:lnTo>
                                  <a:pt x="6339205" y="2710319"/>
                                </a:lnTo>
                                <a:close/>
                              </a:path>
                              <a:path w="6339205" h="3457575">
                                <a:moveTo>
                                  <a:pt x="6339205" y="0"/>
                                </a:moveTo>
                                <a:lnTo>
                                  <a:pt x="0" y="0"/>
                                </a:lnTo>
                                <a:lnTo>
                                  <a:pt x="0" y="256032"/>
                                </a:lnTo>
                                <a:lnTo>
                                  <a:pt x="91440" y="256032"/>
                                </a:lnTo>
                                <a:lnTo>
                                  <a:pt x="91440" y="441960"/>
                                </a:lnTo>
                                <a:lnTo>
                                  <a:pt x="6339205" y="441960"/>
                                </a:lnTo>
                                <a:lnTo>
                                  <a:pt x="6339205" y="256032"/>
                                </a:lnTo>
                                <a:lnTo>
                                  <a:pt x="6339205" y="0"/>
                                </a:lnTo>
                                <a:close/>
                              </a:path>
                            </a:pathLst>
                          </a:custGeom>
                          <a:solidFill>
                            <a:srgbClr val="FFFFFF"/>
                          </a:solidFill>
                        </wps:spPr>
                        <wps:bodyPr wrap="square" lIns="0" tIns="0" rIns="0" bIns="0" rtlCol="0">
                          <a:prstTxWarp prst="textNoShape">
                            <a:avLst/>
                          </a:prstTxWarp>
                          <a:noAutofit/>
                        </wps:bodyPr>
                      </wps:wsp>
                      <pic:pic>
                        <pic:nvPicPr>
                          <pic:cNvPr id="454" name="Image 454" descr="Non-inverting Operational Amplifier (Op-amp): Circuit Design,  Configuration, Gain &amp;amp;amp; Practical Examples"/>
                          <pic:cNvPicPr/>
                        </pic:nvPicPr>
                        <pic:blipFill>
                          <a:blip r:embed="rId153" cstate="print"/>
                          <a:stretch>
                            <a:fillRect/>
                          </a:stretch>
                        </pic:blipFill>
                        <pic:spPr>
                          <a:xfrm>
                            <a:off x="997534" y="858011"/>
                            <a:ext cx="4352925" cy="1905000"/>
                          </a:xfrm>
                          <a:prstGeom prst="rect">
                            <a:avLst/>
                          </a:prstGeom>
                        </pic:spPr>
                      </pic:pic>
                      <pic:pic>
                        <pic:nvPicPr>
                          <pic:cNvPr id="455" name="Image 455"/>
                          <pic:cNvPicPr/>
                        </pic:nvPicPr>
                        <pic:blipFill>
                          <a:blip r:embed="rId154" cstate="print"/>
                          <a:stretch>
                            <a:fillRect/>
                          </a:stretch>
                        </pic:blipFill>
                        <pic:spPr>
                          <a:xfrm>
                            <a:off x="1807159" y="5759043"/>
                            <a:ext cx="3192780" cy="1609725"/>
                          </a:xfrm>
                          <a:prstGeom prst="rect">
                            <a:avLst/>
                          </a:prstGeom>
                        </pic:spPr>
                      </pic:pic>
                    </wpg:wgp>
                  </a:graphicData>
                </a:graphic>
              </wp:anchor>
            </w:drawing>
          </mc:Choice>
          <mc:Fallback>
            <w:pict>
              <v:group style="position:absolute;margin-left:55.223999pt;margin-top:32.201485pt;width:499.15pt;height:580.25pt;mso-position-horizontal-relative:page;mso-position-vertical-relative:paragraph;z-index:-18042368" id="docshapegroup424" coordorigin="1104,644" coordsize="9983,11605">
                <v:shape style="position:absolute;left:3980;top:7636;width:317;height:479" id="docshape425" coordorigin="3980,7636" coordsize="317,479" path="m4048,7636l3991,7675,3980,7710,3983,7719,4104,7848,4233,8099,4236,8104,4239,8107,4242,8110,4244,8113,4251,8114,4254,8114,4295,8069,4297,8055,4295,8046,4293,8042,4234,7888,4204,7813,4171,7751,4124,7693,4072,7645,4054,7637,4048,7636xe" filled="true" fillcolor="#c0c0c0" stroked="false">
                  <v:path arrowok="t"/>
                  <v:fill opacity="32896f" type="solid"/>
                </v:shape>
                <v:shape style="position:absolute;left:1387;top:644;width:9248;height:9050" type="#_x0000_t75" id="docshape426" stroked="false">
                  <v:imagedata r:id="rId150" o:title=""/>
                </v:shape>
                <v:shape style="position:absolute;left:1104;top:909;width:9983;height:5445" id="docshape427" coordorigin="1104,910" coordsize="9983,5445" path="m11087,6057l1248,6057,1248,6354,11087,6354,11087,6057xm11087,5178l1248,5178,1248,5471,1248,5764,1248,5764,1248,6057,11087,6057,11087,5764,11087,5764,11087,5471,11087,5178xm11087,910l1104,910,1104,1313,1248,1313,1248,1606,11087,1606,11087,1313,11087,910xe" filled="true" fillcolor="#ffffff" stroked="false">
                  <v:path arrowok="t"/>
                  <v:fill type="solid"/>
                </v:shape>
                <v:shape style="position:absolute;left:2675;top:1995;width:6855;height:3000" type="#_x0000_t75" id="docshape428" alt="Non-inverting Operational Amplifier (Op-amp): Circuit Design,  Configuration, Gain &amp;amp;amp; Practical Examples" stroked="false">
                  <v:imagedata r:id="rId153" o:title=""/>
                </v:shape>
                <v:shape style="position:absolute;left:3950;top:9713;width:5028;height:2535" type="#_x0000_t75" id="docshape429" stroked="false">
                  <v:imagedata r:id="rId154" o:title=""/>
                </v:shape>
                <w10:wrap type="none"/>
              </v:group>
            </w:pict>
          </mc:Fallback>
        </mc:AlternateContent>
      </w:r>
      <w:r>
        <w:rPr>
          <w:color w:val="2F2F2F"/>
          <w:sz w:val="24"/>
        </w:rPr>
        <w:t>The level</w:t>
      </w:r>
      <w:r>
        <w:rPr>
          <w:color w:val="2F2F2F"/>
          <w:spacing w:val="-6"/>
          <w:sz w:val="24"/>
        </w:rPr>
        <w:t> </w:t>
      </w:r>
      <w:r>
        <w:rPr>
          <w:color w:val="2F2F2F"/>
          <w:sz w:val="24"/>
        </w:rPr>
        <w:t>shifted</w:t>
      </w:r>
      <w:r>
        <w:rPr>
          <w:color w:val="2F2F2F"/>
          <w:spacing w:val="-1"/>
          <w:sz w:val="24"/>
        </w:rPr>
        <w:t> </w:t>
      </w:r>
      <w:r>
        <w:rPr>
          <w:color w:val="2F2F2F"/>
          <w:sz w:val="24"/>
        </w:rPr>
        <w:t>signal</w:t>
      </w:r>
      <w:r>
        <w:rPr>
          <w:color w:val="2F2F2F"/>
          <w:spacing w:val="-6"/>
          <w:sz w:val="24"/>
        </w:rPr>
        <w:t> </w:t>
      </w:r>
      <w:r>
        <w:rPr>
          <w:color w:val="2F2F2F"/>
          <w:sz w:val="24"/>
        </w:rPr>
        <w:t>is</w:t>
      </w:r>
      <w:r>
        <w:rPr>
          <w:color w:val="2F2F2F"/>
          <w:spacing w:val="-3"/>
          <w:sz w:val="24"/>
        </w:rPr>
        <w:t> </w:t>
      </w:r>
      <w:r>
        <w:rPr>
          <w:color w:val="2F2F2F"/>
          <w:sz w:val="24"/>
        </w:rPr>
        <w:t>then</w:t>
      </w:r>
      <w:r>
        <w:rPr>
          <w:color w:val="2F2F2F"/>
          <w:spacing w:val="-6"/>
          <w:sz w:val="24"/>
        </w:rPr>
        <w:t> </w:t>
      </w:r>
      <w:r>
        <w:rPr>
          <w:color w:val="2F2F2F"/>
          <w:sz w:val="24"/>
        </w:rPr>
        <w:t>given</w:t>
      </w:r>
      <w:r>
        <w:rPr>
          <w:color w:val="2F2F2F"/>
          <w:spacing w:val="-6"/>
          <w:sz w:val="24"/>
        </w:rPr>
        <w:t> </w:t>
      </w:r>
      <w:r>
        <w:rPr>
          <w:color w:val="2F2F2F"/>
          <w:sz w:val="24"/>
        </w:rPr>
        <w:t>to</w:t>
      </w:r>
      <w:r>
        <w:rPr>
          <w:color w:val="2F2F2F"/>
          <w:spacing w:val="-1"/>
          <w:sz w:val="24"/>
        </w:rPr>
        <w:t> </w:t>
      </w:r>
      <w:r>
        <w:rPr>
          <w:color w:val="2F2F2F"/>
          <w:sz w:val="24"/>
        </w:rPr>
        <w:t>the</w:t>
      </w:r>
      <w:r>
        <w:rPr>
          <w:color w:val="2F2F2F"/>
          <w:spacing w:val="-7"/>
          <w:sz w:val="24"/>
        </w:rPr>
        <w:t> </w:t>
      </w:r>
      <w:r>
        <w:rPr>
          <w:color w:val="2F2F2F"/>
          <w:sz w:val="24"/>
        </w:rPr>
        <w:t>output</w:t>
      </w:r>
      <w:r>
        <w:rPr>
          <w:color w:val="2F2F2F"/>
          <w:spacing w:val="-1"/>
          <w:sz w:val="24"/>
        </w:rPr>
        <w:t> </w:t>
      </w:r>
      <w:r>
        <w:rPr>
          <w:color w:val="2F2F2F"/>
          <w:sz w:val="24"/>
        </w:rPr>
        <w:t>stage</w:t>
      </w:r>
      <w:r>
        <w:rPr>
          <w:color w:val="2F2F2F"/>
          <w:spacing w:val="-2"/>
          <w:sz w:val="24"/>
        </w:rPr>
        <w:t> </w:t>
      </w:r>
      <w:r>
        <w:rPr>
          <w:color w:val="2F2F2F"/>
          <w:sz w:val="24"/>
        </w:rPr>
        <w:t>where</w:t>
      </w:r>
      <w:r>
        <w:rPr>
          <w:color w:val="2F2F2F"/>
          <w:spacing w:val="-2"/>
          <w:sz w:val="24"/>
        </w:rPr>
        <w:t> </w:t>
      </w:r>
      <w:r>
        <w:rPr>
          <w:color w:val="2F2F2F"/>
          <w:sz w:val="24"/>
        </w:rPr>
        <w:t>a</w:t>
      </w:r>
      <w:r>
        <w:rPr>
          <w:color w:val="2F2F2F"/>
          <w:spacing w:val="-2"/>
          <w:sz w:val="24"/>
        </w:rPr>
        <w:t> </w:t>
      </w:r>
      <w:r>
        <w:rPr>
          <w:color w:val="2F2F2F"/>
          <w:sz w:val="24"/>
        </w:rPr>
        <w:t>push-pull</w:t>
      </w:r>
      <w:r>
        <w:rPr>
          <w:color w:val="2F2F2F"/>
          <w:spacing w:val="-6"/>
          <w:sz w:val="24"/>
        </w:rPr>
        <w:t> </w:t>
      </w:r>
      <w:r>
        <w:rPr>
          <w:color w:val="2F2F2F"/>
          <w:sz w:val="24"/>
        </w:rPr>
        <w:t>amplifier increases</w:t>
      </w:r>
      <w:r>
        <w:rPr>
          <w:color w:val="2F2F2F"/>
          <w:spacing w:val="-3"/>
          <w:sz w:val="24"/>
        </w:rPr>
        <w:t> </w:t>
      </w:r>
      <w:r>
        <w:rPr>
          <w:color w:val="2F2F2F"/>
          <w:sz w:val="24"/>
        </w:rPr>
        <w:t>the output voltage swing of the signal and also increases the current supplying capability</w:t>
      </w:r>
      <w:r>
        <w:rPr>
          <w:color w:val="2F2F2F"/>
          <w:spacing w:val="-1"/>
          <w:sz w:val="24"/>
        </w:rPr>
        <w:t> </w:t>
      </w:r>
      <w:r>
        <w:rPr>
          <w:color w:val="2F2F2F"/>
          <w:sz w:val="24"/>
        </w:rPr>
        <w:t>of the op- </w:t>
      </w:r>
      <w:r>
        <w:rPr>
          <w:color w:val="2F2F2F"/>
          <w:spacing w:val="-4"/>
          <w:sz w:val="24"/>
        </w:rPr>
        <w:t>amp.</w:t>
      </w:r>
    </w:p>
    <w:p>
      <w:pPr>
        <w:spacing w:line="400" w:lineRule="exact" w:before="7"/>
        <w:ind w:left="567" w:right="0" w:firstLine="0"/>
        <w:jc w:val="left"/>
        <w:rPr>
          <w:b/>
          <w:sz w:val="35"/>
        </w:rPr>
      </w:pPr>
      <w:bookmarkStart w:name="Symbol of Operational Amplifier (Op-amp)" w:id="123"/>
      <w:bookmarkEnd w:id="123"/>
      <w:r>
        <w:rPr/>
      </w:r>
      <w:r>
        <w:rPr>
          <w:b/>
          <w:sz w:val="35"/>
        </w:rPr>
        <w:t>Symbol</w:t>
      </w:r>
      <w:r>
        <w:rPr>
          <w:b/>
          <w:spacing w:val="-8"/>
          <w:sz w:val="35"/>
        </w:rPr>
        <w:t> </w:t>
      </w:r>
      <w:r>
        <w:rPr>
          <w:b/>
          <w:sz w:val="35"/>
        </w:rPr>
        <w:t>of</w:t>
      </w:r>
      <w:r>
        <w:rPr>
          <w:b/>
          <w:spacing w:val="-4"/>
          <w:sz w:val="35"/>
        </w:rPr>
        <w:t> </w:t>
      </w:r>
      <w:r>
        <w:rPr>
          <w:b/>
          <w:sz w:val="35"/>
        </w:rPr>
        <w:t>Operational</w:t>
      </w:r>
      <w:r>
        <w:rPr>
          <w:b/>
          <w:spacing w:val="-5"/>
          <w:sz w:val="35"/>
        </w:rPr>
        <w:t> </w:t>
      </w:r>
      <w:r>
        <w:rPr>
          <w:b/>
          <w:sz w:val="35"/>
        </w:rPr>
        <w:t>Amplifier</w:t>
      </w:r>
      <w:r>
        <w:rPr>
          <w:b/>
          <w:spacing w:val="-7"/>
          <w:sz w:val="35"/>
        </w:rPr>
        <w:t> </w:t>
      </w:r>
      <w:r>
        <w:rPr>
          <w:b/>
          <w:sz w:val="35"/>
        </w:rPr>
        <w:t>(Op-</w:t>
      </w:r>
      <w:r>
        <w:rPr>
          <w:b/>
          <w:spacing w:val="-4"/>
          <w:sz w:val="35"/>
        </w:rPr>
        <w:t>amp)</w:t>
      </w:r>
    </w:p>
    <w:p>
      <w:pPr>
        <w:pStyle w:val="ListParagraph"/>
        <w:numPr>
          <w:ilvl w:val="3"/>
          <w:numId w:val="86"/>
        </w:numPr>
        <w:tabs>
          <w:tab w:pos="1071" w:val="left" w:leader="none"/>
        </w:tabs>
        <w:spacing w:line="292" w:lineRule="exact" w:before="0" w:after="0"/>
        <w:ind w:left="1071" w:right="0" w:hanging="360"/>
        <w:jc w:val="left"/>
        <w:rPr>
          <w:rFonts w:ascii="Symbol" w:hAnsi="Symbol"/>
          <w:color w:val="2F2F2F"/>
          <w:sz w:val="24"/>
        </w:rPr>
      </w:pPr>
      <w:r>
        <w:rPr>
          <w:color w:val="2F2F2F"/>
          <w:sz w:val="24"/>
        </w:rPr>
        <w:t>The schematic symbol</w:t>
      </w:r>
      <w:r>
        <w:rPr>
          <w:color w:val="2F2F2F"/>
          <w:spacing w:val="-7"/>
          <w:sz w:val="24"/>
        </w:rPr>
        <w:t> </w:t>
      </w:r>
      <w:r>
        <w:rPr>
          <w:color w:val="2F2F2F"/>
          <w:sz w:val="24"/>
        </w:rPr>
        <w:t>of</w:t>
      </w:r>
      <w:r>
        <w:rPr>
          <w:color w:val="2F2F2F"/>
          <w:spacing w:val="-7"/>
          <w:sz w:val="24"/>
        </w:rPr>
        <w:t> </w:t>
      </w:r>
      <w:r>
        <w:rPr>
          <w:color w:val="2F2F2F"/>
          <w:sz w:val="24"/>
        </w:rPr>
        <w:t>an</w:t>
      </w:r>
      <w:r>
        <w:rPr>
          <w:color w:val="2F2F2F"/>
          <w:spacing w:val="-4"/>
          <w:sz w:val="24"/>
        </w:rPr>
        <w:t> </w:t>
      </w:r>
      <w:r>
        <w:rPr>
          <w:color w:val="2F2F2F"/>
          <w:sz w:val="24"/>
        </w:rPr>
        <w:t>op-amp</w:t>
      </w:r>
      <w:r>
        <w:rPr>
          <w:color w:val="2F2F2F"/>
          <w:spacing w:val="6"/>
          <w:sz w:val="24"/>
        </w:rPr>
        <w:t> </w:t>
      </w:r>
      <w:r>
        <w:rPr>
          <w:color w:val="2F2F2F"/>
          <w:sz w:val="24"/>
        </w:rPr>
        <w:t>is</w:t>
      </w:r>
      <w:r>
        <w:rPr>
          <w:color w:val="2F2F2F"/>
          <w:spacing w:val="-1"/>
          <w:sz w:val="24"/>
        </w:rPr>
        <w:t> </w:t>
      </w:r>
      <w:r>
        <w:rPr>
          <w:color w:val="2F2F2F"/>
          <w:sz w:val="24"/>
        </w:rPr>
        <w:t>shown</w:t>
      </w:r>
      <w:r>
        <w:rPr>
          <w:color w:val="2F2F2F"/>
          <w:spacing w:val="-4"/>
          <w:sz w:val="24"/>
        </w:rPr>
        <w:t> </w:t>
      </w:r>
      <w:r>
        <w:rPr>
          <w:color w:val="2F2F2F"/>
          <w:spacing w:val="-2"/>
          <w:sz w:val="24"/>
        </w:rPr>
        <w:t>below.</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60"/>
      </w:pPr>
    </w:p>
    <w:p>
      <w:pPr>
        <w:pStyle w:val="ListParagraph"/>
        <w:numPr>
          <w:ilvl w:val="3"/>
          <w:numId w:val="86"/>
        </w:numPr>
        <w:tabs>
          <w:tab w:pos="1071" w:val="left" w:leader="none"/>
        </w:tabs>
        <w:spacing w:line="293" w:lineRule="exact" w:before="0" w:after="0"/>
        <w:ind w:left="1071" w:right="0" w:hanging="360"/>
        <w:jc w:val="left"/>
        <w:rPr>
          <w:rFonts w:ascii="Symbol" w:hAnsi="Symbol"/>
          <w:sz w:val="24"/>
        </w:rPr>
      </w:pPr>
      <w:r>
        <w:rPr>
          <w:sz w:val="24"/>
        </w:rPr>
        <w:t>The</w:t>
      </w:r>
      <w:r>
        <w:rPr>
          <w:spacing w:val="-5"/>
          <w:sz w:val="24"/>
        </w:rPr>
        <w:t> </w:t>
      </w:r>
      <w:r>
        <w:rPr>
          <w:sz w:val="24"/>
        </w:rPr>
        <w:t>above</w:t>
      </w:r>
      <w:r>
        <w:rPr>
          <w:spacing w:val="-2"/>
          <w:sz w:val="24"/>
        </w:rPr>
        <w:t> </w:t>
      </w:r>
      <w:r>
        <w:rPr>
          <w:sz w:val="24"/>
        </w:rPr>
        <w:t>shown</w:t>
      </w:r>
      <w:r>
        <w:rPr>
          <w:spacing w:val="-6"/>
          <w:sz w:val="24"/>
        </w:rPr>
        <w:t> </w:t>
      </w:r>
      <w:r>
        <w:rPr>
          <w:sz w:val="24"/>
        </w:rPr>
        <w:t>symbol</w:t>
      </w:r>
      <w:r>
        <w:rPr>
          <w:spacing w:val="-2"/>
          <w:sz w:val="24"/>
        </w:rPr>
        <w:t> </w:t>
      </w:r>
      <w:r>
        <w:rPr>
          <w:sz w:val="24"/>
        </w:rPr>
        <w:t>is</w:t>
      </w:r>
      <w:r>
        <w:rPr>
          <w:spacing w:val="-3"/>
          <w:sz w:val="24"/>
        </w:rPr>
        <w:t> </w:t>
      </w:r>
      <w:r>
        <w:rPr>
          <w:sz w:val="24"/>
        </w:rPr>
        <w:t>the</w:t>
      </w:r>
      <w:r>
        <w:rPr>
          <w:spacing w:val="3"/>
          <w:sz w:val="24"/>
        </w:rPr>
        <w:t> </w:t>
      </w:r>
      <w:r>
        <w:rPr>
          <w:sz w:val="24"/>
        </w:rPr>
        <w:t>most</w:t>
      </w:r>
      <w:r>
        <w:rPr>
          <w:spacing w:val="4"/>
          <w:sz w:val="24"/>
        </w:rPr>
        <w:t> </w:t>
      </w:r>
      <w:r>
        <w:rPr>
          <w:sz w:val="24"/>
        </w:rPr>
        <w:t>widely</w:t>
      </w:r>
      <w:r>
        <w:rPr>
          <w:spacing w:val="-6"/>
          <w:sz w:val="24"/>
        </w:rPr>
        <w:t> </w:t>
      </w:r>
      <w:r>
        <w:rPr>
          <w:sz w:val="24"/>
        </w:rPr>
        <w:t>used</w:t>
      </w:r>
      <w:r>
        <w:rPr>
          <w:spacing w:val="2"/>
          <w:sz w:val="24"/>
        </w:rPr>
        <w:t> </w:t>
      </w:r>
      <w:r>
        <w:rPr>
          <w:sz w:val="24"/>
        </w:rPr>
        <w:t>op-amp</w:t>
      </w:r>
      <w:r>
        <w:rPr>
          <w:spacing w:val="-1"/>
          <w:sz w:val="24"/>
        </w:rPr>
        <w:t> </w:t>
      </w:r>
      <w:r>
        <w:rPr>
          <w:sz w:val="24"/>
        </w:rPr>
        <w:t>symbol</w:t>
      </w:r>
      <w:r>
        <w:rPr>
          <w:spacing w:val="-6"/>
          <w:sz w:val="24"/>
        </w:rPr>
        <w:t> </w:t>
      </w:r>
      <w:r>
        <w:rPr>
          <w:sz w:val="24"/>
        </w:rPr>
        <w:t>for all</w:t>
      </w:r>
      <w:r>
        <w:rPr>
          <w:spacing w:val="-9"/>
          <w:sz w:val="24"/>
        </w:rPr>
        <w:t> </w:t>
      </w:r>
      <w:r>
        <w:rPr>
          <w:sz w:val="24"/>
        </w:rPr>
        <w:t>electronic</w:t>
      </w:r>
      <w:r>
        <w:rPr>
          <w:spacing w:val="-2"/>
          <w:sz w:val="24"/>
        </w:rPr>
        <w:t> circuits.</w:t>
      </w:r>
    </w:p>
    <w:p>
      <w:pPr>
        <w:pStyle w:val="ListParagraph"/>
        <w:numPr>
          <w:ilvl w:val="3"/>
          <w:numId w:val="86"/>
        </w:numPr>
        <w:tabs>
          <w:tab w:pos="1071" w:val="left" w:leader="none"/>
        </w:tabs>
        <w:spacing w:line="293" w:lineRule="exact" w:before="0" w:after="0"/>
        <w:ind w:left="1071" w:right="0" w:hanging="360"/>
        <w:jc w:val="left"/>
        <w:rPr>
          <w:rFonts w:ascii="Symbol" w:hAnsi="Symbol"/>
          <w:sz w:val="24"/>
        </w:rPr>
      </w:pPr>
      <w:r>
        <w:rPr>
          <w:sz w:val="24"/>
        </w:rPr>
        <w:t>V1</w:t>
      </w:r>
      <w:r>
        <w:rPr>
          <w:spacing w:val="-5"/>
          <w:sz w:val="24"/>
        </w:rPr>
        <w:t> </w:t>
      </w:r>
      <w:r>
        <w:rPr>
          <w:sz w:val="24"/>
        </w:rPr>
        <w:t>(Volts)</w:t>
      </w:r>
      <w:r>
        <w:rPr>
          <w:spacing w:val="-1"/>
          <w:sz w:val="24"/>
        </w:rPr>
        <w:t> </w:t>
      </w:r>
      <w:r>
        <w:rPr>
          <w:sz w:val="24"/>
        </w:rPr>
        <w:t>–</w:t>
      </w:r>
      <w:r>
        <w:rPr>
          <w:spacing w:val="-4"/>
          <w:sz w:val="24"/>
        </w:rPr>
        <w:t> </w:t>
      </w:r>
      <w:r>
        <w:rPr>
          <w:sz w:val="24"/>
        </w:rPr>
        <w:t>Non-inverting input</w:t>
      </w:r>
      <w:r>
        <w:rPr>
          <w:spacing w:val="1"/>
          <w:sz w:val="24"/>
        </w:rPr>
        <w:t> </w:t>
      </w:r>
      <w:r>
        <w:rPr>
          <w:spacing w:val="-2"/>
          <w:sz w:val="24"/>
        </w:rPr>
        <w:t>voltage.</w:t>
      </w:r>
    </w:p>
    <w:p>
      <w:pPr>
        <w:pStyle w:val="ListParagraph"/>
        <w:numPr>
          <w:ilvl w:val="3"/>
          <w:numId w:val="86"/>
        </w:numPr>
        <w:tabs>
          <w:tab w:pos="1071" w:val="left" w:leader="none"/>
        </w:tabs>
        <w:spacing w:line="293" w:lineRule="exact" w:before="0" w:after="0"/>
        <w:ind w:left="1071" w:right="0" w:hanging="360"/>
        <w:jc w:val="left"/>
        <w:rPr>
          <w:rFonts w:ascii="Symbol" w:hAnsi="Symbol"/>
          <w:sz w:val="24"/>
        </w:rPr>
      </w:pPr>
      <w:r>
        <w:rPr>
          <w:sz w:val="24"/>
        </w:rPr>
        <w:t>V2</w:t>
      </w:r>
      <w:r>
        <w:rPr>
          <w:spacing w:val="-5"/>
          <w:sz w:val="24"/>
        </w:rPr>
        <w:t> </w:t>
      </w:r>
      <w:r>
        <w:rPr>
          <w:sz w:val="24"/>
        </w:rPr>
        <w:t>(Volts) –</w:t>
      </w:r>
      <w:r>
        <w:rPr>
          <w:spacing w:val="-4"/>
          <w:sz w:val="24"/>
        </w:rPr>
        <w:t> </w:t>
      </w:r>
      <w:r>
        <w:rPr>
          <w:sz w:val="24"/>
        </w:rPr>
        <w:t>Inverting input</w:t>
      </w:r>
      <w:r>
        <w:rPr>
          <w:spacing w:val="2"/>
          <w:sz w:val="24"/>
        </w:rPr>
        <w:t> </w:t>
      </w:r>
      <w:r>
        <w:rPr>
          <w:spacing w:val="-2"/>
          <w:sz w:val="24"/>
        </w:rPr>
        <w:t>voltage.</w:t>
      </w:r>
    </w:p>
    <w:p>
      <w:pPr>
        <w:pStyle w:val="ListParagraph"/>
        <w:numPr>
          <w:ilvl w:val="3"/>
          <w:numId w:val="86"/>
        </w:numPr>
        <w:tabs>
          <w:tab w:pos="1071" w:val="left" w:leader="none"/>
        </w:tabs>
        <w:spacing w:line="293" w:lineRule="exact" w:before="0" w:after="0"/>
        <w:ind w:left="1071" w:right="0" w:hanging="360"/>
        <w:jc w:val="left"/>
        <w:rPr>
          <w:rFonts w:ascii="Symbol" w:hAnsi="Symbol"/>
          <w:sz w:val="24"/>
        </w:rPr>
      </w:pPr>
      <w:r>
        <w:rPr>
          <w:sz w:val="24"/>
        </w:rPr>
        <w:t>V0</w:t>
      </w:r>
      <w:r>
        <w:rPr>
          <w:spacing w:val="-3"/>
          <w:sz w:val="24"/>
        </w:rPr>
        <w:t> </w:t>
      </w:r>
      <w:r>
        <w:rPr>
          <w:sz w:val="24"/>
        </w:rPr>
        <w:t>(Volts)</w:t>
      </w:r>
      <w:r>
        <w:rPr>
          <w:spacing w:val="1"/>
          <w:sz w:val="24"/>
        </w:rPr>
        <w:t> </w:t>
      </w:r>
      <w:r>
        <w:rPr>
          <w:sz w:val="24"/>
        </w:rPr>
        <w:t>–</w:t>
      </w:r>
      <w:r>
        <w:rPr>
          <w:spacing w:val="-2"/>
          <w:sz w:val="24"/>
        </w:rPr>
        <w:t> </w:t>
      </w:r>
      <w:r>
        <w:rPr>
          <w:sz w:val="24"/>
        </w:rPr>
        <w:t>Output</w:t>
      </w:r>
      <w:r>
        <w:rPr>
          <w:spacing w:val="4"/>
          <w:sz w:val="24"/>
        </w:rPr>
        <w:t> </w:t>
      </w:r>
      <w:r>
        <w:rPr>
          <w:spacing w:val="-2"/>
          <w:sz w:val="24"/>
        </w:rPr>
        <w:t>voltage</w:t>
      </w:r>
    </w:p>
    <w:p>
      <w:pPr>
        <w:pStyle w:val="BodyText"/>
        <w:spacing w:before="121"/>
      </w:pPr>
    </w:p>
    <w:p>
      <w:pPr>
        <w:pStyle w:val="Heading1"/>
        <w:numPr>
          <w:ilvl w:val="1"/>
          <w:numId w:val="86"/>
        </w:numPr>
        <w:tabs>
          <w:tab w:pos="967" w:val="left" w:leader="none"/>
        </w:tabs>
        <w:spacing w:line="256" w:lineRule="auto" w:before="0" w:after="0"/>
        <w:ind w:left="567" w:right="922" w:firstLine="0"/>
        <w:jc w:val="left"/>
      </w:pPr>
      <w:r>
        <w:rPr/>
        <w:t>: - DISCUSS THE TYPES OF INTEGRATED CIRCUITS MANUFACTURER’S</w:t>
      </w:r>
      <w:r>
        <w:rPr>
          <w:spacing w:val="-8"/>
        </w:rPr>
        <w:t> </w:t>
      </w:r>
      <w:r>
        <w:rPr/>
        <w:t>DESIGNATIONS</w:t>
      </w:r>
      <w:r>
        <w:rPr>
          <w:spacing w:val="-8"/>
        </w:rPr>
        <w:t> </w:t>
      </w:r>
      <w:r>
        <w:rPr/>
        <w:t>OF</w:t>
      </w:r>
      <w:r>
        <w:rPr>
          <w:spacing w:val="-8"/>
        </w:rPr>
        <w:t> </w:t>
      </w:r>
      <w:r>
        <w:rPr/>
        <w:t>IC’S,</w:t>
      </w:r>
      <w:r>
        <w:rPr>
          <w:spacing w:val="-11"/>
        </w:rPr>
        <w:t> </w:t>
      </w:r>
      <w:r>
        <w:rPr/>
        <w:t>PACKAGETYPES, PIN IDENTIFICATION AND TEMPERATURE AND ORDERING INFORMATION: -</w:t>
      </w:r>
    </w:p>
    <w:p>
      <w:pPr>
        <w:pStyle w:val="Heading2"/>
        <w:spacing w:before="157"/>
        <w:ind w:left="567"/>
      </w:pPr>
      <w:r>
        <w:rPr>
          <w:u w:val="single"/>
        </w:rPr>
        <w:t>INTEGRATED</w:t>
      </w:r>
      <w:r>
        <w:rPr>
          <w:spacing w:val="-15"/>
          <w:u w:val="single"/>
        </w:rPr>
        <w:t> </w:t>
      </w:r>
      <w:r>
        <w:rPr>
          <w:u w:val="single"/>
        </w:rPr>
        <w:t>CIRCUITS(IC):</w:t>
      </w:r>
      <w:r>
        <w:rPr>
          <w:spacing w:val="-13"/>
          <w:u w:val="single"/>
        </w:rPr>
        <w:t> </w:t>
      </w:r>
      <w:r>
        <w:rPr>
          <w:spacing w:val="-10"/>
          <w:u w:val="single"/>
        </w:rPr>
        <w:t>-</w:t>
      </w:r>
    </w:p>
    <w:p>
      <w:pPr>
        <w:pStyle w:val="ListParagraph"/>
        <w:numPr>
          <w:ilvl w:val="2"/>
          <w:numId w:val="86"/>
        </w:numPr>
        <w:tabs>
          <w:tab w:pos="1287" w:val="left" w:leader="none"/>
        </w:tabs>
        <w:spacing w:line="254" w:lineRule="auto" w:before="15" w:after="0"/>
        <w:ind w:left="1287" w:right="1347" w:hanging="361"/>
        <w:jc w:val="left"/>
        <w:rPr>
          <w:rFonts w:ascii="Symbol" w:hAnsi="Symbol"/>
          <w:sz w:val="24"/>
        </w:rPr>
      </w:pPr>
      <w:r>
        <w:rPr>
          <w:sz w:val="24"/>
        </w:rPr>
        <w:t>An</w:t>
      </w:r>
      <w:r>
        <w:rPr>
          <w:spacing w:val="-7"/>
          <w:sz w:val="24"/>
        </w:rPr>
        <w:t> </w:t>
      </w:r>
      <w:r>
        <w:rPr>
          <w:sz w:val="24"/>
        </w:rPr>
        <w:t>IC is</w:t>
      </w:r>
      <w:r>
        <w:rPr>
          <w:spacing w:val="-4"/>
          <w:sz w:val="24"/>
        </w:rPr>
        <w:t> </w:t>
      </w:r>
      <w:r>
        <w:rPr>
          <w:sz w:val="24"/>
        </w:rPr>
        <w:t>one in</w:t>
      </w:r>
      <w:r>
        <w:rPr>
          <w:spacing w:val="-6"/>
          <w:sz w:val="24"/>
        </w:rPr>
        <w:t> </w:t>
      </w:r>
      <w:r>
        <w:rPr>
          <w:sz w:val="24"/>
        </w:rPr>
        <w:t>which</w:t>
      </w:r>
      <w:r>
        <w:rPr>
          <w:spacing w:val="-6"/>
          <w:sz w:val="24"/>
        </w:rPr>
        <w:t> </w:t>
      </w:r>
      <w:r>
        <w:rPr>
          <w:sz w:val="24"/>
        </w:rPr>
        <w:t>ckt components</w:t>
      </w:r>
      <w:r>
        <w:rPr>
          <w:spacing w:val="-4"/>
          <w:sz w:val="24"/>
        </w:rPr>
        <w:t> </w:t>
      </w:r>
      <w:r>
        <w:rPr>
          <w:sz w:val="24"/>
        </w:rPr>
        <w:t>such</w:t>
      </w:r>
      <w:r>
        <w:rPr>
          <w:spacing w:val="-6"/>
          <w:sz w:val="24"/>
        </w:rPr>
        <w:t> </w:t>
      </w:r>
      <w:r>
        <w:rPr>
          <w:sz w:val="24"/>
        </w:rPr>
        <w:t>as</w:t>
      </w:r>
      <w:r>
        <w:rPr>
          <w:spacing w:val="-4"/>
          <w:sz w:val="24"/>
        </w:rPr>
        <w:t> </w:t>
      </w:r>
      <w:r>
        <w:rPr>
          <w:sz w:val="24"/>
        </w:rPr>
        <w:t>transistor,</w:t>
      </w:r>
      <w:r>
        <w:rPr>
          <w:spacing w:val="-4"/>
          <w:sz w:val="24"/>
        </w:rPr>
        <w:t> </w:t>
      </w:r>
      <w:r>
        <w:rPr>
          <w:sz w:val="24"/>
        </w:rPr>
        <w:t>diode, resister, capacitor</w:t>
      </w:r>
      <w:r>
        <w:rPr>
          <w:spacing w:val="-4"/>
          <w:sz w:val="24"/>
        </w:rPr>
        <w:t> </w:t>
      </w:r>
      <w:r>
        <w:rPr>
          <w:sz w:val="24"/>
        </w:rPr>
        <w:t>etc</w:t>
      </w:r>
      <w:r>
        <w:rPr>
          <w:spacing w:val="-7"/>
          <w:sz w:val="24"/>
        </w:rPr>
        <w:t> </w:t>
      </w:r>
      <w:r>
        <w:rPr>
          <w:sz w:val="24"/>
        </w:rPr>
        <w:t>are automatically part of a small semiconductor chip.</w:t>
      </w:r>
    </w:p>
    <w:p>
      <w:pPr>
        <w:pStyle w:val="ListParagraph"/>
        <w:spacing w:after="0" w:line="254" w:lineRule="auto"/>
        <w:jc w:val="left"/>
        <w:rPr>
          <w:rFonts w:ascii="Symbol" w:hAnsi="Symbol"/>
          <w:sz w:val="24"/>
        </w:rPr>
        <w:sectPr>
          <w:pgSz w:w="11910" w:h="16840"/>
          <w:pgMar w:header="0" w:footer="287" w:top="740" w:bottom="480" w:left="566" w:right="141"/>
          <w:pgBorders w:offsetFrom="page">
            <w:top w:val="thinThickSmallGap" w:color="000000" w:space="25" w:sz="12"/>
            <w:left w:val="thinThickSmallGap" w:color="000000" w:space="25" w:sz="12"/>
            <w:bottom w:val="thickThinSmallGap" w:color="000000" w:space="24" w:sz="12"/>
            <w:right w:val="thickThinSmallGap" w:color="000000" w:space="25" w:sz="12"/>
          </w:pgBorders>
        </w:sectPr>
      </w:pPr>
    </w:p>
    <w:p>
      <w:pPr>
        <w:pStyle w:val="Heading3"/>
        <w:spacing w:before="69"/>
        <w:ind w:left="567"/>
      </w:pPr>
      <w:bookmarkStart w:name="Types of Integrated Circuits based on Cl" w:id="124"/>
      <w:bookmarkEnd w:id="124"/>
      <w:r>
        <w:rPr>
          <w:b w:val="0"/>
        </w:rPr>
      </w:r>
      <w:r>
        <w:rPr>
          <w:u w:val="single"/>
        </w:rPr>
        <w:t>Types</w:t>
      </w:r>
      <w:r>
        <w:rPr>
          <w:spacing w:val="-7"/>
          <w:u w:val="single"/>
        </w:rPr>
        <w:t> </w:t>
      </w:r>
      <w:r>
        <w:rPr>
          <w:u w:val="single"/>
        </w:rPr>
        <w:t>of</w:t>
      </w:r>
      <w:r>
        <w:rPr>
          <w:spacing w:val="-5"/>
          <w:u w:val="single"/>
        </w:rPr>
        <w:t> </w:t>
      </w:r>
      <w:r>
        <w:rPr>
          <w:u w:val="single"/>
        </w:rPr>
        <w:t>Integrated</w:t>
      </w:r>
      <w:r>
        <w:rPr>
          <w:spacing w:val="-9"/>
          <w:u w:val="single"/>
        </w:rPr>
        <w:t> </w:t>
      </w:r>
      <w:r>
        <w:rPr>
          <w:u w:val="single"/>
        </w:rPr>
        <w:t>Circuits</w:t>
      </w:r>
      <w:r>
        <w:rPr>
          <w:spacing w:val="-6"/>
          <w:u w:val="single"/>
        </w:rPr>
        <w:t> </w:t>
      </w:r>
      <w:r>
        <w:rPr>
          <w:u w:val="single"/>
        </w:rPr>
        <w:t>based</w:t>
      </w:r>
      <w:r>
        <w:rPr>
          <w:spacing w:val="-5"/>
          <w:u w:val="single"/>
        </w:rPr>
        <w:t> </w:t>
      </w:r>
      <w:r>
        <w:rPr>
          <w:u w:val="single"/>
        </w:rPr>
        <w:t>on</w:t>
      </w:r>
      <w:r>
        <w:rPr>
          <w:spacing w:val="-13"/>
          <w:u w:val="single"/>
        </w:rPr>
        <w:t> </w:t>
      </w:r>
      <w:r>
        <w:rPr>
          <w:spacing w:val="-2"/>
          <w:u w:val="single"/>
        </w:rPr>
        <w:t>Classes</w:t>
      </w:r>
    </w:p>
    <w:p>
      <w:pPr>
        <w:pStyle w:val="ListParagraph"/>
        <w:numPr>
          <w:ilvl w:val="2"/>
          <w:numId w:val="86"/>
        </w:numPr>
        <w:tabs>
          <w:tab w:pos="1287" w:val="left" w:leader="none"/>
        </w:tabs>
        <w:spacing w:line="237" w:lineRule="auto" w:before="238" w:after="0"/>
        <w:ind w:left="1287" w:right="1946" w:hanging="361"/>
        <w:jc w:val="left"/>
        <w:rPr>
          <w:rFonts w:ascii="Symbol" w:hAnsi="Symbol"/>
          <w:sz w:val="24"/>
        </w:rPr>
      </w:pPr>
      <w:r>
        <w:rPr>
          <w:sz w:val="24"/>
        </w:rPr>
        <w:t>Integrated</w:t>
      </w:r>
      <w:r>
        <w:rPr>
          <w:spacing w:val="-3"/>
          <w:sz w:val="24"/>
        </w:rPr>
        <w:t> </w:t>
      </w:r>
      <w:r>
        <w:rPr>
          <w:sz w:val="24"/>
        </w:rPr>
        <w:t>circuits</w:t>
      </w:r>
      <w:r>
        <w:rPr>
          <w:spacing w:val="-5"/>
          <w:sz w:val="24"/>
        </w:rPr>
        <w:t> </w:t>
      </w:r>
      <w:r>
        <w:rPr>
          <w:sz w:val="24"/>
        </w:rPr>
        <w:t>are</w:t>
      </w:r>
      <w:r>
        <w:rPr>
          <w:spacing w:val="-4"/>
          <w:sz w:val="24"/>
        </w:rPr>
        <w:t> </w:t>
      </w:r>
      <w:r>
        <w:rPr>
          <w:sz w:val="24"/>
        </w:rPr>
        <w:t>available in</w:t>
      </w:r>
      <w:r>
        <w:rPr>
          <w:spacing w:val="-3"/>
          <w:sz w:val="24"/>
        </w:rPr>
        <w:t> </w:t>
      </w:r>
      <w:r>
        <w:rPr>
          <w:sz w:val="24"/>
        </w:rPr>
        <w:t>three</w:t>
      </w:r>
      <w:r>
        <w:rPr>
          <w:spacing w:val="-4"/>
          <w:sz w:val="24"/>
        </w:rPr>
        <w:t> </w:t>
      </w:r>
      <w:r>
        <w:rPr>
          <w:sz w:val="24"/>
        </w:rPr>
        <w:t>classes</w:t>
      </w:r>
      <w:r>
        <w:rPr>
          <w:spacing w:val="-5"/>
          <w:sz w:val="24"/>
        </w:rPr>
        <w:t> </w:t>
      </w:r>
      <w:r>
        <w:rPr>
          <w:sz w:val="24"/>
        </w:rPr>
        <w:t>based</w:t>
      </w:r>
      <w:r>
        <w:rPr>
          <w:spacing w:val="-3"/>
          <w:sz w:val="24"/>
        </w:rPr>
        <w:t> </w:t>
      </w:r>
      <w:r>
        <w:rPr>
          <w:sz w:val="24"/>
        </w:rPr>
        <w:t>on</w:t>
      </w:r>
      <w:r>
        <w:rPr>
          <w:spacing w:val="-12"/>
          <w:sz w:val="24"/>
        </w:rPr>
        <w:t> </w:t>
      </w:r>
      <w:r>
        <w:rPr>
          <w:sz w:val="24"/>
        </w:rPr>
        <w:t>the</w:t>
      </w:r>
      <w:r>
        <w:rPr>
          <w:spacing w:val="-4"/>
          <w:sz w:val="24"/>
        </w:rPr>
        <w:t> </w:t>
      </w:r>
      <w:r>
        <w:rPr>
          <w:sz w:val="24"/>
        </w:rPr>
        <w:t>techniques</w:t>
      </w:r>
      <w:r>
        <w:rPr>
          <w:spacing w:val="-5"/>
          <w:sz w:val="24"/>
        </w:rPr>
        <w:t> </w:t>
      </w:r>
      <w:r>
        <w:rPr>
          <w:sz w:val="24"/>
        </w:rPr>
        <w:t>used</w:t>
      </w:r>
      <w:r>
        <w:rPr>
          <w:spacing w:val="-3"/>
          <w:sz w:val="24"/>
        </w:rPr>
        <w:t> </w:t>
      </w:r>
      <w:r>
        <w:rPr>
          <w:sz w:val="24"/>
        </w:rPr>
        <w:t>while manufacturing them.</w:t>
      </w:r>
    </w:p>
    <w:p>
      <w:pPr>
        <w:pStyle w:val="ListParagraph"/>
        <w:numPr>
          <w:ilvl w:val="0"/>
          <w:numId w:val="87"/>
        </w:numPr>
        <w:tabs>
          <w:tab w:pos="1590" w:val="left" w:leader="none"/>
        </w:tabs>
        <w:spacing w:line="275" w:lineRule="exact" w:before="3" w:after="0"/>
        <w:ind w:left="1590" w:right="0" w:hanging="361"/>
        <w:jc w:val="left"/>
        <w:rPr>
          <w:sz w:val="24"/>
        </w:rPr>
      </w:pPr>
      <w:r>
        <w:rPr>
          <w:sz w:val="24"/>
        </w:rPr>
        <w:t>Thin</w:t>
      </w:r>
      <w:r>
        <w:rPr>
          <w:spacing w:val="-7"/>
          <w:sz w:val="24"/>
        </w:rPr>
        <w:t> </w:t>
      </w:r>
      <w:r>
        <w:rPr>
          <w:sz w:val="24"/>
        </w:rPr>
        <w:t>and</w:t>
      </w:r>
      <w:r>
        <w:rPr>
          <w:spacing w:val="-2"/>
          <w:sz w:val="24"/>
        </w:rPr>
        <w:t> </w:t>
      </w:r>
      <w:r>
        <w:rPr>
          <w:sz w:val="24"/>
        </w:rPr>
        <w:t>thick</w:t>
      </w:r>
      <w:r>
        <w:rPr>
          <w:spacing w:val="1"/>
          <w:sz w:val="24"/>
        </w:rPr>
        <w:t> </w:t>
      </w:r>
      <w:r>
        <w:rPr>
          <w:sz w:val="24"/>
        </w:rPr>
        <w:t>film</w:t>
      </w:r>
      <w:r>
        <w:rPr>
          <w:spacing w:val="-5"/>
          <w:sz w:val="24"/>
        </w:rPr>
        <w:t> ICs</w:t>
      </w:r>
    </w:p>
    <w:p>
      <w:pPr>
        <w:pStyle w:val="ListParagraph"/>
        <w:numPr>
          <w:ilvl w:val="0"/>
          <w:numId w:val="87"/>
        </w:numPr>
        <w:tabs>
          <w:tab w:pos="1590" w:val="left" w:leader="none"/>
        </w:tabs>
        <w:spacing w:line="275" w:lineRule="exact" w:before="0" w:after="0"/>
        <w:ind w:left="1590" w:right="0" w:hanging="361"/>
        <w:jc w:val="left"/>
        <w:rPr>
          <w:sz w:val="24"/>
        </w:rPr>
      </w:pPr>
      <w:r>
        <w:rPr>
          <w:sz w:val="24"/>
        </w:rPr>
        <w:t>Monolithic</w:t>
      </w:r>
      <w:r>
        <w:rPr>
          <w:spacing w:val="-10"/>
          <w:sz w:val="24"/>
        </w:rPr>
        <w:t> </w:t>
      </w:r>
      <w:r>
        <w:rPr>
          <w:spacing w:val="-5"/>
          <w:sz w:val="24"/>
        </w:rPr>
        <w:t>ICs</w:t>
      </w:r>
    </w:p>
    <w:p>
      <w:pPr>
        <w:pStyle w:val="ListParagraph"/>
        <w:numPr>
          <w:ilvl w:val="0"/>
          <w:numId w:val="87"/>
        </w:numPr>
        <w:tabs>
          <w:tab w:pos="1590" w:val="left" w:leader="none"/>
        </w:tabs>
        <w:spacing w:line="240" w:lineRule="auto" w:before="2" w:after="0"/>
        <w:ind w:left="1590" w:right="0" w:hanging="361"/>
        <w:jc w:val="left"/>
        <w:rPr>
          <w:sz w:val="24"/>
        </w:rPr>
      </w:pPr>
      <w:r>
        <w:rPr>
          <w:sz w:val="24"/>
        </w:rPr>
        <w:t>Hybrid</w:t>
      </w:r>
      <w:r>
        <w:rPr>
          <w:spacing w:val="-4"/>
          <w:sz w:val="24"/>
        </w:rPr>
        <w:t> </w:t>
      </w:r>
      <w:r>
        <w:rPr>
          <w:sz w:val="24"/>
        </w:rPr>
        <w:t>or</w:t>
      </w:r>
      <w:r>
        <w:rPr>
          <w:spacing w:val="-5"/>
          <w:sz w:val="24"/>
        </w:rPr>
        <w:t> </w:t>
      </w:r>
      <w:r>
        <w:rPr>
          <w:sz w:val="24"/>
        </w:rPr>
        <w:t>multichip</w:t>
      </w:r>
      <w:r>
        <w:rPr>
          <w:spacing w:val="-3"/>
          <w:sz w:val="24"/>
        </w:rPr>
        <w:t> </w:t>
      </w:r>
      <w:r>
        <w:rPr>
          <w:spacing w:val="-5"/>
          <w:sz w:val="24"/>
        </w:rPr>
        <w:t>ICs</w:t>
      </w:r>
    </w:p>
    <w:p>
      <w:pPr>
        <w:pStyle w:val="BodyText"/>
        <w:spacing w:before="16"/>
      </w:pPr>
    </w:p>
    <w:p>
      <w:pPr>
        <w:pStyle w:val="Heading3"/>
        <w:numPr>
          <w:ilvl w:val="0"/>
          <w:numId w:val="88"/>
        </w:numPr>
        <w:tabs>
          <w:tab w:pos="777" w:val="left" w:leader="none"/>
        </w:tabs>
        <w:spacing w:line="240" w:lineRule="auto" w:before="0" w:after="0"/>
        <w:ind w:left="777" w:right="0" w:hanging="210"/>
        <w:jc w:val="left"/>
      </w:pPr>
      <w:r>
        <w:rPr/>
        <w:t>Thin</w:t>
      </w:r>
      <w:r>
        <w:rPr>
          <w:spacing w:val="-5"/>
        </w:rPr>
        <w:t> </w:t>
      </w:r>
      <w:r>
        <w:rPr/>
        <w:t>&amp;</w:t>
      </w:r>
      <w:r>
        <w:rPr>
          <w:spacing w:val="-5"/>
        </w:rPr>
        <w:t> </w:t>
      </w:r>
      <w:r>
        <w:rPr/>
        <w:t>Thick</w:t>
      </w:r>
      <w:r>
        <w:rPr>
          <w:spacing w:val="-10"/>
        </w:rPr>
        <w:t> </w:t>
      </w:r>
      <w:r>
        <w:rPr>
          <w:spacing w:val="-5"/>
        </w:rPr>
        <w:t>ICs</w:t>
      </w:r>
    </w:p>
    <w:p>
      <w:pPr>
        <w:pStyle w:val="ListParagraph"/>
        <w:numPr>
          <w:ilvl w:val="1"/>
          <w:numId w:val="88"/>
        </w:numPr>
        <w:tabs>
          <w:tab w:pos="1287" w:val="left" w:leader="none"/>
        </w:tabs>
        <w:spacing w:line="252" w:lineRule="auto" w:before="173" w:after="0"/>
        <w:ind w:left="1287" w:right="900" w:hanging="361"/>
        <w:jc w:val="left"/>
        <w:rPr>
          <w:sz w:val="24"/>
        </w:rPr>
      </w:pPr>
      <w:r>
        <w:rPr>
          <w:sz w:val="24"/>
        </w:rPr>
        <mc:AlternateContent>
          <mc:Choice Requires="wps">
            <w:drawing>
              <wp:anchor distT="0" distB="0" distL="0" distR="0" allowOverlap="1" layoutInCell="1" locked="0" behindDoc="1" simplePos="0" relativeHeight="485274624">
                <wp:simplePos x="0" y="0"/>
                <wp:positionH relativeFrom="page">
                  <wp:posOffset>881075</wp:posOffset>
                </wp:positionH>
                <wp:positionV relativeFrom="paragraph">
                  <wp:posOffset>302022</wp:posOffset>
                </wp:positionV>
                <wp:extent cx="5872480" cy="5746750"/>
                <wp:effectExtent l="0" t="0" r="0" b="0"/>
                <wp:wrapNone/>
                <wp:docPr id="456" name="Group 456"/>
                <wp:cNvGraphicFramePr>
                  <a:graphicFrameLocks/>
                </wp:cNvGraphicFramePr>
                <a:graphic>
                  <a:graphicData uri="http://schemas.microsoft.com/office/word/2010/wordprocessingGroup">
                    <wpg:wgp>
                      <wpg:cNvPr id="456" name="Group 456"/>
                      <wpg:cNvGrpSpPr/>
                      <wpg:grpSpPr>
                        <a:xfrm>
                          <a:off x="0" y="0"/>
                          <a:ext cx="5872480" cy="5746750"/>
                          <a:chExt cx="5872480" cy="5746750"/>
                        </a:xfrm>
                      </wpg:grpSpPr>
                      <wps:wsp>
                        <wps:cNvPr id="457" name="Graphic 457"/>
                        <wps:cNvSpPr/>
                        <wps:spPr>
                          <a:xfrm>
                            <a:off x="1646351" y="4440046"/>
                            <a:ext cx="201295" cy="304165"/>
                          </a:xfrm>
                          <a:custGeom>
                            <a:avLst/>
                            <a:gdLst/>
                            <a:ahLst/>
                            <a:cxnLst/>
                            <a:rect l="l" t="t" r="r" b="b"/>
                            <a:pathLst>
                              <a:path w="201295" h="304165">
                                <a:moveTo>
                                  <a:pt x="42799" y="0"/>
                                </a:moveTo>
                                <a:lnTo>
                                  <a:pt x="6604" y="24765"/>
                                </a:lnTo>
                                <a:lnTo>
                                  <a:pt x="0" y="47117"/>
                                </a:lnTo>
                                <a:lnTo>
                                  <a:pt x="1778" y="52324"/>
                                </a:lnTo>
                                <a:lnTo>
                                  <a:pt x="78867" y="134747"/>
                                </a:lnTo>
                                <a:lnTo>
                                  <a:pt x="160781" y="293624"/>
                                </a:lnTo>
                                <a:lnTo>
                                  <a:pt x="162179" y="296799"/>
                                </a:lnTo>
                                <a:lnTo>
                                  <a:pt x="164084" y="299212"/>
                                </a:lnTo>
                                <a:lnTo>
                                  <a:pt x="166116" y="300736"/>
                                </a:lnTo>
                                <a:lnTo>
                                  <a:pt x="167767" y="302514"/>
                                </a:lnTo>
                                <a:lnTo>
                                  <a:pt x="171958" y="303657"/>
                                </a:lnTo>
                                <a:lnTo>
                                  <a:pt x="173609" y="303657"/>
                                </a:lnTo>
                                <a:lnTo>
                                  <a:pt x="200152" y="274574"/>
                                </a:lnTo>
                                <a:lnTo>
                                  <a:pt x="200914" y="265938"/>
                                </a:lnTo>
                                <a:lnTo>
                                  <a:pt x="200152" y="260477"/>
                                </a:lnTo>
                                <a:lnTo>
                                  <a:pt x="198755" y="257556"/>
                                </a:lnTo>
                                <a:lnTo>
                                  <a:pt x="160928" y="159954"/>
                                </a:lnTo>
                                <a:lnTo>
                                  <a:pt x="142112" y="112363"/>
                                </a:lnTo>
                                <a:lnTo>
                                  <a:pt x="121158" y="73152"/>
                                </a:lnTo>
                                <a:lnTo>
                                  <a:pt x="91408" y="36290"/>
                                </a:lnTo>
                                <a:lnTo>
                                  <a:pt x="58166" y="5588"/>
                                </a:lnTo>
                                <a:lnTo>
                                  <a:pt x="46990" y="254"/>
                                </a:lnTo>
                                <a:lnTo>
                                  <a:pt x="42799" y="0"/>
                                </a:lnTo>
                                <a:close/>
                              </a:path>
                            </a:pathLst>
                          </a:custGeom>
                          <a:solidFill>
                            <a:srgbClr val="C0C0C0">
                              <a:alpha val="50195"/>
                            </a:srgbClr>
                          </a:solidFill>
                        </wps:spPr>
                        <wps:bodyPr wrap="square" lIns="0" tIns="0" rIns="0" bIns="0" rtlCol="0">
                          <a:prstTxWarp prst="textNoShape">
                            <a:avLst/>
                          </a:prstTxWarp>
                          <a:noAutofit/>
                        </wps:bodyPr>
                      </wps:wsp>
                      <pic:pic>
                        <pic:nvPicPr>
                          <pic:cNvPr id="458" name="Image 458"/>
                          <pic:cNvPicPr/>
                        </pic:nvPicPr>
                        <pic:blipFill>
                          <a:blip r:embed="rId150" cstate="print"/>
                          <a:stretch>
                            <a:fillRect/>
                          </a:stretch>
                        </pic:blipFill>
                        <pic:spPr>
                          <a:xfrm>
                            <a:off x="0" y="0"/>
                            <a:ext cx="5871895" cy="5746241"/>
                          </a:xfrm>
                          <a:prstGeom prst="rect">
                            <a:avLst/>
                          </a:prstGeom>
                        </pic:spPr>
                      </pic:pic>
                    </wpg:wgp>
                  </a:graphicData>
                </a:graphic>
              </wp:anchor>
            </w:drawing>
          </mc:Choice>
          <mc:Fallback>
            <w:pict>
              <v:group style="position:absolute;margin-left:69.375999pt;margin-top:23.781288pt;width:462.4pt;height:452.5pt;mso-position-horizontal-relative:page;mso-position-vertical-relative:paragraph;z-index:-18041856" id="docshapegroup430" coordorigin="1388,476" coordsize="9248,9050">
                <v:shape style="position:absolute;left:3980;top:7467;width:317;height:479" id="docshape431" coordorigin="3980,7468" coordsize="317,479" path="m4048,7468l3991,7507,3980,7542,3983,7550,4104,7680,4233,7930,4236,7935,4239,7939,4242,7941,4244,7944,4251,7946,4254,7946,4295,7900,4297,7887,4295,7878,4293,7873,4234,7720,4204,7645,4171,7583,4124,7525,4072,7477,4054,7468,4048,7468xe" filled="true" fillcolor="#c0c0c0" stroked="false">
                  <v:path arrowok="t"/>
                  <v:fill opacity="32896f" type="solid"/>
                </v:shape>
                <v:shape style="position:absolute;left:1387;top:475;width:9248;height:9050" type="#_x0000_t75" id="docshape432" stroked="false">
                  <v:imagedata r:id="rId150" o:title=""/>
                </v:shape>
                <w10:wrap type="none"/>
              </v:group>
            </w:pict>
          </mc:Fallback>
        </mc:AlternateContent>
      </w:r>
      <w:r>
        <w:rPr>
          <w:sz w:val="24"/>
        </w:rPr>
        <w:t>In</w:t>
      </w:r>
      <w:r>
        <w:rPr>
          <w:spacing w:val="-5"/>
          <w:sz w:val="24"/>
        </w:rPr>
        <w:t> </w:t>
      </w:r>
      <w:r>
        <w:rPr>
          <w:sz w:val="24"/>
        </w:rPr>
        <w:t>these</w:t>
      </w:r>
      <w:r>
        <w:rPr>
          <w:spacing w:val="-1"/>
          <w:sz w:val="24"/>
        </w:rPr>
        <w:t> </w:t>
      </w:r>
      <w:r>
        <w:rPr>
          <w:sz w:val="24"/>
        </w:rPr>
        <w:t>types</w:t>
      </w:r>
      <w:r>
        <w:rPr>
          <w:spacing w:val="-2"/>
          <w:sz w:val="24"/>
        </w:rPr>
        <w:t> </w:t>
      </w:r>
      <w:r>
        <w:rPr>
          <w:sz w:val="24"/>
        </w:rPr>
        <w:t>of</w:t>
      </w:r>
      <w:r>
        <w:rPr>
          <w:spacing w:val="-3"/>
          <w:sz w:val="24"/>
        </w:rPr>
        <w:t> </w:t>
      </w:r>
      <w:r>
        <w:rPr>
          <w:sz w:val="24"/>
        </w:rPr>
        <w:t>integrated circuits, passive</w:t>
      </w:r>
      <w:r>
        <w:rPr>
          <w:spacing w:val="-1"/>
          <w:sz w:val="24"/>
        </w:rPr>
        <w:t> </w:t>
      </w:r>
      <w:r>
        <w:rPr>
          <w:sz w:val="24"/>
        </w:rPr>
        <w:t>components like</w:t>
      </w:r>
      <w:r>
        <w:rPr>
          <w:spacing w:val="-1"/>
          <w:sz w:val="24"/>
        </w:rPr>
        <w:t> </w:t>
      </w:r>
      <w:r>
        <w:rPr>
          <w:sz w:val="24"/>
        </w:rPr>
        <w:t>capacitors</w:t>
      </w:r>
      <w:r>
        <w:rPr>
          <w:spacing w:val="-2"/>
          <w:sz w:val="24"/>
        </w:rPr>
        <w:t> </w:t>
      </w:r>
      <w:r>
        <w:rPr>
          <w:sz w:val="24"/>
        </w:rPr>
        <w:t>and resistors</w:t>
      </w:r>
      <w:r>
        <w:rPr>
          <w:spacing w:val="-2"/>
          <w:sz w:val="24"/>
        </w:rPr>
        <w:t> </w:t>
      </w:r>
      <w:r>
        <w:rPr>
          <w:sz w:val="24"/>
        </w:rPr>
        <w:t>are</w:t>
      </w:r>
      <w:r>
        <w:rPr>
          <w:spacing w:val="-1"/>
          <w:sz w:val="24"/>
        </w:rPr>
        <w:t> </w:t>
      </w:r>
      <w:r>
        <w:rPr>
          <w:sz w:val="24"/>
        </w:rPr>
        <w:t>used however</w:t>
      </w:r>
      <w:r>
        <w:rPr>
          <w:spacing w:val="-2"/>
          <w:sz w:val="24"/>
        </w:rPr>
        <w:t> </w:t>
      </w:r>
      <w:r>
        <w:rPr>
          <w:sz w:val="24"/>
        </w:rPr>
        <w:t>the</w:t>
      </w:r>
      <w:r>
        <w:rPr>
          <w:spacing w:val="-4"/>
          <w:sz w:val="24"/>
        </w:rPr>
        <w:t> </w:t>
      </w:r>
      <w:r>
        <w:rPr>
          <w:sz w:val="24"/>
        </w:rPr>
        <w:t>transistors</w:t>
      </w:r>
      <w:r>
        <w:rPr>
          <w:spacing w:val="-5"/>
          <w:sz w:val="24"/>
        </w:rPr>
        <w:t> </w:t>
      </w:r>
      <w:r>
        <w:rPr>
          <w:sz w:val="24"/>
        </w:rPr>
        <w:t>and</w:t>
      </w:r>
      <w:r>
        <w:rPr>
          <w:spacing w:val="-3"/>
          <w:sz w:val="24"/>
        </w:rPr>
        <w:t> </w:t>
      </w:r>
      <w:r>
        <w:rPr>
          <w:sz w:val="24"/>
        </w:rPr>
        <w:t>diodes</w:t>
      </w:r>
      <w:r>
        <w:rPr>
          <w:spacing w:val="-5"/>
          <w:sz w:val="24"/>
        </w:rPr>
        <w:t> </w:t>
      </w:r>
      <w:r>
        <w:rPr>
          <w:sz w:val="24"/>
        </w:rPr>
        <w:t>are</w:t>
      </w:r>
      <w:r>
        <w:rPr>
          <w:spacing w:val="-4"/>
          <w:sz w:val="24"/>
        </w:rPr>
        <w:t> </w:t>
      </w:r>
      <w:r>
        <w:rPr>
          <w:sz w:val="24"/>
        </w:rPr>
        <w:t>connected</w:t>
      </w:r>
      <w:r>
        <w:rPr>
          <w:spacing w:val="-3"/>
          <w:sz w:val="24"/>
        </w:rPr>
        <w:t> </w:t>
      </w:r>
      <w:r>
        <w:rPr>
          <w:sz w:val="24"/>
        </w:rPr>
        <w:t>like</w:t>
      </w:r>
      <w:r>
        <w:rPr>
          <w:spacing w:val="-4"/>
          <w:sz w:val="24"/>
        </w:rPr>
        <w:t> </w:t>
      </w:r>
      <w:r>
        <w:rPr>
          <w:sz w:val="24"/>
        </w:rPr>
        <w:t>separate</w:t>
      </w:r>
      <w:r>
        <w:rPr>
          <w:spacing w:val="-4"/>
          <w:sz w:val="24"/>
        </w:rPr>
        <w:t> </w:t>
      </w:r>
      <w:r>
        <w:rPr>
          <w:sz w:val="24"/>
        </w:rPr>
        <w:t>components</w:t>
      </w:r>
      <w:r>
        <w:rPr>
          <w:spacing w:val="-5"/>
          <w:sz w:val="24"/>
        </w:rPr>
        <w:t> </w:t>
      </w:r>
      <w:r>
        <w:rPr>
          <w:sz w:val="24"/>
        </w:rPr>
        <w:t>to</w:t>
      </w:r>
      <w:r>
        <w:rPr>
          <w:spacing w:val="-3"/>
          <w:sz w:val="24"/>
        </w:rPr>
        <w:t> </w:t>
      </w:r>
      <w:r>
        <w:rPr>
          <w:sz w:val="24"/>
        </w:rPr>
        <w:t>design</w:t>
      </w:r>
      <w:r>
        <w:rPr>
          <w:spacing w:val="-8"/>
          <w:sz w:val="24"/>
        </w:rPr>
        <w:t> </w:t>
      </w:r>
      <w:r>
        <w:rPr>
          <w:sz w:val="24"/>
        </w:rPr>
        <w:t>a</w:t>
      </w:r>
      <w:r>
        <w:rPr>
          <w:spacing w:val="-4"/>
          <w:sz w:val="24"/>
        </w:rPr>
        <w:t> </w:t>
      </w:r>
      <w:r>
        <w:rPr>
          <w:sz w:val="24"/>
        </w:rPr>
        <w:t>circuit.</w:t>
      </w:r>
    </w:p>
    <w:p>
      <w:pPr>
        <w:pStyle w:val="Heading3"/>
        <w:numPr>
          <w:ilvl w:val="0"/>
          <w:numId w:val="88"/>
        </w:numPr>
        <w:tabs>
          <w:tab w:pos="777" w:val="left" w:leader="none"/>
        </w:tabs>
        <w:spacing w:line="240" w:lineRule="auto" w:before="15" w:after="0"/>
        <w:ind w:left="777" w:right="0" w:hanging="210"/>
        <w:jc w:val="left"/>
      </w:pPr>
      <w:r>
        <w:rPr/>
        <w:t>Monolithic</w:t>
      </w:r>
      <w:r>
        <w:rPr>
          <w:spacing w:val="-15"/>
        </w:rPr>
        <w:t> </w:t>
      </w:r>
      <w:r>
        <w:rPr>
          <w:spacing w:val="-5"/>
        </w:rPr>
        <w:t>ICs</w:t>
      </w:r>
    </w:p>
    <w:p>
      <w:pPr>
        <w:pStyle w:val="ListParagraph"/>
        <w:numPr>
          <w:ilvl w:val="1"/>
          <w:numId w:val="88"/>
        </w:numPr>
        <w:tabs>
          <w:tab w:pos="1287" w:val="left" w:leader="none"/>
        </w:tabs>
        <w:spacing w:line="252" w:lineRule="auto" w:before="174" w:after="0"/>
        <w:ind w:left="1287" w:right="1023" w:hanging="361"/>
        <w:jc w:val="left"/>
        <w:rPr>
          <w:sz w:val="24"/>
        </w:rPr>
      </w:pPr>
      <w:r>
        <w:rPr>
          <w:sz w:val="24"/>
        </w:rPr>
        <w:t>In</w:t>
      </w:r>
      <w:r>
        <w:rPr>
          <w:spacing w:val="-7"/>
          <w:sz w:val="24"/>
        </w:rPr>
        <w:t> </w:t>
      </w:r>
      <w:r>
        <w:rPr>
          <w:sz w:val="24"/>
        </w:rPr>
        <w:t>this</w:t>
      </w:r>
      <w:r>
        <w:rPr>
          <w:spacing w:val="-4"/>
          <w:sz w:val="24"/>
        </w:rPr>
        <w:t> </w:t>
      </w:r>
      <w:r>
        <w:rPr>
          <w:sz w:val="24"/>
        </w:rPr>
        <w:t>kind</w:t>
      </w:r>
      <w:r>
        <w:rPr>
          <w:spacing w:val="-3"/>
          <w:sz w:val="24"/>
        </w:rPr>
        <w:t> </w:t>
      </w:r>
      <w:r>
        <w:rPr>
          <w:sz w:val="24"/>
        </w:rPr>
        <w:t>of</w:t>
      </w:r>
      <w:r>
        <w:rPr>
          <w:spacing w:val="-5"/>
          <w:sz w:val="24"/>
        </w:rPr>
        <w:t> </w:t>
      </w:r>
      <w:r>
        <w:rPr>
          <w:sz w:val="24"/>
        </w:rPr>
        <w:t>integrated</w:t>
      </w:r>
      <w:r>
        <w:rPr>
          <w:spacing w:val="-3"/>
          <w:sz w:val="24"/>
        </w:rPr>
        <w:t> </w:t>
      </w:r>
      <w:r>
        <w:rPr>
          <w:sz w:val="24"/>
        </w:rPr>
        <w:t>circuits,</w:t>
      </w:r>
      <w:r>
        <w:rPr>
          <w:spacing w:val="-1"/>
          <w:sz w:val="24"/>
        </w:rPr>
        <w:t> </w:t>
      </w:r>
      <w:r>
        <w:rPr>
          <w:sz w:val="24"/>
        </w:rPr>
        <w:t>the</w:t>
      </w:r>
      <w:r>
        <w:rPr>
          <w:spacing w:val="-3"/>
          <w:sz w:val="24"/>
        </w:rPr>
        <w:t> </w:t>
      </w:r>
      <w:r>
        <w:rPr>
          <w:sz w:val="24"/>
        </w:rPr>
        <w:t>interconnections</w:t>
      </w:r>
      <w:r>
        <w:rPr>
          <w:spacing w:val="-4"/>
          <w:sz w:val="24"/>
        </w:rPr>
        <w:t> </w:t>
      </w:r>
      <w:r>
        <w:rPr>
          <w:sz w:val="24"/>
        </w:rPr>
        <w:t>of</w:t>
      </w:r>
      <w:r>
        <w:rPr>
          <w:spacing w:val="-10"/>
          <w:sz w:val="24"/>
        </w:rPr>
        <w:t> </w:t>
      </w:r>
      <w:r>
        <w:rPr>
          <w:sz w:val="24"/>
        </w:rPr>
        <w:t>the</w:t>
      </w:r>
      <w:r>
        <w:rPr>
          <w:spacing w:val="-3"/>
          <w:sz w:val="24"/>
        </w:rPr>
        <w:t> </w:t>
      </w:r>
      <w:r>
        <w:rPr>
          <w:sz w:val="24"/>
        </w:rPr>
        <w:t>active,</w:t>
      </w:r>
      <w:r>
        <w:rPr>
          <w:spacing w:val="-1"/>
          <w:sz w:val="24"/>
        </w:rPr>
        <w:t> </w:t>
      </w:r>
      <w:r>
        <w:rPr>
          <w:sz w:val="24"/>
        </w:rPr>
        <w:t>the</w:t>
      </w:r>
      <w:r>
        <w:rPr>
          <w:spacing w:val="-3"/>
          <w:sz w:val="24"/>
        </w:rPr>
        <w:t> </w:t>
      </w:r>
      <w:r>
        <w:rPr>
          <w:sz w:val="24"/>
        </w:rPr>
        <w:t>passive,</w:t>
      </w:r>
      <w:r>
        <w:rPr>
          <w:spacing w:val="-1"/>
          <w:sz w:val="24"/>
        </w:rPr>
        <w:t> </w:t>
      </w:r>
      <w:r>
        <w:rPr>
          <w:sz w:val="24"/>
        </w:rPr>
        <w:t>and</w:t>
      </w:r>
      <w:r>
        <w:rPr>
          <w:spacing w:val="-3"/>
          <w:sz w:val="24"/>
        </w:rPr>
        <w:t> </w:t>
      </w:r>
      <w:r>
        <w:rPr>
          <w:sz w:val="24"/>
        </w:rPr>
        <w:t>discrete components on a silicon chip can be formed.</w:t>
      </w:r>
    </w:p>
    <w:p>
      <w:pPr>
        <w:pStyle w:val="Heading3"/>
        <w:numPr>
          <w:ilvl w:val="0"/>
          <w:numId w:val="88"/>
        </w:numPr>
        <w:tabs>
          <w:tab w:pos="777" w:val="left" w:leader="none"/>
        </w:tabs>
        <w:spacing w:line="240" w:lineRule="auto" w:before="20" w:after="0"/>
        <w:ind w:left="777" w:right="0" w:hanging="210"/>
        <w:jc w:val="left"/>
      </w:pPr>
      <w:r>
        <w:rPr/>
        <w:t>Dual-in-line</w:t>
      </w:r>
      <w:r>
        <w:rPr>
          <w:spacing w:val="-10"/>
        </w:rPr>
        <w:t> </w:t>
      </w:r>
      <w:r>
        <w:rPr/>
        <w:t>package</w:t>
      </w:r>
      <w:r>
        <w:rPr>
          <w:spacing w:val="-9"/>
        </w:rPr>
        <w:t> </w:t>
      </w:r>
      <w:r>
        <w:rPr/>
        <w:t>(DIP)</w:t>
      </w:r>
      <w:r>
        <w:rPr>
          <w:spacing w:val="-10"/>
        </w:rPr>
        <w:t> </w:t>
      </w:r>
      <w:r>
        <w:rPr>
          <w:spacing w:val="-5"/>
        </w:rPr>
        <w:t>IC</w:t>
      </w:r>
    </w:p>
    <w:p>
      <w:pPr>
        <w:pStyle w:val="ListParagraph"/>
        <w:numPr>
          <w:ilvl w:val="1"/>
          <w:numId w:val="88"/>
        </w:numPr>
        <w:tabs>
          <w:tab w:pos="1287" w:val="left" w:leader="none"/>
        </w:tabs>
        <w:spacing w:line="256" w:lineRule="auto" w:before="169" w:after="0"/>
        <w:ind w:left="1287" w:right="954" w:hanging="361"/>
        <w:jc w:val="left"/>
        <w:rPr>
          <w:sz w:val="24"/>
        </w:rPr>
      </w:pPr>
      <w:r>
        <w:rPr>
          <w:sz w:val="24"/>
        </w:rPr>
        <w:t>A</w:t>
      </w:r>
      <w:r>
        <w:rPr>
          <w:spacing w:val="-7"/>
          <w:sz w:val="24"/>
        </w:rPr>
        <w:t> </w:t>
      </w:r>
      <w:r>
        <w:rPr>
          <w:sz w:val="24"/>
        </w:rPr>
        <w:t>DIP</w:t>
      </w:r>
      <w:r>
        <w:rPr>
          <w:spacing w:val="-2"/>
          <w:sz w:val="24"/>
        </w:rPr>
        <w:t> </w:t>
      </w:r>
      <w:r>
        <w:rPr>
          <w:sz w:val="24"/>
        </w:rPr>
        <w:t>(a</w:t>
      </w:r>
      <w:r>
        <w:rPr>
          <w:spacing w:val="-2"/>
          <w:sz w:val="24"/>
        </w:rPr>
        <w:t> </w:t>
      </w:r>
      <w:r>
        <w:rPr>
          <w:sz w:val="24"/>
        </w:rPr>
        <w:t>dual</w:t>
      </w:r>
      <w:r>
        <w:rPr>
          <w:spacing w:val="-6"/>
          <w:sz w:val="24"/>
        </w:rPr>
        <w:t> </w:t>
      </w:r>
      <w:r>
        <w:rPr>
          <w:sz w:val="24"/>
        </w:rPr>
        <w:t>in-line</w:t>
      </w:r>
      <w:r>
        <w:rPr>
          <w:spacing w:val="-2"/>
          <w:sz w:val="24"/>
        </w:rPr>
        <w:t> </w:t>
      </w:r>
      <w:r>
        <w:rPr>
          <w:sz w:val="24"/>
        </w:rPr>
        <w:t>package)</w:t>
      </w:r>
      <w:r>
        <w:rPr>
          <w:spacing w:val="-1"/>
          <w:sz w:val="24"/>
        </w:rPr>
        <w:t> </w:t>
      </w:r>
      <w:r>
        <w:rPr>
          <w:sz w:val="24"/>
        </w:rPr>
        <w:t>or</w:t>
      </w:r>
      <w:r>
        <w:rPr>
          <w:spacing w:val="-1"/>
          <w:sz w:val="24"/>
        </w:rPr>
        <w:t> </w:t>
      </w:r>
      <w:r>
        <w:rPr>
          <w:sz w:val="24"/>
        </w:rPr>
        <w:t>DIPP</w:t>
      </w:r>
      <w:r>
        <w:rPr>
          <w:spacing w:val="-5"/>
          <w:sz w:val="24"/>
        </w:rPr>
        <w:t> </w:t>
      </w:r>
      <w:r>
        <w:rPr>
          <w:sz w:val="24"/>
        </w:rPr>
        <w:t>(dual</w:t>
      </w:r>
      <w:r>
        <w:rPr>
          <w:spacing w:val="-6"/>
          <w:sz w:val="24"/>
        </w:rPr>
        <w:t> </w:t>
      </w:r>
      <w:r>
        <w:rPr>
          <w:sz w:val="24"/>
        </w:rPr>
        <w:t>in-line</w:t>
      </w:r>
      <w:r>
        <w:rPr>
          <w:spacing w:val="-2"/>
          <w:sz w:val="24"/>
        </w:rPr>
        <w:t> </w:t>
      </w:r>
      <w:r>
        <w:rPr>
          <w:sz w:val="24"/>
        </w:rPr>
        <w:t>pin</w:t>
      </w:r>
      <w:r>
        <w:rPr>
          <w:spacing w:val="-6"/>
          <w:sz w:val="24"/>
        </w:rPr>
        <w:t> </w:t>
      </w:r>
      <w:r>
        <w:rPr>
          <w:sz w:val="24"/>
        </w:rPr>
        <w:t>package) is</w:t>
      </w:r>
      <w:r>
        <w:rPr>
          <w:spacing w:val="-3"/>
          <w:sz w:val="24"/>
        </w:rPr>
        <w:t> </w:t>
      </w:r>
      <w:r>
        <w:rPr>
          <w:sz w:val="24"/>
        </w:rPr>
        <w:t>an</w:t>
      </w:r>
      <w:r>
        <w:rPr>
          <w:spacing w:val="-6"/>
          <w:sz w:val="24"/>
        </w:rPr>
        <w:t> </w:t>
      </w:r>
      <w:r>
        <w:rPr>
          <w:sz w:val="24"/>
        </w:rPr>
        <w:t>electronic</w:t>
      </w:r>
      <w:r>
        <w:rPr>
          <w:spacing w:val="-2"/>
          <w:sz w:val="24"/>
        </w:rPr>
        <w:t> </w:t>
      </w:r>
      <w:r>
        <w:rPr>
          <w:sz w:val="24"/>
        </w:rPr>
        <w:t>component package in terms of microelectronics or electronics with a rectangular board &amp; two parallel rows with electrical connecting pins.</w:t>
      </w:r>
    </w:p>
    <w:p>
      <w:pPr>
        <w:pStyle w:val="Heading3"/>
        <w:numPr>
          <w:ilvl w:val="0"/>
          <w:numId w:val="88"/>
        </w:numPr>
        <w:tabs>
          <w:tab w:pos="777" w:val="left" w:leader="none"/>
        </w:tabs>
        <w:spacing w:line="240" w:lineRule="auto" w:before="6" w:after="0"/>
        <w:ind w:left="777" w:right="0" w:hanging="210"/>
        <w:jc w:val="left"/>
      </w:pPr>
      <w:r>
        <w:rPr/>
        <w:t>Hybrid</w:t>
      </w:r>
      <w:r>
        <w:rPr>
          <w:spacing w:val="-7"/>
        </w:rPr>
        <w:t> </w:t>
      </w:r>
      <w:r>
        <w:rPr/>
        <w:t>or</w:t>
      </w:r>
      <w:r>
        <w:rPr>
          <w:spacing w:val="-8"/>
        </w:rPr>
        <w:t> </w:t>
      </w:r>
      <w:r>
        <w:rPr/>
        <w:t>Multi-Chip</w:t>
      </w:r>
      <w:r>
        <w:rPr>
          <w:spacing w:val="-10"/>
        </w:rPr>
        <w:t> </w:t>
      </w:r>
      <w:r>
        <w:rPr>
          <w:spacing w:val="-5"/>
        </w:rPr>
        <w:t>ICs</w:t>
      </w:r>
    </w:p>
    <w:p>
      <w:pPr>
        <w:pStyle w:val="ListParagraph"/>
        <w:numPr>
          <w:ilvl w:val="1"/>
          <w:numId w:val="88"/>
        </w:numPr>
        <w:tabs>
          <w:tab w:pos="1287" w:val="left" w:leader="none"/>
        </w:tabs>
        <w:spacing w:line="254" w:lineRule="auto" w:before="173" w:after="0"/>
        <w:ind w:left="1287" w:right="1169" w:hanging="361"/>
        <w:jc w:val="both"/>
        <w:rPr>
          <w:sz w:val="24"/>
        </w:rPr>
      </w:pPr>
      <w:r>
        <w:rPr>
          <w:sz w:val="24"/>
        </w:rPr>
        <w:t>As</w:t>
      </w:r>
      <w:r>
        <w:rPr>
          <w:spacing w:val="-6"/>
          <w:sz w:val="24"/>
        </w:rPr>
        <w:t> </w:t>
      </w:r>
      <w:r>
        <w:rPr>
          <w:sz w:val="24"/>
        </w:rPr>
        <w:t>the</w:t>
      </w:r>
      <w:r>
        <w:rPr>
          <w:spacing w:val="-4"/>
          <w:sz w:val="24"/>
        </w:rPr>
        <w:t> </w:t>
      </w:r>
      <w:r>
        <w:rPr>
          <w:sz w:val="24"/>
        </w:rPr>
        <w:t>name</w:t>
      </w:r>
      <w:r>
        <w:rPr>
          <w:spacing w:val="-4"/>
          <w:sz w:val="24"/>
        </w:rPr>
        <w:t> </w:t>
      </w:r>
      <w:r>
        <w:rPr>
          <w:sz w:val="24"/>
        </w:rPr>
        <w:t>suggests, multi</w:t>
      </w:r>
      <w:r>
        <w:rPr>
          <w:spacing w:val="-8"/>
          <w:sz w:val="24"/>
        </w:rPr>
        <w:t> </w:t>
      </w:r>
      <w:r>
        <w:rPr>
          <w:sz w:val="24"/>
        </w:rPr>
        <w:t>means</w:t>
      </w:r>
      <w:r>
        <w:rPr>
          <w:spacing w:val="-5"/>
          <w:sz w:val="24"/>
        </w:rPr>
        <w:t> </w:t>
      </w:r>
      <w:r>
        <w:rPr>
          <w:sz w:val="24"/>
        </w:rPr>
        <w:t>above</w:t>
      </w:r>
      <w:r>
        <w:rPr>
          <w:spacing w:val="-4"/>
          <w:sz w:val="24"/>
        </w:rPr>
        <w:t> </w:t>
      </w:r>
      <w:r>
        <w:rPr>
          <w:sz w:val="24"/>
        </w:rPr>
        <w:t>one individual</w:t>
      </w:r>
      <w:r>
        <w:rPr>
          <w:spacing w:val="-8"/>
          <w:sz w:val="24"/>
        </w:rPr>
        <w:t> </w:t>
      </w:r>
      <w:r>
        <w:rPr>
          <w:sz w:val="24"/>
        </w:rPr>
        <w:t>chip</w:t>
      </w:r>
      <w:r>
        <w:rPr>
          <w:spacing w:val="-3"/>
          <w:sz w:val="24"/>
        </w:rPr>
        <w:t> </w:t>
      </w:r>
      <w:r>
        <w:rPr>
          <w:sz w:val="24"/>
        </w:rPr>
        <w:t>which</w:t>
      </w:r>
      <w:r>
        <w:rPr>
          <w:spacing w:val="-3"/>
          <w:sz w:val="24"/>
        </w:rPr>
        <w:t> </w:t>
      </w:r>
      <w:r>
        <w:rPr>
          <w:sz w:val="24"/>
        </w:rPr>
        <w:t>is</w:t>
      </w:r>
      <w:r>
        <w:rPr>
          <w:spacing w:val="-1"/>
          <w:sz w:val="24"/>
        </w:rPr>
        <w:t> </w:t>
      </w:r>
      <w:r>
        <w:rPr>
          <w:sz w:val="24"/>
        </w:rPr>
        <w:t>interconnected.</w:t>
      </w:r>
      <w:r>
        <w:rPr>
          <w:spacing w:val="-6"/>
          <w:sz w:val="24"/>
        </w:rPr>
        <w:t> </w:t>
      </w:r>
      <w:r>
        <w:rPr>
          <w:sz w:val="24"/>
        </w:rPr>
        <w:t>The active</w:t>
      </w:r>
      <w:r>
        <w:rPr>
          <w:spacing w:val="-3"/>
          <w:sz w:val="24"/>
        </w:rPr>
        <w:t> </w:t>
      </w:r>
      <w:r>
        <w:rPr>
          <w:sz w:val="24"/>
        </w:rPr>
        <w:t>components like</w:t>
      </w:r>
      <w:r>
        <w:rPr>
          <w:spacing w:val="-3"/>
          <w:sz w:val="24"/>
        </w:rPr>
        <w:t> </w:t>
      </w:r>
      <w:r>
        <w:rPr>
          <w:sz w:val="24"/>
        </w:rPr>
        <w:t>diodes</w:t>
      </w:r>
      <w:r>
        <w:rPr>
          <w:spacing w:val="-4"/>
          <w:sz w:val="24"/>
        </w:rPr>
        <w:t> </w:t>
      </w:r>
      <w:r>
        <w:rPr>
          <w:sz w:val="24"/>
        </w:rPr>
        <w:t>or</w:t>
      </w:r>
      <w:r>
        <w:rPr>
          <w:spacing w:val="-1"/>
          <w:sz w:val="24"/>
        </w:rPr>
        <w:t> </w:t>
      </w:r>
      <w:r>
        <w:rPr>
          <w:sz w:val="24"/>
        </w:rPr>
        <w:t>diffused</w:t>
      </w:r>
      <w:r>
        <w:rPr>
          <w:spacing w:val="-2"/>
          <w:sz w:val="24"/>
        </w:rPr>
        <w:t> </w:t>
      </w:r>
      <w:r>
        <w:rPr>
          <w:sz w:val="24"/>
        </w:rPr>
        <w:t>transistors</w:t>
      </w:r>
      <w:r>
        <w:rPr>
          <w:spacing w:val="-4"/>
          <w:sz w:val="24"/>
        </w:rPr>
        <w:t> </w:t>
      </w:r>
      <w:r>
        <w:rPr>
          <w:sz w:val="24"/>
        </w:rPr>
        <w:t>include</w:t>
      </w:r>
      <w:r>
        <w:rPr>
          <w:spacing w:val="-3"/>
          <w:sz w:val="24"/>
        </w:rPr>
        <w:t> </w:t>
      </w:r>
      <w:r>
        <w:rPr>
          <w:sz w:val="24"/>
        </w:rPr>
        <w:t>these</w:t>
      </w:r>
      <w:r>
        <w:rPr>
          <w:spacing w:val="-3"/>
          <w:sz w:val="24"/>
        </w:rPr>
        <w:t> </w:t>
      </w:r>
      <w:r>
        <w:rPr>
          <w:sz w:val="24"/>
        </w:rPr>
        <w:t>ICs</w:t>
      </w:r>
      <w:r>
        <w:rPr>
          <w:spacing w:val="-4"/>
          <w:sz w:val="24"/>
        </w:rPr>
        <w:t> </w:t>
      </w:r>
      <w:r>
        <w:rPr>
          <w:sz w:val="24"/>
        </w:rPr>
        <w:t>whereas</w:t>
      </w:r>
      <w:r>
        <w:rPr>
          <w:spacing w:val="-4"/>
          <w:sz w:val="24"/>
        </w:rPr>
        <w:t> </w:t>
      </w:r>
      <w:r>
        <w:rPr>
          <w:sz w:val="24"/>
        </w:rPr>
        <w:t>the</w:t>
      </w:r>
      <w:r>
        <w:rPr>
          <w:spacing w:val="-3"/>
          <w:sz w:val="24"/>
        </w:rPr>
        <w:t> </w:t>
      </w:r>
      <w:r>
        <w:rPr>
          <w:sz w:val="24"/>
        </w:rPr>
        <w:t>passive components are the diffused capacitors or resistors on a single chip.</w:t>
      </w:r>
    </w:p>
    <w:p>
      <w:pPr>
        <w:pStyle w:val="Heading3"/>
        <w:spacing w:before="10"/>
        <w:ind w:left="567"/>
        <w:jc w:val="both"/>
      </w:pPr>
      <w:r>
        <w:rPr>
          <w:u w:val="single"/>
        </w:rPr>
        <w:t>Types</w:t>
      </w:r>
      <w:r>
        <w:rPr>
          <w:spacing w:val="-3"/>
          <w:u w:val="single"/>
        </w:rPr>
        <w:t> </w:t>
      </w:r>
      <w:r>
        <w:rPr>
          <w:u w:val="single"/>
        </w:rPr>
        <w:t>of</w:t>
      </w:r>
      <w:r>
        <w:rPr>
          <w:spacing w:val="-2"/>
          <w:u w:val="single"/>
        </w:rPr>
        <w:t> </w:t>
      </w:r>
      <w:r>
        <w:rPr>
          <w:u w:val="single"/>
        </w:rPr>
        <w:t>IC</w:t>
      </w:r>
      <w:r>
        <w:rPr>
          <w:spacing w:val="-4"/>
          <w:u w:val="single"/>
        </w:rPr>
        <w:t> </w:t>
      </w:r>
      <w:r>
        <w:rPr>
          <w:spacing w:val="-2"/>
          <w:u w:val="single"/>
        </w:rPr>
        <w:t>Packages</w:t>
      </w:r>
    </w:p>
    <w:p>
      <w:pPr>
        <w:pStyle w:val="ListParagraph"/>
        <w:numPr>
          <w:ilvl w:val="1"/>
          <w:numId w:val="88"/>
        </w:numPr>
        <w:tabs>
          <w:tab w:pos="1287" w:val="left" w:leader="none"/>
        </w:tabs>
        <w:spacing w:line="252" w:lineRule="auto" w:before="15" w:after="0"/>
        <w:ind w:left="1287" w:right="1071" w:hanging="361"/>
        <w:jc w:val="both"/>
        <w:rPr>
          <w:sz w:val="24"/>
        </w:rPr>
      </w:pPr>
      <w:r>
        <w:rPr>
          <w:sz w:val="24"/>
        </w:rPr>
        <w:t>The</w:t>
      </w:r>
      <w:r>
        <w:rPr>
          <w:spacing w:val="-4"/>
          <w:sz w:val="24"/>
        </w:rPr>
        <w:t> </w:t>
      </w:r>
      <w:r>
        <w:rPr>
          <w:sz w:val="24"/>
        </w:rPr>
        <w:t>IC</w:t>
      </w:r>
      <w:r>
        <w:rPr>
          <w:spacing w:val="-5"/>
          <w:sz w:val="24"/>
        </w:rPr>
        <w:t> </w:t>
      </w:r>
      <w:r>
        <w:rPr>
          <w:sz w:val="24"/>
        </w:rPr>
        <w:t>packages</w:t>
      </w:r>
      <w:r>
        <w:rPr>
          <w:spacing w:val="-5"/>
          <w:sz w:val="24"/>
        </w:rPr>
        <w:t> </w:t>
      </w:r>
      <w:r>
        <w:rPr>
          <w:sz w:val="24"/>
        </w:rPr>
        <w:t>are</w:t>
      </w:r>
      <w:r>
        <w:rPr>
          <w:spacing w:val="-4"/>
          <w:sz w:val="24"/>
        </w:rPr>
        <w:t> </w:t>
      </w:r>
      <w:r>
        <w:rPr>
          <w:sz w:val="24"/>
        </w:rPr>
        <w:t>categorized into</w:t>
      </w:r>
      <w:r>
        <w:rPr>
          <w:spacing w:val="-3"/>
          <w:sz w:val="24"/>
        </w:rPr>
        <w:t> </w:t>
      </w:r>
      <w:r>
        <w:rPr>
          <w:sz w:val="24"/>
        </w:rPr>
        <w:t>two</w:t>
      </w:r>
      <w:r>
        <w:rPr>
          <w:spacing w:val="-3"/>
          <w:sz w:val="24"/>
        </w:rPr>
        <w:t> </w:t>
      </w:r>
      <w:r>
        <w:rPr>
          <w:sz w:val="24"/>
        </w:rPr>
        <w:t>types</w:t>
      </w:r>
      <w:r>
        <w:rPr>
          <w:spacing w:val="-1"/>
          <w:sz w:val="24"/>
        </w:rPr>
        <w:t> </w:t>
      </w:r>
      <w:r>
        <w:rPr>
          <w:sz w:val="24"/>
        </w:rPr>
        <w:t>like</w:t>
      </w:r>
      <w:r>
        <w:rPr>
          <w:spacing w:val="-4"/>
          <w:sz w:val="24"/>
        </w:rPr>
        <w:t> </w:t>
      </w:r>
      <w:r>
        <w:rPr>
          <w:sz w:val="24"/>
        </w:rPr>
        <w:t>Through-Hole</w:t>
      </w:r>
      <w:r>
        <w:rPr>
          <w:spacing w:val="-4"/>
          <w:sz w:val="24"/>
        </w:rPr>
        <w:t> </w:t>
      </w:r>
      <w:r>
        <w:rPr>
          <w:sz w:val="24"/>
        </w:rPr>
        <w:t>Mount &amp;</w:t>
      </w:r>
      <w:r>
        <w:rPr>
          <w:spacing w:val="-8"/>
          <w:sz w:val="24"/>
        </w:rPr>
        <w:t> </w:t>
      </w:r>
      <w:r>
        <w:rPr>
          <w:sz w:val="24"/>
        </w:rPr>
        <w:t>Surface</w:t>
      </w:r>
      <w:r>
        <w:rPr>
          <w:spacing w:val="-4"/>
          <w:sz w:val="24"/>
        </w:rPr>
        <w:t> </w:t>
      </w:r>
      <w:r>
        <w:rPr>
          <w:sz w:val="24"/>
        </w:rPr>
        <w:t>Mount </w:t>
      </w:r>
      <w:r>
        <w:rPr>
          <w:spacing w:val="-2"/>
          <w:sz w:val="24"/>
        </w:rPr>
        <w:t>Packaging.</w:t>
      </w:r>
    </w:p>
    <w:p>
      <w:pPr>
        <w:pStyle w:val="ListParagraph"/>
        <w:numPr>
          <w:ilvl w:val="0"/>
          <w:numId w:val="89"/>
        </w:numPr>
        <w:tabs>
          <w:tab w:pos="1285" w:val="left" w:leader="none"/>
        </w:tabs>
        <w:spacing w:line="240" w:lineRule="auto" w:before="9" w:after="0"/>
        <w:ind w:left="1285" w:right="0" w:hanging="512"/>
        <w:jc w:val="both"/>
        <w:rPr>
          <w:b/>
          <w:sz w:val="24"/>
        </w:rPr>
      </w:pPr>
      <w:r>
        <w:rPr>
          <w:b/>
          <w:sz w:val="24"/>
          <w:u w:val="single"/>
        </w:rPr>
        <w:t>Through-Hole</w:t>
      </w:r>
      <w:r>
        <w:rPr>
          <w:b/>
          <w:spacing w:val="-3"/>
          <w:sz w:val="24"/>
          <w:u w:val="single"/>
        </w:rPr>
        <w:t> </w:t>
      </w:r>
      <w:r>
        <w:rPr>
          <w:b/>
          <w:sz w:val="24"/>
          <w:u w:val="single"/>
        </w:rPr>
        <w:t>Mount </w:t>
      </w:r>
      <w:r>
        <w:rPr>
          <w:b/>
          <w:spacing w:val="-2"/>
          <w:sz w:val="24"/>
          <w:u w:val="single"/>
        </w:rPr>
        <w:t>Packages</w:t>
      </w:r>
    </w:p>
    <w:p>
      <w:pPr>
        <w:pStyle w:val="ListParagraph"/>
        <w:numPr>
          <w:ilvl w:val="1"/>
          <w:numId w:val="89"/>
        </w:numPr>
        <w:tabs>
          <w:tab w:pos="1287" w:val="left" w:leader="none"/>
        </w:tabs>
        <w:spacing w:line="254" w:lineRule="auto" w:before="19" w:after="0"/>
        <w:ind w:left="1287" w:right="799" w:hanging="361"/>
        <w:jc w:val="left"/>
        <w:rPr>
          <w:rFonts w:ascii="Symbol" w:hAnsi="Symbol"/>
          <w:sz w:val="24"/>
        </w:rPr>
      </w:pPr>
      <w:r>
        <w:rPr>
          <w:sz w:val="24"/>
        </w:rPr>
        <w:t>The</w:t>
      </w:r>
      <w:r>
        <w:rPr>
          <w:spacing w:val="-2"/>
          <w:sz w:val="24"/>
        </w:rPr>
        <w:t> </w:t>
      </w:r>
      <w:r>
        <w:rPr>
          <w:sz w:val="24"/>
        </w:rPr>
        <w:t>designing</w:t>
      </w:r>
      <w:r>
        <w:rPr>
          <w:spacing w:val="-1"/>
          <w:sz w:val="24"/>
        </w:rPr>
        <w:t> </w:t>
      </w:r>
      <w:r>
        <w:rPr>
          <w:sz w:val="24"/>
        </w:rPr>
        <w:t>of</w:t>
      </w:r>
      <w:r>
        <w:rPr>
          <w:spacing w:val="-9"/>
          <w:sz w:val="24"/>
        </w:rPr>
        <w:t> </w:t>
      </w:r>
      <w:r>
        <w:rPr>
          <w:sz w:val="24"/>
        </w:rPr>
        <w:t>these</w:t>
      </w:r>
      <w:r>
        <w:rPr>
          <w:spacing w:val="-2"/>
          <w:sz w:val="24"/>
        </w:rPr>
        <w:t> </w:t>
      </w:r>
      <w:r>
        <w:rPr>
          <w:sz w:val="24"/>
        </w:rPr>
        <w:t>can</w:t>
      </w:r>
      <w:r>
        <w:rPr>
          <w:spacing w:val="-6"/>
          <w:sz w:val="24"/>
        </w:rPr>
        <w:t> </w:t>
      </w:r>
      <w:r>
        <w:rPr>
          <w:sz w:val="24"/>
        </w:rPr>
        <w:t>be</w:t>
      </w:r>
      <w:r>
        <w:rPr>
          <w:spacing w:val="-2"/>
          <w:sz w:val="24"/>
        </w:rPr>
        <w:t> </w:t>
      </w:r>
      <w:r>
        <w:rPr>
          <w:sz w:val="24"/>
        </w:rPr>
        <w:t>done</w:t>
      </w:r>
      <w:r>
        <w:rPr>
          <w:spacing w:val="-2"/>
          <w:sz w:val="24"/>
        </w:rPr>
        <w:t> </w:t>
      </w:r>
      <w:r>
        <w:rPr>
          <w:sz w:val="24"/>
        </w:rPr>
        <w:t>where</w:t>
      </w:r>
      <w:r>
        <w:rPr>
          <w:spacing w:val="-2"/>
          <w:sz w:val="24"/>
        </w:rPr>
        <w:t> </w:t>
      </w:r>
      <w:r>
        <w:rPr>
          <w:sz w:val="24"/>
        </w:rPr>
        <w:t>the lead pins</w:t>
      </w:r>
      <w:r>
        <w:rPr>
          <w:spacing w:val="-3"/>
          <w:sz w:val="24"/>
        </w:rPr>
        <w:t> </w:t>
      </w:r>
      <w:r>
        <w:rPr>
          <w:sz w:val="24"/>
        </w:rPr>
        <w:t>are fixed</w:t>
      </w:r>
      <w:r>
        <w:rPr>
          <w:spacing w:val="-1"/>
          <w:sz w:val="24"/>
        </w:rPr>
        <w:t> </w:t>
      </w:r>
      <w:r>
        <w:rPr>
          <w:sz w:val="24"/>
        </w:rPr>
        <w:t>through</w:t>
      </w:r>
      <w:r>
        <w:rPr>
          <w:spacing w:val="-6"/>
          <w:sz w:val="24"/>
        </w:rPr>
        <w:t> </w:t>
      </w:r>
      <w:r>
        <w:rPr>
          <w:sz w:val="24"/>
        </w:rPr>
        <w:t>one</w:t>
      </w:r>
      <w:r>
        <w:rPr>
          <w:spacing w:val="-2"/>
          <w:sz w:val="24"/>
        </w:rPr>
        <w:t> </w:t>
      </w:r>
      <w:r>
        <w:rPr>
          <w:sz w:val="24"/>
        </w:rPr>
        <w:t>face</w:t>
      </w:r>
      <w:r>
        <w:rPr>
          <w:spacing w:val="-2"/>
          <w:sz w:val="24"/>
        </w:rPr>
        <w:t> </w:t>
      </w:r>
      <w:r>
        <w:rPr>
          <w:sz w:val="24"/>
        </w:rPr>
        <w:t>of</w:t>
      </w:r>
      <w:r>
        <w:rPr>
          <w:spacing w:val="-9"/>
          <w:sz w:val="24"/>
        </w:rPr>
        <w:t> </w:t>
      </w:r>
      <w:r>
        <w:rPr>
          <w:sz w:val="24"/>
        </w:rPr>
        <w:t>the board &amp; soldered on the other side. As compared with other types, the size of these packages is </w:t>
      </w:r>
      <w:r>
        <w:rPr>
          <w:spacing w:val="-2"/>
          <w:sz w:val="24"/>
        </w:rPr>
        <w:t>bigger.</w:t>
      </w:r>
    </w:p>
    <w:p>
      <w:pPr>
        <w:pStyle w:val="ListParagraph"/>
        <w:numPr>
          <w:ilvl w:val="1"/>
          <w:numId w:val="89"/>
        </w:numPr>
        <w:tabs>
          <w:tab w:pos="1287" w:val="left" w:leader="none"/>
        </w:tabs>
        <w:spacing w:line="252" w:lineRule="auto" w:before="1" w:after="0"/>
        <w:ind w:left="1287" w:right="714" w:hanging="361"/>
        <w:jc w:val="left"/>
        <w:rPr>
          <w:rFonts w:ascii="Symbol" w:hAnsi="Symbol"/>
          <w:sz w:val="24"/>
        </w:rPr>
      </w:pPr>
      <w:r>
        <w:rPr>
          <w:sz w:val="24"/>
        </w:rPr>
        <w:t>The</w:t>
      </w:r>
      <w:r>
        <w:rPr>
          <w:spacing w:val="-4"/>
          <w:sz w:val="24"/>
        </w:rPr>
        <w:t> </w:t>
      </w:r>
      <w:r>
        <w:rPr>
          <w:sz w:val="24"/>
        </w:rPr>
        <w:t>different through-hole mount IC</w:t>
      </w:r>
      <w:r>
        <w:rPr>
          <w:spacing w:val="-5"/>
          <w:sz w:val="24"/>
        </w:rPr>
        <w:t> </w:t>
      </w:r>
      <w:r>
        <w:rPr>
          <w:sz w:val="24"/>
        </w:rPr>
        <w:t>packages</w:t>
      </w:r>
      <w:r>
        <w:rPr>
          <w:spacing w:val="-5"/>
          <w:sz w:val="24"/>
        </w:rPr>
        <w:t> </w:t>
      </w:r>
      <w:r>
        <w:rPr>
          <w:sz w:val="24"/>
        </w:rPr>
        <w:t>are</w:t>
      </w:r>
      <w:r>
        <w:rPr>
          <w:spacing w:val="-4"/>
          <w:sz w:val="24"/>
        </w:rPr>
        <w:t> </w:t>
      </w:r>
      <w:r>
        <w:rPr>
          <w:sz w:val="24"/>
        </w:rPr>
        <w:t>PDIP,</w:t>
      </w:r>
      <w:r>
        <w:rPr>
          <w:spacing w:val="-6"/>
          <w:sz w:val="24"/>
        </w:rPr>
        <w:t> </w:t>
      </w:r>
      <w:r>
        <w:rPr>
          <w:sz w:val="24"/>
        </w:rPr>
        <w:t>DIP,</w:t>
      </w:r>
      <w:r>
        <w:rPr>
          <w:spacing w:val="-2"/>
          <w:sz w:val="24"/>
        </w:rPr>
        <w:t> </w:t>
      </w:r>
      <w:r>
        <w:rPr>
          <w:sz w:val="24"/>
        </w:rPr>
        <w:t>ZIP,</w:t>
      </w:r>
      <w:r>
        <w:rPr>
          <w:spacing w:val="-2"/>
          <w:sz w:val="24"/>
        </w:rPr>
        <w:t> </w:t>
      </w:r>
      <w:r>
        <w:rPr>
          <w:sz w:val="24"/>
        </w:rPr>
        <w:t>PENTAWATT,</w:t>
      </w:r>
      <w:r>
        <w:rPr>
          <w:spacing w:val="-2"/>
          <w:sz w:val="24"/>
        </w:rPr>
        <w:t> </w:t>
      </w:r>
      <w:r>
        <w:rPr>
          <w:sz w:val="24"/>
        </w:rPr>
        <w:t>T7-TO220, TO2205, TO220, TO99, TO92, TO18, TO03.</w:t>
      </w:r>
    </w:p>
    <w:p>
      <w:pPr>
        <w:pStyle w:val="ListParagraph"/>
        <w:numPr>
          <w:ilvl w:val="0"/>
          <w:numId w:val="89"/>
        </w:numPr>
        <w:tabs>
          <w:tab w:pos="1287" w:val="left" w:leader="none"/>
        </w:tabs>
        <w:spacing w:line="240" w:lineRule="auto" w:before="10" w:after="0"/>
        <w:ind w:left="1287" w:right="0" w:hanging="605"/>
        <w:jc w:val="left"/>
        <w:rPr>
          <w:b/>
          <w:sz w:val="24"/>
        </w:rPr>
      </w:pPr>
      <w:r>
        <w:rPr>
          <w:b/>
          <w:sz w:val="24"/>
          <w:u w:val="single"/>
        </w:rPr>
        <w:t>Surface</w:t>
      </w:r>
      <w:r>
        <w:rPr>
          <w:b/>
          <w:spacing w:val="-2"/>
          <w:sz w:val="24"/>
          <w:u w:val="single"/>
        </w:rPr>
        <w:t> </w:t>
      </w:r>
      <w:r>
        <w:rPr>
          <w:b/>
          <w:sz w:val="24"/>
          <w:u w:val="single"/>
        </w:rPr>
        <w:t>Mount</w:t>
      </w:r>
      <w:r>
        <w:rPr>
          <w:b/>
          <w:spacing w:val="-2"/>
          <w:sz w:val="24"/>
          <w:u w:val="single"/>
        </w:rPr>
        <w:t> Packaging</w:t>
      </w:r>
    </w:p>
    <w:p>
      <w:pPr>
        <w:pStyle w:val="ListParagraph"/>
        <w:numPr>
          <w:ilvl w:val="1"/>
          <w:numId w:val="89"/>
        </w:numPr>
        <w:tabs>
          <w:tab w:pos="1287" w:val="left" w:leader="none"/>
        </w:tabs>
        <w:spacing w:line="254" w:lineRule="auto" w:before="19" w:after="0"/>
        <w:ind w:left="1287" w:right="920" w:hanging="361"/>
        <w:jc w:val="left"/>
        <w:rPr>
          <w:rFonts w:ascii="Symbol" w:hAnsi="Symbol"/>
          <w:sz w:val="24"/>
        </w:rPr>
      </w:pPr>
      <w:r>
        <w:rPr>
          <w:sz w:val="24"/>
        </w:rPr>
        <w:t>This kind of packaging mainly follows the mounting technology otherwise locating the components straight on</w:t>
      </w:r>
      <w:r>
        <w:rPr>
          <w:spacing w:val="-3"/>
          <w:sz w:val="24"/>
        </w:rPr>
        <w:t> </w:t>
      </w:r>
      <w:r>
        <w:rPr>
          <w:sz w:val="24"/>
        </w:rPr>
        <w:t>the PCB. Even though his fabrication methods will help to do things rapidly, it also improves</w:t>
      </w:r>
      <w:r>
        <w:rPr>
          <w:spacing w:val="-3"/>
          <w:sz w:val="24"/>
        </w:rPr>
        <w:t> </w:t>
      </w:r>
      <w:r>
        <w:rPr>
          <w:sz w:val="24"/>
        </w:rPr>
        <w:t>the</w:t>
      </w:r>
      <w:r>
        <w:rPr>
          <w:spacing w:val="-3"/>
          <w:sz w:val="24"/>
        </w:rPr>
        <w:t> </w:t>
      </w:r>
      <w:r>
        <w:rPr>
          <w:sz w:val="24"/>
        </w:rPr>
        <w:t>chances</w:t>
      </w:r>
      <w:r>
        <w:rPr>
          <w:spacing w:val="-3"/>
          <w:sz w:val="24"/>
        </w:rPr>
        <w:t> </w:t>
      </w:r>
      <w:r>
        <w:rPr>
          <w:sz w:val="24"/>
        </w:rPr>
        <w:t>of</w:t>
      </w:r>
      <w:r>
        <w:rPr>
          <w:spacing w:val="-4"/>
          <w:sz w:val="24"/>
        </w:rPr>
        <w:t> </w:t>
      </w:r>
      <w:r>
        <w:rPr>
          <w:sz w:val="24"/>
        </w:rPr>
        <w:t>faults</w:t>
      </w:r>
      <w:r>
        <w:rPr>
          <w:spacing w:val="-3"/>
          <w:sz w:val="24"/>
        </w:rPr>
        <w:t> </w:t>
      </w:r>
      <w:r>
        <w:rPr>
          <w:sz w:val="24"/>
        </w:rPr>
        <w:t>due</w:t>
      </w:r>
      <w:r>
        <w:rPr>
          <w:spacing w:val="-3"/>
          <w:sz w:val="24"/>
        </w:rPr>
        <w:t> </w:t>
      </w:r>
      <w:r>
        <w:rPr>
          <w:sz w:val="24"/>
        </w:rPr>
        <w:t>to</w:t>
      </w:r>
      <w:r>
        <w:rPr>
          <w:spacing w:val="-5"/>
          <w:sz w:val="24"/>
        </w:rPr>
        <w:t> </w:t>
      </w:r>
      <w:r>
        <w:rPr>
          <w:sz w:val="24"/>
        </w:rPr>
        <w:t>the</w:t>
      </w:r>
      <w:r>
        <w:rPr>
          <w:spacing w:val="-3"/>
          <w:sz w:val="24"/>
        </w:rPr>
        <w:t> </w:t>
      </w:r>
      <w:r>
        <w:rPr>
          <w:sz w:val="24"/>
        </w:rPr>
        <w:t>tiny</w:t>
      </w:r>
      <w:r>
        <w:rPr>
          <w:spacing w:val="-6"/>
          <w:sz w:val="24"/>
        </w:rPr>
        <w:t> </w:t>
      </w:r>
      <w:r>
        <w:rPr>
          <w:sz w:val="24"/>
        </w:rPr>
        <w:t>components</w:t>
      </w:r>
      <w:r>
        <w:rPr>
          <w:spacing w:val="-3"/>
          <w:sz w:val="24"/>
        </w:rPr>
        <w:t> </w:t>
      </w:r>
      <w:r>
        <w:rPr>
          <w:sz w:val="24"/>
        </w:rPr>
        <w:t>&amp;</w:t>
      </w:r>
      <w:r>
        <w:rPr>
          <w:spacing w:val="-6"/>
          <w:sz w:val="24"/>
        </w:rPr>
        <w:t> </w:t>
      </w:r>
      <w:r>
        <w:rPr>
          <w:sz w:val="24"/>
        </w:rPr>
        <w:t>they</w:t>
      </w:r>
      <w:r>
        <w:rPr>
          <w:spacing w:val="-11"/>
          <w:sz w:val="24"/>
        </w:rPr>
        <w:t> </w:t>
      </w:r>
      <w:r>
        <w:rPr>
          <w:sz w:val="24"/>
        </w:rPr>
        <w:t>are</w:t>
      </w:r>
      <w:r>
        <w:rPr>
          <w:spacing w:val="-3"/>
          <w:sz w:val="24"/>
        </w:rPr>
        <w:t> </w:t>
      </w:r>
      <w:r>
        <w:rPr>
          <w:sz w:val="24"/>
        </w:rPr>
        <w:t>arranged very close to each other.</w:t>
      </w:r>
    </w:p>
    <w:p>
      <w:pPr>
        <w:pStyle w:val="ListParagraph"/>
        <w:numPr>
          <w:ilvl w:val="1"/>
          <w:numId w:val="89"/>
        </w:numPr>
        <w:tabs>
          <w:tab w:pos="1287" w:val="left" w:leader="none"/>
        </w:tabs>
        <w:spacing w:line="252" w:lineRule="auto" w:before="6" w:after="0"/>
        <w:ind w:left="1287" w:right="783" w:hanging="361"/>
        <w:jc w:val="left"/>
        <w:rPr>
          <w:rFonts w:ascii="Symbol" w:hAnsi="Symbol"/>
          <w:sz w:val="24"/>
        </w:rPr>
      </w:pPr>
      <w:r>
        <w:rPr>
          <w:sz w:val="24"/>
        </w:rPr>
        <w:t>The</w:t>
      </w:r>
      <w:r>
        <w:rPr>
          <w:spacing w:val="-5"/>
          <w:sz w:val="24"/>
        </w:rPr>
        <w:t> </w:t>
      </w:r>
      <w:r>
        <w:rPr>
          <w:sz w:val="24"/>
        </w:rPr>
        <w:t>different surface</w:t>
      </w:r>
      <w:r>
        <w:rPr>
          <w:spacing w:val="-1"/>
          <w:sz w:val="24"/>
        </w:rPr>
        <w:t> </w:t>
      </w:r>
      <w:r>
        <w:rPr>
          <w:sz w:val="24"/>
        </w:rPr>
        <w:t>mount IC</w:t>
      </w:r>
      <w:r>
        <w:rPr>
          <w:spacing w:val="-6"/>
          <w:sz w:val="24"/>
        </w:rPr>
        <w:t> </w:t>
      </w:r>
      <w:r>
        <w:rPr>
          <w:sz w:val="24"/>
        </w:rPr>
        <w:t>packages</w:t>
      </w:r>
      <w:r>
        <w:rPr>
          <w:spacing w:val="-6"/>
          <w:sz w:val="24"/>
        </w:rPr>
        <w:t> </w:t>
      </w:r>
      <w:r>
        <w:rPr>
          <w:sz w:val="24"/>
        </w:rPr>
        <w:t>are</w:t>
      </w:r>
      <w:r>
        <w:rPr>
          <w:spacing w:val="-5"/>
          <w:sz w:val="24"/>
        </w:rPr>
        <w:t> </w:t>
      </w:r>
      <w:r>
        <w:rPr>
          <w:sz w:val="24"/>
        </w:rPr>
        <w:t>SOT23,</w:t>
      </w:r>
      <w:r>
        <w:rPr>
          <w:spacing w:val="-3"/>
          <w:sz w:val="24"/>
        </w:rPr>
        <w:t> </w:t>
      </w:r>
      <w:r>
        <w:rPr>
          <w:sz w:val="24"/>
        </w:rPr>
        <w:t>SOT223,</w:t>
      </w:r>
      <w:r>
        <w:rPr>
          <w:spacing w:val="-7"/>
          <w:sz w:val="24"/>
        </w:rPr>
        <w:t> </w:t>
      </w:r>
      <w:r>
        <w:rPr>
          <w:sz w:val="24"/>
        </w:rPr>
        <w:t>TO252,</w:t>
      </w:r>
      <w:r>
        <w:rPr>
          <w:spacing w:val="-7"/>
          <w:sz w:val="24"/>
        </w:rPr>
        <w:t> </w:t>
      </w:r>
      <w:r>
        <w:rPr>
          <w:sz w:val="24"/>
        </w:rPr>
        <w:t>TO263,</w:t>
      </w:r>
      <w:r>
        <w:rPr>
          <w:spacing w:val="-3"/>
          <w:sz w:val="24"/>
        </w:rPr>
        <w:t> </w:t>
      </w:r>
      <w:r>
        <w:rPr>
          <w:sz w:val="24"/>
        </w:rPr>
        <w:t>DDPAK,</w:t>
      </w:r>
      <w:r>
        <w:rPr>
          <w:spacing w:val="-3"/>
          <w:sz w:val="24"/>
        </w:rPr>
        <w:t> </w:t>
      </w:r>
      <w:r>
        <w:rPr>
          <w:sz w:val="24"/>
        </w:rPr>
        <w:t>SOP, TSOP, TQFP, QFN, and BGA.</w:t>
      </w:r>
    </w:p>
    <w:p>
      <w:pPr>
        <w:spacing w:before="14"/>
        <w:ind w:left="567" w:right="0" w:firstLine="0"/>
        <w:jc w:val="left"/>
        <w:rPr>
          <w:b/>
          <w:sz w:val="24"/>
        </w:rPr>
      </w:pPr>
      <w:r>
        <w:rPr>
          <w:b/>
          <w:spacing w:val="-2"/>
          <w:sz w:val="24"/>
          <w:u w:val="single"/>
        </w:rPr>
        <w:t>Advantages</w:t>
      </w:r>
    </w:p>
    <w:p>
      <w:pPr>
        <w:pStyle w:val="BodyText"/>
        <w:spacing w:before="175"/>
        <w:ind w:left="567"/>
        <w:jc w:val="both"/>
      </w:pPr>
      <w:r>
        <w:rPr/>
        <w:t>The</w:t>
      </w:r>
      <w:r>
        <w:rPr>
          <w:spacing w:val="-3"/>
        </w:rPr>
        <w:t> </w:t>
      </w:r>
      <w:r>
        <w:rPr/>
        <w:t>advantages</w:t>
      </w:r>
      <w:r>
        <w:rPr>
          <w:spacing w:val="-1"/>
        </w:rPr>
        <w:t> </w:t>
      </w:r>
      <w:r>
        <w:rPr/>
        <w:t>of</w:t>
      </w:r>
      <w:r>
        <w:rPr>
          <w:spacing w:val="-7"/>
        </w:rPr>
        <w:t> </w:t>
      </w:r>
      <w:r>
        <w:rPr/>
        <w:t>types</w:t>
      </w:r>
      <w:r>
        <w:rPr>
          <w:spacing w:val="-2"/>
        </w:rPr>
        <w:t> </w:t>
      </w:r>
      <w:r>
        <w:rPr/>
        <w:t>of</w:t>
      </w:r>
      <w:r>
        <w:rPr>
          <w:spacing w:val="-7"/>
        </w:rPr>
        <w:t> </w:t>
      </w:r>
      <w:r>
        <w:rPr/>
        <w:t>Integrated</w:t>
      </w:r>
      <w:r>
        <w:rPr>
          <w:spacing w:val="-4"/>
        </w:rPr>
        <w:t> </w:t>
      </w:r>
      <w:r>
        <w:rPr/>
        <w:t>circuits</w:t>
      </w:r>
      <w:r>
        <w:rPr>
          <w:spacing w:val="-2"/>
        </w:rPr>
        <w:t> </w:t>
      </w:r>
      <w:r>
        <w:rPr/>
        <w:t>are discussed</w:t>
      </w:r>
      <w:r>
        <w:rPr>
          <w:spacing w:val="1"/>
        </w:rPr>
        <w:t> </w:t>
      </w:r>
      <w:r>
        <w:rPr>
          <w:spacing w:val="-2"/>
        </w:rPr>
        <w:t>below.</w:t>
      </w:r>
    </w:p>
    <w:p>
      <w:pPr>
        <w:pStyle w:val="ListParagraph"/>
        <w:numPr>
          <w:ilvl w:val="1"/>
          <w:numId w:val="89"/>
        </w:numPr>
        <w:tabs>
          <w:tab w:pos="1287" w:val="left" w:leader="none"/>
        </w:tabs>
        <w:spacing w:line="240" w:lineRule="auto" w:before="172" w:after="0"/>
        <w:ind w:left="1287" w:right="0" w:hanging="360"/>
        <w:jc w:val="left"/>
        <w:rPr>
          <w:rFonts w:ascii="Symbol" w:hAnsi="Symbol"/>
          <w:sz w:val="24"/>
        </w:rPr>
      </w:pPr>
      <w:r>
        <w:rPr>
          <w:sz w:val="24"/>
        </w:rPr>
        <w:t>Power</w:t>
      </w:r>
      <w:r>
        <w:rPr>
          <w:spacing w:val="-5"/>
          <w:sz w:val="24"/>
        </w:rPr>
        <w:t> </w:t>
      </w:r>
      <w:r>
        <w:rPr>
          <w:sz w:val="24"/>
        </w:rPr>
        <w:t>Consumption</w:t>
      </w:r>
      <w:r>
        <w:rPr>
          <w:spacing w:val="-3"/>
          <w:sz w:val="24"/>
        </w:rPr>
        <w:t> </w:t>
      </w:r>
      <w:r>
        <w:rPr>
          <w:sz w:val="24"/>
        </w:rPr>
        <w:t>is</w:t>
      </w:r>
      <w:r>
        <w:rPr>
          <w:spacing w:val="-3"/>
          <w:sz w:val="24"/>
        </w:rPr>
        <w:t> </w:t>
      </w:r>
      <w:r>
        <w:rPr>
          <w:spacing w:val="-5"/>
          <w:sz w:val="24"/>
        </w:rPr>
        <w:t>Low</w:t>
      </w:r>
    </w:p>
    <w:p>
      <w:pPr>
        <w:pStyle w:val="ListParagraph"/>
        <w:numPr>
          <w:ilvl w:val="1"/>
          <w:numId w:val="89"/>
        </w:numPr>
        <w:tabs>
          <w:tab w:pos="1287" w:val="left" w:leader="none"/>
        </w:tabs>
        <w:spacing w:line="240" w:lineRule="auto" w:before="19" w:after="0"/>
        <w:ind w:left="1287" w:right="0" w:hanging="360"/>
        <w:jc w:val="left"/>
        <w:rPr>
          <w:rFonts w:ascii="Symbol" w:hAnsi="Symbol"/>
          <w:sz w:val="24"/>
        </w:rPr>
      </w:pPr>
      <w:r>
        <w:rPr>
          <w:sz w:val="24"/>
        </w:rPr>
        <w:t>Size</w:t>
      </w:r>
      <w:r>
        <w:rPr>
          <w:spacing w:val="-2"/>
          <w:sz w:val="24"/>
        </w:rPr>
        <w:t> </w:t>
      </w:r>
      <w:r>
        <w:rPr>
          <w:sz w:val="24"/>
        </w:rPr>
        <w:t>is</w:t>
      </w:r>
      <w:r>
        <w:rPr>
          <w:spacing w:val="-5"/>
          <w:sz w:val="24"/>
        </w:rPr>
        <w:t> </w:t>
      </w:r>
      <w:r>
        <w:rPr>
          <w:spacing w:val="-2"/>
          <w:sz w:val="24"/>
        </w:rPr>
        <w:t>Compact</w:t>
      </w:r>
    </w:p>
    <w:p>
      <w:pPr>
        <w:pStyle w:val="ListParagraph"/>
        <w:numPr>
          <w:ilvl w:val="1"/>
          <w:numId w:val="89"/>
        </w:numPr>
        <w:tabs>
          <w:tab w:pos="1287" w:val="left" w:leader="none"/>
        </w:tabs>
        <w:spacing w:line="240" w:lineRule="auto" w:before="18" w:after="0"/>
        <w:ind w:left="1287" w:right="0" w:hanging="360"/>
        <w:jc w:val="left"/>
        <w:rPr>
          <w:rFonts w:ascii="Symbol" w:hAnsi="Symbol"/>
          <w:sz w:val="24"/>
        </w:rPr>
      </w:pPr>
      <w:r>
        <w:rPr>
          <w:sz w:val="24"/>
        </w:rPr>
        <w:t>Less</w:t>
      </w:r>
      <w:r>
        <w:rPr>
          <w:spacing w:val="-4"/>
          <w:sz w:val="24"/>
        </w:rPr>
        <w:t> Cost</w:t>
      </w:r>
    </w:p>
    <w:p>
      <w:pPr>
        <w:pStyle w:val="ListParagraph"/>
        <w:numPr>
          <w:ilvl w:val="1"/>
          <w:numId w:val="89"/>
        </w:numPr>
        <w:tabs>
          <w:tab w:pos="1287" w:val="left" w:leader="none"/>
        </w:tabs>
        <w:spacing w:line="240" w:lineRule="auto" w:before="16" w:after="0"/>
        <w:ind w:left="1287" w:right="0" w:hanging="360"/>
        <w:jc w:val="left"/>
        <w:rPr>
          <w:rFonts w:ascii="Symbol" w:hAnsi="Symbol"/>
          <w:sz w:val="22"/>
        </w:rPr>
      </w:pPr>
      <w:r>
        <w:rPr>
          <w:sz w:val="24"/>
        </w:rPr>
        <w:t>Less</w:t>
      </w:r>
      <w:r>
        <w:rPr>
          <w:spacing w:val="-4"/>
          <w:sz w:val="24"/>
        </w:rPr>
        <w:t> </w:t>
      </w:r>
      <w:r>
        <w:rPr>
          <w:spacing w:val="-2"/>
          <w:sz w:val="24"/>
        </w:rPr>
        <w:t>Weight</w:t>
      </w:r>
    </w:p>
    <w:p>
      <w:pPr>
        <w:pStyle w:val="ListParagraph"/>
        <w:spacing w:after="0" w:line="240" w:lineRule="auto"/>
        <w:jc w:val="left"/>
        <w:rPr>
          <w:rFonts w:ascii="Symbol" w:hAnsi="Symbol"/>
          <w:sz w:val="22"/>
        </w:rPr>
        <w:sectPr>
          <w:pgSz w:w="11910" w:h="16840"/>
          <w:pgMar w:header="0" w:footer="287" w:top="760" w:bottom="480" w:left="566" w:right="141"/>
          <w:pgBorders w:offsetFrom="page">
            <w:top w:val="thinThickSmallGap" w:color="000000" w:space="25" w:sz="12"/>
            <w:left w:val="thinThickSmallGap" w:color="000000" w:space="25" w:sz="12"/>
            <w:bottom w:val="thickThinSmallGap" w:color="000000" w:space="24" w:sz="12"/>
            <w:right w:val="thickThinSmallGap" w:color="000000" w:space="25" w:sz="12"/>
          </w:pgBorders>
        </w:sectPr>
      </w:pPr>
    </w:p>
    <w:p>
      <w:pPr>
        <w:spacing w:before="73"/>
        <w:ind w:left="567" w:right="0" w:firstLine="0"/>
        <w:jc w:val="left"/>
        <w:rPr>
          <w:b/>
          <w:sz w:val="24"/>
        </w:rPr>
      </w:pPr>
      <w:r>
        <w:rPr>
          <w:b/>
          <w:spacing w:val="-2"/>
          <w:sz w:val="24"/>
          <w:u w:val="single"/>
        </w:rPr>
        <w:t>Disadvantages</w:t>
      </w:r>
    </w:p>
    <w:p>
      <w:pPr>
        <w:pStyle w:val="BodyText"/>
        <w:spacing w:before="175"/>
        <w:ind w:left="567"/>
      </w:pPr>
      <w:r>
        <w:rPr/>
        <w:t>The</w:t>
      </w:r>
      <w:r>
        <w:rPr>
          <w:spacing w:val="-5"/>
        </w:rPr>
        <w:t> </w:t>
      </w:r>
      <w:r>
        <w:rPr/>
        <w:t>disadvantages</w:t>
      </w:r>
      <w:r>
        <w:rPr>
          <w:spacing w:val="-2"/>
        </w:rPr>
        <w:t> </w:t>
      </w:r>
      <w:r>
        <w:rPr/>
        <w:t>of</w:t>
      </w:r>
      <w:r>
        <w:rPr>
          <w:spacing w:val="-9"/>
        </w:rPr>
        <w:t> </w:t>
      </w:r>
      <w:r>
        <w:rPr/>
        <w:t>different</w:t>
      </w:r>
      <w:r>
        <w:rPr>
          <w:spacing w:val="3"/>
        </w:rPr>
        <w:t> </w:t>
      </w:r>
      <w:r>
        <w:rPr/>
        <w:t>types</w:t>
      </w:r>
      <w:r>
        <w:rPr>
          <w:spacing w:val="-2"/>
        </w:rPr>
        <w:t> </w:t>
      </w:r>
      <w:r>
        <w:rPr/>
        <w:t>of</w:t>
      </w:r>
      <w:r>
        <w:rPr>
          <w:spacing w:val="-4"/>
        </w:rPr>
        <w:t> </w:t>
      </w:r>
      <w:r>
        <w:rPr/>
        <w:t>integrated</w:t>
      </w:r>
      <w:r>
        <w:rPr>
          <w:spacing w:val="-11"/>
        </w:rPr>
        <w:t> </w:t>
      </w:r>
      <w:r>
        <w:rPr/>
        <w:t>circuits</w:t>
      </w:r>
      <w:r>
        <w:rPr>
          <w:spacing w:val="1"/>
        </w:rPr>
        <w:t> </w:t>
      </w:r>
      <w:r>
        <w:rPr/>
        <w:t>include</w:t>
      </w:r>
      <w:r>
        <w:rPr>
          <w:spacing w:val="-2"/>
        </w:rPr>
        <w:t> </w:t>
      </w:r>
      <w:r>
        <w:rPr/>
        <w:t>the</w:t>
      </w:r>
      <w:r>
        <w:rPr>
          <w:spacing w:val="3"/>
        </w:rPr>
        <w:t> </w:t>
      </w:r>
      <w:r>
        <w:rPr>
          <w:spacing w:val="-2"/>
        </w:rPr>
        <w:t>following.</w:t>
      </w:r>
    </w:p>
    <w:p>
      <w:pPr>
        <w:pStyle w:val="ListParagraph"/>
        <w:numPr>
          <w:ilvl w:val="1"/>
          <w:numId w:val="89"/>
        </w:numPr>
        <w:tabs>
          <w:tab w:pos="1287" w:val="left" w:leader="none"/>
        </w:tabs>
        <w:spacing w:line="252" w:lineRule="auto" w:before="177" w:after="0"/>
        <w:ind w:left="1287" w:right="990" w:hanging="361"/>
        <w:jc w:val="left"/>
        <w:rPr>
          <w:rFonts w:ascii="Symbol" w:hAnsi="Symbol"/>
          <w:sz w:val="24"/>
        </w:rPr>
      </w:pPr>
      <w:r>
        <w:rPr>
          <w:sz w:val="24"/>
        </w:rPr>
        <w:t>The</w:t>
      </w:r>
      <w:r>
        <w:rPr>
          <w:spacing w:val="-3"/>
          <w:sz w:val="24"/>
        </w:rPr>
        <w:t> </w:t>
      </w:r>
      <w:r>
        <w:rPr>
          <w:sz w:val="24"/>
        </w:rPr>
        <w:t>heat cannot be</w:t>
      </w:r>
      <w:r>
        <w:rPr>
          <w:spacing w:val="-3"/>
          <w:sz w:val="24"/>
        </w:rPr>
        <w:t> </w:t>
      </w:r>
      <w:r>
        <w:rPr>
          <w:sz w:val="24"/>
        </w:rPr>
        <w:t>dissipated</w:t>
      </w:r>
      <w:r>
        <w:rPr>
          <w:spacing w:val="-2"/>
          <w:sz w:val="24"/>
        </w:rPr>
        <w:t> </w:t>
      </w:r>
      <w:r>
        <w:rPr>
          <w:sz w:val="24"/>
        </w:rPr>
        <w:t>at</w:t>
      </w:r>
      <w:r>
        <w:rPr>
          <w:spacing w:val="-2"/>
          <w:sz w:val="24"/>
        </w:rPr>
        <w:t> </w:t>
      </w:r>
      <w:r>
        <w:rPr>
          <w:sz w:val="24"/>
        </w:rPr>
        <w:t>a</w:t>
      </w:r>
      <w:r>
        <w:rPr>
          <w:spacing w:val="-3"/>
          <w:sz w:val="24"/>
        </w:rPr>
        <w:t> </w:t>
      </w:r>
      <w:r>
        <w:rPr>
          <w:sz w:val="24"/>
        </w:rPr>
        <w:t>necessary</w:t>
      </w:r>
      <w:r>
        <w:rPr>
          <w:spacing w:val="-12"/>
          <w:sz w:val="24"/>
        </w:rPr>
        <w:t> </w:t>
      </w:r>
      <w:r>
        <w:rPr>
          <w:sz w:val="24"/>
        </w:rPr>
        <w:t>rate</w:t>
      </w:r>
      <w:r>
        <w:rPr>
          <w:spacing w:val="-3"/>
          <w:sz w:val="24"/>
        </w:rPr>
        <w:t> </w:t>
      </w:r>
      <w:r>
        <w:rPr>
          <w:sz w:val="24"/>
        </w:rPr>
        <w:t>due</w:t>
      </w:r>
      <w:r>
        <w:rPr>
          <w:spacing w:val="-3"/>
          <w:sz w:val="24"/>
        </w:rPr>
        <w:t> </w:t>
      </w:r>
      <w:r>
        <w:rPr>
          <w:sz w:val="24"/>
        </w:rPr>
        <w:t>to</w:t>
      </w:r>
      <w:r>
        <w:rPr>
          <w:spacing w:val="-2"/>
          <w:sz w:val="24"/>
        </w:rPr>
        <w:t> </w:t>
      </w:r>
      <w:r>
        <w:rPr>
          <w:sz w:val="24"/>
        </w:rPr>
        <w:t>its</w:t>
      </w:r>
      <w:r>
        <w:rPr>
          <w:spacing w:val="-4"/>
          <w:sz w:val="24"/>
        </w:rPr>
        <w:t> </w:t>
      </w:r>
      <w:r>
        <w:rPr>
          <w:sz w:val="24"/>
        </w:rPr>
        <w:t>small</w:t>
      </w:r>
      <w:r>
        <w:rPr>
          <w:spacing w:val="-6"/>
          <w:sz w:val="24"/>
        </w:rPr>
        <w:t> </w:t>
      </w:r>
      <w:r>
        <w:rPr>
          <w:sz w:val="24"/>
        </w:rPr>
        <w:t>size</w:t>
      </w:r>
      <w:r>
        <w:rPr>
          <w:spacing w:val="-3"/>
          <w:sz w:val="24"/>
        </w:rPr>
        <w:t> </w:t>
      </w:r>
      <w:r>
        <w:rPr>
          <w:sz w:val="24"/>
        </w:rPr>
        <w:t>and</w:t>
      </w:r>
      <w:r>
        <w:rPr>
          <w:spacing w:val="-2"/>
          <w:sz w:val="24"/>
        </w:rPr>
        <w:t> </w:t>
      </w:r>
      <w:r>
        <w:rPr>
          <w:sz w:val="24"/>
        </w:rPr>
        <w:t>overflow</w:t>
      </w:r>
      <w:r>
        <w:rPr>
          <w:spacing w:val="-3"/>
          <w:sz w:val="24"/>
        </w:rPr>
        <w:t> </w:t>
      </w:r>
      <w:r>
        <w:rPr>
          <w:sz w:val="24"/>
        </w:rPr>
        <w:t>of</w:t>
      </w:r>
      <w:r>
        <w:rPr>
          <w:spacing w:val="-10"/>
          <w:sz w:val="24"/>
        </w:rPr>
        <w:t> </w:t>
      </w:r>
      <w:r>
        <w:rPr>
          <w:sz w:val="24"/>
        </w:rPr>
        <w:t>current can cause the IC damage</w:t>
      </w:r>
    </w:p>
    <w:p>
      <w:pPr>
        <w:pStyle w:val="ListParagraph"/>
        <w:numPr>
          <w:ilvl w:val="1"/>
          <w:numId w:val="89"/>
        </w:numPr>
        <w:tabs>
          <w:tab w:pos="1287" w:val="left" w:leader="none"/>
        </w:tabs>
        <w:spacing w:line="240" w:lineRule="auto" w:before="7" w:after="0"/>
        <w:ind w:left="1287" w:right="0" w:hanging="360"/>
        <w:jc w:val="left"/>
        <w:rPr>
          <w:rFonts w:ascii="Symbol" w:hAnsi="Symbol"/>
          <w:sz w:val="24"/>
        </w:rPr>
      </w:pPr>
      <w:r>
        <w:rPr>
          <w:sz w:val="24"/>
        </w:rPr>
        <w:t>In</w:t>
      </w:r>
      <w:r>
        <w:rPr>
          <w:spacing w:val="-9"/>
          <w:sz w:val="24"/>
        </w:rPr>
        <w:t> </w:t>
      </w:r>
      <w:r>
        <w:rPr>
          <w:sz w:val="24"/>
        </w:rPr>
        <w:t>Integrated</w:t>
      </w:r>
      <w:r>
        <w:rPr>
          <w:spacing w:val="-6"/>
          <w:sz w:val="24"/>
        </w:rPr>
        <w:t> </w:t>
      </w:r>
      <w:r>
        <w:rPr>
          <w:sz w:val="24"/>
        </w:rPr>
        <w:t>circuits, the</w:t>
      </w:r>
      <w:r>
        <w:rPr>
          <w:spacing w:val="-2"/>
          <w:sz w:val="24"/>
        </w:rPr>
        <w:t> </w:t>
      </w:r>
      <w:r>
        <w:rPr>
          <w:sz w:val="24"/>
        </w:rPr>
        <w:t>transformers, as</w:t>
      </w:r>
      <w:r>
        <w:rPr>
          <w:spacing w:val="-4"/>
          <w:sz w:val="24"/>
        </w:rPr>
        <w:t> </w:t>
      </w:r>
      <w:r>
        <w:rPr>
          <w:sz w:val="24"/>
        </w:rPr>
        <w:t>well</w:t>
      </w:r>
      <w:r>
        <w:rPr>
          <w:spacing w:val="-6"/>
          <w:sz w:val="24"/>
        </w:rPr>
        <w:t> </w:t>
      </w:r>
      <w:r>
        <w:rPr>
          <w:sz w:val="24"/>
        </w:rPr>
        <w:t>as inductors,</w:t>
      </w:r>
      <w:r>
        <w:rPr>
          <w:spacing w:val="-4"/>
          <w:sz w:val="24"/>
        </w:rPr>
        <w:t> </w:t>
      </w:r>
      <w:r>
        <w:rPr>
          <w:sz w:val="24"/>
        </w:rPr>
        <w:t>cannot</w:t>
      </w:r>
      <w:r>
        <w:rPr>
          <w:spacing w:val="3"/>
          <w:sz w:val="24"/>
        </w:rPr>
        <w:t> </w:t>
      </w:r>
      <w:r>
        <w:rPr>
          <w:sz w:val="24"/>
        </w:rPr>
        <w:t>be</w:t>
      </w:r>
      <w:r>
        <w:rPr>
          <w:spacing w:val="-2"/>
          <w:sz w:val="24"/>
        </w:rPr>
        <w:t> incorporated</w:t>
      </w:r>
    </w:p>
    <w:p>
      <w:pPr>
        <w:pStyle w:val="ListParagraph"/>
        <w:numPr>
          <w:ilvl w:val="1"/>
          <w:numId w:val="89"/>
        </w:numPr>
        <w:tabs>
          <w:tab w:pos="1287" w:val="left" w:leader="none"/>
        </w:tabs>
        <w:spacing w:line="240" w:lineRule="auto" w:before="18" w:after="0"/>
        <w:ind w:left="1287" w:right="0" w:hanging="360"/>
        <w:jc w:val="left"/>
        <w:rPr>
          <w:rFonts w:ascii="Symbol" w:hAnsi="Symbol"/>
          <w:sz w:val="24"/>
        </w:rPr>
      </w:pPr>
      <w:r>
        <w:rPr>
          <w:sz w:val="24"/>
        </w:rPr>
        <w:t>It</w:t>
      </w:r>
      <w:r>
        <w:rPr>
          <w:spacing w:val="-2"/>
          <w:sz w:val="24"/>
        </w:rPr>
        <w:t> </w:t>
      </w:r>
      <w:r>
        <w:rPr>
          <w:sz w:val="24"/>
        </w:rPr>
        <w:t>handles</w:t>
      </w:r>
      <w:r>
        <w:rPr>
          <w:spacing w:val="-3"/>
          <w:sz w:val="24"/>
        </w:rPr>
        <w:t> </w:t>
      </w:r>
      <w:r>
        <w:rPr>
          <w:sz w:val="24"/>
        </w:rPr>
        <w:t>a</w:t>
      </w:r>
      <w:r>
        <w:rPr>
          <w:spacing w:val="2"/>
          <w:sz w:val="24"/>
        </w:rPr>
        <w:t> </w:t>
      </w:r>
      <w:r>
        <w:rPr>
          <w:sz w:val="24"/>
        </w:rPr>
        <w:t>limited</w:t>
      </w:r>
      <w:r>
        <w:rPr>
          <w:spacing w:val="-1"/>
          <w:sz w:val="24"/>
        </w:rPr>
        <w:t> </w:t>
      </w:r>
      <w:r>
        <w:rPr>
          <w:sz w:val="24"/>
        </w:rPr>
        <w:t>range</w:t>
      </w:r>
      <w:r>
        <w:rPr>
          <w:spacing w:val="-3"/>
          <w:sz w:val="24"/>
        </w:rPr>
        <w:t> </w:t>
      </w:r>
      <w:r>
        <w:rPr>
          <w:sz w:val="24"/>
        </w:rPr>
        <w:t>of</w:t>
      </w:r>
      <w:r>
        <w:rPr>
          <w:spacing w:val="-8"/>
          <w:sz w:val="24"/>
        </w:rPr>
        <w:t> </w:t>
      </w:r>
      <w:r>
        <w:rPr>
          <w:spacing w:val="-4"/>
          <w:sz w:val="24"/>
        </w:rPr>
        <w:t>power</w:t>
      </w:r>
    </w:p>
    <w:p>
      <w:pPr>
        <w:pStyle w:val="ListParagraph"/>
        <w:numPr>
          <w:ilvl w:val="1"/>
          <w:numId w:val="89"/>
        </w:numPr>
        <w:tabs>
          <w:tab w:pos="1287" w:val="left" w:leader="none"/>
        </w:tabs>
        <w:spacing w:line="240" w:lineRule="auto" w:before="18" w:after="0"/>
        <w:ind w:left="1287" w:right="0" w:hanging="360"/>
        <w:jc w:val="left"/>
        <w:rPr>
          <w:rFonts w:ascii="Symbol" w:hAnsi="Symbol"/>
          <w:sz w:val="24"/>
        </w:rPr>
      </w:pPr>
      <w:r>
        <w:rPr>
          <w:sz w:val="24"/>
        </w:rPr>
        <w:t>Assembly</w:t>
      </w:r>
      <w:r>
        <w:rPr>
          <w:spacing w:val="-10"/>
          <w:sz w:val="24"/>
        </w:rPr>
        <w:t> </w:t>
      </w:r>
      <w:r>
        <w:rPr>
          <w:sz w:val="24"/>
        </w:rPr>
        <w:t>of</w:t>
      </w:r>
      <w:r>
        <w:rPr>
          <w:spacing w:val="-3"/>
          <w:sz w:val="24"/>
        </w:rPr>
        <w:t> </w:t>
      </w:r>
      <w:r>
        <w:rPr>
          <w:sz w:val="24"/>
        </w:rPr>
        <w:t>high-grade</w:t>
      </w:r>
      <w:r>
        <w:rPr>
          <w:spacing w:val="-1"/>
          <w:sz w:val="24"/>
        </w:rPr>
        <w:t> </w:t>
      </w:r>
      <w:r>
        <w:rPr>
          <w:sz w:val="24"/>
        </w:rPr>
        <w:t>PNP</w:t>
      </w:r>
      <w:r>
        <w:rPr>
          <w:spacing w:val="4"/>
          <w:sz w:val="24"/>
        </w:rPr>
        <w:t> </w:t>
      </w:r>
      <w:r>
        <w:rPr>
          <w:sz w:val="24"/>
        </w:rPr>
        <w:t>is</w:t>
      </w:r>
      <w:r>
        <w:rPr>
          <w:spacing w:val="2"/>
          <w:sz w:val="24"/>
        </w:rPr>
        <w:t> </w:t>
      </w:r>
      <w:r>
        <w:rPr>
          <w:sz w:val="24"/>
        </w:rPr>
        <w:t>not </w:t>
      </w:r>
      <w:r>
        <w:rPr>
          <w:spacing w:val="-2"/>
          <w:sz w:val="24"/>
        </w:rPr>
        <w:t>achievable.</w:t>
      </w:r>
    </w:p>
    <w:p>
      <w:pPr>
        <w:pStyle w:val="Heading6"/>
        <w:spacing w:before="21"/>
        <w:ind w:left="567"/>
      </w:pPr>
      <w:r>
        <w:rPr/>
        <w:t>OPERATING</w:t>
      </w:r>
      <w:r>
        <w:rPr>
          <w:spacing w:val="-2"/>
        </w:rPr>
        <w:t> </w:t>
      </w:r>
      <w:r>
        <w:rPr/>
        <w:t>TEMPERATURE</w:t>
      </w:r>
      <w:r>
        <w:rPr>
          <w:spacing w:val="-4"/>
        </w:rPr>
        <w:t> </w:t>
      </w:r>
      <w:r>
        <w:rPr/>
        <w:t>RANGE</w:t>
      </w:r>
      <w:r>
        <w:rPr>
          <w:spacing w:val="-3"/>
        </w:rPr>
        <w:t> </w:t>
      </w:r>
      <w:r>
        <w:rPr/>
        <w:t>OF</w:t>
      </w:r>
      <w:r>
        <w:rPr>
          <w:spacing w:val="-3"/>
        </w:rPr>
        <w:t> </w:t>
      </w:r>
      <w:r>
        <w:rPr>
          <w:spacing w:val="-4"/>
        </w:rPr>
        <w:t>ICS:</w:t>
      </w:r>
    </w:p>
    <w:p>
      <w:pPr>
        <w:pStyle w:val="ListParagraph"/>
        <w:numPr>
          <w:ilvl w:val="1"/>
          <w:numId w:val="89"/>
        </w:numPr>
        <w:tabs>
          <w:tab w:pos="1287" w:val="left" w:leader="none"/>
        </w:tabs>
        <w:spacing w:line="240" w:lineRule="auto" w:before="14" w:after="0"/>
        <w:ind w:left="1287" w:right="0" w:hanging="360"/>
        <w:jc w:val="left"/>
        <w:rPr>
          <w:rFonts w:ascii="Symbol" w:hAnsi="Symbol"/>
          <w:sz w:val="24"/>
        </w:rPr>
      </w:pPr>
      <w:r>
        <w:rPr>
          <w:sz w:val="24"/>
        </w:rPr>
        <w:t>The</w:t>
      </w:r>
      <w:r>
        <w:rPr>
          <w:spacing w:val="-4"/>
          <w:sz w:val="24"/>
        </w:rPr>
        <w:t> </w:t>
      </w:r>
      <w:r>
        <w:rPr>
          <w:sz w:val="24"/>
        </w:rPr>
        <w:t>temperature</w:t>
      </w:r>
      <w:r>
        <w:rPr>
          <w:spacing w:val="-2"/>
          <w:sz w:val="24"/>
        </w:rPr>
        <w:t> </w:t>
      </w:r>
      <w:r>
        <w:rPr>
          <w:sz w:val="24"/>
        </w:rPr>
        <w:t>range</w:t>
      </w:r>
      <w:r>
        <w:rPr>
          <w:spacing w:val="3"/>
          <w:sz w:val="24"/>
        </w:rPr>
        <w:t> </w:t>
      </w:r>
      <w:r>
        <w:rPr>
          <w:sz w:val="24"/>
        </w:rPr>
        <w:t>for</w:t>
      </w:r>
      <w:r>
        <w:rPr>
          <w:spacing w:val="-4"/>
          <w:sz w:val="24"/>
        </w:rPr>
        <w:t> </w:t>
      </w:r>
      <w:r>
        <w:rPr>
          <w:sz w:val="24"/>
        </w:rPr>
        <w:t>operation</w:t>
      </w:r>
      <w:r>
        <w:rPr>
          <w:spacing w:val="-6"/>
          <w:sz w:val="24"/>
        </w:rPr>
        <w:t> </w:t>
      </w:r>
      <w:r>
        <w:rPr>
          <w:sz w:val="24"/>
        </w:rPr>
        <w:t>of</w:t>
      </w:r>
      <w:r>
        <w:rPr>
          <w:spacing w:val="-9"/>
          <w:sz w:val="24"/>
        </w:rPr>
        <w:t> </w:t>
      </w:r>
      <w:r>
        <w:rPr>
          <w:sz w:val="24"/>
        </w:rPr>
        <w:t>silicon</w:t>
      </w:r>
      <w:r>
        <w:rPr>
          <w:spacing w:val="6"/>
          <w:sz w:val="24"/>
        </w:rPr>
        <w:t> </w:t>
      </w:r>
      <w:r>
        <w:rPr>
          <w:sz w:val="24"/>
        </w:rPr>
        <w:t>integrated</w:t>
      </w:r>
      <w:r>
        <w:rPr>
          <w:spacing w:val="-6"/>
          <w:sz w:val="24"/>
        </w:rPr>
        <w:t> </w:t>
      </w:r>
      <w:r>
        <w:rPr>
          <w:sz w:val="24"/>
        </w:rPr>
        <w:t>circuits</w:t>
      </w:r>
      <w:r>
        <w:rPr>
          <w:spacing w:val="-2"/>
          <w:sz w:val="24"/>
        </w:rPr>
        <w:t> </w:t>
      </w:r>
      <w:r>
        <w:rPr>
          <w:sz w:val="24"/>
        </w:rPr>
        <w:t>(ICs</w:t>
      </w:r>
      <w:r>
        <w:rPr>
          <w:spacing w:val="-3"/>
          <w:sz w:val="24"/>
        </w:rPr>
        <w:t> </w:t>
      </w:r>
      <w:r>
        <w:rPr>
          <w:sz w:val="24"/>
        </w:rPr>
        <w:t>or chips)</w:t>
      </w:r>
      <w:r>
        <w:rPr>
          <w:spacing w:val="4"/>
          <w:sz w:val="24"/>
        </w:rPr>
        <w:t> </w:t>
      </w:r>
      <w:r>
        <w:rPr>
          <w:sz w:val="24"/>
        </w:rPr>
        <w:t>is</w:t>
      </w:r>
      <w:r>
        <w:rPr>
          <w:spacing w:val="2"/>
          <w:sz w:val="24"/>
        </w:rPr>
        <w:t> </w:t>
      </w:r>
      <w:r>
        <w:rPr>
          <w:sz w:val="24"/>
        </w:rPr>
        <w:t>-55C</w:t>
      </w:r>
      <w:r>
        <w:rPr>
          <w:spacing w:val="-2"/>
          <w:sz w:val="24"/>
        </w:rPr>
        <w:t> </w:t>
      </w:r>
      <w:r>
        <w:rPr>
          <w:spacing w:val="-5"/>
          <w:sz w:val="24"/>
        </w:rPr>
        <w:t>to</w:t>
      </w:r>
    </w:p>
    <w:p>
      <w:pPr>
        <w:pStyle w:val="BodyText"/>
        <w:spacing w:line="254" w:lineRule="auto" w:before="16"/>
        <w:ind w:left="1287" w:right="1247"/>
      </w:pPr>
      <w:r>
        <w:rPr/>
        <mc:AlternateContent>
          <mc:Choice Requires="wps">
            <w:drawing>
              <wp:anchor distT="0" distB="0" distL="0" distR="0" allowOverlap="1" layoutInCell="1" locked="0" behindDoc="1" simplePos="0" relativeHeight="485275136">
                <wp:simplePos x="0" y="0"/>
                <wp:positionH relativeFrom="page">
                  <wp:posOffset>881075</wp:posOffset>
                </wp:positionH>
                <wp:positionV relativeFrom="paragraph">
                  <wp:posOffset>5382</wp:posOffset>
                </wp:positionV>
                <wp:extent cx="6077585" cy="5746750"/>
                <wp:effectExtent l="0" t="0" r="0" b="0"/>
                <wp:wrapNone/>
                <wp:docPr id="459" name="Group 459"/>
                <wp:cNvGraphicFramePr>
                  <a:graphicFrameLocks/>
                </wp:cNvGraphicFramePr>
                <a:graphic>
                  <a:graphicData uri="http://schemas.microsoft.com/office/word/2010/wordprocessingGroup">
                    <wpg:wgp>
                      <wpg:cNvPr id="459" name="Group 459"/>
                      <wpg:cNvGrpSpPr/>
                      <wpg:grpSpPr>
                        <a:xfrm>
                          <a:off x="0" y="0"/>
                          <a:ext cx="6077585" cy="5746750"/>
                          <a:chExt cx="6077585" cy="5746750"/>
                        </a:xfrm>
                      </wpg:grpSpPr>
                      <wps:wsp>
                        <wps:cNvPr id="460" name="Graphic 460"/>
                        <wps:cNvSpPr/>
                        <wps:spPr>
                          <a:xfrm>
                            <a:off x="1646351" y="4440046"/>
                            <a:ext cx="201295" cy="304165"/>
                          </a:xfrm>
                          <a:custGeom>
                            <a:avLst/>
                            <a:gdLst/>
                            <a:ahLst/>
                            <a:cxnLst/>
                            <a:rect l="l" t="t" r="r" b="b"/>
                            <a:pathLst>
                              <a:path w="201295" h="304165">
                                <a:moveTo>
                                  <a:pt x="42799" y="0"/>
                                </a:moveTo>
                                <a:lnTo>
                                  <a:pt x="6604" y="24765"/>
                                </a:lnTo>
                                <a:lnTo>
                                  <a:pt x="0" y="47117"/>
                                </a:lnTo>
                                <a:lnTo>
                                  <a:pt x="1778" y="52324"/>
                                </a:lnTo>
                                <a:lnTo>
                                  <a:pt x="78867" y="134747"/>
                                </a:lnTo>
                                <a:lnTo>
                                  <a:pt x="160781" y="293624"/>
                                </a:lnTo>
                                <a:lnTo>
                                  <a:pt x="162179" y="296799"/>
                                </a:lnTo>
                                <a:lnTo>
                                  <a:pt x="164084" y="299212"/>
                                </a:lnTo>
                                <a:lnTo>
                                  <a:pt x="166116" y="300736"/>
                                </a:lnTo>
                                <a:lnTo>
                                  <a:pt x="167767" y="302514"/>
                                </a:lnTo>
                                <a:lnTo>
                                  <a:pt x="171958" y="303657"/>
                                </a:lnTo>
                                <a:lnTo>
                                  <a:pt x="173609" y="303657"/>
                                </a:lnTo>
                                <a:lnTo>
                                  <a:pt x="200152" y="274574"/>
                                </a:lnTo>
                                <a:lnTo>
                                  <a:pt x="200914" y="265938"/>
                                </a:lnTo>
                                <a:lnTo>
                                  <a:pt x="200152" y="260477"/>
                                </a:lnTo>
                                <a:lnTo>
                                  <a:pt x="198755" y="257556"/>
                                </a:lnTo>
                                <a:lnTo>
                                  <a:pt x="160928" y="159954"/>
                                </a:lnTo>
                                <a:lnTo>
                                  <a:pt x="142112" y="112363"/>
                                </a:lnTo>
                                <a:lnTo>
                                  <a:pt x="121158" y="73152"/>
                                </a:lnTo>
                                <a:lnTo>
                                  <a:pt x="91408" y="36290"/>
                                </a:lnTo>
                                <a:lnTo>
                                  <a:pt x="58166" y="5588"/>
                                </a:lnTo>
                                <a:lnTo>
                                  <a:pt x="46990" y="254"/>
                                </a:lnTo>
                                <a:lnTo>
                                  <a:pt x="42799" y="0"/>
                                </a:lnTo>
                                <a:close/>
                              </a:path>
                            </a:pathLst>
                          </a:custGeom>
                          <a:solidFill>
                            <a:srgbClr val="C0C0C0">
                              <a:alpha val="50195"/>
                            </a:srgbClr>
                          </a:solidFill>
                        </wps:spPr>
                        <wps:bodyPr wrap="square" lIns="0" tIns="0" rIns="0" bIns="0" rtlCol="0">
                          <a:prstTxWarp prst="textNoShape">
                            <a:avLst/>
                          </a:prstTxWarp>
                          <a:noAutofit/>
                        </wps:bodyPr>
                      </wps:wsp>
                      <pic:pic>
                        <pic:nvPicPr>
                          <pic:cNvPr id="461" name="Image 461"/>
                          <pic:cNvPicPr/>
                        </pic:nvPicPr>
                        <pic:blipFill>
                          <a:blip r:embed="rId150" cstate="print"/>
                          <a:stretch>
                            <a:fillRect/>
                          </a:stretch>
                        </pic:blipFill>
                        <pic:spPr>
                          <a:xfrm>
                            <a:off x="0" y="0"/>
                            <a:ext cx="5871895" cy="5746241"/>
                          </a:xfrm>
                          <a:prstGeom prst="rect">
                            <a:avLst/>
                          </a:prstGeom>
                        </pic:spPr>
                      </pic:pic>
                      <wps:wsp>
                        <wps:cNvPr id="462" name="Graphic 462"/>
                        <wps:cNvSpPr/>
                        <wps:spPr>
                          <a:xfrm>
                            <a:off x="338734" y="1894331"/>
                            <a:ext cx="5738495" cy="3110230"/>
                          </a:xfrm>
                          <a:custGeom>
                            <a:avLst/>
                            <a:gdLst/>
                            <a:ahLst/>
                            <a:cxnLst/>
                            <a:rect l="l" t="t" r="r" b="b"/>
                            <a:pathLst>
                              <a:path w="5738495" h="3110230">
                                <a:moveTo>
                                  <a:pt x="3732022" y="2930017"/>
                                </a:moveTo>
                                <a:lnTo>
                                  <a:pt x="0" y="2930017"/>
                                </a:lnTo>
                                <a:lnTo>
                                  <a:pt x="0" y="3109849"/>
                                </a:lnTo>
                                <a:lnTo>
                                  <a:pt x="3732022" y="3109849"/>
                                </a:lnTo>
                                <a:lnTo>
                                  <a:pt x="3732022" y="2930017"/>
                                </a:lnTo>
                                <a:close/>
                              </a:path>
                              <a:path w="5738495" h="3110230">
                                <a:moveTo>
                                  <a:pt x="5009642" y="0"/>
                                </a:moveTo>
                                <a:lnTo>
                                  <a:pt x="0" y="0"/>
                                </a:lnTo>
                                <a:lnTo>
                                  <a:pt x="0" y="179832"/>
                                </a:lnTo>
                                <a:lnTo>
                                  <a:pt x="5009642" y="179832"/>
                                </a:lnTo>
                                <a:lnTo>
                                  <a:pt x="5009642" y="0"/>
                                </a:lnTo>
                                <a:close/>
                              </a:path>
                              <a:path w="5738495" h="3110230">
                                <a:moveTo>
                                  <a:pt x="5390642" y="185928"/>
                                </a:moveTo>
                                <a:lnTo>
                                  <a:pt x="0" y="185928"/>
                                </a:lnTo>
                                <a:lnTo>
                                  <a:pt x="0" y="365760"/>
                                </a:lnTo>
                                <a:lnTo>
                                  <a:pt x="5390642" y="365760"/>
                                </a:lnTo>
                                <a:lnTo>
                                  <a:pt x="5390642" y="185928"/>
                                </a:lnTo>
                                <a:close/>
                              </a:path>
                              <a:path w="5738495" h="3110230">
                                <a:moveTo>
                                  <a:pt x="5460746" y="2140204"/>
                                </a:moveTo>
                                <a:lnTo>
                                  <a:pt x="0" y="2140204"/>
                                </a:lnTo>
                                <a:lnTo>
                                  <a:pt x="0" y="2320036"/>
                                </a:lnTo>
                                <a:lnTo>
                                  <a:pt x="5460746" y="2320036"/>
                                </a:lnTo>
                                <a:lnTo>
                                  <a:pt x="5460746" y="2140204"/>
                                </a:lnTo>
                                <a:close/>
                              </a:path>
                              <a:path w="5738495" h="3110230">
                                <a:moveTo>
                                  <a:pt x="5518658" y="1951228"/>
                                </a:moveTo>
                                <a:lnTo>
                                  <a:pt x="0" y="1951228"/>
                                </a:lnTo>
                                <a:lnTo>
                                  <a:pt x="0" y="2134108"/>
                                </a:lnTo>
                                <a:lnTo>
                                  <a:pt x="5518658" y="2134108"/>
                                </a:lnTo>
                                <a:lnTo>
                                  <a:pt x="5518658" y="1951228"/>
                                </a:lnTo>
                                <a:close/>
                              </a:path>
                              <a:path w="5738495" h="3110230">
                                <a:moveTo>
                                  <a:pt x="5610479" y="2326132"/>
                                </a:moveTo>
                                <a:lnTo>
                                  <a:pt x="0" y="2326132"/>
                                </a:lnTo>
                                <a:lnTo>
                                  <a:pt x="0" y="2505964"/>
                                </a:lnTo>
                                <a:lnTo>
                                  <a:pt x="5610479" y="2505964"/>
                                </a:lnTo>
                                <a:lnTo>
                                  <a:pt x="5610479" y="2326132"/>
                                </a:lnTo>
                                <a:close/>
                              </a:path>
                              <a:path w="5738495" h="3110230">
                                <a:moveTo>
                                  <a:pt x="5671426" y="2741041"/>
                                </a:moveTo>
                                <a:lnTo>
                                  <a:pt x="0" y="2741041"/>
                                </a:lnTo>
                                <a:lnTo>
                                  <a:pt x="0" y="2923921"/>
                                </a:lnTo>
                                <a:lnTo>
                                  <a:pt x="5671426" y="2923921"/>
                                </a:lnTo>
                                <a:lnTo>
                                  <a:pt x="5671426" y="2741041"/>
                                </a:lnTo>
                                <a:close/>
                              </a:path>
                              <a:path w="5738495" h="3110230">
                                <a:moveTo>
                                  <a:pt x="5738495" y="371805"/>
                                </a:moveTo>
                                <a:lnTo>
                                  <a:pt x="0" y="371805"/>
                                </a:lnTo>
                                <a:lnTo>
                                  <a:pt x="0" y="551942"/>
                                </a:lnTo>
                                <a:lnTo>
                                  <a:pt x="5738495" y="551942"/>
                                </a:lnTo>
                                <a:lnTo>
                                  <a:pt x="5738495" y="37180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69.375999pt;margin-top:.423828pt;width:478.55pt;height:452.5pt;mso-position-horizontal-relative:page;mso-position-vertical-relative:paragraph;z-index:-18041344" id="docshapegroup433" coordorigin="1388,8" coordsize="9571,9050">
                <v:shape style="position:absolute;left:3980;top:7000;width:317;height:479" id="docshape434" coordorigin="3980,7001" coordsize="317,479" path="m4048,7001l3991,7040,3980,7075,3983,7083,4104,7213,4233,7463,4236,7468,4239,7472,4242,7474,4244,7477,4251,7479,4254,7479,4295,7433,4297,7419,4295,7411,4293,7406,4234,7253,4204,7178,4171,7116,4124,7058,4072,7009,4054,7001,4048,7001xe" filled="true" fillcolor="#c0c0c0" stroked="false">
                  <v:path arrowok="t"/>
                  <v:fill opacity="32896f" type="solid"/>
                </v:shape>
                <v:shape style="position:absolute;left:1387;top:8;width:9248;height:9050" type="#_x0000_t75" id="docshape435" stroked="false">
                  <v:imagedata r:id="rId150" o:title=""/>
                </v:shape>
                <v:shape style="position:absolute;left:1920;top:2991;width:9037;height:4898" id="docshape436" coordorigin="1921,2992" coordsize="9037,4898" path="m7798,7606l1921,7606,1921,7889,7798,7889,7798,7606xm9810,2992l1921,2992,1921,3275,9810,3275,9810,2992xm10410,3284l1921,3284,1921,3568,10410,3568,10410,3284xm10521,6362l1921,6362,1921,6645,10521,6645,10521,6362xm10612,6064l1921,6064,1921,6352,10612,6352,10612,6064xm10756,6655l1921,6655,1921,6938,10756,6938,10756,6655xm10852,7308l1921,7308,1921,7596,10852,7596,10852,7308xm10958,3577l1921,3577,1921,3861,10958,3861,10958,3577xe" filled="true" fillcolor="#ffffff" stroked="false">
                  <v:path arrowok="t"/>
                  <v:fill type="solid"/>
                </v:shape>
                <w10:wrap type="none"/>
              </v:group>
            </w:pict>
          </mc:Fallback>
        </mc:AlternateContent>
      </w:r>
      <w:r>
        <w:rPr/>
        <w:t>+125C, which</w:t>
      </w:r>
      <w:r>
        <w:rPr>
          <w:spacing w:val="-2"/>
        </w:rPr>
        <w:t> </w:t>
      </w:r>
      <w:r>
        <w:rPr/>
        <w:t>is meant to</w:t>
      </w:r>
      <w:r>
        <w:rPr>
          <w:spacing w:val="-2"/>
        </w:rPr>
        <w:t> </w:t>
      </w:r>
      <w:r>
        <w:rPr/>
        <w:t>ensure</w:t>
      </w:r>
      <w:r>
        <w:rPr>
          <w:spacing w:val="-3"/>
        </w:rPr>
        <w:t> </w:t>
      </w:r>
      <w:r>
        <w:rPr/>
        <w:t>operation</w:t>
      </w:r>
      <w:r>
        <w:rPr>
          <w:spacing w:val="-2"/>
        </w:rPr>
        <w:t> </w:t>
      </w:r>
      <w:r>
        <w:rPr/>
        <w:t>in</w:t>
      </w:r>
      <w:r>
        <w:rPr>
          <w:spacing w:val="-2"/>
        </w:rPr>
        <w:t> </w:t>
      </w:r>
      <w:r>
        <w:rPr/>
        <w:t>virtually</w:t>
      </w:r>
      <w:r>
        <w:rPr>
          <w:spacing w:val="-7"/>
        </w:rPr>
        <w:t> </w:t>
      </w:r>
      <w:r>
        <w:rPr/>
        <w:t>any</w:t>
      </w:r>
      <w:r>
        <w:rPr>
          <w:spacing w:val="-7"/>
        </w:rPr>
        <w:t> </w:t>
      </w:r>
      <w:r>
        <w:rPr/>
        <w:t>field</w:t>
      </w:r>
      <w:r>
        <w:rPr>
          <w:spacing w:val="-2"/>
        </w:rPr>
        <w:t> </w:t>
      </w:r>
      <w:r>
        <w:rPr/>
        <w:t>situation, with</w:t>
      </w:r>
      <w:r>
        <w:rPr>
          <w:spacing w:val="-7"/>
        </w:rPr>
        <w:t> </w:t>
      </w:r>
      <w:r>
        <w:rPr/>
        <w:t>plenty</w:t>
      </w:r>
      <w:r>
        <w:rPr>
          <w:spacing w:val="-12"/>
        </w:rPr>
        <w:t> </w:t>
      </w:r>
      <w:r>
        <w:rPr/>
        <w:t>of margin (125C is 25% hotter than the boiling point of water).</w:t>
      </w:r>
    </w:p>
    <w:p>
      <w:pPr>
        <w:pStyle w:val="BodyText"/>
        <w:spacing w:before="188"/>
      </w:pPr>
    </w:p>
    <w:p>
      <w:pPr>
        <w:pStyle w:val="Heading1"/>
        <w:numPr>
          <w:ilvl w:val="1"/>
          <w:numId w:val="90"/>
        </w:numPr>
        <w:tabs>
          <w:tab w:pos="967" w:val="left" w:leader="none"/>
        </w:tabs>
        <w:spacing w:line="256" w:lineRule="auto" w:before="0" w:after="0"/>
        <w:ind w:left="567" w:right="954" w:firstLine="0"/>
        <w:jc w:val="left"/>
      </w:pPr>
      <w:r>
        <w:rPr/>
        <w:t>: - DEFINE THE FOLLOWING ELECTRICAL CHARACTERISTICS</w:t>
      </w:r>
      <w:r>
        <w:rPr>
          <w:spacing w:val="-7"/>
        </w:rPr>
        <w:t> </w:t>
      </w:r>
      <w:r>
        <w:rPr/>
        <w:t>INPUT</w:t>
      </w:r>
      <w:r>
        <w:rPr>
          <w:spacing w:val="-5"/>
        </w:rPr>
        <w:t> </w:t>
      </w:r>
      <w:r>
        <w:rPr/>
        <w:t>OFFSET</w:t>
      </w:r>
      <w:r>
        <w:rPr>
          <w:spacing w:val="-5"/>
        </w:rPr>
        <w:t> </w:t>
      </w:r>
      <w:r>
        <w:rPr/>
        <w:t>VOLTAGE,</w:t>
      </w:r>
      <w:r>
        <w:rPr>
          <w:spacing w:val="-9"/>
        </w:rPr>
        <w:t> </w:t>
      </w:r>
      <w:r>
        <w:rPr/>
        <w:t>INPUT</w:t>
      </w:r>
      <w:r>
        <w:rPr>
          <w:spacing w:val="-8"/>
        </w:rPr>
        <w:t> </w:t>
      </w:r>
      <w:r>
        <w:rPr/>
        <w:t>OFFSET CURRENT, CMMR, LARGE SIGNAL VOLTAGE GAIN, SLEW RATE :</w:t>
      </w:r>
    </w:p>
    <w:p>
      <w:pPr>
        <w:pStyle w:val="Heading2"/>
        <w:spacing w:line="321" w:lineRule="exact"/>
        <w:ind w:left="567"/>
      </w:pPr>
      <w:r>
        <w:rPr/>
        <w:t>INPUT</w:t>
      </w:r>
      <w:r>
        <w:rPr>
          <w:spacing w:val="-6"/>
        </w:rPr>
        <w:t> </w:t>
      </w:r>
      <w:r>
        <w:rPr/>
        <w:t>OFFSET</w:t>
      </w:r>
      <w:r>
        <w:rPr>
          <w:spacing w:val="-10"/>
        </w:rPr>
        <w:t> </w:t>
      </w:r>
      <w:r>
        <w:rPr/>
        <w:t>VOLTAGE:</w:t>
      </w:r>
      <w:r>
        <w:rPr>
          <w:spacing w:val="-5"/>
        </w:rPr>
        <w:t> </w:t>
      </w:r>
      <w:r>
        <w:rPr>
          <w:spacing w:val="-10"/>
        </w:rPr>
        <w:t>-</w:t>
      </w:r>
    </w:p>
    <w:p>
      <w:pPr>
        <w:pStyle w:val="ListParagraph"/>
        <w:numPr>
          <w:ilvl w:val="2"/>
          <w:numId w:val="90"/>
        </w:numPr>
        <w:tabs>
          <w:tab w:pos="1354" w:val="left" w:leader="none"/>
        </w:tabs>
        <w:spacing w:line="240" w:lineRule="auto" w:before="15" w:after="0"/>
        <w:ind w:left="1354" w:right="0" w:hanging="360"/>
        <w:jc w:val="left"/>
        <w:rPr>
          <w:rFonts w:ascii="Symbol" w:hAnsi="Symbol"/>
          <w:sz w:val="24"/>
        </w:rPr>
      </w:pPr>
      <w:r>
        <w:rPr>
          <w:sz w:val="24"/>
        </w:rPr>
        <w:t>The</w:t>
      </w:r>
      <w:r>
        <w:rPr>
          <w:spacing w:val="-2"/>
          <w:sz w:val="24"/>
        </w:rPr>
        <w:t> </w:t>
      </w:r>
      <w:r>
        <w:rPr>
          <w:sz w:val="24"/>
        </w:rPr>
        <w:t>input</w:t>
      </w:r>
      <w:r>
        <w:rPr>
          <w:spacing w:val="-3"/>
          <w:sz w:val="24"/>
        </w:rPr>
        <w:t> </w:t>
      </w:r>
      <w:r>
        <w:rPr>
          <w:sz w:val="24"/>
        </w:rPr>
        <w:t>offset</w:t>
      </w:r>
      <w:r>
        <w:rPr>
          <w:spacing w:val="2"/>
          <w:sz w:val="24"/>
        </w:rPr>
        <w:t> </w:t>
      </w:r>
      <w:r>
        <w:rPr>
          <w:sz w:val="24"/>
        </w:rPr>
        <w:t>voltage</w:t>
      </w:r>
      <w:r>
        <w:rPr>
          <w:spacing w:val="-2"/>
          <w:sz w:val="24"/>
        </w:rPr>
        <w:t> </w:t>
      </w:r>
      <w:r>
        <w:rPr>
          <w:sz w:val="24"/>
        </w:rPr>
        <w:t>is</w:t>
      </w:r>
      <w:r>
        <w:rPr>
          <w:spacing w:val="-5"/>
          <w:sz w:val="24"/>
        </w:rPr>
        <w:t> </w:t>
      </w:r>
      <w:r>
        <w:rPr>
          <w:sz w:val="24"/>
        </w:rPr>
        <w:t>defined</w:t>
      </w:r>
      <w:r>
        <w:rPr>
          <w:spacing w:val="-3"/>
          <w:sz w:val="24"/>
        </w:rPr>
        <w:t> </w:t>
      </w:r>
      <w:r>
        <w:rPr>
          <w:sz w:val="24"/>
        </w:rPr>
        <w:t>as</w:t>
      </w:r>
      <w:r>
        <w:rPr>
          <w:spacing w:val="-5"/>
          <w:sz w:val="24"/>
        </w:rPr>
        <w:t> </w:t>
      </w:r>
      <w:r>
        <w:rPr>
          <w:sz w:val="24"/>
        </w:rPr>
        <w:t>the</w:t>
      </w:r>
      <w:r>
        <w:rPr>
          <w:spacing w:val="-2"/>
          <w:sz w:val="24"/>
        </w:rPr>
        <w:t> </w:t>
      </w:r>
      <w:r>
        <w:rPr>
          <w:sz w:val="24"/>
        </w:rPr>
        <w:t>voltage</w:t>
      </w:r>
      <w:r>
        <w:rPr>
          <w:spacing w:val="-3"/>
          <w:sz w:val="24"/>
        </w:rPr>
        <w:t> </w:t>
      </w:r>
      <w:r>
        <w:rPr>
          <w:sz w:val="24"/>
        </w:rPr>
        <w:t>that</w:t>
      </w:r>
      <w:r>
        <w:rPr>
          <w:spacing w:val="2"/>
          <w:sz w:val="24"/>
        </w:rPr>
        <w:t> </w:t>
      </w:r>
      <w:r>
        <w:rPr>
          <w:sz w:val="24"/>
        </w:rPr>
        <w:t>must</w:t>
      </w:r>
      <w:r>
        <w:rPr>
          <w:spacing w:val="1"/>
          <w:sz w:val="24"/>
        </w:rPr>
        <w:t> </w:t>
      </w:r>
      <w:r>
        <w:rPr>
          <w:sz w:val="24"/>
        </w:rPr>
        <w:t>be</w:t>
      </w:r>
      <w:r>
        <w:rPr>
          <w:spacing w:val="-4"/>
          <w:sz w:val="24"/>
        </w:rPr>
        <w:t> </w:t>
      </w:r>
      <w:r>
        <w:rPr>
          <w:sz w:val="24"/>
        </w:rPr>
        <w:t>applied</w:t>
      </w:r>
      <w:r>
        <w:rPr>
          <w:spacing w:val="1"/>
          <w:sz w:val="24"/>
        </w:rPr>
        <w:t> </w:t>
      </w:r>
      <w:r>
        <w:rPr>
          <w:sz w:val="24"/>
        </w:rPr>
        <w:t>between</w:t>
      </w:r>
      <w:r>
        <w:rPr>
          <w:spacing w:val="-7"/>
          <w:sz w:val="24"/>
        </w:rPr>
        <w:t> </w:t>
      </w:r>
      <w:r>
        <w:rPr>
          <w:spacing w:val="-5"/>
          <w:sz w:val="24"/>
        </w:rPr>
        <w:t>the</w:t>
      </w:r>
    </w:p>
    <w:p>
      <w:pPr>
        <w:pStyle w:val="BodyText"/>
        <w:spacing w:before="16"/>
        <w:ind w:left="1354"/>
      </w:pPr>
      <w:r>
        <w:rPr/>
        <w:t>two</w:t>
      </w:r>
      <w:r>
        <w:rPr>
          <w:spacing w:val="-1"/>
        </w:rPr>
        <w:t> </w:t>
      </w:r>
      <w:r>
        <w:rPr/>
        <w:t>input</w:t>
      </w:r>
      <w:r>
        <w:rPr>
          <w:spacing w:val="5"/>
        </w:rPr>
        <w:t> </w:t>
      </w:r>
      <w:r>
        <w:rPr/>
        <w:t>terminals</w:t>
      </w:r>
      <w:r>
        <w:rPr>
          <w:spacing w:val="-2"/>
        </w:rPr>
        <w:t> </w:t>
      </w:r>
      <w:r>
        <w:rPr/>
        <w:t>of</w:t>
      </w:r>
      <w:r>
        <w:rPr>
          <w:spacing w:val="-8"/>
        </w:rPr>
        <w:t> </w:t>
      </w:r>
      <w:r>
        <w:rPr/>
        <w:t>the</w:t>
      </w:r>
      <w:r>
        <w:rPr>
          <w:spacing w:val="2"/>
        </w:rPr>
        <w:t> </w:t>
      </w:r>
      <w:r>
        <w:rPr/>
        <w:t>op</w:t>
      </w:r>
      <w:r>
        <w:rPr>
          <w:spacing w:val="-5"/>
        </w:rPr>
        <w:t> </w:t>
      </w:r>
      <w:r>
        <w:rPr/>
        <w:t>amp</w:t>
      </w:r>
      <w:r>
        <w:rPr>
          <w:spacing w:val="1"/>
        </w:rPr>
        <w:t> </w:t>
      </w:r>
      <w:r>
        <w:rPr/>
        <w:t>to</w:t>
      </w:r>
      <w:r>
        <w:rPr>
          <w:spacing w:val="-4"/>
        </w:rPr>
        <w:t> </w:t>
      </w:r>
      <w:r>
        <w:rPr/>
        <w:t>obtain</w:t>
      </w:r>
      <w:r>
        <w:rPr>
          <w:spacing w:val="-5"/>
        </w:rPr>
        <w:t> </w:t>
      </w:r>
      <w:r>
        <w:rPr/>
        <w:t>zero</w:t>
      </w:r>
      <w:r>
        <w:rPr>
          <w:spacing w:val="3"/>
        </w:rPr>
        <w:t> </w:t>
      </w:r>
      <w:r>
        <w:rPr/>
        <w:t>volts</w:t>
      </w:r>
      <w:r>
        <w:rPr>
          <w:spacing w:val="-2"/>
        </w:rPr>
        <w:t> </w:t>
      </w:r>
      <w:r>
        <w:rPr/>
        <w:t>at</w:t>
      </w:r>
      <w:r>
        <w:rPr>
          <w:spacing w:val="-4"/>
        </w:rPr>
        <w:t> </w:t>
      </w:r>
      <w:r>
        <w:rPr/>
        <w:t>the</w:t>
      </w:r>
      <w:r>
        <w:rPr>
          <w:spacing w:val="3"/>
        </w:rPr>
        <w:t> </w:t>
      </w:r>
      <w:r>
        <w:rPr/>
        <w:t>output.</w:t>
      </w:r>
      <w:r>
        <w:rPr>
          <w:spacing w:val="-2"/>
        </w:rPr>
        <w:t> </w:t>
      </w:r>
      <w:r>
        <w:rPr/>
        <w:t>Ideally</w:t>
      </w:r>
      <w:r>
        <w:rPr>
          <w:spacing w:val="-5"/>
        </w:rPr>
        <w:t> </w:t>
      </w:r>
      <w:r>
        <w:rPr/>
        <w:t>the</w:t>
      </w:r>
      <w:r>
        <w:rPr>
          <w:spacing w:val="-1"/>
        </w:rPr>
        <w:t> </w:t>
      </w:r>
      <w:r>
        <w:rPr/>
        <w:t>output </w:t>
      </w:r>
      <w:r>
        <w:rPr>
          <w:spacing w:val="-5"/>
        </w:rPr>
        <w:t>of</w:t>
      </w:r>
    </w:p>
    <w:p>
      <w:pPr>
        <w:pStyle w:val="BodyText"/>
        <w:spacing w:line="254" w:lineRule="auto" w:before="17"/>
        <w:ind w:left="1354" w:right="598"/>
      </w:pPr>
      <w:r>
        <w:rPr/>
        <w:t>the</w:t>
      </w:r>
      <w:r>
        <w:rPr>
          <w:spacing w:val="-3"/>
        </w:rPr>
        <w:t> </w:t>
      </w:r>
      <w:r>
        <w:rPr/>
        <w:t>op</w:t>
      </w:r>
      <w:r>
        <w:rPr>
          <w:spacing w:val="-7"/>
        </w:rPr>
        <w:t> </w:t>
      </w:r>
      <w:r>
        <w:rPr/>
        <w:t>amp</w:t>
      </w:r>
      <w:r>
        <w:rPr>
          <w:spacing w:val="-2"/>
        </w:rPr>
        <w:t> </w:t>
      </w:r>
      <w:r>
        <w:rPr/>
        <w:t>should</w:t>
      </w:r>
      <w:r>
        <w:rPr>
          <w:spacing w:val="-2"/>
        </w:rPr>
        <w:t> </w:t>
      </w:r>
      <w:r>
        <w:rPr/>
        <w:t>be</w:t>
      </w:r>
      <w:r>
        <w:rPr>
          <w:spacing w:val="-3"/>
        </w:rPr>
        <w:t> </w:t>
      </w:r>
      <w:r>
        <w:rPr/>
        <w:t>at zero</w:t>
      </w:r>
      <w:r>
        <w:rPr>
          <w:spacing w:val="-2"/>
        </w:rPr>
        <w:t> </w:t>
      </w:r>
      <w:r>
        <w:rPr/>
        <w:t>volts</w:t>
      </w:r>
      <w:r>
        <w:rPr>
          <w:spacing w:val="-4"/>
        </w:rPr>
        <w:t> </w:t>
      </w:r>
      <w:r>
        <w:rPr/>
        <w:t>when</w:t>
      </w:r>
      <w:r>
        <w:rPr>
          <w:spacing w:val="-7"/>
        </w:rPr>
        <w:t> </w:t>
      </w:r>
      <w:r>
        <w:rPr/>
        <w:t>the inputs are</w:t>
      </w:r>
      <w:r>
        <w:rPr>
          <w:spacing w:val="-3"/>
        </w:rPr>
        <w:t> </w:t>
      </w:r>
      <w:r>
        <w:rPr/>
        <w:t>grounded.</w:t>
      </w:r>
      <w:r>
        <w:rPr>
          <w:spacing w:val="-5"/>
        </w:rPr>
        <w:t> </w:t>
      </w:r>
      <w:r>
        <w:rPr/>
        <w:t>In</w:t>
      </w:r>
      <w:r>
        <w:rPr>
          <w:spacing w:val="-7"/>
        </w:rPr>
        <w:t> </w:t>
      </w:r>
      <w:r>
        <w:rPr/>
        <w:t>reality</w:t>
      </w:r>
      <w:r>
        <w:rPr>
          <w:spacing w:val="-11"/>
        </w:rPr>
        <w:t> </w:t>
      </w:r>
      <w:r>
        <w:rPr/>
        <w:t>the input</w:t>
      </w:r>
      <w:r>
        <w:rPr>
          <w:spacing w:val="-2"/>
        </w:rPr>
        <w:t> </w:t>
      </w:r>
      <w:r>
        <w:rPr/>
        <w:t>terminals are at slightly different dc potentials.</w:t>
      </w:r>
    </w:p>
    <w:p>
      <w:pPr>
        <w:pStyle w:val="Heading2"/>
        <w:spacing w:before="16"/>
        <w:ind w:left="567"/>
      </w:pPr>
      <w:r>
        <w:rPr/>
        <w:t>INPUT</w:t>
      </w:r>
      <w:r>
        <w:rPr>
          <w:spacing w:val="-6"/>
        </w:rPr>
        <w:t> </w:t>
      </w:r>
      <w:r>
        <w:rPr/>
        <w:t>OFFSET</w:t>
      </w:r>
      <w:r>
        <w:rPr>
          <w:spacing w:val="-11"/>
        </w:rPr>
        <w:t> </w:t>
      </w:r>
      <w:r>
        <w:rPr/>
        <w:t>CURRENT:</w:t>
      </w:r>
      <w:r>
        <w:rPr>
          <w:spacing w:val="-5"/>
        </w:rPr>
        <w:t> </w:t>
      </w:r>
      <w:r>
        <w:rPr>
          <w:spacing w:val="-10"/>
        </w:rPr>
        <w:t>-</w:t>
      </w:r>
    </w:p>
    <w:p>
      <w:pPr>
        <w:pStyle w:val="ListParagraph"/>
        <w:numPr>
          <w:ilvl w:val="2"/>
          <w:numId w:val="90"/>
        </w:numPr>
        <w:tabs>
          <w:tab w:pos="1354" w:val="left" w:leader="none"/>
        </w:tabs>
        <w:spacing w:line="254" w:lineRule="auto" w:before="10" w:after="0"/>
        <w:ind w:left="1354" w:right="925" w:hanging="361"/>
        <w:jc w:val="left"/>
        <w:rPr>
          <w:rFonts w:ascii="Symbol" w:hAnsi="Symbol"/>
          <w:sz w:val="24"/>
        </w:rPr>
      </w:pPr>
      <w:r>
        <w:rPr>
          <w:sz w:val="24"/>
        </w:rPr>
        <w:t>There is</w:t>
      </w:r>
      <w:r>
        <w:rPr>
          <w:spacing w:val="-4"/>
          <w:sz w:val="24"/>
        </w:rPr>
        <w:t> </w:t>
      </w:r>
      <w:r>
        <w:rPr>
          <w:sz w:val="24"/>
        </w:rPr>
        <w:t>a</w:t>
      </w:r>
      <w:r>
        <w:rPr>
          <w:spacing w:val="-3"/>
          <w:sz w:val="24"/>
        </w:rPr>
        <w:t> </w:t>
      </w:r>
      <w:r>
        <w:rPr>
          <w:sz w:val="24"/>
        </w:rPr>
        <w:t>difference in</w:t>
      </w:r>
      <w:r>
        <w:rPr>
          <w:spacing w:val="-7"/>
          <w:sz w:val="24"/>
        </w:rPr>
        <w:t> </w:t>
      </w:r>
      <w:r>
        <w:rPr>
          <w:sz w:val="24"/>
        </w:rPr>
        <w:t>the input current</w:t>
      </w:r>
      <w:r>
        <w:rPr>
          <w:spacing w:val="-2"/>
          <w:sz w:val="24"/>
        </w:rPr>
        <w:t> </w:t>
      </w:r>
      <w:r>
        <w:rPr>
          <w:sz w:val="24"/>
        </w:rPr>
        <w:t>that</w:t>
      </w:r>
      <w:r>
        <w:rPr>
          <w:spacing w:val="-2"/>
          <w:sz w:val="24"/>
        </w:rPr>
        <w:t> </w:t>
      </w:r>
      <w:r>
        <w:rPr>
          <w:sz w:val="24"/>
        </w:rPr>
        <w:t>flows in</w:t>
      </w:r>
      <w:r>
        <w:rPr>
          <w:spacing w:val="-7"/>
          <w:sz w:val="24"/>
        </w:rPr>
        <w:t> </w:t>
      </w:r>
      <w:r>
        <w:rPr>
          <w:sz w:val="24"/>
        </w:rPr>
        <w:t>or</w:t>
      </w:r>
      <w:r>
        <w:rPr>
          <w:spacing w:val="-5"/>
          <w:sz w:val="24"/>
        </w:rPr>
        <w:t> </w:t>
      </w:r>
      <w:r>
        <w:rPr>
          <w:sz w:val="24"/>
        </w:rPr>
        <w:t>out of</w:t>
      </w:r>
      <w:r>
        <w:rPr>
          <w:spacing w:val="-10"/>
          <w:sz w:val="24"/>
        </w:rPr>
        <w:t> </w:t>
      </w:r>
      <w:r>
        <w:rPr>
          <w:sz w:val="24"/>
        </w:rPr>
        <w:t>each</w:t>
      </w:r>
      <w:r>
        <w:rPr>
          <w:spacing w:val="-7"/>
          <w:sz w:val="24"/>
        </w:rPr>
        <w:t> </w:t>
      </w:r>
      <w:r>
        <w:rPr>
          <w:sz w:val="24"/>
        </w:rPr>
        <w:t>of</w:t>
      </w:r>
      <w:r>
        <w:rPr>
          <w:spacing w:val="-10"/>
          <w:sz w:val="24"/>
        </w:rPr>
        <w:t> </w:t>
      </w:r>
      <w:r>
        <w:rPr>
          <w:sz w:val="24"/>
        </w:rPr>
        <w:t>the input pins, even</w:t>
      </w:r>
      <w:r>
        <w:rPr>
          <w:spacing w:val="-2"/>
          <w:sz w:val="24"/>
        </w:rPr>
        <w:t> </w:t>
      </w:r>
      <w:r>
        <w:rPr>
          <w:sz w:val="24"/>
        </w:rPr>
        <w:t>if the output voltage of the operational amplifier is 0 V, due to the fact the pair characteristics (hFE,VBE) of</w:t>
      </w:r>
      <w:r>
        <w:rPr>
          <w:spacing w:val="-1"/>
          <w:sz w:val="24"/>
        </w:rPr>
        <w:t> </w:t>
      </w:r>
      <w:r>
        <w:rPr>
          <w:sz w:val="24"/>
        </w:rPr>
        <w:t>the differential transistor do not match. This difference is known as the input </w:t>
      </w:r>
      <w:r>
        <w:rPr>
          <w:position w:val="2"/>
          <w:sz w:val="24"/>
        </w:rPr>
        <w:t>offset current </w:t>
      </w:r>
      <w:r>
        <w:rPr>
          <w:color w:val="1F2023"/>
          <w:position w:val="2"/>
          <w:sz w:val="22"/>
        </w:rPr>
        <w:t>(I</w:t>
      </w:r>
      <w:r>
        <w:rPr>
          <w:color w:val="1F2023"/>
          <w:sz w:val="14"/>
        </w:rPr>
        <w:t>IO</w:t>
      </w:r>
      <w:r>
        <w:rPr>
          <w:color w:val="1F2023"/>
          <w:position w:val="2"/>
          <w:sz w:val="22"/>
        </w:rPr>
        <w:t>).</w:t>
      </w:r>
    </w:p>
    <w:p>
      <w:pPr>
        <w:pStyle w:val="Heading2"/>
        <w:spacing w:before="15"/>
        <w:ind w:left="567"/>
      </w:pPr>
      <w:r>
        <w:rPr/>
        <w:t>CMRR:</w:t>
      </w:r>
      <w:r>
        <w:rPr>
          <w:spacing w:val="-3"/>
        </w:rPr>
        <w:t> </w:t>
      </w:r>
      <w:r>
        <w:rPr>
          <w:spacing w:val="-10"/>
        </w:rPr>
        <w:t>-</w:t>
      </w:r>
    </w:p>
    <w:p>
      <w:pPr>
        <w:pStyle w:val="ListParagraph"/>
        <w:numPr>
          <w:ilvl w:val="2"/>
          <w:numId w:val="90"/>
        </w:numPr>
        <w:tabs>
          <w:tab w:pos="1354" w:val="left" w:leader="none"/>
        </w:tabs>
        <w:spacing w:line="254" w:lineRule="auto" w:before="15" w:after="0"/>
        <w:ind w:left="1354" w:right="1004" w:hanging="361"/>
        <w:jc w:val="left"/>
        <w:rPr>
          <w:rFonts w:ascii="Symbol" w:hAnsi="Symbol"/>
          <w:sz w:val="24"/>
        </w:rPr>
      </w:pPr>
      <w:r>
        <w:rPr>
          <w:sz w:val="24"/>
        </w:rPr>
        <w:t>The </w:t>
      </w:r>
      <w:r>
        <w:rPr>
          <w:b/>
          <w:sz w:val="24"/>
        </w:rPr>
        <w:t>CMRR </w:t>
      </w:r>
      <w:r>
        <w:rPr>
          <w:sz w:val="24"/>
        </w:rPr>
        <w:t>is defined as the ratio of the powers of the differential</w:t>
      </w:r>
      <w:r>
        <w:rPr>
          <w:spacing w:val="-1"/>
          <w:sz w:val="24"/>
        </w:rPr>
        <w:t> </w:t>
      </w:r>
      <w:r>
        <w:rPr>
          <w:sz w:val="24"/>
        </w:rPr>
        <w:t>gain over the common- mode gain, measured in positive decibels (thus using the 20 log rule): As differential</w:t>
      </w:r>
      <w:r>
        <w:rPr>
          <w:spacing w:val="-1"/>
          <w:sz w:val="24"/>
        </w:rPr>
        <w:t> </w:t>
      </w:r>
      <w:r>
        <w:rPr>
          <w:sz w:val="24"/>
        </w:rPr>
        <w:t>gain should</w:t>
      </w:r>
      <w:r>
        <w:rPr>
          <w:spacing w:val="-2"/>
          <w:sz w:val="24"/>
        </w:rPr>
        <w:t> </w:t>
      </w:r>
      <w:r>
        <w:rPr>
          <w:sz w:val="24"/>
        </w:rPr>
        <w:t>exceed</w:t>
      </w:r>
      <w:r>
        <w:rPr>
          <w:spacing w:val="-2"/>
          <w:sz w:val="24"/>
        </w:rPr>
        <w:t> </w:t>
      </w:r>
      <w:r>
        <w:rPr>
          <w:sz w:val="24"/>
        </w:rPr>
        <w:t>common-mode</w:t>
      </w:r>
      <w:r>
        <w:rPr>
          <w:spacing w:val="-3"/>
          <w:sz w:val="24"/>
        </w:rPr>
        <w:t> </w:t>
      </w:r>
      <w:r>
        <w:rPr>
          <w:sz w:val="24"/>
        </w:rPr>
        <w:t>gain, this</w:t>
      </w:r>
      <w:r>
        <w:rPr>
          <w:spacing w:val="-4"/>
          <w:sz w:val="24"/>
        </w:rPr>
        <w:t> </w:t>
      </w:r>
      <w:r>
        <w:rPr>
          <w:sz w:val="24"/>
        </w:rPr>
        <w:t>will</w:t>
      </w:r>
      <w:r>
        <w:rPr>
          <w:spacing w:val="-6"/>
          <w:sz w:val="24"/>
        </w:rPr>
        <w:t> </w:t>
      </w:r>
      <w:r>
        <w:rPr>
          <w:sz w:val="24"/>
        </w:rPr>
        <w:t>be</w:t>
      </w:r>
      <w:r>
        <w:rPr>
          <w:spacing w:val="-3"/>
          <w:sz w:val="24"/>
        </w:rPr>
        <w:t> </w:t>
      </w:r>
      <w:r>
        <w:rPr>
          <w:sz w:val="24"/>
        </w:rPr>
        <w:t>a</w:t>
      </w:r>
      <w:r>
        <w:rPr>
          <w:spacing w:val="-3"/>
          <w:sz w:val="24"/>
        </w:rPr>
        <w:t> </w:t>
      </w:r>
      <w:r>
        <w:rPr>
          <w:sz w:val="24"/>
        </w:rPr>
        <w:t>positive number, and</w:t>
      </w:r>
      <w:r>
        <w:rPr>
          <w:spacing w:val="-2"/>
          <w:sz w:val="24"/>
        </w:rPr>
        <w:t> </w:t>
      </w:r>
      <w:r>
        <w:rPr>
          <w:sz w:val="24"/>
        </w:rPr>
        <w:t>the</w:t>
      </w:r>
      <w:r>
        <w:rPr>
          <w:spacing w:val="-3"/>
          <w:sz w:val="24"/>
        </w:rPr>
        <w:t> </w:t>
      </w:r>
      <w:r>
        <w:rPr>
          <w:sz w:val="24"/>
        </w:rPr>
        <w:t>higher</w:t>
      </w:r>
      <w:r>
        <w:rPr>
          <w:spacing w:val="-1"/>
          <w:sz w:val="24"/>
        </w:rPr>
        <w:t> </w:t>
      </w:r>
      <w:r>
        <w:rPr>
          <w:sz w:val="24"/>
        </w:rPr>
        <w:t>the</w:t>
      </w:r>
      <w:r>
        <w:rPr>
          <w:spacing w:val="-3"/>
          <w:sz w:val="24"/>
        </w:rPr>
        <w:t> </w:t>
      </w:r>
      <w:r>
        <w:rPr>
          <w:sz w:val="24"/>
        </w:rPr>
        <w:t>better.</w:t>
      </w:r>
    </w:p>
    <w:p>
      <w:pPr>
        <w:pStyle w:val="Heading2"/>
        <w:spacing w:before="10"/>
        <w:ind w:left="567"/>
      </w:pPr>
      <w:r>
        <w:rPr/>
        <w:t>LARGE</w:t>
      </w:r>
      <w:r>
        <w:rPr>
          <w:spacing w:val="-8"/>
        </w:rPr>
        <w:t> </w:t>
      </w:r>
      <w:r>
        <w:rPr/>
        <w:t>SIGNAL</w:t>
      </w:r>
      <w:r>
        <w:rPr>
          <w:spacing w:val="-7"/>
        </w:rPr>
        <w:t> </w:t>
      </w:r>
      <w:r>
        <w:rPr/>
        <w:t>VOLTAGE</w:t>
      </w:r>
      <w:r>
        <w:rPr>
          <w:spacing w:val="-8"/>
        </w:rPr>
        <w:t> </w:t>
      </w:r>
      <w:r>
        <w:rPr/>
        <w:t>GAIN:</w:t>
      </w:r>
      <w:r>
        <w:rPr>
          <w:spacing w:val="-5"/>
        </w:rPr>
        <w:t> </w:t>
      </w:r>
      <w:r>
        <w:rPr>
          <w:spacing w:val="-10"/>
        </w:rPr>
        <w:t>-</w:t>
      </w:r>
    </w:p>
    <w:p>
      <w:pPr>
        <w:pStyle w:val="ListParagraph"/>
        <w:numPr>
          <w:ilvl w:val="2"/>
          <w:numId w:val="90"/>
        </w:numPr>
        <w:tabs>
          <w:tab w:pos="1354" w:val="left" w:leader="none"/>
        </w:tabs>
        <w:spacing w:line="252" w:lineRule="auto" w:before="15" w:after="0"/>
        <w:ind w:left="1354" w:right="917" w:hanging="361"/>
        <w:jc w:val="left"/>
        <w:rPr>
          <w:rFonts w:ascii="Symbol" w:hAnsi="Symbol"/>
          <w:sz w:val="24"/>
        </w:rPr>
      </w:pPr>
      <w:r>
        <w:rPr>
          <w:sz w:val="24"/>
        </w:rPr>
        <w:t>This</w:t>
      </w:r>
      <w:r>
        <w:rPr>
          <w:spacing w:val="-1"/>
          <w:sz w:val="24"/>
        </w:rPr>
        <w:t> </w:t>
      </w:r>
      <w:r>
        <w:rPr>
          <w:sz w:val="24"/>
        </w:rPr>
        <w:t>is</w:t>
      </w:r>
      <w:r>
        <w:rPr>
          <w:spacing w:val="-4"/>
          <w:sz w:val="24"/>
        </w:rPr>
        <w:t> </w:t>
      </w:r>
      <w:r>
        <w:rPr>
          <w:sz w:val="24"/>
        </w:rPr>
        <w:t>the</w:t>
      </w:r>
      <w:r>
        <w:rPr>
          <w:spacing w:val="-3"/>
          <w:sz w:val="24"/>
        </w:rPr>
        <w:t> </w:t>
      </w:r>
      <w:r>
        <w:rPr>
          <w:sz w:val="24"/>
        </w:rPr>
        <w:t>open</w:t>
      </w:r>
      <w:r>
        <w:rPr>
          <w:spacing w:val="-7"/>
          <w:sz w:val="24"/>
        </w:rPr>
        <w:t> </w:t>
      </w:r>
      <w:r>
        <w:rPr>
          <w:sz w:val="24"/>
        </w:rPr>
        <w:t>loop</w:t>
      </w:r>
      <w:r>
        <w:rPr>
          <w:spacing w:val="-2"/>
          <w:sz w:val="24"/>
        </w:rPr>
        <w:t> </w:t>
      </w:r>
      <w:r>
        <w:rPr>
          <w:sz w:val="24"/>
        </w:rPr>
        <w:t>voltage</w:t>
      </w:r>
      <w:r>
        <w:rPr>
          <w:spacing w:val="-3"/>
          <w:sz w:val="24"/>
        </w:rPr>
        <w:t> </w:t>
      </w:r>
      <w:r>
        <w:rPr>
          <w:sz w:val="24"/>
        </w:rPr>
        <w:t>gain</w:t>
      </w:r>
      <w:r>
        <w:rPr>
          <w:spacing w:val="-2"/>
          <w:sz w:val="24"/>
        </w:rPr>
        <w:t> </w:t>
      </w:r>
      <w:r>
        <w:rPr>
          <w:sz w:val="24"/>
        </w:rPr>
        <w:t>measured</w:t>
      </w:r>
      <w:r>
        <w:rPr>
          <w:spacing w:val="-2"/>
          <w:sz w:val="24"/>
        </w:rPr>
        <w:t> </w:t>
      </w:r>
      <w:r>
        <w:rPr>
          <w:sz w:val="24"/>
        </w:rPr>
        <w:t>at DC</w:t>
      </w:r>
      <w:r>
        <w:rPr>
          <w:spacing w:val="-9"/>
          <w:sz w:val="24"/>
        </w:rPr>
        <w:t> </w:t>
      </w:r>
      <w:r>
        <w:rPr>
          <w:sz w:val="24"/>
        </w:rPr>
        <w:t>with</w:t>
      </w:r>
      <w:r>
        <w:rPr>
          <w:spacing w:val="-7"/>
          <w:sz w:val="24"/>
        </w:rPr>
        <w:t> </w:t>
      </w:r>
      <w:r>
        <w:rPr>
          <w:sz w:val="24"/>
        </w:rPr>
        <w:t>the </w:t>
      </w:r>
      <w:r>
        <w:rPr>
          <w:b/>
          <w:sz w:val="24"/>
        </w:rPr>
        <w:t>amplifier</w:t>
      </w:r>
      <w:r>
        <w:rPr>
          <w:b/>
          <w:spacing w:val="-7"/>
          <w:sz w:val="24"/>
        </w:rPr>
        <w:t> </w:t>
      </w:r>
      <w:r>
        <w:rPr>
          <w:sz w:val="24"/>
        </w:rPr>
        <w:t>producing</w:t>
      </w:r>
      <w:r>
        <w:rPr>
          <w:spacing w:val="-2"/>
          <w:sz w:val="24"/>
        </w:rPr>
        <w:t> </w:t>
      </w:r>
      <w:r>
        <w:rPr>
          <w:sz w:val="24"/>
        </w:rPr>
        <w:t>a large</w:t>
      </w:r>
      <w:r>
        <w:rPr>
          <w:spacing w:val="-3"/>
          <w:sz w:val="24"/>
        </w:rPr>
        <w:t> </w:t>
      </w:r>
      <w:r>
        <w:rPr>
          <w:sz w:val="24"/>
        </w:rPr>
        <w:t>(just less than maximum) voltage output, usually quoted in V/mV.</w:t>
      </w:r>
    </w:p>
    <w:p>
      <w:pPr>
        <w:pStyle w:val="Heading2"/>
        <w:spacing w:before="15"/>
        <w:ind w:left="567"/>
      </w:pPr>
      <w:r>
        <w:rPr/>
        <w:t>SLEW</w:t>
      </w:r>
      <w:r>
        <w:rPr>
          <w:spacing w:val="-7"/>
        </w:rPr>
        <w:t> </w:t>
      </w:r>
      <w:r>
        <w:rPr/>
        <w:t>RATE:</w:t>
      </w:r>
      <w:r>
        <w:rPr>
          <w:spacing w:val="-5"/>
        </w:rPr>
        <w:t> </w:t>
      </w:r>
      <w:r>
        <w:rPr>
          <w:spacing w:val="-10"/>
        </w:rPr>
        <w:t>-</w:t>
      </w:r>
    </w:p>
    <w:p>
      <w:pPr>
        <w:pStyle w:val="ListParagraph"/>
        <w:numPr>
          <w:ilvl w:val="2"/>
          <w:numId w:val="90"/>
        </w:numPr>
        <w:tabs>
          <w:tab w:pos="1354" w:val="left" w:leader="none"/>
        </w:tabs>
        <w:spacing w:line="254" w:lineRule="auto" w:before="15" w:after="0"/>
        <w:ind w:left="1354" w:right="799" w:hanging="361"/>
        <w:jc w:val="left"/>
        <w:rPr>
          <w:rFonts w:ascii="Symbol" w:hAnsi="Symbol"/>
          <w:sz w:val="24"/>
        </w:rPr>
      </w:pPr>
      <w:r>
        <w:rPr>
          <w:rFonts w:ascii="Symbol" w:hAnsi="Symbol"/>
          <w:sz w:val="24"/>
        </w:rPr>
        <mc:AlternateContent>
          <mc:Choice Requires="wps">
            <w:drawing>
              <wp:anchor distT="0" distB="0" distL="0" distR="0" allowOverlap="1" layoutInCell="1" locked="0" behindDoc="1" simplePos="0" relativeHeight="485275648">
                <wp:simplePos x="0" y="0"/>
                <wp:positionH relativeFrom="page">
                  <wp:posOffset>1219809</wp:posOffset>
                </wp:positionH>
                <wp:positionV relativeFrom="paragraph">
                  <wp:posOffset>16666</wp:posOffset>
                </wp:positionV>
                <wp:extent cx="5738495" cy="554990"/>
                <wp:effectExtent l="0" t="0" r="0" b="0"/>
                <wp:wrapNone/>
                <wp:docPr id="463" name="Graphic 463"/>
                <wp:cNvGraphicFramePr>
                  <a:graphicFrameLocks/>
                </wp:cNvGraphicFramePr>
                <a:graphic>
                  <a:graphicData uri="http://schemas.microsoft.com/office/word/2010/wordprocessingShape">
                    <wps:wsp>
                      <wps:cNvPr id="463" name="Graphic 463"/>
                      <wps:cNvSpPr/>
                      <wps:spPr>
                        <a:xfrm>
                          <a:off x="0" y="0"/>
                          <a:ext cx="5738495" cy="554990"/>
                        </a:xfrm>
                        <a:custGeom>
                          <a:avLst/>
                          <a:gdLst/>
                          <a:ahLst/>
                          <a:cxnLst/>
                          <a:rect l="l" t="t" r="r" b="b"/>
                          <a:pathLst>
                            <a:path w="5738495" h="554990">
                              <a:moveTo>
                                <a:pt x="5454650" y="0"/>
                              </a:moveTo>
                              <a:lnTo>
                                <a:pt x="0" y="0"/>
                              </a:lnTo>
                              <a:lnTo>
                                <a:pt x="0" y="182880"/>
                              </a:lnTo>
                              <a:lnTo>
                                <a:pt x="5454650" y="182880"/>
                              </a:lnTo>
                              <a:lnTo>
                                <a:pt x="5454650" y="0"/>
                              </a:lnTo>
                              <a:close/>
                            </a:path>
                            <a:path w="5738495" h="554990">
                              <a:moveTo>
                                <a:pt x="5601335" y="185877"/>
                              </a:moveTo>
                              <a:lnTo>
                                <a:pt x="0" y="185877"/>
                              </a:lnTo>
                              <a:lnTo>
                                <a:pt x="0" y="369062"/>
                              </a:lnTo>
                              <a:lnTo>
                                <a:pt x="5601335" y="369062"/>
                              </a:lnTo>
                              <a:lnTo>
                                <a:pt x="5601335" y="185877"/>
                              </a:lnTo>
                              <a:close/>
                            </a:path>
                            <a:path w="5738495" h="554990">
                              <a:moveTo>
                                <a:pt x="5738495" y="372110"/>
                              </a:moveTo>
                              <a:lnTo>
                                <a:pt x="0" y="372110"/>
                              </a:lnTo>
                              <a:lnTo>
                                <a:pt x="0" y="554990"/>
                              </a:lnTo>
                              <a:lnTo>
                                <a:pt x="5738495" y="554990"/>
                              </a:lnTo>
                              <a:lnTo>
                                <a:pt x="5738495" y="37211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96.048004pt;margin-top:1.312315pt;width:451.85pt;height:43.7pt;mso-position-horizontal-relative:page;mso-position-vertical-relative:paragraph;z-index:-18040832" id="docshape437" coordorigin="1921,26" coordsize="9037,874" path="m10511,26l1921,26,1921,314,10511,314,10511,26xm10742,319l1921,319,1921,607,10742,607,10742,319xm10958,612l1921,612,1921,900,10958,900,10958,612xe" filled="true" fillcolor="#ffffff" stroked="false">
                <v:path arrowok="t"/>
                <v:fill type="solid"/>
                <w10:wrap type="none"/>
              </v:shape>
            </w:pict>
          </mc:Fallback>
        </mc:AlternateContent>
      </w:r>
      <w:r>
        <w:rPr>
          <w:b/>
          <w:sz w:val="24"/>
        </w:rPr>
        <w:t>Slew rate </w:t>
      </w:r>
      <w:r>
        <w:rPr>
          <w:sz w:val="24"/>
        </w:rPr>
        <w:t>is defined as the maximum </w:t>
      </w:r>
      <w:r>
        <w:rPr>
          <w:b/>
          <w:sz w:val="24"/>
        </w:rPr>
        <w:t>rate </w:t>
      </w:r>
      <w:r>
        <w:rPr>
          <w:sz w:val="24"/>
        </w:rPr>
        <w:t>of</w:t>
      </w:r>
      <w:r>
        <w:rPr>
          <w:spacing w:val="-1"/>
          <w:sz w:val="24"/>
        </w:rPr>
        <w:t> </w:t>
      </w:r>
      <w:r>
        <w:rPr>
          <w:sz w:val="24"/>
        </w:rPr>
        <w:t>change of</w:t>
      </w:r>
      <w:r>
        <w:rPr>
          <w:spacing w:val="-1"/>
          <w:sz w:val="24"/>
        </w:rPr>
        <w:t> </w:t>
      </w:r>
      <w:r>
        <w:rPr>
          <w:sz w:val="24"/>
        </w:rPr>
        <w:t>an op amp's output voltage and is given units of volts per microsecond. </w:t>
      </w:r>
      <w:r>
        <w:rPr>
          <w:b/>
          <w:sz w:val="24"/>
        </w:rPr>
        <w:t>Slew rate </w:t>
      </w:r>
      <w:r>
        <w:rPr>
          <w:sz w:val="24"/>
        </w:rPr>
        <w:t>is measured by applying a large signal</w:t>
      </w:r>
      <w:r>
        <w:rPr>
          <w:spacing w:val="-1"/>
          <w:sz w:val="24"/>
        </w:rPr>
        <w:t> </w:t>
      </w:r>
      <w:r>
        <w:rPr>
          <w:sz w:val="24"/>
        </w:rPr>
        <w:t>step, such</w:t>
      </w:r>
      <w:r>
        <w:rPr>
          <w:spacing w:val="-6"/>
          <w:sz w:val="24"/>
        </w:rPr>
        <w:t> </w:t>
      </w:r>
      <w:r>
        <w:rPr>
          <w:sz w:val="24"/>
        </w:rPr>
        <w:t>as</w:t>
      </w:r>
      <w:r>
        <w:rPr>
          <w:spacing w:val="-3"/>
          <w:sz w:val="24"/>
        </w:rPr>
        <w:t> </w:t>
      </w:r>
      <w:r>
        <w:rPr>
          <w:sz w:val="24"/>
        </w:rPr>
        <w:t>1V,</w:t>
      </w:r>
      <w:r>
        <w:rPr>
          <w:spacing w:val="-4"/>
          <w:sz w:val="24"/>
        </w:rPr>
        <w:t> </w:t>
      </w:r>
      <w:r>
        <w:rPr>
          <w:sz w:val="24"/>
        </w:rPr>
        <w:t>to</w:t>
      </w:r>
      <w:r>
        <w:rPr>
          <w:spacing w:val="-1"/>
          <w:sz w:val="24"/>
        </w:rPr>
        <w:t> </w:t>
      </w:r>
      <w:r>
        <w:rPr>
          <w:sz w:val="24"/>
        </w:rPr>
        <w:t>the</w:t>
      </w:r>
      <w:r>
        <w:rPr>
          <w:spacing w:val="-2"/>
          <w:sz w:val="24"/>
        </w:rPr>
        <w:t> </w:t>
      </w:r>
      <w:r>
        <w:rPr>
          <w:sz w:val="24"/>
        </w:rPr>
        <w:t>input of</w:t>
      </w:r>
      <w:r>
        <w:rPr>
          <w:spacing w:val="-8"/>
          <w:sz w:val="24"/>
        </w:rPr>
        <w:t> </w:t>
      </w:r>
      <w:r>
        <w:rPr>
          <w:sz w:val="24"/>
        </w:rPr>
        <w:t>the</w:t>
      </w:r>
      <w:r>
        <w:rPr>
          <w:spacing w:val="-7"/>
          <w:sz w:val="24"/>
        </w:rPr>
        <w:t> </w:t>
      </w:r>
      <w:r>
        <w:rPr>
          <w:sz w:val="24"/>
        </w:rPr>
        <w:t>op</w:t>
      </w:r>
      <w:r>
        <w:rPr>
          <w:spacing w:val="-1"/>
          <w:sz w:val="24"/>
        </w:rPr>
        <w:t> </w:t>
      </w:r>
      <w:r>
        <w:rPr>
          <w:sz w:val="24"/>
        </w:rPr>
        <w:t>amp, and measuring</w:t>
      </w:r>
      <w:r>
        <w:rPr>
          <w:spacing w:val="-1"/>
          <w:sz w:val="24"/>
        </w:rPr>
        <w:t> </w:t>
      </w:r>
      <w:r>
        <w:rPr>
          <w:sz w:val="24"/>
        </w:rPr>
        <w:t>the </w:t>
      </w:r>
      <w:r>
        <w:rPr>
          <w:b/>
          <w:sz w:val="24"/>
        </w:rPr>
        <w:t>rate</w:t>
      </w:r>
      <w:r>
        <w:rPr>
          <w:b/>
          <w:spacing w:val="-2"/>
          <w:sz w:val="24"/>
        </w:rPr>
        <w:t> </w:t>
      </w:r>
      <w:r>
        <w:rPr>
          <w:sz w:val="24"/>
        </w:rPr>
        <w:t>of</w:t>
      </w:r>
      <w:r>
        <w:rPr>
          <w:spacing w:val="-8"/>
          <w:sz w:val="24"/>
        </w:rPr>
        <w:t> </w:t>
      </w:r>
      <w:r>
        <w:rPr>
          <w:sz w:val="24"/>
        </w:rPr>
        <w:t>change from</w:t>
      </w:r>
      <w:r>
        <w:rPr>
          <w:spacing w:val="-9"/>
          <w:sz w:val="24"/>
        </w:rPr>
        <w:t> </w:t>
      </w:r>
      <w:r>
        <w:rPr>
          <w:sz w:val="24"/>
        </w:rPr>
        <w:t>10%</w:t>
      </w:r>
      <w:r>
        <w:rPr>
          <w:spacing w:val="-4"/>
          <w:sz w:val="24"/>
        </w:rPr>
        <w:t> </w:t>
      </w:r>
      <w:r>
        <w:rPr>
          <w:sz w:val="24"/>
        </w:rPr>
        <w:t>to 90%</w:t>
      </w:r>
      <w:r>
        <w:rPr>
          <w:spacing w:val="-4"/>
          <w:sz w:val="24"/>
        </w:rPr>
        <w:t> </w:t>
      </w:r>
      <w:r>
        <w:rPr>
          <w:sz w:val="24"/>
        </w:rPr>
        <w:t>of the output signal's amplitude.</w:t>
      </w:r>
    </w:p>
    <w:p>
      <w:pPr>
        <w:pStyle w:val="Heading1"/>
        <w:numPr>
          <w:ilvl w:val="1"/>
          <w:numId w:val="90"/>
        </w:numPr>
        <w:tabs>
          <w:tab w:pos="968" w:val="left" w:leader="none"/>
        </w:tabs>
        <w:spacing w:line="254" w:lineRule="auto" w:before="11" w:after="0"/>
        <w:ind w:left="567" w:right="984" w:firstLine="0"/>
        <w:jc w:val="left"/>
      </w:pPr>
      <w:r>
        <w:rPr>
          <w:sz w:val="28"/>
        </w:rPr>
        <w:t>:</w:t>
      </w:r>
      <w:r>
        <w:rPr>
          <w:spacing w:val="-2"/>
          <w:sz w:val="28"/>
        </w:rPr>
        <w:t> </w:t>
      </w:r>
      <w:r>
        <w:rPr/>
        <w:t>-</w:t>
      </w:r>
      <w:r>
        <w:rPr>
          <w:spacing w:val="-2"/>
        </w:rPr>
        <w:t> </w:t>
      </w:r>
      <w:r>
        <w:rPr/>
        <w:t>DRAW</w:t>
      </w:r>
      <w:r>
        <w:rPr>
          <w:spacing w:val="-6"/>
        </w:rPr>
        <w:t> </w:t>
      </w:r>
      <w:r>
        <w:rPr/>
        <w:t>AND</w:t>
      </w:r>
      <w:r>
        <w:rPr>
          <w:spacing w:val="-3"/>
        </w:rPr>
        <w:t> </w:t>
      </w:r>
      <w:r>
        <w:rPr/>
        <w:t>EXPLAIN</w:t>
      </w:r>
      <w:r>
        <w:rPr>
          <w:spacing w:val="-3"/>
        </w:rPr>
        <w:t> </w:t>
      </w:r>
      <w:r>
        <w:rPr/>
        <w:t>THE</w:t>
      </w:r>
      <w:r>
        <w:rPr>
          <w:spacing w:val="-4"/>
        </w:rPr>
        <w:t> </w:t>
      </w:r>
      <w:r>
        <w:rPr/>
        <w:t>OPEN</w:t>
      </w:r>
      <w:r>
        <w:rPr>
          <w:spacing w:val="-8"/>
        </w:rPr>
        <w:t> </w:t>
      </w:r>
      <w:r>
        <w:rPr/>
        <w:t>LOOP</w:t>
      </w:r>
      <w:r>
        <w:rPr>
          <w:spacing w:val="-6"/>
        </w:rPr>
        <w:t> </w:t>
      </w:r>
      <w:r>
        <w:rPr/>
        <w:t>CONFIGURATION (INVERTING, NON-INVERTING AMPLIFIER):</w:t>
      </w:r>
    </w:p>
    <w:p>
      <w:pPr>
        <w:pStyle w:val="Heading2"/>
        <w:spacing w:before="290"/>
        <w:ind w:left="1287"/>
      </w:pPr>
      <w:r>
        <w:rPr>
          <w:u w:val="single"/>
        </w:rPr>
        <w:t>INVERTING</w:t>
      </w:r>
      <w:r>
        <w:rPr>
          <w:spacing w:val="-12"/>
          <w:u w:val="single"/>
        </w:rPr>
        <w:t> </w:t>
      </w:r>
      <w:r>
        <w:rPr>
          <w:u w:val="single"/>
        </w:rPr>
        <w:t>AMPLIFIER:</w:t>
      </w:r>
      <w:r>
        <w:rPr>
          <w:spacing w:val="-8"/>
          <w:u w:val="single"/>
        </w:rPr>
        <w:t> </w:t>
      </w:r>
      <w:r>
        <w:rPr>
          <w:spacing w:val="-10"/>
          <w:u w:val="single"/>
        </w:rPr>
        <w:t>-</w:t>
      </w:r>
    </w:p>
    <w:p>
      <w:pPr>
        <w:pStyle w:val="ListParagraph"/>
        <w:numPr>
          <w:ilvl w:val="2"/>
          <w:numId w:val="90"/>
        </w:numPr>
        <w:tabs>
          <w:tab w:pos="1287" w:val="left" w:leader="none"/>
        </w:tabs>
        <w:spacing w:line="237" w:lineRule="auto" w:before="176" w:after="0"/>
        <w:ind w:left="1287" w:right="920" w:hanging="361"/>
        <w:jc w:val="left"/>
        <w:rPr>
          <w:rFonts w:ascii="Symbol" w:hAnsi="Symbol"/>
          <w:sz w:val="24"/>
        </w:rPr>
      </w:pPr>
      <w:r>
        <w:rPr>
          <w:sz w:val="24"/>
        </w:rPr>
        <w:t>An inverting amplifier (also known as an inverting operational amplifier or an inverting op- amp) is</w:t>
      </w:r>
      <w:r>
        <w:rPr>
          <w:spacing w:val="-4"/>
          <w:sz w:val="24"/>
        </w:rPr>
        <w:t> </w:t>
      </w:r>
      <w:r>
        <w:rPr>
          <w:sz w:val="24"/>
        </w:rPr>
        <w:t>a</w:t>
      </w:r>
      <w:r>
        <w:rPr>
          <w:spacing w:val="-3"/>
          <w:sz w:val="24"/>
        </w:rPr>
        <w:t> </w:t>
      </w:r>
      <w:r>
        <w:rPr>
          <w:sz w:val="24"/>
        </w:rPr>
        <w:t>type</w:t>
      </w:r>
      <w:r>
        <w:rPr>
          <w:spacing w:val="-3"/>
          <w:sz w:val="24"/>
        </w:rPr>
        <w:t> </w:t>
      </w:r>
      <w:r>
        <w:rPr>
          <w:sz w:val="24"/>
        </w:rPr>
        <w:t>of</w:t>
      </w:r>
      <w:r>
        <w:rPr>
          <w:spacing w:val="-6"/>
          <w:sz w:val="24"/>
        </w:rPr>
        <w:t> </w:t>
      </w:r>
      <w:hyperlink r:id="rId155">
        <w:r>
          <w:rPr>
            <w:sz w:val="24"/>
          </w:rPr>
          <w:t>operational</w:t>
        </w:r>
        <w:r>
          <w:rPr>
            <w:spacing w:val="-4"/>
            <w:sz w:val="24"/>
          </w:rPr>
          <w:t> </w:t>
        </w:r>
        <w:r>
          <w:rPr>
            <w:sz w:val="24"/>
          </w:rPr>
          <w:t>amplifier</w:t>
        </w:r>
      </w:hyperlink>
      <w:r>
        <w:rPr>
          <w:sz w:val="24"/>
        </w:rPr>
        <w:t> circuit which</w:t>
      </w:r>
      <w:r>
        <w:rPr>
          <w:spacing w:val="-6"/>
          <w:sz w:val="24"/>
        </w:rPr>
        <w:t> </w:t>
      </w:r>
      <w:r>
        <w:rPr>
          <w:sz w:val="24"/>
        </w:rPr>
        <w:t>produces</w:t>
      </w:r>
      <w:r>
        <w:rPr>
          <w:spacing w:val="-4"/>
          <w:sz w:val="24"/>
        </w:rPr>
        <w:t> </w:t>
      </w:r>
      <w:r>
        <w:rPr>
          <w:sz w:val="24"/>
        </w:rPr>
        <w:t>an</w:t>
      </w:r>
      <w:r>
        <w:rPr>
          <w:spacing w:val="-6"/>
          <w:sz w:val="24"/>
        </w:rPr>
        <w:t> </w:t>
      </w:r>
      <w:r>
        <w:rPr>
          <w:sz w:val="24"/>
        </w:rPr>
        <w:t>output</w:t>
      </w:r>
      <w:r>
        <w:rPr>
          <w:spacing w:val="-2"/>
          <w:sz w:val="24"/>
        </w:rPr>
        <w:t> </w:t>
      </w:r>
      <w:r>
        <w:rPr>
          <w:sz w:val="24"/>
        </w:rPr>
        <w:t>which</w:t>
      </w:r>
      <w:r>
        <w:rPr>
          <w:spacing w:val="-2"/>
          <w:sz w:val="24"/>
        </w:rPr>
        <w:t> </w:t>
      </w:r>
      <w:r>
        <w:rPr>
          <w:sz w:val="24"/>
        </w:rPr>
        <w:t>is</w:t>
      </w:r>
      <w:r>
        <w:rPr>
          <w:spacing w:val="-4"/>
          <w:sz w:val="24"/>
        </w:rPr>
        <w:t> </w:t>
      </w:r>
      <w:r>
        <w:rPr>
          <w:sz w:val="24"/>
        </w:rPr>
        <w:t>out</w:t>
      </w:r>
      <w:r>
        <w:rPr>
          <w:spacing w:val="-6"/>
          <w:sz w:val="24"/>
        </w:rPr>
        <w:t> </w:t>
      </w:r>
      <w:r>
        <w:rPr>
          <w:sz w:val="24"/>
        </w:rPr>
        <w:t>of</w:t>
      </w:r>
      <w:r>
        <w:rPr>
          <w:spacing w:val="-9"/>
          <w:sz w:val="24"/>
        </w:rPr>
        <w:t> </w:t>
      </w:r>
      <w:r>
        <w:rPr>
          <w:sz w:val="24"/>
        </w:rPr>
        <w:t>phase with respect to its input by 180</w:t>
      </w:r>
      <w:r>
        <w:rPr>
          <w:sz w:val="24"/>
          <w:vertAlign w:val="superscript"/>
        </w:rPr>
        <w:t>o</w:t>
      </w:r>
      <w:r>
        <w:rPr>
          <w:sz w:val="24"/>
          <w:vertAlign w:val="baseline"/>
        </w:rPr>
        <w:t>.</w:t>
      </w:r>
    </w:p>
    <w:p>
      <w:pPr>
        <w:pStyle w:val="ListParagraph"/>
        <w:spacing w:after="0" w:line="237" w:lineRule="auto"/>
        <w:jc w:val="left"/>
        <w:rPr>
          <w:rFonts w:ascii="Symbol" w:hAnsi="Symbol"/>
          <w:sz w:val="24"/>
        </w:rPr>
        <w:sectPr>
          <w:pgSz w:w="11910" w:h="16840"/>
          <w:pgMar w:header="0" w:footer="287" w:top="760" w:bottom="480" w:left="566" w:right="141"/>
          <w:pgBorders w:offsetFrom="page">
            <w:top w:val="thinThickSmallGap" w:color="000000" w:space="25" w:sz="12"/>
            <w:left w:val="thinThickSmallGap" w:color="000000" w:space="25" w:sz="12"/>
            <w:bottom w:val="thickThinSmallGap" w:color="000000" w:space="24" w:sz="12"/>
            <w:right w:val="thickThinSmallGap" w:color="000000" w:space="25" w:sz="12"/>
          </w:pgBorders>
        </w:sectPr>
      </w:pPr>
    </w:p>
    <w:p>
      <w:pPr>
        <w:pStyle w:val="ListParagraph"/>
        <w:numPr>
          <w:ilvl w:val="2"/>
          <w:numId w:val="90"/>
        </w:numPr>
        <w:tabs>
          <w:tab w:pos="1287" w:val="left" w:leader="none"/>
        </w:tabs>
        <w:spacing w:line="240" w:lineRule="auto" w:before="85" w:after="0"/>
        <w:ind w:left="1287" w:right="995" w:hanging="361"/>
        <w:jc w:val="left"/>
        <w:rPr>
          <w:rFonts w:ascii="Symbol" w:hAnsi="Symbol"/>
          <w:sz w:val="24"/>
        </w:rPr>
      </w:pPr>
      <w:r>
        <w:rPr>
          <w:sz w:val="24"/>
        </w:rPr>
        <w:t>This means that if</w:t>
      </w:r>
      <w:r>
        <w:rPr>
          <w:spacing w:val="-5"/>
          <w:sz w:val="24"/>
        </w:rPr>
        <w:t> </w:t>
      </w:r>
      <w:r>
        <w:rPr>
          <w:sz w:val="24"/>
        </w:rPr>
        <w:t>the input pulse is positive, then</w:t>
      </w:r>
      <w:r>
        <w:rPr>
          <w:spacing w:val="-2"/>
          <w:sz w:val="24"/>
        </w:rPr>
        <w:t> </w:t>
      </w:r>
      <w:r>
        <w:rPr>
          <w:sz w:val="24"/>
        </w:rPr>
        <w:t>the output pulse will</w:t>
      </w:r>
      <w:r>
        <w:rPr>
          <w:spacing w:val="-2"/>
          <w:sz w:val="24"/>
        </w:rPr>
        <w:t> </w:t>
      </w:r>
      <w:r>
        <w:rPr>
          <w:sz w:val="24"/>
        </w:rPr>
        <w:t>be negative and vice versa.</w:t>
      </w:r>
      <w:r>
        <w:rPr>
          <w:spacing w:val="-1"/>
          <w:sz w:val="24"/>
        </w:rPr>
        <w:t> </w:t>
      </w:r>
      <w:r>
        <w:rPr>
          <w:sz w:val="24"/>
        </w:rPr>
        <w:t>The figure below</w:t>
      </w:r>
      <w:r>
        <w:rPr>
          <w:spacing w:val="-4"/>
          <w:sz w:val="24"/>
        </w:rPr>
        <w:t> </w:t>
      </w:r>
      <w:r>
        <w:rPr>
          <w:sz w:val="24"/>
        </w:rPr>
        <w:t>shows</w:t>
      </w:r>
      <w:r>
        <w:rPr>
          <w:spacing w:val="-6"/>
          <w:sz w:val="24"/>
        </w:rPr>
        <w:t> </w:t>
      </w:r>
      <w:r>
        <w:rPr>
          <w:sz w:val="24"/>
        </w:rPr>
        <w:t>an</w:t>
      </w:r>
      <w:r>
        <w:rPr>
          <w:spacing w:val="-4"/>
          <w:sz w:val="24"/>
        </w:rPr>
        <w:t> </w:t>
      </w:r>
      <w:r>
        <w:rPr>
          <w:b/>
          <w:sz w:val="24"/>
        </w:rPr>
        <w:t>inverting</w:t>
      </w:r>
      <w:r>
        <w:rPr>
          <w:b/>
          <w:spacing w:val="-2"/>
          <w:sz w:val="24"/>
        </w:rPr>
        <w:t> </w:t>
      </w:r>
      <w:r>
        <w:rPr>
          <w:b/>
          <w:sz w:val="24"/>
        </w:rPr>
        <w:t>operational</w:t>
      </w:r>
      <w:r>
        <w:rPr>
          <w:b/>
          <w:spacing w:val="-6"/>
          <w:sz w:val="24"/>
        </w:rPr>
        <w:t> </w:t>
      </w:r>
      <w:r>
        <w:rPr>
          <w:b/>
          <w:sz w:val="24"/>
        </w:rPr>
        <w:t>amplifier</w:t>
      </w:r>
      <w:r>
        <w:rPr>
          <w:b/>
          <w:spacing w:val="-7"/>
          <w:sz w:val="24"/>
        </w:rPr>
        <w:t> </w:t>
      </w:r>
      <w:r>
        <w:rPr>
          <w:sz w:val="24"/>
        </w:rPr>
        <w:t>built by</w:t>
      </w:r>
      <w:r>
        <w:rPr>
          <w:spacing w:val="-12"/>
          <w:sz w:val="24"/>
        </w:rPr>
        <w:t> </w:t>
      </w:r>
      <w:r>
        <w:rPr>
          <w:sz w:val="24"/>
        </w:rPr>
        <w:t>using</w:t>
      </w:r>
      <w:r>
        <w:rPr>
          <w:spacing w:val="-3"/>
          <w:sz w:val="24"/>
        </w:rPr>
        <w:t> </w:t>
      </w:r>
      <w:r>
        <w:rPr>
          <w:sz w:val="24"/>
        </w:rPr>
        <w:t>an</w:t>
      </w:r>
      <w:r>
        <w:rPr>
          <w:spacing w:val="-6"/>
          <w:sz w:val="24"/>
        </w:rPr>
        <w:t> </w:t>
      </w:r>
      <w:hyperlink r:id="rId155">
        <w:r>
          <w:rPr>
            <w:sz w:val="24"/>
            <w:u w:val="single"/>
          </w:rPr>
          <w:t>op-amp</w:t>
        </w:r>
      </w:hyperlink>
      <w:r>
        <w:rPr>
          <w:sz w:val="24"/>
        </w:rPr>
        <w:t> and two </w:t>
      </w:r>
      <w:hyperlink r:id="rId156">
        <w:r>
          <w:rPr>
            <w:sz w:val="24"/>
          </w:rPr>
          <w:t>resistors</w:t>
        </w:r>
      </w:hyperlink>
      <w:r>
        <w:rPr>
          <w:sz w:val="24"/>
        </w:rPr>
        <w:t>.</w:t>
      </w:r>
    </w:p>
    <w:p>
      <w:pPr>
        <w:pStyle w:val="ListParagraph"/>
        <w:numPr>
          <w:ilvl w:val="2"/>
          <w:numId w:val="90"/>
        </w:numPr>
        <w:tabs>
          <w:tab w:pos="1287" w:val="left" w:leader="none"/>
        </w:tabs>
        <w:spacing w:line="240" w:lineRule="auto" w:before="0" w:after="0"/>
        <w:ind w:left="1287" w:right="985" w:hanging="361"/>
        <w:jc w:val="left"/>
        <w:rPr>
          <w:rFonts w:ascii="Symbol" w:hAnsi="Symbol"/>
          <w:position w:val="2"/>
          <w:sz w:val="24"/>
        </w:rPr>
      </w:pPr>
      <w:r>
        <w:rPr>
          <w:rFonts w:ascii="Symbol" w:hAnsi="Symbol"/>
          <w:position w:val="2"/>
          <w:sz w:val="24"/>
        </w:rPr>
        <mc:AlternateContent>
          <mc:Choice Requires="wps">
            <w:drawing>
              <wp:anchor distT="0" distB="0" distL="0" distR="0" allowOverlap="1" layoutInCell="1" locked="0" behindDoc="1" simplePos="0" relativeHeight="485278208">
                <wp:simplePos x="0" y="0"/>
                <wp:positionH relativeFrom="page">
                  <wp:posOffset>701344</wp:posOffset>
                </wp:positionH>
                <wp:positionV relativeFrom="paragraph">
                  <wp:posOffset>1398919</wp:posOffset>
                </wp:positionV>
                <wp:extent cx="6339205" cy="5746750"/>
                <wp:effectExtent l="0" t="0" r="0" b="0"/>
                <wp:wrapNone/>
                <wp:docPr id="464" name="Group 464"/>
                <wp:cNvGraphicFramePr>
                  <a:graphicFrameLocks/>
                </wp:cNvGraphicFramePr>
                <a:graphic>
                  <a:graphicData uri="http://schemas.microsoft.com/office/word/2010/wordprocessingGroup">
                    <wpg:wgp>
                      <wpg:cNvPr id="464" name="Group 464"/>
                      <wpg:cNvGrpSpPr/>
                      <wpg:grpSpPr>
                        <a:xfrm>
                          <a:off x="0" y="0"/>
                          <a:ext cx="6339205" cy="5746750"/>
                          <a:chExt cx="6339205" cy="5746750"/>
                        </a:xfrm>
                      </wpg:grpSpPr>
                      <wps:wsp>
                        <wps:cNvPr id="465" name="Graphic 465"/>
                        <wps:cNvSpPr/>
                        <wps:spPr>
                          <a:xfrm>
                            <a:off x="1826082" y="4440046"/>
                            <a:ext cx="201295" cy="304165"/>
                          </a:xfrm>
                          <a:custGeom>
                            <a:avLst/>
                            <a:gdLst/>
                            <a:ahLst/>
                            <a:cxnLst/>
                            <a:rect l="l" t="t" r="r" b="b"/>
                            <a:pathLst>
                              <a:path w="201295" h="304165">
                                <a:moveTo>
                                  <a:pt x="42799" y="0"/>
                                </a:moveTo>
                                <a:lnTo>
                                  <a:pt x="6604" y="24765"/>
                                </a:lnTo>
                                <a:lnTo>
                                  <a:pt x="0" y="47117"/>
                                </a:lnTo>
                                <a:lnTo>
                                  <a:pt x="1778" y="52324"/>
                                </a:lnTo>
                                <a:lnTo>
                                  <a:pt x="78867" y="134747"/>
                                </a:lnTo>
                                <a:lnTo>
                                  <a:pt x="160781" y="293624"/>
                                </a:lnTo>
                                <a:lnTo>
                                  <a:pt x="162179" y="296799"/>
                                </a:lnTo>
                                <a:lnTo>
                                  <a:pt x="164084" y="299212"/>
                                </a:lnTo>
                                <a:lnTo>
                                  <a:pt x="166116" y="300736"/>
                                </a:lnTo>
                                <a:lnTo>
                                  <a:pt x="167767" y="302514"/>
                                </a:lnTo>
                                <a:lnTo>
                                  <a:pt x="171958" y="303657"/>
                                </a:lnTo>
                                <a:lnTo>
                                  <a:pt x="173609" y="303657"/>
                                </a:lnTo>
                                <a:lnTo>
                                  <a:pt x="200152" y="274574"/>
                                </a:lnTo>
                                <a:lnTo>
                                  <a:pt x="200914" y="265938"/>
                                </a:lnTo>
                                <a:lnTo>
                                  <a:pt x="200152" y="260477"/>
                                </a:lnTo>
                                <a:lnTo>
                                  <a:pt x="198755" y="257556"/>
                                </a:lnTo>
                                <a:lnTo>
                                  <a:pt x="160928" y="159954"/>
                                </a:lnTo>
                                <a:lnTo>
                                  <a:pt x="142112" y="112363"/>
                                </a:lnTo>
                                <a:lnTo>
                                  <a:pt x="121158" y="73152"/>
                                </a:lnTo>
                                <a:lnTo>
                                  <a:pt x="91408" y="36290"/>
                                </a:lnTo>
                                <a:lnTo>
                                  <a:pt x="58166" y="5588"/>
                                </a:lnTo>
                                <a:lnTo>
                                  <a:pt x="46990" y="254"/>
                                </a:lnTo>
                                <a:lnTo>
                                  <a:pt x="42799" y="0"/>
                                </a:lnTo>
                                <a:close/>
                              </a:path>
                            </a:pathLst>
                          </a:custGeom>
                          <a:solidFill>
                            <a:srgbClr val="C0C0C0">
                              <a:alpha val="50195"/>
                            </a:srgbClr>
                          </a:solidFill>
                        </wps:spPr>
                        <wps:bodyPr wrap="square" lIns="0" tIns="0" rIns="0" bIns="0" rtlCol="0">
                          <a:prstTxWarp prst="textNoShape">
                            <a:avLst/>
                          </a:prstTxWarp>
                          <a:noAutofit/>
                        </wps:bodyPr>
                      </wps:wsp>
                      <pic:pic>
                        <pic:nvPicPr>
                          <pic:cNvPr id="466" name="Image 466"/>
                          <pic:cNvPicPr/>
                        </pic:nvPicPr>
                        <pic:blipFill>
                          <a:blip r:embed="rId157" cstate="print"/>
                          <a:stretch>
                            <a:fillRect/>
                          </a:stretch>
                        </pic:blipFill>
                        <pic:spPr>
                          <a:xfrm>
                            <a:off x="179730" y="0"/>
                            <a:ext cx="5871895" cy="5746241"/>
                          </a:xfrm>
                          <a:prstGeom prst="rect">
                            <a:avLst/>
                          </a:prstGeom>
                        </pic:spPr>
                      </pic:pic>
                      <wps:wsp>
                        <wps:cNvPr id="467" name="Graphic 467"/>
                        <wps:cNvSpPr/>
                        <wps:spPr>
                          <a:xfrm>
                            <a:off x="0" y="2135085"/>
                            <a:ext cx="6339205" cy="1802130"/>
                          </a:xfrm>
                          <a:custGeom>
                            <a:avLst/>
                            <a:gdLst/>
                            <a:ahLst/>
                            <a:cxnLst/>
                            <a:rect l="l" t="t" r="r" b="b"/>
                            <a:pathLst>
                              <a:path w="6339205" h="1802130">
                                <a:moveTo>
                                  <a:pt x="6339205" y="0"/>
                                </a:moveTo>
                                <a:lnTo>
                                  <a:pt x="0" y="0"/>
                                </a:lnTo>
                                <a:lnTo>
                                  <a:pt x="0" y="186220"/>
                                </a:lnTo>
                                <a:lnTo>
                                  <a:pt x="228600" y="186220"/>
                                </a:lnTo>
                                <a:lnTo>
                                  <a:pt x="228600" y="363004"/>
                                </a:lnTo>
                                <a:lnTo>
                                  <a:pt x="228600" y="1439202"/>
                                </a:lnTo>
                                <a:lnTo>
                                  <a:pt x="0" y="1439202"/>
                                </a:lnTo>
                                <a:lnTo>
                                  <a:pt x="0" y="1612938"/>
                                </a:lnTo>
                                <a:lnTo>
                                  <a:pt x="0" y="1801914"/>
                                </a:lnTo>
                                <a:lnTo>
                                  <a:pt x="6339205" y="1801914"/>
                                </a:lnTo>
                                <a:lnTo>
                                  <a:pt x="6339205" y="186220"/>
                                </a:lnTo>
                                <a:lnTo>
                                  <a:pt x="63392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55.223999pt;margin-top:110.151169pt;width:499.15pt;height:452.5pt;mso-position-horizontal-relative:page;mso-position-vertical-relative:paragraph;z-index:-18038272" id="docshapegroup438" coordorigin="1104,2203" coordsize="9983,9050">
                <v:shape style="position:absolute;left:3980;top:9195;width:317;height:479" id="docshape439" coordorigin="3980,9195" coordsize="317,479" path="m4048,9195l3991,9234,3980,9269,3983,9278,4104,9407,4233,9658,4236,9663,4239,9666,4242,9669,4244,9672,4251,9673,4254,9673,4295,9628,4297,9614,4295,9605,4293,9601,4234,9447,4204,9372,4171,9310,4124,9252,4072,9204,4054,9196,4048,9195xe" filled="true" fillcolor="#c0c0c0" stroked="false">
                  <v:path arrowok="t"/>
                  <v:fill opacity="32896f" type="solid"/>
                </v:shape>
                <v:shape style="position:absolute;left:1387;top:2203;width:9248;height:9050" type="#_x0000_t75" id="docshape440" stroked="false">
                  <v:imagedata r:id="rId157" o:title=""/>
                </v:shape>
                <v:shape style="position:absolute;left:1104;top:5565;width:9983;height:2838" id="docshape441" coordorigin="1104,5565" coordsize="9983,2838" path="m11087,5565l1104,5565,1104,5859,1464,5859,1464,6137,1464,7832,1104,7832,1104,8105,1104,8403,11087,8403,11087,5859,11087,5565xe" filled="true" fillcolor="#ffffff" stroked="false">
                  <v:path arrowok="t"/>
                  <v:fill type="solid"/>
                </v:shape>
                <w10:wrap type="none"/>
              </v:group>
            </w:pict>
          </mc:Fallback>
        </mc:AlternateContent>
      </w:r>
      <w:r>
        <w:rPr>
          <w:position w:val="2"/>
          <w:sz w:val="24"/>
        </w:rPr>
        <w:t>Here</w:t>
      </w:r>
      <w:r>
        <w:rPr>
          <w:spacing w:val="-2"/>
          <w:position w:val="2"/>
          <w:sz w:val="24"/>
        </w:rPr>
        <w:t> </w:t>
      </w:r>
      <w:r>
        <w:rPr>
          <w:position w:val="2"/>
          <w:sz w:val="24"/>
        </w:rPr>
        <w:t>we</w:t>
      </w:r>
      <w:r>
        <w:rPr>
          <w:spacing w:val="-3"/>
          <w:position w:val="2"/>
          <w:sz w:val="24"/>
        </w:rPr>
        <w:t> </w:t>
      </w:r>
      <w:r>
        <w:rPr>
          <w:position w:val="2"/>
          <w:sz w:val="24"/>
        </w:rPr>
        <w:t>apply</w:t>
      </w:r>
      <w:r>
        <w:rPr>
          <w:spacing w:val="-6"/>
          <w:position w:val="2"/>
          <w:sz w:val="24"/>
        </w:rPr>
        <w:t> </w:t>
      </w:r>
      <w:r>
        <w:rPr>
          <w:position w:val="2"/>
          <w:sz w:val="24"/>
        </w:rPr>
        <w:t>the input signal</w:t>
      </w:r>
      <w:r>
        <w:rPr>
          <w:spacing w:val="-6"/>
          <w:position w:val="2"/>
          <w:sz w:val="24"/>
        </w:rPr>
        <w:t> </w:t>
      </w:r>
      <w:r>
        <w:rPr>
          <w:position w:val="2"/>
          <w:sz w:val="24"/>
        </w:rPr>
        <w:t>to</w:t>
      </w:r>
      <w:r>
        <w:rPr>
          <w:spacing w:val="-6"/>
          <w:position w:val="2"/>
          <w:sz w:val="24"/>
        </w:rPr>
        <w:t> </w:t>
      </w:r>
      <w:r>
        <w:rPr>
          <w:position w:val="2"/>
          <w:sz w:val="24"/>
        </w:rPr>
        <w:t>the inverting</w:t>
      </w:r>
      <w:r>
        <w:rPr>
          <w:spacing w:val="-1"/>
          <w:position w:val="2"/>
          <w:sz w:val="24"/>
        </w:rPr>
        <w:t> </w:t>
      </w:r>
      <w:r>
        <w:rPr>
          <w:position w:val="2"/>
          <w:sz w:val="24"/>
        </w:rPr>
        <w:t>terminal</w:t>
      </w:r>
      <w:r>
        <w:rPr>
          <w:spacing w:val="-10"/>
          <w:position w:val="2"/>
          <w:sz w:val="24"/>
        </w:rPr>
        <w:t> </w:t>
      </w:r>
      <w:r>
        <w:rPr>
          <w:position w:val="2"/>
          <w:sz w:val="24"/>
        </w:rPr>
        <w:t>of</w:t>
      </w:r>
      <w:r>
        <w:rPr>
          <w:spacing w:val="-9"/>
          <w:position w:val="2"/>
          <w:sz w:val="24"/>
        </w:rPr>
        <w:t> </w:t>
      </w:r>
      <w:r>
        <w:rPr>
          <w:position w:val="2"/>
          <w:sz w:val="24"/>
        </w:rPr>
        <w:t>the</w:t>
      </w:r>
      <w:r>
        <w:rPr>
          <w:spacing w:val="-2"/>
          <w:position w:val="2"/>
          <w:sz w:val="24"/>
        </w:rPr>
        <w:t> </w:t>
      </w:r>
      <w:r>
        <w:rPr>
          <w:position w:val="2"/>
          <w:sz w:val="24"/>
        </w:rPr>
        <w:t>op-amp</w:t>
      </w:r>
      <w:r>
        <w:rPr>
          <w:spacing w:val="-1"/>
          <w:position w:val="2"/>
          <w:sz w:val="24"/>
        </w:rPr>
        <w:t> </w:t>
      </w:r>
      <w:r>
        <w:rPr>
          <w:position w:val="2"/>
          <w:sz w:val="24"/>
        </w:rPr>
        <w:t>via</w:t>
      </w:r>
      <w:r>
        <w:rPr>
          <w:spacing w:val="-2"/>
          <w:position w:val="2"/>
          <w:sz w:val="24"/>
        </w:rPr>
        <w:t> </w:t>
      </w:r>
      <w:r>
        <w:rPr>
          <w:position w:val="2"/>
          <w:sz w:val="24"/>
        </w:rPr>
        <w:t>the</w:t>
      </w:r>
      <w:r>
        <w:rPr>
          <w:spacing w:val="-2"/>
          <w:position w:val="2"/>
          <w:sz w:val="24"/>
        </w:rPr>
        <w:t> </w:t>
      </w:r>
      <w:r>
        <w:rPr>
          <w:position w:val="2"/>
          <w:sz w:val="24"/>
        </w:rPr>
        <w:t>resistor</w:t>
      </w:r>
      <w:r>
        <w:rPr>
          <w:spacing w:val="-4"/>
          <w:position w:val="2"/>
          <w:sz w:val="24"/>
        </w:rPr>
        <w:t> </w:t>
      </w:r>
      <w:r>
        <w:rPr>
          <w:position w:val="2"/>
          <w:sz w:val="24"/>
        </w:rPr>
        <w:t>R</w:t>
      </w:r>
      <w:r>
        <w:rPr>
          <w:sz w:val="16"/>
        </w:rPr>
        <w:t>i</w:t>
      </w:r>
      <w:r>
        <w:rPr>
          <w:position w:val="2"/>
          <w:sz w:val="24"/>
        </w:rPr>
        <w:t>. We </w:t>
      </w:r>
      <w:r>
        <w:rPr>
          <w:sz w:val="24"/>
        </w:rPr>
        <w:t>connect the non-inverting terminal</w:t>
      </w:r>
      <w:r>
        <w:rPr>
          <w:spacing w:val="-6"/>
          <w:sz w:val="24"/>
        </w:rPr>
        <w:t> </w:t>
      </w:r>
      <w:r>
        <w:rPr>
          <w:sz w:val="24"/>
        </w:rPr>
        <w:t>to ground. Further, we provide the feedback necessary</w:t>
      </w:r>
      <w:r>
        <w:rPr>
          <w:spacing w:val="-7"/>
          <w:sz w:val="24"/>
        </w:rPr>
        <w:t> </w:t>
      </w:r>
      <w:r>
        <w:rPr>
          <w:sz w:val="24"/>
        </w:rPr>
        <w:t>to </w:t>
      </w:r>
      <w:r>
        <w:rPr>
          <w:position w:val="2"/>
          <w:sz w:val="24"/>
        </w:rPr>
        <w:t>stabilize the circuit, and hence to control the output, through a feedback resistor R</w:t>
      </w:r>
      <w:r>
        <w:rPr>
          <w:sz w:val="16"/>
        </w:rPr>
        <w:t>f</w:t>
      </w:r>
      <w:r>
        <w:rPr>
          <w:position w:val="2"/>
          <w:sz w:val="24"/>
        </w:rPr>
        <w:t>.</w:t>
      </w:r>
    </w:p>
    <w:p>
      <w:pPr>
        <w:pStyle w:val="BodyText"/>
        <w:ind w:left="1318"/>
        <w:rPr>
          <w:sz w:val="20"/>
        </w:rPr>
      </w:pPr>
      <w:r>
        <w:rPr>
          <w:sz w:val="20"/>
        </w:rPr>
        <w:drawing>
          <wp:inline distT="0" distB="0" distL="0" distR="0">
            <wp:extent cx="5860988" cy="2873406"/>
            <wp:effectExtent l="0" t="0" r="0" b="0"/>
            <wp:docPr id="468" name="Image 468" descr="Inverting amplifier using opamp. Practical opamp amplifier circuit and  waveforms"/>
            <wp:cNvGraphicFramePr>
              <a:graphicFrameLocks/>
            </wp:cNvGraphicFramePr>
            <a:graphic>
              <a:graphicData uri="http://schemas.openxmlformats.org/drawingml/2006/picture">
                <pic:pic>
                  <pic:nvPicPr>
                    <pic:cNvPr id="468" name="Image 468" descr="Inverting amplifier using opamp. Practical opamp amplifier circuit and  waveforms"/>
                    <pic:cNvPicPr/>
                  </pic:nvPicPr>
                  <pic:blipFill>
                    <a:blip r:embed="rId158" cstate="print"/>
                    <a:stretch>
                      <a:fillRect/>
                    </a:stretch>
                  </pic:blipFill>
                  <pic:spPr>
                    <a:xfrm>
                      <a:off x="0" y="0"/>
                      <a:ext cx="5860988" cy="2873406"/>
                    </a:xfrm>
                    <a:prstGeom prst="rect">
                      <a:avLst/>
                    </a:prstGeom>
                  </pic:spPr>
                </pic:pic>
              </a:graphicData>
            </a:graphic>
          </wp:inline>
        </w:drawing>
      </w:r>
      <w:r>
        <w:rPr>
          <w:sz w:val="20"/>
        </w:rPr>
      </w:r>
    </w:p>
    <w:p>
      <w:pPr>
        <w:pStyle w:val="ListParagraph"/>
        <w:numPr>
          <w:ilvl w:val="0"/>
          <w:numId w:val="91"/>
        </w:numPr>
        <w:tabs>
          <w:tab w:pos="927" w:val="left" w:leader="none"/>
        </w:tabs>
        <w:spacing w:line="240" w:lineRule="auto" w:before="181" w:after="0"/>
        <w:ind w:left="927" w:right="0" w:hanging="360"/>
        <w:jc w:val="left"/>
        <w:rPr>
          <w:rFonts w:ascii="Symbol" w:hAnsi="Symbol"/>
          <w:sz w:val="24"/>
        </w:rPr>
      </w:pPr>
      <w:r>
        <w:rPr>
          <w:sz w:val="24"/>
        </w:rPr>
        <w:t>Mathematically</w:t>
      </w:r>
      <w:r>
        <w:rPr>
          <w:spacing w:val="-11"/>
          <w:sz w:val="24"/>
        </w:rPr>
        <w:t> </w:t>
      </w:r>
      <w:r>
        <w:rPr>
          <w:sz w:val="24"/>
        </w:rPr>
        <w:t>the</w:t>
      </w:r>
      <w:r>
        <w:rPr>
          <w:spacing w:val="5"/>
          <w:sz w:val="24"/>
        </w:rPr>
        <w:t> </w:t>
      </w:r>
      <w:hyperlink r:id="rId18">
        <w:r>
          <w:rPr>
            <w:sz w:val="24"/>
          </w:rPr>
          <w:t>voltage</w:t>
        </w:r>
      </w:hyperlink>
      <w:r>
        <w:rPr>
          <w:spacing w:val="-1"/>
          <w:sz w:val="24"/>
        </w:rPr>
        <w:t> </w:t>
      </w:r>
      <w:r>
        <w:rPr>
          <w:sz w:val="24"/>
        </w:rPr>
        <w:t>gain</w:t>
      </w:r>
      <w:r>
        <w:rPr>
          <w:spacing w:val="-5"/>
          <w:sz w:val="24"/>
        </w:rPr>
        <w:t> </w:t>
      </w:r>
      <w:r>
        <w:rPr>
          <w:sz w:val="24"/>
        </w:rPr>
        <w:t>offered</w:t>
      </w:r>
      <w:r>
        <w:rPr>
          <w:spacing w:val="2"/>
          <w:sz w:val="24"/>
        </w:rPr>
        <w:t> </w:t>
      </w:r>
      <w:r>
        <w:rPr>
          <w:sz w:val="24"/>
        </w:rPr>
        <w:t>by</w:t>
      </w:r>
      <w:r>
        <w:rPr>
          <w:spacing w:val="-10"/>
          <w:sz w:val="24"/>
        </w:rPr>
        <w:t> </w:t>
      </w:r>
      <w:r>
        <w:rPr>
          <w:sz w:val="24"/>
        </w:rPr>
        <w:t>the</w:t>
      </w:r>
      <w:r>
        <w:rPr>
          <w:spacing w:val="-2"/>
          <w:sz w:val="24"/>
        </w:rPr>
        <w:t> </w:t>
      </w:r>
      <w:r>
        <w:rPr>
          <w:sz w:val="24"/>
        </w:rPr>
        <w:t>circuit</w:t>
      </w:r>
      <w:r>
        <w:rPr>
          <w:spacing w:val="3"/>
          <w:sz w:val="24"/>
        </w:rPr>
        <w:t> </w:t>
      </w:r>
      <w:r>
        <w:rPr>
          <w:sz w:val="24"/>
        </w:rPr>
        <w:t>is</w:t>
      </w:r>
      <w:r>
        <w:rPr>
          <w:spacing w:val="-3"/>
          <w:sz w:val="24"/>
        </w:rPr>
        <w:t> </w:t>
      </w:r>
      <w:r>
        <w:rPr>
          <w:sz w:val="24"/>
        </w:rPr>
        <w:t>given</w:t>
      </w:r>
      <w:r>
        <w:rPr>
          <w:spacing w:val="-5"/>
          <w:sz w:val="24"/>
        </w:rPr>
        <w:t> as</w:t>
      </w:r>
    </w:p>
    <w:p>
      <w:pPr>
        <w:pStyle w:val="BodyText"/>
        <w:spacing w:before="25"/>
        <w:rPr>
          <w:sz w:val="20"/>
        </w:rPr>
      </w:pPr>
      <w:r>
        <w:rPr>
          <w:sz w:val="20"/>
        </w:rPr>
        <w:drawing>
          <wp:anchor distT="0" distB="0" distL="0" distR="0" allowOverlap="1" layoutInCell="1" locked="0" behindDoc="1" simplePos="0" relativeHeight="487680512">
            <wp:simplePos x="0" y="0"/>
            <wp:positionH relativeFrom="page">
              <wp:posOffset>3537203</wp:posOffset>
            </wp:positionH>
            <wp:positionV relativeFrom="paragraph">
              <wp:posOffset>177442</wp:posOffset>
            </wp:positionV>
            <wp:extent cx="575307" cy="335851"/>
            <wp:effectExtent l="0" t="0" r="0" b="0"/>
            <wp:wrapTopAndBottom/>
            <wp:docPr id="469" name="Image 469"/>
            <wp:cNvGraphicFramePr>
              <a:graphicFrameLocks/>
            </wp:cNvGraphicFramePr>
            <a:graphic>
              <a:graphicData uri="http://schemas.openxmlformats.org/drawingml/2006/picture">
                <pic:pic>
                  <pic:nvPicPr>
                    <pic:cNvPr id="469" name="Image 469"/>
                    <pic:cNvPicPr/>
                  </pic:nvPicPr>
                  <pic:blipFill>
                    <a:blip r:embed="rId159" cstate="print"/>
                    <a:stretch>
                      <a:fillRect/>
                    </a:stretch>
                  </pic:blipFill>
                  <pic:spPr>
                    <a:xfrm>
                      <a:off x="0" y="0"/>
                      <a:ext cx="575307" cy="335851"/>
                    </a:xfrm>
                    <a:prstGeom prst="rect">
                      <a:avLst/>
                    </a:prstGeom>
                  </pic:spPr>
                </pic:pic>
              </a:graphicData>
            </a:graphic>
          </wp:anchor>
        </w:drawing>
      </w:r>
    </w:p>
    <w:p>
      <w:pPr>
        <w:pStyle w:val="BodyText"/>
        <w:spacing w:before="5"/>
        <w:ind w:left="927"/>
      </w:pPr>
      <w:r>
        <w:rPr>
          <w:spacing w:val="-2"/>
        </w:rPr>
        <w:t>Where,</w:t>
      </w:r>
    </w:p>
    <w:p>
      <w:pPr>
        <w:pStyle w:val="BodyText"/>
        <w:spacing w:before="62"/>
        <w:rPr>
          <w:sz w:val="20"/>
        </w:rPr>
      </w:pPr>
      <w:r>
        <w:rPr>
          <w:sz w:val="20"/>
        </w:rPr>
        <w:drawing>
          <wp:anchor distT="0" distB="0" distL="0" distR="0" allowOverlap="1" layoutInCell="1" locked="0" behindDoc="1" simplePos="0" relativeHeight="487681024">
            <wp:simplePos x="0" y="0"/>
            <wp:positionH relativeFrom="page">
              <wp:posOffset>3337178</wp:posOffset>
            </wp:positionH>
            <wp:positionV relativeFrom="paragraph">
              <wp:posOffset>201081</wp:posOffset>
            </wp:positionV>
            <wp:extent cx="973864" cy="356330"/>
            <wp:effectExtent l="0" t="0" r="0" b="0"/>
            <wp:wrapTopAndBottom/>
            <wp:docPr id="470" name="Image 470"/>
            <wp:cNvGraphicFramePr>
              <a:graphicFrameLocks/>
            </wp:cNvGraphicFramePr>
            <a:graphic>
              <a:graphicData uri="http://schemas.openxmlformats.org/drawingml/2006/picture">
                <pic:pic>
                  <pic:nvPicPr>
                    <pic:cNvPr id="470" name="Image 470"/>
                    <pic:cNvPicPr/>
                  </pic:nvPicPr>
                  <pic:blipFill>
                    <a:blip r:embed="rId160" cstate="print"/>
                    <a:stretch>
                      <a:fillRect/>
                    </a:stretch>
                  </pic:blipFill>
                  <pic:spPr>
                    <a:xfrm>
                      <a:off x="0" y="0"/>
                      <a:ext cx="973864" cy="356330"/>
                    </a:xfrm>
                    <a:prstGeom prst="rect">
                      <a:avLst/>
                    </a:prstGeom>
                  </pic:spPr>
                </pic:pic>
              </a:graphicData>
            </a:graphic>
          </wp:anchor>
        </w:drawing>
      </w:r>
    </w:p>
    <w:p>
      <w:pPr>
        <w:pStyle w:val="BodyText"/>
        <w:spacing w:before="3"/>
      </w:pPr>
    </w:p>
    <w:p>
      <w:pPr>
        <w:pStyle w:val="ListParagraph"/>
        <w:numPr>
          <w:ilvl w:val="0"/>
          <w:numId w:val="91"/>
        </w:numPr>
        <w:tabs>
          <w:tab w:pos="927" w:val="left" w:leader="none"/>
        </w:tabs>
        <w:spacing w:line="240" w:lineRule="auto" w:before="0" w:after="0"/>
        <w:ind w:left="927" w:right="0" w:hanging="360"/>
        <w:jc w:val="left"/>
        <w:rPr>
          <w:rFonts w:ascii="Symbol" w:hAnsi="Symbol"/>
          <w:sz w:val="24"/>
        </w:rPr>
      </w:pPr>
      <w:r>
        <w:rPr>
          <w:rFonts w:ascii="Symbol" w:hAnsi="Symbol"/>
          <w:sz w:val="24"/>
        </w:rPr>
        <mc:AlternateContent>
          <mc:Choice Requires="wps">
            <w:drawing>
              <wp:anchor distT="0" distB="0" distL="0" distR="0" allowOverlap="1" layoutInCell="1" locked="0" behindDoc="1" simplePos="0" relativeHeight="487681536">
                <wp:simplePos x="0" y="0"/>
                <wp:positionH relativeFrom="page">
                  <wp:posOffset>701344</wp:posOffset>
                </wp:positionH>
                <wp:positionV relativeFrom="paragraph">
                  <wp:posOffset>192959</wp:posOffset>
                </wp:positionV>
                <wp:extent cx="6339205" cy="716915"/>
                <wp:effectExtent l="0" t="0" r="0" b="0"/>
                <wp:wrapTopAndBottom/>
                <wp:docPr id="471" name="Group 471"/>
                <wp:cNvGraphicFramePr>
                  <a:graphicFrameLocks/>
                </wp:cNvGraphicFramePr>
                <a:graphic>
                  <a:graphicData uri="http://schemas.microsoft.com/office/word/2010/wordprocessingGroup">
                    <wpg:wgp>
                      <wpg:cNvPr id="471" name="Group 471"/>
                      <wpg:cNvGrpSpPr/>
                      <wpg:grpSpPr>
                        <a:xfrm>
                          <a:off x="0" y="0"/>
                          <a:ext cx="6339205" cy="716915"/>
                          <a:chExt cx="6339205" cy="716915"/>
                        </a:xfrm>
                      </wpg:grpSpPr>
                      <wps:wsp>
                        <wps:cNvPr id="472" name="Graphic 472"/>
                        <wps:cNvSpPr/>
                        <wps:spPr>
                          <a:xfrm>
                            <a:off x="0" y="0"/>
                            <a:ext cx="6339205" cy="716915"/>
                          </a:xfrm>
                          <a:custGeom>
                            <a:avLst/>
                            <a:gdLst/>
                            <a:ahLst/>
                            <a:cxnLst/>
                            <a:rect l="l" t="t" r="r" b="b"/>
                            <a:pathLst>
                              <a:path w="6339205" h="716915">
                                <a:moveTo>
                                  <a:pt x="6339205" y="173812"/>
                                </a:moveTo>
                                <a:lnTo>
                                  <a:pt x="228600" y="173812"/>
                                </a:lnTo>
                                <a:lnTo>
                                  <a:pt x="228600" y="539877"/>
                                </a:lnTo>
                                <a:lnTo>
                                  <a:pt x="228600" y="716661"/>
                                </a:lnTo>
                                <a:lnTo>
                                  <a:pt x="6339205" y="716661"/>
                                </a:lnTo>
                                <a:lnTo>
                                  <a:pt x="6339205" y="539877"/>
                                </a:lnTo>
                                <a:lnTo>
                                  <a:pt x="6339205" y="173812"/>
                                </a:lnTo>
                                <a:close/>
                              </a:path>
                              <a:path w="6339205" h="716915">
                                <a:moveTo>
                                  <a:pt x="6339205" y="0"/>
                                </a:moveTo>
                                <a:lnTo>
                                  <a:pt x="0" y="0"/>
                                </a:lnTo>
                                <a:lnTo>
                                  <a:pt x="0" y="173736"/>
                                </a:lnTo>
                                <a:lnTo>
                                  <a:pt x="6339205" y="173736"/>
                                </a:lnTo>
                                <a:lnTo>
                                  <a:pt x="6339205" y="0"/>
                                </a:lnTo>
                                <a:close/>
                              </a:path>
                            </a:pathLst>
                          </a:custGeom>
                          <a:solidFill>
                            <a:srgbClr val="FFFFFF"/>
                          </a:solidFill>
                        </wps:spPr>
                        <wps:bodyPr wrap="square" lIns="0" tIns="0" rIns="0" bIns="0" rtlCol="0">
                          <a:prstTxWarp prst="textNoShape">
                            <a:avLst/>
                          </a:prstTxWarp>
                          <a:noAutofit/>
                        </wps:bodyPr>
                      </wps:wsp>
                      <pic:pic>
                        <pic:nvPicPr>
                          <pic:cNvPr id="473" name="Image 473"/>
                          <pic:cNvPicPr/>
                        </pic:nvPicPr>
                        <pic:blipFill>
                          <a:blip r:embed="rId161" cstate="print"/>
                          <a:stretch>
                            <a:fillRect/>
                          </a:stretch>
                        </pic:blipFill>
                        <pic:spPr>
                          <a:xfrm>
                            <a:off x="2788234" y="172212"/>
                            <a:ext cx="983818" cy="367029"/>
                          </a:xfrm>
                          <a:prstGeom prst="rect">
                            <a:avLst/>
                          </a:prstGeom>
                        </pic:spPr>
                      </pic:pic>
                      <wps:wsp>
                        <wps:cNvPr id="474" name="Textbox 474"/>
                        <wps:cNvSpPr txBox="1"/>
                        <wps:spPr>
                          <a:xfrm>
                            <a:off x="0" y="0"/>
                            <a:ext cx="6339205" cy="716915"/>
                          </a:xfrm>
                          <a:prstGeom prst="rect">
                            <a:avLst/>
                          </a:prstGeom>
                        </wps:spPr>
                        <wps:txbx>
                          <w:txbxContent>
                            <w:p>
                              <w:pPr>
                                <w:spacing w:line="270" w:lineRule="exact" w:before="0"/>
                                <w:ind w:left="388" w:right="0" w:firstLine="0"/>
                                <w:jc w:val="left"/>
                                <w:rPr>
                                  <w:position w:val="2"/>
                                  <w:sz w:val="24"/>
                                </w:rPr>
                              </w:pPr>
                              <w:r>
                                <w:rPr>
                                  <w:position w:val="2"/>
                                  <w:sz w:val="24"/>
                                </w:rPr>
                                <w:t>flowing</w:t>
                              </w:r>
                              <w:r>
                                <w:rPr>
                                  <w:spacing w:val="3"/>
                                  <w:position w:val="2"/>
                                  <w:sz w:val="24"/>
                                </w:rPr>
                                <w:t> </w:t>
                              </w:r>
                              <w:r>
                                <w:rPr>
                                  <w:position w:val="2"/>
                                  <w:sz w:val="24"/>
                                </w:rPr>
                                <w:t>into</w:t>
                              </w:r>
                              <w:r>
                                <w:rPr>
                                  <w:spacing w:val="-1"/>
                                  <w:position w:val="2"/>
                                  <w:sz w:val="24"/>
                                </w:rPr>
                                <w:t> </w:t>
                              </w:r>
                              <w:r>
                                <w:rPr>
                                  <w:position w:val="2"/>
                                  <w:sz w:val="24"/>
                                </w:rPr>
                                <w:t>its</w:t>
                              </w:r>
                              <w:r>
                                <w:rPr>
                                  <w:spacing w:val="1"/>
                                  <w:position w:val="2"/>
                                  <w:sz w:val="24"/>
                                </w:rPr>
                                <w:t> </w:t>
                              </w:r>
                              <w:r>
                                <w:rPr>
                                  <w:position w:val="2"/>
                                  <w:sz w:val="24"/>
                                </w:rPr>
                                <w:t>input</w:t>
                              </w:r>
                              <w:r>
                                <w:rPr>
                                  <w:spacing w:val="-1"/>
                                  <w:position w:val="2"/>
                                  <w:sz w:val="24"/>
                                </w:rPr>
                                <w:t> </w:t>
                              </w:r>
                              <w:r>
                                <w:rPr>
                                  <w:position w:val="2"/>
                                  <w:sz w:val="24"/>
                                </w:rPr>
                                <w:t>terminals</w:t>
                              </w:r>
                              <w:r>
                                <w:rPr>
                                  <w:spacing w:val="-3"/>
                                  <w:position w:val="2"/>
                                  <w:sz w:val="24"/>
                                </w:rPr>
                                <w:t> </w:t>
                              </w:r>
                              <w:r>
                                <w:rPr>
                                  <w:position w:val="2"/>
                                  <w:sz w:val="24"/>
                                </w:rPr>
                                <w:t>are</w:t>
                              </w:r>
                              <w:r>
                                <w:rPr>
                                  <w:spacing w:val="-1"/>
                                  <w:position w:val="2"/>
                                  <w:sz w:val="24"/>
                                </w:rPr>
                                <w:t> </w:t>
                              </w:r>
                              <w:r>
                                <w:rPr>
                                  <w:position w:val="2"/>
                                  <w:sz w:val="24"/>
                                </w:rPr>
                                <w:t>zero</w:t>
                              </w:r>
                              <w:r>
                                <w:rPr>
                                  <w:spacing w:val="3"/>
                                  <w:position w:val="2"/>
                                  <w:sz w:val="24"/>
                                </w:rPr>
                                <w:t> </w:t>
                              </w:r>
                              <w:r>
                                <w:rPr>
                                  <w:position w:val="2"/>
                                  <w:sz w:val="24"/>
                                </w:rPr>
                                <w:t>i.e.</w:t>
                              </w:r>
                              <w:r>
                                <w:rPr>
                                  <w:spacing w:val="1"/>
                                  <w:position w:val="2"/>
                                  <w:sz w:val="24"/>
                                </w:rPr>
                                <w:t> </w:t>
                              </w:r>
                              <w:r>
                                <w:rPr>
                                  <w:position w:val="2"/>
                                  <w:sz w:val="24"/>
                                </w:rPr>
                                <w:t>I</w:t>
                              </w:r>
                              <w:r>
                                <w:rPr>
                                  <w:sz w:val="16"/>
                                </w:rPr>
                                <w:t>1</w:t>
                              </w:r>
                              <w:r>
                                <w:rPr>
                                  <w:spacing w:val="17"/>
                                  <w:sz w:val="16"/>
                                </w:rPr>
                                <w:t> </w:t>
                              </w:r>
                              <w:r>
                                <w:rPr>
                                  <w:position w:val="2"/>
                                  <w:sz w:val="24"/>
                                </w:rPr>
                                <w:t>=</w:t>
                              </w:r>
                              <w:r>
                                <w:rPr>
                                  <w:spacing w:val="-2"/>
                                  <w:position w:val="2"/>
                                  <w:sz w:val="24"/>
                                </w:rPr>
                                <w:t> </w:t>
                              </w:r>
                              <w:r>
                                <w:rPr>
                                  <w:position w:val="2"/>
                                  <w:sz w:val="24"/>
                                </w:rPr>
                                <w:t>I</w:t>
                              </w:r>
                              <w:r>
                                <w:rPr>
                                  <w:sz w:val="16"/>
                                </w:rPr>
                                <w:t>2</w:t>
                              </w:r>
                              <w:r>
                                <w:rPr>
                                  <w:spacing w:val="17"/>
                                  <w:sz w:val="16"/>
                                </w:rPr>
                                <w:t> </w:t>
                              </w:r>
                              <w:r>
                                <w:rPr>
                                  <w:position w:val="2"/>
                                  <w:sz w:val="24"/>
                                </w:rPr>
                                <w:t>=</w:t>
                              </w:r>
                              <w:r>
                                <w:rPr>
                                  <w:spacing w:val="-1"/>
                                  <w:position w:val="2"/>
                                  <w:sz w:val="24"/>
                                </w:rPr>
                                <w:t> </w:t>
                              </w:r>
                              <w:r>
                                <w:rPr>
                                  <w:position w:val="2"/>
                                  <w:sz w:val="24"/>
                                </w:rPr>
                                <w:t>0.</w:t>
                              </w:r>
                              <w:r>
                                <w:rPr>
                                  <w:spacing w:val="-4"/>
                                  <w:position w:val="2"/>
                                  <w:sz w:val="24"/>
                                </w:rPr>
                                <w:t> </w:t>
                              </w:r>
                              <w:r>
                                <w:rPr>
                                  <w:position w:val="2"/>
                                  <w:sz w:val="24"/>
                                </w:rPr>
                                <w:t>Thus,</w:t>
                              </w:r>
                              <w:r>
                                <w:rPr>
                                  <w:spacing w:val="1"/>
                                  <w:position w:val="2"/>
                                  <w:sz w:val="24"/>
                                </w:rPr>
                                <w:t> </w:t>
                              </w:r>
                              <w:r>
                                <w:rPr>
                                  <w:position w:val="2"/>
                                  <w:sz w:val="24"/>
                                </w:rPr>
                                <w:t>I</w:t>
                              </w:r>
                              <w:r>
                                <w:rPr>
                                  <w:sz w:val="16"/>
                                </w:rPr>
                                <w:t>i</w:t>
                              </w:r>
                              <w:r>
                                <w:rPr>
                                  <w:spacing w:val="18"/>
                                  <w:sz w:val="16"/>
                                </w:rPr>
                                <w:t> </w:t>
                              </w:r>
                              <w:r>
                                <w:rPr>
                                  <w:position w:val="2"/>
                                  <w:sz w:val="24"/>
                                </w:rPr>
                                <w:t>=</w:t>
                              </w:r>
                              <w:r>
                                <w:rPr>
                                  <w:spacing w:val="-6"/>
                                  <w:position w:val="2"/>
                                  <w:sz w:val="24"/>
                                </w:rPr>
                                <w:t> </w:t>
                              </w:r>
                              <w:r>
                                <w:rPr>
                                  <w:position w:val="2"/>
                                  <w:sz w:val="24"/>
                                </w:rPr>
                                <w:t>I</w:t>
                              </w:r>
                              <w:r>
                                <w:rPr>
                                  <w:sz w:val="16"/>
                                </w:rPr>
                                <w:t>f</w:t>
                              </w:r>
                              <w:r>
                                <w:rPr>
                                  <w:position w:val="2"/>
                                  <w:sz w:val="24"/>
                                </w:rPr>
                                <w:t>.</w:t>
                              </w:r>
                              <w:r>
                                <w:rPr>
                                  <w:spacing w:val="1"/>
                                  <w:position w:val="2"/>
                                  <w:sz w:val="24"/>
                                </w:rPr>
                                <w:t> </w:t>
                              </w:r>
                              <w:r>
                                <w:rPr>
                                  <w:spacing w:val="-2"/>
                                  <w:position w:val="2"/>
                                  <w:sz w:val="24"/>
                                </w:rPr>
                                <w:t>Hence,</w:t>
                              </w:r>
                            </w:p>
                          </w:txbxContent>
                        </wps:txbx>
                        <wps:bodyPr wrap="square" lIns="0" tIns="0" rIns="0" bIns="0" rtlCol="0">
                          <a:noAutofit/>
                        </wps:bodyPr>
                      </wps:wsp>
                    </wpg:wgp>
                  </a:graphicData>
                </a:graphic>
              </wp:anchor>
            </w:drawing>
          </mc:Choice>
          <mc:Fallback>
            <w:pict>
              <v:group style="position:absolute;margin-left:55.223999pt;margin-top:15.193672pt;width:499.15pt;height:56.45pt;mso-position-horizontal-relative:page;mso-position-vertical-relative:paragraph;z-index:-15634944;mso-wrap-distance-left:0;mso-wrap-distance-right:0" id="docshapegroup442" coordorigin="1104,304" coordsize="9983,1129">
                <v:shape style="position:absolute;left:1104;top:303;width:9983;height:1129" id="docshape443" coordorigin="1104,304" coordsize="9983,1129" path="m11087,578l1464,578,1464,1154,1464,1432,11087,1432,11087,1154,11087,578xm11087,304l1104,304,1104,577,11087,577,11087,304xe" filled="true" fillcolor="#ffffff" stroked="false">
                  <v:path arrowok="t"/>
                  <v:fill type="solid"/>
                </v:shape>
                <v:shape style="position:absolute;left:5495;top:575;width:1550;height:578" type="#_x0000_t75" id="docshape444" stroked="false">
                  <v:imagedata r:id="rId161" o:title=""/>
                </v:shape>
                <v:shape style="position:absolute;left:1104;top:303;width:9983;height:1129" type="#_x0000_t202" id="docshape445" filled="false" stroked="false">
                  <v:textbox inset="0,0,0,0">
                    <w:txbxContent>
                      <w:p>
                        <w:pPr>
                          <w:spacing w:line="270" w:lineRule="exact" w:before="0"/>
                          <w:ind w:left="388" w:right="0" w:firstLine="0"/>
                          <w:jc w:val="left"/>
                          <w:rPr>
                            <w:position w:val="2"/>
                            <w:sz w:val="24"/>
                          </w:rPr>
                        </w:pPr>
                        <w:r>
                          <w:rPr>
                            <w:position w:val="2"/>
                            <w:sz w:val="24"/>
                          </w:rPr>
                          <w:t>flowing</w:t>
                        </w:r>
                        <w:r>
                          <w:rPr>
                            <w:spacing w:val="3"/>
                            <w:position w:val="2"/>
                            <w:sz w:val="24"/>
                          </w:rPr>
                          <w:t> </w:t>
                        </w:r>
                        <w:r>
                          <w:rPr>
                            <w:position w:val="2"/>
                            <w:sz w:val="24"/>
                          </w:rPr>
                          <w:t>into</w:t>
                        </w:r>
                        <w:r>
                          <w:rPr>
                            <w:spacing w:val="-1"/>
                            <w:position w:val="2"/>
                            <w:sz w:val="24"/>
                          </w:rPr>
                          <w:t> </w:t>
                        </w:r>
                        <w:r>
                          <w:rPr>
                            <w:position w:val="2"/>
                            <w:sz w:val="24"/>
                          </w:rPr>
                          <w:t>its</w:t>
                        </w:r>
                        <w:r>
                          <w:rPr>
                            <w:spacing w:val="1"/>
                            <w:position w:val="2"/>
                            <w:sz w:val="24"/>
                          </w:rPr>
                          <w:t> </w:t>
                        </w:r>
                        <w:r>
                          <w:rPr>
                            <w:position w:val="2"/>
                            <w:sz w:val="24"/>
                          </w:rPr>
                          <w:t>input</w:t>
                        </w:r>
                        <w:r>
                          <w:rPr>
                            <w:spacing w:val="-1"/>
                            <w:position w:val="2"/>
                            <w:sz w:val="24"/>
                          </w:rPr>
                          <w:t> </w:t>
                        </w:r>
                        <w:r>
                          <w:rPr>
                            <w:position w:val="2"/>
                            <w:sz w:val="24"/>
                          </w:rPr>
                          <w:t>terminals</w:t>
                        </w:r>
                        <w:r>
                          <w:rPr>
                            <w:spacing w:val="-3"/>
                            <w:position w:val="2"/>
                            <w:sz w:val="24"/>
                          </w:rPr>
                          <w:t> </w:t>
                        </w:r>
                        <w:r>
                          <w:rPr>
                            <w:position w:val="2"/>
                            <w:sz w:val="24"/>
                          </w:rPr>
                          <w:t>are</w:t>
                        </w:r>
                        <w:r>
                          <w:rPr>
                            <w:spacing w:val="-1"/>
                            <w:position w:val="2"/>
                            <w:sz w:val="24"/>
                          </w:rPr>
                          <w:t> </w:t>
                        </w:r>
                        <w:r>
                          <w:rPr>
                            <w:position w:val="2"/>
                            <w:sz w:val="24"/>
                          </w:rPr>
                          <w:t>zero</w:t>
                        </w:r>
                        <w:r>
                          <w:rPr>
                            <w:spacing w:val="3"/>
                            <w:position w:val="2"/>
                            <w:sz w:val="24"/>
                          </w:rPr>
                          <w:t> </w:t>
                        </w:r>
                        <w:r>
                          <w:rPr>
                            <w:position w:val="2"/>
                            <w:sz w:val="24"/>
                          </w:rPr>
                          <w:t>i.e.</w:t>
                        </w:r>
                        <w:r>
                          <w:rPr>
                            <w:spacing w:val="1"/>
                            <w:position w:val="2"/>
                            <w:sz w:val="24"/>
                          </w:rPr>
                          <w:t> </w:t>
                        </w:r>
                        <w:r>
                          <w:rPr>
                            <w:position w:val="2"/>
                            <w:sz w:val="24"/>
                          </w:rPr>
                          <w:t>I</w:t>
                        </w:r>
                        <w:r>
                          <w:rPr>
                            <w:sz w:val="16"/>
                          </w:rPr>
                          <w:t>1</w:t>
                        </w:r>
                        <w:r>
                          <w:rPr>
                            <w:spacing w:val="17"/>
                            <w:sz w:val="16"/>
                          </w:rPr>
                          <w:t> </w:t>
                        </w:r>
                        <w:r>
                          <w:rPr>
                            <w:position w:val="2"/>
                            <w:sz w:val="24"/>
                          </w:rPr>
                          <w:t>=</w:t>
                        </w:r>
                        <w:r>
                          <w:rPr>
                            <w:spacing w:val="-2"/>
                            <w:position w:val="2"/>
                            <w:sz w:val="24"/>
                          </w:rPr>
                          <w:t> </w:t>
                        </w:r>
                        <w:r>
                          <w:rPr>
                            <w:position w:val="2"/>
                            <w:sz w:val="24"/>
                          </w:rPr>
                          <w:t>I</w:t>
                        </w:r>
                        <w:r>
                          <w:rPr>
                            <w:sz w:val="16"/>
                          </w:rPr>
                          <w:t>2</w:t>
                        </w:r>
                        <w:r>
                          <w:rPr>
                            <w:spacing w:val="17"/>
                            <w:sz w:val="16"/>
                          </w:rPr>
                          <w:t> </w:t>
                        </w:r>
                        <w:r>
                          <w:rPr>
                            <w:position w:val="2"/>
                            <w:sz w:val="24"/>
                          </w:rPr>
                          <w:t>=</w:t>
                        </w:r>
                        <w:r>
                          <w:rPr>
                            <w:spacing w:val="-1"/>
                            <w:position w:val="2"/>
                            <w:sz w:val="24"/>
                          </w:rPr>
                          <w:t> </w:t>
                        </w:r>
                        <w:r>
                          <w:rPr>
                            <w:position w:val="2"/>
                            <w:sz w:val="24"/>
                          </w:rPr>
                          <w:t>0.</w:t>
                        </w:r>
                        <w:r>
                          <w:rPr>
                            <w:spacing w:val="-4"/>
                            <w:position w:val="2"/>
                            <w:sz w:val="24"/>
                          </w:rPr>
                          <w:t> </w:t>
                        </w:r>
                        <w:r>
                          <w:rPr>
                            <w:position w:val="2"/>
                            <w:sz w:val="24"/>
                          </w:rPr>
                          <w:t>Thus,</w:t>
                        </w:r>
                        <w:r>
                          <w:rPr>
                            <w:spacing w:val="1"/>
                            <w:position w:val="2"/>
                            <w:sz w:val="24"/>
                          </w:rPr>
                          <w:t> </w:t>
                        </w:r>
                        <w:r>
                          <w:rPr>
                            <w:position w:val="2"/>
                            <w:sz w:val="24"/>
                          </w:rPr>
                          <w:t>I</w:t>
                        </w:r>
                        <w:r>
                          <w:rPr>
                            <w:sz w:val="16"/>
                          </w:rPr>
                          <w:t>i</w:t>
                        </w:r>
                        <w:r>
                          <w:rPr>
                            <w:spacing w:val="18"/>
                            <w:sz w:val="16"/>
                          </w:rPr>
                          <w:t> </w:t>
                        </w:r>
                        <w:r>
                          <w:rPr>
                            <w:position w:val="2"/>
                            <w:sz w:val="24"/>
                          </w:rPr>
                          <w:t>=</w:t>
                        </w:r>
                        <w:r>
                          <w:rPr>
                            <w:spacing w:val="-6"/>
                            <w:position w:val="2"/>
                            <w:sz w:val="24"/>
                          </w:rPr>
                          <w:t> </w:t>
                        </w:r>
                        <w:r>
                          <w:rPr>
                            <w:position w:val="2"/>
                            <w:sz w:val="24"/>
                          </w:rPr>
                          <w:t>I</w:t>
                        </w:r>
                        <w:r>
                          <w:rPr>
                            <w:sz w:val="16"/>
                          </w:rPr>
                          <w:t>f</w:t>
                        </w:r>
                        <w:r>
                          <w:rPr>
                            <w:position w:val="2"/>
                            <w:sz w:val="24"/>
                          </w:rPr>
                          <w:t>.</w:t>
                        </w:r>
                        <w:r>
                          <w:rPr>
                            <w:spacing w:val="1"/>
                            <w:position w:val="2"/>
                            <w:sz w:val="24"/>
                          </w:rPr>
                          <w:t> </w:t>
                        </w:r>
                        <w:r>
                          <w:rPr>
                            <w:spacing w:val="-2"/>
                            <w:position w:val="2"/>
                            <w:sz w:val="24"/>
                          </w:rPr>
                          <w:t>Hence,</w:t>
                        </w:r>
                      </w:p>
                    </w:txbxContent>
                  </v:textbox>
                  <w10:wrap type="none"/>
                </v:shape>
                <w10:wrap type="topAndBottom"/>
              </v:group>
            </w:pict>
          </mc:Fallback>
        </mc:AlternateContent>
      </w:r>
      <w:r>
        <w:rPr>
          <w:sz w:val="24"/>
        </w:rPr>
        <w:t>However, we</w:t>
      </w:r>
      <w:r>
        <w:rPr>
          <w:spacing w:val="-3"/>
          <w:sz w:val="24"/>
        </w:rPr>
        <w:t> </w:t>
      </w:r>
      <w:r>
        <w:rPr>
          <w:sz w:val="24"/>
        </w:rPr>
        <w:t>know</w:t>
      </w:r>
      <w:r>
        <w:rPr>
          <w:spacing w:val="-6"/>
          <w:sz w:val="24"/>
        </w:rPr>
        <w:t> </w:t>
      </w:r>
      <w:r>
        <w:rPr>
          <w:sz w:val="24"/>
        </w:rPr>
        <w:t>that</w:t>
      </w:r>
      <w:r>
        <w:rPr>
          <w:spacing w:val="2"/>
          <w:sz w:val="24"/>
        </w:rPr>
        <w:t> </w:t>
      </w:r>
      <w:r>
        <w:rPr>
          <w:sz w:val="24"/>
        </w:rPr>
        <w:t>an</w:t>
      </w:r>
      <w:r>
        <w:rPr>
          <w:spacing w:val="-1"/>
          <w:sz w:val="24"/>
        </w:rPr>
        <w:t> </w:t>
      </w:r>
      <w:hyperlink r:id="rId162">
        <w:r>
          <w:rPr>
            <w:sz w:val="24"/>
          </w:rPr>
          <w:t>ideal</w:t>
        </w:r>
        <w:r>
          <w:rPr>
            <w:spacing w:val="-9"/>
            <w:sz w:val="24"/>
          </w:rPr>
          <w:t> </w:t>
        </w:r>
        <w:r>
          <w:rPr>
            <w:sz w:val="24"/>
          </w:rPr>
          <w:t>op</w:t>
        </w:r>
        <w:r>
          <w:rPr>
            <w:spacing w:val="-1"/>
            <w:sz w:val="24"/>
          </w:rPr>
          <w:t> </w:t>
        </w:r>
        <w:r>
          <w:rPr>
            <w:sz w:val="24"/>
          </w:rPr>
          <w:t>amp</w:t>
        </w:r>
      </w:hyperlink>
      <w:r>
        <w:rPr>
          <w:spacing w:val="-1"/>
          <w:sz w:val="24"/>
        </w:rPr>
        <w:t> </w:t>
      </w:r>
      <w:r>
        <w:rPr>
          <w:sz w:val="24"/>
        </w:rPr>
        <w:t>has</w:t>
      </w:r>
      <w:r>
        <w:rPr>
          <w:spacing w:val="1"/>
          <w:sz w:val="24"/>
        </w:rPr>
        <w:t> </w:t>
      </w:r>
      <w:r>
        <w:rPr>
          <w:sz w:val="24"/>
        </w:rPr>
        <w:t>infinite</w:t>
      </w:r>
      <w:r>
        <w:rPr>
          <w:spacing w:val="2"/>
          <w:sz w:val="24"/>
        </w:rPr>
        <w:t> </w:t>
      </w:r>
      <w:r>
        <w:rPr>
          <w:sz w:val="24"/>
        </w:rPr>
        <w:t>input</w:t>
      </w:r>
      <w:r>
        <w:rPr>
          <w:spacing w:val="4"/>
          <w:sz w:val="24"/>
        </w:rPr>
        <w:t> </w:t>
      </w:r>
      <w:r>
        <w:rPr>
          <w:sz w:val="24"/>
        </w:rPr>
        <w:t>impedance</w:t>
      </w:r>
      <w:r>
        <w:rPr>
          <w:spacing w:val="-2"/>
          <w:sz w:val="24"/>
        </w:rPr>
        <w:t> </w:t>
      </w:r>
      <w:r>
        <w:rPr>
          <w:sz w:val="24"/>
        </w:rPr>
        <w:t>due</w:t>
      </w:r>
      <w:r>
        <w:rPr>
          <w:spacing w:val="-2"/>
          <w:sz w:val="24"/>
        </w:rPr>
        <w:t> </w:t>
      </w:r>
      <w:r>
        <w:rPr>
          <w:sz w:val="24"/>
        </w:rPr>
        <w:t>to</w:t>
      </w:r>
      <w:r>
        <w:rPr>
          <w:spacing w:val="-1"/>
          <w:sz w:val="24"/>
        </w:rPr>
        <w:t> </w:t>
      </w:r>
      <w:r>
        <w:rPr>
          <w:sz w:val="24"/>
        </w:rPr>
        <w:t>which</w:t>
      </w:r>
      <w:r>
        <w:rPr>
          <w:spacing w:val="-6"/>
          <w:sz w:val="24"/>
        </w:rPr>
        <w:t> </w:t>
      </w:r>
      <w:r>
        <w:rPr>
          <w:sz w:val="24"/>
        </w:rPr>
        <w:t>the</w:t>
      </w:r>
      <w:r>
        <w:rPr>
          <w:spacing w:val="4"/>
          <w:sz w:val="24"/>
        </w:rPr>
        <w:t> </w:t>
      </w:r>
      <w:hyperlink r:id="rId16">
        <w:r>
          <w:rPr>
            <w:spacing w:val="-2"/>
            <w:sz w:val="24"/>
          </w:rPr>
          <w:t>currents</w:t>
        </w:r>
      </w:hyperlink>
    </w:p>
    <w:p>
      <w:pPr>
        <w:pStyle w:val="ListParagraph"/>
        <w:numPr>
          <w:ilvl w:val="0"/>
          <w:numId w:val="91"/>
        </w:numPr>
        <w:tabs>
          <w:tab w:pos="927" w:val="left" w:leader="none"/>
        </w:tabs>
        <w:spacing w:line="237" w:lineRule="auto" w:before="0" w:after="0"/>
        <w:ind w:left="927" w:right="871" w:hanging="360"/>
        <w:jc w:val="left"/>
        <w:rPr>
          <w:rFonts w:ascii="Symbol" w:hAnsi="Symbol"/>
          <w:sz w:val="24"/>
        </w:rPr>
      </w:pPr>
      <w:r>
        <w:rPr>
          <w:sz w:val="24"/>
        </w:rPr>
        <w:t>We</w:t>
      </w:r>
      <w:r>
        <w:rPr>
          <w:spacing w:val="-4"/>
          <w:sz w:val="24"/>
        </w:rPr>
        <w:t> </w:t>
      </w:r>
      <w:r>
        <w:rPr>
          <w:sz w:val="24"/>
        </w:rPr>
        <w:t>also know</w:t>
      </w:r>
      <w:r>
        <w:rPr>
          <w:spacing w:val="-7"/>
          <w:sz w:val="24"/>
        </w:rPr>
        <w:t> </w:t>
      </w:r>
      <w:r>
        <w:rPr>
          <w:sz w:val="24"/>
        </w:rPr>
        <w:t>that in</w:t>
      </w:r>
      <w:r>
        <w:rPr>
          <w:spacing w:val="-7"/>
          <w:sz w:val="24"/>
        </w:rPr>
        <w:t> </w:t>
      </w:r>
      <w:r>
        <w:rPr>
          <w:sz w:val="24"/>
        </w:rPr>
        <w:t>an</w:t>
      </w:r>
      <w:r>
        <w:rPr>
          <w:spacing w:val="-3"/>
          <w:sz w:val="24"/>
        </w:rPr>
        <w:t> </w:t>
      </w:r>
      <w:r>
        <w:rPr>
          <w:sz w:val="24"/>
        </w:rPr>
        <w:t>ideal</w:t>
      </w:r>
      <w:r>
        <w:rPr>
          <w:spacing w:val="-7"/>
          <w:sz w:val="24"/>
        </w:rPr>
        <w:t> </w:t>
      </w:r>
      <w:r>
        <w:rPr>
          <w:sz w:val="24"/>
        </w:rPr>
        <w:t>op</w:t>
      </w:r>
      <w:r>
        <w:rPr>
          <w:spacing w:val="-3"/>
          <w:sz w:val="24"/>
        </w:rPr>
        <w:t> </w:t>
      </w:r>
      <w:r>
        <w:rPr>
          <w:sz w:val="24"/>
        </w:rPr>
        <w:t>amp</w:t>
      </w:r>
      <w:r>
        <w:rPr>
          <w:spacing w:val="-3"/>
          <w:sz w:val="24"/>
        </w:rPr>
        <w:t> </w:t>
      </w:r>
      <w:r>
        <w:rPr>
          <w:sz w:val="24"/>
        </w:rPr>
        <w:t>the</w:t>
      </w:r>
      <w:r>
        <w:rPr>
          <w:spacing w:val="-4"/>
          <w:sz w:val="24"/>
        </w:rPr>
        <w:t> </w:t>
      </w:r>
      <w:r>
        <w:rPr>
          <w:sz w:val="24"/>
        </w:rPr>
        <w:t>voltage at</w:t>
      </w:r>
      <w:r>
        <w:rPr>
          <w:spacing w:val="-3"/>
          <w:sz w:val="24"/>
        </w:rPr>
        <w:t> </w:t>
      </w:r>
      <w:r>
        <w:rPr>
          <w:sz w:val="24"/>
        </w:rPr>
        <w:t>inverting</w:t>
      </w:r>
      <w:r>
        <w:rPr>
          <w:spacing w:val="-3"/>
          <w:sz w:val="24"/>
        </w:rPr>
        <w:t> </w:t>
      </w:r>
      <w:r>
        <w:rPr>
          <w:sz w:val="24"/>
        </w:rPr>
        <w:t>and</w:t>
      </w:r>
      <w:r>
        <w:rPr>
          <w:spacing w:val="-3"/>
          <w:sz w:val="24"/>
        </w:rPr>
        <w:t> </w:t>
      </w:r>
      <w:r>
        <w:rPr>
          <w:sz w:val="24"/>
        </w:rPr>
        <w:t>non-inverting inputs</w:t>
      </w:r>
      <w:r>
        <w:rPr>
          <w:spacing w:val="-5"/>
          <w:sz w:val="24"/>
        </w:rPr>
        <w:t> </w:t>
      </w:r>
      <w:r>
        <w:rPr>
          <w:sz w:val="24"/>
        </w:rPr>
        <w:t>are</w:t>
      </w:r>
      <w:r>
        <w:rPr>
          <w:spacing w:val="-4"/>
          <w:sz w:val="24"/>
        </w:rPr>
        <w:t> </w:t>
      </w:r>
      <w:r>
        <w:rPr>
          <w:sz w:val="24"/>
        </w:rPr>
        <w:t>always </w:t>
      </w:r>
      <w:r>
        <w:rPr>
          <w:spacing w:val="-2"/>
          <w:sz w:val="24"/>
        </w:rPr>
        <w:t>equal.</w:t>
      </w:r>
    </w:p>
    <w:p>
      <w:pPr>
        <w:pStyle w:val="ListParagraph"/>
        <w:numPr>
          <w:ilvl w:val="0"/>
          <w:numId w:val="91"/>
        </w:numPr>
        <w:tabs>
          <w:tab w:pos="927" w:val="left" w:leader="none"/>
        </w:tabs>
        <w:spacing w:line="249" w:lineRule="auto" w:before="1" w:after="0"/>
        <w:ind w:left="927" w:right="1399" w:hanging="360"/>
        <w:jc w:val="left"/>
        <w:rPr>
          <w:rFonts w:ascii="Symbol" w:hAnsi="Symbol"/>
          <w:sz w:val="24"/>
        </w:rPr>
      </w:pPr>
      <w:r>
        <w:rPr>
          <w:rFonts w:ascii="Symbol" w:hAnsi="Symbol"/>
          <w:sz w:val="24"/>
        </w:rPr>
        <mc:AlternateContent>
          <mc:Choice Requires="wps">
            <w:drawing>
              <wp:anchor distT="0" distB="0" distL="0" distR="0" allowOverlap="1" layoutInCell="1" locked="0" behindDoc="1" simplePos="0" relativeHeight="485278720">
                <wp:simplePos x="0" y="0"/>
                <wp:positionH relativeFrom="page">
                  <wp:posOffset>948232</wp:posOffset>
                </wp:positionH>
                <wp:positionV relativeFrom="paragraph">
                  <wp:posOffset>10477</wp:posOffset>
                </wp:positionV>
                <wp:extent cx="3491865" cy="742315"/>
                <wp:effectExtent l="0" t="0" r="0" b="0"/>
                <wp:wrapNone/>
                <wp:docPr id="475" name="Group 475"/>
                <wp:cNvGraphicFramePr>
                  <a:graphicFrameLocks/>
                </wp:cNvGraphicFramePr>
                <a:graphic>
                  <a:graphicData uri="http://schemas.microsoft.com/office/word/2010/wordprocessingGroup">
                    <wpg:wgp>
                      <wpg:cNvPr id="475" name="Group 475"/>
                      <wpg:cNvGrpSpPr/>
                      <wpg:grpSpPr>
                        <a:xfrm>
                          <a:off x="0" y="0"/>
                          <a:ext cx="3491865" cy="742315"/>
                          <a:chExt cx="3491865" cy="742315"/>
                        </a:xfrm>
                      </wpg:grpSpPr>
                      <wps:wsp>
                        <wps:cNvPr id="476" name="Graphic 476"/>
                        <wps:cNvSpPr/>
                        <wps:spPr>
                          <a:xfrm>
                            <a:off x="0" y="12"/>
                            <a:ext cx="3342004" cy="363220"/>
                          </a:xfrm>
                          <a:custGeom>
                            <a:avLst/>
                            <a:gdLst/>
                            <a:ahLst/>
                            <a:cxnLst/>
                            <a:rect l="l" t="t" r="r" b="b"/>
                            <a:pathLst>
                              <a:path w="3342004" h="363220">
                                <a:moveTo>
                                  <a:pt x="1436243" y="182867"/>
                                </a:moveTo>
                                <a:lnTo>
                                  <a:pt x="0" y="182867"/>
                                </a:lnTo>
                                <a:lnTo>
                                  <a:pt x="0" y="362699"/>
                                </a:lnTo>
                                <a:lnTo>
                                  <a:pt x="1436243" y="362699"/>
                                </a:lnTo>
                                <a:lnTo>
                                  <a:pt x="1436243" y="182867"/>
                                </a:lnTo>
                                <a:close/>
                              </a:path>
                              <a:path w="3342004" h="363220">
                                <a:moveTo>
                                  <a:pt x="3341878" y="0"/>
                                </a:moveTo>
                                <a:lnTo>
                                  <a:pt x="0" y="0"/>
                                </a:lnTo>
                                <a:lnTo>
                                  <a:pt x="0" y="179819"/>
                                </a:lnTo>
                                <a:lnTo>
                                  <a:pt x="3341878" y="179819"/>
                                </a:lnTo>
                                <a:lnTo>
                                  <a:pt x="3341878" y="0"/>
                                </a:lnTo>
                                <a:close/>
                              </a:path>
                            </a:pathLst>
                          </a:custGeom>
                          <a:solidFill>
                            <a:srgbClr val="FFFFFF"/>
                          </a:solidFill>
                        </wps:spPr>
                        <wps:bodyPr wrap="square" lIns="0" tIns="0" rIns="0" bIns="0" rtlCol="0">
                          <a:prstTxWarp prst="textNoShape">
                            <a:avLst/>
                          </a:prstTxWarp>
                          <a:noAutofit/>
                        </wps:bodyPr>
                      </wps:wsp>
                      <pic:pic>
                        <pic:nvPicPr>
                          <pic:cNvPr id="477" name="Image 477"/>
                          <pic:cNvPicPr/>
                        </pic:nvPicPr>
                        <pic:blipFill>
                          <a:blip r:embed="rId163" cstate="print"/>
                          <a:stretch>
                            <a:fillRect/>
                          </a:stretch>
                        </pic:blipFill>
                        <pic:spPr>
                          <a:xfrm>
                            <a:off x="2579446" y="375793"/>
                            <a:ext cx="912240" cy="366394"/>
                          </a:xfrm>
                          <a:prstGeom prst="rect">
                            <a:avLst/>
                          </a:prstGeom>
                        </pic:spPr>
                      </pic:pic>
                    </wpg:wgp>
                  </a:graphicData>
                </a:graphic>
              </wp:anchor>
            </w:drawing>
          </mc:Choice>
          <mc:Fallback>
            <w:pict>
              <v:group style="position:absolute;margin-left:74.664001pt;margin-top:.825pt;width:274.95pt;height:58.45pt;mso-position-horizontal-relative:page;mso-position-vertical-relative:paragraph;z-index:-18037760" id="docshapegroup446" coordorigin="1493,16" coordsize="5499,1169">
                <v:shape style="position:absolute;left:1493;top:16;width:5263;height:572" id="docshape447" coordorigin="1493,17" coordsize="5263,572" path="m3755,304l1493,304,1493,588,3755,588,3755,304xm6756,17l1493,17,1493,300,6756,300,6756,17xe" filled="true" fillcolor="#ffffff" stroked="false">
                  <v:path arrowok="t"/>
                  <v:fill type="solid"/>
                </v:shape>
                <v:shape style="position:absolute;left:5555;top:608;width:1437;height:577" type="#_x0000_t75" id="docshape448" stroked="false">
                  <v:imagedata r:id="rId163" o:title=""/>
                </v:shape>
                <w10:wrap type="none"/>
              </v:group>
            </w:pict>
          </mc:Fallback>
        </mc:AlternateContent>
      </w:r>
      <w:r>
        <w:rPr>
          <w:sz w:val="24"/>
        </w:rPr>
        <w:t>As</w:t>
      </w:r>
      <w:r>
        <w:rPr>
          <w:spacing w:val="-5"/>
          <w:sz w:val="24"/>
        </w:rPr>
        <w:t> </w:t>
      </w:r>
      <w:r>
        <w:rPr>
          <w:sz w:val="24"/>
        </w:rPr>
        <w:t>we</w:t>
      </w:r>
      <w:r>
        <w:rPr>
          <w:spacing w:val="-4"/>
          <w:sz w:val="24"/>
        </w:rPr>
        <w:t> </w:t>
      </w:r>
      <w:r>
        <w:rPr>
          <w:sz w:val="24"/>
        </w:rPr>
        <w:t>have</w:t>
      </w:r>
      <w:r>
        <w:rPr>
          <w:spacing w:val="-3"/>
          <w:sz w:val="24"/>
        </w:rPr>
        <w:t> </w:t>
      </w:r>
      <w:r>
        <w:rPr>
          <w:sz w:val="24"/>
        </w:rPr>
        <w:t>grounded</w:t>
      </w:r>
      <w:r>
        <w:rPr>
          <w:spacing w:val="-2"/>
          <w:sz w:val="24"/>
        </w:rPr>
        <w:t> </w:t>
      </w:r>
      <w:r>
        <w:rPr>
          <w:sz w:val="24"/>
        </w:rPr>
        <w:t>the</w:t>
      </w:r>
      <w:r>
        <w:rPr>
          <w:spacing w:val="-3"/>
          <w:sz w:val="24"/>
        </w:rPr>
        <w:t> </w:t>
      </w:r>
      <w:r>
        <w:rPr>
          <w:sz w:val="24"/>
        </w:rPr>
        <w:t>non-inverting</w:t>
      </w:r>
      <w:r>
        <w:rPr>
          <w:spacing w:val="-2"/>
          <w:sz w:val="24"/>
        </w:rPr>
        <w:t> </w:t>
      </w:r>
      <w:r>
        <w:rPr>
          <w:sz w:val="24"/>
        </w:rPr>
        <w:t>terminal, zero </w:t>
      </w:r>
      <w:hyperlink r:id="rId18">
        <w:r>
          <w:rPr>
            <w:sz w:val="24"/>
          </w:rPr>
          <w:t>voltage</w:t>
        </w:r>
      </w:hyperlink>
      <w:r>
        <w:rPr>
          <w:spacing w:val="-2"/>
          <w:sz w:val="24"/>
        </w:rPr>
        <w:t> </w:t>
      </w:r>
      <w:r>
        <w:rPr>
          <w:sz w:val="24"/>
        </w:rPr>
        <w:t>appears</w:t>
      </w:r>
      <w:r>
        <w:rPr>
          <w:spacing w:val="-4"/>
          <w:sz w:val="24"/>
        </w:rPr>
        <w:t> </w:t>
      </w:r>
      <w:r>
        <w:rPr>
          <w:sz w:val="24"/>
        </w:rPr>
        <w:t>at</w:t>
      </w:r>
      <w:r>
        <w:rPr>
          <w:spacing w:val="-2"/>
          <w:sz w:val="24"/>
        </w:rPr>
        <w:t> </w:t>
      </w:r>
      <w:r>
        <w:rPr>
          <w:sz w:val="24"/>
        </w:rPr>
        <w:t>the</w:t>
      </w:r>
      <w:r>
        <w:rPr>
          <w:spacing w:val="-3"/>
          <w:sz w:val="24"/>
        </w:rPr>
        <w:t> </w:t>
      </w:r>
      <w:r>
        <w:rPr>
          <w:sz w:val="24"/>
        </w:rPr>
        <w:t>non</w:t>
      </w:r>
      <w:r>
        <w:rPr>
          <w:spacing w:val="-5"/>
          <w:sz w:val="24"/>
        </w:rPr>
        <w:t> </w:t>
      </w:r>
      <w:r>
        <w:rPr>
          <w:sz w:val="24"/>
        </w:rPr>
        <w:t>–</w:t>
      </w:r>
      <w:r>
        <w:rPr>
          <w:spacing w:val="-2"/>
          <w:sz w:val="24"/>
        </w:rPr>
        <w:t> </w:t>
      </w:r>
      <w:r>
        <w:rPr>
          <w:sz w:val="24"/>
        </w:rPr>
        <w:t>inverting </w:t>
      </w:r>
      <w:r>
        <w:rPr>
          <w:position w:val="2"/>
          <w:sz w:val="24"/>
        </w:rPr>
        <w:t>terminal. That means V</w:t>
      </w:r>
      <w:r>
        <w:rPr>
          <w:sz w:val="16"/>
        </w:rPr>
        <w:t>2</w:t>
      </w:r>
      <w:r>
        <w:rPr>
          <w:spacing w:val="32"/>
          <w:sz w:val="16"/>
        </w:rPr>
        <w:t> </w:t>
      </w:r>
      <w:r>
        <w:rPr>
          <w:position w:val="2"/>
          <w:sz w:val="24"/>
        </w:rPr>
        <w:t>= 0. Hence, V</w:t>
      </w:r>
      <w:r>
        <w:rPr>
          <w:sz w:val="16"/>
        </w:rPr>
        <w:t>1</w:t>
      </w:r>
      <w:r>
        <w:rPr>
          <w:spacing w:val="32"/>
          <w:sz w:val="16"/>
        </w:rPr>
        <w:t> </w:t>
      </w:r>
      <w:r>
        <w:rPr>
          <w:position w:val="2"/>
          <w:sz w:val="24"/>
        </w:rPr>
        <w:t>= 0, also. So, we can write</w:t>
      </w:r>
    </w:p>
    <w:p>
      <w:pPr>
        <w:pStyle w:val="BodyText"/>
      </w:pPr>
    </w:p>
    <w:p>
      <w:pPr>
        <w:pStyle w:val="BodyText"/>
        <w:spacing w:before="52"/>
      </w:pPr>
    </w:p>
    <w:p>
      <w:pPr>
        <w:pStyle w:val="ListParagraph"/>
        <w:numPr>
          <w:ilvl w:val="0"/>
          <w:numId w:val="91"/>
        </w:numPr>
        <w:tabs>
          <w:tab w:pos="927" w:val="left" w:leader="none"/>
        </w:tabs>
        <w:spacing w:line="240" w:lineRule="auto" w:before="0" w:after="0"/>
        <w:ind w:left="927" w:right="0" w:hanging="360"/>
        <w:jc w:val="left"/>
        <w:rPr>
          <w:rFonts w:ascii="Symbol" w:hAnsi="Symbol"/>
          <w:sz w:val="24"/>
        </w:rPr>
      </w:pPr>
      <w:r>
        <w:rPr>
          <w:sz w:val="24"/>
        </w:rPr>
        <w:t>From,</w:t>
      </w:r>
      <w:r>
        <w:rPr>
          <w:spacing w:val="-2"/>
          <w:sz w:val="24"/>
        </w:rPr>
        <w:t> </w:t>
      </w:r>
      <w:r>
        <w:rPr>
          <w:sz w:val="24"/>
        </w:rPr>
        <w:t>above</w:t>
      </w:r>
      <w:r>
        <w:rPr>
          <w:spacing w:val="-5"/>
          <w:sz w:val="24"/>
        </w:rPr>
        <w:t> </w:t>
      </w:r>
      <w:r>
        <w:rPr>
          <w:sz w:val="24"/>
        </w:rPr>
        <w:t>two equations,</w:t>
      </w:r>
      <w:r>
        <w:rPr>
          <w:spacing w:val="-2"/>
          <w:sz w:val="24"/>
        </w:rPr>
        <w:t> </w:t>
      </w:r>
      <w:r>
        <w:rPr>
          <w:sz w:val="24"/>
        </w:rPr>
        <w:t>we</w:t>
      </w:r>
      <w:r>
        <w:rPr>
          <w:spacing w:val="-5"/>
          <w:sz w:val="24"/>
        </w:rPr>
        <w:t> </w:t>
      </w:r>
      <w:r>
        <w:rPr>
          <w:spacing w:val="-4"/>
          <w:sz w:val="24"/>
        </w:rPr>
        <w:t>get,</w:t>
      </w:r>
    </w:p>
    <w:p>
      <w:pPr>
        <w:pStyle w:val="BodyText"/>
        <w:spacing w:before="2"/>
        <w:rPr>
          <w:sz w:val="10"/>
        </w:rPr>
      </w:pPr>
      <w:r>
        <w:rPr>
          <w:sz w:val="10"/>
        </w:rPr>
        <w:drawing>
          <wp:anchor distT="0" distB="0" distL="0" distR="0" allowOverlap="1" layoutInCell="1" locked="0" behindDoc="1" simplePos="0" relativeHeight="487682048">
            <wp:simplePos x="0" y="0"/>
            <wp:positionH relativeFrom="page">
              <wp:posOffset>3016252</wp:posOffset>
            </wp:positionH>
            <wp:positionV relativeFrom="paragraph">
              <wp:posOffset>89552</wp:posOffset>
            </wp:positionV>
            <wp:extent cx="1947796" cy="741807"/>
            <wp:effectExtent l="0" t="0" r="0" b="0"/>
            <wp:wrapTopAndBottom/>
            <wp:docPr id="478" name="Image 478"/>
            <wp:cNvGraphicFramePr>
              <a:graphicFrameLocks/>
            </wp:cNvGraphicFramePr>
            <a:graphic>
              <a:graphicData uri="http://schemas.openxmlformats.org/drawingml/2006/picture">
                <pic:pic>
                  <pic:nvPicPr>
                    <pic:cNvPr id="478" name="Image 478"/>
                    <pic:cNvPicPr/>
                  </pic:nvPicPr>
                  <pic:blipFill>
                    <a:blip r:embed="rId164" cstate="print"/>
                    <a:stretch>
                      <a:fillRect/>
                    </a:stretch>
                  </pic:blipFill>
                  <pic:spPr>
                    <a:xfrm>
                      <a:off x="0" y="0"/>
                      <a:ext cx="1947796" cy="741807"/>
                    </a:xfrm>
                    <a:prstGeom prst="rect">
                      <a:avLst/>
                    </a:prstGeom>
                  </pic:spPr>
                </pic:pic>
              </a:graphicData>
            </a:graphic>
          </wp:anchor>
        </w:drawing>
      </w:r>
    </w:p>
    <w:p>
      <w:pPr>
        <w:pStyle w:val="ListParagraph"/>
        <w:numPr>
          <w:ilvl w:val="0"/>
          <w:numId w:val="91"/>
        </w:numPr>
        <w:tabs>
          <w:tab w:pos="927" w:val="left" w:leader="none"/>
        </w:tabs>
        <w:spacing w:line="240" w:lineRule="auto" w:before="30" w:after="17"/>
        <w:ind w:left="927" w:right="0" w:hanging="360"/>
        <w:jc w:val="left"/>
        <w:rPr>
          <w:rFonts w:ascii="Symbol" w:hAnsi="Symbol"/>
          <w:sz w:val="24"/>
        </w:rPr>
      </w:pPr>
      <w:r>
        <w:rPr>
          <w:sz w:val="24"/>
        </w:rPr>
        <w:t>The</w:t>
      </w:r>
      <w:r>
        <w:rPr>
          <w:spacing w:val="-5"/>
          <w:sz w:val="24"/>
        </w:rPr>
        <w:t> </w:t>
      </w:r>
      <w:r>
        <w:rPr>
          <w:sz w:val="24"/>
        </w:rPr>
        <w:t>voltage</w:t>
      </w:r>
      <w:r>
        <w:rPr>
          <w:spacing w:val="-2"/>
          <w:sz w:val="24"/>
        </w:rPr>
        <w:t> </w:t>
      </w:r>
      <w:r>
        <w:rPr>
          <w:sz w:val="24"/>
        </w:rPr>
        <w:t>gain</w:t>
      </w:r>
      <w:r>
        <w:rPr>
          <w:spacing w:val="-6"/>
          <w:sz w:val="24"/>
        </w:rPr>
        <w:t> </w:t>
      </w:r>
      <w:r>
        <w:rPr>
          <w:sz w:val="24"/>
        </w:rPr>
        <w:t>of</w:t>
      </w:r>
      <w:r>
        <w:rPr>
          <w:spacing w:val="-9"/>
          <w:sz w:val="24"/>
        </w:rPr>
        <w:t> </w:t>
      </w:r>
      <w:r>
        <w:rPr>
          <w:sz w:val="24"/>
        </w:rPr>
        <w:t>the</w:t>
      </w:r>
      <w:r>
        <w:rPr>
          <w:spacing w:val="6"/>
          <w:sz w:val="24"/>
        </w:rPr>
        <w:t> </w:t>
      </w:r>
      <w:r>
        <w:rPr>
          <w:sz w:val="24"/>
        </w:rPr>
        <w:t>inverting operational</w:t>
      </w:r>
      <w:r>
        <w:rPr>
          <w:spacing w:val="-4"/>
          <w:sz w:val="24"/>
        </w:rPr>
        <w:t> </w:t>
      </w:r>
      <w:r>
        <w:rPr>
          <w:sz w:val="24"/>
        </w:rPr>
        <w:t>amplifier</w:t>
      </w:r>
      <w:r>
        <w:rPr>
          <w:spacing w:val="1"/>
          <w:sz w:val="24"/>
        </w:rPr>
        <w:t> </w:t>
      </w:r>
      <w:r>
        <w:rPr>
          <w:sz w:val="24"/>
        </w:rPr>
        <w:t>or</w:t>
      </w:r>
      <w:r>
        <w:rPr>
          <w:spacing w:val="-4"/>
          <w:sz w:val="24"/>
        </w:rPr>
        <w:t> </w:t>
      </w:r>
      <w:r>
        <w:rPr>
          <w:sz w:val="24"/>
        </w:rPr>
        <w:t>inverting op</w:t>
      </w:r>
      <w:r>
        <w:rPr>
          <w:spacing w:val="-5"/>
          <w:sz w:val="24"/>
        </w:rPr>
        <w:t> </w:t>
      </w:r>
      <w:r>
        <w:rPr>
          <w:sz w:val="24"/>
        </w:rPr>
        <w:t>amp</w:t>
      </w:r>
      <w:r>
        <w:rPr>
          <w:spacing w:val="4"/>
          <w:sz w:val="24"/>
        </w:rPr>
        <w:t> </w:t>
      </w:r>
      <w:r>
        <w:rPr>
          <w:spacing w:val="-5"/>
          <w:sz w:val="24"/>
        </w:rPr>
        <w:t>is,</w:t>
      </w:r>
    </w:p>
    <w:p>
      <w:pPr>
        <w:pStyle w:val="BodyText"/>
        <w:ind w:left="5157"/>
        <w:rPr>
          <w:sz w:val="20"/>
        </w:rPr>
      </w:pPr>
      <w:r>
        <w:rPr>
          <w:sz w:val="20"/>
        </w:rPr>
        <w:drawing>
          <wp:inline distT="0" distB="0" distL="0" distR="0">
            <wp:extent cx="689044" cy="331755"/>
            <wp:effectExtent l="0" t="0" r="0" b="0"/>
            <wp:docPr id="479" name="Image 479"/>
            <wp:cNvGraphicFramePr>
              <a:graphicFrameLocks/>
            </wp:cNvGraphicFramePr>
            <a:graphic>
              <a:graphicData uri="http://schemas.openxmlformats.org/drawingml/2006/picture">
                <pic:pic>
                  <pic:nvPicPr>
                    <pic:cNvPr id="479" name="Image 479"/>
                    <pic:cNvPicPr/>
                  </pic:nvPicPr>
                  <pic:blipFill>
                    <a:blip r:embed="rId165" cstate="print"/>
                    <a:stretch>
                      <a:fillRect/>
                    </a:stretch>
                  </pic:blipFill>
                  <pic:spPr>
                    <a:xfrm>
                      <a:off x="0" y="0"/>
                      <a:ext cx="689044" cy="331755"/>
                    </a:xfrm>
                    <a:prstGeom prst="rect">
                      <a:avLst/>
                    </a:prstGeom>
                  </pic:spPr>
                </pic:pic>
              </a:graphicData>
            </a:graphic>
          </wp:inline>
        </w:drawing>
      </w:r>
      <w:r>
        <w:rPr>
          <w:sz w:val="20"/>
        </w:rPr>
      </w:r>
    </w:p>
    <w:p>
      <w:pPr>
        <w:pStyle w:val="BodyText"/>
        <w:spacing w:after="0"/>
        <w:rPr>
          <w:sz w:val="20"/>
        </w:rPr>
        <w:sectPr>
          <w:pgSz w:w="11910" w:h="16840"/>
          <w:pgMar w:header="0" w:footer="287" w:top="740" w:bottom="480" w:left="566" w:right="141"/>
          <w:pgBorders w:offsetFrom="page">
            <w:top w:val="thinThickSmallGap" w:color="000000" w:space="25" w:sz="12"/>
            <w:left w:val="thinThickSmallGap" w:color="000000" w:space="25" w:sz="12"/>
            <w:bottom w:val="thickThinSmallGap" w:color="000000" w:space="24" w:sz="12"/>
            <w:right w:val="thickThinSmallGap" w:color="000000" w:space="25" w:sz="12"/>
          </w:pgBorders>
        </w:sectPr>
      </w:pPr>
    </w:p>
    <w:p>
      <w:pPr>
        <w:pStyle w:val="ListParagraph"/>
        <w:numPr>
          <w:ilvl w:val="0"/>
          <w:numId w:val="91"/>
        </w:numPr>
        <w:tabs>
          <w:tab w:pos="927" w:val="left" w:leader="none"/>
        </w:tabs>
        <w:spacing w:line="256" w:lineRule="auto" w:before="85" w:after="0"/>
        <w:ind w:left="927" w:right="736" w:hanging="360"/>
        <w:jc w:val="left"/>
        <w:rPr>
          <w:rFonts w:ascii="Symbol" w:hAnsi="Symbol"/>
          <w:sz w:val="24"/>
        </w:rPr>
      </w:pPr>
      <w:r>
        <w:rPr>
          <w:sz w:val="24"/>
        </w:rPr>
        <w:t>This indicates</w:t>
      </w:r>
      <w:r>
        <w:rPr>
          <w:spacing w:val="-9"/>
          <w:sz w:val="24"/>
        </w:rPr>
        <w:t> </w:t>
      </w:r>
      <w:r>
        <w:rPr>
          <w:sz w:val="24"/>
        </w:rPr>
        <w:t>that</w:t>
      </w:r>
      <w:r>
        <w:rPr>
          <w:spacing w:val="-2"/>
          <w:sz w:val="24"/>
        </w:rPr>
        <w:t> </w:t>
      </w:r>
      <w:r>
        <w:rPr>
          <w:sz w:val="24"/>
        </w:rPr>
        <w:t>the</w:t>
      </w:r>
      <w:r>
        <w:rPr>
          <w:spacing w:val="-3"/>
          <w:sz w:val="24"/>
        </w:rPr>
        <w:t> </w:t>
      </w:r>
      <w:r>
        <w:rPr>
          <w:sz w:val="24"/>
        </w:rPr>
        <w:t>voltage</w:t>
      </w:r>
      <w:r>
        <w:rPr>
          <w:spacing w:val="-3"/>
          <w:sz w:val="24"/>
        </w:rPr>
        <w:t> </w:t>
      </w:r>
      <w:r>
        <w:rPr>
          <w:sz w:val="24"/>
        </w:rPr>
        <w:t>gain</w:t>
      </w:r>
      <w:r>
        <w:rPr>
          <w:spacing w:val="-7"/>
          <w:sz w:val="24"/>
        </w:rPr>
        <w:t> </w:t>
      </w:r>
      <w:r>
        <w:rPr>
          <w:sz w:val="24"/>
        </w:rPr>
        <w:t>of</w:t>
      </w:r>
      <w:r>
        <w:rPr>
          <w:spacing w:val="-10"/>
          <w:sz w:val="24"/>
        </w:rPr>
        <w:t> </w:t>
      </w:r>
      <w:r>
        <w:rPr>
          <w:sz w:val="24"/>
        </w:rPr>
        <w:t>the inverting amplifier is</w:t>
      </w:r>
      <w:r>
        <w:rPr>
          <w:spacing w:val="-4"/>
          <w:sz w:val="24"/>
        </w:rPr>
        <w:t> </w:t>
      </w:r>
      <w:r>
        <w:rPr>
          <w:sz w:val="24"/>
        </w:rPr>
        <w:t>decided</w:t>
      </w:r>
      <w:r>
        <w:rPr>
          <w:spacing w:val="-2"/>
          <w:sz w:val="24"/>
        </w:rPr>
        <w:t> </w:t>
      </w:r>
      <w:r>
        <w:rPr>
          <w:sz w:val="24"/>
        </w:rPr>
        <w:t>by</w:t>
      </w:r>
      <w:r>
        <w:rPr>
          <w:spacing w:val="-12"/>
          <w:sz w:val="24"/>
        </w:rPr>
        <w:t> </w:t>
      </w:r>
      <w:r>
        <w:rPr>
          <w:sz w:val="24"/>
        </w:rPr>
        <w:t>the</w:t>
      </w:r>
      <w:r>
        <w:rPr>
          <w:spacing w:val="-3"/>
          <w:sz w:val="24"/>
        </w:rPr>
        <w:t> </w:t>
      </w:r>
      <w:r>
        <w:rPr>
          <w:sz w:val="24"/>
        </w:rPr>
        <w:t>ratio</w:t>
      </w:r>
      <w:r>
        <w:rPr>
          <w:spacing w:val="-2"/>
          <w:sz w:val="24"/>
        </w:rPr>
        <w:t> </w:t>
      </w:r>
      <w:r>
        <w:rPr>
          <w:sz w:val="24"/>
        </w:rPr>
        <w:t>of</w:t>
      </w:r>
      <w:r>
        <w:rPr>
          <w:spacing w:val="-10"/>
          <w:sz w:val="24"/>
        </w:rPr>
        <w:t> </w:t>
      </w:r>
      <w:r>
        <w:rPr>
          <w:sz w:val="24"/>
        </w:rPr>
        <w:t>the feedback resistor to the input resistor with the minus sign indicating the phase-reversal. Further, it is to be noted that the input impedance of the inverting amplifier is nothing but Ri.</w:t>
      </w:r>
    </w:p>
    <w:p>
      <w:pPr>
        <w:pStyle w:val="ListParagraph"/>
        <w:numPr>
          <w:ilvl w:val="0"/>
          <w:numId w:val="91"/>
        </w:numPr>
        <w:tabs>
          <w:tab w:pos="927" w:val="left" w:leader="none"/>
        </w:tabs>
        <w:spacing w:line="252" w:lineRule="auto" w:before="0" w:after="0"/>
        <w:ind w:left="927" w:right="1731" w:hanging="360"/>
        <w:jc w:val="left"/>
        <w:rPr>
          <w:rFonts w:ascii="Symbol" w:hAnsi="Symbol"/>
          <w:sz w:val="24"/>
        </w:rPr>
      </w:pPr>
      <w:r>
        <w:rPr>
          <w:sz w:val="24"/>
        </w:rPr>
        <w:t>Inverting</w:t>
      </w:r>
      <w:r>
        <w:rPr>
          <w:spacing w:val="-4"/>
          <w:sz w:val="24"/>
        </w:rPr>
        <w:t> </w:t>
      </w:r>
      <w:r>
        <w:rPr>
          <w:sz w:val="24"/>
        </w:rPr>
        <w:t>amplifiers</w:t>
      </w:r>
      <w:r>
        <w:rPr>
          <w:spacing w:val="-6"/>
          <w:sz w:val="24"/>
        </w:rPr>
        <w:t> </w:t>
      </w:r>
      <w:r>
        <w:rPr>
          <w:sz w:val="24"/>
        </w:rPr>
        <w:t>exhibit excellent linear</w:t>
      </w:r>
      <w:r>
        <w:rPr>
          <w:spacing w:val="-3"/>
          <w:sz w:val="24"/>
        </w:rPr>
        <w:t> </w:t>
      </w:r>
      <w:r>
        <w:rPr>
          <w:sz w:val="24"/>
        </w:rPr>
        <w:t>characteristics</w:t>
      </w:r>
      <w:r>
        <w:rPr>
          <w:spacing w:val="-6"/>
          <w:sz w:val="24"/>
        </w:rPr>
        <w:t> </w:t>
      </w:r>
      <w:r>
        <w:rPr>
          <w:sz w:val="24"/>
        </w:rPr>
        <w:t>which</w:t>
      </w:r>
      <w:r>
        <w:rPr>
          <w:spacing w:val="-4"/>
          <w:sz w:val="24"/>
        </w:rPr>
        <w:t> </w:t>
      </w:r>
      <w:r>
        <w:rPr>
          <w:sz w:val="24"/>
        </w:rPr>
        <w:t>make</w:t>
      </w:r>
      <w:r>
        <w:rPr>
          <w:spacing w:val="-5"/>
          <w:sz w:val="24"/>
        </w:rPr>
        <w:t> </w:t>
      </w:r>
      <w:r>
        <w:rPr>
          <w:sz w:val="24"/>
        </w:rPr>
        <w:t>them</w:t>
      </w:r>
      <w:r>
        <w:rPr>
          <w:spacing w:val="-9"/>
          <w:sz w:val="24"/>
        </w:rPr>
        <w:t> </w:t>
      </w:r>
      <w:r>
        <w:rPr>
          <w:sz w:val="24"/>
        </w:rPr>
        <w:t>ideal</w:t>
      </w:r>
      <w:r>
        <w:rPr>
          <w:spacing w:val="-9"/>
          <w:sz w:val="24"/>
        </w:rPr>
        <w:t> </w:t>
      </w:r>
      <w:r>
        <w:rPr>
          <w:sz w:val="24"/>
        </w:rPr>
        <w:t>as</w:t>
      </w:r>
      <w:r>
        <w:rPr>
          <w:spacing w:val="-6"/>
          <w:sz w:val="24"/>
        </w:rPr>
        <w:t> </w:t>
      </w:r>
      <w:r>
        <w:rPr>
          <w:sz w:val="24"/>
        </w:rPr>
        <w:t>DC </w:t>
      </w:r>
      <w:r>
        <w:rPr>
          <w:spacing w:val="-2"/>
          <w:sz w:val="24"/>
        </w:rPr>
        <w:t>amplifiers.</w:t>
      </w:r>
    </w:p>
    <w:p>
      <w:pPr>
        <w:pStyle w:val="Heading2"/>
        <w:spacing w:before="13"/>
        <w:ind w:left="1287"/>
      </w:pPr>
      <w:r>
        <w:rPr>
          <w:u w:val="single"/>
        </w:rPr>
        <w:t>USES:</w:t>
      </w:r>
      <w:r>
        <w:rPr>
          <w:spacing w:val="-10"/>
          <w:u w:val="single"/>
        </w:rPr>
        <w:t> -</w:t>
      </w:r>
    </w:p>
    <w:p>
      <w:pPr>
        <w:pStyle w:val="ListParagraph"/>
        <w:numPr>
          <w:ilvl w:val="0"/>
          <w:numId w:val="91"/>
        </w:numPr>
        <w:tabs>
          <w:tab w:pos="927" w:val="left" w:leader="none"/>
        </w:tabs>
        <w:spacing w:line="252" w:lineRule="auto" w:before="15" w:after="0"/>
        <w:ind w:left="927" w:right="820" w:hanging="360"/>
        <w:jc w:val="left"/>
        <w:rPr>
          <w:rFonts w:ascii="Symbol" w:hAnsi="Symbol"/>
          <w:sz w:val="24"/>
        </w:rPr>
      </w:pPr>
      <w:r>
        <w:rPr>
          <w:sz w:val="24"/>
        </w:rPr>
        <w:t>They</w:t>
      </w:r>
      <w:r>
        <w:rPr>
          <w:spacing w:val="-11"/>
          <w:sz w:val="24"/>
        </w:rPr>
        <w:t> </w:t>
      </w:r>
      <w:r>
        <w:rPr>
          <w:sz w:val="24"/>
        </w:rPr>
        <w:t>are</w:t>
      </w:r>
      <w:r>
        <w:rPr>
          <w:spacing w:val="-2"/>
          <w:sz w:val="24"/>
        </w:rPr>
        <w:t> </w:t>
      </w:r>
      <w:r>
        <w:rPr>
          <w:sz w:val="24"/>
        </w:rPr>
        <w:t>often</w:t>
      </w:r>
      <w:r>
        <w:rPr>
          <w:spacing w:val="-6"/>
          <w:sz w:val="24"/>
        </w:rPr>
        <w:t> </w:t>
      </w:r>
      <w:r>
        <w:rPr>
          <w:sz w:val="24"/>
        </w:rPr>
        <w:t>used</w:t>
      </w:r>
      <w:r>
        <w:rPr>
          <w:spacing w:val="-1"/>
          <w:sz w:val="24"/>
        </w:rPr>
        <w:t> </w:t>
      </w:r>
      <w:r>
        <w:rPr>
          <w:sz w:val="24"/>
        </w:rPr>
        <w:t>to</w:t>
      </w:r>
      <w:r>
        <w:rPr>
          <w:spacing w:val="-1"/>
          <w:sz w:val="24"/>
        </w:rPr>
        <w:t> </w:t>
      </w:r>
      <w:r>
        <w:rPr>
          <w:sz w:val="24"/>
        </w:rPr>
        <w:t>convert input current</w:t>
      </w:r>
      <w:r>
        <w:rPr>
          <w:spacing w:val="-5"/>
          <w:sz w:val="24"/>
        </w:rPr>
        <w:t> </w:t>
      </w:r>
      <w:r>
        <w:rPr>
          <w:sz w:val="24"/>
        </w:rPr>
        <w:t>to</w:t>
      </w:r>
      <w:r>
        <w:rPr>
          <w:spacing w:val="-1"/>
          <w:sz w:val="24"/>
        </w:rPr>
        <w:t> </w:t>
      </w:r>
      <w:r>
        <w:rPr>
          <w:sz w:val="24"/>
        </w:rPr>
        <w:t>the</w:t>
      </w:r>
      <w:r>
        <w:rPr>
          <w:spacing w:val="-7"/>
          <w:sz w:val="24"/>
        </w:rPr>
        <w:t> </w:t>
      </w:r>
      <w:r>
        <w:rPr>
          <w:sz w:val="24"/>
        </w:rPr>
        <w:t>output</w:t>
      </w:r>
      <w:r>
        <w:rPr>
          <w:spacing w:val="-1"/>
          <w:sz w:val="24"/>
        </w:rPr>
        <w:t> </w:t>
      </w:r>
      <w:r>
        <w:rPr>
          <w:sz w:val="24"/>
        </w:rPr>
        <w:t>voltage in</w:t>
      </w:r>
      <w:r>
        <w:rPr>
          <w:spacing w:val="-6"/>
          <w:sz w:val="24"/>
        </w:rPr>
        <w:t> </w:t>
      </w:r>
      <w:r>
        <w:rPr>
          <w:sz w:val="24"/>
        </w:rPr>
        <w:t>the form</w:t>
      </w:r>
      <w:r>
        <w:rPr>
          <w:spacing w:val="-10"/>
          <w:sz w:val="24"/>
        </w:rPr>
        <w:t> </w:t>
      </w:r>
      <w:r>
        <w:rPr>
          <w:sz w:val="24"/>
        </w:rPr>
        <w:t>of</w:t>
      </w:r>
      <w:r>
        <w:rPr>
          <w:spacing w:val="-9"/>
          <w:sz w:val="24"/>
        </w:rPr>
        <w:t> </w:t>
      </w:r>
      <w:r>
        <w:rPr>
          <w:sz w:val="24"/>
        </w:rPr>
        <w:t>Transresistance</w:t>
      </w:r>
      <w:r>
        <w:rPr>
          <w:spacing w:val="-2"/>
          <w:sz w:val="24"/>
        </w:rPr>
        <w:t> </w:t>
      </w:r>
      <w:r>
        <w:rPr>
          <w:sz w:val="24"/>
        </w:rPr>
        <w:t>or Transimpedance Amplifiers.</w:t>
      </w:r>
    </w:p>
    <w:p>
      <w:pPr>
        <w:pStyle w:val="ListParagraph"/>
        <w:numPr>
          <w:ilvl w:val="0"/>
          <w:numId w:val="91"/>
        </w:numPr>
        <w:tabs>
          <w:tab w:pos="927" w:val="left" w:leader="none"/>
        </w:tabs>
        <w:spacing w:line="240" w:lineRule="auto" w:before="6" w:after="0"/>
        <w:ind w:left="927" w:right="0" w:hanging="360"/>
        <w:jc w:val="left"/>
        <w:rPr>
          <w:rFonts w:ascii="Symbol" w:hAnsi="Symbol"/>
          <w:sz w:val="24"/>
        </w:rPr>
      </w:pPr>
      <w:r>
        <w:rPr>
          <w:sz w:val="24"/>
        </w:rPr>
        <w:t>These</w:t>
      </w:r>
      <w:r>
        <w:rPr>
          <w:spacing w:val="-4"/>
          <w:sz w:val="24"/>
        </w:rPr>
        <w:t> </w:t>
      </w:r>
      <w:r>
        <w:rPr>
          <w:sz w:val="24"/>
        </w:rPr>
        <w:t>can</w:t>
      </w:r>
      <w:r>
        <w:rPr>
          <w:spacing w:val="-6"/>
          <w:sz w:val="24"/>
        </w:rPr>
        <w:t> </w:t>
      </w:r>
      <w:r>
        <w:rPr>
          <w:sz w:val="24"/>
        </w:rPr>
        <w:t>also</w:t>
      </w:r>
      <w:r>
        <w:rPr>
          <w:spacing w:val="3"/>
          <w:sz w:val="24"/>
        </w:rPr>
        <w:t> </w:t>
      </w:r>
      <w:r>
        <w:rPr>
          <w:sz w:val="24"/>
        </w:rPr>
        <w:t>be</w:t>
      </w:r>
      <w:r>
        <w:rPr>
          <w:spacing w:val="-2"/>
          <w:sz w:val="24"/>
        </w:rPr>
        <w:t> </w:t>
      </w:r>
      <w:r>
        <w:rPr>
          <w:sz w:val="24"/>
        </w:rPr>
        <w:t>used</w:t>
      </w:r>
      <w:r>
        <w:rPr>
          <w:spacing w:val="3"/>
          <w:sz w:val="24"/>
        </w:rPr>
        <w:t> </w:t>
      </w:r>
      <w:r>
        <w:rPr>
          <w:sz w:val="24"/>
        </w:rPr>
        <w:t>in</w:t>
      </w:r>
      <w:r>
        <w:rPr>
          <w:spacing w:val="-6"/>
          <w:sz w:val="24"/>
        </w:rPr>
        <w:t> </w:t>
      </w:r>
      <w:r>
        <w:rPr>
          <w:sz w:val="24"/>
        </w:rPr>
        <w:t>audio</w:t>
      </w:r>
      <w:r>
        <w:rPr>
          <w:spacing w:val="8"/>
          <w:sz w:val="24"/>
        </w:rPr>
        <w:t> </w:t>
      </w:r>
      <w:r>
        <w:rPr>
          <w:sz w:val="24"/>
        </w:rPr>
        <w:t>mixers</w:t>
      </w:r>
      <w:r>
        <w:rPr>
          <w:spacing w:val="-3"/>
          <w:sz w:val="24"/>
        </w:rPr>
        <w:t> </w:t>
      </w:r>
      <w:r>
        <w:rPr>
          <w:sz w:val="24"/>
        </w:rPr>
        <w:t>when</w:t>
      </w:r>
      <w:r>
        <w:rPr>
          <w:spacing w:val="-6"/>
          <w:sz w:val="24"/>
        </w:rPr>
        <w:t> </w:t>
      </w:r>
      <w:r>
        <w:rPr>
          <w:sz w:val="24"/>
        </w:rPr>
        <w:t>used</w:t>
      </w:r>
      <w:r>
        <w:rPr>
          <w:spacing w:val="-1"/>
          <w:sz w:val="24"/>
        </w:rPr>
        <w:t> </w:t>
      </w:r>
      <w:r>
        <w:rPr>
          <w:sz w:val="24"/>
        </w:rPr>
        <w:t>in</w:t>
      </w:r>
      <w:r>
        <w:rPr>
          <w:spacing w:val="-5"/>
          <w:sz w:val="24"/>
        </w:rPr>
        <w:t> </w:t>
      </w:r>
      <w:r>
        <w:rPr>
          <w:sz w:val="24"/>
        </w:rPr>
        <w:t>the</w:t>
      </w:r>
      <w:r>
        <w:rPr>
          <w:spacing w:val="3"/>
          <w:sz w:val="24"/>
        </w:rPr>
        <w:t> </w:t>
      </w:r>
      <w:r>
        <w:rPr>
          <w:sz w:val="24"/>
        </w:rPr>
        <w:t>form</w:t>
      </w:r>
      <w:r>
        <w:rPr>
          <w:spacing w:val="-10"/>
          <w:sz w:val="24"/>
        </w:rPr>
        <w:t> </w:t>
      </w:r>
      <w:r>
        <w:rPr>
          <w:sz w:val="24"/>
        </w:rPr>
        <w:t>of</w:t>
      </w:r>
      <w:r>
        <w:rPr>
          <w:spacing w:val="-8"/>
          <w:sz w:val="24"/>
        </w:rPr>
        <w:t> </w:t>
      </w:r>
      <w:r>
        <w:rPr>
          <w:sz w:val="24"/>
        </w:rPr>
        <w:t>Summing</w:t>
      </w:r>
      <w:r>
        <w:rPr>
          <w:spacing w:val="3"/>
          <w:sz w:val="24"/>
        </w:rPr>
        <w:t> </w:t>
      </w:r>
      <w:r>
        <w:rPr>
          <w:spacing w:val="-2"/>
          <w:sz w:val="24"/>
        </w:rPr>
        <w:t>Amplifiers.</w:t>
      </w:r>
    </w:p>
    <w:p>
      <w:pPr>
        <w:pStyle w:val="Heading2"/>
        <w:spacing w:before="27"/>
        <w:ind w:left="567"/>
      </w:pPr>
      <w:r>
        <w:rPr/>
        <mc:AlternateContent>
          <mc:Choice Requires="wps">
            <w:drawing>
              <wp:anchor distT="0" distB="0" distL="0" distR="0" allowOverlap="1" layoutInCell="1" locked="0" behindDoc="1" simplePos="0" relativeHeight="485279744">
                <wp:simplePos x="0" y="0"/>
                <wp:positionH relativeFrom="page">
                  <wp:posOffset>701344</wp:posOffset>
                </wp:positionH>
                <wp:positionV relativeFrom="paragraph">
                  <wp:posOffset>188473</wp:posOffset>
                </wp:positionV>
                <wp:extent cx="6339205" cy="5746750"/>
                <wp:effectExtent l="0" t="0" r="0" b="0"/>
                <wp:wrapNone/>
                <wp:docPr id="480" name="Group 480"/>
                <wp:cNvGraphicFramePr>
                  <a:graphicFrameLocks/>
                </wp:cNvGraphicFramePr>
                <a:graphic>
                  <a:graphicData uri="http://schemas.microsoft.com/office/word/2010/wordprocessingGroup">
                    <wpg:wgp>
                      <wpg:cNvPr id="480" name="Group 480"/>
                      <wpg:cNvGrpSpPr/>
                      <wpg:grpSpPr>
                        <a:xfrm>
                          <a:off x="0" y="0"/>
                          <a:ext cx="6339205" cy="5746750"/>
                          <a:chExt cx="6339205" cy="5746750"/>
                        </a:xfrm>
                      </wpg:grpSpPr>
                      <wps:wsp>
                        <wps:cNvPr id="481" name="Graphic 481"/>
                        <wps:cNvSpPr/>
                        <wps:spPr>
                          <a:xfrm>
                            <a:off x="1826082" y="4440046"/>
                            <a:ext cx="201295" cy="304165"/>
                          </a:xfrm>
                          <a:custGeom>
                            <a:avLst/>
                            <a:gdLst/>
                            <a:ahLst/>
                            <a:cxnLst/>
                            <a:rect l="l" t="t" r="r" b="b"/>
                            <a:pathLst>
                              <a:path w="201295" h="304165">
                                <a:moveTo>
                                  <a:pt x="42799" y="0"/>
                                </a:moveTo>
                                <a:lnTo>
                                  <a:pt x="6604" y="24765"/>
                                </a:lnTo>
                                <a:lnTo>
                                  <a:pt x="0" y="47117"/>
                                </a:lnTo>
                                <a:lnTo>
                                  <a:pt x="1778" y="52324"/>
                                </a:lnTo>
                                <a:lnTo>
                                  <a:pt x="78867" y="134747"/>
                                </a:lnTo>
                                <a:lnTo>
                                  <a:pt x="160781" y="293624"/>
                                </a:lnTo>
                                <a:lnTo>
                                  <a:pt x="162179" y="296799"/>
                                </a:lnTo>
                                <a:lnTo>
                                  <a:pt x="164084" y="299212"/>
                                </a:lnTo>
                                <a:lnTo>
                                  <a:pt x="166116" y="300736"/>
                                </a:lnTo>
                                <a:lnTo>
                                  <a:pt x="167767" y="302514"/>
                                </a:lnTo>
                                <a:lnTo>
                                  <a:pt x="171958" y="303657"/>
                                </a:lnTo>
                                <a:lnTo>
                                  <a:pt x="173609" y="303657"/>
                                </a:lnTo>
                                <a:lnTo>
                                  <a:pt x="200152" y="274574"/>
                                </a:lnTo>
                                <a:lnTo>
                                  <a:pt x="200914" y="265938"/>
                                </a:lnTo>
                                <a:lnTo>
                                  <a:pt x="200152" y="260477"/>
                                </a:lnTo>
                                <a:lnTo>
                                  <a:pt x="198755" y="257556"/>
                                </a:lnTo>
                                <a:lnTo>
                                  <a:pt x="160928" y="159954"/>
                                </a:lnTo>
                                <a:lnTo>
                                  <a:pt x="142112" y="112363"/>
                                </a:lnTo>
                                <a:lnTo>
                                  <a:pt x="121158" y="73152"/>
                                </a:lnTo>
                                <a:lnTo>
                                  <a:pt x="91408" y="36290"/>
                                </a:lnTo>
                                <a:lnTo>
                                  <a:pt x="58166" y="5588"/>
                                </a:lnTo>
                                <a:lnTo>
                                  <a:pt x="46990" y="254"/>
                                </a:lnTo>
                                <a:lnTo>
                                  <a:pt x="42799" y="0"/>
                                </a:lnTo>
                                <a:close/>
                              </a:path>
                            </a:pathLst>
                          </a:custGeom>
                          <a:solidFill>
                            <a:srgbClr val="C0C0C0">
                              <a:alpha val="50195"/>
                            </a:srgbClr>
                          </a:solidFill>
                        </wps:spPr>
                        <wps:bodyPr wrap="square" lIns="0" tIns="0" rIns="0" bIns="0" rtlCol="0">
                          <a:prstTxWarp prst="textNoShape">
                            <a:avLst/>
                          </a:prstTxWarp>
                          <a:noAutofit/>
                        </wps:bodyPr>
                      </wps:wsp>
                      <pic:pic>
                        <pic:nvPicPr>
                          <pic:cNvPr id="482" name="Image 482"/>
                          <pic:cNvPicPr/>
                        </pic:nvPicPr>
                        <pic:blipFill>
                          <a:blip r:embed="rId150" cstate="print"/>
                          <a:stretch>
                            <a:fillRect/>
                          </a:stretch>
                        </pic:blipFill>
                        <pic:spPr>
                          <a:xfrm>
                            <a:off x="179730" y="0"/>
                            <a:ext cx="5871895" cy="5746241"/>
                          </a:xfrm>
                          <a:prstGeom prst="rect">
                            <a:avLst/>
                          </a:prstGeom>
                        </pic:spPr>
                      </pic:pic>
                      <wps:wsp>
                        <wps:cNvPr id="483" name="Graphic 483"/>
                        <wps:cNvSpPr/>
                        <wps:spPr>
                          <a:xfrm>
                            <a:off x="0" y="49605"/>
                            <a:ext cx="6339205" cy="4646930"/>
                          </a:xfrm>
                          <a:custGeom>
                            <a:avLst/>
                            <a:gdLst/>
                            <a:ahLst/>
                            <a:cxnLst/>
                            <a:rect l="l" t="t" r="r" b="b"/>
                            <a:pathLst>
                              <a:path w="6339205" h="4646930">
                                <a:moveTo>
                                  <a:pt x="5567807" y="387400"/>
                                </a:moveTo>
                                <a:lnTo>
                                  <a:pt x="246888" y="387400"/>
                                </a:lnTo>
                                <a:lnTo>
                                  <a:pt x="246888" y="567232"/>
                                </a:lnTo>
                                <a:lnTo>
                                  <a:pt x="5567807" y="567232"/>
                                </a:lnTo>
                                <a:lnTo>
                                  <a:pt x="5567807" y="387400"/>
                                </a:lnTo>
                                <a:close/>
                              </a:path>
                              <a:path w="6339205" h="4646930">
                                <a:moveTo>
                                  <a:pt x="6021959" y="0"/>
                                </a:moveTo>
                                <a:lnTo>
                                  <a:pt x="246888" y="0"/>
                                </a:lnTo>
                                <a:lnTo>
                                  <a:pt x="246888" y="180136"/>
                                </a:lnTo>
                                <a:lnTo>
                                  <a:pt x="6021959" y="180136"/>
                                </a:lnTo>
                                <a:lnTo>
                                  <a:pt x="6021959" y="0"/>
                                </a:lnTo>
                                <a:close/>
                              </a:path>
                              <a:path w="6339205" h="4646930">
                                <a:moveTo>
                                  <a:pt x="6226429" y="186232"/>
                                </a:moveTo>
                                <a:lnTo>
                                  <a:pt x="246888" y="186232"/>
                                </a:lnTo>
                                <a:lnTo>
                                  <a:pt x="246888" y="366064"/>
                                </a:lnTo>
                                <a:lnTo>
                                  <a:pt x="6226429" y="366064"/>
                                </a:lnTo>
                                <a:lnTo>
                                  <a:pt x="6226429" y="186232"/>
                                </a:lnTo>
                                <a:close/>
                              </a:path>
                              <a:path w="6339205" h="4646930">
                                <a:moveTo>
                                  <a:pt x="6339205" y="4445571"/>
                                </a:moveTo>
                                <a:lnTo>
                                  <a:pt x="0" y="4445571"/>
                                </a:lnTo>
                                <a:lnTo>
                                  <a:pt x="0" y="4646727"/>
                                </a:lnTo>
                                <a:lnTo>
                                  <a:pt x="6339205" y="4646727"/>
                                </a:lnTo>
                                <a:lnTo>
                                  <a:pt x="6339205" y="4445571"/>
                                </a:lnTo>
                                <a:close/>
                              </a:path>
                              <a:path w="6339205" h="4646930">
                                <a:moveTo>
                                  <a:pt x="6339205" y="4231894"/>
                                </a:moveTo>
                                <a:lnTo>
                                  <a:pt x="0" y="4231894"/>
                                </a:lnTo>
                                <a:lnTo>
                                  <a:pt x="0" y="4445559"/>
                                </a:lnTo>
                                <a:lnTo>
                                  <a:pt x="6339205" y="4445559"/>
                                </a:lnTo>
                                <a:lnTo>
                                  <a:pt x="6339205" y="4231894"/>
                                </a:lnTo>
                                <a:close/>
                              </a:path>
                              <a:path w="6339205" h="4646930">
                                <a:moveTo>
                                  <a:pt x="6339205" y="3829494"/>
                                </a:moveTo>
                                <a:lnTo>
                                  <a:pt x="0" y="3829494"/>
                                </a:lnTo>
                                <a:lnTo>
                                  <a:pt x="0" y="4030649"/>
                                </a:lnTo>
                                <a:lnTo>
                                  <a:pt x="0" y="4231818"/>
                                </a:lnTo>
                                <a:lnTo>
                                  <a:pt x="6339205" y="4231818"/>
                                </a:lnTo>
                                <a:lnTo>
                                  <a:pt x="6339205" y="4030649"/>
                                </a:lnTo>
                                <a:lnTo>
                                  <a:pt x="6339205" y="3829494"/>
                                </a:lnTo>
                                <a:close/>
                              </a:path>
                              <a:path w="6339205" h="4646930">
                                <a:moveTo>
                                  <a:pt x="6339205" y="3616121"/>
                                </a:moveTo>
                                <a:lnTo>
                                  <a:pt x="0" y="3616121"/>
                                </a:lnTo>
                                <a:lnTo>
                                  <a:pt x="0" y="3829481"/>
                                </a:lnTo>
                                <a:lnTo>
                                  <a:pt x="6339205" y="3829481"/>
                                </a:lnTo>
                                <a:lnTo>
                                  <a:pt x="6339205" y="361612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55.223999pt;margin-top:14.840449pt;width:499.15pt;height:452.5pt;mso-position-horizontal-relative:page;mso-position-vertical-relative:paragraph;z-index:-18036736" id="docshapegroup449" coordorigin="1104,297" coordsize="9983,9050">
                <v:shape style="position:absolute;left:3980;top:7289;width:317;height:479" id="docshape450" coordorigin="3980,7289" coordsize="317,479" path="m4048,7289l3991,7328,3980,7363,3983,7371,4104,7501,4233,7751,4236,7756,4239,7760,4242,7763,4244,7765,4251,7767,4254,7767,4295,7721,4297,7708,4295,7699,4293,7695,4234,7541,4204,7466,4171,7404,4124,7346,4072,7298,4054,7289,4048,7289xe" filled="true" fillcolor="#c0c0c0" stroked="false">
                  <v:path arrowok="t"/>
                  <v:fill opacity="32896f" type="solid"/>
                </v:shape>
                <v:shape style="position:absolute;left:1387;top:296;width:9248;height:9050" type="#_x0000_t75" id="docshape451" stroked="false">
                  <v:imagedata r:id="rId150" o:title=""/>
                </v:shape>
                <v:shape style="position:absolute;left:1104;top:374;width:9983;height:7318" id="docshape452" coordorigin="1104,375" coordsize="9983,7318" path="m9873,985l1493,985,1493,1268,9873,1268,9873,985xm10588,375l1493,375,1493,659,10588,659,10588,375xm10910,668l1493,668,1493,951,10910,951,10910,668xm11087,7376l1104,7376,1104,7693,11087,7693,11087,7376xm11087,7039l1104,7039,1104,7376,11087,7376,11087,7039xm11087,6406l1104,6406,1104,6722,1104,7039,11087,7039,11087,6722,11087,6406xm11087,6070l1104,6070,1104,6406,11087,6406,11087,6070xe" filled="true" fillcolor="#ffffff" stroked="false">
                  <v:path arrowok="t"/>
                  <v:fill type="solid"/>
                </v:shape>
                <w10:wrap type="none"/>
              </v:group>
            </w:pict>
          </mc:Fallback>
        </mc:AlternateContent>
      </w:r>
      <w:r>
        <w:rPr>
          <w:u w:val="single"/>
        </w:rPr>
        <w:t>NON-INVERTING</w:t>
      </w:r>
      <w:r>
        <w:rPr>
          <w:spacing w:val="-14"/>
          <w:u w:val="single"/>
        </w:rPr>
        <w:t> </w:t>
      </w:r>
      <w:r>
        <w:rPr>
          <w:u w:val="single"/>
        </w:rPr>
        <w:t>AMPLIFIER:</w:t>
      </w:r>
      <w:r>
        <w:rPr>
          <w:spacing w:val="-10"/>
          <w:u w:val="single"/>
        </w:rPr>
        <w:t> -</w:t>
      </w:r>
    </w:p>
    <w:p>
      <w:pPr>
        <w:pStyle w:val="ListParagraph"/>
        <w:numPr>
          <w:ilvl w:val="0"/>
          <w:numId w:val="91"/>
        </w:numPr>
        <w:tabs>
          <w:tab w:pos="927" w:val="left" w:leader="none"/>
        </w:tabs>
        <w:spacing w:line="252" w:lineRule="auto" w:before="10" w:after="0"/>
        <w:ind w:left="927" w:right="863" w:hanging="360"/>
        <w:jc w:val="left"/>
        <w:rPr>
          <w:rFonts w:ascii="Symbol" w:hAnsi="Symbol"/>
          <w:sz w:val="24"/>
        </w:rPr>
      </w:pPr>
      <w:r>
        <w:rPr>
          <w:sz w:val="24"/>
        </w:rPr>
        <w:t>A non-inverting amplifier is an op-amp circuit configuration that produces an amplified output signal</w:t>
      </w:r>
      <w:r>
        <w:rPr>
          <w:spacing w:val="-11"/>
          <w:sz w:val="24"/>
        </w:rPr>
        <w:t> </w:t>
      </w:r>
      <w:r>
        <w:rPr>
          <w:sz w:val="24"/>
        </w:rPr>
        <w:t>and</w:t>
      </w:r>
      <w:r>
        <w:rPr>
          <w:spacing w:val="-2"/>
          <w:sz w:val="24"/>
        </w:rPr>
        <w:t> </w:t>
      </w:r>
      <w:r>
        <w:rPr>
          <w:sz w:val="24"/>
        </w:rPr>
        <w:t>this</w:t>
      </w:r>
      <w:r>
        <w:rPr>
          <w:spacing w:val="-4"/>
          <w:sz w:val="24"/>
        </w:rPr>
        <w:t> </w:t>
      </w:r>
      <w:r>
        <w:rPr>
          <w:sz w:val="24"/>
        </w:rPr>
        <w:t>output signal</w:t>
      </w:r>
      <w:r>
        <w:rPr>
          <w:spacing w:val="-11"/>
          <w:sz w:val="24"/>
        </w:rPr>
        <w:t> </w:t>
      </w:r>
      <w:r>
        <w:rPr>
          <w:sz w:val="24"/>
        </w:rPr>
        <w:t>of</w:t>
      </w:r>
      <w:r>
        <w:rPr>
          <w:spacing w:val="-10"/>
          <w:sz w:val="24"/>
        </w:rPr>
        <w:t> </w:t>
      </w:r>
      <w:r>
        <w:rPr>
          <w:sz w:val="24"/>
        </w:rPr>
        <w:t>the non-inverting</w:t>
      </w:r>
      <w:r>
        <w:rPr>
          <w:spacing w:val="-2"/>
          <w:sz w:val="24"/>
        </w:rPr>
        <w:t> </w:t>
      </w:r>
      <w:r>
        <w:rPr>
          <w:sz w:val="24"/>
        </w:rPr>
        <w:t>op-amp is</w:t>
      </w:r>
      <w:r>
        <w:rPr>
          <w:spacing w:val="-1"/>
          <w:sz w:val="24"/>
        </w:rPr>
        <w:t> </w:t>
      </w:r>
      <w:r>
        <w:rPr>
          <w:sz w:val="24"/>
        </w:rPr>
        <w:t>in-phase</w:t>
      </w:r>
      <w:r>
        <w:rPr>
          <w:spacing w:val="-3"/>
          <w:sz w:val="24"/>
        </w:rPr>
        <w:t> </w:t>
      </w:r>
      <w:r>
        <w:rPr>
          <w:sz w:val="24"/>
        </w:rPr>
        <w:t>with</w:t>
      </w:r>
      <w:r>
        <w:rPr>
          <w:spacing w:val="-7"/>
          <w:sz w:val="24"/>
        </w:rPr>
        <w:t> </w:t>
      </w:r>
      <w:r>
        <w:rPr>
          <w:sz w:val="24"/>
        </w:rPr>
        <w:t>the</w:t>
      </w:r>
      <w:r>
        <w:rPr>
          <w:spacing w:val="-3"/>
          <w:sz w:val="24"/>
        </w:rPr>
        <w:t> </w:t>
      </w:r>
      <w:r>
        <w:rPr>
          <w:sz w:val="24"/>
        </w:rPr>
        <w:t>applied input signal.</w:t>
      </w:r>
    </w:p>
    <w:p>
      <w:pPr>
        <w:pStyle w:val="ListParagraph"/>
        <w:numPr>
          <w:ilvl w:val="0"/>
          <w:numId w:val="91"/>
        </w:numPr>
        <w:tabs>
          <w:tab w:pos="927" w:val="left" w:leader="none"/>
        </w:tabs>
        <w:spacing w:line="240" w:lineRule="auto" w:before="12" w:after="0"/>
        <w:ind w:left="927" w:right="0" w:hanging="360"/>
        <w:jc w:val="left"/>
        <w:rPr>
          <w:rFonts w:ascii="Symbol" w:hAnsi="Symbol"/>
          <w:sz w:val="24"/>
        </w:rPr>
      </w:pPr>
      <w:r>
        <w:rPr>
          <w:rFonts w:ascii="Symbol" w:hAnsi="Symbol"/>
          <w:sz w:val="24"/>
        </w:rPr>
        <w:drawing>
          <wp:anchor distT="0" distB="0" distL="0" distR="0" allowOverlap="1" layoutInCell="1" locked="0" behindDoc="1" simplePos="0" relativeHeight="487683584">
            <wp:simplePos x="0" y="0"/>
            <wp:positionH relativeFrom="page">
              <wp:posOffset>1975104</wp:posOffset>
            </wp:positionH>
            <wp:positionV relativeFrom="paragraph">
              <wp:posOffset>208620</wp:posOffset>
            </wp:positionV>
            <wp:extent cx="3799240" cy="2920365"/>
            <wp:effectExtent l="0" t="0" r="0" b="0"/>
            <wp:wrapTopAndBottom/>
            <wp:docPr id="484" name="Image 484"/>
            <wp:cNvGraphicFramePr>
              <a:graphicFrameLocks/>
            </wp:cNvGraphicFramePr>
            <a:graphic>
              <a:graphicData uri="http://schemas.openxmlformats.org/drawingml/2006/picture">
                <pic:pic>
                  <pic:nvPicPr>
                    <pic:cNvPr id="484" name="Image 484"/>
                    <pic:cNvPicPr/>
                  </pic:nvPicPr>
                  <pic:blipFill>
                    <a:blip r:embed="rId166" cstate="print"/>
                    <a:stretch>
                      <a:fillRect/>
                    </a:stretch>
                  </pic:blipFill>
                  <pic:spPr>
                    <a:xfrm>
                      <a:off x="0" y="0"/>
                      <a:ext cx="3799240" cy="2920365"/>
                    </a:xfrm>
                    <a:prstGeom prst="rect">
                      <a:avLst/>
                    </a:prstGeom>
                  </pic:spPr>
                </pic:pic>
              </a:graphicData>
            </a:graphic>
          </wp:anchor>
        </w:drawing>
      </w:r>
      <w:r>
        <w:rPr>
          <w:sz w:val="24"/>
        </w:rPr>
        <w:t>The</w:t>
      </w:r>
      <w:r>
        <w:rPr>
          <w:spacing w:val="-3"/>
          <w:sz w:val="24"/>
        </w:rPr>
        <w:t> </w:t>
      </w:r>
      <w:r>
        <w:rPr>
          <w:sz w:val="24"/>
        </w:rPr>
        <w:t>circuit</w:t>
      </w:r>
      <w:r>
        <w:rPr>
          <w:spacing w:val="3"/>
          <w:sz w:val="24"/>
        </w:rPr>
        <w:t> </w:t>
      </w:r>
      <w:r>
        <w:rPr>
          <w:sz w:val="24"/>
        </w:rPr>
        <w:t>diagram</w:t>
      </w:r>
      <w:r>
        <w:rPr>
          <w:spacing w:val="-6"/>
          <w:sz w:val="24"/>
        </w:rPr>
        <w:t> </w:t>
      </w:r>
      <w:r>
        <w:rPr>
          <w:sz w:val="24"/>
        </w:rPr>
        <w:t>of</w:t>
      </w:r>
      <w:r>
        <w:rPr>
          <w:spacing w:val="-9"/>
          <w:sz w:val="24"/>
        </w:rPr>
        <w:t> </w:t>
      </w:r>
      <w:r>
        <w:rPr>
          <w:sz w:val="24"/>
        </w:rPr>
        <w:t>an</w:t>
      </w:r>
      <w:r>
        <w:rPr>
          <w:spacing w:val="-1"/>
          <w:sz w:val="24"/>
        </w:rPr>
        <w:t> </w:t>
      </w:r>
      <w:r>
        <w:rPr>
          <w:sz w:val="24"/>
        </w:rPr>
        <w:t>ideal</w:t>
      </w:r>
      <w:r>
        <w:rPr>
          <w:spacing w:val="-6"/>
          <w:sz w:val="24"/>
        </w:rPr>
        <w:t> </w:t>
      </w:r>
      <w:r>
        <w:rPr>
          <w:sz w:val="24"/>
        </w:rPr>
        <w:t>non-inverting</w:t>
      </w:r>
      <w:r>
        <w:rPr>
          <w:spacing w:val="-1"/>
          <w:sz w:val="24"/>
        </w:rPr>
        <w:t> </w:t>
      </w:r>
      <w:r>
        <w:rPr>
          <w:sz w:val="24"/>
        </w:rPr>
        <w:t>amplifier</w:t>
      </w:r>
      <w:r>
        <w:rPr>
          <w:spacing w:val="4"/>
          <w:sz w:val="24"/>
        </w:rPr>
        <w:t> </w:t>
      </w:r>
      <w:r>
        <w:rPr>
          <w:sz w:val="24"/>
        </w:rPr>
        <w:t>is</w:t>
      </w:r>
      <w:r>
        <w:rPr>
          <w:spacing w:val="-4"/>
          <w:sz w:val="24"/>
        </w:rPr>
        <w:t> </w:t>
      </w:r>
      <w:r>
        <w:rPr>
          <w:sz w:val="24"/>
        </w:rPr>
        <w:t>as</w:t>
      </w:r>
      <w:r>
        <w:rPr>
          <w:spacing w:val="-3"/>
          <w:sz w:val="24"/>
        </w:rPr>
        <w:t> </w:t>
      </w:r>
      <w:r>
        <w:rPr>
          <w:sz w:val="24"/>
        </w:rPr>
        <w:t>shown</w:t>
      </w:r>
      <w:r>
        <w:rPr>
          <w:spacing w:val="-2"/>
          <w:sz w:val="24"/>
        </w:rPr>
        <w:t> </w:t>
      </w:r>
      <w:r>
        <w:rPr>
          <w:sz w:val="24"/>
        </w:rPr>
        <w:t>in</w:t>
      </w:r>
      <w:r>
        <w:rPr>
          <w:spacing w:val="-6"/>
          <w:sz w:val="24"/>
        </w:rPr>
        <w:t> </w:t>
      </w:r>
      <w:r>
        <w:rPr>
          <w:sz w:val="24"/>
        </w:rPr>
        <w:t>the</w:t>
      </w:r>
      <w:r>
        <w:rPr>
          <w:spacing w:val="2"/>
          <w:sz w:val="24"/>
        </w:rPr>
        <w:t> </w:t>
      </w:r>
      <w:r>
        <w:rPr>
          <w:sz w:val="24"/>
        </w:rPr>
        <w:t>figure</w:t>
      </w:r>
      <w:r>
        <w:rPr>
          <w:spacing w:val="3"/>
          <w:sz w:val="24"/>
        </w:rPr>
        <w:t> </w:t>
      </w:r>
      <w:r>
        <w:rPr>
          <w:spacing w:val="-2"/>
          <w:sz w:val="24"/>
        </w:rPr>
        <w:t>below.</w:t>
      </w:r>
    </w:p>
    <w:p>
      <w:pPr>
        <w:pStyle w:val="ListParagraph"/>
        <w:numPr>
          <w:ilvl w:val="0"/>
          <w:numId w:val="91"/>
        </w:numPr>
        <w:tabs>
          <w:tab w:pos="927" w:val="left" w:leader="none"/>
        </w:tabs>
        <w:spacing w:line="273" w:lineRule="auto" w:before="177" w:after="0"/>
        <w:ind w:left="927" w:right="703" w:hanging="360"/>
        <w:jc w:val="left"/>
        <w:rPr>
          <w:rFonts w:ascii="Symbol" w:hAnsi="Symbol"/>
          <w:position w:val="2"/>
          <w:sz w:val="24"/>
        </w:rPr>
      </w:pPr>
      <w:r>
        <w:rPr>
          <w:position w:val="2"/>
          <w:sz w:val="24"/>
        </w:rPr>
        <w:t>From</w:t>
      </w:r>
      <w:r>
        <w:rPr>
          <w:spacing w:val="-9"/>
          <w:position w:val="2"/>
          <w:sz w:val="24"/>
        </w:rPr>
        <w:t> </w:t>
      </w:r>
      <w:r>
        <w:rPr>
          <w:position w:val="2"/>
          <w:sz w:val="24"/>
        </w:rPr>
        <w:t>the</w:t>
      </w:r>
      <w:r>
        <w:rPr>
          <w:spacing w:val="-1"/>
          <w:position w:val="2"/>
          <w:sz w:val="24"/>
        </w:rPr>
        <w:t> </w:t>
      </w:r>
      <w:r>
        <w:rPr>
          <w:position w:val="2"/>
          <w:sz w:val="24"/>
        </w:rPr>
        <w:t>circuit, it can</w:t>
      </w:r>
      <w:r>
        <w:rPr>
          <w:spacing w:val="-5"/>
          <w:position w:val="2"/>
          <w:sz w:val="24"/>
        </w:rPr>
        <w:t> </w:t>
      </w:r>
      <w:r>
        <w:rPr>
          <w:position w:val="2"/>
          <w:sz w:val="24"/>
        </w:rPr>
        <w:t>be</w:t>
      </w:r>
      <w:r>
        <w:rPr>
          <w:spacing w:val="-1"/>
          <w:position w:val="2"/>
          <w:sz w:val="24"/>
        </w:rPr>
        <w:t> </w:t>
      </w:r>
      <w:r>
        <w:rPr>
          <w:position w:val="2"/>
          <w:sz w:val="24"/>
        </w:rPr>
        <w:t>seen</w:t>
      </w:r>
      <w:r>
        <w:rPr>
          <w:spacing w:val="-5"/>
          <w:position w:val="2"/>
          <w:sz w:val="24"/>
        </w:rPr>
        <w:t> </w:t>
      </w:r>
      <w:r>
        <w:rPr>
          <w:position w:val="2"/>
          <w:sz w:val="24"/>
        </w:rPr>
        <w:t>that the</w:t>
      </w:r>
      <w:r>
        <w:rPr>
          <w:spacing w:val="-1"/>
          <w:position w:val="2"/>
          <w:sz w:val="24"/>
        </w:rPr>
        <w:t> </w:t>
      </w:r>
      <w:r>
        <w:rPr>
          <w:position w:val="2"/>
          <w:sz w:val="24"/>
        </w:rPr>
        <w:t>R</w:t>
      </w:r>
      <w:r>
        <w:rPr>
          <w:sz w:val="16"/>
        </w:rPr>
        <w:t>2</w:t>
      </w:r>
      <w:r>
        <w:rPr>
          <w:spacing w:val="18"/>
          <w:sz w:val="16"/>
        </w:rPr>
        <w:t> </w:t>
      </w:r>
      <w:r>
        <w:rPr>
          <w:position w:val="2"/>
          <w:sz w:val="24"/>
        </w:rPr>
        <w:t>(R</w:t>
      </w:r>
      <w:r>
        <w:rPr>
          <w:sz w:val="16"/>
        </w:rPr>
        <w:t>f</w:t>
      </w:r>
      <w:r>
        <w:rPr>
          <w:spacing w:val="20"/>
          <w:sz w:val="16"/>
        </w:rPr>
        <w:t> </w:t>
      </w:r>
      <w:r>
        <w:rPr>
          <w:position w:val="2"/>
          <w:sz w:val="24"/>
        </w:rPr>
        <w:t>in</w:t>
      </w:r>
      <w:r>
        <w:rPr>
          <w:spacing w:val="-5"/>
          <w:position w:val="2"/>
          <w:sz w:val="24"/>
        </w:rPr>
        <w:t> </w:t>
      </w:r>
      <w:r>
        <w:rPr>
          <w:position w:val="2"/>
          <w:sz w:val="24"/>
        </w:rPr>
        <w:t>the</w:t>
      </w:r>
      <w:r>
        <w:rPr>
          <w:spacing w:val="-1"/>
          <w:position w:val="2"/>
          <w:sz w:val="24"/>
        </w:rPr>
        <w:t> </w:t>
      </w:r>
      <w:r>
        <w:rPr>
          <w:position w:val="2"/>
          <w:sz w:val="24"/>
        </w:rPr>
        <w:t>above</w:t>
      </w:r>
      <w:r>
        <w:rPr>
          <w:spacing w:val="-1"/>
          <w:position w:val="2"/>
          <w:sz w:val="24"/>
        </w:rPr>
        <w:t> </w:t>
      </w:r>
      <w:r>
        <w:rPr>
          <w:position w:val="2"/>
          <w:sz w:val="24"/>
        </w:rPr>
        <w:t>picture)</w:t>
      </w:r>
      <w:r>
        <w:rPr>
          <w:spacing w:val="-3"/>
          <w:position w:val="2"/>
          <w:sz w:val="24"/>
        </w:rPr>
        <w:t> </w:t>
      </w:r>
      <w:r>
        <w:rPr>
          <w:position w:val="2"/>
          <w:sz w:val="24"/>
        </w:rPr>
        <w:t>and R</w:t>
      </w:r>
      <w:r>
        <w:rPr>
          <w:sz w:val="16"/>
        </w:rPr>
        <w:t>1</w:t>
      </w:r>
      <w:r>
        <w:rPr>
          <w:spacing w:val="21"/>
          <w:sz w:val="16"/>
        </w:rPr>
        <w:t> </w:t>
      </w:r>
      <w:r>
        <w:rPr>
          <w:position w:val="2"/>
          <w:sz w:val="24"/>
        </w:rPr>
        <w:t>(R</w:t>
      </w:r>
      <w:r>
        <w:rPr>
          <w:sz w:val="16"/>
        </w:rPr>
        <w:t>1</w:t>
      </w:r>
      <w:r>
        <w:rPr>
          <w:spacing w:val="21"/>
          <w:sz w:val="16"/>
        </w:rPr>
        <w:t> </w:t>
      </w:r>
      <w:r>
        <w:rPr>
          <w:position w:val="2"/>
          <w:sz w:val="24"/>
        </w:rPr>
        <w:t>in</w:t>
      </w:r>
      <w:r>
        <w:rPr>
          <w:spacing w:val="-5"/>
          <w:position w:val="2"/>
          <w:sz w:val="24"/>
        </w:rPr>
        <w:t> </w:t>
      </w:r>
      <w:r>
        <w:rPr>
          <w:position w:val="2"/>
          <w:sz w:val="24"/>
        </w:rPr>
        <w:t>the</w:t>
      </w:r>
      <w:r>
        <w:rPr>
          <w:spacing w:val="-1"/>
          <w:position w:val="2"/>
          <w:sz w:val="24"/>
        </w:rPr>
        <w:t> </w:t>
      </w:r>
      <w:r>
        <w:rPr>
          <w:position w:val="2"/>
          <w:sz w:val="24"/>
        </w:rPr>
        <w:t>above</w:t>
      </w:r>
      <w:r>
        <w:rPr>
          <w:spacing w:val="-1"/>
          <w:position w:val="2"/>
          <w:sz w:val="24"/>
        </w:rPr>
        <w:t> </w:t>
      </w:r>
      <w:r>
        <w:rPr>
          <w:position w:val="2"/>
          <w:sz w:val="24"/>
        </w:rPr>
        <w:t>picture) act as a potential</w:t>
      </w:r>
      <w:r>
        <w:rPr>
          <w:spacing w:val="-2"/>
          <w:position w:val="2"/>
          <w:sz w:val="24"/>
        </w:rPr>
        <w:t> </w:t>
      </w:r>
      <w:r>
        <w:rPr>
          <w:position w:val="2"/>
          <w:sz w:val="24"/>
        </w:rPr>
        <w:t>divider for the output voltage and the voltage across resistor R</w:t>
      </w:r>
      <w:r>
        <w:rPr>
          <w:sz w:val="16"/>
        </w:rPr>
        <w:t>1</w:t>
      </w:r>
      <w:r>
        <w:rPr>
          <w:spacing w:val="26"/>
          <w:sz w:val="16"/>
        </w:rPr>
        <w:t> </w:t>
      </w:r>
      <w:r>
        <w:rPr>
          <w:position w:val="2"/>
          <w:sz w:val="24"/>
        </w:rPr>
        <w:t>is applied to the </w:t>
      </w:r>
      <w:r>
        <w:rPr>
          <w:sz w:val="24"/>
        </w:rPr>
        <w:t>inverting input.</w:t>
      </w:r>
    </w:p>
    <w:p>
      <w:pPr>
        <w:pStyle w:val="ListParagraph"/>
        <w:numPr>
          <w:ilvl w:val="0"/>
          <w:numId w:val="91"/>
        </w:numPr>
        <w:tabs>
          <w:tab w:pos="927" w:val="left" w:leader="none"/>
        </w:tabs>
        <w:spacing w:line="273" w:lineRule="auto" w:before="1" w:after="0"/>
        <w:ind w:left="927" w:right="820" w:hanging="360"/>
        <w:jc w:val="left"/>
        <w:rPr>
          <w:rFonts w:ascii="Symbol" w:hAnsi="Symbol"/>
          <w:position w:val="2"/>
          <w:sz w:val="24"/>
        </w:rPr>
      </w:pPr>
      <w:r>
        <w:rPr>
          <w:rFonts w:ascii="Symbol" w:hAnsi="Symbol"/>
          <w:position w:val="2"/>
          <w:sz w:val="24"/>
        </w:rPr>
        <mc:AlternateContent>
          <mc:Choice Requires="wps">
            <w:drawing>
              <wp:anchor distT="0" distB="0" distL="0" distR="0" allowOverlap="1" layoutInCell="1" locked="0" behindDoc="1" simplePos="0" relativeHeight="485280256">
                <wp:simplePos x="0" y="0"/>
                <wp:positionH relativeFrom="page">
                  <wp:posOffset>701344</wp:posOffset>
                </wp:positionH>
                <wp:positionV relativeFrom="paragraph">
                  <wp:posOffset>420126</wp:posOffset>
                </wp:positionV>
                <wp:extent cx="6339205" cy="1219835"/>
                <wp:effectExtent l="0" t="0" r="0" b="0"/>
                <wp:wrapNone/>
                <wp:docPr id="485" name="Graphic 485"/>
                <wp:cNvGraphicFramePr>
                  <a:graphicFrameLocks/>
                </wp:cNvGraphicFramePr>
                <a:graphic>
                  <a:graphicData uri="http://schemas.microsoft.com/office/word/2010/wordprocessingShape">
                    <wps:wsp>
                      <wps:cNvPr id="485" name="Graphic 485"/>
                      <wps:cNvSpPr/>
                      <wps:spPr>
                        <a:xfrm>
                          <a:off x="0" y="0"/>
                          <a:ext cx="6339205" cy="1219835"/>
                        </a:xfrm>
                        <a:custGeom>
                          <a:avLst/>
                          <a:gdLst/>
                          <a:ahLst/>
                          <a:cxnLst/>
                          <a:rect l="l" t="t" r="r" b="b"/>
                          <a:pathLst>
                            <a:path w="6339205" h="1219835">
                              <a:moveTo>
                                <a:pt x="6339205" y="0"/>
                              </a:moveTo>
                              <a:lnTo>
                                <a:pt x="0" y="0"/>
                              </a:lnTo>
                              <a:lnTo>
                                <a:pt x="0" y="201168"/>
                              </a:lnTo>
                              <a:lnTo>
                                <a:pt x="0" y="402336"/>
                              </a:lnTo>
                              <a:lnTo>
                                <a:pt x="0" y="1219454"/>
                              </a:lnTo>
                              <a:lnTo>
                                <a:pt x="6339205" y="1219454"/>
                              </a:lnTo>
                              <a:lnTo>
                                <a:pt x="6339205" y="201168"/>
                              </a:lnTo>
                              <a:lnTo>
                                <a:pt x="633920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55.224003pt;margin-top:33.080807pt;width:499.15pt;height:96.05pt;mso-position-horizontal-relative:page;mso-position-vertical-relative:paragraph;z-index:-18036224" id="docshape453" coordorigin="1104,662" coordsize="9983,1921" path="m11087,662l1104,662,1104,978,1104,1295,1104,2582,11087,2582,11087,978,11087,662xe" filled="true" fillcolor="#ffffff" stroked="false">
                <v:path arrowok="t"/>
                <v:fill type="solid"/>
                <w10:wrap type="none"/>
              </v:shape>
            </w:pict>
          </mc:Fallback>
        </mc:AlternateContent>
      </w:r>
      <w:r>
        <w:rPr>
          <w:position w:val="2"/>
          <w:sz w:val="24"/>
        </w:rPr>
        <w:t>When</w:t>
      </w:r>
      <w:r>
        <w:rPr>
          <w:spacing w:val="-3"/>
          <w:position w:val="2"/>
          <w:sz w:val="24"/>
        </w:rPr>
        <w:t> </w:t>
      </w:r>
      <w:r>
        <w:rPr>
          <w:position w:val="2"/>
          <w:sz w:val="24"/>
        </w:rPr>
        <w:t>the non-inverting input is connected</w:t>
      </w:r>
      <w:r>
        <w:rPr>
          <w:spacing w:val="-3"/>
          <w:position w:val="2"/>
          <w:sz w:val="24"/>
        </w:rPr>
        <w:t> </w:t>
      </w:r>
      <w:r>
        <w:rPr>
          <w:position w:val="2"/>
          <w:sz w:val="24"/>
        </w:rPr>
        <w:t>to the ground, i.e., V</w:t>
      </w:r>
      <w:r>
        <w:rPr>
          <w:sz w:val="16"/>
        </w:rPr>
        <w:t>IN</w:t>
      </w:r>
      <w:r>
        <w:rPr>
          <w:spacing w:val="18"/>
          <w:sz w:val="16"/>
        </w:rPr>
        <w:t> </w:t>
      </w:r>
      <w:r>
        <w:rPr>
          <w:position w:val="2"/>
          <w:sz w:val="24"/>
        </w:rPr>
        <w:t>= 0,</w:t>
      </w:r>
      <w:r>
        <w:rPr>
          <w:spacing w:val="-5"/>
          <w:position w:val="2"/>
          <w:sz w:val="24"/>
        </w:rPr>
        <w:t> </w:t>
      </w:r>
      <w:r>
        <w:rPr>
          <w:position w:val="2"/>
          <w:sz w:val="24"/>
        </w:rPr>
        <w:t>the voltage at the inverting </w:t>
      </w:r>
      <w:r>
        <w:rPr>
          <w:sz w:val="24"/>
        </w:rPr>
        <w:t>input terminal must also be at ground level; if not, any voltage difference between the input terminals</w:t>
      </w:r>
      <w:r>
        <w:rPr>
          <w:spacing w:val="-5"/>
          <w:sz w:val="24"/>
        </w:rPr>
        <w:t> </w:t>
      </w:r>
      <w:r>
        <w:rPr>
          <w:sz w:val="24"/>
        </w:rPr>
        <w:t>would</w:t>
      </w:r>
      <w:r>
        <w:rPr>
          <w:spacing w:val="-3"/>
          <w:sz w:val="24"/>
        </w:rPr>
        <w:t> </w:t>
      </w:r>
      <w:r>
        <w:rPr>
          <w:sz w:val="24"/>
        </w:rPr>
        <w:t>be</w:t>
      </w:r>
      <w:r>
        <w:rPr>
          <w:spacing w:val="-4"/>
          <w:sz w:val="24"/>
        </w:rPr>
        <w:t> </w:t>
      </w:r>
      <w:r>
        <w:rPr>
          <w:sz w:val="24"/>
        </w:rPr>
        <w:t>amplified</w:t>
      </w:r>
      <w:r>
        <w:rPr>
          <w:spacing w:val="-3"/>
          <w:sz w:val="24"/>
        </w:rPr>
        <w:t> </w:t>
      </w:r>
      <w:r>
        <w:rPr>
          <w:sz w:val="24"/>
        </w:rPr>
        <w:t>to</w:t>
      </w:r>
      <w:r>
        <w:rPr>
          <w:spacing w:val="-3"/>
          <w:sz w:val="24"/>
        </w:rPr>
        <w:t> </w:t>
      </w:r>
      <w:r>
        <w:rPr>
          <w:sz w:val="24"/>
        </w:rPr>
        <w:t>move</w:t>
      </w:r>
      <w:r>
        <w:rPr>
          <w:spacing w:val="-4"/>
          <w:sz w:val="24"/>
        </w:rPr>
        <w:t> </w:t>
      </w:r>
      <w:r>
        <w:rPr>
          <w:sz w:val="24"/>
        </w:rPr>
        <w:t>the inverting</w:t>
      </w:r>
      <w:r>
        <w:rPr>
          <w:spacing w:val="-3"/>
          <w:sz w:val="24"/>
        </w:rPr>
        <w:t> </w:t>
      </w:r>
      <w:r>
        <w:rPr>
          <w:sz w:val="24"/>
        </w:rPr>
        <w:t>input terminal</w:t>
      </w:r>
      <w:r>
        <w:rPr>
          <w:spacing w:val="-3"/>
          <w:sz w:val="24"/>
        </w:rPr>
        <w:t> </w:t>
      </w:r>
      <w:r>
        <w:rPr>
          <w:sz w:val="24"/>
        </w:rPr>
        <w:t>back</w:t>
      </w:r>
      <w:r>
        <w:rPr>
          <w:spacing w:val="-3"/>
          <w:sz w:val="24"/>
        </w:rPr>
        <w:t> </w:t>
      </w:r>
      <w:r>
        <w:rPr>
          <w:sz w:val="24"/>
        </w:rPr>
        <w:t>to</w:t>
      </w:r>
      <w:r>
        <w:rPr>
          <w:spacing w:val="-8"/>
          <w:sz w:val="24"/>
        </w:rPr>
        <w:t> </w:t>
      </w:r>
      <w:r>
        <w:rPr>
          <w:sz w:val="24"/>
        </w:rPr>
        <w:t>the</w:t>
      </w:r>
      <w:r>
        <w:rPr>
          <w:spacing w:val="-4"/>
          <w:sz w:val="24"/>
        </w:rPr>
        <w:t> </w:t>
      </w:r>
      <w:r>
        <w:rPr>
          <w:sz w:val="24"/>
        </w:rPr>
        <w:t>ground level</w:t>
      </w:r>
      <w:r>
        <w:rPr>
          <w:spacing w:val="-11"/>
          <w:sz w:val="24"/>
        </w:rPr>
        <w:t> </w:t>
      </w:r>
      <w:r>
        <w:rPr>
          <w:sz w:val="24"/>
        </w:rPr>
        <w:t>(inputs of the Op Amp will always be at the same voltage).</w:t>
      </w:r>
    </w:p>
    <w:p>
      <w:pPr>
        <w:pStyle w:val="ListParagraph"/>
        <w:numPr>
          <w:ilvl w:val="0"/>
          <w:numId w:val="91"/>
        </w:numPr>
        <w:tabs>
          <w:tab w:pos="927" w:val="left" w:leader="none"/>
        </w:tabs>
        <w:spacing w:line="273" w:lineRule="auto" w:before="6" w:after="0"/>
        <w:ind w:left="927" w:right="866" w:hanging="360"/>
        <w:jc w:val="left"/>
        <w:rPr>
          <w:rFonts w:ascii="Symbol" w:hAnsi="Symbol"/>
          <w:position w:val="2"/>
          <w:sz w:val="24"/>
        </w:rPr>
      </w:pPr>
      <w:r>
        <w:rPr>
          <w:position w:val="2"/>
          <w:sz w:val="24"/>
        </w:rPr>
        <w:t>Since the inverting input terminal is at ground level, the junction of</w:t>
      </w:r>
      <w:r>
        <w:rPr>
          <w:spacing w:val="-1"/>
          <w:position w:val="2"/>
          <w:sz w:val="24"/>
        </w:rPr>
        <w:t> </w:t>
      </w:r>
      <w:r>
        <w:rPr>
          <w:position w:val="2"/>
          <w:sz w:val="24"/>
        </w:rPr>
        <w:t>the resistors R</w:t>
      </w:r>
      <w:r>
        <w:rPr>
          <w:sz w:val="16"/>
        </w:rPr>
        <w:t>1</w:t>
      </w:r>
      <w:r>
        <w:rPr>
          <w:spacing w:val="25"/>
          <w:sz w:val="16"/>
        </w:rPr>
        <w:t> </w:t>
      </w:r>
      <w:r>
        <w:rPr>
          <w:position w:val="2"/>
          <w:sz w:val="24"/>
        </w:rPr>
        <w:t>and R</w:t>
      </w:r>
      <w:r>
        <w:rPr>
          <w:sz w:val="16"/>
        </w:rPr>
        <w:t>2</w:t>
      </w:r>
      <w:r>
        <w:rPr>
          <w:spacing w:val="30"/>
          <w:sz w:val="16"/>
        </w:rPr>
        <w:t> </w:t>
      </w:r>
      <w:r>
        <w:rPr>
          <w:position w:val="2"/>
          <w:sz w:val="24"/>
        </w:rPr>
        <w:t>must also be at ground level. This implies that the voltage drop across R</w:t>
      </w:r>
      <w:r>
        <w:rPr>
          <w:sz w:val="16"/>
        </w:rPr>
        <w:t>1</w:t>
      </w:r>
      <w:r>
        <w:rPr>
          <w:spacing w:val="29"/>
          <w:sz w:val="16"/>
        </w:rPr>
        <w:t> </w:t>
      </w:r>
      <w:r>
        <w:rPr>
          <w:position w:val="2"/>
          <w:sz w:val="24"/>
        </w:rPr>
        <w:t>will be zero. As a result, the current flowing</w:t>
      </w:r>
      <w:r>
        <w:rPr>
          <w:spacing w:val="-2"/>
          <w:position w:val="2"/>
          <w:sz w:val="24"/>
        </w:rPr>
        <w:t> </w:t>
      </w:r>
      <w:r>
        <w:rPr>
          <w:position w:val="2"/>
          <w:sz w:val="24"/>
        </w:rPr>
        <w:t>through</w:t>
      </w:r>
      <w:r>
        <w:rPr>
          <w:spacing w:val="-7"/>
          <w:position w:val="2"/>
          <w:sz w:val="24"/>
        </w:rPr>
        <w:t> </w:t>
      </w:r>
      <w:r>
        <w:rPr>
          <w:position w:val="2"/>
          <w:sz w:val="24"/>
        </w:rPr>
        <w:t>R</w:t>
      </w:r>
      <w:r>
        <w:rPr>
          <w:sz w:val="16"/>
        </w:rPr>
        <w:t>1</w:t>
      </w:r>
      <w:r>
        <w:rPr>
          <w:spacing w:val="19"/>
          <w:sz w:val="16"/>
        </w:rPr>
        <w:t> </w:t>
      </w:r>
      <w:r>
        <w:rPr>
          <w:position w:val="2"/>
          <w:sz w:val="24"/>
        </w:rPr>
        <w:t>and</w:t>
      </w:r>
      <w:r>
        <w:rPr>
          <w:spacing w:val="-2"/>
          <w:position w:val="2"/>
          <w:sz w:val="24"/>
        </w:rPr>
        <w:t> </w:t>
      </w:r>
      <w:r>
        <w:rPr>
          <w:position w:val="2"/>
          <w:sz w:val="24"/>
        </w:rPr>
        <w:t>R</w:t>
      </w:r>
      <w:r>
        <w:rPr>
          <w:sz w:val="16"/>
        </w:rPr>
        <w:t>2</w:t>
      </w:r>
      <w:r>
        <w:rPr>
          <w:spacing w:val="19"/>
          <w:sz w:val="16"/>
        </w:rPr>
        <w:t> </w:t>
      </w:r>
      <w:r>
        <w:rPr>
          <w:position w:val="2"/>
          <w:sz w:val="24"/>
        </w:rPr>
        <w:t>must be</w:t>
      </w:r>
      <w:r>
        <w:rPr>
          <w:spacing w:val="-3"/>
          <w:position w:val="2"/>
          <w:sz w:val="24"/>
        </w:rPr>
        <w:t> </w:t>
      </w:r>
      <w:r>
        <w:rPr>
          <w:position w:val="2"/>
          <w:sz w:val="24"/>
        </w:rPr>
        <w:t>zero.</w:t>
      </w:r>
      <w:r>
        <w:rPr>
          <w:spacing w:val="-5"/>
          <w:position w:val="2"/>
          <w:sz w:val="24"/>
        </w:rPr>
        <w:t> </w:t>
      </w:r>
      <w:r>
        <w:rPr>
          <w:position w:val="2"/>
          <w:sz w:val="24"/>
        </w:rPr>
        <w:t>Thus,</w:t>
      </w:r>
      <w:r>
        <w:rPr>
          <w:spacing w:val="-1"/>
          <w:position w:val="2"/>
          <w:sz w:val="24"/>
        </w:rPr>
        <w:t> </w:t>
      </w:r>
      <w:r>
        <w:rPr>
          <w:position w:val="2"/>
          <w:sz w:val="24"/>
        </w:rPr>
        <w:t>there</w:t>
      </w:r>
      <w:r>
        <w:rPr>
          <w:spacing w:val="-3"/>
          <w:position w:val="2"/>
          <w:sz w:val="24"/>
        </w:rPr>
        <w:t> </w:t>
      </w:r>
      <w:r>
        <w:rPr>
          <w:position w:val="2"/>
          <w:sz w:val="24"/>
        </w:rPr>
        <w:t>are</w:t>
      </w:r>
      <w:r>
        <w:rPr>
          <w:spacing w:val="-3"/>
          <w:position w:val="2"/>
          <w:sz w:val="24"/>
        </w:rPr>
        <w:t> </w:t>
      </w:r>
      <w:r>
        <w:rPr>
          <w:position w:val="2"/>
          <w:sz w:val="24"/>
        </w:rPr>
        <w:t>zero voltage</w:t>
      </w:r>
      <w:r>
        <w:rPr>
          <w:spacing w:val="-3"/>
          <w:position w:val="2"/>
          <w:sz w:val="24"/>
        </w:rPr>
        <w:t> </w:t>
      </w:r>
      <w:r>
        <w:rPr>
          <w:position w:val="2"/>
          <w:sz w:val="24"/>
        </w:rPr>
        <w:t>drops</w:t>
      </w:r>
      <w:r>
        <w:rPr>
          <w:spacing w:val="-4"/>
          <w:position w:val="2"/>
          <w:sz w:val="24"/>
        </w:rPr>
        <w:t> </w:t>
      </w:r>
      <w:r>
        <w:rPr>
          <w:position w:val="2"/>
          <w:sz w:val="24"/>
        </w:rPr>
        <w:t>across</w:t>
      </w:r>
      <w:r>
        <w:rPr>
          <w:spacing w:val="-4"/>
          <w:position w:val="2"/>
          <w:sz w:val="24"/>
        </w:rPr>
        <w:t> </w:t>
      </w:r>
      <w:r>
        <w:rPr>
          <w:position w:val="2"/>
          <w:sz w:val="24"/>
        </w:rPr>
        <w:t>R</w:t>
      </w:r>
      <w:r>
        <w:rPr>
          <w:sz w:val="16"/>
        </w:rPr>
        <w:t>2</w:t>
      </w:r>
      <w:r>
        <w:rPr>
          <w:position w:val="2"/>
          <w:sz w:val="24"/>
        </w:rPr>
        <w:t>,</w:t>
      </w:r>
      <w:r>
        <w:rPr>
          <w:spacing w:val="-1"/>
          <w:position w:val="2"/>
          <w:sz w:val="24"/>
        </w:rPr>
        <w:t> </w:t>
      </w:r>
      <w:r>
        <w:rPr>
          <w:position w:val="2"/>
          <w:sz w:val="24"/>
        </w:rPr>
        <w:t>and </w:t>
      </w:r>
      <w:r>
        <w:rPr>
          <w:sz w:val="24"/>
        </w:rPr>
        <w:t>therefore the output voltage is equal to the input voltage, which is 0V.</w:t>
      </w:r>
    </w:p>
    <w:p>
      <w:pPr>
        <w:pStyle w:val="ListParagraph"/>
        <w:numPr>
          <w:ilvl w:val="0"/>
          <w:numId w:val="91"/>
        </w:numPr>
        <w:tabs>
          <w:tab w:pos="927" w:val="left" w:leader="none"/>
        </w:tabs>
        <w:spacing w:line="273" w:lineRule="auto" w:before="1" w:after="0"/>
        <w:ind w:left="927" w:right="1185" w:hanging="360"/>
        <w:jc w:val="left"/>
        <w:rPr>
          <w:rFonts w:ascii="Symbol" w:hAnsi="Symbol"/>
          <w:sz w:val="24"/>
        </w:rPr>
      </w:pPr>
      <w:r>
        <w:rPr>
          <w:sz w:val="24"/>
        </w:rPr>
        <w:t>When a positive-going input signal is applied to the non-inverting input terminal, the output voltage</w:t>
      </w:r>
      <w:r>
        <w:rPr>
          <w:spacing w:val="-2"/>
          <w:sz w:val="24"/>
        </w:rPr>
        <w:t> </w:t>
      </w:r>
      <w:r>
        <w:rPr>
          <w:sz w:val="24"/>
        </w:rPr>
        <w:t>will</w:t>
      </w:r>
      <w:r>
        <w:rPr>
          <w:spacing w:val="-6"/>
          <w:sz w:val="24"/>
        </w:rPr>
        <w:t> </w:t>
      </w:r>
      <w:r>
        <w:rPr>
          <w:sz w:val="24"/>
        </w:rPr>
        <w:t>shift to keep</w:t>
      </w:r>
      <w:r>
        <w:rPr>
          <w:spacing w:val="-6"/>
          <w:sz w:val="24"/>
        </w:rPr>
        <w:t> </w:t>
      </w:r>
      <w:r>
        <w:rPr>
          <w:sz w:val="24"/>
        </w:rPr>
        <w:t>the</w:t>
      </w:r>
      <w:r>
        <w:rPr>
          <w:spacing w:val="-2"/>
          <w:sz w:val="24"/>
        </w:rPr>
        <w:t> </w:t>
      </w:r>
      <w:r>
        <w:rPr>
          <w:sz w:val="24"/>
        </w:rPr>
        <w:t>inverting input</w:t>
      </w:r>
      <w:r>
        <w:rPr>
          <w:spacing w:val="-1"/>
          <w:sz w:val="24"/>
        </w:rPr>
        <w:t> </w:t>
      </w:r>
      <w:r>
        <w:rPr>
          <w:sz w:val="24"/>
        </w:rPr>
        <w:t>terminal</w:t>
      </w:r>
      <w:r>
        <w:rPr>
          <w:spacing w:val="-10"/>
          <w:sz w:val="24"/>
        </w:rPr>
        <w:t> </w:t>
      </w:r>
      <w:r>
        <w:rPr>
          <w:sz w:val="24"/>
        </w:rPr>
        <w:t>equal</w:t>
      </w:r>
      <w:r>
        <w:rPr>
          <w:spacing w:val="-10"/>
          <w:sz w:val="24"/>
        </w:rPr>
        <w:t> </w:t>
      </w:r>
      <w:r>
        <w:rPr>
          <w:sz w:val="24"/>
        </w:rPr>
        <w:t>to</w:t>
      </w:r>
      <w:r>
        <w:rPr>
          <w:spacing w:val="-1"/>
          <w:sz w:val="24"/>
        </w:rPr>
        <w:t> </w:t>
      </w:r>
      <w:r>
        <w:rPr>
          <w:sz w:val="24"/>
        </w:rPr>
        <w:t>that</w:t>
      </w:r>
      <w:r>
        <w:rPr>
          <w:spacing w:val="-5"/>
          <w:sz w:val="24"/>
        </w:rPr>
        <w:t> </w:t>
      </w:r>
      <w:r>
        <w:rPr>
          <w:sz w:val="24"/>
        </w:rPr>
        <w:t>of</w:t>
      </w:r>
      <w:r>
        <w:rPr>
          <w:spacing w:val="-9"/>
          <w:sz w:val="24"/>
        </w:rPr>
        <w:t> </w:t>
      </w:r>
      <w:r>
        <w:rPr>
          <w:sz w:val="24"/>
        </w:rPr>
        <w:t>the input voltage</w:t>
      </w:r>
      <w:r>
        <w:rPr>
          <w:spacing w:val="-2"/>
          <w:sz w:val="24"/>
        </w:rPr>
        <w:t> </w:t>
      </w:r>
      <w:r>
        <w:rPr>
          <w:sz w:val="24"/>
        </w:rPr>
        <w:t>applied. </w:t>
      </w:r>
      <w:r>
        <w:rPr>
          <w:position w:val="2"/>
          <w:sz w:val="24"/>
        </w:rPr>
        <w:t>Hence, there will be a feedback voltage developed across resistor R</w:t>
      </w:r>
      <w:r>
        <w:rPr>
          <w:sz w:val="16"/>
        </w:rPr>
        <w:t>1</w:t>
      </w:r>
      <w:r>
        <w:rPr>
          <w:position w:val="2"/>
          <w:sz w:val="24"/>
        </w:rPr>
        <w:t>,</w:t>
      </w:r>
    </w:p>
    <w:p>
      <w:pPr>
        <w:pStyle w:val="BodyText"/>
        <w:spacing w:before="3"/>
      </w:pPr>
    </w:p>
    <w:p>
      <w:pPr>
        <w:spacing w:before="0"/>
        <w:ind w:left="581" w:right="0" w:firstLine="0"/>
        <w:jc w:val="center"/>
        <w:rPr>
          <w:b/>
          <w:position w:val="2"/>
          <w:sz w:val="24"/>
        </w:rPr>
      </w:pPr>
      <w:r>
        <w:rPr>
          <w:b/>
          <w:spacing w:val="-2"/>
          <w:position w:val="2"/>
          <w:sz w:val="24"/>
        </w:rPr>
        <w:t>VR</w:t>
      </w:r>
      <w:r>
        <w:rPr>
          <w:b/>
          <w:spacing w:val="-2"/>
          <w:sz w:val="16"/>
        </w:rPr>
        <w:t>1</w:t>
      </w:r>
      <w:r>
        <w:rPr>
          <w:b/>
          <w:spacing w:val="-2"/>
          <w:position w:val="2"/>
          <w:sz w:val="24"/>
        </w:rPr>
        <w:t>=V</w:t>
      </w:r>
      <w:r>
        <w:rPr>
          <w:b/>
          <w:spacing w:val="-2"/>
          <w:sz w:val="16"/>
        </w:rPr>
        <w:t>IN</w:t>
      </w:r>
      <w:r>
        <w:rPr>
          <w:b/>
          <w:spacing w:val="-2"/>
          <w:position w:val="2"/>
          <w:sz w:val="24"/>
        </w:rPr>
        <w:t>=V</w:t>
      </w:r>
      <w:r>
        <w:rPr>
          <w:b/>
          <w:spacing w:val="-2"/>
          <w:sz w:val="16"/>
        </w:rPr>
        <w:t>OUT</w:t>
      </w:r>
      <w:r>
        <w:rPr>
          <w:b/>
          <w:spacing w:val="-2"/>
          <w:position w:val="2"/>
          <w:sz w:val="24"/>
        </w:rPr>
        <w:t>R</w:t>
      </w:r>
      <w:r>
        <w:rPr>
          <w:b/>
          <w:spacing w:val="-2"/>
          <w:sz w:val="16"/>
        </w:rPr>
        <w:t>1</w:t>
      </w:r>
      <w:r>
        <w:rPr>
          <w:b/>
          <w:spacing w:val="-2"/>
          <w:position w:val="2"/>
          <w:sz w:val="24"/>
        </w:rPr>
        <w:t>/(R</w:t>
      </w:r>
      <w:r>
        <w:rPr>
          <w:b/>
          <w:spacing w:val="-2"/>
          <w:sz w:val="16"/>
        </w:rPr>
        <w:t>1</w:t>
      </w:r>
      <w:r>
        <w:rPr>
          <w:b/>
          <w:spacing w:val="-2"/>
          <w:position w:val="2"/>
          <w:sz w:val="24"/>
        </w:rPr>
        <w:t>+R</w:t>
      </w:r>
      <w:r>
        <w:rPr>
          <w:b/>
          <w:spacing w:val="-2"/>
          <w:sz w:val="16"/>
        </w:rPr>
        <w:t>2</w:t>
      </w:r>
      <w:r>
        <w:rPr>
          <w:b/>
          <w:spacing w:val="-2"/>
          <w:position w:val="2"/>
          <w:sz w:val="24"/>
        </w:rPr>
        <w:t>)</w:t>
      </w:r>
    </w:p>
    <w:p>
      <w:pPr>
        <w:spacing w:after="0"/>
        <w:jc w:val="center"/>
        <w:rPr>
          <w:b/>
          <w:position w:val="2"/>
          <w:sz w:val="24"/>
        </w:rPr>
        <w:sectPr>
          <w:pgSz w:w="11910" w:h="16840"/>
          <w:pgMar w:header="0" w:footer="287" w:top="740" w:bottom="480" w:left="566" w:right="141"/>
          <w:pgBorders w:offsetFrom="page">
            <w:top w:val="thinThickSmallGap" w:color="000000" w:space="25" w:sz="12"/>
            <w:left w:val="thinThickSmallGap" w:color="000000" w:space="25" w:sz="12"/>
            <w:bottom w:val="thickThinSmallGap" w:color="000000" w:space="24" w:sz="12"/>
            <w:right w:val="thickThinSmallGap" w:color="000000" w:space="25" w:sz="12"/>
          </w:pgBorders>
        </w:sectPr>
      </w:pPr>
    </w:p>
    <w:p>
      <w:pPr>
        <w:pStyle w:val="Heading1"/>
        <w:numPr>
          <w:ilvl w:val="1"/>
          <w:numId w:val="90"/>
        </w:numPr>
        <w:tabs>
          <w:tab w:pos="967" w:val="left" w:leader="none"/>
        </w:tabs>
        <w:spacing w:line="256" w:lineRule="auto" w:before="70" w:after="0"/>
        <w:ind w:left="567" w:right="705" w:firstLine="0"/>
        <w:jc w:val="both"/>
      </w:pPr>
      <w:r>
        <w:rPr/>
        <w:t>: -DRAW THE CKT DIAG. OF THE VOLTAGE SERIES FEED BACK AMPLIFIER AND DERIVE THE CLOSE LOOP VOLTAGE GAIN, GAIN OF FEED BACK CKTS INPUT RESISTANCE, AND OUT PUT RESISTANCE, BANDWIDTH AND TOTAL OUTPUT OFFSET VOLTAGE WITH FEED BACK: -</w:t>
      </w:r>
    </w:p>
    <w:p>
      <w:pPr>
        <w:spacing w:before="153"/>
        <w:ind w:left="567" w:right="0" w:firstLine="0"/>
        <w:jc w:val="both"/>
        <w:rPr>
          <w:sz w:val="28"/>
        </w:rPr>
      </w:pPr>
      <w:r>
        <w:rPr>
          <w:sz w:val="28"/>
        </w:rPr>
        <w:t>DRAW</w:t>
      </w:r>
      <w:r>
        <w:rPr>
          <w:spacing w:val="-7"/>
          <w:sz w:val="28"/>
        </w:rPr>
        <w:t> </w:t>
      </w:r>
      <w:r>
        <w:rPr>
          <w:sz w:val="28"/>
        </w:rPr>
        <w:t>THE</w:t>
      </w:r>
      <w:r>
        <w:rPr>
          <w:spacing w:val="-8"/>
          <w:sz w:val="28"/>
        </w:rPr>
        <w:t> </w:t>
      </w:r>
      <w:r>
        <w:rPr>
          <w:sz w:val="28"/>
        </w:rPr>
        <w:t>CKT</w:t>
      </w:r>
      <w:r>
        <w:rPr>
          <w:spacing w:val="-9"/>
          <w:sz w:val="28"/>
        </w:rPr>
        <w:t> </w:t>
      </w:r>
      <w:r>
        <w:rPr>
          <w:sz w:val="28"/>
        </w:rPr>
        <w:t>DIAG.</w:t>
      </w:r>
      <w:r>
        <w:rPr>
          <w:spacing w:val="-5"/>
          <w:sz w:val="28"/>
        </w:rPr>
        <w:t> </w:t>
      </w:r>
      <w:r>
        <w:rPr>
          <w:sz w:val="28"/>
        </w:rPr>
        <w:t>OF</w:t>
      </w:r>
      <w:r>
        <w:rPr>
          <w:spacing w:val="-7"/>
          <w:sz w:val="28"/>
        </w:rPr>
        <w:t> </w:t>
      </w:r>
      <w:r>
        <w:rPr>
          <w:sz w:val="28"/>
        </w:rPr>
        <w:t>THE</w:t>
      </w:r>
      <w:r>
        <w:rPr>
          <w:spacing w:val="-9"/>
          <w:sz w:val="28"/>
        </w:rPr>
        <w:t> </w:t>
      </w:r>
      <w:r>
        <w:rPr>
          <w:sz w:val="28"/>
        </w:rPr>
        <w:t>VOLTAGE</w:t>
      </w:r>
      <w:r>
        <w:rPr>
          <w:spacing w:val="-9"/>
          <w:sz w:val="28"/>
        </w:rPr>
        <w:t> </w:t>
      </w:r>
      <w:r>
        <w:rPr>
          <w:sz w:val="28"/>
        </w:rPr>
        <w:t>SERIES</w:t>
      </w:r>
      <w:r>
        <w:rPr>
          <w:spacing w:val="-4"/>
          <w:sz w:val="28"/>
        </w:rPr>
        <w:t> </w:t>
      </w:r>
      <w:r>
        <w:rPr>
          <w:sz w:val="28"/>
        </w:rPr>
        <w:t>FEED</w:t>
      </w:r>
      <w:r>
        <w:rPr>
          <w:spacing w:val="-2"/>
          <w:sz w:val="28"/>
        </w:rPr>
        <w:t> </w:t>
      </w:r>
      <w:r>
        <w:rPr>
          <w:sz w:val="28"/>
        </w:rPr>
        <w:t>BACK</w:t>
      </w:r>
      <w:r>
        <w:rPr>
          <w:spacing w:val="-6"/>
          <w:sz w:val="28"/>
        </w:rPr>
        <w:t> </w:t>
      </w:r>
      <w:r>
        <w:rPr>
          <w:sz w:val="28"/>
        </w:rPr>
        <w:t>AMPLIFIER:</w:t>
      </w:r>
      <w:r>
        <w:rPr>
          <w:spacing w:val="2"/>
          <w:sz w:val="28"/>
        </w:rPr>
        <w:t> </w:t>
      </w:r>
      <w:r>
        <w:rPr>
          <w:spacing w:val="-10"/>
          <w:sz w:val="28"/>
        </w:rPr>
        <w:t>-</w:t>
      </w:r>
    </w:p>
    <w:p>
      <w:pPr>
        <w:pStyle w:val="Heading3"/>
        <w:spacing w:before="23"/>
        <w:ind w:left="567"/>
        <w:jc w:val="both"/>
      </w:pPr>
      <w:r>
        <w:rPr/>
        <w:t>Voltage</w:t>
      </w:r>
      <w:r>
        <w:rPr>
          <w:b w:val="0"/>
        </w:rPr>
        <w:t>-</w:t>
      </w:r>
      <w:r>
        <w:rPr/>
        <w:t>Series</w:t>
      </w:r>
      <w:r>
        <w:rPr>
          <w:spacing w:val="-16"/>
        </w:rPr>
        <w:t> </w:t>
      </w:r>
      <w:r>
        <w:rPr>
          <w:spacing w:val="-2"/>
        </w:rPr>
        <w:t>Feedback</w:t>
      </w:r>
    </w:p>
    <w:p>
      <w:pPr>
        <w:pStyle w:val="ListParagraph"/>
        <w:numPr>
          <w:ilvl w:val="2"/>
          <w:numId w:val="90"/>
        </w:numPr>
        <w:tabs>
          <w:tab w:pos="1287" w:val="left" w:leader="none"/>
        </w:tabs>
        <w:spacing w:line="254" w:lineRule="auto" w:before="178" w:after="0"/>
        <w:ind w:left="1287" w:right="967" w:hanging="361"/>
        <w:jc w:val="left"/>
        <w:rPr>
          <w:rFonts w:ascii="Symbol" w:hAnsi="Symbol"/>
          <w:sz w:val="24"/>
        </w:rPr>
      </w:pPr>
      <w:r>
        <w:rPr>
          <w:rFonts w:ascii="Symbol" w:hAnsi="Symbol"/>
          <w:sz w:val="24"/>
        </w:rPr>
        <mc:AlternateContent>
          <mc:Choice Requires="wps">
            <w:drawing>
              <wp:anchor distT="0" distB="0" distL="0" distR="0" allowOverlap="1" layoutInCell="1" locked="0" behindDoc="1" simplePos="0" relativeHeight="485281280">
                <wp:simplePos x="0" y="0"/>
                <wp:positionH relativeFrom="page">
                  <wp:posOffset>881075</wp:posOffset>
                </wp:positionH>
                <wp:positionV relativeFrom="paragraph">
                  <wp:posOffset>123457</wp:posOffset>
                </wp:positionV>
                <wp:extent cx="6160135" cy="5785485"/>
                <wp:effectExtent l="0" t="0" r="0" b="0"/>
                <wp:wrapNone/>
                <wp:docPr id="486" name="Group 486"/>
                <wp:cNvGraphicFramePr>
                  <a:graphicFrameLocks/>
                </wp:cNvGraphicFramePr>
                <a:graphic>
                  <a:graphicData uri="http://schemas.microsoft.com/office/word/2010/wordprocessingGroup">
                    <wpg:wgp>
                      <wpg:cNvPr id="486" name="Group 486"/>
                      <wpg:cNvGrpSpPr/>
                      <wpg:grpSpPr>
                        <a:xfrm>
                          <a:off x="0" y="0"/>
                          <a:ext cx="6160135" cy="5785485"/>
                          <a:chExt cx="6160135" cy="5785485"/>
                        </a:xfrm>
                      </wpg:grpSpPr>
                      <wps:wsp>
                        <wps:cNvPr id="487" name="Graphic 487"/>
                        <wps:cNvSpPr/>
                        <wps:spPr>
                          <a:xfrm>
                            <a:off x="1646351" y="4478782"/>
                            <a:ext cx="201295" cy="304165"/>
                          </a:xfrm>
                          <a:custGeom>
                            <a:avLst/>
                            <a:gdLst/>
                            <a:ahLst/>
                            <a:cxnLst/>
                            <a:rect l="l" t="t" r="r" b="b"/>
                            <a:pathLst>
                              <a:path w="201295" h="304165">
                                <a:moveTo>
                                  <a:pt x="42799" y="0"/>
                                </a:moveTo>
                                <a:lnTo>
                                  <a:pt x="6604" y="24765"/>
                                </a:lnTo>
                                <a:lnTo>
                                  <a:pt x="0" y="47117"/>
                                </a:lnTo>
                                <a:lnTo>
                                  <a:pt x="1778" y="52324"/>
                                </a:lnTo>
                                <a:lnTo>
                                  <a:pt x="78867" y="134747"/>
                                </a:lnTo>
                                <a:lnTo>
                                  <a:pt x="160781" y="293624"/>
                                </a:lnTo>
                                <a:lnTo>
                                  <a:pt x="162179" y="296799"/>
                                </a:lnTo>
                                <a:lnTo>
                                  <a:pt x="164084" y="299212"/>
                                </a:lnTo>
                                <a:lnTo>
                                  <a:pt x="166116" y="300736"/>
                                </a:lnTo>
                                <a:lnTo>
                                  <a:pt x="167767" y="302514"/>
                                </a:lnTo>
                                <a:lnTo>
                                  <a:pt x="171958" y="303657"/>
                                </a:lnTo>
                                <a:lnTo>
                                  <a:pt x="173609" y="303657"/>
                                </a:lnTo>
                                <a:lnTo>
                                  <a:pt x="200152" y="274574"/>
                                </a:lnTo>
                                <a:lnTo>
                                  <a:pt x="200914" y="265938"/>
                                </a:lnTo>
                                <a:lnTo>
                                  <a:pt x="200152" y="260477"/>
                                </a:lnTo>
                                <a:lnTo>
                                  <a:pt x="198755" y="257556"/>
                                </a:lnTo>
                                <a:lnTo>
                                  <a:pt x="160928" y="159954"/>
                                </a:lnTo>
                                <a:lnTo>
                                  <a:pt x="142112" y="112363"/>
                                </a:lnTo>
                                <a:lnTo>
                                  <a:pt x="121158" y="73152"/>
                                </a:lnTo>
                                <a:lnTo>
                                  <a:pt x="91408" y="36290"/>
                                </a:lnTo>
                                <a:lnTo>
                                  <a:pt x="58166" y="5588"/>
                                </a:lnTo>
                                <a:lnTo>
                                  <a:pt x="46990" y="254"/>
                                </a:lnTo>
                                <a:lnTo>
                                  <a:pt x="42799" y="0"/>
                                </a:lnTo>
                                <a:close/>
                              </a:path>
                            </a:pathLst>
                          </a:custGeom>
                          <a:solidFill>
                            <a:srgbClr val="C0C0C0">
                              <a:alpha val="50195"/>
                            </a:srgbClr>
                          </a:solidFill>
                        </wps:spPr>
                        <wps:bodyPr wrap="square" lIns="0" tIns="0" rIns="0" bIns="0" rtlCol="0">
                          <a:prstTxWarp prst="textNoShape">
                            <a:avLst/>
                          </a:prstTxWarp>
                          <a:noAutofit/>
                        </wps:bodyPr>
                      </wps:wsp>
                      <pic:pic>
                        <pic:nvPicPr>
                          <pic:cNvPr id="488" name="Image 488"/>
                          <pic:cNvPicPr/>
                        </pic:nvPicPr>
                        <pic:blipFill>
                          <a:blip r:embed="rId150" cstate="print"/>
                          <a:stretch>
                            <a:fillRect/>
                          </a:stretch>
                        </pic:blipFill>
                        <pic:spPr>
                          <a:xfrm>
                            <a:off x="0" y="38734"/>
                            <a:ext cx="5871895" cy="5746241"/>
                          </a:xfrm>
                          <a:prstGeom prst="rect">
                            <a:avLst/>
                          </a:prstGeom>
                        </pic:spPr>
                      </pic:pic>
                      <wps:wsp>
                        <wps:cNvPr id="489" name="Graphic 489"/>
                        <wps:cNvSpPr/>
                        <wps:spPr>
                          <a:xfrm>
                            <a:off x="91541" y="0"/>
                            <a:ext cx="6068060" cy="4146550"/>
                          </a:xfrm>
                          <a:custGeom>
                            <a:avLst/>
                            <a:gdLst/>
                            <a:ahLst/>
                            <a:cxnLst/>
                            <a:rect l="l" t="t" r="r" b="b"/>
                            <a:pathLst>
                              <a:path w="6068060" h="4146550">
                                <a:moveTo>
                                  <a:pt x="5613438" y="185877"/>
                                </a:moveTo>
                                <a:lnTo>
                                  <a:pt x="204520" y="185877"/>
                                </a:lnTo>
                                <a:lnTo>
                                  <a:pt x="204520" y="366014"/>
                                </a:lnTo>
                                <a:lnTo>
                                  <a:pt x="5613438" y="366014"/>
                                </a:lnTo>
                                <a:lnTo>
                                  <a:pt x="5613438" y="185877"/>
                                </a:lnTo>
                                <a:close/>
                              </a:path>
                              <a:path w="6068060" h="4146550">
                                <a:moveTo>
                                  <a:pt x="5879008" y="0"/>
                                </a:moveTo>
                                <a:lnTo>
                                  <a:pt x="204520" y="0"/>
                                </a:lnTo>
                                <a:lnTo>
                                  <a:pt x="204520" y="179832"/>
                                </a:lnTo>
                                <a:lnTo>
                                  <a:pt x="5879008" y="179832"/>
                                </a:lnTo>
                                <a:lnTo>
                                  <a:pt x="5879008" y="0"/>
                                </a:lnTo>
                                <a:close/>
                              </a:path>
                              <a:path w="6068060" h="4146550">
                                <a:moveTo>
                                  <a:pt x="6067933" y="1347863"/>
                                </a:moveTo>
                                <a:lnTo>
                                  <a:pt x="0" y="1347863"/>
                                </a:lnTo>
                                <a:lnTo>
                                  <a:pt x="0" y="1524635"/>
                                </a:lnTo>
                                <a:lnTo>
                                  <a:pt x="0" y="1710575"/>
                                </a:lnTo>
                                <a:lnTo>
                                  <a:pt x="0" y="1884299"/>
                                </a:lnTo>
                                <a:lnTo>
                                  <a:pt x="6067933" y="1884299"/>
                                </a:lnTo>
                                <a:lnTo>
                                  <a:pt x="6067933" y="1710575"/>
                                </a:lnTo>
                                <a:lnTo>
                                  <a:pt x="6067933" y="1524635"/>
                                </a:lnTo>
                                <a:lnTo>
                                  <a:pt x="6067933" y="1347863"/>
                                </a:lnTo>
                                <a:close/>
                              </a:path>
                              <a:path w="6068060" h="4146550">
                                <a:moveTo>
                                  <a:pt x="6067933" y="1173810"/>
                                </a:moveTo>
                                <a:lnTo>
                                  <a:pt x="0" y="1173810"/>
                                </a:lnTo>
                                <a:lnTo>
                                  <a:pt x="0" y="1347851"/>
                                </a:lnTo>
                                <a:lnTo>
                                  <a:pt x="6067933" y="1347851"/>
                                </a:lnTo>
                                <a:lnTo>
                                  <a:pt x="6067933" y="1173810"/>
                                </a:lnTo>
                                <a:close/>
                              </a:path>
                              <a:path w="6068060" h="4146550">
                                <a:moveTo>
                                  <a:pt x="6067933" y="987818"/>
                                </a:moveTo>
                                <a:lnTo>
                                  <a:pt x="0" y="987818"/>
                                </a:lnTo>
                                <a:lnTo>
                                  <a:pt x="0" y="1173734"/>
                                </a:lnTo>
                                <a:lnTo>
                                  <a:pt x="6067933" y="1173734"/>
                                </a:lnTo>
                                <a:lnTo>
                                  <a:pt x="6067933" y="987818"/>
                                </a:lnTo>
                                <a:close/>
                              </a:path>
                              <a:path w="6068060" h="4146550">
                                <a:moveTo>
                                  <a:pt x="6067971" y="4131183"/>
                                </a:moveTo>
                                <a:lnTo>
                                  <a:pt x="228904" y="4131183"/>
                                </a:lnTo>
                                <a:lnTo>
                                  <a:pt x="228904" y="4146423"/>
                                </a:lnTo>
                                <a:lnTo>
                                  <a:pt x="6067971" y="4146423"/>
                                </a:lnTo>
                                <a:lnTo>
                                  <a:pt x="6067971" y="4131183"/>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69.375999pt;margin-top:9.721094pt;width:485.05pt;height:455.55pt;mso-position-horizontal-relative:page;mso-position-vertical-relative:paragraph;z-index:-18035200" id="docshapegroup454" coordorigin="1388,194" coordsize="9701,9111">
                <v:shape style="position:absolute;left:3980;top:7247;width:317;height:479" id="docshape455" coordorigin="3980,7248" coordsize="317,479" path="m4048,7248l3991,7287,3980,7322,3983,7330,4104,7460,4233,7710,4236,7715,4239,7719,4242,7721,4244,7724,4251,7726,4254,7726,4295,7680,4297,7666,4295,7658,4293,7653,4234,7500,4204,7425,4171,7363,4124,7305,4072,7256,4054,7248,4048,7248xe" filled="true" fillcolor="#c0c0c0" stroked="false">
                  <v:path arrowok="t"/>
                  <v:fill opacity="32896f" type="solid"/>
                </v:shape>
                <v:shape style="position:absolute;left:1387;top:255;width:9248;height:9050" type="#_x0000_t75" id="docshape456" stroked="false">
                  <v:imagedata r:id="rId150" o:title=""/>
                </v:shape>
                <v:shape style="position:absolute;left:1531;top:194;width:9556;height:6530" id="docshape457" coordorigin="1532,194" coordsize="9556,6530" path="m10372,487l1854,487,1854,771,10372,771,10372,487xm10790,194l1854,194,1854,478,10790,478,10790,194xm11087,2317l1532,2317,1532,2595,1532,2888,1532,3162,11087,3162,11087,2888,11087,2595,11087,2317xm11087,2043l1532,2043,1532,2317,11087,2317,11087,2043xm11087,1750l1532,1750,1532,2043,11087,2043,11087,1750xm11088,6700l1892,6700,1892,6724,11088,6724,11088,6700xe" filled="true" fillcolor="#ffffff" stroked="false">
                  <v:path arrowok="t"/>
                  <v:fill type="solid"/>
                </v:shape>
                <w10:wrap type="none"/>
              </v:group>
            </w:pict>
          </mc:Fallback>
        </mc:AlternateContent>
      </w:r>
      <w:r>
        <w:rPr>
          <w:sz w:val="24"/>
        </w:rPr>
        <w:t>In</w:t>
      </w:r>
      <w:r>
        <w:rPr>
          <w:spacing w:val="-7"/>
          <w:sz w:val="24"/>
        </w:rPr>
        <w:t> </w:t>
      </w:r>
      <w:r>
        <w:rPr>
          <w:sz w:val="24"/>
        </w:rPr>
        <w:t>the</w:t>
      </w:r>
      <w:r>
        <w:rPr>
          <w:spacing w:val="-2"/>
          <w:sz w:val="24"/>
        </w:rPr>
        <w:t> </w:t>
      </w:r>
      <w:r>
        <w:rPr>
          <w:sz w:val="24"/>
        </w:rPr>
        <w:t>voltage</w:t>
      </w:r>
      <w:r>
        <w:rPr>
          <w:spacing w:val="-3"/>
          <w:sz w:val="24"/>
        </w:rPr>
        <w:t> </w:t>
      </w:r>
      <w:r>
        <w:rPr>
          <w:sz w:val="24"/>
        </w:rPr>
        <w:t>series</w:t>
      </w:r>
      <w:r>
        <w:rPr>
          <w:spacing w:val="-1"/>
          <w:sz w:val="24"/>
        </w:rPr>
        <w:t> </w:t>
      </w:r>
      <w:r>
        <w:rPr>
          <w:sz w:val="24"/>
        </w:rPr>
        <w:t>feedback circuit,</w:t>
      </w:r>
      <w:r>
        <w:rPr>
          <w:spacing w:val="-1"/>
          <w:sz w:val="24"/>
        </w:rPr>
        <w:t> </w:t>
      </w:r>
      <w:r>
        <w:rPr>
          <w:sz w:val="24"/>
        </w:rPr>
        <w:t>a fraction</w:t>
      </w:r>
      <w:r>
        <w:rPr>
          <w:spacing w:val="-7"/>
          <w:sz w:val="24"/>
        </w:rPr>
        <w:t> </w:t>
      </w:r>
      <w:r>
        <w:rPr>
          <w:sz w:val="24"/>
        </w:rPr>
        <w:t>of</w:t>
      </w:r>
      <w:r>
        <w:rPr>
          <w:spacing w:val="-10"/>
          <w:sz w:val="24"/>
        </w:rPr>
        <w:t> </w:t>
      </w:r>
      <w:r>
        <w:rPr>
          <w:sz w:val="24"/>
        </w:rPr>
        <w:t>the</w:t>
      </w:r>
      <w:r>
        <w:rPr>
          <w:spacing w:val="-3"/>
          <w:sz w:val="24"/>
        </w:rPr>
        <w:t> </w:t>
      </w:r>
      <w:r>
        <w:rPr>
          <w:sz w:val="24"/>
        </w:rPr>
        <w:t>output voltage</w:t>
      </w:r>
      <w:r>
        <w:rPr>
          <w:spacing w:val="-2"/>
          <w:sz w:val="24"/>
        </w:rPr>
        <w:t> </w:t>
      </w:r>
      <w:r>
        <w:rPr>
          <w:sz w:val="24"/>
        </w:rPr>
        <w:t>is</w:t>
      </w:r>
      <w:r>
        <w:rPr>
          <w:spacing w:val="-4"/>
          <w:sz w:val="24"/>
        </w:rPr>
        <w:t> </w:t>
      </w:r>
      <w:r>
        <w:rPr>
          <w:sz w:val="24"/>
        </w:rPr>
        <w:t>applied in</w:t>
      </w:r>
      <w:r>
        <w:rPr>
          <w:spacing w:val="-2"/>
          <w:sz w:val="24"/>
        </w:rPr>
        <w:t> </w:t>
      </w:r>
      <w:r>
        <w:rPr>
          <w:sz w:val="24"/>
        </w:rPr>
        <w:t>series</w:t>
      </w:r>
      <w:r>
        <w:rPr>
          <w:spacing w:val="-4"/>
          <w:sz w:val="24"/>
        </w:rPr>
        <w:t> </w:t>
      </w:r>
      <w:r>
        <w:rPr>
          <w:sz w:val="24"/>
        </w:rPr>
        <w:t>with the input voltage through</w:t>
      </w:r>
      <w:r>
        <w:rPr>
          <w:spacing w:val="-1"/>
          <w:sz w:val="24"/>
        </w:rPr>
        <w:t> </w:t>
      </w:r>
      <w:r>
        <w:rPr>
          <w:sz w:val="24"/>
        </w:rPr>
        <w:t>the feedback circuit. This is also known as shunt-driven series-</w:t>
      </w:r>
    </w:p>
    <w:p>
      <w:pPr>
        <w:pStyle w:val="BodyText"/>
        <w:spacing w:before="4"/>
        <w:ind w:left="1287"/>
      </w:pPr>
      <w:r>
        <w:rPr/>
        <w:t>fed</w:t>
      </w:r>
      <w:r>
        <w:rPr>
          <w:spacing w:val="1"/>
        </w:rPr>
        <w:t> </w:t>
      </w:r>
      <w:r>
        <w:rPr/>
        <w:t>feedback,</w:t>
      </w:r>
      <w:r>
        <w:rPr>
          <w:spacing w:val="2"/>
        </w:rPr>
        <w:t> </w:t>
      </w:r>
      <w:r>
        <w:rPr/>
        <w:t>i.e.,</w:t>
      </w:r>
      <w:r>
        <w:rPr>
          <w:spacing w:val="-1"/>
        </w:rPr>
        <w:t> </w:t>
      </w:r>
      <w:r>
        <w:rPr/>
        <w:t>a</w:t>
      </w:r>
      <w:r>
        <w:rPr>
          <w:spacing w:val="-9"/>
        </w:rPr>
        <w:t> </w:t>
      </w:r>
      <w:r>
        <w:rPr/>
        <w:t>parallel-series</w:t>
      </w:r>
      <w:r>
        <w:rPr>
          <w:spacing w:val="-4"/>
        </w:rPr>
        <w:t> </w:t>
      </w:r>
      <w:r>
        <w:rPr>
          <w:spacing w:val="-2"/>
        </w:rPr>
        <w:t>circuit.</w:t>
      </w:r>
    </w:p>
    <w:p>
      <w:pPr>
        <w:pStyle w:val="Heading3"/>
        <w:spacing w:before="186"/>
        <w:ind w:left="927"/>
      </w:pPr>
      <w:r>
        <w:rPr/>
        <w:t>Voltage</w:t>
      </w:r>
      <w:r>
        <w:rPr>
          <w:spacing w:val="-9"/>
        </w:rPr>
        <w:t> </w:t>
      </w:r>
      <w:r>
        <w:rPr/>
        <w:t>Series</w:t>
      </w:r>
      <w:r>
        <w:rPr>
          <w:spacing w:val="-7"/>
        </w:rPr>
        <w:t> </w:t>
      </w:r>
      <w:r>
        <w:rPr/>
        <w:t>Feedback</w:t>
      </w:r>
      <w:r>
        <w:rPr>
          <w:spacing w:val="-14"/>
        </w:rPr>
        <w:t> </w:t>
      </w:r>
      <w:r>
        <w:rPr>
          <w:spacing w:val="-2"/>
        </w:rPr>
        <w:t>Amplifier</w:t>
      </w:r>
    </w:p>
    <w:p>
      <w:pPr>
        <w:pStyle w:val="ListParagraph"/>
        <w:numPr>
          <w:ilvl w:val="2"/>
          <w:numId w:val="90"/>
        </w:numPr>
        <w:tabs>
          <w:tab w:pos="1354" w:val="left" w:leader="none"/>
        </w:tabs>
        <w:spacing w:line="237" w:lineRule="auto" w:before="176" w:after="0"/>
        <w:ind w:left="1354" w:right="704" w:hanging="361"/>
        <w:jc w:val="both"/>
        <w:rPr>
          <w:rFonts w:ascii="Symbol" w:hAnsi="Symbol"/>
          <w:sz w:val="24"/>
        </w:rPr>
      </w:pPr>
      <w:r>
        <w:rPr>
          <w:sz w:val="24"/>
        </w:rPr>
        <w:t>In this type of circuit, a portion of the o/p voltage can be applied to the input voltage in series through the feedback circuit. The block diagram of the voltage series feedback-amplifier is shown below</w:t>
      </w:r>
    </w:p>
    <w:p>
      <w:pPr>
        <w:pStyle w:val="ListParagraph"/>
        <w:numPr>
          <w:ilvl w:val="2"/>
          <w:numId w:val="90"/>
        </w:numPr>
        <w:tabs>
          <w:tab w:pos="1354" w:val="left" w:leader="none"/>
        </w:tabs>
        <w:spacing w:line="237" w:lineRule="auto" w:before="8" w:after="0"/>
        <w:ind w:left="1354" w:right="711" w:hanging="361"/>
        <w:jc w:val="both"/>
        <w:rPr>
          <w:rFonts w:ascii="Symbol" w:hAnsi="Symbol"/>
          <w:sz w:val="24"/>
        </w:rPr>
      </w:pPr>
      <w:r>
        <w:rPr>
          <w:sz w:val="24"/>
        </w:rPr>
        <w:t>When</w:t>
      </w:r>
      <w:r>
        <w:rPr>
          <w:spacing w:val="-2"/>
          <w:sz w:val="24"/>
        </w:rPr>
        <w:t> </w:t>
      </w:r>
      <w:r>
        <w:rPr>
          <w:sz w:val="24"/>
        </w:rPr>
        <w:t>the feedback circuit is</w:t>
      </w:r>
      <w:r>
        <w:rPr>
          <w:spacing w:val="-1"/>
          <w:sz w:val="24"/>
        </w:rPr>
        <w:t> </w:t>
      </w:r>
      <w:r>
        <w:rPr>
          <w:sz w:val="24"/>
        </w:rPr>
        <w:t>allied in shunt through</w:t>
      </w:r>
      <w:r>
        <w:rPr>
          <w:spacing w:val="-2"/>
          <w:sz w:val="24"/>
        </w:rPr>
        <w:t> </w:t>
      </w:r>
      <w:r>
        <w:rPr>
          <w:sz w:val="24"/>
        </w:rPr>
        <w:t>the output,</w:t>
      </w:r>
      <w:r>
        <w:rPr>
          <w:spacing w:val="-1"/>
          <w:sz w:val="24"/>
        </w:rPr>
        <w:t> </w:t>
      </w:r>
      <w:r>
        <w:rPr>
          <w:sz w:val="24"/>
        </w:rPr>
        <w:t>then</w:t>
      </w:r>
      <w:r>
        <w:rPr>
          <w:spacing w:val="-2"/>
          <w:sz w:val="24"/>
        </w:rPr>
        <w:t> </w:t>
      </w:r>
      <w:r>
        <w:rPr>
          <w:sz w:val="24"/>
        </w:rPr>
        <w:t>the o/p</w:t>
      </w:r>
      <w:r>
        <w:rPr>
          <w:spacing w:val="-2"/>
          <w:sz w:val="24"/>
        </w:rPr>
        <w:t> </w:t>
      </w:r>
      <w:r>
        <w:rPr>
          <w:sz w:val="24"/>
        </w:rPr>
        <w:t>impedance will be reduced and the i/p impedance is enlarged because of the series connection with the input.</w:t>
      </w:r>
    </w:p>
    <w:p>
      <w:pPr>
        <w:pStyle w:val="BodyText"/>
        <w:spacing w:before="2"/>
        <w:rPr>
          <w:sz w:val="7"/>
        </w:rPr>
      </w:pPr>
      <w:r>
        <w:rPr>
          <w:sz w:val="7"/>
        </w:rPr>
        <w:drawing>
          <wp:anchor distT="0" distB="0" distL="0" distR="0" allowOverlap="1" layoutInCell="1" locked="0" behindDoc="1" simplePos="0" relativeHeight="487685120">
            <wp:simplePos x="0" y="0"/>
            <wp:positionH relativeFrom="page">
              <wp:posOffset>1590675</wp:posOffset>
            </wp:positionH>
            <wp:positionV relativeFrom="paragraph">
              <wp:posOffset>67980</wp:posOffset>
            </wp:positionV>
            <wp:extent cx="4762500" cy="2181225"/>
            <wp:effectExtent l="0" t="0" r="0" b="0"/>
            <wp:wrapTopAndBottom/>
            <wp:docPr id="490" name="Image 490"/>
            <wp:cNvGraphicFramePr>
              <a:graphicFrameLocks/>
            </wp:cNvGraphicFramePr>
            <a:graphic>
              <a:graphicData uri="http://schemas.openxmlformats.org/drawingml/2006/picture">
                <pic:pic>
                  <pic:nvPicPr>
                    <pic:cNvPr id="490" name="Image 490"/>
                    <pic:cNvPicPr/>
                  </pic:nvPicPr>
                  <pic:blipFill>
                    <a:blip r:embed="rId167" cstate="print"/>
                    <a:stretch>
                      <a:fillRect/>
                    </a:stretch>
                  </pic:blipFill>
                  <pic:spPr>
                    <a:xfrm>
                      <a:off x="0" y="0"/>
                      <a:ext cx="4762500" cy="2181225"/>
                    </a:xfrm>
                    <a:prstGeom prst="rect">
                      <a:avLst/>
                    </a:prstGeom>
                  </pic:spPr>
                </pic:pic>
              </a:graphicData>
            </a:graphic>
          </wp:anchor>
        </w:drawing>
      </w:r>
    </w:p>
    <w:p>
      <w:pPr>
        <w:pStyle w:val="Heading2"/>
        <w:spacing w:before="264"/>
        <w:ind w:left="567"/>
        <w:jc w:val="both"/>
      </w:pPr>
      <w:bookmarkStart w:name="DERIVE THE CLOSE LOOP VOLTAGE GAIN, GAIN" w:id="125"/>
      <w:bookmarkEnd w:id="125"/>
      <w:r>
        <w:rPr>
          <w:b w:val="0"/>
        </w:rPr>
      </w:r>
      <w:r>
        <w:rPr/>
        <w:t>DERIVE</w:t>
      </w:r>
      <w:r>
        <w:rPr>
          <w:spacing w:val="-7"/>
        </w:rPr>
        <w:t> </w:t>
      </w:r>
      <w:r>
        <w:rPr/>
        <w:t>THE</w:t>
      </w:r>
      <w:r>
        <w:rPr>
          <w:spacing w:val="-5"/>
        </w:rPr>
        <w:t> </w:t>
      </w:r>
      <w:r>
        <w:rPr/>
        <w:t>CLOSE</w:t>
      </w:r>
      <w:r>
        <w:rPr>
          <w:spacing w:val="-5"/>
        </w:rPr>
        <w:t> </w:t>
      </w:r>
      <w:r>
        <w:rPr/>
        <w:t>LOOP</w:t>
      </w:r>
      <w:r>
        <w:rPr>
          <w:spacing w:val="-3"/>
        </w:rPr>
        <w:t> </w:t>
      </w:r>
      <w:r>
        <w:rPr/>
        <w:t>VOLTAGE</w:t>
      </w:r>
      <w:r>
        <w:rPr>
          <w:spacing w:val="1"/>
        </w:rPr>
        <w:t> </w:t>
      </w:r>
      <w:r>
        <w:rPr/>
        <w:t>GAIN,</w:t>
      </w:r>
      <w:r>
        <w:rPr>
          <w:spacing w:val="-3"/>
        </w:rPr>
        <w:t> </w:t>
      </w:r>
      <w:r>
        <w:rPr/>
        <w:t>GAIN</w:t>
      </w:r>
      <w:r>
        <w:rPr>
          <w:spacing w:val="-6"/>
        </w:rPr>
        <w:t> </w:t>
      </w:r>
      <w:r>
        <w:rPr/>
        <w:t>OF</w:t>
      </w:r>
      <w:r>
        <w:rPr>
          <w:spacing w:val="-7"/>
        </w:rPr>
        <w:t> </w:t>
      </w:r>
      <w:r>
        <w:rPr/>
        <w:t>FEED</w:t>
      </w:r>
      <w:r>
        <w:rPr>
          <w:spacing w:val="-5"/>
        </w:rPr>
        <w:t> </w:t>
      </w:r>
      <w:r>
        <w:rPr/>
        <w:t>BACK</w:t>
      </w:r>
      <w:r>
        <w:rPr>
          <w:spacing w:val="-6"/>
        </w:rPr>
        <w:t> </w:t>
      </w:r>
      <w:r>
        <w:rPr>
          <w:spacing w:val="-2"/>
        </w:rPr>
        <w:t>CKTS:</w:t>
      </w:r>
    </w:p>
    <w:p>
      <w:pPr>
        <w:pStyle w:val="ListParagraph"/>
        <w:numPr>
          <w:ilvl w:val="2"/>
          <w:numId w:val="90"/>
        </w:numPr>
        <w:tabs>
          <w:tab w:pos="1354" w:val="left" w:leader="none"/>
        </w:tabs>
        <w:spacing w:line="240" w:lineRule="auto" w:before="236" w:after="0"/>
        <w:ind w:left="1354" w:right="749" w:hanging="361"/>
        <w:jc w:val="both"/>
        <w:rPr>
          <w:rFonts w:ascii="Symbol" w:hAnsi="Symbol"/>
          <w:sz w:val="24"/>
        </w:rPr>
      </w:pPr>
      <w:r>
        <w:rPr>
          <w:rFonts w:ascii="Symbol" w:hAnsi="Symbol"/>
          <w:sz w:val="24"/>
        </w:rPr>
        <mc:AlternateContent>
          <mc:Choice Requires="wps">
            <w:drawing>
              <wp:anchor distT="0" distB="0" distL="0" distR="0" allowOverlap="1" layoutInCell="1" locked="0" behindDoc="1" simplePos="0" relativeHeight="485281792">
                <wp:simplePos x="0" y="0"/>
                <wp:positionH relativeFrom="page">
                  <wp:posOffset>701344</wp:posOffset>
                </wp:positionH>
                <wp:positionV relativeFrom="paragraph">
                  <wp:posOffset>-202979</wp:posOffset>
                </wp:positionV>
                <wp:extent cx="6339205" cy="205104"/>
                <wp:effectExtent l="0" t="0" r="0" b="0"/>
                <wp:wrapNone/>
                <wp:docPr id="491" name="Graphic 491"/>
                <wp:cNvGraphicFramePr>
                  <a:graphicFrameLocks/>
                </wp:cNvGraphicFramePr>
                <a:graphic>
                  <a:graphicData uri="http://schemas.microsoft.com/office/word/2010/wordprocessingShape">
                    <wps:wsp>
                      <wps:cNvPr id="491" name="Graphic 491"/>
                      <wps:cNvSpPr/>
                      <wps:spPr>
                        <a:xfrm>
                          <a:off x="0" y="0"/>
                          <a:ext cx="6339205" cy="205104"/>
                        </a:xfrm>
                        <a:custGeom>
                          <a:avLst/>
                          <a:gdLst/>
                          <a:ahLst/>
                          <a:cxnLst/>
                          <a:rect l="l" t="t" r="r" b="b"/>
                          <a:pathLst>
                            <a:path w="6339205" h="205104">
                              <a:moveTo>
                                <a:pt x="6339205" y="0"/>
                              </a:moveTo>
                              <a:lnTo>
                                <a:pt x="0" y="0"/>
                              </a:lnTo>
                              <a:lnTo>
                                <a:pt x="0" y="204520"/>
                              </a:lnTo>
                              <a:lnTo>
                                <a:pt x="6339205" y="204520"/>
                              </a:lnTo>
                              <a:lnTo>
                                <a:pt x="633920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55.223999pt;margin-top:-15.982633pt;width:499.15pt;height:16.104pt;mso-position-horizontal-relative:page;mso-position-vertical-relative:paragraph;z-index:-18034688" id="docshape458" filled="true" fillcolor="#ffffff" stroked="false">
                <v:fill type="solid"/>
                <w10:wrap type="none"/>
              </v:rect>
            </w:pict>
          </mc:Fallback>
        </mc:AlternateContent>
      </w:r>
      <w:r>
        <w:rPr>
          <w:sz w:val="24"/>
        </w:rPr>
        <w:t>From the above figure, the gain of the amplifier</w:t>
      </w:r>
      <w:r>
        <w:rPr>
          <w:spacing w:val="17"/>
          <w:sz w:val="24"/>
        </w:rPr>
        <w:t> </w:t>
      </w:r>
      <w:r>
        <w:rPr>
          <w:sz w:val="24"/>
        </w:rPr>
        <w:t>is represented as A. the gain of the amplifier</w:t>
      </w:r>
      <w:r>
        <w:rPr>
          <w:spacing w:val="40"/>
          <w:sz w:val="24"/>
        </w:rPr>
        <w:t> </w:t>
      </w:r>
      <w:r>
        <w:rPr>
          <w:position w:val="1"/>
          <w:sz w:val="24"/>
        </w:rPr>
        <w:t>is the ratio of output voltage V</w:t>
      </w:r>
      <w:r>
        <w:rPr>
          <w:sz w:val="12"/>
        </w:rPr>
        <w:t>o</w:t>
      </w:r>
      <w:r>
        <w:rPr>
          <w:spacing w:val="28"/>
          <w:sz w:val="12"/>
        </w:rPr>
        <w:t> </w:t>
      </w:r>
      <w:r>
        <w:rPr>
          <w:position w:val="1"/>
          <w:sz w:val="24"/>
        </w:rPr>
        <w:t>to the input voltage V</w:t>
      </w:r>
      <w:r>
        <w:rPr>
          <w:sz w:val="12"/>
        </w:rPr>
        <w:t>i</w:t>
      </w:r>
      <w:r>
        <w:rPr>
          <w:position w:val="1"/>
          <w:sz w:val="24"/>
        </w:rPr>
        <w:t>. the feedback network extracts a</w:t>
      </w:r>
      <w:r>
        <w:rPr>
          <w:spacing w:val="40"/>
          <w:position w:val="1"/>
          <w:sz w:val="24"/>
        </w:rPr>
        <w:t> </w:t>
      </w:r>
      <w:r>
        <w:rPr>
          <w:position w:val="1"/>
          <w:sz w:val="24"/>
        </w:rPr>
        <w:t>voltage V</w:t>
      </w:r>
      <w:r>
        <w:rPr>
          <w:sz w:val="12"/>
        </w:rPr>
        <w:t>f</w:t>
      </w:r>
      <w:r>
        <w:rPr>
          <w:spacing w:val="40"/>
          <w:sz w:val="12"/>
        </w:rPr>
        <w:t> </w:t>
      </w:r>
      <w:r>
        <w:rPr>
          <w:position w:val="1"/>
          <w:sz w:val="24"/>
        </w:rPr>
        <w:t>= β V</w:t>
      </w:r>
      <w:r>
        <w:rPr>
          <w:sz w:val="12"/>
        </w:rPr>
        <w:t>o</w:t>
      </w:r>
      <w:r>
        <w:rPr>
          <w:spacing w:val="40"/>
          <w:sz w:val="12"/>
        </w:rPr>
        <w:t> </w:t>
      </w:r>
      <w:r>
        <w:rPr>
          <w:position w:val="1"/>
          <w:sz w:val="24"/>
        </w:rPr>
        <w:t>from the output V</w:t>
      </w:r>
      <w:r>
        <w:rPr>
          <w:sz w:val="12"/>
        </w:rPr>
        <w:t>o</w:t>
      </w:r>
      <w:r>
        <w:rPr>
          <w:spacing w:val="40"/>
          <w:sz w:val="12"/>
        </w:rPr>
        <w:t> </w:t>
      </w:r>
      <w:r>
        <w:rPr>
          <w:position w:val="1"/>
          <w:sz w:val="24"/>
        </w:rPr>
        <w:t>of the amplifier.</w:t>
      </w:r>
    </w:p>
    <w:p>
      <w:pPr>
        <w:pStyle w:val="ListParagraph"/>
        <w:numPr>
          <w:ilvl w:val="2"/>
          <w:numId w:val="90"/>
        </w:numPr>
        <w:tabs>
          <w:tab w:pos="1354" w:val="left" w:leader="none"/>
        </w:tabs>
        <w:spacing w:line="237" w:lineRule="auto" w:before="1" w:after="0"/>
        <w:ind w:left="1354" w:right="764" w:hanging="361"/>
        <w:jc w:val="both"/>
        <w:rPr>
          <w:rFonts w:ascii="Symbol" w:hAnsi="Symbol"/>
          <w:sz w:val="24"/>
        </w:rPr>
      </w:pPr>
      <w:r>
        <w:rPr>
          <w:sz w:val="24"/>
        </w:rPr>
        <w:t>This voltage is added for positive feedback and subtracted for negative feedback, from the </w:t>
      </w:r>
      <w:r>
        <w:rPr>
          <w:position w:val="1"/>
          <w:sz w:val="24"/>
        </w:rPr>
        <w:t>signal voltage V</w:t>
      </w:r>
      <w:r>
        <w:rPr>
          <w:sz w:val="12"/>
        </w:rPr>
        <w:t>s</w:t>
      </w:r>
      <w:r>
        <w:rPr>
          <w:position w:val="1"/>
          <w:sz w:val="24"/>
        </w:rPr>
        <w:t>. Now,</w:t>
      </w:r>
    </w:p>
    <w:p>
      <w:pPr>
        <w:spacing w:line="352" w:lineRule="auto" w:before="9"/>
        <w:ind w:left="4413" w:right="4553" w:firstLine="0"/>
        <w:jc w:val="center"/>
        <w:rPr>
          <w:sz w:val="20"/>
        </w:rPr>
      </w:pPr>
      <w:r>
        <w:rPr>
          <w:spacing w:val="-2"/>
          <w:sz w:val="29"/>
        </w:rPr>
        <w:t>V</w:t>
      </w:r>
      <w:r>
        <w:rPr>
          <w:spacing w:val="-2"/>
          <w:sz w:val="20"/>
        </w:rPr>
        <w:t>i</w:t>
      </w:r>
      <w:r>
        <w:rPr>
          <w:spacing w:val="-2"/>
          <w:sz w:val="29"/>
        </w:rPr>
        <w:t>=V</w:t>
      </w:r>
      <w:r>
        <w:rPr>
          <w:spacing w:val="-2"/>
          <w:sz w:val="20"/>
        </w:rPr>
        <w:t>s</w:t>
      </w:r>
      <w:r>
        <w:rPr>
          <w:spacing w:val="-2"/>
          <w:sz w:val="29"/>
        </w:rPr>
        <w:t>+V</w:t>
      </w:r>
      <w:r>
        <w:rPr>
          <w:spacing w:val="-2"/>
          <w:sz w:val="20"/>
        </w:rPr>
        <w:t>f</w:t>
      </w:r>
      <w:r>
        <w:rPr>
          <w:spacing w:val="-2"/>
          <w:sz w:val="29"/>
        </w:rPr>
        <w:t>=V</w:t>
      </w:r>
      <w:r>
        <w:rPr>
          <w:spacing w:val="-2"/>
          <w:sz w:val="20"/>
        </w:rPr>
        <w:t>s</w:t>
      </w:r>
      <w:r>
        <w:rPr>
          <w:spacing w:val="-2"/>
          <w:sz w:val="29"/>
        </w:rPr>
        <w:t>+βV</w:t>
      </w:r>
      <w:r>
        <w:rPr>
          <w:spacing w:val="-2"/>
          <w:sz w:val="20"/>
        </w:rPr>
        <w:t>o </w:t>
      </w:r>
      <w:r>
        <w:rPr>
          <w:spacing w:val="-2"/>
          <w:sz w:val="29"/>
        </w:rPr>
        <w:t>V</w:t>
      </w:r>
      <w:r>
        <w:rPr>
          <w:spacing w:val="-2"/>
          <w:sz w:val="20"/>
        </w:rPr>
        <w:t>i</w:t>
      </w:r>
      <w:r>
        <w:rPr>
          <w:spacing w:val="-2"/>
          <w:sz w:val="29"/>
        </w:rPr>
        <w:t>=V</w:t>
      </w:r>
      <w:r>
        <w:rPr>
          <w:spacing w:val="-2"/>
          <w:sz w:val="20"/>
        </w:rPr>
        <w:t>s</w:t>
      </w:r>
      <w:r>
        <w:rPr>
          <w:spacing w:val="-2"/>
          <w:sz w:val="29"/>
        </w:rPr>
        <w:t>−V</w:t>
      </w:r>
      <w:r>
        <w:rPr>
          <w:spacing w:val="-2"/>
          <w:sz w:val="20"/>
        </w:rPr>
        <w:t>f</w:t>
      </w:r>
      <w:r>
        <w:rPr>
          <w:spacing w:val="-2"/>
          <w:sz w:val="29"/>
        </w:rPr>
        <w:t>=V</w:t>
      </w:r>
      <w:r>
        <w:rPr>
          <w:spacing w:val="-2"/>
          <w:sz w:val="20"/>
        </w:rPr>
        <w:t>s</w:t>
      </w:r>
      <w:r>
        <w:rPr>
          <w:spacing w:val="-2"/>
          <w:sz w:val="29"/>
        </w:rPr>
        <w:t>−βV</w:t>
      </w:r>
      <w:r>
        <w:rPr>
          <w:spacing w:val="-2"/>
          <w:sz w:val="20"/>
        </w:rPr>
        <w:t>o</w:t>
      </w:r>
    </w:p>
    <w:p>
      <w:pPr>
        <w:pStyle w:val="ListParagraph"/>
        <w:numPr>
          <w:ilvl w:val="3"/>
          <w:numId w:val="90"/>
        </w:numPr>
        <w:tabs>
          <w:tab w:pos="1494" w:val="left" w:leader="none"/>
        </w:tabs>
        <w:spacing w:line="293" w:lineRule="exact" w:before="0" w:after="0"/>
        <w:ind w:left="1494" w:right="0" w:hanging="361"/>
        <w:jc w:val="left"/>
        <w:rPr>
          <w:sz w:val="24"/>
        </w:rPr>
      </w:pPr>
      <w:bookmarkStart w:name=" The quantity β = Vf/Vo is called as fe" w:id="126"/>
      <w:bookmarkEnd w:id="126"/>
      <w:r>
        <w:rPr/>
      </w:r>
      <w:r>
        <w:rPr>
          <w:sz w:val="24"/>
        </w:rPr>
        <w:t>The</w:t>
      </w:r>
      <w:r>
        <w:rPr>
          <w:spacing w:val="-4"/>
          <w:sz w:val="24"/>
        </w:rPr>
        <w:t> </w:t>
      </w:r>
      <w:r>
        <w:rPr>
          <w:sz w:val="24"/>
        </w:rPr>
        <w:t>quantity</w:t>
      </w:r>
      <w:r>
        <w:rPr>
          <w:spacing w:val="-11"/>
          <w:sz w:val="24"/>
        </w:rPr>
        <w:t> </w:t>
      </w:r>
      <w:r>
        <w:rPr>
          <w:sz w:val="24"/>
        </w:rPr>
        <w:t>β</w:t>
      </w:r>
      <w:r>
        <w:rPr>
          <w:spacing w:val="-3"/>
          <w:sz w:val="24"/>
        </w:rPr>
        <w:t> </w:t>
      </w:r>
      <w:r>
        <w:rPr>
          <w:sz w:val="24"/>
        </w:rPr>
        <w:t>=</w:t>
      </w:r>
      <w:r>
        <w:rPr>
          <w:spacing w:val="-2"/>
          <w:sz w:val="24"/>
        </w:rPr>
        <w:t> </w:t>
      </w:r>
      <w:r>
        <w:rPr>
          <w:sz w:val="24"/>
        </w:rPr>
        <w:t>Vf/Vo</w:t>
      </w:r>
      <w:r>
        <w:rPr>
          <w:spacing w:val="3"/>
          <w:sz w:val="24"/>
        </w:rPr>
        <w:t> </w:t>
      </w:r>
      <w:r>
        <w:rPr>
          <w:sz w:val="24"/>
        </w:rPr>
        <w:t>is</w:t>
      </w:r>
      <w:r>
        <w:rPr>
          <w:spacing w:val="-4"/>
          <w:sz w:val="24"/>
        </w:rPr>
        <w:t> </w:t>
      </w:r>
      <w:r>
        <w:rPr>
          <w:sz w:val="24"/>
        </w:rPr>
        <w:t>called</w:t>
      </w:r>
      <w:r>
        <w:rPr>
          <w:spacing w:val="-1"/>
          <w:sz w:val="24"/>
        </w:rPr>
        <w:t> </w:t>
      </w:r>
      <w:r>
        <w:rPr>
          <w:sz w:val="24"/>
        </w:rPr>
        <w:t>as</w:t>
      </w:r>
      <w:r>
        <w:rPr>
          <w:spacing w:val="1"/>
          <w:sz w:val="24"/>
        </w:rPr>
        <w:t> </w:t>
      </w:r>
      <w:r>
        <w:rPr>
          <w:sz w:val="24"/>
        </w:rPr>
        <w:t>feedback</w:t>
      </w:r>
      <w:r>
        <w:rPr>
          <w:spacing w:val="-1"/>
          <w:sz w:val="24"/>
        </w:rPr>
        <w:t> </w:t>
      </w:r>
      <w:r>
        <w:rPr>
          <w:sz w:val="24"/>
        </w:rPr>
        <w:t>ratio</w:t>
      </w:r>
      <w:r>
        <w:rPr>
          <w:spacing w:val="-1"/>
          <w:sz w:val="24"/>
        </w:rPr>
        <w:t> </w:t>
      </w:r>
      <w:r>
        <w:rPr>
          <w:sz w:val="24"/>
        </w:rPr>
        <w:t>or</w:t>
      </w:r>
      <w:r>
        <w:rPr>
          <w:spacing w:val="-4"/>
          <w:sz w:val="24"/>
        </w:rPr>
        <w:t> </w:t>
      </w:r>
      <w:r>
        <w:rPr>
          <w:sz w:val="24"/>
        </w:rPr>
        <w:t>feedback</w:t>
      </w:r>
      <w:r>
        <w:rPr>
          <w:spacing w:val="3"/>
          <w:sz w:val="24"/>
        </w:rPr>
        <w:t> </w:t>
      </w:r>
      <w:r>
        <w:rPr>
          <w:spacing w:val="-2"/>
          <w:sz w:val="24"/>
        </w:rPr>
        <w:t>fraction.</w:t>
      </w:r>
    </w:p>
    <w:p>
      <w:pPr>
        <w:pStyle w:val="ListParagraph"/>
        <w:numPr>
          <w:ilvl w:val="3"/>
          <w:numId w:val="90"/>
        </w:numPr>
        <w:tabs>
          <w:tab w:pos="1494" w:val="left" w:leader="none"/>
        </w:tabs>
        <w:spacing w:line="242" w:lineRule="auto" w:before="0" w:after="0"/>
        <w:ind w:left="1494" w:right="1288" w:hanging="361"/>
        <w:jc w:val="left"/>
        <w:rPr>
          <w:sz w:val="24"/>
        </w:rPr>
      </w:pPr>
      <w:bookmarkStart w:name=" Let us consider the case of negative f" w:id="127"/>
      <w:bookmarkEnd w:id="127"/>
      <w:r>
        <w:rPr/>
      </w:r>
      <w:r>
        <w:rPr>
          <w:sz w:val="24"/>
        </w:rPr>
        <w:t>Let us</w:t>
      </w:r>
      <w:r>
        <w:rPr>
          <w:spacing w:val="-5"/>
          <w:sz w:val="24"/>
        </w:rPr>
        <w:t> </w:t>
      </w:r>
      <w:r>
        <w:rPr>
          <w:sz w:val="24"/>
        </w:rPr>
        <w:t>consider</w:t>
      </w:r>
      <w:r>
        <w:rPr>
          <w:spacing w:val="-2"/>
          <w:sz w:val="24"/>
        </w:rPr>
        <w:t> </w:t>
      </w:r>
      <w:r>
        <w:rPr>
          <w:sz w:val="24"/>
        </w:rPr>
        <w:t>the</w:t>
      </w:r>
      <w:r>
        <w:rPr>
          <w:spacing w:val="-4"/>
          <w:sz w:val="24"/>
        </w:rPr>
        <w:t> </w:t>
      </w:r>
      <w:r>
        <w:rPr>
          <w:sz w:val="24"/>
        </w:rPr>
        <w:t>case</w:t>
      </w:r>
      <w:r>
        <w:rPr>
          <w:spacing w:val="-4"/>
          <w:sz w:val="24"/>
        </w:rPr>
        <w:t> </w:t>
      </w:r>
      <w:r>
        <w:rPr>
          <w:sz w:val="24"/>
        </w:rPr>
        <w:t>of</w:t>
      </w:r>
      <w:r>
        <w:rPr>
          <w:spacing w:val="-11"/>
          <w:sz w:val="24"/>
        </w:rPr>
        <w:t> </w:t>
      </w:r>
      <w:r>
        <w:rPr>
          <w:sz w:val="24"/>
        </w:rPr>
        <w:t>negative feedback.</w:t>
      </w:r>
      <w:r>
        <w:rPr>
          <w:spacing w:val="-1"/>
          <w:sz w:val="24"/>
        </w:rPr>
        <w:t> </w:t>
      </w:r>
      <w:r>
        <w:rPr>
          <w:sz w:val="24"/>
        </w:rPr>
        <w:t>The output</w:t>
      </w:r>
      <w:r>
        <w:rPr>
          <w:spacing w:val="-3"/>
          <w:sz w:val="24"/>
        </w:rPr>
        <w:t> </w:t>
      </w:r>
      <w:r>
        <w:rPr>
          <w:sz w:val="24"/>
        </w:rPr>
        <w:t>Vo must be</w:t>
      </w:r>
      <w:r>
        <w:rPr>
          <w:spacing w:val="-4"/>
          <w:sz w:val="24"/>
        </w:rPr>
        <w:t> </w:t>
      </w:r>
      <w:r>
        <w:rPr>
          <w:sz w:val="24"/>
        </w:rPr>
        <w:t>equal</w:t>
      </w:r>
      <w:r>
        <w:rPr>
          <w:spacing w:val="-12"/>
          <w:sz w:val="24"/>
        </w:rPr>
        <w:t> </w:t>
      </w:r>
      <w:r>
        <w:rPr>
          <w:sz w:val="24"/>
        </w:rPr>
        <w:t>to</w:t>
      </w:r>
      <w:r>
        <w:rPr>
          <w:spacing w:val="-8"/>
          <w:sz w:val="24"/>
        </w:rPr>
        <w:t> </w:t>
      </w:r>
      <w:r>
        <w:rPr>
          <w:sz w:val="24"/>
        </w:rPr>
        <w:t>the input voltage (Vs - βVo) multiplied by the gain A of the amplifier.</w:t>
      </w:r>
    </w:p>
    <w:p>
      <w:pPr>
        <w:pStyle w:val="BodyText"/>
        <w:spacing w:before="1"/>
      </w:pPr>
    </w:p>
    <w:p>
      <w:pPr>
        <w:pStyle w:val="BodyText"/>
        <w:spacing w:line="484" w:lineRule="auto"/>
        <w:ind w:left="1354" w:right="8203"/>
      </w:pPr>
      <w:bookmarkStart w:name="Hence," w:id="128"/>
      <w:bookmarkEnd w:id="128"/>
      <w:r>
        <w:rPr/>
      </w:r>
      <w:r>
        <w:rPr>
          <w:spacing w:val="-2"/>
        </w:rPr>
        <w:t>Hence, </w:t>
      </w:r>
      <w:bookmarkStart w:name="(Vs−βVo) A=Vo" w:id="129"/>
      <w:bookmarkEnd w:id="129"/>
      <w:r>
        <w:rPr/>
        <w:t>(</w:t>
      </w:r>
      <w:r>
        <w:rPr/>
        <w:t>Vs−βVo)</w:t>
      </w:r>
      <w:r>
        <w:rPr>
          <w:spacing w:val="-15"/>
        </w:rPr>
        <w:t> </w:t>
      </w:r>
      <w:r>
        <w:rPr/>
        <w:t>A=Vo</w:t>
      </w:r>
    </w:p>
    <w:p>
      <w:pPr>
        <w:pStyle w:val="BodyText"/>
        <w:spacing w:after="0" w:line="484" w:lineRule="auto"/>
        <w:sectPr>
          <w:pgSz w:w="11910" w:h="16840"/>
          <w:pgMar w:header="0" w:footer="287" w:top="760" w:bottom="480" w:left="566" w:right="141"/>
          <w:pgBorders w:offsetFrom="page">
            <w:top w:val="thinThickSmallGap" w:color="000000" w:space="25" w:sz="12"/>
            <w:left w:val="thinThickSmallGap" w:color="000000" w:space="25" w:sz="12"/>
            <w:bottom w:val="thickThinSmallGap" w:color="000000" w:space="24" w:sz="12"/>
            <w:right w:val="thickThinSmallGap" w:color="000000" w:space="25" w:sz="12"/>
          </w:pgBorders>
        </w:sectPr>
      </w:pPr>
    </w:p>
    <w:p>
      <w:pPr>
        <w:pStyle w:val="BodyText"/>
        <w:spacing w:line="484" w:lineRule="auto" w:before="68"/>
        <w:ind w:left="1354" w:right="8251"/>
      </w:pPr>
      <w:bookmarkStart w:name="Or" w:id="130"/>
      <w:bookmarkEnd w:id="130"/>
      <w:r>
        <w:rPr/>
      </w:r>
      <w:r>
        <w:rPr>
          <w:spacing w:val="-6"/>
        </w:rPr>
        <w:t>Or </w:t>
      </w:r>
      <w:bookmarkStart w:name="AVs−AβVo=Vo" w:id="131"/>
      <w:bookmarkEnd w:id="131"/>
      <w:r>
        <w:rPr>
          <w:spacing w:val="-2"/>
        </w:rPr>
        <w:t>A</w:t>
      </w:r>
      <w:r>
        <w:rPr>
          <w:spacing w:val="-2"/>
        </w:rPr>
        <w:t>Vs−AβVo=Vo </w:t>
      </w:r>
      <w:bookmarkStart w:name="Or (1)" w:id="132"/>
      <w:bookmarkEnd w:id="132"/>
      <w:r>
        <w:rPr>
          <w:spacing w:val="-6"/>
        </w:rPr>
        <w:t>Or</w:t>
      </w:r>
      <w:r>
        <w:rPr>
          <w:spacing w:val="-6"/>
        </w:rPr>
        <w:t> </w:t>
      </w:r>
      <w:bookmarkStart w:name="AVs=Vo(1+Aβ)" w:id="133"/>
      <w:bookmarkEnd w:id="133"/>
      <w:r>
        <w:rPr>
          <w:spacing w:val="-2"/>
        </w:rPr>
        <w:t>A</w:t>
      </w:r>
      <w:r>
        <w:rPr>
          <w:spacing w:val="-2"/>
        </w:rPr>
        <w:t>Vs=Vo(1+Aβ)</w:t>
      </w:r>
    </w:p>
    <w:p>
      <w:pPr>
        <w:pStyle w:val="BodyText"/>
        <w:spacing w:line="480" w:lineRule="auto"/>
        <w:ind w:left="1354" w:right="7198"/>
      </w:pPr>
      <w:r>
        <w:rPr/>
        <mc:AlternateContent>
          <mc:Choice Requires="wps">
            <w:drawing>
              <wp:anchor distT="0" distB="0" distL="0" distR="0" allowOverlap="1" layoutInCell="1" locked="0" behindDoc="1" simplePos="0" relativeHeight="485282304">
                <wp:simplePos x="0" y="0"/>
                <wp:positionH relativeFrom="page">
                  <wp:posOffset>881075</wp:posOffset>
                </wp:positionH>
                <wp:positionV relativeFrom="paragraph">
                  <wp:posOffset>518229</wp:posOffset>
                </wp:positionV>
                <wp:extent cx="6160135" cy="5746750"/>
                <wp:effectExtent l="0" t="0" r="0" b="0"/>
                <wp:wrapNone/>
                <wp:docPr id="492" name="Group 492"/>
                <wp:cNvGraphicFramePr>
                  <a:graphicFrameLocks/>
                </wp:cNvGraphicFramePr>
                <a:graphic>
                  <a:graphicData uri="http://schemas.microsoft.com/office/word/2010/wordprocessingGroup">
                    <wpg:wgp>
                      <wpg:cNvPr id="492" name="Group 492"/>
                      <wpg:cNvGrpSpPr/>
                      <wpg:grpSpPr>
                        <a:xfrm>
                          <a:off x="0" y="0"/>
                          <a:ext cx="6160135" cy="5746750"/>
                          <a:chExt cx="6160135" cy="5746750"/>
                        </a:xfrm>
                      </wpg:grpSpPr>
                      <wps:wsp>
                        <wps:cNvPr id="493" name="Graphic 493"/>
                        <wps:cNvSpPr/>
                        <wps:spPr>
                          <a:xfrm>
                            <a:off x="1646351" y="4440046"/>
                            <a:ext cx="201295" cy="304165"/>
                          </a:xfrm>
                          <a:custGeom>
                            <a:avLst/>
                            <a:gdLst/>
                            <a:ahLst/>
                            <a:cxnLst/>
                            <a:rect l="l" t="t" r="r" b="b"/>
                            <a:pathLst>
                              <a:path w="201295" h="304165">
                                <a:moveTo>
                                  <a:pt x="42799" y="0"/>
                                </a:moveTo>
                                <a:lnTo>
                                  <a:pt x="6604" y="24765"/>
                                </a:lnTo>
                                <a:lnTo>
                                  <a:pt x="0" y="47117"/>
                                </a:lnTo>
                                <a:lnTo>
                                  <a:pt x="1778" y="52324"/>
                                </a:lnTo>
                                <a:lnTo>
                                  <a:pt x="78867" y="134747"/>
                                </a:lnTo>
                                <a:lnTo>
                                  <a:pt x="160781" y="293624"/>
                                </a:lnTo>
                                <a:lnTo>
                                  <a:pt x="162179" y="296799"/>
                                </a:lnTo>
                                <a:lnTo>
                                  <a:pt x="164084" y="299212"/>
                                </a:lnTo>
                                <a:lnTo>
                                  <a:pt x="166116" y="300736"/>
                                </a:lnTo>
                                <a:lnTo>
                                  <a:pt x="167767" y="302514"/>
                                </a:lnTo>
                                <a:lnTo>
                                  <a:pt x="171958" y="303657"/>
                                </a:lnTo>
                                <a:lnTo>
                                  <a:pt x="173609" y="303657"/>
                                </a:lnTo>
                                <a:lnTo>
                                  <a:pt x="200152" y="274574"/>
                                </a:lnTo>
                                <a:lnTo>
                                  <a:pt x="200914" y="265938"/>
                                </a:lnTo>
                                <a:lnTo>
                                  <a:pt x="200152" y="260477"/>
                                </a:lnTo>
                                <a:lnTo>
                                  <a:pt x="198755" y="257556"/>
                                </a:lnTo>
                                <a:lnTo>
                                  <a:pt x="160928" y="159954"/>
                                </a:lnTo>
                                <a:lnTo>
                                  <a:pt x="142112" y="112363"/>
                                </a:lnTo>
                                <a:lnTo>
                                  <a:pt x="121158" y="73152"/>
                                </a:lnTo>
                                <a:lnTo>
                                  <a:pt x="91408" y="36290"/>
                                </a:lnTo>
                                <a:lnTo>
                                  <a:pt x="58166" y="5588"/>
                                </a:lnTo>
                                <a:lnTo>
                                  <a:pt x="46990" y="254"/>
                                </a:lnTo>
                                <a:lnTo>
                                  <a:pt x="42799" y="0"/>
                                </a:lnTo>
                                <a:close/>
                              </a:path>
                            </a:pathLst>
                          </a:custGeom>
                          <a:solidFill>
                            <a:srgbClr val="C0C0C0">
                              <a:alpha val="50195"/>
                            </a:srgbClr>
                          </a:solidFill>
                        </wps:spPr>
                        <wps:bodyPr wrap="square" lIns="0" tIns="0" rIns="0" bIns="0" rtlCol="0">
                          <a:prstTxWarp prst="textNoShape">
                            <a:avLst/>
                          </a:prstTxWarp>
                          <a:noAutofit/>
                        </wps:bodyPr>
                      </wps:wsp>
                      <pic:pic>
                        <pic:nvPicPr>
                          <pic:cNvPr id="494" name="Image 494"/>
                          <pic:cNvPicPr/>
                        </pic:nvPicPr>
                        <pic:blipFill>
                          <a:blip r:embed="rId150" cstate="print"/>
                          <a:stretch>
                            <a:fillRect/>
                          </a:stretch>
                        </pic:blipFill>
                        <pic:spPr>
                          <a:xfrm>
                            <a:off x="0" y="0"/>
                            <a:ext cx="5871895" cy="5746241"/>
                          </a:xfrm>
                          <a:prstGeom prst="rect">
                            <a:avLst/>
                          </a:prstGeom>
                        </pic:spPr>
                      </pic:pic>
                      <wps:wsp>
                        <wps:cNvPr id="495" name="Graphic 495"/>
                        <wps:cNvSpPr/>
                        <wps:spPr>
                          <a:xfrm>
                            <a:off x="179933" y="187083"/>
                            <a:ext cx="5979795" cy="2326640"/>
                          </a:xfrm>
                          <a:custGeom>
                            <a:avLst/>
                            <a:gdLst/>
                            <a:ahLst/>
                            <a:cxnLst/>
                            <a:rect l="l" t="t" r="r" b="b"/>
                            <a:pathLst>
                              <a:path w="5979795" h="2326640">
                                <a:moveTo>
                                  <a:pt x="5979541" y="1786496"/>
                                </a:moveTo>
                                <a:lnTo>
                                  <a:pt x="0" y="1786496"/>
                                </a:lnTo>
                                <a:lnTo>
                                  <a:pt x="0" y="1972424"/>
                                </a:lnTo>
                                <a:lnTo>
                                  <a:pt x="5979541" y="1972424"/>
                                </a:lnTo>
                                <a:lnTo>
                                  <a:pt x="5979541" y="1786496"/>
                                </a:lnTo>
                                <a:close/>
                              </a:path>
                              <a:path w="5979795" h="2326640">
                                <a:moveTo>
                                  <a:pt x="5979541" y="1079373"/>
                                </a:moveTo>
                                <a:lnTo>
                                  <a:pt x="0" y="1079373"/>
                                </a:lnTo>
                                <a:lnTo>
                                  <a:pt x="0" y="1256144"/>
                                </a:lnTo>
                                <a:lnTo>
                                  <a:pt x="5979541" y="1256144"/>
                                </a:lnTo>
                                <a:lnTo>
                                  <a:pt x="5979541" y="1079373"/>
                                </a:lnTo>
                                <a:close/>
                              </a:path>
                              <a:path w="5979795" h="2326640">
                                <a:moveTo>
                                  <a:pt x="5979541" y="893127"/>
                                </a:moveTo>
                                <a:lnTo>
                                  <a:pt x="0" y="893127"/>
                                </a:lnTo>
                                <a:lnTo>
                                  <a:pt x="0" y="1079360"/>
                                </a:lnTo>
                                <a:lnTo>
                                  <a:pt x="5979541" y="1079360"/>
                                </a:lnTo>
                                <a:lnTo>
                                  <a:pt x="5979541" y="893127"/>
                                </a:lnTo>
                                <a:close/>
                              </a:path>
                              <a:path w="5979795" h="2326640">
                                <a:moveTo>
                                  <a:pt x="5979541" y="0"/>
                                </a:moveTo>
                                <a:lnTo>
                                  <a:pt x="0" y="0"/>
                                </a:lnTo>
                                <a:lnTo>
                                  <a:pt x="0" y="185915"/>
                                </a:lnTo>
                                <a:lnTo>
                                  <a:pt x="0" y="362699"/>
                                </a:lnTo>
                                <a:lnTo>
                                  <a:pt x="5979541" y="362699"/>
                                </a:lnTo>
                                <a:lnTo>
                                  <a:pt x="5979541" y="185915"/>
                                </a:lnTo>
                                <a:lnTo>
                                  <a:pt x="5979541" y="0"/>
                                </a:lnTo>
                                <a:close/>
                              </a:path>
                              <a:path w="5979795" h="2326640">
                                <a:moveTo>
                                  <a:pt x="5979579" y="2149462"/>
                                </a:moveTo>
                                <a:lnTo>
                                  <a:pt x="140512" y="2149462"/>
                                </a:lnTo>
                                <a:lnTo>
                                  <a:pt x="140512" y="2326246"/>
                                </a:lnTo>
                                <a:lnTo>
                                  <a:pt x="5979579" y="2326246"/>
                                </a:lnTo>
                                <a:lnTo>
                                  <a:pt x="5979579" y="2149462"/>
                                </a:lnTo>
                                <a:close/>
                              </a:path>
                              <a:path w="5979795" h="2326640">
                                <a:moveTo>
                                  <a:pt x="5979579" y="1432928"/>
                                </a:moveTo>
                                <a:lnTo>
                                  <a:pt x="140512" y="1432928"/>
                                </a:lnTo>
                                <a:lnTo>
                                  <a:pt x="140512" y="1609712"/>
                                </a:lnTo>
                                <a:lnTo>
                                  <a:pt x="5979579" y="1609712"/>
                                </a:lnTo>
                                <a:lnTo>
                                  <a:pt x="5979579" y="1432928"/>
                                </a:lnTo>
                                <a:close/>
                              </a:path>
                              <a:path w="5979795" h="2326640">
                                <a:moveTo>
                                  <a:pt x="5979579" y="539496"/>
                                </a:moveTo>
                                <a:lnTo>
                                  <a:pt x="140512" y="539496"/>
                                </a:lnTo>
                                <a:lnTo>
                                  <a:pt x="140512" y="716267"/>
                                </a:lnTo>
                                <a:lnTo>
                                  <a:pt x="5979579" y="716267"/>
                                </a:lnTo>
                                <a:lnTo>
                                  <a:pt x="5979579" y="539496"/>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69.375999pt;margin-top:40.80547pt;width:485.05pt;height:452.5pt;mso-position-horizontal-relative:page;mso-position-vertical-relative:paragraph;z-index:-18034176" id="docshapegroup459" coordorigin="1388,816" coordsize="9701,9050">
                <v:shape style="position:absolute;left:3980;top:7808;width:317;height:479" id="docshape460" coordorigin="3980,7808" coordsize="317,479" path="m4048,7808l3991,7847,3980,7883,3983,7891,4104,8021,4233,8271,4236,8276,4239,8280,4242,8282,4244,8285,4251,8287,4254,8287,4295,8241,4297,8227,4295,8219,4293,8214,4234,8060,4204,7985,4171,7924,4124,7865,4072,7817,4054,7809,4048,7808xe" filled="true" fillcolor="#c0c0c0" stroked="false">
                  <v:path arrowok="t"/>
                  <v:fill opacity="32896f" type="solid"/>
                </v:shape>
                <v:shape style="position:absolute;left:1387;top:816;width:9248;height:9050" type="#_x0000_t75" id="docshape461" stroked="false">
                  <v:imagedata r:id="rId150" o:title=""/>
                </v:shape>
                <v:shape style="position:absolute;left:1670;top:1110;width:9417;height:3664" id="docshape462" coordorigin="1671,1111" coordsize="9417,3664" path="m11087,3924l1671,3924,1671,4217,11087,4217,11087,3924xm11087,2811l1671,2811,1671,3089,11087,3089,11087,2811xm11087,2517l1671,2517,1671,2811,11087,2811,11087,2517xm11087,1111l1671,1111,1671,1404,1671,1682,11087,1682,11087,1404,11087,1111xm11088,4496l1892,4496,1892,4774,11088,4774,11088,4496xm11088,3367l1892,3367,1892,3646,11088,3646,11088,3367xm11088,1960l1892,1960,1892,2239,11088,2239,11088,1960xe" filled="true" fillcolor="#ffffff" stroked="false">
                  <v:path arrowok="t"/>
                  <v:fill type="solid"/>
                </v:shape>
                <w10:wrap type="none"/>
              </v:group>
            </w:pict>
          </mc:Fallback>
        </mc:AlternateContent>
      </w:r>
      <w:bookmarkStart w:name="Therefore," w:id="134"/>
      <w:bookmarkEnd w:id="134"/>
      <w:r>
        <w:rPr/>
      </w:r>
      <w:r>
        <w:rPr>
          <w:spacing w:val="-2"/>
        </w:rPr>
        <w:t>Therefore, </w:t>
      </w:r>
      <w:bookmarkStart w:name="Vo/Vs=A/(1+Aβ)" w:id="135"/>
      <w:bookmarkEnd w:id="135"/>
      <w:r>
        <w:rPr>
          <w:spacing w:val="-2"/>
        </w:rPr>
        <w:t>V</w:t>
      </w:r>
      <w:r>
        <w:rPr>
          <w:spacing w:val="-2"/>
        </w:rPr>
        <w:t>o/Vs=A/(1+Aβ)</w:t>
      </w:r>
    </w:p>
    <w:p>
      <w:pPr>
        <w:pStyle w:val="ListParagraph"/>
        <w:numPr>
          <w:ilvl w:val="3"/>
          <w:numId w:val="90"/>
        </w:numPr>
        <w:tabs>
          <w:tab w:pos="1494" w:val="left" w:leader="none"/>
        </w:tabs>
        <w:spacing w:line="240" w:lineRule="auto" w:before="0" w:after="0"/>
        <w:ind w:left="1494" w:right="1128" w:hanging="361"/>
        <w:jc w:val="left"/>
        <w:rPr>
          <w:sz w:val="24"/>
        </w:rPr>
      </w:pPr>
      <w:bookmarkStart w:name=" Let Af be the overall gain (gain with " w:id="136"/>
      <w:bookmarkEnd w:id="136"/>
      <w:r>
        <w:rPr/>
      </w:r>
      <w:r>
        <w:rPr>
          <w:sz w:val="24"/>
        </w:rPr>
        <w:t>Let Af</w:t>
      </w:r>
      <w:r>
        <w:rPr>
          <w:spacing w:val="-9"/>
          <w:sz w:val="24"/>
        </w:rPr>
        <w:t> </w:t>
      </w:r>
      <w:r>
        <w:rPr>
          <w:sz w:val="24"/>
        </w:rPr>
        <w:t>be</w:t>
      </w:r>
      <w:r>
        <w:rPr>
          <w:spacing w:val="-2"/>
          <w:sz w:val="24"/>
        </w:rPr>
        <w:t> </w:t>
      </w:r>
      <w:r>
        <w:rPr>
          <w:sz w:val="24"/>
        </w:rPr>
        <w:t>the</w:t>
      </w:r>
      <w:r>
        <w:rPr>
          <w:spacing w:val="-2"/>
          <w:sz w:val="24"/>
        </w:rPr>
        <w:t> </w:t>
      </w:r>
      <w:r>
        <w:rPr>
          <w:sz w:val="24"/>
        </w:rPr>
        <w:t>overall</w:t>
      </w:r>
      <w:r>
        <w:rPr>
          <w:spacing w:val="-10"/>
          <w:sz w:val="24"/>
        </w:rPr>
        <w:t> </w:t>
      </w:r>
      <w:r>
        <w:rPr>
          <w:sz w:val="24"/>
        </w:rPr>
        <w:t>gain</w:t>
      </w:r>
      <w:r>
        <w:rPr>
          <w:spacing w:val="-6"/>
          <w:sz w:val="24"/>
        </w:rPr>
        <w:t> </w:t>
      </w:r>
      <w:r>
        <w:rPr>
          <w:sz w:val="24"/>
        </w:rPr>
        <w:t>(gain</w:t>
      </w:r>
      <w:r>
        <w:rPr>
          <w:spacing w:val="-1"/>
          <w:sz w:val="24"/>
        </w:rPr>
        <w:t> </w:t>
      </w:r>
      <w:r>
        <w:rPr>
          <w:sz w:val="24"/>
        </w:rPr>
        <w:t>with</w:t>
      </w:r>
      <w:r>
        <w:rPr>
          <w:spacing w:val="-6"/>
          <w:sz w:val="24"/>
        </w:rPr>
        <w:t> </w:t>
      </w:r>
      <w:r>
        <w:rPr>
          <w:sz w:val="24"/>
        </w:rPr>
        <w:t>the</w:t>
      </w:r>
      <w:r>
        <w:rPr>
          <w:spacing w:val="-2"/>
          <w:sz w:val="24"/>
        </w:rPr>
        <w:t> </w:t>
      </w:r>
      <w:r>
        <w:rPr>
          <w:sz w:val="24"/>
        </w:rPr>
        <w:t>feedback) of</w:t>
      </w:r>
      <w:r>
        <w:rPr>
          <w:spacing w:val="-9"/>
          <w:sz w:val="24"/>
        </w:rPr>
        <w:t> </w:t>
      </w:r>
      <w:r>
        <w:rPr>
          <w:sz w:val="24"/>
        </w:rPr>
        <w:t>the</w:t>
      </w:r>
      <w:r>
        <w:rPr>
          <w:spacing w:val="-2"/>
          <w:sz w:val="24"/>
        </w:rPr>
        <w:t> </w:t>
      </w:r>
      <w:r>
        <w:rPr>
          <w:sz w:val="24"/>
        </w:rPr>
        <w:t>amplifier. This is</w:t>
      </w:r>
      <w:r>
        <w:rPr>
          <w:spacing w:val="-3"/>
          <w:sz w:val="24"/>
        </w:rPr>
        <w:t> </w:t>
      </w:r>
      <w:r>
        <w:rPr>
          <w:sz w:val="24"/>
        </w:rPr>
        <w:t>defined</w:t>
      </w:r>
      <w:r>
        <w:rPr>
          <w:spacing w:val="-1"/>
          <w:sz w:val="24"/>
        </w:rPr>
        <w:t> </w:t>
      </w:r>
      <w:r>
        <w:rPr>
          <w:sz w:val="24"/>
        </w:rPr>
        <w:t>as</w:t>
      </w:r>
      <w:r>
        <w:rPr>
          <w:spacing w:val="-3"/>
          <w:sz w:val="24"/>
        </w:rPr>
        <w:t> </w:t>
      </w:r>
      <w:r>
        <w:rPr>
          <w:sz w:val="24"/>
        </w:rPr>
        <w:t>the ratio of output voltage Vo to the applied signal voltage Vs, i.e.,</w:t>
      </w:r>
    </w:p>
    <w:p>
      <w:pPr>
        <w:pStyle w:val="BodyText"/>
        <w:spacing w:before="7"/>
      </w:pPr>
    </w:p>
    <w:p>
      <w:pPr>
        <w:pStyle w:val="BodyText"/>
        <w:ind w:left="3645"/>
      </w:pPr>
      <w:bookmarkStart w:name="Af=Output voltage/Input signal voltage=V" w:id="137"/>
      <w:bookmarkEnd w:id="137"/>
      <w:r>
        <w:rPr/>
      </w:r>
      <w:r>
        <w:rPr/>
        <w:t>Af=Output</w:t>
      </w:r>
      <w:r>
        <w:rPr>
          <w:spacing w:val="-5"/>
        </w:rPr>
        <w:t> </w:t>
      </w:r>
      <w:r>
        <w:rPr/>
        <w:t>voltage/Input</w:t>
      </w:r>
      <w:r>
        <w:rPr>
          <w:spacing w:val="3"/>
        </w:rPr>
        <w:t> </w:t>
      </w:r>
      <w:r>
        <w:rPr/>
        <w:t>signal</w:t>
      </w:r>
      <w:r>
        <w:rPr>
          <w:spacing w:val="-6"/>
        </w:rPr>
        <w:t> </w:t>
      </w:r>
      <w:r>
        <w:rPr>
          <w:spacing w:val="-2"/>
        </w:rPr>
        <w:t>voltage=Vo/Vs</w:t>
      </w:r>
    </w:p>
    <w:p>
      <w:pPr>
        <w:pStyle w:val="BodyText"/>
        <w:spacing w:before="2"/>
      </w:pPr>
    </w:p>
    <w:p>
      <w:pPr>
        <w:pStyle w:val="ListParagraph"/>
        <w:numPr>
          <w:ilvl w:val="3"/>
          <w:numId w:val="90"/>
        </w:numPr>
        <w:tabs>
          <w:tab w:pos="1494" w:val="left" w:leader="none"/>
        </w:tabs>
        <w:spacing w:line="242" w:lineRule="auto" w:before="0" w:after="0"/>
        <w:ind w:left="1494" w:right="1424" w:hanging="361"/>
        <w:jc w:val="left"/>
        <w:rPr>
          <w:sz w:val="24"/>
        </w:rPr>
      </w:pPr>
      <w:bookmarkStart w:name=" So, from the above two equations, we c" w:id="138"/>
      <w:bookmarkEnd w:id="138"/>
      <w:r>
        <w:rPr/>
      </w:r>
      <w:r>
        <w:rPr>
          <w:sz w:val="24"/>
        </w:rPr>
        <w:t>So, from</w:t>
      </w:r>
      <w:r>
        <w:rPr>
          <w:spacing w:val="-9"/>
          <w:sz w:val="24"/>
        </w:rPr>
        <w:t> </w:t>
      </w:r>
      <w:r>
        <w:rPr>
          <w:sz w:val="24"/>
        </w:rPr>
        <w:t>the</w:t>
      </w:r>
      <w:r>
        <w:rPr>
          <w:spacing w:val="-1"/>
          <w:sz w:val="24"/>
        </w:rPr>
        <w:t> </w:t>
      </w:r>
      <w:r>
        <w:rPr>
          <w:sz w:val="24"/>
        </w:rPr>
        <w:t>above</w:t>
      </w:r>
      <w:r>
        <w:rPr>
          <w:spacing w:val="-1"/>
          <w:sz w:val="24"/>
        </w:rPr>
        <w:t> </w:t>
      </w:r>
      <w:r>
        <w:rPr>
          <w:sz w:val="24"/>
        </w:rPr>
        <w:t>two</w:t>
      </w:r>
      <w:r>
        <w:rPr>
          <w:spacing w:val="-1"/>
          <w:sz w:val="24"/>
        </w:rPr>
        <w:t> </w:t>
      </w:r>
      <w:r>
        <w:rPr>
          <w:sz w:val="24"/>
        </w:rPr>
        <w:t>equations, we</w:t>
      </w:r>
      <w:r>
        <w:rPr>
          <w:spacing w:val="-2"/>
          <w:sz w:val="24"/>
        </w:rPr>
        <w:t> </w:t>
      </w:r>
      <w:r>
        <w:rPr>
          <w:sz w:val="24"/>
        </w:rPr>
        <w:t>can</w:t>
      </w:r>
      <w:r>
        <w:rPr>
          <w:spacing w:val="-5"/>
          <w:sz w:val="24"/>
        </w:rPr>
        <w:t> </w:t>
      </w:r>
      <w:r>
        <w:rPr>
          <w:sz w:val="24"/>
        </w:rPr>
        <w:t>understand that,</w:t>
      </w:r>
      <w:r>
        <w:rPr>
          <w:spacing w:val="-2"/>
          <w:sz w:val="24"/>
        </w:rPr>
        <w:t> </w:t>
      </w:r>
      <w:r>
        <w:rPr>
          <w:sz w:val="24"/>
        </w:rPr>
        <w:t>The equation</w:t>
      </w:r>
      <w:r>
        <w:rPr>
          <w:spacing w:val="-5"/>
          <w:sz w:val="24"/>
        </w:rPr>
        <w:t> </w:t>
      </w:r>
      <w:r>
        <w:rPr>
          <w:sz w:val="24"/>
        </w:rPr>
        <w:t>of</w:t>
      </w:r>
      <w:r>
        <w:rPr>
          <w:spacing w:val="-8"/>
          <w:sz w:val="24"/>
        </w:rPr>
        <w:t> </w:t>
      </w:r>
      <w:r>
        <w:rPr>
          <w:sz w:val="24"/>
        </w:rPr>
        <w:t>gain</w:t>
      </w:r>
      <w:r>
        <w:rPr>
          <w:spacing w:val="-5"/>
          <w:sz w:val="24"/>
        </w:rPr>
        <w:t> </w:t>
      </w:r>
      <w:r>
        <w:rPr>
          <w:sz w:val="24"/>
        </w:rPr>
        <w:t>of</w:t>
      </w:r>
      <w:r>
        <w:rPr>
          <w:spacing w:val="-8"/>
          <w:sz w:val="24"/>
        </w:rPr>
        <w:t> </w:t>
      </w:r>
      <w:r>
        <w:rPr>
          <w:sz w:val="24"/>
        </w:rPr>
        <w:t>the feedback amplifier, with negative feedback is given by</w:t>
      </w:r>
    </w:p>
    <w:p>
      <w:pPr>
        <w:pStyle w:val="BodyText"/>
        <w:spacing w:before="1"/>
      </w:pPr>
    </w:p>
    <w:p>
      <w:pPr>
        <w:pStyle w:val="BodyText"/>
        <w:ind w:left="644"/>
        <w:jc w:val="center"/>
      </w:pPr>
      <w:bookmarkStart w:name="Af=A/(1+Aβ)" w:id="139"/>
      <w:bookmarkEnd w:id="139"/>
      <w:r>
        <w:rPr/>
      </w:r>
      <w:r>
        <w:rPr>
          <w:spacing w:val="-2"/>
        </w:rPr>
        <w:t>Af=A/(1+Aβ)</w:t>
      </w:r>
    </w:p>
    <w:p>
      <w:pPr>
        <w:pStyle w:val="BodyText"/>
        <w:spacing w:before="2"/>
      </w:pPr>
    </w:p>
    <w:p>
      <w:pPr>
        <w:pStyle w:val="ListParagraph"/>
        <w:numPr>
          <w:ilvl w:val="3"/>
          <w:numId w:val="90"/>
        </w:numPr>
        <w:tabs>
          <w:tab w:pos="1494" w:val="left" w:leader="none"/>
        </w:tabs>
        <w:spacing w:line="240" w:lineRule="auto" w:before="0" w:after="0"/>
        <w:ind w:left="1494" w:right="0" w:hanging="361"/>
        <w:jc w:val="left"/>
        <w:rPr>
          <w:sz w:val="24"/>
        </w:rPr>
      </w:pPr>
      <w:bookmarkStart w:name=" The equation of gain of the feedback a" w:id="140"/>
      <w:bookmarkEnd w:id="140"/>
      <w:r>
        <w:rPr/>
      </w:r>
      <w:r>
        <w:rPr>
          <w:sz w:val="24"/>
        </w:rPr>
        <w:t>The</w:t>
      </w:r>
      <w:r>
        <w:rPr>
          <w:spacing w:val="-3"/>
          <w:sz w:val="24"/>
        </w:rPr>
        <w:t> </w:t>
      </w:r>
      <w:r>
        <w:rPr>
          <w:sz w:val="24"/>
        </w:rPr>
        <w:t>equation</w:t>
      </w:r>
      <w:r>
        <w:rPr>
          <w:spacing w:val="-5"/>
          <w:sz w:val="24"/>
        </w:rPr>
        <w:t> </w:t>
      </w:r>
      <w:r>
        <w:rPr>
          <w:sz w:val="24"/>
        </w:rPr>
        <w:t>of</w:t>
      </w:r>
      <w:r>
        <w:rPr>
          <w:spacing w:val="-9"/>
          <w:sz w:val="24"/>
        </w:rPr>
        <w:t> </w:t>
      </w:r>
      <w:r>
        <w:rPr>
          <w:sz w:val="24"/>
        </w:rPr>
        <w:t>gain</w:t>
      </w:r>
      <w:r>
        <w:rPr>
          <w:spacing w:val="-6"/>
          <w:sz w:val="24"/>
        </w:rPr>
        <w:t> </w:t>
      </w:r>
      <w:r>
        <w:rPr>
          <w:sz w:val="24"/>
        </w:rPr>
        <w:t>of</w:t>
      </w:r>
      <w:r>
        <w:rPr>
          <w:spacing w:val="-9"/>
          <w:sz w:val="24"/>
        </w:rPr>
        <w:t> </w:t>
      </w:r>
      <w:r>
        <w:rPr>
          <w:sz w:val="24"/>
        </w:rPr>
        <w:t>the</w:t>
      </w:r>
      <w:r>
        <w:rPr>
          <w:spacing w:val="3"/>
          <w:sz w:val="24"/>
        </w:rPr>
        <w:t> </w:t>
      </w:r>
      <w:r>
        <w:rPr>
          <w:sz w:val="24"/>
        </w:rPr>
        <w:t>feedback</w:t>
      </w:r>
      <w:r>
        <w:rPr>
          <w:spacing w:val="-1"/>
          <w:sz w:val="24"/>
        </w:rPr>
        <w:t> </w:t>
      </w:r>
      <w:r>
        <w:rPr>
          <w:sz w:val="24"/>
        </w:rPr>
        <w:t>amplifier,</w:t>
      </w:r>
      <w:r>
        <w:rPr>
          <w:spacing w:val="1"/>
          <w:sz w:val="24"/>
        </w:rPr>
        <w:t> </w:t>
      </w:r>
      <w:r>
        <w:rPr>
          <w:sz w:val="24"/>
        </w:rPr>
        <w:t>with</w:t>
      </w:r>
      <w:r>
        <w:rPr>
          <w:spacing w:val="-6"/>
          <w:sz w:val="24"/>
        </w:rPr>
        <w:t> </w:t>
      </w:r>
      <w:r>
        <w:rPr>
          <w:sz w:val="24"/>
        </w:rPr>
        <w:t>positive</w:t>
      </w:r>
      <w:r>
        <w:rPr>
          <w:spacing w:val="3"/>
          <w:sz w:val="24"/>
        </w:rPr>
        <w:t> </w:t>
      </w:r>
      <w:r>
        <w:rPr>
          <w:sz w:val="24"/>
        </w:rPr>
        <w:t>feedback</w:t>
      </w:r>
      <w:r>
        <w:rPr>
          <w:spacing w:val="3"/>
          <w:sz w:val="24"/>
        </w:rPr>
        <w:t> </w:t>
      </w:r>
      <w:r>
        <w:rPr>
          <w:sz w:val="24"/>
        </w:rPr>
        <w:t>is</w:t>
      </w:r>
      <w:r>
        <w:rPr>
          <w:spacing w:val="-3"/>
          <w:sz w:val="24"/>
        </w:rPr>
        <w:t> </w:t>
      </w:r>
      <w:r>
        <w:rPr>
          <w:sz w:val="24"/>
        </w:rPr>
        <w:t>given</w:t>
      </w:r>
      <w:r>
        <w:rPr>
          <w:spacing w:val="-1"/>
          <w:sz w:val="24"/>
        </w:rPr>
        <w:t> </w:t>
      </w:r>
      <w:r>
        <w:rPr>
          <w:spacing w:val="-5"/>
          <w:sz w:val="24"/>
        </w:rPr>
        <w:t>by</w:t>
      </w:r>
    </w:p>
    <w:p>
      <w:pPr>
        <w:pStyle w:val="BodyText"/>
        <w:spacing w:before="4"/>
      </w:pPr>
    </w:p>
    <w:p>
      <w:pPr>
        <w:pStyle w:val="BodyText"/>
        <w:spacing w:before="1"/>
        <w:ind w:left="644"/>
        <w:jc w:val="center"/>
      </w:pPr>
      <w:bookmarkStart w:name="Af=A/(1−Aβ)" w:id="141"/>
      <w:bookmarkEnd w:id="141"/>
      <w:r>
        <w:rPr/>
      </w:r>
      <w:r>
        <w:rPr>
          <w:spacing w:val="-2"/>
        </w:rPr>
        <w:t>Af=A/(1−Aβ)</w:t>
      </w:r>
    </w:p>
    <w:p>
      <w:pPr>
        <w:pStyle w:val="BodyText"/>
        <w:spacing w:before="2"/>
      </w:pPr>
    </w:p>
    <w:p>
      <w:pPr>
        <w:pStyle w:val="ListParagraph"/>
        <w:numPr>
          <w:ilvl w:val="3"/>
          <w:numId w:val="90"/>
        </w:numPr>
        <w:tabs>
          <w:tab w:pos="1494" w:val="left" w:leader="none"/>
        </w:tabs>
        <w:spacing w:line="240" w:lineRule="auto" w:before="0" w:after="0"/>
        <w:ind w:left="1494" w:right="0" w:hanging="361"/>
        <w:jc w:val="left"/>
        <w:rPr>
          <w:sz w:val="24"/>
        </w:rPr>
      </w:pPr>
      <w:r>
        <w:rPr>
          <w:sz w:val="24"/>
        </w:rPr>
        <mc:AlternateContent>
          <mc:Choice Requires="wps">
            <w:drawing>
              <wp:anchor distT="0" distB="0" distL="0" distR="0" allowOverlap="1" layoutInCell="1" locked="0" behindDoc="1" simplePos="0" relativeHeight="485282816">
                <wp:simplePos x="0" y="0"/>
                <wp:positionH relativeFrom="page">
                  <wp:posOffset>1061008</wp:posOffset>
                </wp:positionH>
                <wp:positionV relativeFrom="paragraph">
                  <wp:posOffset>3879</wp:posOffset>
                </wp:positionV>
                <wp:extent cx="5979795" cy="363220"/>
                <wp:effectExtent l="0" t="0" r="0" b="0"/>
                <wp:wrapNone/>
                <wp:docPr id="496" name="Graphic 496"/>
                <wp:cNvGraphicFramePr>
                  <a:graphicFrameLocks/>
                </wp:cNvGraphicFramePr>
                <a:graphic>
                  <a:graphicData uri="http://schemas.microsoft.com/office/word/2010/wordprocessingShape">
                    <wps:wsp>
                      <wps:cNvPr id="496" name="Graphic 496"/>
                      <wps:cNvSpPr/>
                      <wps:spPr>
                        <a:xfrm>
                          <a:off x="0" y="0"/>
                          <a:ext cx="5979795" cy="363220"/>
                        </a:xfrm>
                        <a:custGeom>
                          <a:avLst/>
                          <a:gdLst/>
                          <a:ahLst/>
                          <a:cxnLst/>
                          <a:rect l="l" t="t" r="r" b="b"/>
                          <a:pathLst>
                            <a:path w="5979795" h="363220">
                              <a:moveTo>
                                <a:pt x="5979617" y="185915"/>
                              </a:moveTo>
                              <a:lnTo>
                                <a:pt x="5979541" y="0"/>
                              </a:lnTo>
                              <a:lnTo>
                                <a:pt x="0" y="0"/>
                              </a:lnTo>
                              <a:lnTo>
                                <a:pt x="0" y="185915"/>
                              </a:lnTo>
                              <a:lnTo>
                                <a:pt x="228930" y="185915"/>
                              </a:lnTo>
                              <a:lnTo>
                                <a:pt x="228930" y="362699"/>
                              </a:lnTo>
                              <a:lnTo>
                                <a:pt x="5979617" y="362699"/>
                              </a:lnTo>
                              <a:lnTo>
                                <a:pt x="5979617" y="185915"/>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83.544006pt;margin-top:.305511pt;width:470.85pt;height:28.6pt;mso-position-horizontal-relative:page;mso-position-vertical-relative:paragraph;z-index:-18033664" id="docshape463" coordorigin="1671,6" coordsize="9417,572" path="m11088,299l11087,6,1671,6,1671,299,2031,299,2031,577,11088,577,11088,299xe" filled="true" fillcolor="#ffffff" stroked="false">
                <v:path arrowok="t"/>
                <v:fill type="solid"/>
                <w10:wrap type="none"/>
              </v:shape>
            </w:pict>
          </mc:Fallback>
        </mc:AlternateContent>
      </w:r>
      <w:bookmarkStart w:name=" These are the standard equations to ca" w:id="142"/>
      <w:bookmarkEnd w:id="142"/>
      <w:r>
        <w:rPr/>
      </w:r>
      <w:r>
        <w:rPr>
          <w:sz w:val="24"/>
        </w:rPr>
        <w:t>These</w:t>
      </w:r>
      <w:r>
        <w:rPr>
          <w:spacing w:val="-4"/>
          <w:sz w:val="24"/>
        </w:rPr>
        <w:t> </w:t>
      </w:r>
      <w:r>
        <w:rPr>
          <w:sz w:val="24"/>
        </w:rPr>
        <w:t>are</w:t>
      </w:r>
      <w:r>
        <w:rPr>
          <w:spacing w:val="-2"/>
          <w:sz w:val="24"/>
        </w:rPr>
        <w:t> </w:t>
      </w:r>
      <w:r>
        <w:rPr>
          <w:sz w:val="24"/>
        </w:rPr>
        <w:t>the</w:t>
      </w:r>
      <w:r>
        <w:rPr>
          <w:spacing w:val="-1"/>
          <w:sz w:val="24"/>
        </w:rPr>
        <w:t> </w:t>
      </w:r>
      <w:r>
        <w:rPr>
          <w:sz w:val="24"/>
        </w:rPr>
        <w:t>standard</w:t>
      </w:r>
      <w:r>
        <w:rPr>
          <w:spacing w:val="-1"/>
          <w:sz w:val="24"/>
        </w:rPr>
        <w:t> </w:t>
      </w:r>
      <w:r>
        <w:rPr>
          <w:sz w:val="24"/>
        </w:rPr>
        <w:t>equations</w:t>
      </w:r>
      <w:r>
        <w:rPr>
          <w:spacing w:val="-2"/>
          <w:sz w:val="24"/>
        </w:rPr>
        <w:t> </w:t>
      </w:r>
      <w:r>
        <w:rPr>
          <w:sz w:val="24"/>
        </w:rPr>
        <w:t>to</w:t>
      </w:r>
      <w:r>
        <w:rPr>
          <w:spacing w:val="-1"/>
          <w:sz w:val="24"/>
        </w:rPr>
        <w:t> </w:t>
      </w:r>
      <w:r>
        <w:rPr>
          <w:sz w:val="24"/>
        </w:rPr>
        <w:t>calculate</w:t>
      </w:r>
      <w:r>
        <w:rPr>
          <w:spacing w:val="-6"/>
          <w:sz w:val="24"/>
        </w:rPr>
        <w:t> </w:t>
      </w:r>
      <w:r>
        <w:rPr>
          <w:sz w:val="24"/>
        </w:rPr>
        <w:t>the</w:t>
      </w:r>
      <w:r>
        <w:rPr>
          <w:spacing w:val="-2"/>
          <w:sz w:val="24"/>
        </w:rPr>
        <w:t> </w:t>
      </w:r>
      <w:r>
        <w:rPr>
          <w:sz w:val="24"/>
        </w:rPr>
        <w:t>gain</w:t>
      </w:r>
      <w:r>
        <w:rPr>
          <w:spacing w:val="-5"/>
          <w:sz w:val="24"/>
        </w:rPr>
        <w:t> </w:t>
      </w:r>
      <w:r>
        <w:rPr>
          <w:sz w:val="24"/>
        </w:rPr>
        <w:t>of</w:t>
      </w:r>
      <w:r>
        <w:rPr>
          <w:spacing w:val="4"/>
          <w:sz w:val="24"/>
        </w:rPr>
        <w:t> </w:t>
      </w:r>
      <w:r>
        <w:rPr>
          <w:sz w:val="24"/>
        </w:rPr>
        <w:t>feedback </w:t>
      </w:r>
      <w:r>
        <w:rPr>
          <w:spacing w:val="-2"/>
          <w:sz w:val="24"/>
        </w:rPr>
        <w:t>amplifiers.</w:t>
      </w:r>
    </w:p>
    <w:p>
      <w:pPr>
        <w:pStyle w:val="BodyText"/>
        <w:spacing w:before="195"/>
        <w:rPr>
          <w:sz w:val="28"/>
        </w:rPr>
      </w:pPr>
    </w:p>
    <w:p>
      <w:pPr>
        <w:pStyle w:val="Heading2"/>
        <w:numPr>
          <w:ilvl w:val="1"/>
          <w:numId w:val="90"/>
        </w:numPr>
        <w:tabs>
          <w:tab w:pos="968" w:val="left" w:leader="none"/>
        </w:tabs>
        <w:spacing w:line="240" w:lineRule="auto" w:before="0" w:after="0"/>
        <w:ind w:left="567" w:right="1050" w:firstLine="0"/>
        <w:jc w:val="left"/>
      </w:pPr>
      <w:r>
        <w:rPr/>
        <mc:AlternateContent>
          <mc:Choice Requires="wps">
            <w:drawing>
              <wp:anchor distT="0" distB="0" distL="0" distR="0" allowOverlap="1" layoutInCell="1" locked="0" behindDoc="1" simplePos="0" relativeHeight="485283328">
                <wp:simplePos x="0" y="0"/>
                <wp:positionH relativeFrom="page">
                  <wp:posOffset>701344</wp:posOffset>
                </wp:positionH>
                <wp:positionV relativeFrom="paragraph">
                  <wp:posOffset>3945</wp:posOffset>
                </wp:positionV>
                <wp:extent cx="6339205" cy="1052195"/>
                <wp:effectExtent l="0" t="0" r="0" b="0"/>
                <wp:wrapNone/>
                <wp:docPr id="497" name="Graphic 497"/>
                <wp:cNvGraphicFramePr>
                  <a:graphicFrameLocks/>
                </wp:cNvGraphicFramePr>
                <a:graphic>
                  <a:graphicData uri="http://schemas.microsoft.com/office/word/2010/wordprocessingShape">
                    <wps:wsp>
                      <wps:cNvPr id="497" name="Graphic 497"/>
                      <wps:cNvSpPr/>
                      <wps:spPr>
                        <a:xfrm>
                          <a:off x="0" y="0"/>
                          <a:ext cx="6339205" cy="1052195"/>
                        </a:xfrm>
                        <a:custGeom>
                          <a:avLst/>
                          <a:gdLst/>
                          <a:ahLst/>
                          <a:cxnLst/>
                          <a:rect l="l" t="t" r="r" b="b"/>
                          <a:pathLst>
                            <a:path w="6339205" h="1052195">
                              <a:moveTo>
                                <a:pt x="6339205" y="231965"/>
                              </a:moveTo>
                              <a:lnTo>
                                <a:pt x="0" y="231965"/>
                              </a:lnTo>
                              <a:lnTo>
                                <a:pt x="0" y="436168"/>
                              </a:lnTo>
                              <a:lnTo>
                                <a:pt x="0" y="640384"/>
                              </a:lnTo>
                              <a:lnTo>
                                <a:pt x="0" y="844600"/>
                              </a:lnTo>
                              <a:lnTo>
                                <a:pt x="0" y="1051864"/>
                              </a:lnTo>
                              <a:lnTo>
                                <a:pt x="6339205" y="1051864"/>
                              </a:lnTo>
                              <a:lnTo>
                                <a:pt x="6339205" y="844600"/>
                              </a:lnTo>
                              <a:lnTo>
                                <a:pt x="6339205" y="640384"/>
                              </a:lnTo>
                              <a:lnTo>
                                <a:pt x="6339205" y="436168"/>
                              </a:lnTo>
                              <a:lnTo>
                                <a:pt x="6339205" y="231965"/>
                              </a:lnTo>
                              <a:close/>
                            </a:path>
                            <a:path w="6339205" h="1052195">
                              <a:moveTo>
                                <a:pt x="6339205" y="0"/>
                              </a:moveTo>
                              <a:lnTo>
                                <a:pt x="0" y="0"/>
                              </a:lnTo>
                              <a:lnTo>
                                <a:pt x="0" y="231952"/>
                              </a:lnTo>
                              <a:lnTo>
                                <a:pt x="6339205" y="231952"/>
                              </a:lnTo>
                              <a:lnTo>
                                <a:pt x="633920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55.224003pt;margin-top:.310708pt;width:499.15pt;height:82.85pt;mso-position-horizontal-relative:page;mso-position-vertical-relative:paragraph;z-index:-18033152" id="docshape464" coordorigin="1104,6" coordsize="9983,1657" path="m11087,372l1104,372,1104,693,1104,1015,1104,1336,1104,1663,11087,1663,11087,1336,11087,1015,11087,693,11087,372xm11087,6l1104,6,1104,371,11087,371,11087,6xe" filled="true" fillcolor="#ffffff" stroked="false">
                <v:path arrowok="t"/>
                <v:fill type="solid"/>
                <w10:wrap type="none"/>
              </v:shape>
            </w:pict>
          </mc:Fallback>
        </mc:AlternateContent>
      </w:r>
      <w:bookmarkStart w:name="6.7: -DRAW THE CKT DIAG. OF THE VOLTAGE " w:id="143"/>
      <w:bookmarkEnd w:id="143"/>
      <w:r>
        <w:rPr>
          <w:b w:val="0"/>
        </w:rPr>
      </w:r>
      <w:r>
        <w:rPr/>
        <w:t>: -DRAW THE CKT DIAG. OF THE VOLTAGE SHUNT FEED BACK AMPLIFIER</w:t>
      </w:r>
      <w:r>
        <w:rPr>
          <w:spacing w:val="-9"/>
        </w:rPr>
        <w:t> </w:t>
      </w:r>
      <w:r>
        <w:rPr/>
        <w:t>AND</w:t>
      </w:r>
      <w:r>
        <w:rPr>
          <w:spacing w:val="-4"/>
        </w:rPr>
        <w:t> </w:t>
      </w:r>
      <w:r>
        <w:rPr/>
        <w:t>DERIVE</w:t>
      </w:r>
      <w:r>
        <w:rPr>
          <w:spacing w:val="-3"/>
        </w:rPr>
        <w:t> </w:t>
      </w:r>
      <w:r>
        <w:rPr/>
        <w:t>THE</w:t>
      </w:r>
      <w:r>
        <w:rPr>
          <w:spacing w:val="-9"/>
        </w:rPr>
        <w:t> </w:t>
      </w:r>
      <w:r>
        <w:rPr/>
        <w:t>CLOSE</w:t>
      </w:r>
      <w:r>
        <w:rPr>
          <w:spacing w:val="-4"/>
        </w:rPr>
        <w:t> </w:t>
      </w:r>
      <w:r>
        <w:rPr/>
        <w:t>LOOP</w:t>
      </w:r>
      <w:r>
        <w:rPr>
          <w:spacing w:val="-2"/>
        </w:rPr>
        <w:t> </w:t>
      </w:r>
      <w:r>
        <w:rPr/>
        <w:t>VOLTAGE</w:t>
      </w:r>
      <w:r>
        <w:rPr>
          <w:spacing w:val="-4"/>
        </w:rPr>
        <w:t> </w:t>
      </w:r>
      <w:r>
        <w:rPr/>
        <w:t>GAIN,</w:t>
      </w:r>
      <w:r>
        <w:rPr>
          <w:spacing w:val="-2"/>
        </w:rPr>
        <w:t> </w:t>
      </w:r>
      <w:r>
        <w:rPr/>
        <w:t>GAIN</w:t>
      </w:r>
      <w:r>
        <w:rPr>
          <w:spacing w:val="-4"/>
        </w:rPr>
        <w:t> </w:t>
      </w:r>
      <w:r>
        <w:rPr/>
        <w:t>OF FEED BACK CKTS INPUT RESISTANCE, AND OUT PUT RESISTANCE, BANDWIDTH AND TOTAL OUTPUT OFFSET VOLTAGE WITH FEED </w:t>
      </w:r>
      <w:r>
        <w:rPr>
          <w:spacing w:val="-2"/>
        </w:rPr>
        <w:t>BACK:</w:t>
      </w:r>
    </w:p>
    <w:p>
      <w:pPr>
        <w:pStyle w:val="Heading3"/>
        <w:spacing w:before="245"/>
        <w:ind w:left="1354"/>
      </w:pPr>
      <w:r>
        <w:rPr/>
        <mc:AlternateContent>
          <mc:Choice Requires="wps">
            <w:drawing>
              <wp:anchor distT="0" distB="0" distL="0" distR="0" allowOverlap="1" layoutInCell="1" locked="0" behindDoc="1" simplePos="0" relativeHeight="485283840">
                <wp:simplePos x="0" y="0"/>
                <wp:positionH relativeFrom="page">
                  <wp:posOffset>1201521</wp:posOffset>
                </wp:positionH>
                <wp:positionV relativeFrom="paragraph">
                  <wp:posOffset>156816</wp:posOffset>
                </wp:positionV>
                <wp:extent cx="5839460" cy="205104"/>
                <wp:effectExtent l="0" t="0" r="0" b="0"/>
                <wp:wrapNone/>
                <wp:docPr id="498" name="Graphic 498"/>
                <wp:cNvGraphicFramePr>
                  <a:graphicFrameLocks/>
                </wp:cNvGraphicFramePr>
                <a:graphic>
                  <a:graphicData uri="http://schemas.microsoft.com/office/word/2010/wordprocessingShape">
                    <wps:wsp>
                      <wps:cNvPr id="498" name="Graphic 498"/>
                      <wps:cNvSpPr/>
                      <wps:spPr>
                        <a:xfrm>
                          <a:off x="0" y="0"/>
                          <a:ext cx="5839460" cy="205104"/>
                        </a:xfrm>
                        <a:custGeom>
                          <a:avLst/>
                          <a:gdLst/>
                          <a:ahLst/>
                          <a:cxnLst/>
                          <a:rect l="l" t="t" r="r" b="b"/>
                          <a:pathLst>
                            <a:path w="5839460" h="205104">
                              <a:moveTo>
                                <a:pt x="5839078" y="0"/>
                              </a:moveTo>
                              <a:lnTo>
                                <a:pt x="0" y="0"/>
                              </a:lnTo>
                              <a:lnTo>
                                <a:pt x="0" y="204520"/>
                              </a:lnTo>
                              <a:lnTo>
                                <a:pt x="5839078" y="204520"/>
                              </a:lnTo>
                              <a:lnTo>
                                <a:pt x="583907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94.608002pt;margin-top:12.347757pt;width:459.77pt;height:16.104pt;mso-position-horizontal-relative:page;mso-position-vertical-relative:paragraph;z-index:-18032640" id="docshape465" filled="true" fillcolor="#ffffff" stroked="false">
                <v:fill type="solid"/>
                <w10:wrap type="none"/>
              </v:rect>
            </w:pict>
          </mc:Fallback>
        </mc:AlternateContent>
      </w:r>
      <w:bookmarkStart w:name="Voltage Shunt Feedback Amplifier" w:id="144"/>
      <w:bookmarkEnd w:id="144"/>
      <w:r>
        <w:rPr>
          <w:b w:val="0"/>
        </w:rPr>
      </w:r>
      <w:r>
        <w:rPr/>
        <w:t>Voltage</w:t>
      </w:r>
      <w:r>
        <w:rPr>
          <w:spacing w:val="-8"/>
        </w:rPr>
        <w:t> </w:t>
      </w:r>
      <w:r>
        <w:rPr/>
        <w:t>Shunt</w:t>
      </w:r>
      <w:r>
        <w:rPr>
          <w:spacing w:val="-9"/>
        </w:rPr>
        <w:t> </w:t>
      </w:r>
      <w:r>
        <w:rPr/>
        <w:t>Feedback</w:t>
      </w:r>
      <w:r>
        <w:rPr>
          <w:spacing w:val="-13"/>
        </w:rPr>
        <w:t> </w:t>
      </w:r>
      <w:r>
        <w:rPr>
          <w:spacing w:val="-2"/>
        </w:rPr>
        <w:t>Amplifier</w:t>
      </w:r>
    </w:p>
    <w:p>
      <w:pPr>
        <w:pStyle w:val="ListParagraph"/>
        <w:numPr>
          <w:ilvl w:val="2"/>
          <w:numId w:val="90"/>
        </w:numPr>
        <w:tabs>
          <w:tab w:pos="1354" w:val="left" w:leader="none"/>
        </w:tabs>
        <w:spacing w:line="240" w:lineRule="auto" w:before="236" w:after="0"/>
        <w:ind w:left="1354" w:right="6123" w:hanging="361"/>
        <w:jc w:val="both"/>
        <w:rPr>
          <w:rFonts w:ascii="Symbol" w:hAnsi="Symbol"/>
          <w:sz w:val="24"/>
        </w:rPr>
      </w:pPr>
      <w:r>
        <w:rPr>
          <w:rFonts w:ascii="Symbol" w:hAnsi="Symbol"/>
          <w:sz w:val="24"/>
        </w:rPr>
        <mc:AlternateContent>
          <mc:Choice Requires="wps">
            <w:drawing>
              <wp:anchor distT="0" distB="0" distL="0" distR="0" allowOverlap="1" layoutInCell="1" locked="0" behindDoc="1" simplePos="0" relativeHeight="485284352">
                <wp:simplePos x="0" y="0"/>
                <wp:positionH relativeFrom="page">
                  <wp:posOffset>972616</wp:posOffset>
                </wp:positionH>
                <wp:positionV relativeFrom="paragraph">
                  <wp:posOffset>153709</wp:posOffset>
                </wp:positionV>
                <wp:extent cx="2628900" cy="1073150"/>
                <wp:effectExtent l="0" t="0" r="0" b="0"/>
                <wp:wrapNone/>
                <wp:docPr id="499" name="Graphic 499"/>
                <wp:cNvGraphicFramePr>
                  <a:graphicFrameLocks/>
                </wp:cNvGraphicFramePr>
                <a:graphic>
                  <a:graphicData uri="http://schemas.microsoft.com/office/word/2010/wordprocessingShape">
                    <wps:wsp>
                      <wps:cNvPr id="499" name="Graphic 499"/>
                      <wps:cNvSpPr/>
                      <wps:spPr>
                        <a:xfrm>
                          <a:off x="0" y="0"/>
                          <a:ext cx="2628900" cy="1073150"/>
                        </a:xfrm>
                        <a:custGeom>
                          <a:avLst/>
                          <a:gdLst/>
                          <a:ahLst/>
                          <a:cxnLst/>
                          <a:rect l="l" t="t" r="r" b="b"/>
                          <a:pathLst>
                            <a:path w="2628900" h="1073150">
                              <a:moveTo>
                                <a:pt x="2628633" y="185940"/>
                              </a:moveTo>
                              <a:lnTo>
                                <a:pt x="0" y="185940"/>
                              </a:lnTo>
                              <a:lnTo>
                                <a:pt x="0" y="359664"/>
                              </a:lnTo>
                              <a:lnTo>
                                <a:pt x="0" y="536448"/>
                              </a:lnTo>
                              <a:lnTo>
                                <a:pt x="0" y="710145"/>
                              </a:lnTo>
                              <a:lnTo>
                                <a:pt x="0" y="896366"/>
                              </a:lnTo>
                              <a:lnTo>
                                <a:pt x="0" y="1073150"/>
                              </a:lnTo>
                              <a:lnTo>
                                <a:pt x="2628633" y="1073150"/>
                              </a:lnTo>
                              <a:lnTo>
                                <a:pt x="2628633" y="359664"/>
                              </a:lnTo>
                              <a:lnTo>
                                <a:pt x="2628633" y="185940"/>
                              </a:lnTo>
                              <a:close/>
                            </a:path>
                            <a:path w="2628900" h="1073150">
                              <a:moveTo>
                                <a:pt x="2628633" y="0"/>
                              </a:moveTo>
                              <a:lnTo>
                                <a:pt x="0" y="0"/>
                              </a:lnTo>
                              <a:lnTo>
                                <a:pt x="0" y="185928"/>
                              </a:lnTo>
                              <a:lnTo>
                                <a:pt x="2628633" y="185928"/>
                              </a:lnTo>
                              <a:lnTo>
                                <a:pt x="262863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6.584007pt;margin-top:12.103112pt;width:207pt;height:84.5pt;mso-position-horizontal-relative:page;mso-position-vertical-relative:paragraph;z-index:-18032128" id="docshape466" coordorigin="1532,242" coordsize="4140,1690" path="m5671,535l1532,535,1532,808,1532,1087,1532,1360,1532,1360,1532,1654,1532,1932,5671,1932,5671,1654,5671,1360,5671,1360,5671,1087,5671,808,5671,535xm5671,242l1532,242,1532,535,5671,535,5671,242xe" filled="true" fillcolor="#ffffff" stroked="false">
                <v:path arrowok="t"/>
                <v:fill type="solid"/>
                <w10:wrap type="none"/>
              </v:shape>
            </w:pict>
          </mc:Fallback>
        </mc:AlternateContent>
      </w:r>
      <w:r>
        <w:rPr>
          <w:rFonts w:ascii="Symbol" w:hAnsi="Symbol"/>
          <w:sz w:val="24"/>
        </w:rPr>
        <w:drawing>
          <wp:anchor distT="0" distB="0" distL="0" distR="0" allowOverlap="1" layoutInCell="1" locked="0" behindDoc="0" simplePos="0" relativeHeight="15830016">
            <wp:simplePos x="0" y="0"/>
            <wp:positionH relativeFrom="page">
              <wp:posOffset>3714750</wp:posOffset>
            </wp:positionH>
            <wp:positionV relativeFrom="paragraph">
              <wp:posOffset>164123</wp:posOffset>
            </wp:positionV>
            <wp:extent cx="3295650" cy="2143125"/>
            <wp:effectExtent l="0" t="0" r="0" b="0"/>
            <wp:wrapNone/>
            <wp:docPr id="500" name="Image 500"/>
            <wp:cNvGraphicFramePr>
              <a:graphicFrameLocks/>
            </wp:cNvGraphicFramePr>
            <a:graphic>
              <a:graphicData uri="http://schemas.openxmlformats.org/drawingml/2006/picture">
                <pic:pic>
                  <pic:nvPicPr>
                    <pic:cNvPr id="500" name="Image 500"/>
                    <pic:cNvPicPr/>
                  </pic:nvPicPr>
                  <pic:blipFill>
                    <a:blip r:embed="rId168" cstate="print"/>
                    <a:stretch>
                      <a:fillRect/>
                    </a:stretch>
                  </pic:blipFill>
                  <pic:spPr>
                    <a:xfrm>
                      <a:off x="0" y="0"/>
                      <a:ext cx="3295650" cy="2143125"/>
                    </a:xfrm>
                    <a:prstGeom prst="rect">
                      <a:avLst/>
                    </a:prstGeom>
                  </pic:spPr>
                </pic:pic>
              </a:graphicData>
            </a:graphic>
          </wp:anchor>
        </w:drawing>
      </w:r>
      <w:r>
        <w:rPr>
          <w:sz w:val="24"/>
        </w:rPr>
        <w:t>In this type of circuit, a portion of the o/p voltage can be applied to the input voltage in parallel with through the feedback circuit.</w:t>
      </w:r>
    </w:p>
    <w:p>
      <w:pPr>
        <w:pStyle w:val="ListParagraph"/>
        <w:numPr>
          <w:ilvl w:val="2"/>
          <w:numId w:val="90"/>
        </w:numPr>
        <w:tabs>
          <w:tab w:pos="1354" w:val="left" w:leader="none"/>
        </w:tabs>
        <w:spacing w:line="240" w:lineRule="auto" w:before="0" w:after="0"/>
        <w:ind w:left="1354" w:right="6119" w:hanging="361"/>
        <w:jc w:val="both"/>
        <w:rPr>
          <w:rFonts w:ascii="Symbol" w:hAnsi="Symbol"/>
          <w:sz w:val="24"/>
        </w:rPr>
      </w:pPr>
      <w:r>
        <w:rPr>
          <w:sz w:val="24"/>
        </w:rPr>
        <w:t>The block diagram of the </w:t>
      </w:r>
      <w:r>
        <w:rPr>
          <w:b/>
          <w:sz w:val="24"/>
        </w:rPr>
        <w:t>voltage shunt feedback-amplifier</w:t>
      </w:r>
      <w:r>
        <w:rPr>
          <w:b/>
          <w:spacing w:val="-3"/>
          <w:sz w:val="24"/>
        </w:rPr>
        <w:t> </w:t>
      </w:r>
      <w:r>
        <w:rPr>
          <w:sz w:val="24"/>
        </w:rPr>
        <w:t>is shown below, by</w:t>
      </w:r>
      <w:r>
        <w:rPr>
          <w:spacing w:val="-5"/>
          <w:sz w:val="24"/>
        </w:rPr>
        <w:t> </w:t>
      </w:r>
      <w:r>
        <w:rPr>
          <w:sz w:val="24"/>
        </w:rPr>
        <w:t>which it is apparent that the feedback circuit is located in shunt by means of the output as well as the </w:t>
      </w:r>
      <w:r>
        <w:rPr>
          <w:spacing w:val="-2"/>
          <w:sz w:val="24"/>
        </w:rPr>
        <w:t>input.</w:t>
      </w:r>
    </w:p>
    <w:p>
      <w:pPr>
        <w:pStyle w:val="ListParagraph"/>
        <w:numPr>
          <w:ilvl w:val="2"/>
          <w:numId w:val="90"/>
        </w:numPr>
        <w:tabs>
          <w:tab w:pos="1354" w:val="left" w:leader="none"/>
        </w:tabs>
        <w:spacing w:line="240" w:lineRule="auto" w:before="0" w:after="0"/>
        <w:ind w:left="1354" w:right="6120" w:hanging="361"/>
        <w:jc w:val="both"/>
        <w:rPr>
          <w:rFonts w:ascii="Symbol" w:hAnsi="Symbol"/>
          <w:sz w:val="24"/>
        </w:rPr>
      </w:pPr>
      <w:r>
        <w:rPr>
          <w:sz w:val="24"/>
        </w:rPr>
        <w:t>When the feedback circuit is allied in shunt through the o/p as well as the input, then both the o/p</w:t>
      </w:r>
      <w:r>
        <w:rPr>
          <w:spacing w:val="40"/>
          <w:sz w:val="24"/>
        </w:rPr>
        <w:t> </w:t>
      </w:r>
      <w:r>
        <w:rPr>
          <w:sz w:val="24"/>
        </w:rPr>
        <w:t>impedance &amp; the i/p impedance will be decreased.</w:t>
      </w:r>
    </w:p>
    <w:p>
      <w:pPr>
        <w:pStyle w:val="ListParagraph"/>
        <w:spacing w:after="0" w:line="240" w:lineRule="auto"/>
        <w:jc w:val="both"/>
        <w:rPr>
          <w:rFonts w:ascii="Symbol" w:hAnsi="Symbol"/>
          <w:sz w:val="24"/>
        </w:rPr>
        <w:sectPr>
          <w:pgSz w:w="11910" w:h="16840"/>
          <w:pgMar w:header="0" w:footer="287" w:top="760" w:bottom="480" w:left="566" w:right="141"/>
          <w:pgBorders w:offsetFrom="page">
            <w:top w:val="thinThickSmallGap" w:color="000000" w:space="25" w:sz="12"/>
            <w:left w:val="thinThickSmallGap" w:color="000000" w:space="25" w:sz="12"/>
            <w:bottom w:val="thickThinSmallGap" w:color="000000" w:space="24" w:sz="12"/>
            <w:right w:val="thickThinSmallGap" w:color="000000" w:space="25" w:sz="12"/>
          </w:pgBorders>
        </w:sectPr>
      </w:pPr>
    </w:p>
    <w:p>
      <w:pPr>
        <w:pStyle w:val="ListParagraph"/>
        <w:numPr>
          <w:ilvl w:val="0"/>
          <w:numId w:val="92"/>
        </w:numPr>
        <w:tabs>
          <w:tab w:pos="1287" w:val="left" w:leader="none"/>
        </w:tabs>
        <w:spacing w:line="240" w:lineRule="auto" w:before="64" w:after="0"/>
        <w:ind w:left="1287" w:right="0" w:hanging="360"/>
        <w:jc w:val="left"/>
        <w:rPr>
          <w:sz w:val="24"/>
        </w:rPr>
      </w:pPr>
      <w:r>
        <w:rPr>
          <w:sz w:val="24"/>
        </w:rPr>
        <mc:AlternateContent>
          <mc:Choice Requires="wps">
            <w:drawing>
              <wp:anchor distT="0" distB="0" distL="0" distR="0" allowOverlap="1" layoutInCell="1" locked="0" behindDoc="1" simplePos="0" relativeHeight="485285888">
                <wp:simplePos x="0" y="0"/>
                <wp:positionH relativeFrom="page">
                  <wp:posOffset>304800</wp:posOffset>
                </wp:positionH>
                <wp:positionV relativeFrom="page">
                  <wp:posOffset>304799</wp:posOffset>
                </wp:positionV>
                <wp:extent cx="6952615" cy="10086340"/>
                <wp:effectExtent l="0" t="0" r="0" b="0"/>
                <wp:wrapNone/>
                <wp:docPr id="501" name="Group 501"/>
                <wp:cNvGraphicFramePr>
                  <a:graphicFrameLocks/>
                </wp:cNvGraphicFramePr>
                <a:graphic>
                  <a:graphicData uri="http://schemas.microsoft.com/office/word/2010/wordprocessingGroup">
                    <wpg:wgp>
                      <wpg:cNvPr id="501" name="Group 501"/>
                      <wpg:cNvGrpSpPr/>
                      <wpg:grpSpPr>
                        <a:xfrm>
                          <a:off x="0" y="0"/>
                          <a:ext cx="6952615" cy="10086340"/>
                          <a:chExt cx="6952615" cy="10086340"/>
                        </a:xfrm>
                      </wpg:grpSpPr>
                      <wps:wsp>
                        <wps:cNvPr id="502" name="Graphic 502"/>
                        <wps:cNvSpPr/>
                        <wps:spPr>
                          <a:xfrm>
                            <a:off x="396544" y="4777752"/>
                            <a:ext cx="6550025" cy="1250315"/>
                          </a:xfrm>
                          <a:custGeom>
                            <a:avLst/>
                            <a:gdLst/>
                            <a:ahLst/>
                            <a:cxnLst/>
                            <a:rect l="l" t="t" r="r" b="b"/>
                            <a:pathLst>
                              <a:path w="6550025" h="1250315">
                                <a:moveTo>
                                  <a:pt x="6549517" y="356603"/>
                                </a:moveTo>
                                <a:lnTo>
                                  <a:pt x="6339205" y="356603"/>
                                </a:lnTo>
                                <a:lnTo>
                                  <a:pt x="6339205" y="0"/>
                                </a:lnTo>
                                <a:lnTo>
                                  <a:pt x="0" y="0"/>
                                </a:lnTo>
                                <a:lnTo>
                                  <a:pt x="0" y="356603"/>
                                </a:lnTo>
                                <a:lnTo>
                                  <a:pt x="457200" y="356603"/>
                                </a:lnTo>
                                <a:lnTo>
                                  <a:pt x="457200" y="713181"/>
                                </a:lnTo>
                                <a:lnTo>
                                  <a:pt x="0" y="713181"/>
                                </a:lnTo>
                                <a:lnTo>
                                  <a:pt x="0" y="1070089"/>
                                </a:lnTo>
                                <a:lnTo>
                                  <a:pt x="457200" y="1070089"/>
                                </a:lnTo>
                                <a:lnTo>
                                  <a:pt x="457200" y="1249921"/>
                                </a:lnTo>
                                <a:lnTo>
                                  <a:pt x="6549517" y="1249921"/>
                                </a:lnTo>
                                <a:lnTo>
                                  <a:pt x="6549517" y="1070089"/>
                                </a:lnTo>
                                <a:lnTo>
                                  <a:pt x="6339205" y="1070089"/>
                                </a:lnTo>
                                <a:lnTo>
                                  <a:pt x="6339205" y="713219"/>
                                </a:lnTo>
                                <a:lnTo>
                                  <a:pt x="6549517" y="713219"/>
                                </a:lnTo>
                                <a:lnTo>
                                  <a:pt x="6549517" y="356603"/>
                                </a:lnTo>
                                <a:close/>
                              </a:path>
                            </a:pathLst>
                          </a:custGeom>
                          <a:solidFill>
                            <a:srgbClr val="FFFFFF"/>
                          </a:solidFill>
                        </wps:spPr>
                        <wps:bodyPr wrap="square" lIns="0" tIns="0" rIns="0" bIns="0" rtlCol="0">
                          <a:prstTxWarp prst="textNoShape">
                            <a:avLst/>
                          </a:prstTxWarp>
                          <a:noAutofit/>
                        </wps:bodyPr>
                      </wps:wsp>
                      <wps:wsp>
                        <wps:cNvPr id="503" name="Graphic 503"/>
                        <wps:cNvSpPr/>
                        <wps:spPr>
                          <a:xfrm>
                            <a:off x="0" y="0"/>
                            <a:ext cx="6952615" cy="10049510"/>
                          </a:xfrm>
                          <a:custGeom>
                            <a:avLst/>
                            <a:gdLst/>
                            <a:ahLst/>
                            <a:cxnLst/>
                            <a:rect l="l" t="t" r="r" b="b"/>
                            <a:pathLst>
                              <a:path w="6952615" h="10049510">
                                <a:moveTo>
                                  <a:pt x="6924789" y="27432"/>
                                </a:moveTo>
                                <a:lnTo>
                                  <a:pt x="6915658" y="27432"/>
                                </a:lnTo>
                                <a:lnTo>
                                  <a:pt x="36576" y="27432"/>
                                </a:lnTo>
                                <a:lnTo>
                                  <a:pt x="27432" y="27432"/>
                                </a:lnTo>
                                <a:lnTo>
                                  <a:pt x="27432" y="36576"/>
                                </a:lnTo>
                                <a:lnTo>
                                  <a:pt x="27432" y="10049256"/>
                                </a:lnTo>
                                <a:lnTo>
                                  <a:pt x="36576" y="10049256"/>
                                </a:lnTo>
                                <a:lnTo>
                                  <a:pt x="36576" y="36576"/>
                                </a:lnTo>
                                <a:lnTo>
                                  <a:pt x="6915658" y="36576"/>
                                </a:lnTo>
                                <a:lnTo>
                                  <a:pt x="6924789" y="36576"/>
                                </a:lnTo>
                                <a:lnTo>
                                  <a:pt x="6924789" y="27432"/>
                                </a:lnTo>
                                <a:close/>
                              </a:path>
                              <a:path w="6952615" h="10049510">
                                <a:moveTo>
                                  <a:pt x="6952234" y="0"/>
                                </a:moveTo>
                                <a:lnTo>
                                  <a:pt x="6952234" y="0"/>
                                </a:lnTo>
                                <a:lnTo>
                                  <a:pt x="0" y="0"/>
                                </a:lnTo>
                                <a:lnTo>
                                  <a:pt x="0" y="18288"/>
                                </a:lnTo>
                                <a:lnTo>
                                  <a:pt x="0" y="36576"/>
                                </a:lnTo>
                                <a:lnTo>
                                  <a:pt x="0" y="10049256"/>
                                </a:lnTo>
                                <a:lnTo>
                                  <a:pt x="18288" y="10049256"/>
                                </a:lnTo>
                                <a:lnTo>
                                  <a:pt x="18288" y="36576"/>
                                </a:lnTo>
                                <a:lnTo>
                                  <a:pt x="18288" y="18288"/>
                                </a:lnTo>
                                <a:lnTo>
                                  <a:pt x="36576" y="18288"/>
                                </a:lnTo>
                                <a:lnTo>
                                  <a:pt x="6915658" y="18288"/>
                                </a:lnTo>
                                <a:lnTo>
                                  <a:pt x="6933946" y="18288"/>
                                </a:lnTo>
                                <a:lnTo>
                                  <a:pt x="6933946" y="36576"/>
                                </a:lnTo>
                                <a:lnTo>
                                  <a:pt x="6933946" y="10049256"/>
                                </a:lnTo>
                                <a:lnTo>
                                  <a:pt x="6952234" y="10049256"/>
                                </a:lnTo>
                                <a:lnTo>
                                  <a:pt x="6952234" y="36576"/>
                                </a:lnTo>
                                <a:lnTo>
                                  <a:pt x="6952234" y="18288"/>
                                </a:lnTo>
                                <a:lnTo>
                                  <a:pt x="6952234" y="0"/>
                                </a:lnTo>
                                <a:close/>
                              </a:path>
                            </a:pathLst>
                          </a:custGeom>
                          <a:solidFill>
                            <a:srgbClr val="000000"/>
                          </a:solidFill>
                        </wps:spPr>
                        <wps:bodyPr wrap="square" lIns="0" tIns="0" rIns="0" bIns="0" rtlCol="0">
                          <a:prstTxWarp prst="textNoShape">
                            <a:avLst/>
                          </a:prstTxWarp>
                          <a:noAutofit/>
                        </wps:bodyPr>
                      </wps:wsp>
                      <wps:wsp>
                        <wps:cNvPr id="504" name="Graphic 504"/>
                        <wps:cNvSpPr/>
                        <wps:spPr>
                          <a:xfrm>
                            <a:off x="6924802" y="36576"/>
                            <a:ext cx="9525" cy="10012680"/>
                          </a:xfrm>
                          <a:custGeom>
                            <a:avLst/>
                            <a:gdLst/>
                            <a:ahLst/>
                            <a:cxnLst/>
                            <a:rect l="l" t="t" r="r" b="b"/>
                            <a:pathLst>
                              <a:path w="9525" h="10012680">
                                <a:moveTo>
                                  <a:pt x="9144" y="0"/>
                                </a:moveTo>
                                <a:lnTo>
                                  <a:pt x="0" y="0"/>
                                </a:lnTo>
                                <a:lnTo>
                                  <a:pt x="0" y="10012680"/>
                                </a:lnTo>
                                <a:lnTo>
                                  <a:pt x="9144" y="10012680"/>
                                </a:lnTo>
                                <a:lnTo>
                                  <a:pt x="9144" y="0"/>
                                </a:lnTo>
                                <a:close/>
                              </a:path>
                            </a:pathLst>
                          </a:custGeom>
                          <a:solidFill>
                            <a:srgbClr val="FFFFFF"/>
                          </a:solidFill>
                        </wps:spPr>
                        <wps:bodyPr wrap="square" lIns="0" tIns="0" rIns="0" bIns="0" rtlCol="0">
                          <a:prstTxWarp prst="textNoShape">
                            <a:avLst/>
                          </a:prstTxWarp>
                          <a:noAutofit/>
                        </wps:bodyPr>
                      </wps:wsp>
                      <wps:wsp>
                        <wps:cNvPr id="505" name="Graphic 505"/>
                        <wps:cNvSpPr/>
                        <wps:spPr>
                          <a:xfrm>
                            <a:off x="0" y="36575"/>
                            <a:ext cx="6952615" cy="10049510"/>
                          </a:xfrm>
                          <a:custGeom>
                            <a:avLst/>
                            <a:gdLst/>
                            <a:ahLst/>
                            <a:cxnLst/>
                            <a:rect l="l" t="t" r="r" b="b"/>
                            <a:pathLst>
                              <a:path w="6952615" h="10049510">
                                <a:moveTo>
                                  <a:pt x="6924789" y="10012693"/>
                                </a:moveTo>
                                <a:lnTo>
                                  <a:pt x="6915658" y="10012693"/>
                                </a:lnTo>
                                <a:lnTo>
                                  <a:pt x="36576" y="10012693"/>
                                </a:lnTo>
                                <a:lnTo>
                                  <a:pt x="27432" y="10012693"/>
                                </a:lnTo>
                                <a:lnTo>
                                  <a:pt x="27432" y="10021824"/>
                                </a:lnTo>
                                <a:lnTo>
                                  <a:pt x="36576" y="10021824"/>
                                </a:lnTo>
                                <a:lnTo>
                                  <a:pt x="6915658" y="10021824"/>
                                </a:lnTo>
                                <a:lnTo>
                                  <a:pt x="6924789" y="10021824"/>
                                </a:lnTo>
                                <a:lnTo>
                                  <a:pt x="6924789" y="10012693"/>
                                </a:lnTo>
                                <a:close/>
                              </a:path>
                              <a:path w="6952615" h="10049510">
                                <a:moveTo>
                                  <a:pt x="6924789" y="0"/>
                                </a:moveTo>
                                <a:lnTo>
                                  <a:pt x="6915658" y="0"/>
                                </a:lnTo>
                                <a:lnTo>
                                  <a:pt x="6915658" y="10012680"/>
                                </a:lnTo>
                                <a:lnTo>
                                  <a:pt x="6924789" y="10012680"/>
                                </a:lnTo>
                                <a:lnTo>
                                  <a:pt x="6924789" y="0"/>
                                </a:lnTo>
                                <a:close/>
                              </a:path>
                              <a:path w="6952615" h="10049510">
                                <a:moveTo>
                                  <a:pt x="6952234" y="10012680"/>
                                </a:moveTo>
                                <a:lnTo>
                                  <a:pt x="6933946" y="10012680"/>
                                </a:lnTo>
                                <a:lnTo>
                                  <a:pt x="6933946" y="10030968"/>
                                </a:lnTo>
                                <a:lnTo>
                                  <a:pt x="6915658" y="10030968"/>
                                </a:lnTo>
                                <a:lnTo>
                                  <a:pt x="36576" y="10030968"/>
                                </a:lnTo>
                                <a:lnTo>
                                  <a:pt x="18288" y="10030968"/>
                                </a:lnTo>
                                <a:lnTo>
                                  <a:pt x="18288" y="10012680"/>
                                </a:lnTo>
                                <a:lnTo>
                                  <a:pt x="0" y="10012680"/>
                                </a:lnTo>
                                <a:lnTo>
                                  <a:pt x="0" y="10030968"/>
                                </a:lnTo>
                                <a:lnTo>
                                  <a:pt x="0" y="10049256"/>
                                </a:lnTo>
                                <a:lnTo>
                                  <a:pt x="6952234" y="10049256"/>
                                </a:lnTo>
                                <a:lnTo>
                                  <a:pt x="6952234" y="10030968"/>
                                </a:lnTo>
                                <a:lnTo>
                                  <a:pt x="6952234" y="1001268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4pt;margin-top:23.999983pt;width:547.450pt;height:794.2pt;mso-position-horizontal-relative:page;mso-position-vertical-relative:page;z-index:-18030592" id="docshapegroup467" coordorigin="480,480" coordsize="10949,15884">
                <v:shape style="position:absolute;left:1104;top:8004;width:10315;height:1969" id="docshape468" coordorigin="1104,8004" coordsize="10315,1969" path="m11419,8566l11087,8566,11087,8004,1104,8004,1104,8566,1824,8566,1824,9127,1104,9127,1104,9689,1824,9689,1824,9972,11419,9972,11419,9689,11087,9689,11087,9127,11419,9127,11419,8566xe" filled="true" fillcolor="#ffffff" stroked="false">
                  <v:path arrowok="t"/>
                  <v:fill type="solid"/>
                </v:shape>
                <v:shape style="position:absolute;left:480;top:480;width:10949;height:15826" id="docshape469" coordorigin="480,480" coordsize="10949,15826" path="m11385,523l11371,523,538,523,523,523,523,538,523,16306,538,16306,538,538,11371,538,11385,538,11385,523xm11428,480l11400,480,11371,480,538,480,509,480,480,480,480,509,480,538,480,16306,509,16306,509,538,509,509,538,509,11371,509,11400,509,11400,538,11400,16306,11428,16306,11428,538,11428,509,11428,480xe" filled="true" fillcolor="#000000" stroked="false">
                  <v:path arrowok="t"/>
                  <v:fill type="solid"/>
                </v:shape>
                <v:rect style="position:absolute;left:11385;top:537;width:15;height:15768" id="docshape470" filled="true" fillcolor="#ffffff" stroked="false">
                  <v:fill type="solid"/>
                </v:rect>
                <v:shape style="position:absolute;left:480;top:537;width:10949;height:15826" id="docshape471" coordorigin="480,538" coordsize="10949,15826" path="m11385,16306l11371,16306,538,16306,523,16306,523,16320,538,16320,11371,16320,11385,16320,11385,16306xm11385,538l11371,538,11371,16306,11385,16306,11385,538xm11428,16306l11400,16306,11400,16334,11371,16334,538,16334,509,16334,509,16306,480,16306,480,16334,480,16363,509,16363,538,16363,11371,16363,11400,16363,11428,16363,11428,16334,11428,16306xe" filled="true" fillcolor="#000000" stroked="false">
                  <v:path arrowok="t"/>
                  <v:fill type="solid"/>
                </v:shape>
                <w10:wrap type="none"/>
              </v:group>
            </w:pict>
          </mc:Fallback>
        </mc:AlternateContent>
      </w:r>
      <w:r>
        <w:rPr>
          <w:sz w:val="24"/>
        </w:rPr>
        <w:t>The</w:t>
      </w:r>
      <w:r>
        <w:rPr>
          <w:spacing w:val="1"/>
          <w:sz w:val="24"/>
        </w:rPr>
        <w:t> </w:t>
      </w:r>
      <w:r>
        <w:rPr>
          <w:sz w:val="24"/>
        </w:rPr>
        <w:t>input</w:t>
      </w:r>
      <w:r>
        <w:rPr>
          <w:spacing w:val="3"/>
          <w:sz w:val="24"/>
        </w:rPr>
        <w:t> </w:t>
      </w:r>
      <w:r>
        <w:rPr>
          <w:sz w:val="24"/>
        </w:rPr>
        <w:t>signal</w:t>
      </w:r>
      <w:r>
        <w:rPr>
          <w:spacing w:val="-8"/>
          <w:sz w:val="24"/>
        </w:rPr>
        <w:t> </w:t>
      </w:r>
      <w:r>
        <w:rPr>
          <w:sz w:val="27"/>
        </w:rPr>
        <w:t>I</w:t>
      </w:r>
      <w:r>
        <w:rPr>
          <w:sz w:val="19"/>
        </w:rPr>
        <w:t>S</w:t>
      </w:r>
      <w:r>
        <w:rPr>
          <w:spacing w:val="14"/>
          <w:sz w:val="19"/>
        </w:rPr>
        <w:t> </w:t>
      </w:r>
      <w:r>
        <w:rPr>
          <w:sz w:val="24"/>
        </w:rPr>
        <w:t>is</w:t>
      </w:r>
      <w:r>
        <w:rPr>
          <w:spacing w:val="-4"/>
          <w:sz w:val="24"/>
        </w:rPr>
        <w:t> </w:t>
      </w:r>
      <w:r>
        <w:rPr>
          <w:sz w:val="24"/>
        </w:rPr>
        <w:t>applied</w:t>
      </w:r>
      <w:r>
        <w:rPr>
          <w:spacing w:val="-1"/>
          <w:sz w:val="24"/>
        </w:rPr>
        <w:t> </w:t>
      </w:r>
      <w:r>
        <w:rPr>
          <w:sz w:val="24"/>
        </w:rPr>
        <w:t>as</w:t>
      </w:r>
      <w:r>
        <w:rPr>
          <w:spacing w:val="-4"/>
          <w:sz w:val="24"/>
        </w:rPr>
        <w:t> </w:t>
      </w:r>
      <w:r>
        <w:rPr>
          <w:sz w:val="24"/>
        </w:rPr>
        <w:t>a</w:t>
      </w:r>
      <w:r>
        <w:rPr>
          <w:spacing w:val="2"/>
          <w:sz w:val="24"/>
        </w:rPr>
        <w:t> </w:t>
      </w:r>
      <w:r>
        <w:rPr>
          <w:sz w:val="24"/>
        </w:rPr>
        <w:t>input,</w:t>
      </w:r>
      <w:r>
        <w:rPr>
          <w:spacing w:val="-2"/>
          <w:sz w:val="24"/>
        </w:rPr>
        <w:t> </w:t>
      </w:r>
      <w:r>
        <w:rPr>
          <w:sz w:val="27"/>
        </w:rPr>
        <w:t>I</w:t>
      </w:r>
      <w:r>
        <w:rPr>
          <w:sz w:val="19"/>
        </w:rPr>
        <w:t>f</w:t>
      </w:r>
      <w:r>
        <w:rPr>
          <w:spacing w:val="9"/>
          <w:sz w:val="19"/>
        </w:rPr>
        <w:t> </w:t>
      </w:r>
      <w:r>
        <w:rPr>
          <w:sz w:val="24"/>
        </w:rPr>
        <w:t>is</w:t>
      </w:r>
      <w:r>
        <w:rPr>
          <w:spacing w:val="-3"/>
          <w:sz w:val="24"/>
        </w:rPr>
        <w:t> </w:t>
      </w:r>
      <w:r>
        <w:rPr>
          <w:sz w:val="24"/>
        </w:rPr>
        <w:t>the</w:t>
      </w:r>
      <w:r>
        <w:rPr>
          <w:spacing w:val="2"/>
          <w:sz w:val="24"/>
        </w:rPr>
        <w:t> </w:t>
      </w:r>
      <w:r>
        <w:rPr>
          <w:sz w:val="24"/>
        </w:rPr>
        <w:t>feedback</w:t>
      </w:r>
      <w:r>
        <w:rPr>
          <w:spacing w:val="-2"/>
          <w:sz w:val="24"/>
        </w:rPr>
        <w:t> </w:t>
      </w:r>
      <w:r>
        <w:rPr>
          <w:sz w:val="24"/>
        </w:rPr>
        <w:t>current</w:t>
      </w:r>
      <w:r>
        <w:rPr>
          <w:spacing w:val="3"/>
          <w:sz w:val="24"/>
        </w:rPr>
        <w:t> </w:t>
      </w:r>
      <w:r>
        <w:rPr>
          <w:sz w:val="24"/>
        </w:rPr>
        <w:t>and</w:t>
      </w:r>
      <w:r>
        <w:rPr>
          <w:spacing w:val="2"/>
          <w:sz w:val="24"/>
        </w:rPr>
        <w:t> </w:t>
      </w:r>
      <w:r>
        <w:rPr>
          <w:sz w:val="27"/>
        </w:rPr>
        <w:t>V</w:t>
      </w:r>
      <w:r>
        <w:rPr>
          <w:sz w:val="19"/>
        </w:rPr>
        <w:t>O</w:t>
      </w:r>
      <w:r>
        <w:rPr>
          <w:spacing w:val="11"/>
          <w:sz w:val="19"/>
        </w:rPr>
        <w:t> </w:t>
      </w:r>
      <w:r>
        <w:rPr>
          <w:sz w:val="24"/>
        </w:rPr>
        <w:t>is</w:t>
      </w:r>
      <w:r>
        <w:rPr>
          <w:spacing w:val="-4"/>
          <w:sz w:val="24"/>
        </w:rPr>
        <w:t> </w:t>
      </w:r>
      <w:r>
        <w:rPr>
          <w:sz w:val="24"/>
        </w:rPr>
        <w:t>the</w:t>
      </w:r>
      <w:r>
        <w:rPr>
          <w:spacing w:val="-2"/>
          <w:sz w:val="24"/>
        </w:rPr>
        <w:t> </w:t>
      </w:r>
      <w:r>
        <w:rPr>
          <w:sz w:val="24"/>
        </w:rPr>
        <w:t>output</w:t>
      </w:r>
      <w:r>
        <w:rPr>
          <w:spacing w:val="-2"/>
          <w:sz w:val="24"/>
        </w:rPr>
        <w:t> voltage.</w:t>
      </w:r>
    </w:p>
    <w:p>
      <w:pPr>
        <w:pStyle w:val="ListParagraph"/>
        <w:numPr>
          <w:ilvl w:val="0"/>
          <w:numId w:val="92"/>
        </w:numPr>
        <w:tabs>
          <w:tab w:pos="1287" w:val="left" w:leader="none"/>
        </w:tabs>
        <w:spacing w:line="237" w:lineRule="auto" w:before="4" w:after="0"/>
        <w:ind w:left="1287" w:right="1460" w:hanging="361"/>
        <w:jc w:val="left"/>
        <w:rPr>
          <w:sz w:val="24"/>
        </w:rPr>
      </w:pPr>
      <w:r>
        <w:rPr>
          <w:sz w:val="27"/>
        </w:rPr>
        <w:t>A</w:t>
      </w:r>
      <w:r>
        <w:rPr>
          <w:sz w:val="19"/>
        </w:rPr>
        <w:t>f </w:t>
      </w:r>
      <w:r>
        <w:rPr>
          <w:sz w:val="24"/>
        </w:rPr>
        <w:t>indicate</w:t>
      </w:r>
      <w:r>
        <w:rPr>
          <w:spacing w:val="-5"/>
          <w:sz w:val="24"/>
        </w:rPr>
        <w:t> </w:t>
      </w:r>
      <w:r>
        <w:rPr>
          <w:sz w:val="24"/>
        </w:rPr>
        <w:t>relationship</w:t>
      </w:r>
      <w:r>
        <w:rPr>
          <w:spacing w:val="-1"/>
          <w:sz w:val="24"/>
        </w:rPr>
        <w:t> </w:t>
      </w:r>
      <w:r>
        <w:rPr>
          <w:sz w:val="24"/>
        </w:rPr>
        <w:t>between</w:t>
      </w:r>
      <w:r>
        <w:rPr>
          <w:spacing w:val="-5"/>
          <w:sz w:val="24"/>
        </w:rPr>
        <w:t> </w:t>
      </w:r>
      <w:r>
        <w:rPr>
          <w:sz w:val="27"/>
        </w:rPr>
        <w:t>V</w:t>
      </w:r>
      <w:r>
        <w:rPr>
          <w:sz w:val="19"/>
        </w:rPr>
        <w:t>O </w:t>
      </w:r>
      <w:r>
        <w:rPr>
          <w:sz w:val="24"/>
        </w:rPr>
        <w:t>and</w:t>
      </w:r>
      <w:r>
        <w:rPr>
          <w:spacing w:val="-1"/>
          <w:sz w:val="24"/>
        </w:rPr>
        <w:t> </w:t>
      </w:r>
      <w:r>
        <w:rPr>
          <w:sz w:val="24"/>
        </w:rPr>
        <w:t>input current </w:t>
      </w:r>
      <w:r>
        <w:rPr>
          <w:sz w:val="27"/>
        </w:rPr>
        <w:t>I</w:t>
      </w:r>
      <w:r>
        <w:rPr>
          <w:sz w:val="19"/>
        </w:rPr>
        <w:t>S</w:t>
      </w:r>
      <w:r>
        <w:rPr>
          <w:sz w:val="24"/>
        </w:rPr>
        <w:t>.</w:t>
      </w:r>
      <w:r>
        <w:rPr>
          <w:spacing w:val="-7"/>
          <w:sz w:val="24"/>
        </w:rPr>
        <w:t> </w:t>
      </w:r>
      <w:r>
        <w:rPr>
          <w:sz w:val="24"/>
        </w:rPr>
        <w:t>The</w:t>
      </w:r>
      <w:r>
        <w:rPr>
          <w:spacing w:val="-1"/>
          <w:sz w:val="24"/>
        </w:rPr>
        <w:t> </w:t>
      </w:r>
      <w:r>
        <w:rPr>
          <w:sz w:val="24"/>
        </w:rPr>
        <w:t>feedback</w:t>
      </w:r>
      <w:r>
        <w:rPr>
          <w:spacing w:val="-5"/>
          <w:sz w:val="24"/>
        </w:rPr>
        <w:t> </w:t>
      </w:r>
      <w:r>
        <w:rPr>
          <w:sz w:val="24"/>
        </w:rPr>
        <w:t>current is</w:t>
      </w:r>
      <w:r>
        <w:rPr>
          <w:spacing w:val="-6"/>
          <w:sz w:val="24"/>
        </w:rPr>
        <w:t> </w:t>
      </w:r>
      <w:r>
        <w:rPr>
          <w:sz w:val="24"/>
        </w:rPr>
        <w:t>given by </w:t>
      </w:r>
      <w:r>
        <w:rPr>
          <w:sz w:val="27"/>
        </w:rPr>
        <w:t>I</w:t>
      </w:r>
      <w:r>
        <w:rPr>
          <w:sz w:val="19"/>
        </w:rPr>
        <w:t>f</w:t>
      </w:r>
      <w:r>
        <w:rPr>
          <w:sz w:val="27"/>
        </w:rPr>
        <w:t>=βV</w:t>
      </w:r>
      <w:r>
        <w:rPr>
          <w:sz w:val="19"/>
        </w:rPr>
        <w:t>O</w:t>
      </w:r>
      <w:r>
        <w:rPr>
          <w:sz w:val="24"/>
        </w:rPr>
        <w:t>.</w:t>
      </w:r>
    </w:p>
    <w:p>
      <w:pPr>
        <w:pStyle w:val="ListParagraph"/>
        <w:numPr>
          <w:ilvl w:val="0"/>
          <w:numId w:val="92"/>
        </w:numPr>
        <w:tabs>
          <w:tab w:pos="1287" w:val="left" w:leader="none"/>
        </w:tabs>
        <w:spacing w:line="242" w:lineRule="auto" w:before="1" w:after="0"/>
        <w:ind w:left="1287" w:right="405" w:hanging="361"/>
        <w:jc w:val="left"/>
        <w:rPr>
          <w:sz w:val="24"/>
        </w:rPr>
      </w:pPr>
      <w:r>
        <w:rPr>
          <w:sz w:val="24"/>
        </w:rPr>
        <w:t>Resistance</w:t>
      </w:r>
      <w:r>
        <w:rPr>
          <w:spacing w:val="-5"/>
          <w:sz w:val="24"/>
        </w:rPr>
        <w:t> </w:t>
      </w:r>
      <w:r>
        <w:rPr>
          <w:sz w:val="24"/>
        </w:rPr>
        <w:t>amplifier is</w:t>
      </w:r>
      <w:r>
        <w:rPr>
          <w:spacing w:val="-6"/>
          <w:sz w:val="24"/>
        </w:rPr>
        <w:t> </w:t>
      </w:r>
      <w:r>
        <w:rPr>
          <w:sz w:val="24"/>
        </w:rPr>
        <w:t>called</w:t>
      </w:r>
      <w:r>
        <w:rPr>
          <w:spacing w:val="-4"/>
          <w:sz w:val="24"/>
        </w:rPr>
        <w:t> </w:t>
      </w:r>
      <w:r>
        <w:rPr>
          <w:sz w:val="24"/>
        </w:rPr>
        <w:t>so</w:t>
      </w:r>
      <w:r>
        <w:rPr>
          <w:spacing w:val="-1"/>
          <w:sz w:val="24"/>
        </w:rPr>
        <w:t> </w:t>
      </w:r>
      <w:r>
        <w:rPr>
          <w:sz w:val="24"/>
        </w:rPr>
        <w:t>because</w:t>
      </w:r>
      <w:r>
        <w:rPr>
          <w:spacing w:val="-5"/>
          <w:sz w:val="24"/>
        </w:rPr>
        <w:t> </w:t>
      </w:r>
      <w:r>
        <w:rPr>
          <w:sz w:val="24"/>
        </w:rPr>
        <w:t>output is voltage</w:t>
      </w:r>
      <w:r>
        <w:rPr>
          <w:spacing w:val="-5"/>
          <w:sz w:val="24"/>
        </w:rPr>
        <w:t> </w:t>
      </w:r>
      <w:r>
        <w:rPr>
          <w:sz w:val="24"/>
        </w:rPr>
        <w:t>and</w:t>
      </w:r>
      <w:r>
        <w:rPr>
          <w:spacing w:val="-1"/>
          <w:sz w:val="24"/>
        </w:rPr>
        <w:t> </w:t>
      </w:r>
      <w:r>
        <w:rPr>
          <w:sz w:val="24"/>
        </w:rPr>
        <w:t>input is</w:t>
      </w:r>
      <w:r>
        <w:rPr>
          <w:spacing w:val="-6"/>
          <w:sz w:val="24"/>
        </w:rPr>
        <w:t> </w:t>
      </w:r>
      <w:r>
        <w:rPr>
          <w:sz w:val="24"/>
        </w:rPr>
        <w:t>current,</w:t>
      </w:r>
      <w:r>
        <w:rPr>
          <w:spacing w:val="-3"/>
          <w:sz w:val="24"/>
        </w:rPr>
        <w:t> </w:t>
      </w:r>
      <w:r>
        <w:rPr>
          <w:sz w:val="24"/>
        </w:rPr>
        <w:t>hence</w:t>
      </w:r>
      <w:r>
        <w:rPr>
          <w:spacing w:val="-5"/>
          <w:sz w:val="24"/>
        </w:rPr>
        <w:t> </w:t>
      </w:r>
      <w:r>
        <w:rPr>
          <w:sz w:val="24"/>
        </w:rPr>
        <w:t>ratio</w:t>
      </w:r>
      <w:r>
        <w:rPr>
          <w:spacing w:val="-1"/>
          <w:sz w:val="24"/>
        </w:rPr>
        <w:t> </w:t>
      </w:r>
      <w:r>
        <w:rPr>
          <w:sz w:val="24"/>
        </w:rPr>
        <w:t>gives</w:t>
      </w:r>
      <w:r>
        <w:rPr>
          <w:spacing w:val="-6"/>
          <w:sz w:val="24"/>
        </w:rPr>
        <w:t> </w:t>
      </w:r>
      <w:r>
        <w:rPr>
          <w:sz w:val="24"/>
        </w:rPr>
        <w:t>us resistance gain.</w:t>
      </w:r>
    </w:p>
    <w:p>
      <w:pPr>
        <w:pStyle w:val="ListParagraph"/>
        <w:numPr>
          <w:ilvl w:val="0"/>
          <w:numId w:val="92"/>
        </w:numPr>
        <w:tabs>
          <w:tab w:pos="1287" w:val="left" w:leader="none"/>
        </w:tabs>
        <w:spacing w:line="242" w:lineRule="auto" w:before="0" w:after="0"/>
        <w:ind w:left="1287" w:right="1040" w:hanging="361"/>
        <w:jc w:val="left"/>
        <w:rPr>
          <w:sz w:val="24"/>
        </w:rPr>
      </w:pPr>
      <w:r>
        <w:rPr>
          <w:sz w:val="24"/>
        </w:rPr>
        <w:t>The</w:t>
      </w:r>
      <w:r>
        <w:rPr>
          <w:spacing w:val="-4"/>
          <w:sz w:val="24"/>
        </w:rPr>
        <w:t> </w:t>
      </w:r>
      <w:r>
        <w:rPr>
          <w:sz w:val="24"/>
        </w:rPr>
        <w:t>sample</w:t>
      </w:r>
      <w:r>
        <w:rPr>
          <w:spacing w:val="-4"/>
          <w:sz w:val="24"/>
        </w:rPr>
        <w:t> </w:t>
      </w:r>
      <w:r>
        <w:rPr>
          <w:sz w:val="24"/>
        </w:rPr>
        <w:t>of</w:t>
      </w:r>
      <w:r>
        <w:rPr>
          <w:spacing w:val="-10"/>
          <w:sz w:val="24"/>
        </w:rPr>
        <w:t> </w:t>
      </w:r>
      <w:r>
        <w:rPr>
          <w:sz w:val="24"/>
        </w:rPr>
        <w:t>output voltage</w:t>
      </w:r>
      <w:r>
        <w:rPr>
          <w:spacing w:val="-4"/>
          <w:sz w:val="24"/>
        </w:rPr>
        <w:t> </w:t>
      </w:r>
      <w:r>
        <w:rPr>
          <w:sz w:val="24"/>
        </w:rPr>
        <w:t>is</w:t>
      </w:r>
      <w:r>
        <w:rPr>
          <w:spacing w:val="-4"/>
          <w:sz w:val="24"/>
        </w:rPr>
        <w:t> </w:t>
      </w:r>
      <w:r>
        <w:rPr>
          <w:sz w:val="24"/>
        </w:rPr>
        <w:t>applied</w:t>
      </w:r>
      <w:r>
        <w:rPr>
          <w:spacing w:val="-3"/>
          <w:sz w:val="24"/>
        </w:rPr>
        <w:t> </w:t>
      </w:r>
      <w:r>
        <w:rPr>
          <w:sz w:val="24"/>
        </w:rPr>
        <w:t>as</w:t>
      </w:r>
      <w:r>
        <w:rPr>
          <w:spacing w:val="-4"/>
          <w:sz w:val="24"/>
        </w:rPr>
        <w:t> </w:t>
      </w:r>
      <w:r>
        <w:rPr>
          <w:sz w:val="24"/>
        </w:rPr>
        <w:t>a input</w:t>
      </w:r>
      <w:r>
        <w:rPr>
          <w:spacing w:val="-3"/>
          <w:sz w:val="24"/>
        </w:rPr>
        <w:t> </w:t>
      </w:r>
      <w:r>
        <w:rPr>
          <w:sz w:val="24"/>
        </w:rPr>
        <w:t>to</w:t>
      </w:r>
      <w:r>
        <w:rPr>
          <w:spacing w:val="-3"/>
          <w:sz w:val="24"/>
        </w:rPr>
        <w:t> </w:t>
      </w:r>
      <w:r>
        <w:rPr>
          <w:sz w:val="24"/>
        </w:rPr>
        <w:t>feedback</w:t>
      </w:r>
      <w:r>
        <w:rPr>
          <w:spacing w:val="-3"/>
          <w:sz w:val="24"/>
        </w:rPr>
        <w:t> </w:t>
      </w:r>
      <w:r>
        <w:rPr>
          <w:sz w:val="24"/>
        </w:rPr>
        <w:t>network</w:t>
      </w:r>
      <w:r>
        <w:rPr>
          <w:spacing w:val="-3"/>
          <w:sz w:val="24"/>
        </w:rPr>
        <w:t> </w:t>
      </w:r>
      <w:r>
        <w:rPr>
          <w:sz w:val="24"/>
        </w:rPr>
        <w:t>which</w:t>
      </w:r>
      <w:r>
        <w:rPr>
          <w:spacing w:val="-3"/>
          <w:sz w:val="24"/>
        </w:rPr>
        <w:t> </w:t>
      </w:r>
      <w:r>
        <w:rPr>
          <w:sz w:val="24"/>
        </w:rPr>
        <w:t>feeds</w:t>
      </w:r>
      <w:r>
        <w:rPr>
          <w:spacing w:val="-4"/>
          <w:sz w:val="24"/>
        </w:rPr>
        <w:t> </w:t>
      </w:r>
      <w:r>
        <w:rPr>
          <w:sz w:val="24"/>
        </w:rPr>
        <w:t>back</w:t>
      </w:r>
      <w:r>
        <w:rPr>
          <w:spacing w:val="-3"/>
          <w:sz w:val="24"/>
        </w:rPr>
        <w:t> </w:t>
      </w:r>
      <w:r>
        <w:rPr>
          <w:sz w:val="24"/>
        </w:rPr>
        <w:t>the output signal to the input.</w:t>
      </w:r>
    </w:p>
    <w:p>
      <w:pPr>
        <w:pStyle w:val="ListParagraph"/>
        <w:numPr>
          <w:ilvl w:val="0"/>
          <w:numId w:val="92"/>
        </w:numPr>
        <w:tabs>
          <w:tab w:pos="1287" w:val="left" w:leader="none"/>
        </w:tabs>
        <w:spacing w:line="275" w:lineRule="exact" w:before="0" w:after="0"/>
        <w:ind w:left="1287" w:right="0" w:hanging="360"/>
        <w:jc w:val="left"/>
        <w:rPr>
          <w:sz w:val="24"/>
        </w:rPr>
      </w:pPr>
      <w:r>
        <w:rPr>
          <w:sz w:val="24"/>
        </w:rPr>
        <w:t>The</w:t>
      </w:r>
      <w:r>
        <w:rPr>
          <w:spacing w:val="-5"/>
          <w:sz w:val="24"/>
        </w:rPr>
        <w:t> </w:t>
      </w:r>
      <w:r>
        <w:rPr>
          <w:sz w:val="24"/>
        </w:rPr>
        <w:t>difference</w:t>
      </w:r>
      <w:r>
        <w:rPr>
          <w:spacing w:val="-3"/>
          <w:sz w:val="24"/>
        </w:rPr>
        <w:t> </w:t>
      </w:r>
      <w:r>
        <w:rPr>
          <w:sz w:val="24"/>
        </w:rPr>
        <w:t>of</w:t>
      </w:r>
      <w:r>
        <w:rPr>
          <w:spacing w:val="-5"/>
          <w:sz w:val="24"/>
        </w:rPr>
        <w:t> </w:t>
      </w:r>
      <w:r>
        <w:rPr>
          <w:sz w:val="24"/>
        </w:rPr>
        <w:t>input</w:t>
      </w:r>
      <w:r>
        <w:rPr>
          <w:spacing w:val="3"/>
          <w:sz w:val="24"/>
        </w:rPr>
        <w:t> </w:t>
      </w:r>
      <w:r>
        <w:rPr>
          <w:sz w:val="24"/>
        </w:rPr>
        <w:t>signal</w:t>
      </w:r>
      <w:r>
        <w:rPr>
          <w:spacing w:val="-7"/>
          <w:sz w:val="24"/>
        </w:rPr>
        <w:t> </w:t>
      </w:r>
      <w:r>
        <w:rPr>
          <w:sz w:val="24"/>
        </w:rPr>
        <w:t>and</w:t>
      </w:r>
      <w:r>
        <w:rPr>
          <w:spacing w:val="2"/>
          <w:sz w:val="24"/>
        </w:rPr>
        <w:t> </w:t>
      </w:r>
      <w:r>
        <w:rPr>
          <w:sz w:val="24"/>
        </w:rPr>
        <w:t>feedback</w:t>
      </w:r>
      <w:r>
        <w:rPr>
          <w:spacing w:val="-2"/>
          <w:sz w:val="24"/>
        </w:rPr>
        <w:t> </w:t>
      </w:r>
      <w:r>
        <w:rPr>
          <w:sz w:val="24"/>
        </w:rPr>
        <w:t>signal</w:t>
      </w:r>
      <w:r>
        <w:rPr>
          <w:spacing w:val="-7"/>
          <w:sz w:val="24"/>
        </w:rPr>
        <w:t> </w:t>
      </w:r>
      <w:r>
        <w:rPr>
          <w:sz w:val="24"/>
        </w:rPr>
        <w:t>gets</w:t>
      </w:r>
      <w:r>
        <w:rPr>
          <w:spacing w:val="-4"/>
          <w:sz w:val="24"/>
        </w:rPr>
        <w:t> </w:t>
      </w:r>
      <w:r>
        <w:rPr>
          <w:sz w:val="24"/>
        </w:rPr>
        <w:t>amplified</w:t>
      </w:r>
      <w:r>
        <w:rPr>
          <w:spacing w:val="-1"/>
          <w:sz w:val="24"/>
        </w:rPr>
        <w:t> </w:t>
      </w:r>
      <w:r>
        <w:rPr>
          <w:sz w:val="24"/>
        </w:rPr>
        <w:t>by</w:t>
      </w:r>
      <w:r>
        <w:rPr>
          <w:spacing w:val="2"/>
          <w:sz w:val="24"/>
        </w:rPr>
        <w:t> </w:t>
      </w:r>
      <w:r>
        <w:rPr>
          <w:sz w:val="24"/>
        </w:rPr>
        <w:t>the</w:t>
      </w:r>
      <w:r>
        <w:rPr>
          <w:spacing w:val="-3"/>
          <w:sz w:val="24"/>
        </w:rPr>
        <w:t> </w:t>
      </w:r>
      <w:r>
        <w:rPr>
          <w:sz w:val="24"/>
        </w:rPr>
        <w:t>resistance</w:t>
      </w:r>
      <w:r>
        <w:rPr>
          <w:spacing w:val="-2"/>
          <w:sz w:val="24"/>
        </w:rPr>
        <w:t> amplifier.</w:t>
      </w:r>
    </w:p>
    <w:p>
      <w:pPr>
        <w:pStyle w:val="BodyText"/>
      </w:pPr>
    </w:p>
    <w:p>
      <w:pPr>
        <w:pStyle w:val="BodyText"/>
        <w:ind w:left="-1" w:right="496"/>
        <w:jc w:val="center"/>
      </w:pPr>
      <w:r>
        <w:rPr/>
        <mc:AlternateContent>
          <mc:Choice Requires="wps">
            <w:drawing>
              <wp:anchor distT="0" distB="0" distL="0" distR="0" allowOverlap="1" layoutInCell="1" locked="0" behindDoc="1" simplePos="0" relativeHeight="485285376">
                <wp:simplePos x="0" y="0"/>
                <wp:positionH relativeFrom="page">
                  <wp:posOffset>701344</wp:posOffset>
                </wp:positionH>
                <wp:positionV relativeFrom="paragraph">
                  <wp:posOffset>2389</wp:posOffset>
                </wp:positionV>
                <wp:extent cx="6550025" cy="6031865"/>
                <wp:effectExtent l="0" t="0" r="0" b="0"/>
                <wp:wrapNone/>
                <wp:docPr id="506" name="Group 506"/>
                <wp:cNvGraphicFramePr>
                  <a:graphicFrameLocks/>
                </wp:cNvGraphicFramePr>
                <a:graphic>
                  <a:graphicData uri="http://schemas.microsoft.com/office/word/2010/wordprocessingGroup">
                    <wpg:wgp>
                      <wpg:cNvPr id="506" name="Group 506"/>
                      <wpg:cNvGrpSpPr/>
                      <wpg:grpSpPr>
                        <a:xfrm>
                          <a:off x="0" y="0"/>
                          <a:ext cx="6550025" cy="6031865"/>
                          <a:chExt cx="6550025" cy="6031865"/>
                        </a:xfrm>
                      </wpg:grpSpPr>
                      <wps:wsp>
                        <wps:cNvPr id="507" name="Graphic 507"/>
                        <wps:cNvSpPr/>
                        <wps:spPr>
                          <a:xfrm>
                            <a:off x="1826082" y="4725670"/>
                            <a:ext cx="201295" cy="304165"/>
                          </a:xfrm>
                          <a:custGeom>
                            <a:avLst/>
                            <a:gdLst/>
                            <a:ahLst/>
                            <a:cxnLst/>
                            <a:rect l="l" t="t" r="r" b="b"/>
                            <a:pathLst>
                              <a:path w="201295" h="304165">
                                <a:moveTo>
                                  <a:pt x="42799" y="0"/>
                                </a:moveTo>
                                <a:lnTo>
                                  <a:pt x="6604" y="24765"/>
                                </a:lnTo>
                                <a:lnTo>
                                  <a:pt x="0" y="47117"/>
                                </a:lnTo>
                                <a:lnTo>
                                  <a:pt x="1778" y="52324"/>
                                </a:lnTo>
                                <a:lnTo>
                                  <a:pt x="78867" y="134747"/>
                                </a:lnTo>
                                <a:lnTo>
                                  <a:pt x="160781" y="293624"/>
                                </a:lnTo>
                                <a:lnTo>
                                  <a:pt x="162179" y="296799"/>
                                </a:lnTo>
                                <a:lnTo>
                                  <a:pt x="164084" y="299212"/>
                                </a:lnTo>
                                <a:lnTo>
                                  <a:pt x="166116" y="300736"/>
                                </a:lnTo>
                                <a:lnTo>
                                  <a:pt x="167767" y="302514"/>
                                </a:lnTo>
                                <a:lnTo>
                                  <a:pt x="171958" y="303657"/>
                                </a:lnTo>
                                <a:lnTo>
                                  <a:pt x="173609" y="303657"/>
                                </a:lnTo>
                                <a:lnTo>
                                  <a:pt x="200152" y="274574"/>
                                </a:lnTo>
                                <a:lnTo>
                                  <a:pt x="200914" y="265938"/>
                                </a:lnTo>
                                <a:lnTo>
                                  <a:pt x="200152" y="260477"/>
                                </a:lnTo>
                                <a:lnTo>
                                  <a:pt x="198755" y="257556"/>
                                </a:lnTo>
                                <a:lnTo>
                                  <a:pt x="160928" y="159954"/>
                                </a:lnTo>
                                <a:lnTo>
                                  <a:pt x="142112" y="112363"/>
                                </a:lnTo>
                                <a:lnTo>
                                  <a:pt x="121158" y="73152"/>
                                </a:lnTo>
                                <a:lnTo>
                                  <a:pt x="91408" y="36290"/>
                                </a:lnTo>
                                <a:lnTo>
                                  <a:pt x="58166" y="5588"/>
                                </a:lnTo>
                                <a:lnTo>
                                  <a:pt x="46990" y="254"/>
                                </a:lnTo>
                                <a:lnTo>
                                  <a:pt x="42799" y="0"/>
                                </a:lnTo>
                                <a:close/>
                              </a:path>
                            </a:pathLst>
                          </a:custGeom>
                          <a:solidFill>
                            <a:srgbClr val="C0C0C0">
                              <a:alpha val="50195"/>
                            </a:srgbClr>
                          </a:solidFill>
                        </wps:spPr>
                        <wps:bodyPr wrap="square" lIns="0" tIns="0" rIns="0" bIns="0" rtlCol="0">
                          <a:prstTxWarp prst="textNoShape">
                            <a:avLst/>
                          </a:prstTxWarp>
                          <a:noAutofit/>
                        </wps:bodyPr>
                      </wps:wsp>
                      <pic:pic>
                        <pic:nvPicPr>
                          <pic:cNvPr id="508" name="Image 508"/>
                          <pic:cNvPicPr/>
                        </pic:nvPicPr>
                        <pic:blipFill>
                          <a:blip r:embed="rId150" cstate="print"/>
                          <a:stretch>
                            <a:fillRect/>
                          </a:stretch>
                        </pic:blipFill>
                        <pic:spPr>
                          <a:xfrm>
                            <a:off x="179730" y="285622"/>
                            <a:ext cx="5871895" cy="5746241"/>
                          </a:xfrm>
                          <a:prstGeom prst="rect">
                            <a:avLst/>
                          </a:prstGeom>
                        </pic:spPr>
                      </pic:pic>
                      <wps:wsp>
                        <wps:cNvPr id="509" name="Graphic 509"/>
                        <wps:cNvSpPr/>
                        <wps:spPr>
                          <a:xfrm>
                            <a:off x="0" y="0"/>
                            <a:ext cx="6550025" cy="2896870"/>
                          </a:xfrm>
                          <a:custGeom>
                            <a:avLst/>
                            <a:gdLst/>
                            <a:ahLst/>
                            <a:cxnLst/>
                            <a:rect l="l" t="t" r="r" b="b"/>
                            <a:pathLst>
                              <a:path w="6550025" h="2896870">
                                <a:moveTo>
                                  <a:pt x="6549517" y="2539568"/>
                                </a:moveTo>
                                <a:lnTo>
                                  <a:pt x="6339205" y="2539568"/>
                                </a:lnTo>
                                <a:lnTo>
                                  <a:pt x="6339205" y="2183003"/>
                                </a:lnTo>
                                <a:lnTo>
                                  <a:pt x="6339205" y="1808099"/>
                                </a:lnTo>
                                <a:lnTo>
                                  <a:pt x="6339205" y="1435950"/>
                                </a:lnTo>
                                <a:lnTo>
                                  <a:pt x="0" y="1435950"/>
                                </a:lnTo>
                                <a:lnTo>
                                  <a:pt x="0" y="1808099"/>
                                </a:lnTo>
                                <a:lnTo>
                                  <a:pt x="0" y="2183003"/>
                                </a:lnTo>
                                <a:lnTo>
                                  <a:pt x="0" y="2539619"/>
                                </a:lnTo>
                                <a:lnTo>
                                  <a:pt x="457200" y="2539619"/>
                                </a:lnTo>
                                <a:lnTo>
                                  <a:pt x="457200" y="2896489"/>
                                </a:lnTo>
                                <a:lnTo>
                                  <a:pt x="6549517" y="2896489"/>
                                </a:lnTo>
                                <a:lnTo>
                                  <a:pt x="6549517" y="2539568"/>
                                </a:lnTo>
                                <a:close/>
                              </a:path>
                              <a:path w="6550025" h="2896870">
                                <a:moveTo>
                                  <a:pt x="6549517" y="0"/>
                                </a:moveTo>
                                <a:lnTo>
                                  <a:pt x="457200" y="0"/>
                                </a:lnTo>
                                <a:lnTo>
                                  <a:pt x="457200" y="353517"/>
                                </a:lnTo>
                                <a:lnTo>
                                  <a:pt x="457200" y="707390"/>
                                </a:lnTo>
                                <a:lnTo>
                                  <a:pt x="0" y="707390"/>
                                </a:lnTo>
                                <a:lnTo>
                                  <a:pt x="0" y="1082294"/>
                                </a:lnTo>
                                <a:lnTo>
                                  <a:pt x="457200" y="1082294"/>
                                </a:lnTo>
                                <a:lnTo>
                                  <a:pt x="457200" y="1435862"/>
                                </a:lnTo>
                                <a:lnTo>
                                  <a:pt x="6549517" y="1435862"/>
                                </a:lnTo>
                                <a:lnTo>
                                  <a:pt x="6549517" y="1082294"/>
                                </a:lnTo>
                                <a:lnTo>
                                  <a:pt x="6339205" y="1082294"/>
                                </a:lnTo>
                                <a:lnTo>
                                  <a:pt x="6339205" y="707390"/>
                                </a:lnTo>
                                <a:lnTo>
                                  <a:pt x="6549517" y="707390"/>
                                </a:lnTo>
                                <a:lnTo>
                                  <a:pt x="6549517" y="353568"/>
                                </a:lnTo>
                                <a:lnTo>
                                  <a:pt x="6549517"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55.223999pt;margin-top:.188174pt;width:515.75pt;height:474.95pt;mso-position-horizontal-relative:page;mso-position-vertical-relative:paragraph;z-index:-18031104" id="docshapegroup472" coordorigin="1104,4" coordsize="10315,9499">
                <v:shape style="position:absolute;left:3980;top:7445;width:317;height:479" id="docshape473" coordorigin="3980,7446" coordsize="317,479" path="m4048,7446l3991,7485,3980,7520,3983,7528,4104,7658,4233,7908,4236,7913,4239,7917,4242,7919,4244,7922,4251,7924,4254,7924,4295,7878,4297,7865,4295,7856,4293,7851,4234,7698,4204,7623,4171,7561,4124,7503,4072,7455,4054,7446,4048,7446xe" filled="true" fillcolor="#c0c0c0" stroked="false">
                  <v:path arrowok="t"/>
                  <v:fill opacity="32896f" type="solid"/>
                </v:shape>
                <v:shape style="position:absolute;left:1387;top:453;width:9248;height:9050" type="#_x0000_t75" id="docshape474" stroked="false">
                  <v:imagedata r:id="rId150" o:title=""/>
                </v:shape>
                <v:shape style="position:absolute;left:1104;top:3;width:10315;height:4562" id="docshape475" coordorigin="1104,4" coordsize="10315,4562" path="m11419,4003l11087,4003,11087,3442,11087,2851,11087,2265,1104,2265,1104,2851,1104,3442,1104,4003,1824,4003,1824,4565,11419,4565,11419,4003xm11419,4l1824,4,1824,560,1824,561,1824,1118,1104,1118,1104,1708,1824,1708,1824,2265,11419,2265,11419,1708,11087,1708,11087,1118,11419,1118,11419,561,11419,560,11419,4xe" filled="true" fillcolor="#ffffff" stroked="false">
                  <v:path arrowok="t"/>
                  <v:fill type="solid"/>
                </v:shape>
                <w10:wrap type="none"/>
              </v:group>
            </w:pict>
          </mc:Fallback>
        </mc:AlternateContent>
      </w:r>
      <w:r>
        <w:rPr/>
        <w:t>DERIVE</w:t>
      </w:r>
      <w:r>
        <w:rPr>
          <w:spacing w:val="-5"/>
        </w:rPr>
        <w:t> </w:t>
      </w:r>
      <w:r>
        <w:rPr/>
        <w:t>THE</w:t>
      </w:r>
      <w:r>
        <w:rPr>
          <w:spacing w:val="-4"/>
        </w:rPr>
        <w:t> </w:t>
      </w:r>
      <w:r>
        <w:rPr/>
        <w:t>CLOSE LOOP</w:t>
      </w:r>
      <w:r>
        <w:rPr>
          <w:spacing w:val="-1"/>
        </w:rPr>
        <w:t> </w:t>
      </w:r>
      <w:r>
        <w:rPr/>
        <w:t>VOLTAGE</w:t>
      </w:r>
      <w:r>
        <w:rPr>
          <w:spacing w:val="-1"/>
        </w:rPr>
        <w:t> </w:t>
      </w:r>
      <w:r>
        <w:rPr/>
        <w:t>GAIN, GAIN</w:t>
      </w:r>
      <w:r>
        <w:rPr>
          <w:spacing w:val="-3"/>
        </w:rPr>
        <w:t> </w:t>
      </w:r>
      <w:r>
        <w:rPr/>
        <w:t>OF</w:t>
      </w:r>
      <w:r>
        <w:rPr>
          <w:spacing w:val="-1"/>
        </w:rPr>
        <w:t> </w:t>
      </w:r>
      <w:r>
        <w:rPr/>
        <w:t>FEED</w:t>
      </w:r>
      <w:r>
        <w:rPr>
          <w:spacing w:val="-2"/>
        </w:rPr>
        <w:t> </w:t>
      </w:r>
      <w:r>
        <w:rPr/>
        <w:t>BACK</w:t>
      </w:r>
      <w:r>
        <w:rPr>
          <w:spacing w:val="-8"/>
        </w:rPr>
        <w:t> </w:t>
      </w:r>
      <w:r>
        <w:rPr/>
        <w:t>CKTS:</w:t>
      </w:r>
      <w:r>
        <w:rPr>
          <w:spacing w:val="8"/>
        </w:rPr>
        <w:t> </w:t>
      </w:r>
      <w:r>
        <w:rPr>
          <w:spacing w:val="-10"/>
        </w:rPr>
        <w:t>-</w:t>
      </w:r>
    </w:p>
    <w:p>
      <w:pPr>
        <w:pStyle w:val="BodyText"/>
        <w:spacing w:before="5"/>
      </w:pPr>
    </w:p>
    <w:p>
      <w:pPr>
        <w:pStyle w:val="BodyText"/>
        <w:ind w:left="1287"/>
      </w:pPr>
      <w:r>
        <w:rPr/>
        <w:t>Af</w:t>
      </w:r>
      <w:r>
        <w:rPr>
          <w:spacing w:val="-8"/>
        </w:rPr>
        <w:t> </w:t>
      </w:r>
      <w:r>
        <w:rPr/>
        <w:t>(Resistance</w:t>
      </w:r>
      <w:r>
        <w:rPr>
          <w:spacing w:val="1"/>
        </w:rPr>
        <w:t> </w:t>
      </w:r>
      <w:r>
        <w:rPr/>
        <w:t>gain</w:t>
      </w:r>
      <w:r>
        <w:rPr>
          <w:spacing w:val="-3"/>
        </w:rPr>
        <w:t> </w:t>
      </w:r>
      <w:r>
        <w:rPr/>
        <w:t>with</w:t>
      </w:r>
      <w:r>
        <w:rPr>
          <w:spacing w:val="2"/>
        </w:rPr>
        <w:t> </w:t>
      </w:r>
      <w:r>
        <w:rPr>
          <w:spacing w:val="-2"/>
        </w:rPr>
        <w:t>feedback):</w:t>
      </w:r>
    </w:p>
    <w:p>
      <w:pPr>
        <w:pStyle w:val="BodyText"/>
        <w:spacing w:before="6"/>
      </w:pPr>
    </w:p>
    <w:p>
      <w:pPr>
        <w:pStyle w:val="BodyText"/>
        <w:ind w:left="900"/>
        <w:jc w:val="center"/>
        <w:rPr>
          <w:rFonts w:ascii="Cambria Math" w:eastAsia="Cambria Math"/>
        </w:rPr>
      </w:pPr>
      <w:r>
        <w:rPr>
          <w:rFonts w:ascii="Cambria Math" w:eastAsia="Cambria Math"/>
        </w:rPr>
        <w:t>𝐴𝑓</w:t>
      </w:r>
      <w:r>
        <w:rPr>
          <w:rFonts w:ascii="Cambria Math" w:eastAsia="Cambria Math"/>
          <w:spacing w:val="11"/>
        </w:rPr>
        <w:t> </w:t>
      </w:r>
      <w:r>
        <w:rPr>
          <w:rFonts w:ascii="Cambria Math" w:eastAsia="Cambria Math"/>
        </w:rPr>
        <w:t>=</w:t>
      </w:r>
      <w:r>
        <w:rPr>
          <w:rFonts w:ascii="Cambria Math" w:eastAsia="Cambria Math"/>
          <w:spacing w:val="8"/>
        </w:rPr>
        <w:t> </w:t>
      </w:r>
      <w:r>
        <w:rPr>
          <w:rFonts w:ascii="Cambria Math" w:eastAsia="Cambria Math"/>
        </w:rPr>
        <w:t>𝑉</w:t>
      </w:r>
      <w:r>
        <w:rPr>
          <w:rFonts w:ascii="Cambria Math" w:eastAsia="Cambria Math"/>
          <w:vertAlign w:val="subscript"/>
        </w:rPr>
        <w:t>0</w:t>
      </w:r>
      <w:r>
        <w:rPr>
          <w:rFonts w:ascii="Cambria Math" w:eastAsia="Cambria Math"/>
          <w:vertAlign w:val="baseline"/>
        </w:rPr>
        <w:t>𝐼</w:t>
      </w:r>
      <w:r>
        <w:rPr>
          <w:rFonts w:ascii="Cambria Math" w:eastAsia="Cambria Math"/>
          <w:vertAlign w:val="subscript"/>
        </w:rPr>
        <w:t>𝑠</w:t>
      </w:r>
      <w:r>
        <w:rPr>
          <w:rFonts w:ascii="Cambria Math" w:eastAsia="Cambria Math"/>
          <w:spacing w:val="23"/>
          <w:vertAlign w:val="baseline"/>
        </w:rPr>
        <w:t> </w:t>
      </w:r>
      <w:r>
        <w:rPr>
          <w:rFonts w:ascii="Cambria Math" w:eastAsia="Cambria Math"/>
          <w:vertAlign w:val="baseline"/>
        </w:rPr>
        <w:t>=</w:t>
      </w:r>
      <w:r>
        <w:rPr>
          <w:rFonts w:ascii="Cambria Math" w:eastAsia="Cambria Math"/>
          <w:spacing w:val="10"/>
          <w:vertAlign w:val="baseline"/>
        </w:rPr>
        <w:t> </w:t>
      </w:r>
      <w:r>
        <w:rPr>
          <w:rFonts w:ascii="Cambria Math" w:eastAsia="Cambria Math"/>
          <w:vertAlign w:val="baseline"/>
        </w:rPr>
        <w:t>𝐴</w:t>
      </w:r>
      <w:r>
        <w:rPr>
          <w:rFonts w:ascii="Cambria Math" w:eastAsia="Cambria Math"/>
          <w:spacing w:val="-2"/>
          <w:vertAlign w:val="baseline"/>
        </w:rPr>
        <w:t> </w:t>
      </w:r>
      <w:r>
        <w:rPr>
          <w:rFonts w:ascii="Cambria Math" w:eastAsia="Cambria Math"/>
          <w:spacing w:val="-5"/>
          <w:vertAlign w:val="baseline"/>
        </w:rPr>
        <w:t>𝐼</w:t>
      </w:r>
      <w:r>
        <w:rPr>
          <w:rFonts w:ascii="Cambria Math" w:eastAsia="Cambria Math"/>
          <w:spacing w:val="-5"/>
          <w:vertAlign w:val="subscript"/>
        </w:rPr>
        <w:t>𝑓</w:t>
      </w:r>
    </w:p>
    <w:p>
      <w:pPr>
        <w:pStyle w:val="BodyText"/>
        <w:spacing w:before="27"/>
        <w:rPr>
          <w:rFonts w:ascii="Cambria Math"/>
        </w:rPr>
      </w:pPr>
    </w:p>
    <w:p>
      <w:pPr>
        <w:pStyle w:val="BodyText"/>
        <w:ind w:left="1287"/>
      </w:pPr>
      <w:r>
        <w:rPr/>
        <w:t>Apply</w:t>
      </w:r>
      <w:r>
        <w:rPr>
          <w:spacing w:val="-9"/>
        </w:rPr>
        <w:t> </w:t>
      </w:r>
      <w:r>
        <w:rPr/>
        <w:t>KCL</w:t>
      </w:r>
      <w:r>
        <w:rPr>
          <w:spacing w:val="-5"/>
        </w:rPr>
        <w:t> </w:t>
      </w:r>
      <w:r>
        <w:rPr/>
        <w:t>at</w:t>
      </w:r>
      <w:r>
        <w:rPr>
          <w:spacing w:val="3"/>
        </w:rPr>
        <w:t> </w:t>
      </w:r>
      <w:r>
        <w:rPr/>
        <w:t>input</w:t>
      </w:r>
      <w:r>
        <w:rPr>
          <w:spacing w:val="3"/>
        </w:rPr>
        <w:t> </w:t>
      </w:r>
      <w:r>
        <w:rPr>
          <w:spacing w:val="-4"/>
        </w:rPr>
        <w:t>side,</w:t>
      </w:r>
    </w:p>
    <w:p>
      <w:pPr>
        <w:pStyle w:val="BodyText"/>
        <w:spacing w:before="87"/>
        <w:rPr>
          <w:sz w:val="17"/>
        </w:rPr>
      </w:pPr>
    </w:p>
    <w:p>
      <w:pPr>
        <w:spacing w:before="0"/>
        <w:ind w:left="900" w:right="0" w:firstLine="0"/>
        <w:jc w:val="center"/>
        <w:rPr>
          <w:rFonts w:ascii="Cambria Math" w:hAnsi="Cambria Math" w:eastAsia="Cambria Math"/>
          <w:sz w:val="24"/>
        </w:rPr>
      </w:pPr>
      <w:r>
        <w:rPr>
          <w:rFonts w:ascii="Cambria Math" w:hAnsi="Cambria Math" w:eastAsia="Cambria Math"/>
          <w:w w:val="105"/>
          <w:sz w:val="24"/>
        </w:rPr>
        <w:t>𝐼</w:t>
      </w:r>
      <w:r>
        <w:rPr>
          <w:rFonts w:ascii="Cambria Math" w:hAnsi="Cambria Math" w:eastAsia="Cambria Math"/>
          <w:w w:val="105"/>
          <w:sz w:val="24"/>
          <w:vertAlign w:val="subscript"/>
        </w:rPr>
        <w:t>𝑖𝑛</w:t>
      </w:r>
      <w:r>
        <w:rPr>
          <w:rFonts w:ascii="Cambria Math" w:hAnsi="Cambria Math" w:eastAsia="Cambria Math"/>
          <w:spacing w:val="15"/>
          <w:w w:val="105"/>
          <w:sz w:val="24"/>
          <w:vertAlign w:val="baseline"/>
        </w:rPr>
        <w:t> </w:t>
      </w:r>
      <w:r>
        <w:rPr>
          <w:rFonts w:ascii="Cambria Math" w:hAnsi="Cambria Math" w:eastAsia="Cambria Math"/>
          <w:w w:val="105"/>
          <w:sz w:val="24"/>
          <w:vertAlign w:val="baseline"/>
        </w:rPr>
        <w:t>=</w:t>
      </w:r>
      <w:r>
        <w:rPr>
          <w:rFonts w:ascii="Cambria Math" w:hAnsi="Cambria Math" w:eastAsia="Cambria Math"/>
          <w:spacing w:val="-1"/>
          <w:w w:val="105"/>
          <w:sz w:val="24"/>
          <w:vertAlign w:val="baseline"/>
        </w:rPr>
        <w:t> </w:t>
      </w:r>
      <w:r>
        <w:rPr>
          <w:rFonts w:ascii="Cambria Math" w:hAnsi="Cambria Math" w:eastAsia="Cambria Math"/>
          <w:w w:val="105"/>
          <w:sz w:val="24"/>
          <w:vertAlign w:val="baseline"/>
        </w:rPr>
        <w:t>𝐼</w:t>
      </w:r>
      <w:r>
        <w:rPr>
          <w:rFonts w:ascii="Cambria Math" w:hAnsi="Cambria Math" w:eastAsia="Cambria Math"/>
          <w:w w:val="105"/>
          <w:sz w:val="24"/>
          <w:vertAlign w:val="subscript"/>
        </w:rPr>
        <w:t>𝑠</w:t>
      </w:r>
      <w:r>
        <w:rPr>
          <w:rFonts w:ascii="Cambria Math" w:hAnsi="Cambria Math" w:eastAsia="Cambria Math"/>
          <w:spacing w:val="2"/>
          <w:w w:val="105"/>
          <w:sz w:val="24"/>
          <w:vertAlign w:val="baseline"/>
        </w:rPr>
        <w:t> </w:t>
      </w:r>
      <w:r>
        <w:rPr>
          <w:rFonts w:ascii="Cambria Math" w:hAnsi="Cambria Math" w:eastAsia="Cambria Math"/>
          <w:w w:val="105"/>
          <w:sz w:val="24"/>
          <w:vertAlign w:val="baseline"/>
        </w:rPr>
        <w:t>−</w:t>
      </w:r>
      <w:r>
        <w:rPr>
          <w:rFonts w:ascii="Cambria Math" w:hAnsi="Cambria Math" w:eastAsia="Cambria Math"/>
          <w:spacing w:val="-8"/>
          <w:w w:val="105"/>
          <w:sz w:val="24"/>
          <w:vertAlign w:val="baseline"/>
        </w:rPr>
        <w:t> </w:t>
      </w:r>
      <w:r>
        <w:rPr>
          <w:rFonts w:ascii="Cambria Math" w:hAnsi="Cambria Math" w:eastAsia="Cambria Math"/>
          <w:spacing w:val="-5"/>
          <w:w w:val="105"/>
          <w:sz w:val="24"/>
          <w:vertAlign w:val="baseline"/>
        </w:rPr>
        <w:t>𝐼</w:t>
      </w:r>
      <w:r>
        <w:rPr>
          <w:rFonts w:ascii="Cambria Math" w:hAnsi="Cambria Math" w:eastAsia="Cambria Math"/>
          <w:spacing w:val="-5"/>
          <w:w w:val="105"/>
          <w:sz w:val="24"/>
          <w:vertAlign w:val="subscript"/>
        </w:rPr>
        <w:t>𝑓</w:t>
      </w:r>
    </w:p>
    <w:p>
      <w:pPr>
        <w:pStyle w:val="BodyText"/>
        <w:spacing w:before="22"/>
        <w:rPr>
          <w:rFonts w:ascii="Cambria Math"/>
        </w:rPr>
      </w:pPr>
    </w:p>
    <w:p>
      <w:pPr>
        <w:pStyle w:val="BodyText"/>
        <w:spacing w:before="1"/>
        <w:ind w:left="901"/>
        <w:jc w:val="center"/>
        <w:rPr>
          <w:rFonts w:ascii="Cambria Math" w:eastAsia="Cambria Math"/>
        </w:rPr>
      </w:pPr>
      <w:r>
        <w:rPr>
          <w:rFonts w:ascii="Cambria Math" w:eastAsia="Cambria Math"/>
          <w:w w:val="105"/>
        </w:rPr>
        <w:t>𝐼</w:t>
      </w:r>
      <w:r>
        <w:rPr>
          <w:rFonts w:ascii="Cambria Math" w:eastAsia="Cambria Math"/>
          <w:w w:val="105"/>
          <w:vertAlign w:val="subscript"/>
        </w:rPr>
        <w:t>𝑠</w:t>
      </w:r>
      <w:r>
        <w:rPr>
          <w:rFonts w:ascii="Cambria Math" w:eastAsia="Cambria Math"/>
          <w:spacing w:val="11"/>
          <w:w w:val="105"/>
          <w:vertAlign w:val="baseline"/>
        </w:rPr>
        <w:t> </w:t>
      </w:r>
      <w:r>
        <w:rPr>
          <w:rFonts w:ascii="Cambria Math" w:eastAsia="Cambria Math"/>
          <w:w w:val="105"/>
          <w:vertAlign w:val="baseline"/>
        </w:rPr>
        <w:t>=</w:t>
      </w:r>
      <w:r>
        <w:rPr>
          <w:rFonts w:ascii="Cambria Math" w:eastAsia="Cambria Math"/>
          <w:spacing w:val="-1"/>
          <w:w w:val="105"/>
          <w:vertAlign w:val="baseline"/>
        </w:rPr>
        <w:t> </w:t>
      </w:r>
      <w:r>
        <w:rPr>
          <w:rFonts w:ascii="Cambria Math" w:eastAsia="Cambria Math"/>
          <w:w w:val="105"/>
          <w:vertAlign w:val="baseline"/>
        </w:rPr>
        <w:t>𝐼</w:t>
      </w:r>
      <w:r>
        <w:rPr>
          <w:rFonts w:ascii="Cambria Math" w:eastAsia="Cambria Math"/>
          <w:w w:val="105"/>
          <w:vertAlign w:val="subscript"/>
        </w:rPr>
        <w:t>𝑖𝑛</w:t>
      </w:r>
      <w:r>
        <w:rPr>
          <w:rFonts w:ascii="Cambria Math" w:eastAsia="Cambria Math"/>
          <w:spacing w:val="2"/>
          <w:w w:val="105"/>
          <w:vertAlign w:val="baseline"/>
        </w:rPr>
        <w:t> </w:t>
      </w:r>
      <w:r>
        <w:rPr>
          <w:rFonts w:ascii="Cambria Math" w:eastAsia="Cambria Math"/>
          <w:w w:val="105"/>
          <w:vertAlign w:val="baseline"/>
        </w:rPr>
        <w:t>+</w:t>
      </w:r>
      <w:r>
        <w:rPr>
          <w:rFonts w:ascii="Cambria Math" w:eastAsia="Cambria Math"/>
          <w:spacing w:val="-9"/>
          <w:w w:val="105"/>
          <w:vertAlign w:val="baseline"/>
        </w:rPr>
        <w:t> </w:t>
      </w:r>
      <w:r>
        <w:rPr>
          <w:rFonts w:ascii="Cambria Math" w:eastAsia="Cambria Math"/>
          <w:w w:val="105"/>
          <w:vertAlign w:val="baseline"/>
        </w:rPr>
        <w:t>𝐼</w:t>
      </w:r>
      <w:r>
        <w:rPr>
          <w:rFonts w:ascii="Cambria Math" w:eastAsia="Cambria Math"/>
          <w:w w:val="105"/>
          <w:vertAlign w:val="subscript"/>
        </w:rPr>
        <w:t>𝑓</w:t>
      </w:r>
      <w:r>
        <w:rPr>
          <w:rFonts w:ascii="Cambria Math" w:eastAsia="Cambria Math"/>
          <w:spacing w:val="11"/>
          <w:w w:val="105"/>
          <w:vertAlign w:val="baseline"/>
        </w:rPr>
        <w:t> </w:t>
      </w:r>
      <w:r>
        <w:rPr>
          <w:rFonts w:ascii="Cambria Math" w:eastAsia="Cambria Math"/>
          <w:w w:val="105"/>
          <w:vertAlign w:val="baseline"/>
        </w:rPr>
        <w:t>= 𝐼</w:t>
      </w:r>
      <w:r>
        <w:rPr>
          <w:rFonts w:ascii="Cambria Math" w:eastAsia="Cambria Math"/>
          <w:w w:val="105"/>
          <w:vertAlign w:val="subscript"/>
        </w:rPr>
        <w:t>𝑖𝑛</w:t>
      </w:r>
      <w:r>
        <w:rPr>
          <w:rFonts w:ascii="Cambria Math" w:eastAsia="Cambria Math"/>
          <w:spacing w:val="6"/>
          <w:w w:val="105"/>
          <w:vertAlign w:val="baseline"/>
        </w:rPr>
        <w:t> </w:t>
      </w:r>
      <w:r>
        <w:rPr>
          <w:rFonts w:ascii="Cambria Math" w:eastAsia="Cambria Math"/>
          <w:w w:val="105"/>
          <w:vertAlign w:val="baseline"/>
        </w:rPr>
        <w:t>+</w:t>
      </w:r>
      <w:r>
        <w:rPr>
          <w:rFonts w:ascii="Cambria Math" w:eastAsia="Cambria Math"/>
          <w:spacing w:val="-13"/>
          <w:w w:val="105"/>
          <w:vertAlign w:val="baseline"/>
        </w:rPr>
        <w:t> </w:t>
      </w:r>
      <w:r>
        <w:rPr>
          <w:rFonts w:ascii="Cambria Math" w:eastAsia="Cambria Math"/>
          <w:spacing w:val="-5"/>
          <w:w w:val="105"/>
          <w:vertAlign w:val="baseline"/>
        </w:rPr>
        <w:t>𝛽𝑉</w:t>
      </w:r>
      <w:r>
        <w:rPr>
          <w:rFonts w:ascii="Cambria Math" w:eastAsia="Cambria Math"/>
          <w:spacing w:val="-5"/>
          <w:w w:val="105"/>
          <w:vertAlign w:val="subscript"/>
        </w:rPr>
        <w:t>0</w:t>
      </w:r>
    </w:p>
    <w:p>
      <w:pPr>
        <w:pStyle w:val="BodyText"/>
        <w:spacing w:before="32"/>
        <w:rPr>
          <w:rFonts w:ascii="Cambria Math"/>
        </w:rPr>
      </w:pPr>
    </w:p>
    <w:p>
      <w:pPr>
        <w:pStyle w:val="BodyText"/>
        <w:ind w:left="901"/>
        <w:jc w:val="center"/>
        <w:rPr>
          <w:rFonts w:ascii="Cambria Math" w:eastAsia="Cambria Math"/>
        </w:rPr>
      </w:pPr>
      <w:r>
        <w:rPr>
          <w:rFonts w:ascii="Cambria Math" w:eastAsia="Cambria Math"/>
          <w:w w:val="105"/>
        </w:rPr>
        <w:t>𝐴𝑓</w:t>
      </w:r>
      <w:r>
        <w:rPr>
          <w:rFonts w:ascii="Cambria Math" w:eastAsia="Cambria Math"/>
          <w:spacing w:val="-1"/>
          <w:w w:val="105"/>
        </w:rPr>
        <w:t> </w:t>
      </w:r>
      <w:r>
        <w:rPr>
          <w:rFonts w:ascii="Cambria Math" w:eastAsia="Cambria Math"/>
          <w:w w:val="105"/>
        </w:rPr>
        <w:t>=</w:t>
      </w:r>
      <w:r>
        <w:rPr>
          <w:rFonts w:ascii="Cambria Math" w:eastAsia="Cambria Math"/>
          <w:spacing w:val="-6"/>
          <w:w w:val="105"/>
        </w:rPr>
        <w:t> </w:t>
      </w:r>
      <w:r>
        <w:rPr>
          <w:rFonts w:ascii="Cambria Math" w:eastAsia="Cambria Math"/>
          <w:w w:val="105"/>
        </w:rPr>
        <w:t>𝑉</w:t>
      </w:r>
      <w:r>
        <w:rPr>
          <w:rFonts w:ascii="Cambria Math" w:eastAsia="Cambria Math"/>
          <w:w w:val="105"/>
          <w:vertAlign w:val="subscript"/>
        </w:rPr>
        <w:t>0</w:t>
      </w:r>
      <w:r>
        <w:rPr>
          <w:rFonts w:ascii="Cambria Math" w:eastAsia="Cambria Math"/>
          <w:w w:val="105"/>
          <w:vertAlign w:val="baseline"/>
        </w:rPr>
        <w:t>𝐼</w:t>
      </w:r>
      <w:r>
        <w:rPr>
          <w:rFonts w:ascii="Cambria Math" w:eastAsia="Cambria Math"/>
          <w:w w:val="105"/>
          <w:vertAlign w:val="subscript"/>
        </w:rPr>
        <w:t>𝑖𝑛</w:t>
      </w:r>
      <w:r>
        <w:rPr>
          <w:rFonts w:ascii="Cambria Math" w:eastAsia="Cambria Math"/>
          <w:spacing w:val="-4"/>
          <w:w w:val="105"/>
          <w:vertAlign w:val="baseline"/>
        </w:rPr>
        <w:t> </w:t>
      </w:r>
      <w:r>
        <w:rPr>
          <w:rFonts w:ascii="Cambria Math" w:eastAsia="Cambria Math"/>
          <w:w w:val="105"/>
          <w:vertAlign w:val="baseline"/>
        </w:rPr>
        <w:t>+</w:t>
      </w:r>
      <w:r>
        <w:rPr>
          <w:rFonts w:ascii="Cambria Math" w:eastAsia="Cambria Math"/>
          <w:spacing w:val="-13"/>
          <w:w w:val="105"/>
          <w:vertAlign w:val="baseline"/>
        </w:rPr>
        <w:t> </w:t>
      </w:r>
      <w:r>
        <w:rPr>
          <w:rFonts w:ascii="Cambria Math" w:eastAsia="Cambria Math"/>
          <w:spacing w:val="-5"/>
          <w:w w:val="105"/>
          <w:vertAlign w:val="baseline"/>
        </w:rPr>
        <w:t>𝛽𝑉</w:t>
      </w:r>
      <w:r>
        <w:rPr>
          <w:rFonts w:ascii="Cambria Math" w:eastAsia="Cambria Math"/>
          <w:spacing w:val="-5"/>
          <w:w w:val="105"/>
          <w:vertAlign w:val="subscript"/>
        </w:rPr>
        <w:t>0</w:t>
      </w:r>
    </w:p>
    <w:p>
      <w:pPr>
        <w:pStyle w:val="BodyText"/>
        <w:spacing w:before="276"/>
        <w:ind w:left="1287"/>
      </w:pPr>
      <w:r>
        <w:rPr/>
        <w:t>Divide</w:t>
      </w:r>
      <w:r>
        <w:rPr>
          <w:spacing w:val="4"/>
        </w:rPr>
        <w:t> </w:t>
      </w:r>
      <w:r>
        <w:rPr/>
        <w:t>numerator</w:t>
      </w:r>
      <w:r>
        <w:rPr>
          <w:spacing w:val="-2"/>
        </w:rPr>
        <w:t> </w:t>
      </w:r>
      <w:r>
        <w:rPr/>
        <w:t>&amp;</w:t>
      </w:r>
      <w:r>
        <w:rPr>
          <w:spacing w:val="-5"/>
        </w:rPr>
        <w:t> </w:t>
      </w:r>
      <w:r>
        <w:rPr/>
        <w:t>denominator</w:t>
      </w:r>
      <w:r>
        <w:rPr>
          <w:spacing w:val="-2"/>
        </w:rPr>
        <w:t> </w:t>
      </w:r>
      <w:r>
        <w:rPr/>
        <w:t>by </w:t>
      </w:r>
      <w:r>
        <w:rPr>
          <w:rFonts w:ascii="Cambria Math" w:eastAsia="Cambria Math"/>
          <w:spacing w:val="-4"/>
        </w:rPr>
        <w:t>𝐼</w:t>
      </w:r>
      <w:r>
        <w:rPr>
          <w:rFonts w:ascii="Cambria Math" w:eastAsia="Cambria Math"/>
          <w:spacing w:val="-4"/>
          <w:vertAlign w:val="subscript"/>
        </w:rPr>
        <w:t>𝑖𝑛</w:t>
      </w:r>
      <w:r>
        <w:rPr>
          <w:spacing w:val="-4"/>
          <w:vertAlign w:val="baseline"/>
        </w:rPr>
        <w:t>,</w:t>
      </w:r>
    </w:p>
    <w:p>
      <w:pPr>
        <w:pStyle w:val="BodyText"/>
        <w:spacing w:before="9"/>
      </w:pPr>
    </w:p>
    <w:p>
      <w:pPr>
        <w:pStyle w:val="BodyText"/>
        <w:ind w:left="896"/>
        <w:jc w:val="center"/>
        <w:rPr>
          <w:rFonts w:ascii="Cambria Math" w:eastAsia="Cambria Math"/>
        </w:rPr>
      </w:pPr>
      <w:r>
        <w:rPr>
          <w:rFonts w:ascii="Cambria Math" w:eastAsia="Cambria Math"/>
          <w:w w:val="105"/>
        </w:rPr>
        <w:t>𝐴𝑓 =</w:t>
      </w:r>
      <w:r>
        <w:rPr>
          <w:rFonts w:ascii="Cambria Math" w:eastAsia="Cambria Math"/>
          <w:spacing w:val="-6"/>
          <w:w w:val="105"/>
        </w:rPr>
        <w:t> </w:t>
      </w:r>
      <w:r>
        <w:rPr>
          <w:rFonts w:ascii="Cambria Math" w:eastAsia="Cambria Math"/>
          <w:w w:val="105"/>
        </w:rPr>
        <w:t>𝑉</w:t>
      </w:r>
      <w:r>
        <w:rPr>
          <w:rFonts w:ascii="Cambria Math" w:eastAsia="Cambria Math"/>
          <w:w w:val="105"/>
          <w:vertAlign w:val="subscript"/>
        </w:rPr>
        <w:t>0</w:t>
      </w:r>
      <w:r>
        <w:rPr>
          <w:rFonts w:ascii="Cambria Math" w:eastAsia="Cambria Math"/>
          <w:w w:val="105"/>
          <w:vertAlign w:val="baseline"/>
        </w:rPr>
        <w:t>𝐼</w:t>
      </w:r>
      <w:r>
        <w:rPr>
          <w:rFonts w:ascii="Cambria Math" w:eastAsia="Cambria Math"/>
          <w:w w:val="105"/>
          <w:vertAlign w:val="subscript"/>
        </w:rPr>
        <w:t>𝑖𝑛</w:t>
      </w:r>
      <w:r>
        <w:rPr>
          <w:rFonts w:ascii="Cambria Math" w:eastAsia="Cambria Math"/>
          <w:spacing w:val="-4"/>
          <w:w w:val="105"/>
          <w:vertAlign w:val="baseline"/>
        </w:rPr>
        <w:t> </w:t>
      </w:r>
      <w:r>
        <w:rPr>
          <w:rFonts w:ascii="Cambria Math" w:eastAsia="Cambria Math"/>
          <w:w w:val="105"/>
          <w:vertAlign w:val="baseline"/>
        </w:rPr>
        <w:t>+</w:t>
      </w:r>
      <w:r>
        <w:rPr>
          <w:rFonts w:ascii="Cambria Math" w:eastAsia="Cambria Math"/>
          <w:spacing w:val="-13"/>
          <w:w w:val="105"/>
          <w:vertAlign w:val="baseline"/>
        </w:rPr>
        <w:t> </w:t>
      </w:r>
      <w:r>
        <w:rPr>
          <w:rFonts w:ascii="Cambria Math" w:eastAsia="Cambria Math"/>
          <w:spacing w:val="-2"/>
          <w:w w:val="105"/>
          <w:vertAlign w:val="baseline"/>
        </w:rPr>
        <w:t>𝛽𝑉</w:t>
      </w:r>
      <w:r>
        <w:rPr>
          <w:rFonts w:ascii="Cambria Math" w:eastAsia="Cambria Math"/>
          <w:spacing w:val="-2"/>
          <w:w w:val="105"/>
          <w:vertAlign w:val="subscript"/>
        </w:rPr>
        <w:t>0</w:t>
      </w:r>
      <w:r>
        <w:rPr>
          <w:rFonts w:ascii="Cambria Math" w:eastAsia="Cambria Math"/>
          <w:spacing w:val="-2"/>
          <w:w w:val="105"/>
          <w:vertAlign w:val="baseline"/>
        </w:rPr>
        <w:t>𝐼</w:t>
      </w:r>
      <w:r>
        <w:rPr>
          <w:rFonts w:ascii="Cambria Math" w:eastAsia="Cambria Math"/>
          <w:spacing w:val="-2"/>
          <w:w w:val="105"/>
          <w:vertAlign w:val="subscript"/>
        </w:rPr>
        <w:t>𝑖𝑛</w:t>
      </w:r>
    </w:p>
    <w:p>
      <w:pPr>
        <w:pStyle w:val="BodyText"/>
        <w:spacing w:before="275"/>
        <w:ind w:left="1287"/>
        <w:rPr>
          <w:rFonts w:ascii="Cambria Math" w:eastAsia="Cambria Math"/>
        </w:rPr>
      </w:pPr>
      <w:r>
        <w:rPr/>
        <w:t>Since, </w:t>
      </w:r>
      <w:r>
        <w:rPr>
          <w:rFonts w:ascii="Cambria Math" w:eastAsia="Cambria Math"/>
        </w:rPr>
        <w:t>𝐴</w:t>
      </w:r>
      <w:r>
        <w:rPr>
          <w:rFonts w:ascii="Cambria Math" w:eastAsia="Cambria Math"/>
          <w:spacing w:val="13"/>
        </w:rPr>
        <w:t> </w:t>
      </w:r>
      <w:r>
        <w:rPr>
          <w:rFonts w:ascii="Cambria Math" w:eastAsia="Cambria Math"/>
        </w:rPr>
        <w:t>=</w:t>
      </w:r>
      <w:r>
        <w:rPr>
          <w:rFonts w:ascii="Cambria Math" w:eastAsia="Cambria Math"/>
          <w:spacing w:val="10"/>
        </w:rPr>
        <w:t> </w:t>
      </w:r>
      <w:r>
        <w:rPr>
          <w:rFonts w:ascii="Cambria Math" w:eastAsia="Cambria Math"/>
          <w:spacing w:val="-4"/>
        </w:rPr>
        <w:t>𝑉</w:t>
      </w:r>
      <w:r>
        <w:rPr>
          <w:rFonts w:ascii="Cambria Math" w:eastAsia="Cambria Math"/>
          <w:spacing w:val="-4"/>
          <w:vertAlign w:val="subscript"/>
        </w:rPr>
        <w:t>0</w:t>
      </w:r>
      <w:r>
        <w:rPr>
          <w:rFonts w:ascii="Cambria Math" w:eastAsia="Cambria Math"/>
          <w:spacing w:val="-4"/>
          <w:vertAlign w:val="baseline"/>
        </w:rPr>
        <w:t>𝐼</w:t>
      </w:r>
      <w:r>
        <w:rPr>
          <w:rFonts w:ascii="Cambria Math" w:eastAsia="Cambria Math"/>
          <w:spacing w:val="-4"/>
          <w:vertAlign w:val="subscript"/>
        </w:rPr>
        <w:t>𝑖𝑛</w:t>
      </w:r>
    </w:p>
    <w:p>
      <w:pPr>
        <w:pStyle w:val="BodyText"/>
        <w:spacing w:before="4"/>
        <w:rPr>
          <w:rFonts w:ascii="Cambria Math"/>
        </w:rPr>
      </w:pPr>
    </w:p>
    <w:p>
      <w:pPr>
        <w:spacing w:before="0"/>
        <w:ind w:left="911" w:right="0" w:firstLine="0"/>
        <w:jc w:val="center"/>
        <w:rPr>
          <w:rFonts w:ascii="Cambria Math" w:eastAsia="Cambria Math"/>
          <w:sz w:val="24"/>
        </w:rPr>
      </w:pPr>
      <w:r>
        <w:rPr>
          <w:rFonts w:ascii="Cambria Math" w:eastAsia="Cambria Math"/>
          <w:sz w:val="24"/>
        </w:rPr>
        <w:t>𝐴𝑓</w:t>
      </w:r>
      <w:r>
        <w:rPr>
          <w:rFonts w:ascii="Cambria Math" w:eastAsia="Cambria Math"/>
          <w:spacing w:val="20"/>
          <w:sz w:val="24"/>
        </w:rPr>
        <w:t> </w:t>
      </w:r>
      <w:r>
        <w:rPr>
          <w:rFonts w:ascii="Cambria Math" w:eastAsia="Cambria Math"/>
          <w:sz w:val="24"/>
        </w:rPr>
        <w:t>=</w:t>
      </w:r>
      <w:r>
        <w:rPr>
          <w:rFonts w:ascii="Cambria Math" w:eastAsia="Cambria Math"/>
          <w:spacing w:val="12"/>
          <w:sz w:val="24"/>
        </w:rPr>
        <w:t> </w:t>
      </w:r>
      <w:r>
        <w:rPr>
          <w:rFonts w:ascii="Cambria Math" w:eastAsia="Cambria Math"/>
          <w:sz w:val="24"/>
        </w:rPr>
        <w:t>𝐴</w:t>
      </w:r>
      <w:r>
        <w:rPr>
          <w:rFonts w:ascii="Cambria Math" w:eastAsia="Cambria Math"/>
          <w:spacing w:val="1"/>
          <w:sz w:val="24"/>
        </w:rPr>
        <w:t> </w:t>
      </w:r>
      <w:r>
        <w:rPr>
          <w:rFonts w:ascii="Cambria Math" w:eastAsia="Cambria Math"/>
          <w:sz w:val="24"/>
        </w:rPr>
        <w:t>+</w:t>
      </w:r>
      <w:r>
        <w:rPr>
          <w:rFonts w:ascii="Cambria Math" w:eastAsia="Cambria Math"/>
          <w:spacing w:val="3"/>
          <w:sz w:val="24"/>
        </w:rPr>
        <w:t> </w:t>
      </w:r>
      <w:r>
        <w:rPr>
          <w:rFonts w:ascii="Cambria Math" w:eastAsia="Cambria Math"/>
          <w:spacing w:val="-5"/>
          <w:sz w:val="24"/>
        </w:rPr>
        <w:t>𝛽𝐴</w:t>
      </w:r>
    </w:p>
    <w:p>
      <w:pPr>
        <w:pStyle w:val="BodyText"/>
        <w:spacing w:before="276"/>
        <w:ind w:left="1287"/>
      </w:pPr>
      <w:r>
        <w:rPr/>
        <w:t>Due</w:t>
      </w:r>
      <w:r>
        <w:rPr>
          <w:spacing w:val="-3"/>
        </w:rPr>
        <w:t> </w:t>
      </w:r>
      <w:r>
        <w:rPr/>
        <w:t>to negative</w:t>
      </w:r>
      <w:r>
        <w:rPr>
          <w:spacing w:val="3"/>
        </w:rPr>
        <w:t> </w:t>
      </w:r>
      <w:r>
        <w:rPr/>
        <w:t>feedback,</w:t>
      </w:r>
      <w:r>
        <w:rPr>
          <w:spacing w:val="2"/>
        </w:rPr>
        <w:t> </w:t>
      </w:r>
      <w:r>
        <w:rPr/>
        <w:t>gain</w:t>
      </w:r>
      <w:r>
        <w:rPr>
          <w:spacing w:val="-6"/>
        </w:rPr>
        <w:t> </w:t>
      </w:r>
      <w:r>
        <w:rPr/>
        <w:t>decreases</w:t>
      </w:r>
      <w:r>
        <w:rPr>
          <w:spacing w:val="2"/>
        </w:rPr>
        <w:t> </w:t>
      </w:r>
      <w:r>
        <w:rPr/>
        <w:t>by</w:t>
      </w:r>
      <w:r>
        <w:rPr>
          <w:spacing w:val="-5"/>
        </w:rPr>
        <w:t> </w:t>
      </w:r>
      <w:r>
        <w:rPr/>
        <w:t>a</w:t>
      </w:r>
      <w:r>
        <w:rPr>
          <w:spacing w:val="3"/>
        </w:rPr>
        <w:t> </w:t>
      </w:r>
      <w:r>
        <w:rPr/>
        <w:t>factor</w:t>
      </w:r>
      <w:r>
        <w:rPr>
          <w:spacing w:val="-2"/>
        </w:rPr>
        <w:t> </w:t>
      </w:r>
      <w:r>
        <w:rPr>
          <w:rFonts w:ascii="Cambria Math" w:eastAsia="Cambria Math"/>
        </w:rPr>
        <w:t>1</w:t>
      </w:r>
      <w:r>
        <w:rPr>
          <w:rFonts w:ascii="Cambria Math" w:eastAsia="Cambria Math"/>
          <w:spacing w:val="-1"/>
        </w:rPr>
        <w:t> </w:t>
      </w:r>
      <w:r>
        <w:rPr>
          <w:rFonts w:ascii="Cambria Math" w:eastAsia="Cambria Math"/>
        </w:rPr>
        <w:t>+</w:t>
      </w:r>
      <w:r>
        <w:rPr>
          <w:rFonts w:ascii="Cambria Math" w:eastAsia="Cambria Math"/>
          <w:spacing w:val="1"/>
        </w:rPr>
        <w:t> </w:t>
      </w:r>
      <w:r>
        <w:rPr>
          <w:rFonts w:ascii="Cambria Math" w:eastAsia="Cambria Math"/>
          <w:spacing w:val="-5"/>
        </w:rPr>
        <w:t>𝛽𝐴</w:t>
      </w:r>
      <w:r>
        <w:rPr>
          <w:spacing w:val="-5"/>
        </w:rPr>
        <w:t>.</w:t>
      </w:r>
    </w:p>
    <w:p>
      <w:pPr>
        <w:pStyle w:val="BodyText"/>
        <w:spacing w:after="0"/>
        <w:sectPr>
          <w:pgSz w:w="11910" w:h="16840"/>
          <w:pgMar w:header="0" w:footer="287" w:top="760" w:bottom="480" w:left="566" w:right="141"/>
        </w:sectPr>
      </w:pPr>
    </w:p>
    <w:p>
      <w:pPr>
        <w:spacing w:before="310"/>
        <w:ind w:left="-1" w:right="138" w:firstLine="0"/>
        <w:jc w:val="center"/>
        <w:rPr>
          <w:b/>
          <w:sz w:val="32"/>
        </w:rPr>
      </w:pPr>
      <w:r>
        <w:rPr>
          <w:b/>
          <w:sz w:val="32"/>
        </w:rPr>
        <mc:AlternateContent>
          <mc:Choice Requires="wps">
            <w:drawing>
              <wp:anchor distT="0" distB="0" distL="0" distR="0" allowOverlap="1" layoutInCell="1" locked="0" behindDoc="1" simplePos="0" relativeHeight="485286912">
                <wp:simplePos x="0" y="0"/>
                <wp:positionH relativeFrom="page">
                  <wp:posOffset>7229602</wp:posOffset>
                </wp:positionH>
                <wp:positionV relativeFrom="page">
                  <wp:posOffset>341375</wp:posOffset>
                </wp:positionV>
                <wp:extent cx="9525" cy="10012680"/>
                <wp:effectExtent l="0" t="0" r="0" b="0"/>
                <wp:wrapNone/>
                <wp:docPr id="510" name="Graphic 510"/>
                <wp:cNvGraphicFramePr>
                  <a:graphicFrameLocks/>
                </wp:cNvGraphicFramePr>
                <a:graphic>
                  <a:graphicData uri="http://schemas.microsoft.com/office/word/2010/wordprocessingShape">
                    <wps:wsp>
                      <wps:cNvPr id="510" name="Graphic 510"/>
                      <wps:cNvSpPr/>
                      <wps:spPr>
                        <a:xfrm>
                          <a:off x="0" y="0"/>
                          <a:ext cx="9525" cy="10012680"/>
                        </a:xfrm>
                        <a:custGeom>
                          <a:avLst/>
                          <a:gdLst/>
                          <a:ahLst/>
                          <a:cxnLst/>
                          <a:rect l="l" t="t" r="r" b="b"/>
                          <a:pathLst>
                            <a:path w="9525" h="10012680">
                              <a:moveTo>
                                <a:pt x="9144" y="0"/>
                              </a:moveTo>
                              <a:lnTo>
                                <a:pt x="0" y="0"/>
                              </a:lnTo>
                              <a:lnTo>
                                <a:pt x="0" y="10012680"/>
                              </a:lnTo>
                              <a:lnTo>
                                <a:pt x="9144" y="10012680"/>
                              </a:lnTo>
                              <a:lnTo>
                                <a:pt x="914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569.26001pt;margin-top:26.879982pt;width:.72003pt;height:788.4pt;mso-position-horizontal-relative:page;mso-position-vertical-relative:page;z-index:-18029568" id="docshape476" filled="true" fillcolor="#ffffff" stroked="false">
                <v:fill type="solid"/>
                <w10:wrap type="none"/>
              </v:rect>
            </w:pict>
          </mc:Fallback>
        </mc:AlternateContent>
      </w:r>
      <w:r>
        <w:rPr>
          <w:b/>
          <w:sz w:val="32"/>
        </w:rPr>
        <mc:AlternateContent>
          <mc:Choice Requires="wps">
            <w:drawing>
              <wp:anchor distT="0" distB="0" distL="0" distR="0" allowOverlap="1" layoutInCell="1" locked="0" behindDoc="0" simplePos="0" relativeHeight="15832576">
                <wp:simplePos x="0" y="0"/>
                <wp:positionH relativeFrom="page">
                  <wp:posOffset>304800</wp:posOffset>
                </wp:positionH>
                <wp:positionV relativeFrom="page">
                  <wp:posOffset>304799</wp:posOffset>
                </wp:positionV>
                <wp:extent cx="6952615" cy="10086340"/>
                <wp:effectExtent l="0" t="0" r="0" b="0"/>
                <wp:wrapNone/>
                <wp:docPr id="511" name="Group 511"/>
                <wp:cNvGraphicFramePr>
                  <a:graphicFrameLocks/>
                </wp:cNvGraphicFramePr>
                <a:graphic>
                  <a:graphicData uri="http://schemas.microsoft.com/office/word/2010/wordprocessingGroup">
                    <wpg:wgp>
                      <wpg:cNvPr id="511" name="Group 511"/>
                      <wpg:cNvGrpSpPr/>
                      <wpg:grpSpPr>
                        <a:xfrm>
                          <a:off x="0" y="0"/>
                          <a:ext cx="6952615" cy="10086340"/>
                          <a:chExt cx="6952615" cy="10086340"/>
                        </a:xfrm>
                      </wpg:grpSpPr>
                      <pic:pic>
                        <pic:nvPicPr>
                          <pic:cNvPr id="512" name="Image 512"/>
                          <pic:cNvPicPr/>
                        </pic:nvPicPr>
                        <pic:blipFill>
                          <a:blip r:embed="rId169" cstate="print"/>
                          <a:stretch>
                            <a:fillRect/>
                          </a:stretch>
                        </pic:blipFill>
                        <pic:spPr>
                          <a:xfrm>
                            <a:off x="2201545" y="1187069"/>
                            <a:ext cx="3208020" cy="1019175"/>
                          </a:xfrm>
                          <a:prstGeom prst="rect">
                            <a:avLst/>
                          </a:prstGeom>
                        </pic:spPr>
                      </pic:pic>
                      <pic:pic>
                        <pic:nvPicPr>
                          <pic:cNvPr id="513" name="Image 513"/>
                          <pic:cNvPicPr/>
                        </pic:nvPicPr>
                        <pic:blipFill>
                          <a:blip r:embed="rId170" cstate="print"/>
                          <a:stretch>
                            <a:fillRect/>
                          </a:stretch>
                        </pic:blipFill>
                        <pic:spPr>
                          <a:xfrm>
                            <a:off x="2414904" y="2791967"/>
                            <a:ext cx="2781299" cy="798576"/>
                          </a:xfrm>
                          <a:prstGeom prst="rect">
                            <a:avLst/>
                          </a:prstGeom>
                        </pic:spPr>
                      </pic:pic>
                      <wps:wsp>
                        <wps:cNvPr id="514" name="Graphic 514"/>
                        <wps:cNvSpPr/>
                        <wps:spPr>
                          <a:xfrm>
                            <a:off x="0" y="0"/>
                            <a:ext cx="6952615" cy="10086340"/>
                          </a:xfrm>
                          <a:custGeom>
                            <a:avLst/>
                            <a:gdLst/>
                            <a:ahLst/>
                            <a:cxnLst/>
                            <a:rect l="l" t="t" r="r" b="b"/>
                            <a:pathLst>
                              <a:path w="6952615" h="10086340">
                                <a:moveTo>
                                  <a:pt x="6924789" y="10049269"/>
                                </a:moveTo>
                                <a:lnTo>
                                  <a:pt x="6915658" y="10049269"/>
                                </a:lnTo>
                                <a:lnTo>
                                  <a:pt x="36576" y="10049269"/>
                                </a:lnTo>
                                <a:lnTo>
                                  <a:pt x="27432" y="10049269"/>
                                </a:lnTo>
                                <a:lnTo>
                                  <a:pt x="27432" y="10058400"/>
                                </a:lnTo>
                                <a:lnTo>
                                  <a:pt x="36576" y="10058400"/>
                                </a:lnTo>
                                <a:lnTo>
                                  <a:pt x="6915658" y="10058400"/>
                                </a:lnTo>
                                <a:lnTo>
                                  <a:pt x="6924789" y="10058400"/>
                                </a:lnTo>
                                <a:lnTo>
                                  <a:pt x="6924789" y="10049269"/>
                                </a:lnTo>
                                <a:close/>
                              </a:path>
                              <a:path w="6952615" h="10086340">
                                <a:moveTo>
                                  <a:pt x="6924789" y="27432"/>
                                </a:moveTo>
                                <a:lnTo>
                                  <a:pt x="6915658" y="27432"/>
                                </a:lnTo>
                                <a:lnTo>
                                  <a:pt x="36576" y="27432"/>
                                </a:lnTo>
                                <a:lnTo>
                                  <a:pt x="27432" y="27432"/>
                                </a:lnTo>
                                <a:lnTo>
                                  <a:pt x="27432" y="36576"/>
                                </a:lnTo>
                                <a:lnTo>
                                  <a:pt x="27432" y="10049256"/>
                                </a:lnTo>
                                <a:lnTo>
                                  <a:pt x="36576" y="10049256"/>
                                </a:lnTo>
                                <a:lnTo>
                                  <a:pt x="36576" y="36576"/>
                                </a:lnTo>
                                <a:lnTo>
                                  <a:pt x="6915658" y="36576"/>
                                </a:lnTo>
                                <a:lnTo>
                                  <a:pt x="6915658" y="10049256"/>
                                </a:lnTo>
                                <a:lnTo>
                                  <a:pt x="6924789" y="10049256"/>
                                </a:lnTo>
                                <a:lnTo>
                                  <a:pt x="6924789" y="36576"/>
                                </a:lnTo>
                                <a:lnTo>
                                  <a:pt x="6924789" y="27432"/>
                                </a:lnTo>
                                <a:close/>
                              </a:path>
                              <a:path w="6952615" h="10086340">
                                <a:moveTo>
                                  <a:pt x="6952234" y="0"/>
                                </a:moveTo>
                                <a:lnTo>
                                  <a:pt x="6933946" y="0"/>
                                </a:lnTo>
                                <a:lnTo>
                                  <a:pt x="6933946" y="18288"/>
                                </a:lnTo>
                                <a:lnTo>
                                  <a:pt x="6933946" y="36576"/>
                                </a:lnTo>
                                <a:lnTo>
                                  <a:pt x="6933946" y="10049256"/>
                                </a:lnTo>
                                <a:lnTo>
                                  <a:pt x="6933946" y="10067544"/>
                                </a:lnTo>
                                <a:lnTo>
                                  <a:pt x="6915658" y="10067544"/>
                                </a:lnTo>
                                <a:lnTo>
                                  <a:pt x="36576" y="10067544"/>
                                </a:lnTo>
                                <a:lnTo>
                                  <a:pt x="18288" y="10067544"/>
                                </a:lnTo>
                                <a:lnTo>
                                  <a:pt x="18288" y="10049256"/>
                                </a:lnTo>
                                <a:lnTo>
                                  <a:pt x="18288" y="36576"/>
                                </a:lnTo>
                                <a:lnTo>
                                  <a:pt x="18288" y="18288"/>
                                </a:lnTo>
                                <a:lnTo>
                                  <a:pt x="36576" y="18288"/>
                                </a:lnTo>
                                <a:lnTo>
                                  <a:pt x="6915658" y="18288"/>
                                </a:lnTo>
                                <a:lnTo>
                                  <a:pt x="6933946" y="18288"/>
                                </a:lnTo>
                                <a:lnTo>
                                  <a:pt x="6933946" y="0"/>
                                </a:lnTo>
                                <a:lnTo>
                                  <a:pt x="6915658" y="0"/>
                                </a:lnTo>
                                <a:lnTo>
                                  <a:pt x="36576" y="0"/>
                                </a:lnTo>
                                <a:lnTo>
                                  <a:pt x="18288" y="0"/>
                                </a:lnTo>
                                <a:lnTo>
                                  <a:pt x="0" y="0"/>
                                </a:lnTo>
                                <a:lnTo>
                                  <a:pt x="0" y="18288"/>
                                </a:lnTo>
                                <a:lnTo>
                                  <a:pt x="0" y="36576"/>
                                </a:lnTo>
                                <a:lnTo>
                                  <a:pt x="0" y="10049256"/>
                                </a:lnTo>
                                <a:lnTo>
                                  <a:pt x="0" y="10067544"/>
                                </a:lnTo>
                                <a:lnTo>
                                  <a:pt x="0" y="10085832"/>
                                </a:lnTo>
                                <a:lnTo>
                                  <a:pt x="18288" y="10085832"/>
                                </a:lnTo>
                                <a:lnTo>
                                  <a:pt x="36576" y="10085832"/>
                                </a:lnTo>
                                <a:lnTo>
                                  <a:pt x="6915658" y="10085832"/>
                                </a:lnTo>
                                <a:lnTo>
                                  <a:pt x="6933946" y="10085832"/>
                                </a:lnTo>
                                <a:lnTo>
                                  <a:pt x="6952234" y="10085832"/>
                                </a:lnTo>
                                <a:lnTo>
                                  <a:pt x="6952234" y="10067544"/>
                                </a:lnTo>
                                <a:lnTo>
                                  <a:pt x="6952234" y="10049256"/>
                                </a:lnTo>
                                <a:lnTo>
                                  <a:pt x="6952234" y="36576"/>
                                </a:lnTo>
                                <a:lnTo>
                                  <a:pt x="6952234" y="18288"/>
                                </a:lnTo>
                                <a:lnTo>
                                  <a:pt x="695223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4pt;margin-top:23.999983pt;width:547.450pt;height:794.2pt;mso-position-horizontal-relative:page;mso-position-vertical-relative:page;z-index:15832576" id="docshapegroup477" coordorigin="480,480" coordsize="10949,15884">
                <v:shape style="position:absolute;left:3947;top:2349;width:5052;height:1605" type="#_x0000_t75" id="docshape478" stroked="false">
                  <v:imagedata r:id="rId169" o:title=""/>
                </v:shape>
                <v:shape style="position:absolute;left:4283;top:4876;width:4380;height:1258" type="#_x0000_t75" id="docshape479" stroked="false">
                  <v:imagedata r:id="rId170" o:title=""/>
                </v:shape>
                <v:shape style="position:absolute;left:480;top:480;width:10949;height:15884" id="docshape480" coordorigin="480,480" coordsize="10949,15884" path="m11385,16306l11371,16306,538,16306,523,16306,523,16320,538,16320,11371,16320,11385,16320,11385,16306xm11385,523l11371,523,538,523,523,523,523,538,523,16306,538,16306,538,538,11371,538,11371,16306,11385,16306,11385,538,11385,523xm11428,480l11400,480,11400,509,11400,538,11400,16306,11400,16334,11371,16334,538,16334,509,16334,509,16306,509,538,509,509,538,509,11371,509,11400,509,11400,480,11371,480,538,480,509,480,480,480,480,509,480,538,480,16306,480,16334,480,16363,509,16363,538,16363,11371,16363,11400,16363,11428,16363,11428,16334,11428,16306,11428,538,11428,509,11428,480xe" filled="true" fillcolor="#000000" stroked="false">
                  <v:path arrowok="t"/>
                  <v:fill type="solid"/>
                </v:shape>
                <w10:wrap type="none"/>
              </v:group>
            </w:pict>
          </mc:Fallback>
        </mc:AlternateContent>
      </w:r>
      <w:r>
        <w:rPr>
          <w:b/>
          <w:sz w:val="32"/>
          <w:u w:val="single"/>
        </w:rPr>
        <w:t>POSSIBLE</w:t>
      </w:r>
      <w:r>
        <w:rPr>
          <w:b/>
          <w:spacing w:val="-10"/>
          <w:sz w:val="32"/>
          <w:u w:val="single"/>
        </w:rPr>
        <w:t> </w:t>
      </w:r>
      <w:r>
        <w:rPr>
          <w:b/>
          <w:sz w:val="32"/>
          <w:u w:val="single"/>
        </w:rPr>
        <w:t>SHORT</w:t>
      </w:r>
      <w:r>
        <w:rPr>
          <w:b/>
          <w:spacing w:val="-11"/>
          <w:sz w:val="32"/>
          <w:u w:val="single"/>
        </w:rPr>
        <w:t> </w:t>
      </w:r>
      <w:r>
        <w:rPr>
          <w:b/>
          <w:sz w:val="32"/>
          <w:u w:val="single"/>
        </w:rPr>
        <w:t>TYPE</w:t>
      </w:r>
      <w:r>
        <w:rPr>
          <w:b/>
          <w:spacing w:val="-7"/>
          <w:sz w:val="32"/>
          <w:u w:val="single"/>
        </w:rPr>
        <w:t> </w:t>
      </w:r>
      <w:r>
        <w:rPr>
          <w:b/>
          <w:sz w:val="32"/>
          <w:u w:val="single"/>
        </w:rPr>
        <w:t>QUESTIONS</w:t>
      </w:r>
      <w:r>
        <w:rPr>
          <w:b/>
          <w:spacing w:val="-9"/>
          <w:sz w:val="32"/>
          <w:u w:val="single"/>
        </w:rPr>
        <w:t> </w:t>
      </w:r>
      <w:r>
        <w:rPr>
          <w:b/>
          <w:sz w:val="32"/>
          <w:u w:val="single"/>
        </w:rPr>
        <w:t>WITH</w:t>
      </w:r>
      <w:r>
        <w:rPr>
          <w:b/>
          <w:spacing w:val="-9"/>
          <w:sz w:val="32"/>
          <w:u w:val="single"/>
        </w:rPr>
        <w:t> </w:t>
      </w:r>
      <w:r>
        <w:rPr>
          <w:b/>
          <w:spacing w:val="-2"/>
          <w:sz w:val="32"/>
          <w:u w:val="single"/>
        </w:rPr>
        <w:t>ANSWER</w:t>
      </w:r>
    </w:p>
    <w:p>
      <w:pPr>
        <w:pStyle w:val="Heading3"/>
        <w:numPr>
          <w:ilvl w:val="0"/>
          <w:numId w:val="93"/>
        </w:numPr>
        <w:tabs>
          <w:tab w:pos="710" w:val="left" w:leader="none"/>
        </w:tabs>
        <w:spacing w:line="240" w:lineRule="auto" w:before="188" w:after="0"/>
        <w:ind w:left="710" w:right="0" w:hanging="359"/>
        <w:jc w:val="left"/>
      </w:pPr>
      <w:r>
        <w:rPr/>
        <w:t>Define</w:t>
      </w:r>
      <w:r>
        <w:rPr>
          <w:spacing w:val="-9"/>
        </w:rPr>
        <w:t> </w:t>
      </w:r>
      <w:r>
        <w:rPr/>
        <w:t>Differential</w:t>
      </w:r>
      <w:r>
        <w:rPr>
          <w:spacing w:val="-10"/>
        </w:rPr>
        <w:t> </w:t>
      </w:r>
      <w:r>
        <w:rPr/>
        <w:t>Amplifier?</w:t>
      </w:r>
      <w:r>
        <w:rPr>
          <w:spacing w:val="-4"/>
        </w:rPr>
        <w:t> </w:t>
      </w:r>
      <w:r>
        <w:rPr>
          <w:b w:val="0"/>
        </w:rPr>
        <w:t>(</w:t>
      </w:r>
      <w:r>
        <w:rPr>
          <w:b w:val="0"/>
          <w:spacing w:val="-11"/>
        </w:rPr>
        <w:t> </w:t>
      </w:r>
      <w:r>
        <w:rPr/>
        <w:t>2019-</w:t>
      </w:r>
      <w:r>
        <w:rPr>
          <w:spacing w:val="-5"/>
        </w:rPr>
        <w:t>W)</w:t>
      </w:r>
    </w:p>
    <w:p>
      <w:pPr>
        <w:pStyle w:val="BodyText"/>
        <w:spacing w:before="19"/>
        <w:ind w:left="711"/>
      </w:pPr>
      <w:bookmarkStart w:name="Ans: - Differential Amplifier is a devic" w:id="145"/>
      <w:bookmarkEnd w:id="145"/>
      <w:r>
        <w:rPr/>
      </w:r>
      <w:r>
        <w:rPr>
          <w:sz w:val="28"/>
        </w:rPr>
        <w:t>Ans:</w:t>
      </w:r>
      <w:r>
        <w:rPr>
          <w:spacing w:val="-7"/>
          <w:sz w:val="28"/>
        </w:rPr>
        <w:t> </w:t>
      </w:r>
      <w:r>
        <w:rPr>
          <w:sz w:val="28"/>
        </w:rPr>
        <w:t>-</w:t>
      </w:r>
      <w:r>
        <w:rPr>
          <w:spacing w:val="-14"/>
          <w:sz w:val="28"/>
        </w:rPr>
        <w:t> </w:t>
      </w:r>
      <w:r>
        <w:rPr/>
        <w:t>Differential</w:t>
      </w:r>
      <w:r>
        <w:rPr>
          <w:spacing w:val="-7"/>
        </w:rPr>
        <w:t> </w:t>
      </w:r>
      <w:r>
        <w:rPr/>
        <w:t>Amplifier is</w:t>
      </w:r>
      <w:r>
        <w:rPr>
          <w:spacing w:val="-4"/>
        </w:rPr>
        <w:t> </w:t>
      </w:r>
      <w:r>
        <w:rPr/>
        <w:t>a</w:t>
      </w:r>
      <w:r>
        <w:rPr>
          <w:spacing w:val="-3"/>
        </w:rPr>
        <w:t> </w:t>
      </w:r>
      <w:r>
        <w:rPr/>
        <w:t>device</w:t>
      </w:r>
      <w:r>
        <w:rPr>
          <w:spacing w:val="-3"/>
        </w:rPr>
        <w:t> </w:t>
      </w:r>
      <w:r>
        <w:rPr/>
        <w:t>that is</w:t>
      </w:r>
      <w:r>
        <w:rPr>
          <w:spacing w:val="-4"/>
        </w:rPr>
        <w:t> </w:t>
      </w:r>
      <w:r>
        <w:rPr/>
        <w:t>used</w:t>
      </w:r>
      <w:r>
        <w:rPr>
          <w:spacing w:val="-2"/>
        </w:rPr>
        <w:t> </w:t>
      </w:r>
      <w:r>
        <w:rPr/>
        <w:t>to </w:t>
      </w:r>
      <w:r>
        <w:rPr>
          <w:b/>
        </w:rPr>
        <w:t>amplify</w:t>
      </w:r>
      <w:r>
        <w:rPr>
          <w:b/>
          <w:spacing w:val="-1"/>
        </w:rPr>
        <w:t> </w:t>
      </w:r>
      <w:r>
        <w:rPr/>
        <w:t>the</w:t>
      </w:r>
      <w:r>
        <w:rPr>
          <w:spacing w:val="-3"/>
        </w:rPr>
        <w:t> </w:t>
      </w:r>
      <w:r>
        <w:rPr>
          <w:b/>
        </w:rPr>
        <w:t>difference</w:t>
      </w:r>
      <w:r>
        <w:rPr>
          <w:b/>
          <w:spacing w:val="-3"/>
        </w:rPr>
        <w:t> </w:t>
      </w:r>
      <w:r>
        <w:rPr>
          <w:b/>
        </w:rPr>
        <w:t>in</w:t>
      </w:r>
      <w:r>
        <w:rPr>
          <w:b/>
          <w:spacing w:val="-1"/>
        </w:rPr>
        <w:t> </w:t>
      </w:r>
      <w:r>
        <w:rPr>
          <w:b/>
        </w:rPr>
        <w:t>voltage </w:t>
      </w:r>
      <w:r>
        <w:rPr/>
        <w:t>of</w:t>
      </w:r>
      <w:r>
        <w:rPr>
          <w:spacing w:val="-9"/>
        </w:rPr>
        <w:t> </w:t>
      </w:r>
      <w:r>
        <w:rPr/>
        <w:t>the</w:t>
      </w:r>
      <w:r>
        <w:rPr>
          <w:spacing w:val="-7"/>
        </w:rPr>
        <w:t> </w:t>
      </w:r>
      <w:r>
        <w:rPr/>
        <w:t>two</w:t>
      </w:r>
      <w:r>
        <w:rPr>
          <w:spacing w:val="-2"/>
        </w:rPr>
        <w:t> </w:t>
      </w:r>
      <w:r>
        <w:rPr/>
        <w:t>input signals. Differential Amplifier is an important building block in integrated circuits of</w:t>
      </w:r>
      <w:r>
        <w:rPr>
          <w:spacing w:val="-2"/>
        </w:rPr>
        <w:t> </w:t>
      </w:r>
      <w:r>
        <w:rPr/>
        <w:t>analog system.</w:t>
      </w:r>
    </w:p>
    <w:p>
      <w:pPr>
        <w:pStyle w:val="BodyText"/>
      </w:pPr>
    </w:p>
    <w:p>
      <w:pPr>
        <w:pStyle w:val="BodyText"/>
      </w:pPr>
    </w:p>
    <w:p>
      <w:pPr>
        <w:pStyle w:val="BodyText"/>
      </w:pPr>
    </w:p>
    <w:p>
      <w:pPr>
        <w:pStyle w:val="BodyText"/>
      </w:pPr>
    </w:p>
    <w:p>
      <w:pPr>
        <w:pStyle w:val="BodyText"/>
        <w:spacing w:before="231"/>
      </w:pPr>
    </w:p>
    <w:p>
      <w:pPr>
        <w:pStyle w:val="Heading3"/>
        <w:numPr>
          <w:ilvl w:val="0"/>
          <w:numId w:val="93"/>
        </w:numPr>
        <w:tabs>
          <w:tab w:pos="710" w:val="left" w:leader="none"/>
        </w:tabs>
        <w:spacing w:line="319" w:lineRule="exact" w:before="0" w:after="0"/>
        <w:ind w:left="710" w:right="0" w:hanging="359"/>
        <w:jc w:val="left"/>
      </w:pPr>
      <w:r>
        <w:rPr/>
        <mc:AlternateContent>
          <mc:Choice Requires="wps">
            <w:drawing>
              <wp:anchor distT="0" distB="0" distL="0" distR="0" allowOverlap="1" layoutInCell="1" locked="0" behindDoc="1" simplePos="0" relativeHeight="485286400">
                <wp:simplePos x="0" y="0"/>
                <wp:positionH relativeFrom="page">
                  <wp:posOffset>811072</wp:posOffset>
                </wp:positionH>
                <wp:positionV relativeFrom="paragraph">
                  <wp:posOffset>-39226</wp:posOffset>
                </wp:positionV>
                <wp:extent cx="6351905" cy="5913120"/>
                <wp:effectExtent l="0" t="0" r="0" b="0"/>
                <wp:wrapNone/>
                <wp:docPr id="515" name="Group 515"/>
                <wp:cNvGraphicFramePr>
                  <a:graphicFrameLocks/>
                </wp:cNvGraphicFramePr>
                <a:graphic>
                  <a:graphicData uri="http://schemas.microsoft.com/office/word/2010/wordprocessingGroup">
                    <wpg:wgp>
                      <wpg:cNvPr id="515" name="Group 515"/>
                      <wpg:cNvGrpSpPr/>
                      <wpg:grpSpPr>
                        <a:xfrm>
                          <a:off x="0" y="0"/>
                          <a:ext cx="6351905" cy="5913120"/>
                          <a:chExt cx="6351905" cy="5913120"/>
                        </a:xfrm>
                      </wpg:grpSpPr>
                      <wps:wsp>
                        <wps:cNvPr id="516" name="Graphic 516"/>
                        <wps:cNvSpPr/>
                        <wps:spPr>
                          <a:xfrm>
                            <a:off x="1716354" y="4440046"/>
                            <a:ext cx="201295" cy="304165"/>
                          </a:xfrm>
                          <a:custGeom>
                            <a:avLst/>
                            <a:gdLst/>
                            <a:ahLst/>
                            <a:cxnLst/>
                            <a:rect l="l" t="t" r="r" b="b"/>
                            <a:pathLst>
                              <a:path w="201295" h="304165">
                                <a:moveTo>
                                  <a:pt x="42799" y="0"/>
                                </a:moveTo>
                                <a:lnTo>
                                  <a:pt x="6604" y="24765"/>
                                </a:lnTo>
                                <a:lnTo>
                                  <a:pt x="0" y="47117"/>
                                </a:lnTo>
                                <a:lnTo>
                                  <a:pt x="1778" y="52324"/>
                                </a:lnTo>
                                <a:lnTo>
                                  <a:pt x="78867" y="134747"/>
                                </a:lnTo>
                                <a:lnTo>
                                  <a:pt x="160781" y="293624"/>
                                </a:lnTo>
                                <a:lnTo>
                                  <a:pt x="162179" y="296799"/>
                                </a:lnTo>
                                <a:lnTo>
                                  <a:pt x="164084" y="299212"/>
                                </a:lnTo>
                                <a:lnTo>
                                  <a:pt x="166116" y="300736"/>
                                </a:lnTo>
                                <a:lnTo>
                                  <a:pt x="167767" y="302514"/>
                                </a:lnTo>
                                <a:lnTo>
                                  <a:pt x="171958" y="303657"/>
                                </a:lnTo>
                                <a:lnTo>
                                  <a:pt x="173609" y="303657"/>
                                </a:lnTo>
                                <a:lnTo>
                                  <a:pt x="200152" y="274574"/>
                                </a:lnTo>
                                <a:lnTo>
                                  <a:pt x="200914" y="265938"/>
                                </a:lnTo>
                                <a:lnTo>
                                  <a:pt x="200152" y="260477"/>
                                </a:lnTo>
                                <a:lnTo>
                                  <a:pt x="198755" y="257556"/>
                                </a:lnTo>
                                <a:lnTo>
                                  <a:pt x="160928" y="159954"/>
                                </a:lnTo>
                                <a:lnTo>
                                  <a:pt x="142112" y="112363"/>
                                </a:lnTo>
                                <a:lnTo>
                                  <a:pt x="121158" y="73152"/>
                                </a:lnTo>
                                <a:lnTo>
                                  <a:pt x="91408" y="36290"/>
                                </a:lnTo>
                                <a:lnTo>
                                  <a:pt x="58166" y="5588"/>
                                </a:lnTo>
                                <a:lnTo>
                                  <a:pt x="46990" y="254"/>
                                </a:lnTo>
                                <a:lnTo>
                                  <a:pt x="42799" y="0"/>
                                </a:lnTo>
                                <a:close/>
                              </a:path>
                            </a:pathLst>
                          </a:custGeom>
                          <a:solidFill>
                            <a:srgbClr val="C0C0C0">
                              <a:alpha val="50195"/>
                            </a:srgbClr>
                          </a:solidFill>
                        </wps:spPr>
                        <wps:bodyPr wrap="square" lIns="0" tIns="0" rIns="0" bIns="0" rtlCol="0">
                          <a:prstTxWarp prst="textNoShape">
                            <a:avLst/>
                          </a:prstTxWarp>
                          <a:noAutofit/>
                        </wps:bodyPr>
                      </wps:wsp>
                      <pic:pic>
                        <pic:nvPicPr>
                          <pic:cNvPr id="517" name="Image 517"/>
                          <pic:cNvPicPr/>
                        </pic:nvPicPr>
                        <pic:blipFill>
                          <a:blip r:embed="rId150" cstate="print"/>
                          <a:stretch>
                            <a:fillRect/>
                          </a:stretch>
                        </pic:blipFill>
                        <pic:spPr>
                          <a:xfrm>
                            <a:off x="70002" y="0"/>
                            <a:ext cx="5871895" cy="5746241"/>
                          </a:xfrm>
                          <a:prstGeom prst="rect">
                            <a:avLst/>
                          </a:prstGeom>
                        </pic:spPr>
                      </pic:pic>
                      <wps:wsp>
                        <wps:cNvPr id="518" name="Graphic 518"/>
                        <wps:cNvSpPr/>
                        <wps:spPr>
                          <a:xfrm>
                            <a:off x="0" y="2275280"/>
                            <a:ext cx="6351905" cy="3637915"/>
                          </a:xfrm>
                          <a:custGeom>
                            <a:avLst/>
                            <a:gdLst/>
                            <a:ahLst/>
                            <a:cxnLst/>
                            <a:rect l="l" t="t" r="r" b="b"/>
                            <a:pathLst>
                              <a:path w="6351905" h="3637915">
                                <a:moveTo>
                                  <a:pt x="3732276" y="2021459"/>
                                </a:moveTo>
                                <a:lnTo>
                                  <a:pt x="0" y="2021459"/>
                                </a:lnTo>
                                <a:lnTo>
                                  <a:pt x="0" y="2201595"/>
                                </a:lnTo>
                                <a:lnTo>
                                  <a:pt x="3732276" y="2201595"/>
                                </a:lnTo>
                                <a:lnTo>
                                  <a:pt x="3732276" y="2021459"/>
                                </a:lnTo>
                                <a:close/>
                              </a:path>
                              <a:path w="6351905" h="3637915">
                                <a:moveTo>
                                  <a:pt x="4701794" y="402640"/>
                                </a:moveTo>
                                <a:lnTo>
                                  <a:pt x="0" y="402640"/>
                                </a:lnTo>
                                <a:lnTo>
                                  <a:pt x="0" y="582472"/>
                                </a:lnTo>
                                <a:lnTo>
                                  <a:pt x="4701794" y="582472"/>
                                </a:lnTo>
                                <a:lnTo>
                                  <a:pt x="4701794" y="402640"/>
                                </a:lnTo>
                                <a:close/>
                              </a:path>
                              <a:path w="6351905" h="3637915">
                                <a:moveTo>
                                  <a:pt x="5579910" y="3427145"/>
                                </a:moveTo>
                                <a:lnTo>
                                  <a:pt x="457504" y="3427145"/>
                                </a:lnTo>
                                <a:lnTo>
                                  <a:pt x="457504" y="3637457"/>
                                </a:lnTo>
                                <a:lnTo>
                                  <a:pt x="5579910" y="3637457"/>
                                </a:lnTo>
                                <a:lnTo>
                                  <a:pt x="5579910" y="3427145"/>
                                </a:lnTo>
                                <a:close/>
                              </a:path>
                              <a:path w="6351905" h="3637915">
                                <a:moveTo>
                                  <a:pt x="5912231" y="1207566"/>
                                </a:moveTo>
                                <a:lnTo>
                                  <a:pt x="0" y="1207566"/>
                                </a:lnTo>
                                <a:lnTo>
                                  <a:pt x="0" y="1390446"/>
                                </a:lnTo>
                                <a:lnTo>
                                  <a:pt x="5912231" y="1390446"/>
                                </a:lnTo>
                                <a:lnTo>
                                  <a:pt x="5912231" y="1207566"/>
                                </a:lnTo>
                                <a:close/>
                              </a:path>
                              <a:path w="6351905" h="3637915">
                                <a:moveTo>
                                  <a:pt x="5948731" y="808024"/>
                                </a:moveTo>
                                <a:lnTo>
                                  <a:pt x="457504" y="808024"/>
                                </a:lnTo>
                                <a:lnTo>
                                  <a:pt x="457504" y="1018336"/>
                                </a:lnTo>
                                <a:lnTo>
                                  <a:pt x="5948731" y="1018336"/>
                                </a:lnTo>
                                <a:lnTo>
                                  <a:pt x="5948731" y="808024"/>
                                </a:lnTo>
                                <a:close/>
                              </a:path>
                              <a:path w="6351905" h="3637915">
                                <a:moveTo>
                                  <a:pt x="5988685" y="213664"/>
                                </a:moveTo>
                                <a:lnTo>
                                  <a:pt x="0" y="213664"/>
                                </a:lnTo>
                                <a:lnTo>
                                  <a:pt x="0" y="393496"/>
                                </a:lnTo>
                                <a:lnTo>
                                  <a:pt x="5988685" y="393496"/>
                                </a:lnTo>
                                <a:lnTo>
                                  <a:pt x="5988685" y="213664"/>
                                </a:lnTo>
                                <a:close/>
                              </a:path>
                              <a:path w="6351905" h="3637915">
                                <a:moveTo>
                                  <a:pt x="6080125" y="1021334"/>
                                </a:moveTo>
                                <a:lnTo>
                                  <a:pt x="0" y="1021334"/>
                                </a:lnTo>
                                <a:lnTo>
                                  <a:pt x="0" y="1204518"/>
                                </a:lnTo>
                                <a:lnTo>
                                  <a:pt x="6080125" y="1204518"/>
                                </a:lnTo>
                                <a:lnTo>
                                  <a:pt x="6080125" y="1021334"/>
                                </a:lnTo>
                                <a:close/>
                              </a:path>
                              <a:path w="6351905" h="3637915">
                                <a:moveTo>
                                  <a:pt x="6162472" y="1808022"/>
                                </a:moveTo>
                                <a:lnTo>
                                  <a:pt x="451408" y="1808022"/>
                                </a:lnTo>
                                <a:lnTo>
                                  <a:pt x="451408" y="2018334"/>
                                </a:lnTo>
                                <a:lnTo>
                                  <a:pt x="6162472" y="2018334"/>
                                </a:lnTo>
                                <a:lnTo>
                                  <a:pt x="6162472" y="1808022"/>
                                </a:lnTo>
                                <a:close/>
                              </a:path>
                              <a:path w="6351905" h="3637915">
                                <a:moveTo>
                                  <a:pt x="6351448" y="0"/>
                                </a:moveTo>
                                <a:lnTo>
                                  <a:pt x="457504" y="0"/>
                                </a:lnTo>
                                <a:lnTo>
                                  <a:pt x="457504" y="210616"/>
                                </a:lnTo>
                                <a:lnTo>
                                  <a:pt x="6351448" y="210616"/>
                                </a:lnTo>
                                <a:lnTo>
                                  <a:pt x="635144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63.863998pt;margin-top:-3.088672pt;width:500.15pt;height:465.6pt;mso-position-horizontal-relative:page;mso-position-vertical-relative:paragraph;z-index:-18030080" id="docshapegroup481" coordorigin="1277,-62" coordsize="10003,9312">
                <v:shape style="position:absolute;left:3980;top:6930;width:317;height:479" id="docshape482" coordorigin="3980,6930" coordsize="317,479" path="m4048,6930l3991,6969,3980,7005,3983,7013,4104,7143,4233,7393,4236,7398,4239,7402,4242,7404,4244,7407,4251,7409,4254,7409,4295,7363,4297,7349,4295,7341,4293,7336,4234,7182,4204,7107,4171,7046,4124,6988,4072,6939,4054,6931,4048,6930xe" filled="true" fillcolor="#c0c0c0" stroked="false">
                  <v:path arrowok="t"/>
                  <v:fill opacity="32896f" type="solid"/>
                </v:shape>
                <v:shape style="position:absolute;left:1387;top:-62;width:9248;height:9050" type="#_x0000_t75" id="docshape483" stroked="false">
                  <v:imagedata r:id="rId150" o:title=""/>
                </v:shape>
                <v:shape style="position:absolute;left:1277;top:3521;width:10003;height:5729" id="docshape484" coordorigin="1277,3521" coordsize="10003,5729" path="m7155,6705l1277,6705,1277,6988,7155,6988,7155,6705xm8682,4155l1277,4155,1277,4439,8682,4439,8682,4155xm10065,8918l1998,8918,1998,9250,10065,9250,10065,8918xm10588,5423l1277,5423,1277,5711,10588,5711,10588,5423xm10645,4794l1998,4794,1998,5125,10645,5125,10645,4794xm10708,3858l1277,3858,1277,4141,10708,4141,10708,3858xm10852,5130l1277,5130,1277,5418,10852,5418,10852,5130xm10982,6369l1988,6369,1988,6700,10982,6700,10982,6369xm11280,3521l1998,3521,1998,3853,11280,3853,11280,3521xe" filled="true" fillcolor="#ffffff" stroked="false">
                  <v:path arrowok="t"/>
                  <v:fill type="solid"/>
                </v:shape>
                <w10:wrap type="none"/>
              </v:group>
            </w:pict>
          </mc:Fallback>
        </mc:AlternateContent>
      </w:r>
      <w:bookmarkStart w:name="2. Define Operational amplifier (op-amp)" w:id="146"/>
      <w:bookmarkEnd w:id="146"/>
      <w:r>
        <w:rPr>
          <w:b w:val="0"/>
        </w:rPr>
      </w:r>
      <w:r>
        <w:rPr/>
        <w:t>Define</w:t>
      </w:r>
      <w:r>
        <w:rPr>
          <w:spacing w:val="-8"/>
        </w:rPr>
        <w:t> </w:t>
      </w:r>
      <w:r>
        <w:rPr/>
        <w:t>Operational</w:t>
      </w:r>
      <w:r>
        <w:rPr>
          <w:spacing w:val="-11"/>
        </w:rPr>
        <w:t> </w:t>
      </w:r>
      <w:r>
        <w:rPr/>
        <w:t>amplifier</w:t>
      </w:r>
      <w:r>
        <w:rPr>
          <w:spacing w:val="-9"/>
        </w:rPr>
        <w:t> </w:t>
      </w:r>
      <w:r>
        <w:rPr/>
        <w:t>(op-</w:t>
      </w:r>
      <w:r>
        <w:rPr>
          <w:spacing w:val="-4"/>
        </w:rPr>
        <w:t>amp)</w:t>
      </w:r>
    </w:p>
    <w:p>
      <w:pPr>
        <w:pStyle w:val="BodyText"/>
        <w:spacing w:line="237" w:lineRule="auto"/>
        <w:ind w:left="711"/>
      </w:pPr>
      <w:bookmarkStart w:name="Ans: - An op-amp is a multi-stage, direc" w:id="147"/>
      <w:bookmarkEnd w:id="147"/>
      <w:r>
        <w:rPr/>
      </w:r>
      <w:r>
        <w:rPr>
          <w:sz w:val="28"/>
        </w:rPr>
        <w:t>Ans:</w:t>
      </w:r>
      <w:r>
        <w:rPr>
          <w:spacing w:val="-8"/>
          <w:sz w:val="28"/>
        </w:rPr>
        <w:t> </w:t>
      </w:r>
      <w:r>
        <w:rPr>
          <w:sz w:val="28"/>
        </w:rPr>
        <w:t>-</w:t>
      </w:r>
      <w:r>
        <w:rPr>
          <w:spacing w:val="-1"/>
          <w:sz w:val="28"/>
        </w:rPr>
        <w:t> </w:t>
      </w:r>
      <w:r>
        <w:rPr/>
        <w:t>An</w:t>
      </w:r>
      <w:r>
        <w:rPr>
          <w:spacing w:val="-9"/>
        </w:rPr>
        <w:t> </w:t>
      </w:r>
      <w:r>
        <w:rPr/>
        <w:t>op-amp is</w:t>
      </w:r>
      <w:r>
        <w:rPr>
          <w:spacing w:val="-5"/>
        </w:rPr>
        <w:t> </w:t>
      </w:r>
      <w:r>
        <w:rPr/>
        <w:t>a multi-stage,</w:t>
      </w:r>
      <w:r>
        <w:rPr>
          <w:spacing w:val="-1"/>
        </w:rPr>
        <w:t> </w:t>
      </w:r>
      <w:r>
        <w:rPr/>
        <w:t>direct coupled,</w:t>
      </w:r>
      <w:r>
        <w:rPr>
          <w:spacing w:val="-1"/>
        </w:rPr>
        <w:t> </w:t>
      </w:r>
      <w:r>
        <w:rPr/>
        <w:t>high</w:t>
      </w:r>
      <w:r>
        <w:rPr>
          <w:spacing w:val="-8"/>
        </w:rPr>
        <w:t> </w:t>
      </w:r>
      <w:r>
        <w:rPr/>
        <w:t>gain</w:t>
      </w:r>
      <w:r>
        <w:rPr>
          <w:spacing w:val="-3"/>
        </w:rPr>
        <w:t> </w:t>
      </w:r>
      <w:r>
        <w:rPr/>
        <w:t>negative feedback</w:t>
      </w:r>
      <w:r>
        <w:rPr>
          <w:spacing w:val="-3"/>
        </w:rPr>
        <w:t> </w:t>
      </w:r>
      <w:r>
        <w:rPr/>
        <w:t>amplifier</w:t>
      </w:r>
      <w:r>
        <w:rPr>
          <w:spacing w:val="-2"/>
        </w:rPr>
        <w:t> </w:t>
      </w:r>
      <w:r>
        <w:rPr/>
        <w:t>that has</w:t>
      </w:r>
      <w:r>
        <w:rPr>
          <w:spacing w:val="-5"/>
        </w:rPr>
        <w:t> </w:t>
      </w:r>
      <w:r>
        <w:rPr/>
        <w:t>one</w:t>
      </w:r>
      <w:r>
        <w:rPr>
          <w:spacing w:val="-4"/>
        </w:rPr>
        <w:t> </w:t>
      </w:r>
      <w:r>
        <w:rPr/>
        <w:t>or more differential amplifiers and it’s concluded with a level translator and an output stage.</w:t>
      </w:r>
    </w:p>
    <w:p>
      <w:pPr>
        <w:pStyle w:val="BodyText"/>
      </w:pPr>
    </w:p>
    <w:p>
      <w:pPr>
        <w:pStyle w:val="BodyText"/>
      </w:pPr>
    </w:p>
    <w:p>
      <w:pPr>
        <w:pStyle w:val="BodyText"/>
      </w:pPr>
    </w:p>
    <w:p>
      <w:pPr>
        <w:pStyle w:val="BodyText"/>
        <w:spacing w:before="188"/>
      </w:pPr>
    </w:p>
    <w:p>
      <w:pPr>
        <w:pStyle w:val="Heading3"/>
        <w:numPr>
          <w:ilvl w:val="0"/>
          <w:numId w:val="93"/>
        </w:numPr>
        <w:tabs>
          <w:tab w:pos="710" w:val="left" w:leader="none"/>
        </w:tabs>
        <w:spacing w:line="240" w:lineRule="auto" w:before="0" w:after="0"/>
        <w:ind w:left="710" w:right="0" w:hanging="359"/>
        <w:jc w:val="left"/>
      </w:pPr>
      <w:r>
        <w:rPr/>
        <w:t>Define</w:t>
      </w:r>
      <w:r>
        <w:rPr>
          <w:spacing w:val="-9"/>
        </w:rPr>
        <w:t> </w:t>
      </w:r>
      <w:r>
        <w:rPr>
          <w:spacing w:val="-4"/>
        </w:rPr>
        <w:t>I.C?</w:t>
      </w:r>
    </w:p>
    <w:p>
      <w:pPr>
        <w:pStyle w:val="BodyText"/>
        <w:spacing w:line="249" w:lineRule="auto" w:before="19"/>
        <w:ind w:left="711" w:firstLine="72"/>
      </w:pPr>
      <w:r>
        <w:rPr>
          <w:b/>
          <w:sz w:val="28"/>
        </w:rPr>
        <w:t>Ans:</w:t>
      </w:r>
      <w:r>
        <w:rPr>
          <w:b/>
          <w:spacing w:val="-4"/>
          <w:sz w:val="28"/>
        </w:rPr>
        <w:t> </w:t>
      </w:r>
      <w:r>
        <w:rPr>
          <w:b/>
          <w:sz w:val="28"/>
        </w:rPr>
        <w:t>- </w:t>
      </w:r>
      <w:r>
        <w:rPr/>
        <w:t>An</w:t>
      </w:r>
      <w:r>
        <w:rPr>
          <w:spacing w:val="-7"/>
        </w:rPr>
        <w:t> </w:t>
      </w:r>
      <w:r>
        <w:rPr/>
        <w:t>IC is</w:t>
      </w:r>
      <w:r>
        <w:rPr>
          <w:spacing w:val="-4"/>
        </w:rPr>
        <w:t> </w:t>
      </w:r>
      <w:r>
        <w:rPr/>
        <w:t>one in</w:t>
      </w:r>
      <w:r>
        <w:rPr>
          <w:spacing w:val="-7"/>
        </w:rPr>
        <w:t> </w:t>
      </w:r>
      <w:r>
        <w:rPr/>
        <w:t>which</w:t>
      </w:r>
      <w:r>
        <w:rPr>
          <w:spacing w:val="-7"/>
        </w:rPr>
        <w:t> </w:t>
      </w:r>
      <w:r>
        <w:rPr/>
        <w:t>ckt components</w:t>
      </w:r>
      <w:r>
        <w:rPr>
          <w:spacing w:val="-4"/>
        </w:rPr>
        <w:t> </w:t>
      </w:r>
      <w:r>
        <w:rPr/>
        <w:t>such</w:t>
      </w:r>
      <w:r>
        <w:rPr>
          <w:spacing w:val="-7"/>
        </w:rPr>
        <w:t> </w:t>
      </w:r>
      <w:r>
        <w:rPr/>
        <w:t>as</w:t>
      </w:r>
      <w:r>
        <w:rPr>
          <w:spacing w:val="-4"/>
        </w:rPr>
        <w:t> </w:t>
      </w:r>
      <w:r>
        <w:rPr/>
        <w:t>transistor, diode, resister,</w:t>
      </w:r>
      <w:r>
        <w:rPr>
          <w:spacing w:val="-5"/>
        </w:rPr>
        <w:t> </w:t>
      </w:r>
      <w:r>
        <w:rPr/>
        <w:t>capacitor</w:t>
      </w:r>
      <w:r>
        <w:rPr>
          <w:spacing w:val="-1"/>
        </w:rPr>
        <w:t> </w:t>
      </w:r>
      <w:r>
        <w:rPr/>
        <w:t>etc</w:t>
      </w:r>
      <w:r>
        <w:rPr>
          <w:spacing w:val="-3"/>
        </w:rPr>
        <w:t> </w:t>
      </w:r>
      <w:r>
        <w:rPr/>
        <w:t>are automatically part of a small semiconductor chip.</w:t>
      </w:r>
    </w:p>
    <w:p>
      <w:pPr>
        <w:pStyle w:val="Heading3"/>
        <w:numPr>
          <w:ilvl w:val="0"/>
          <w:numId w:val="93"/>
        </w:numPr>
        <w:tabs>
          <w:tab w:pos="710" w:val="left" w:leader="none"/>
        </w:tabs>
        <w:spacing w:line="240" w:lineRule="auto" w:before="12" w:after="0"/>
        <w:ind w:left="710" w:right="0" w:hanging="359"/>
        <w:jc w:val="left"/>
      </w:pPr>
      <w:r>
        <w:rPr/>
        <w:t>Define</w:t>
      </w:r>
      <w:r>
        <w:rPr>
          <w:spacing w:val="-5"/>
        </w:rPr>
        <w:t> </w:t>
      </w:r>
      <w:r>
        <w:rPr/>
        <w:t>CMRR?</w:t>
      </w:r>
      <w:r>
        <w:rPr>
          <w:spacing w:val="-6"/>
        </w:rPr>
        <w:t> </w:t>
      </w:r>
      <w:r>
        <w:rPr>
          <w:b w:val="0"/>
        </w:rPr>
        <w:t>(</w:t>
      </w:r>
      <w:r>
        <w:rPr>
          <w:b w:val="0"/>
          <w:spacing w:val="-8"/>
        </w:rPr>
        <w:t> </w:t>
      </w:r>
      <w:r>
        <w:rPr/>
        <w:t>2019-</w:t>
      </w:r>
      <w:r>
        <w:rPr>
          <w:spacing w:val="-5"/>
        </w:rPr>
        <w:t>W)</w:t>
      </w:r>
    </w:p>
    <w:p>
      <w:pPr>
        <w:pStyle w:val="BodyText"/>
        <w:spacing w:line="252" w:lineRule="auto" w:before="29"/>
        <w:ind w:left="711" w:right="480"/>
      </w:pPr>
      <w:r>
        <w:rPr>
          <w:b/>
          <w:sz w:val="28"/>
        </w:rPr>
        <w:t>Ans:</w:t>
      </w:r>
      <w:r>
        <w:rPr>
          <w:b/>
          <w:spacing w:val="-1"/>
          <w:sz w:val="28"/>
        </w:rPr>
        <w:t> </w:t>
      </w:r>
      <w:r>
        <w:rPr>
          <w:b/>
          <w:sz w:val="28"/>
        </w:rPr>
        <w:t>-</w:t>
      </w:r>
      <w:r>
        <w:rPr>
          <w:b/>
          <w:spacing w:val="-16"/>
          <w:sz w:val="28"/>
        </w:rPr>
        <w:t> </w:t>
      </w:r>
      <w:r>
        <w:rPr/>
        <w:t>The</w:t>
      </w:r>
      <w:r>
        <w:rPr>
          <w:spacing w:val="-1"/>
        </w:rPr>
        <w:t> </w:t>
      </w:r>
      <w:r>
        <w:rPr>
          <w:b/>
        </w:rPr>
        <w:t>CMRR </w:t>
      </w:r>
      <w:r>
        <w:rPr/>
        <w:t>is</w:t>
      </w:r>
      <w:r>
        <w:rPr>
          <w:spacing w:val="-2"/>
        </w:rPr>
        <w:t> </w:t>
      </w:r>
      <w:r>
        <w:rPr/>
        <w:t>defined as</w:t>
      </w:r>
      <w:r>
        <w:rPr>
          <w:spacing w:val="-2"/>
        </w:rPr>
        <w:t> </w:t>
      </w:r>
      <w:r>
        <w:rPr/>
        <w:t>the</w:t>
      </w:r>
      <w:r>
        <w:rPr>
          <w:spacing w:val="-1"/>
        </w:rPr>
        <w:t> </w:t>
      </w:r>
      <w:r>
        <w:rPr/>
        <w:t>ratio of</w:t>
      </w:r>
      <w:r>
        <w:rPr>
          <w:spacing w:val="-8"/>
        </w:rPr>
        <w:t> </w:t>
      </w:r>
      <w:r>
        <w:rPr/>
        <w:t>the</w:t>
      </w:r>
      <w:r>
        <w:rPr>
          <w:spacing w:val="-1"/>
        </w:rPr>
        <w:t> </w:t>
      </w:r>
      <w:r>
        <w:rPr/>
        <w:t>powers</w:t>
      </w:r>
      <w:r>
        <w:rPr>
          <w:spacing w:val="-7"/>
        </w:rPr>
        <w:t> </w:t>
      </w:r>
      <w:r>
        <w:rPr/>
        <w:t>of</w:t>
      </w:r>
      <w:r>
        <w:rPr>
          <w:spacing w:val="-8"/>
        </w:rPr>
        <w:t> </w:t>
      </w:r>
      <w:r>
        <w:rPr/>
        <w:t>the</w:t>
      </w:r>
      <w:r>
        <w:rPr>
          <w:spacing w:val="-1"/>
        </w:rPr>
        <w:t> </w:t>
      </w:r>
      <w:r>
        <w:rPr/>
        <w:t>differential</w:t>
      </w:r>
      <w:r>
        <w:rPr>
          <w:spacing w:val="-9"/>
        </w:rPr>
        <w:t> </w:t>
      </w:r>
      <w:r>
        <w:rPr/>
        <w:t>gain over the</w:t>
      </w:r>
      <w:r>
        <w:rPr>
          <w:spacing w:val="-1"/>
        </w:rPr>
        <w:t> </w:t>
      </w:r>
      <w:r>
        <w:rPr/>
        <w:t>common-mode gain, measured in positive decibels (thus using the 20 log rule): As differential</w:t>
      </w:r>
      <w:r>
        <w:rPr>
          <w:spacing w:val="-2"/>
        </w:rPr>
        <w:t> </w:t>
      </w:r>
      <w:r>
        <w:rPr/>
        <w:t>gain should exceed common-mode gain, this will be a positive number, and the higher the better.</w:t>
      </w:r>
    </w:p>
    <w:p>
      <w:pPr>
        <w:pStyle w:val="Heading3"/>
        <w:numPr>
          <w:ilvl w:val="0"/>
          <w:numId w:val="93"/>
        </w:numPr>
        <w:tabs>
          <w:tab w:pos="710" w:val="left" w:leader="none"/>
        </w:tabs>
        <w:spacing w:line="240" w:lineRule="auto" w:before="9" w:after="0"/>
        <w:ind w:left="710" w:right="0" w:hanging="359"/>
        <w:jc w:val="left"/>
      </w:pPr>
      <w:r>
        <w:rPr/>
        <w:t>Define</w:t>
      </w:r>
      <w:r>
        <w:rPr>
          <w:spacing w:val="-4"/>
        </w:rPr>
        <w:t> </w:t>
      </w:r>
      <w:r>
        <w:rPr/>
        <w:t>SLEW</w:t>
      </w:r>
      <w:r>
        <w:rPr>
          <w:spacing w:val="-7"/>
        </w:rPr>
        <w:t> </w:t>
      </w:r>
      <w:r>
        <w:rPr/>
        <w:t>RATE?</w:t>
      </w:r>
      <w:r>
        <w:rPr>
          <w:spacing w:val="-4"/>
        </w:rPr>
        <w:t> </w:t>
      </w:r>
      <w:r>
        <w:rPr>
          <w:b w:val="0"/>
        </w:rPr>
        <w:t>(</w:t>
      </w:r>
      <w:r>
        <w:rPr>
          <w:b w:val="0"/>
          <w:spacing w:val="-7"/>
        </w:rPr>
        <w:t> </w:t>
      </w:r>
      <w:r>
        <w:rPr/>
        <w:t>2017-</w:t>
      </w:r>
      <w:r>
        <w:rPr>
          <w:spacing w:val="-5"/>
        </w:rPr>
        <w:t>W)</w:t>
      </w:r>
    </w:p>
    <w:p>
      <w:pPr>
        <w:pStyle w:val="BodyText"/>
        <w:spacing w:line="254" w:lineRule="auto" w:before="23"/>
        <w:ind w:left="711" w:right="677"/>
      </w:pPr>
      <w:r>
        <w:rPr>
          <w:b/>
          <w:sz w:val="28"/>
        </w:rPr>
        <w:t>Ans: -</w:t>
      </w:r>
      <w:r>
        <w:rPr>
          <w:b/>
          <w:spacing w:val="-10"/>
          <w:sz w:val="28"/>
        </w:rPr>
        <w:t> </w:t>
      </w:r>
      <w:r>
        <w:rPr>
          <w:b/>
        </w:rPr>
        <w:t>Slew rate </w:t>
      </w:r>
      <w:r>
        <w:rPr/>
        <w:t>is defined as the maximum </w:t>
      </w:r>
      <w:r>
        <w:rPr>
          <w:b/>
        </w:rPr>
        <w:t>rate </w:t>
      </w:r>
      <w:r>
        <w:rPr/>
        <w:t>of</w:t>
      </w:r>
      <w:r>
        <w:rPr>
          <w:spacing w:val="-2"/>
        </w:rPr>
        <w:t> </w:t>
      </w:r>
      <w:r>
        <w:rPr/>
        <w:t>change of</w:t>
      </w:r>
      <w:r>
        <w:rPr>
          <w:spacing w:val="-2"/>
        </w:rPr>
        <w:t> </w:t>
      </w:r>
      <w:r>
        <w:rPr/>
        <w:t>an op amp's output voltage and is given</w:t>
      </w:r>
      <w:r>
        <w:rPr>
          <w:spacing w:val="-7"/>
        </w:rPr>
        <w:t> </w:t>
      </w:r>
      <w:r>
        <w:rPr/>
        <w:t>units</w:t>
      </w:r>
      <w:r>
        <w:rPr>
          <w:spacing w:val="-4"/>
        </w:rPr>
        <w:t> </w:t>
      </w:r>
      <w:r>
        <w:rPr/>
        <w:t>of</w:t>
      </w:r>
      <w:r>
        <w:rPr>
          <w:spacing w:val="-10"/>
        </w:rPr>
        <w:t> </w:t>
      </w:r>
      <w:r>
        <w:rPr/>
        <w:t>volts</w:t>
      </w:r>
      <w:r>
        <w:rPr>
          <w:spacing w:val="-4"/>
        </w:rPr>
        <w:t> </w:t>
      </w:r>
      <w:r>
        <w:rPr/>
        <w:t>per</w:t>
      </w:r>
      <w:r>
        <w:rPr>
          <w:spacing w:val="-1"/>
        </w:rPr>
        <w:t> </w:t>
      </w:r>
      <w:r>
        <w:rPr/>
        <w:t>microsecond. </w:t>
      </w:r>
      <w:r>
        <w:rPr>
          <w:b/>
        </w:rPr>
        <w:t>Slew rate </w:t>
      </w:r>
      <w:r>
        <w:rPr/>
        <w:t>is measured</w:t>
      </w:r>
      <w:r>
        <w:rPr>
          <w:spacing w:val="-2"/>
        </w:rPr>
        <w:t> </w:t>
      </w:r>
      <w:r>
        <w:rPr/>
        <w:t>by</w:t>
      </w:r>
      <w:r>
        <w:rPr>
          <w:spacing w:val="-7"/>
        </w:rPr>
        <w:t> </w:t>
      </w:r>
      <w:r>
        <w:rPr/>
        <w:t>applying</w:t>
      </w:r>
      <w:r>
        <w:rPr>
          <w:spacing w:val="-2"/>
        </w:rPr>
        <w:t> </w:t>
      </w:r>
      <w:r>
        <w:rPr/>
        <w:t>a large</w:t>
      </w:r>
      <w:r>
        <w:rPr>
          <w:spacing w:val="-3"/>
        </w:rPr>
        <w:t> </w:t>
      </w:r>
      <w:r>
        <w:rPr/>
        <w:t>signal</w:t>
      </w:r>
      <w:r>
        <w:rPr>
          <w:spacing w:val="-11"/>
        </w:rPr>
        <w:t> </w:t>
      </w:r>
      <w:r>
        <w:rPr/>
        <w:t>step, such</w:t>
      </w:r>
      <w:r>
        <w:rPr>
          <w:spacing w:val="-7"/>
        </w:rPr>
        <w:t> </w:t>
      </w:r>
      <w:r>
        <w:rPr/>
        <w:t>as 1V, to the input of</w:t>
      </w:r>
      <w:r>
        <w:rPr>
          <w:spacing w:val="-1"/>
        </w:rPr>
        <w:t> </w:t>
      </w:r>
      <w:r>
        <w:rPr/>
        <w:t>the op amp, and measuring the </w:t>
      </w:r>
      <w:r>
        <w:rPr>
          <w:b/>
        </w:rPr>
        <w:t>rate </w:t>
      </w:r>
      <w:r>
        <w:rPr/>
        <w:t>of</w:t>
      </w:r>
      <w:r>
        <w:rPr>
          <w:spacing w:val="-1"/>
        </w:rPr>
        <w:t> </w:t>
      </w:r>
      <w:r>
        <w:rPr/>
        <w:t>change from</w:t>
      </w:r>
      <w:r>
        <w:rPr>
          <w:spacing w:val="-2"/>
        </w:rPr>
        <w:t> </w:t>
      </w:r>
      <w:r>
        <w:rPr/>
        <w:t>10% to 90%</w:t>
      </w:r>
      <w:r>
        <w:rPr>
          <w:spacing w:val="-1"/>
        </w:rPr>
        <w:t> </w:t>
      </w:r>
      <w:r>
        <w:rPr/>
        <w:t>of</w:t>
      </w:r>
      <w:r>
        <w:rPr>
          <w:spacing w:val="-1"/>
        </w:rPr>
        <w:t> </w:t>
      </w:r>
      <w:r>
        <w:rPr/>
        <w:t>the output signal's amplitude.</w:t>
      </w:r>
    </w:p>
    <w:p>
      <w:pPr>
        <w:pStyle w:val="Heading3"/>
        <w:numPr>
          <w:ilvl w:val="0"/>
          <w:numId w:val="93"/>
        </w:numPr>
        <w:tabs>
          <w:tab w:pos="710" w:val="left" w:leader="none"/>
        </w:tabs>
        <w:spacing w:line="240" w:lineRule="auto" w:before="11" w:after="0"/>
        <w:ind w:left="710" w:right="0" w:hanging="359"/>
        <w:jc w:val="left"/>
      </w:pPr>
      <w:r>
        <w:rPr/>
        <w:t>Define</w:t>
      </w:r>
      <w:r>
        <w:rPr>
          <w:spacing w:val="-6"/>
        </w:rPr>
        <w:t> </w:t>
      </w:r>
      <w:r>
        <w:rPr/>
        <w:t>LARGE</w:t>
      </w:r>
      <w:r>
        <w:rPr>
          <w:spacing w:val="-8"/>
        </w:rPr>
        <w:t> </w:t>
      </w:r>
      <w:r>
        <w:rPr/>
        <w:t>SIGNAL</w:t>
      </w:r>
      <w:r>
        <w:rPr>
          <w:spacing w:val="-6"/>
        </w:rPr>
        <w:t> </w:t>
      </w:r>
      <w:r>
        <w:rPr/>
        <w:t>VOLTAGE</w:t>
      </w:r>
      <w:r>
        <w:rPr>
          <w:spacing w:val="-8"/>
        </w:rPr>
        <w:t> </w:t>
      </w:r>
      <w:r>
        <w:rPr>
          <w:spacing w:val="-2"/>
        </w:rPr>
        <w:t>GAIN?</w:t>
      </w:r>
    </w:p>
    <w:p>
      <w:pPr>
        <w:pStyle w:val="BodyText"/>
        <w:spacing w:line="247" w:lineRule="auto" w:before="23"/>
        <w:ind w:left="711" w:right="598"/>
      </w:pPr>
      <w:r>
        <w:rPr>
          <w:b/>
          <w:sz w:val="28"/>
        </w:rPr>
        <w:t>Ans:</w:t>
      </w:r>
      <w:r>
        <w:rPr>
          <w:b/>
          <w:spacing w:val="-4"/>
          <w:sz w:val="28"/>
        </w:rPr>
        <w:t> </w:t>
      </w:r>
      <w:r>
        <w:rPr>
          <w:b/>
        </w:rPr>
        <w:t>- </w:t>
      </w:r>
      <w:r>
        <w:rPr/>
        <w:t>This is</w:t>
      </w:r>
      <w:r>
        <w:rPr>
          <w:spacing w:val="-4"/>
        </w:rPr>
        <w:t> </w:t>
      </w:r>
      <w:r>
        <w:rPr/>
        <w:t>the</w:t>
      </w:r>
      <w:r>
        <w:rPr>
          <w:spacing w:val="-3"/>
        </w:rPr>
        <w:t> </w:t>
      </w:r>
      <w:r>
        <w:rPr/>
        <w:t>open</w:t>
      </w:r>
      <w:r>
        <w:rPr>
          <w:spacing w:val="-2"/>
        </w:rPr>
        <w:t> </w:t>
      </w:r>
      <w:r>
        <w:rPr/>
        <w:t>loop</w:t>
      </w:r>
      <w:r>
        <w:rPr>
          <w:spacing w:val="-7"/>
        </w:rPr>
        <w:t> </w:t>
      </w:r>
      <w:r>
        <w:rPr/>
        <w:t>voltage</w:t>
      </w:r>
      <w:r>
        <w:rPr>
          <w:spacing w:val="-3"/>
        </w:rPr>
        <w:t> </w:t>
      </w:r>
      <w:r>
        <w:rPr/>
        <w:t>gain</w:t>
      </w:r>
      <w:r>
        <w:rPr>
          <w:spacing w:val="-2"/>
        </w:rPr>
        <w:t> </w:t>
      </w:r>
      <w:r>
        <w:rPr/>
        <w:t>measured</w:t>
      </w:r>
      <w:r>
        <w:rPr>
          <w:spacing w:val="-2"/>
        </w:rPr>
        <w:t> </w:t>
      </w:r>
      <w:r>
        <w:rPr/>
        <w:t>at</w:t>
      </w:r>
      <w:r>
        <w:rPr>
          <w:spacing w:val="-2"/>
        </w:rPr>
        <w:t> </w:t>
      </w:r>
      <w:r>
        <w:rPr/>
        <w:t>DC</w:t>
      </w:r>
      <w:r>
        <w:rPr>
          <w:spacing w:val="-4"/>
        </w:rPr>
        <w:t> </w:t>
      </w:r>
      <w:r>
        <w:rPr/>
        <w:t>with</w:t>
      </w:r>
      <w:r>
        <w:rPr>
          <w:spacing w:val="-7"/>
        </w:rPr>
        <w:t> </w:t>
      </w:r>
      <w:r>
        <w:rPr/>
        <w:t>the </w:t>
      </w:r>
      <w:r>
        <w:rPr>
          <w:b/>
        </w:rPr>
        <w:t>amplifier</w:t>
      </w:r>
      <w:r>
        <w:rPr>
          <w:b/>
          <w:spacing w:val="-6"/>
        </w:rPr>
        <w:t> </w:t>
      </w:r>
      <w:r>
        <w:rPr/>
        <w:t>producing</w:t>
      </w:r>
      <w:r>
        <w:rPr>
          <w:spacing w:val="-2"/>
        </w:rPr>
        <w:t> </w:t>
      </w:r>
      <w:r>
        <w:rPr/>
        <w:t>a large</w:t>
      </w:r>
      <w:r>
        <w:rPr>
          <w:spacing w:val="-3"/>
        </w:rPr>
        <w:t> </w:t>
      </w:r>
      <w:r>
        <w:rPr/>
        <w:t>(just less than maximum) voltage output, usually quoted in V/mV.</w:t>
      </w:r>
    </w:p>
    <w:p>
      <w:pPr>
        <w:pStyle w:val="Heading3"/>
        <w:numPr>
          <w:ilvl w:val="0"/>
          <w:numId w:val="93"/>
        </w:numPr>
        <w:tabs>
          <w:tab w:pos="710" w:val="left" w:leader="none"/>
        </w:tabs>
        <w:spacing w:line="240" w:lineRule="auto" w:before="18" w:after="0"/>
        <w:ind w:left="710" w:right="0" w:hanging="359"/>
        <w:jc w:val="left"/>
      </w:pPr>
      <w:r>
        <w:rPr/>
        <w:t>Define</w:t>
      </w:r>
      <w:r>
        <w:rPr>
          <w:spacing w:val="-5"/>
        </w:rPr>
        <w:t> </w:t>
      </w:r>
      <w:r>
        <w:rPr/>
        <w:t>INPUT</w:t>
      </w:r>
      <w:r>
        <w:rPr>
          <w:spacing w:val="-5"/>
        </w:rPr>
        <w:t> </w:t>
      </w:r>
      <w:r>
        <w:rPr/>
        <w:t>OFFSET</w:t>
      </w:r>
      <w:r>
        <w:rPr>
          <w:spacing w:val="-6"/>
        </w:rPr>
        <w:t> </w:t>
      </w:r>
      <w:r>
        <w:rPr>
          <w:spacing w:val="-2"/>
        </w:rPr>
        <w:t>CURRENT?</w:t>
      </w:r>
    </w:p>
    <w:p>
      <w:pPr>
        <w:pStyle w:val="BodyText"/>
        <w:spacing w:line="252" w:lineRule="auto" w:before="24"/>
        <w:ind w:left="711" w:right="677" w:firstLine="72"/>
        <w:rPr>
          <w:position w:val="2"/>
        </w:rPr>
      </w:pPr>
      <w:r>
        <w:rPr>
          <w:b/>
          <w:sz w:val="28"/>
        </w:rPr>
        <w:t>Ans:</w:t>
      </w:r>
      <w:r>
        <w:rPr>
          <w:b/>
          <w:spacing w:val="-4"/>
          <w:sz w:val="28"/>
        </w:rPr>
        <w:t> </w:t>
      </w:r>
      <w:r>
        <w:rPr>
          <w:b/>
          <w:sz w:val="28"/>
        </w:rPr>
        <w:t>-</w:t>
      </w:r>
      <w:r>
        <w:rPr>
          <w:b/>
          <w:spacing w:val="-14"/>
          <w:sz w:val="28"/>
        </w:rPr>
        <w:t> </w:t>
      </w:r>
      <w:r>
        <w:rPr/>
        <w:t>There is</w:t>
      </w:r>
      <w:r>
        <w:rPr>
          <w:spacing w:val="-4"/>
        </w:rPr>
        <w:t> </w:t>
      </w:r>
      <w:r>
        <w:rPr/>
        <w:t>a</w:t>
      </w:r>
      <w:r>
        <w:rPr>
          <w:spacing w:val="-3"/>
        </w:rPr>
        <w:t> </w:t>
      </w:r>
      <w:r>
        <w:rPr/>
        <w:t>difference in</w:t>
      </w:r>
      <w:r>
        <w:rPr>
          <w:spacing w:val="-7"/>
        </w:rPr>
        <w:t> </w:t>
      </w:r>
      <w:r>
        <w:rPr/>
        <w:t>the input current</w:t>
      </w:r>
      <w:r>
        <w:rPr>
          <w:spacing w:val="-2"/>
        </w:rPr>
        <w:t> </w:t>
      </w:r>
      <w:r>
        <w:rPr/>
        <w:t>that flows in</w:t>
      </w:r>
      <w:r>
        <w:rPr>
          <w:spacing w:val="-7"/>
        </w:rPr>
        <w:t> </w:t>
      </w:r>
      <w:r>
        <w:rPr/>
        <w:t>or</w:t>
      </w:r>
      <w:r>
        <w:rPr>
          <w:spacing w:val="-5"/>
        </w:rPr>
        <w:t> </w:t>
      </w:r>
      <w:r>
        <w:rPr/>
        <w:t>out</w:t>
      </w:r>
      <w:r>
        <w:rPr>
          <w:spacing w:val="-6"/>
        </w:rPr>
        <w:t> </w:t>
      </w:r>
      <w:r>
        <w:rPr/>
        <w:t>of</w:t>
      </w:r>
      <w:r>
        <w:rPr>
          <w:spacing w:val="-9"/>
        </w:rPr>
        <w:t> </w:t>
      </w:r>
      <w:r>
        <w:rPr/>
        <w:t>each</w:t>
      </w:r>
      <w:r>
        <w:rPr>
          <w:spacing w:val="-7"/>
        </w:rPr>
        <w:t> </w:t>
      </w:r>
      <w:r>
        <w:rPr/>
        <w:t>of</w:t>
      </w:r>
      <w:r>
        <w:rPr>
          <w:spacing w:val="-9"/>
        </w:rPr>
        <w:t> </w:t>
      </w:r>
      <w:r>
        <w:rPr/>
        <w:t>the input pins, even</w:t>
      </w:r>
      <w:r>
        <w:rPr>
          <w:spacing w:val="-2"/>
        </w:rPr>
        <w:t> </w:t>
      </w:r>
      <w:r>
        <w:rPr/>
        <w:t>if the output voltage of the operational amplifier is 0 V, due to the fact the pair characteristics (hFE,VBE) of</w:t>
      </w:r>
      <w:r>
        <w:rPr>
          <w:spacing w:val="-1"/>
        </w:rPr>
        <w:t> </w:t>
      </w:r>
      <w:r>
        <w:rPr/>
        <w:t>the differential transistor do not match. This difference is known as the input offset </w:t>
      </w:r>
      <w:r>
        <w:rPr>
          <w:position w:val="2"/>
        </w:rPr>
        <w:t>current</w:t>
      </w:r>
      <w:r>
        <w:rPr>
          <w:color w:val="000000"/>
          <w:position w:val="2"/>
          <w:shd w:fill="FFFFFF" w:color="auto" w:val="clear"/>
        </w:rPr>
        <w:t> (I</w:t>
      </w:r>
      <w:r>
        <w:rPr>
          <w:color w:val="000000"/>
          <w:sz w:val="16"/>
          <w:shd w:fill="FFFFFF" w:color="auto" w:val="clear"/>
        </w:rPr>
        <w:t>IO</w:t>
      </w:r>
      <w:r>
        <w:rPr>
          <w:color w:val="000000"/>
          <w:position w:val="2"/>
          <w:shd w:fill="FFFFFF" w:color="auto" w:val="clear"/>
        </w:rPr>
        <w:t>).</w:t>
      </w:r>
    </w:p>
    <w:p>
      <w:pPr>
        <w:pStyle w:val="Heading3"/>
        <w:numPr>
          <w:ilvl w:val="0"/>
          <w:numId w:val="93"/>
        </w:numPr>
        <w:tabs>
          <w:tab w:pos="710" w:val="left" w:leader="none"/>
        </w:tabs>
        <w:spacing w:line="240" w:lineRule="auto" w:before="19" w:after="0"/>
        <w:ind w:left="710" w:right="0" w:hanging="359"/>
        <w:jc w:val="left"/>
      </w:pPr>
      <w:r>
        <w:rPr/>
        <w:t>Define</w:t>
      </w:r>
      <w:r>
        <w:rPr>
          <w:spacing w:val="-5"/>
        </w:rPr>
        <w:t> </w:t>
      </w:r>
      <w:r>
        <w:rPr/>
        <w:t>INPUT</w:t>
      </w:r>
      <w:r>
        <w:rPr>
          <w:spacing w:val="-5"/>
        </w:rPr>
        <w:t> </w:t>
      </w:r>
      <w:r>
        <w:rPr/>
        <w:t>OFFSET</w:t>
      </w:r>
      <w:r>
        <w:rPr>
          <w:spacing w:val="-6"/>
        </w:rPr>
        <w:t> </w:t>
      </w:r>
      <w:r>
        <w:rPr>
          <w:spacing w:val="-2"/>
        </w:rPr>
        <w:t>VOLTAGE?</w:t>
      </w:r>
    </w:p>
    <w:p>
      <w:pPr>
        <w:spacing w:before="19"/>
        <w:ind w:left="711" w:right="0" w:firstLine="0"/>
        <w:jc w:val="left"/>
        <w:rPr>
          <w:sz w:val="24"/>
        </w:rPr>
      </w:pPr>
      <w:r>
        <w:rPr>
          <w:b/>
          <w:sz w:val="28"/>
        </w:rPr>
        <w:t>Ans:</w:t>
      </w:r>
      <w:r>
        <w:rPr>
          <w:b/>
          <w:spacing w:val="-5"/>
          <w:sz w:val="28"/>
        </w:rPr>
        <w:t> </w:t>
      </w:r>
      <w:r>
        <w:rPr>
          <w:b/>
          <w:sz w:val="28"/>
        </w:rPr>
        <w:t>-</w:t>
      </w:r>
      <w:r>
        <w:rPr>
          <w:b/>
          <w:spacing w:val="-18"/>
          <w:sz w:val="28"/>
        </w:rPr>
        <w:t> </w:t>
      </w:r>
      <w:r>
        <w:rPr>
          <w:sz w:val="24"/>
        </w:rPr>
        <w:t>The</w:t>
      </w:r>
      <w:r>
        <w:rPr>
          <w:spacing w:val="-3"/>
          <w:sz w:val="24"/>
        </w:rPr>
        <w:t> </w:t>
      </w:r>
      <w:r>
        <w:rPr>
          <w:b/>
          <w:sz w:val="24"/>
        </w:rPr>
        <w:t>input</w:t>
      </w:r>
      <w:r>
        <w:rPr>
          <w:b/>
          <w:spacing w:val="-2"/>
          <w:sz w:val="24"/>
        </w:rPr>
        <w:t> </w:t>
      </w:r>
      <w:r>
        <w:rPr>
          <w:b/>
          <w:sz w:val="24"/>
        </w:rPr>
        <w:t>offset</w:t>
      </w:r>
      <w:r>
        <w:rPr>
          <w:b/>
          <w:spacing w:val="-2"/>
          <w:sz w:val="24"/>
        </w:rPr>
        <w:t> </w:t>
      </w:r>
      <w:r>
        <w:rPr>
          <w:b/>
          <w:sz w:val="24"/>
        </w:rPr>
        <w:t>voltage</w:t>
      </w:r>
      <w:r>
        <w:rPr>
          <w:b/>
          <w:spacing w:val="4"/>
          <w:sz w:val="24"/>
        </w:rPr>
        <w:t> </w:t>
      </w:r>
      <w:r>
        <w:rPr>
          <w:sz w:val="24"/>
        </w:rPr>
        <w:t>is</w:t>
      </w:r>
      <w:r>
        <w:rPr>
          <w:spacing w:val="-4"/>
          <w:sz w:val="24"/>
        </w:rPr>
        <w:t> </w:t>
      </w:r>
      <w:r>
        <w:rPr>
          <w:sz w:val="24"/>
        </w:rPr>
        <w:t>defined</w:t>
      </w:r>
      <w:r>
        <w:rPr>
          <w:spacing w:val="-3"/>
          <w:sz w:val="24"/>
        </w:rPr>
        <w:t> </w:t>
      </w:r>
      <w:r>
        <w:rPr>
          <w:sz w:val="24"/>
        </w:rPr>
        <w:t>as</w:t>
      </w:r>
      <w:r>
        <w:rPr>
          <w:spacing w:val="-4"/>
          <w:sz w:val="24"/>
        </w:rPr>
        <w:t> </w:t>
      </w:r>
      <w:r>
        <w:rPr>
          <w:sz w:val="24"/>
        </w:rPr>
        <w:t>the</w:t>
      </w:r>
      <w:r>
        <w:rPr>
          <w:spacing w:val="-2"/>
          <w:sz w:val="24"/>
        </w:rPr>
        <w:t> </w:t>
      </w:r>
      <w:r>
        <w:rPr>
          <w:b/>
          <w:sz w:val="24"/>
        </w:rPr>
        <w:t>voltage</w:t>
      </w:r>
      <w:r>
        <w:rPr>
          <w:b/>
          <w:spacing w:val="-3"/>
          <w:sz w:val="24"/>
        </w:rPr>
        <w:t> </w:t>
      </w:r>
      <w:r>
        <w:rPr>
          <w:sz w:val="24"/>
        </w:rPr>
        <w:t>that</w:t>
      </w:r>
      <w:r>
        <w:rPr>
          <w:spacing w:val="3"/>
          <w:sz w:val="24"/>
        </w:rPr>
        <w:t> </w:t>
      </w:r>
      <w:r>
        <w:rPr>
          <w:sz w:val="24"/>
        </w:rPr>
        <w:t>must</w:t>
      </w:r>
      <w:r>
        <w:rPr>
          <w:spacing w:val="2"/>
          <w:sz w:val="24"/>
        </w:rPr>
        <w:t> </w:t>
      </w:r>
      <w:r>
        <w:rPr>
          <w:sz w:val="24"/>
        </w:rPr>
        <w:t>be</w:t>
      </w:r>
      <w:r>
        <w:rPr>
          <w:spacing w:val="-4"/>
          <w:sz w:val="24"/>
        </w:rPr>
        <w:t> </w:t>
      </w:r>
      <w:r>
        <w:rPr>
          <w:sz w:val="24"/>
        </w:rPr>
        <w:t>applied</w:t>
      </w:r>
      <w:r>
        <w:rPr>
          <w:spacing w:val="1"/>
          <w:sz w:val="24"/>
        </w:rPr>
        <w:t> </w:t>
      </w:r>
      <w:r>
        <w:rPr>
          <w:sz w:val="24"/>
        </w:rPr>
        <w:t>between</w:t>
      </w:r>
      <w:r>
        <w:rPr>
          <w:spacing w:val="-7"/>
          <w:sz w:val="24"/>
        </w:rPr>
        <w:t> </w:t>
      </w:r>
      <w:r>
        <w:rPr>
          <w:spacing w:val="-5"/>
          <w:sz w:val="24"/>
        </w:rPr>
        <w:t>the</w:t>
      </w:r>
    </w:p>
    <w:p>
      <w:pPr>
        <w:pStyle w:val="BodyText"/>
        <w:spacing w:before="13"/>
        <w:ind w:left="711"/>
        <w:rPr>
          <w:b/>
        </w:rPr>
      </w:pPr>
      <w:r>
        <w:rPr/>
        <w:t>two</w:t>
      </w:r>
      <w:r>
        <w:rPr>
          <w:spacing w:val="-2"/>
        </w:rPr>
        <w:t> </w:t>
      </w:r>
      <w:r>
        <w:rPr>
          <w:b/>
        </w:rPr>
        <w:t>input</w:t>
      </w:r>
      <w:r>
        <w:rPr>
          <w:b/>
          <w:spacing w:val="-1"/>
        </w:rPr>
        <w:t> </w:t>
      </w:r>
      <w:r>
        <w:rPr/>
        <w:t>terminals</w:t>
      </w:r>
      <w:r>
        <w:rPr>
          <w:spacing w:val="-1"/>
        </w:rPr>
        <w:t> </w:t>
      </w:r>
      <w:r>
        <w:rPr/>
        <w:t>of</w:t>
      </w:r>
      <w:r>
        <w:rPr>
          <w:spacing w:val="-7"/>
        </w:rPr>
        <w:t> </w:t>
      </w:r>
      <w:r>
        <w:rPr/>
        <w:t>the</w:t>
      </w:r>
      <w:r>
        <w:rPr>
          <w:spacing w:val="2"/>
        </w:rPr>
        <w:t> </w:t>
      </w:r>
      <w:r>
        <w:rPr>
          <w:b/>
        </w:rPr>
        <w:t>op</w:t>
      </w:r>
      <w:r>
        <w:rPr>
          <w:b/>
          <w:spacing w:val="1"/>
        </w:rPr>
        <w:t> </w:t>
      </w:r>
      <w:r>
        <w:rPr>
          <w:b/>
        </w:rPr>
        <w:t>amp</w:t>
      </w:r>
      <w:r>
        <w:rPr>
          <w:b/>
          <w:spacing w:val="-2"/>
        </w:rPr>
        <w:t> </w:t>
      </w:r>
      <w:r>
        <w:rPr/>
        <w:t>to</w:t>
      </w:r>
      <w:r>
        <w:rPr>
          <w:spacing w:val="1"/>
        </w:rPr>
        <w:t> </w:t>
      </w:r>
      <w:r>
        <w:rPr/>
        <w:t>obtain</w:t>
      </w:r>
      <w:r>
        <w:rPr>
          <w:spacing w:val="-4"/>
        </w:rPr>
        <w:t> </w:t>
      </w:r>
      <w:r>
        <w:rPr/>
        <w:t>zero volts</w:t>
      </w:r>
      <w:r>
        <w:rPr>
          <w:spacing w:val="-1"/>
        </w:rPr>
        <w:t> </w:t>
      </w:r>
      <w:r>
        <w:rPr/>
        <w:t>at</w:t>
      </w:r>
      <w:r>
        <w:rPr>
          <w:spacing w:val="-3"/>
        </w:rPr>
        <w:t> </w:t>
      </w:r>
      <w:r>
        <w:rPr/>
        <w:t>the output.</w:t>
      </w:r>
      <w:r>
        <w:rPr>
          <w:spacing w:val="-1"/>
        </w:rPr>
        <w:t> </w:t>
      </w:r>
      <w:r>
        <w:rPr/>
        <w:t>Ideally</w:t>
      </w:r>
      <w:r>
        <w:rPr>
          <w:spacing w:val="-4"/>
        </w:rPr>
        <w:t> </w:t>
      </w:r>
      <w:r>
        <w:rPr/>
        <w:t>the output</w:t>
      </w:r>
      <w:r>
        <w:rPr>
          <w:spacing w:val="1"/>
        </w:rPr>
        <w:t> </w:t>
      </w:r>
      <w:r>
        <w:rPr/>
        <w:t>of</w:t>
      </w:r>
      <w:r>
        <w:rPr>
          <w:spacing w:val="-7"/>
        </w:rPr>
        <w:t> </w:t>
      </w:r>
      <w:r>
        <w:rPr/>
        <w:t>the</w:t>
      </w:r>
      <w:r>
        <w:rPr>
          <w:spacing w:val="9"/>
        </w:rPr>
        <w:t> </w:t>
      </w:r>
      <w:r>
        <w:rPr>
          <w:b/>
          <w:spacing w:val="-5"/>
        </w:rPr>
        <w:t>op</w:t>
      </w:r>
    </w:p>
    <w:p>
      <w:pPr>
        <w:pStyle w:val="BodyText"/>
        <w:spacing w:line="254" w:lineRule="auto" w:before="17"/>
        <w:ind w:left="711"/>
      </w:pPr>
      <w:r>
        <w:rPr>
          <w:b/>
        </w:rPr>
        <w:t>amp</w:t>
      </w:r>
      <w:r>
        <w:rPr>
          <w:b/>
          <w:spacing w:val="-1"/>
        </w:rPr>
        <w:t> </w:t>
      </w:r>
      <w:r>
        <w:rPr/>
        <w:t>should be</w:t>
      </w:r>
      <w:r>
        <w:rPr>
          <w:spacing w:val="-2"/>
        </w:rPr>
        <w:t> </w:t>
      </w:r>
      <w:r>
        <w:rPr/>
        <w:t>at zero volts</w:t>
      </w:r>
      <w:r>
        <w:rPr>
          <w:spacing w:val="-4"/>
        </w:rPr>
        <w:t> </w:t>
      </w:r>
      <w:r>
        <w:rPr/>
        <w:t>when</w:t>
      </w:r>
      <w:r>
        <w:rPr>
          <w:spacing w:val="-7"/>
        </w:rPr>
        <w:t> </w:t>
      </w:r>
      <w:r>
        <w:rPr/>
        <w:t>the </w:t>
      </w:r>
      <w:r>
        <w:rPr>
          <w:b/>
        </w:rPr>
        <w:t>inputs</w:t>
      </w:r>
      <w:r>
        <w:rPr>
          <w:b/>
          <w:spacing w:val="-3"/>
        </w:rPr>
        <w:t> </w:t>
      </w:r>
      <w:r>
        <w:rPr/>
        <w:t>are</w:t>
      </w:r>
      <w:r>
        <w:rPr>
          <w:spacing w:val="-3"/>
        </w:rPr>
        <w:t> </w:t>
      </w:r>
      <w:r>
        <w:rPr/>
        <w:t>grounded.</w:t>
      </w:r>
      <w:r>
        <w:rPr>
          <w:spacing w:val="-5"/>
        </w:rPr>
        <w:t> </w:t>
      </w:r>
      <w:r>
        <w:rPr/>
        <w:t>In</w:t>
      </w:r>
      <w:r>
        <w:rPr>
          <w:spacing w:val="-7"/>
        </w:rPr>
        <w:t> </w:t>
      </w:r>
      <w:r>
        <w:rPr/>
        <w:t>reality</w:t>
      </w:r>
      <w:r>
        <w:rPr>
          <w:spacing w:val="-11"/>
        </w:rPr>
        <w:t> </w:t>
      </w:r>
      <w:r>
        <w:rPr/>
        <w:t>the </w:t>
      </w:r>
      <w:r>
        <w:rPr>
          <w:b/>
        </w:rPr>
        <w:t>input</w:t>
      </w:r>
      <w:r>
        <w:rPr>
          <w:b/>
          <w:spacing w:val="-5"/>
        </w:rPr>
        <w:t> </w:t>
      </w:r>
      <w:r>
        <w:rPr/>
        <w:t>terminals</w:t>
      </w:r>
      <w:r>
        <w:rPr>
          <w:spacing w:val="-4"/>
        </w:rPr>
        <w:t> </w:t>
      </w:r>
      <w:r>
        <w:rPr/>
        <w:t>are</w:t>
      </w:r>
      <w:r>
        <w:rPr>
          <w:spacing w:val="-3"/>
        </w:rPr>
        <w:t> </w:t>
      </w:r>
      <w:r>
        <w:rPr/>
        <w:t>at slightly different dc potentials.</w:t>
      </w:r>
    </w:p>
    <w:p>
      <w:pPr>
        <w:spacing w:before="13"/>
        <w:ind w:left="622" w:right="0" w:firstLine="0"/>
        <w:jc w:val="center"/>
        <w:rPr>
          <w:b/>
          <w:sz w:val="32"/>
        </w:rPr>
      </w:pPr>
      <w:r>
        <w:rPr>
          <w:b/>
          <w:sz w:val="32"/>
          <w:u w:val="single"/>
        </w:rPr>
        <w:t>POSSIBLE</w:t>
      </w:r>
      <w:r>
        <w:rPr>
          <w:b/>
          <w:spacing w:val="-8"/>
          <w:sz w:val="32"/>
          <w:u w:val="single"/>
        </w:rPr>
        <w:t> </w:t>
      </w:r>
      <w:r>
        <w:rPr>
          <w:b/>
          <w:sz w:val="32"/>
          <w:u w:val="single"/>
        </w:rPr>
        <w:t>LONG</w:t>
      </w:r>
      <w:r>
        <w:rPr>
          <w:b/>
          <w:spacing w:val="-9"/>
          <w:sz w:val="32"/>
          <w:u w:val="single"/>
        </w:rPr>
        <w:t> </w:t>
      </w:r>
      <w:r>
        <w:rPr>
          <w:b/>
          <w:sz w:val="32"/>
          <w:u w:val="single"/>
        </w:rPr>
        <w:t>TYPE</w:t>
      </w:r>
      <w:r>
        <w:rPr>
          <w:b/>
          <w:spacing w:val="-3"/>
          <w:sz w:val="32"/>
          <w:u w:val="single"/>
        </w:rPr>
        <w:t> </w:t>
      </w:r>
      <w:r>
        <w:rPr>
          <w:b/>
          <w:spacing w:val="-2"/>
          <w:sz w:val="32"/>
          <w:u w:val="single"/>
        </w:rPr>
        <w:t>QUESTIONS:</w:t>
      </w:r>
    </w:p>
    <w:p>
      <w:pPr>
        <w:pStyle w:val="ListParagraph"/>
        <w:numPr>
          <w:ilvl w:val="1"/>
          <w:numId w:val="93"/>
        </w:numPr>
        <w:tabs>
          <w:tab w:pos="921" w:val="left" w:leader="none"/>
        </w:tabs>
        <w:spacing w:line="322" w:lineRule="exact" w:before="178" w:after="0"/>
        <w:ind w:left="921" w:right="0" w:hanging="210"/>
        <w:jc w:val="left"/>
        <w:rPr>
          <w:b/>
          <w:sz w:val="28"/>
        </w:rPr>
      </w:pPr>
      <w:r>
        <w:rPr>
          <w:sz w:val="28"/>
        </w:rPr>
        <w:t>Explain</w:t>
      </w:r>
      <w:r>
        <w:rPr>
          <w:spacing w:val="-10"/>
          <w:sz w:val="28"/>
        </w:rPr>
        <w:t> </w:t>
      </w:r>
      <w:r>
        <w:rPr>
          <w:sz w:val="28"/>
        </w:rPr>
        <w:t>the</w:t>
      </w:r>
      <w:r>
        <w:rPr>
          <w:spacing w:val="-4"/>
          <w:sz w:val="28"/>
        </w:rPr>
        <w:t> </w:t>
      </w:r>
      <w:r>
        <w:rPr>
          <w:sz w:val="28"/>
        </w:rPr>
        <w:t>block</w:t>
      </w:r>
      <w:r>
        <w:rPr>
          <w:spacing w:val="-5"/>
          <w:sz w:val="28"/>
        </w:rPr>
        <w:t> </w:t>
      </w:r>
      <w:r>
        <w:rPr>
          <w:sz w:val="28"/>
        </w:rPr>
        <w:t>dig.</w:t>
      </w:r>
      <w:r>
        <w:rPr>
          <w:spacing w:val="-2"/>
          <w:sz w:val="28"/>
        </w:rPr>
        <w:t> </w:t>
      </w:r>
      <w:r>
        <w:rPr>
          <w:sz w:val="28"/>
        </w:rPr>
        <w:t>Of</w:t>
      </w:r>
      <w:r>
        <w:rPr>
          <w:spacing w:val="-11"/>
          <w:sz w:val="28"/>
        </w:rPr>
        <w:t> </w:t>
      </w:r>
      <w:r>
        <w:rPr>
          <w:sz w:val="28"/>
        </w:rPr>
        <w:t>typical</w:t>
      </w:r>
      <w:r>
        <w:rPr>
          <w:spacing w:val="-9"/>
          <w:sz w:val="28"/>
        </w:rPr>
        <w:t> </w:t>
      </w:r>
      <w:r>
        <w:rPr>
          <w:sz w:val="28"/>
        </w:rPr>
        <w:t>opamp?(</w:t>
      </w:r>
      <w:r>
        <w:rPr>
          <w:spacing w:val="-6"/>
          <w:sz w:val="28"/>
        </w:rPr>
        <w:t> </w:t>
      </w:r>
      <w:r>
        <w:rPr>
          <w:b/>
          <w:sz w:val="28"/>
        </w:rPr>
        <w:t>2018-</w:t>
      </w:r>
      <w:r>
        <w:rPr>
          <w:b/>
          <w:spacing w:val="-5"/>
          <w:sz w:val="28"/>
        </w:rPr>
        <w:t>W)</w:t>
      </w:r>
    </w:p>
    <w:p>
      <w:pPr>
        <w:pStyle w:val="ListParagraph"/>
        <w:numPr>
          <w:ilvl w:val="1"/>
          <w:numId w:val="93"/>
        </w:numPr>
        <w:tabs>
          <w:tab w:pos="921" w:val="left" w:leader="none"/>
        </w:tabs>
        <w:spacing w:line="322" w:lineRule="exact" w:before="0" w:after="0"/>
        <w:ind w:left="921" w:right="0" w:hanging="210"/>
        <w:jc w:val="left"/>
        <w:rPr>
          <w:sz w:val="28"/>
        </w:rPr>
      </w:pPr>
      <w:r>
        <w:rPr>
          <w:sz w:val="28"/>
        </w:rPr>
        <w:t>Define</w:t>
      </w:r>
      <w:r>
        <w:rPr>
          <w:spacing w:val="-8"/>
          <w:sz w:val="28"/>
        </w:rPr>
        <w:t> </w:t>
      </w:r>
      <w:r>
        <w:rPr>
          <w:sz w:val="28"/>
        </w:rPr>
        <w:t>I.C?</w:t>
      </w:r>
      <w:r>
        <w:rPr>
          <w:spacing w:val="-10"/>
          <w:sz w:val="28"/>
        </w:rPr>
        <w:t> </w:t>
      </w:r>
      <w:r>
        <w:rPr>
          <w:sz w:val="28"/>
        </w:rPr>
        <w:t>Explain</w:t>
      </w:r>
      <w:r>
        <w:rPr>
          <w:spacing w:val="-8"/>
          <w:sz w:val="28"/>
        </w:rPr>
        <w:t> </w:t>
      </w:r>
      <w:r>
        <w:rPr>
          <w:sz w:val="28"/>
        </w:rPr>
        <w:t>its</w:t>
      </w:r>
      <w:r>
        <w:rPr>
          <w:spacing w:val="-2"/>
          <w:sz w:val="28"/>
        </w:rPr>
        <w:t> </w:t>
      </w:r>
      <w:r>
        <w:rPr>
          <w:sz w:val="28"/>
        </w:rPr>
        <w:t>manufacturing</w:t>
      </w:r>
      <w:r>
        <w:rPr>
          <w:spacing w:val="-13"/>
          <w:sz w:val="28"/>
        </w:rPr>
        <w:t> </w:t>
      </w:r>
      <w:r>
        <w:rPr>
          <w:spacing w:val="-2"/>
          <w:sz w:val="28"/>
        </w:rPr>
        <w:t>process?</w:t>
      </w:r>
    </w:p>
    <w:p>
      <w:pPr>
        <w:pStyle w:val="ListParagraph"/>
        <w:numPr>
          <w:ilvl w:val="1"/>
          <w:numId w:val="93"/>
        </w:numPr>
        <w:tabs>
          <w:tab w:pos="921" w:val="left" w:leader="none"/>
        </w:tabs>
        <w:spacing w:line="240" w:lineRule="auto" w:before="0" w:after="0"/>
        <w:ind w:left="711" w:right="435" w:firstLine="0"/>
        <w:jc w:val="left"/>
        <w:rPr>
          <w:sz w:val="28"/>
        </w:rPr>
      </w:pPr>
      <w:r>
        <w:rPr>
          <w:sz w:val="28"/>
        </w:rPr>
        <w:t>Explain</w:t>
      </w:r>
      <w:r>
        <w:rPr>
          <w:spacing w:val="-7"/>
          <w:sz w:val="28"/>
        </w:rPr>
        <w:t> </w:t>
      </w:r>
      <w:r>
        <w:rPr>
          <w:sz w:val="28"/>
        </w:rPr>
        <w:t>the</w:t>
      </w:r>
      <w:r>
        <w:rPr>
          <w:spacing w:val="-2"/>
          <w:sz w:val="28"/>
        </w:rPr>
        <w:t> </w:t>
      </w:r>
      <w:r>
        <w:rPr>
          <w:sz w:val="28"/>
        </w:rPr>
        <w:t>operation</w:t>
      </w:r>
      <w:r>
        <w:rPr>
          <w:spacing w:val="-7"/>
          <w:sz w:val="28"/>
        </w:rPr>
        <w:t> </w:t>
      </w:r>
      <w:r>
        <w:rPr>
          <w:sz w:val="28"/>
        </w:rPr>
        <w:t>of</w:t>
      </w:r>
      <w:r>
        <w:rPr>
          <w:spacing w:val="-4"/>
          <w:sz w:val="28"/>
        </w:rPr>
        <w:t> </w:t>
      </w:r>
      <w:r>
        <w:rPr>
          <w:sz w:val="28"/>
        </w:rPr>
        <w:t>integrater</w:t>
      </w:r>
      <w:r>
        <w:rPr>
          <w:spacing w:val="-3"/>
          <w:sz w:val="28"/>
        </w:rPr>
        <w:t> </w:t>
      </w:r>
      <w:r>
        <w:rPr>
          <w:sz w:val="28"/>
        </w:rPr>
        <w:t>and</w:t>
      </w:r>
      <w:r>
        <w:rPr>
          <w:spacing w:val="-3"/>
          <w:sz w:val="28"/>
        </w:rPr>
        <w:t> </w:t>
      </w:r>
      <w:r>
        <w:rPr>
          <w:sz w:val="28"/>
        </w:rPr>
        <w:t>differentiator using</w:t>
      </w:r>
      <w:r>
        <w:rPr>
          <w:spacing w:val="-8"/>
          <w:sz w:val="28"/>
        </w:rPr>
        <w:t> </w:t>
      </w:r>
      <w:r>
        <w:rPr>
          <w:sz w:val="28"/>
        </w:rPr>
        <w:t>OP-AMP</w:t>
      </w:r>
      <w:r>
        <w:rPr>
          <w:spacing w:val="-4"/>
          <w:sz w:val="28"/>
        </w:rPr>
        <w:t> </w:t>
      </w:r>
      <w:r>
        <w:rPr>
          <w:sz w:val="28"/>
        </w:rPr>
        <w:t>with</w:t>
      </w:r>
      <w:r>
        <w:rPr>
          <w:spacing w:val="-3"/>
          <w:sz w:val="28"/>
        </w:rPr>
        <w:t> </w:t>
      </w:r>
      <w:r>
        <w:rPr>
          <w:sz w:val="28"/>
        </w:rPr>
        <w:t>neat</w:t>
      </w:r>
      <w:r>
        <w:rPr>
          <w:spacing w:val="-3"/>
          <w:sz w:val="28"/>
        </w:rPr>
        <w:t> </w:t>
      </w:r>
      <w:r>
        <w:rPr>
          <w:sz w:val="28"/>
        </w:rPr>
        <w:t>diagram. </w:t>
      </w:r>
      <w:r>
        <w:rPr>
          <w:spacing w:val="-2"/>
          <w:sz w:val="28"/>
        </w:rPr>
        <w:t>(S-23)</w:t>
      </w:r>
    </w:p>
    <w:p>
      <w:pPr>
        <w:pStyle w:val="ListParagraph"/>
        <w:spacing w:after="0" w:line="240" w:lineRule="auto"/>
        <w:jc w:val="left"/>
        <w:rPr>
          <w:sz w:val="28"/>
        </w:rPr>
        <w:sectPr>
          <w:pgSz w:w="11910" w:h="16840"/>
          <w:pgMar w:header="0" w:footer="287" w:top="520" w:bottom="480" w:left="566" w:right="141"/>
        </w:sectPr>
      </w:pPr>
    </w:p>
    <w:p>
      <w:pPr>
        <w:pStyle w:val="BodyText"/>
        <w:spacing w:before="82"/>
        <w:rPr>
          <w:sz w:val="36"/>
        </w:rPr>
      </w:pPr>
      <w:r>
        <w:rPr>
          <w:sz w:val="36"/>
        </w:rPr>
        <mc:AlternateContent>
          <mc:Choice Requires="wps">
            <w:drawing>
              <wp:anchor distT="0" distB="0" distL="0" distR="0" allowOverlap="1" layoutInCell="1" locked="0" behindDoc="1" simplePos="0" relativeHeight="485289472">
                <wp:simplePos x="0" y="0"/>
                <wp:positionH relativeFrom="page">
                  <wp:posOffset>304800</wp:posOffset>
                </wp:positionH>
                <wp:positionV relativeFrom="page">
                  <wp:posOffset>332231</wp:posOffset>
                </wp:positionV>
                <wp:extent cx="6952615" cy="10058400"/>
                <wp:effectExtent l="0" t="0" r="0" b="0"/>
                <wp:wrapNone/>
                <wp:docPr id="520" name="Group 520"/>
                <wp:cNvGraphicFramePr>
                  <a:graphicFrameLocks/>
                </wp:cNvGraphicFramePr>
                <a:graphic>
                  <a:graphicData uri="http://schemas.microsoft.com/office/word/2010/wordprocessingGroup">
                    <wpg:wgp>
                      <wpg:cNvPr id="520" name="Group 520"/>
                      <wpg:cNvGrpSpPr/>
                      <wpg:grpSpPr>
                        <a:xfrm>
                          <a:off x="0" y="0"/>
                          <a:ext cx="6952615" cy="10058400"/>
                          <a:chExt cx="6952615" cy="10058400"/>
                        </a:xfrm>
                      </wpg:grpSpPr>
                      <wps:wsp>
                        <wps:cNvPr id="521" name="Graphic 521"/>
                        <wps:cNvSpPr/>
                        <wps:spPr>
                          <a:xfrm>
                            <a:off x="0" y="0"/>
                            <a:ext cx="6952615" cy="10022205"/>
                          </a:xfrm>
                          <a:custGeom>
                            <a:avLst/>
                            <a:gdLst/>
                            <a:ahLst/>
                            <a:cxnLst/>
                            <a:rect l="l" t="t" r="r" b="b"/>
                            <a:pathLst>
                              <a:path w="6952615" h="10022205">
                                <a:moveTo>
                                  <a:pt x="18288" y="9144"/>
                                </a:moveTo>
                                <a:lnTo>
                                  <a:pt x="0" y="9144"/>
                                </a:lnTo>
                                <a:lnTo>
                                  <a:pt x="0" y="10021824"/>
                                </a:lnTo>
                                <a:lnTo>
                                  <a:pt x="18288" y="10021824"/>
                                </a:lnTo>
                                <a:lnTo>
                                  <a:pt x="18288" y="9144"/>
                                </a:lnTo>
                                <a:close/>
                              </a:path>
                              <a:path w="6952615" h="10022205">
                                <a:moveTo>
                                  <a:pt x="36576" y="9144"/>
                                </a:moveTo>
                                <a:lnTo>
                                  <a:pt x="27432" y="9144"/>
                                </a:lnTo>
                                <a:lnTo>
                                  <a:pt x="27432" y="10021824"/>
                                </a:lnTo>
                                <a:lnTo>
                                  <a:pt x="36576" y="10021824"/>
                                </a:lnTo>
                                <a:lnTo>
                                  <a:pt x="36576" y="9144"/>
                                </a:lnTo>
                                <a:close/>
                              </a:path>
                              <a:path w="6952615" h="10022205">
                                <a:moveTo>
                                  <a:pt x="6924789" y="0"/>
                                </a:moveTo>
                                <a:lnTo>
                                  <a:pt x="6915658" y="0"/>
                                </a:lnTo>
                                <a:lnTo>
                                  <a:pt x="6915658" y="9144"/>
                                </a:lnTo>
                                <a:lnTo>
                                  <a:pt x="6924789" y="9144"/>
                                </a:lnTo>
                                <a:lnTo>
                                  <a:pt x="6924789" y="0"/>
                                </a:lnTo>
                                <a:close/>
                              </a:path>
                              <a:path w="6952615" h="10022205">
                                <a:moveTo>
                                  <a:pt x="6952234" y="9144"/>
                                </a:moveTo>
                                <a:lnTo>
                                  <a:pt x="6933946" y="9144"/>
                                </a:lnTo>
                                <a:lnTo>
                                  <a:pt x="6933946" y="10021824"/>
                                </a:lnTo>
                                <a:lnTo>
                                  <a:pt x="6952234" y="10021824"/>
                                </a:lnTo>
                                <a:lnTo>
                                  <a:pt x="6952234" y="9144"/>
                                </a:lnTo>
                                <a:close/>
                              </a:path>
                            </a:pathLst>
                          </a:custGeom>
                          <a:solidFill>
                            <a:srgbClr val="000000"/>
                          </a:solidFill>
                        </wps:spPr>
                        <wps:bodyPr wrap="square" lIns="0" tIns="0" rIns="0" bIns="0" rtlCol="0">
                          <a:prstTxWarp prst="textNoShape">
                            <a:avLst/>
                          </a:prstTxWarp>
                          <a:noAutofit/>
                        </wps:bodyPr>
                      </wps:wsp>
                      <wps:wsp>
                        <wps:cNvPr id="522" name="Graphic 522"/>
                        <wps:cNvSpPr/>
                        <wps:spPr>
                          <a:xfrm>
                            <a:off x="6924802" y="9144"/>
                            <a:ext cx="9525" cy="10012680"/>
                          </a:xfrm>
                          <a:custGeom>
                            <a:avLst/>
                            <a:gdLst/>
                            <a:ahLst/>
                            <a:cxnLst/>
                            <a:rect l="l" t="t" r="r" b="b"/>
                            <a:pathLst>
                              <a:path w="9525" h="10012680">
                                <a:moveTo>
                                  <a:pt x="9144" y="0"/>
                                </a:moveTo>
                                <a:lnTo>
                                  <a:pt x="0" y="0"/>
                                </a:lnTo>
                                <a:lnTo>
                                  <a:pt x="0" y="10012680"/>
                                </a:lnTo>
                                <a:lnTo>
                                  <a:pt x="9144" y="10012680"/>
                                </a:lnTo>
                                <a:lnTo>
                                  <a:pt x="9144" y="0"/>
                                </a:lnTo>
                                <a:close/>
                              </a:path>
                            </a:pathLst>
                          </a:custGeom>
                          <a:solidFill>
                            <a:srgbClr val="FFFFFF"/>
                          </a:solidFill>
                        </wps:spPr>
                        <wps:bodyPr wrap="square" lIns="0" tIns="0" rIns="0" bIns="0" rtlCol="0">
                          <a:prstTxWarp prst="textNoShape">
                            <a:avLst/>
                          </a:prstTxWarp>
                          <a:noAutofit/>
                        </wps:bodyPr>
                      </wps:wsp>
                      <wps:wsp>
                        <wps:cNvPr id="523" name="Graphic 523"/>
                        <wps:cNvSpPr/>
                        <wps:spPr>
                          <a:xfrm>
                            <a:off x="0" y="9143"/>
                            <a:ext cx="6952615" cy="10049510"/>
                          </a:xfrm>
                          <a:custGeom>
                            <a:avLst/>
                            <a:gdLst/>
                            <a:ahLst/>
                            <a:cxnLst/>
                            <a:rect l="l" t="t" r="r" b="b"/>
                            <a:pathLst>
                              <a:path w="6952615" h="10049510">
                                <a:moveTo>
                                  <a:pt x="6924789" y="10012693"/>
                                </a:moveTo>
                                <a:lnTo>
                                  <a:pt x="6915658" y="10012693"/>
                                </a:lnTo>
                                <a:lnTo>
                                  <a:pt x="36576" y="10012693"/>
                                </a:lnTo>
                                <a:lnTo>
                                  <a:pt x="27432" y="10012693"/>
                                </a:lnTo>
                                <a:lnTo>
                                  <a:pt x="27432" y="10021824"/>
                                </a:lnTo>
                                <a:lnTo>
                                  <a:pt x="36576" y="10021824"/>
                                </a:lnTo>
                                <a:lnTo>
                                  <a:pt x="6915658" y="10021824"/>
                                </a:lnTo>
                                <a:lnTo>
                                  <a:pt x="6924789" y="10021824"/>
                                </a:lnTo>
                                <a:lnTo>
                                  <a:pt x="6924789" y="10012693"/>
                                </a:lnTo>
                                <a:close/>
                              </a:path>
                              <a:path w="6952615" h="10049510">
                                <a:moveTo>
                                  <a:pt x="6924789" y="0"/>
                                </a:moveTo>
                                <a:lnTo>
                                  <a:pt x="6915658" y="0"/>
                                </a:lnTo>
                                <a:lnTo>
                                  <a:pt x="6915658" y="10012680"/>
                                </a:lnTo>
                                <a:lnTo>
                                  <a:pt x="6924789" y="10012680"/>
                                </a:lnTo>
                                <a:lnTo>
                                  <a:pt x="6924789" y="0"/>
                                </a:lnTo>
                                <a:close/>
                              </a:path>
                              <a:path w="6952615" h="10049510">
                                <a:moveTo>
                                  <a:pt x="6952234" y="10012680"/>
                                </a:moveTo>
                                <a:lnTo>
                                  <a:pt x="6933946" y="10012680"/>
                                </a:lnTo>
                                <a:lnTo>
                                  <a:pt x="6933946" y="10030968"/>
                                </a:lnTo>
                                <a:lnTo>
                                  <a:pt x="6915658" y="10030968"/>
                                </a:lnTo>
                                <a:lnTo>
                                  <a:pt x="36576" y="10030968"/>
                                </a:lnTo>
                                <a:lnTo>
                                  <a:pt x="18288" y="10030968"/>
                                </a:lnTo>
                                <a:lnTo>
                                  <a:pt x="18288" y="10012680"/>
                                </a:lnTo>
                                <a:lnTo>
                                  <a:pt x="0" y="10012680"/>
                                </a:lnTo>
                                <a:lnTo>
                                  <a:pt x="0" y="10030968"/>
                                </a:lnTo>
                                <a:lnTo>
                                  <a:pt x="0" y="10049256"/>
                                </a:lnTo>
                                <a:lnTo>
                                  <a:pt x="6952234" y="10049256"/>
                                </a:lnTo>
                                <a:lnTo>
                                  <a:pt x="6952234" y="10030968"/>
                                </a:lnTo>
                                <a:lnTo>
                                  <a:pt x="6952234" y="1001268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4pt;margin-top:26.159983pt;width:547.450pt;height:792pt;mso-position-horizontal-relative:page;mso-position-vertical-relative:page;z-index:-18027008" id="docshapegroup486" coordorigin="480,523" coordsize="10949,15840">
                <v:shape style="position:absolute;left:480;top:523;width:10949;height:15783" id="docshape487" coordorigin="480,523" coordsize="10949,15783" path="m509,538l480,538,480,16306,509,16306,509,538xm538,538l523,538,523,16306,538,16306,538,538xm11385,523l11371,523,11371,538,11385,538,11385,523xm11428,538l11400,538,11400,16306,11428,16306,11428,538xe" filled="true" fillcolor="#000000" stroked="false">
                  <v:path arrowok="t"/>
                  <v:fill type="solid"/>
                </v:shape>
                <v:rect style="position:absolute;left:11385;top:537;width:15;height:15768" id="docshape488" filled="true" fillcolor="#ffffff" stroked="false">
                  <v:fill type="solid"/>
                </v:rect>
                <v:shape style="position:absolute;left:480;top:537;width:10949;height:15826" id="docshape489" coordorigin="480,538" coordsize="10949,15826" path="m11385,16306l11371,16306,538,16306,523,16306,523,16320,538,16320,11371,16320,11385,16320,11385,16306xm11385,538l11371,538,11371,16306,11385,16306,11385,538xm11428,16306l11400,16306,11400,16334,11371,16334,538,16334,509,16334,509,16306,480,16306,480,16334,480,16363,509,16363,538,16363,11371,16363,11400,16363,11428,16363,11428,16334,11428,16306xe" filled="true" fillcolor="#000000" stroked="false">
                  <v:path arrowok="t"/>
                  <v:fill type="solid"/>
                </v:shape>
                <w10:wrap type="none"/>
              </v:group>
            </w:pict>
          </mc:Fallback>
        </mc:AlternateContent>
      </w:r>
    </w:p>
    <w:p>
      <w:pPr>
        <w:spacing w:before="0"/>
        <w:ind w:left="0" w:right="418" w:firstLine="0"/>
        <w:jc w:val="center"/>
        <w:rPr>
          <w:b/>
          <w:sz w:val="36"/>
        </w:rPr>
      </w:pPr>
      <w:r>
        <w:rPr>
          <w:b/>
          <w:sz w:val="36"/>
        </w:rPr>
        <mc:AlternateContent>
          <mc:Choice Requires="wps">
            <w:drawing>
              <wp:anchor distT="0" distB="0" distL="0" distR="0" allowOverlap="1" layoutInCell="1" locked="0" behindDoc="1" simplePos="0" relativeHeight="485288448">
                <wp:simplePos x="0" y="0"/>
                <wp:positionH relativeFrom="page">
                  <wp:posOffset>304800</wp:posOffset>
                </wp:positionH>
                <wp:positionV relativeFrom="paragraph">
                  <wp:posOffset>-313922</wp:posOffset>
                </wp:positionV>
                <wp:extent cx="6952615" cy="36830"/>
                <wp:effectExtent l="0" t="0" r="0" b="0"/>
                <wp:wrapNone/>
                <wp:docPr id="524" name="Graphic 524"/>
                <wp:cNvGraphicFramePr>
                  <a:graphicFrameLocks/>
                </wp:cNvGraphicFramePr>
                <a:graphic>
                  <a:graphicData uri="http://schemas.microsoft.com/office/word/2010/wordprocessingShape">
                    <wps:wsp>
                      <wps:cNvPr id="524" name="Graphic 524"/>
                      <wps:cNvSpPr/>
                      <wps:spPr>
                        <a:xfrm>
                          <a:off x="0" y="0"/>
                          <a:ext cx="6952615" cy="36830"/>
                        </a:xfrm>
                        <a:custGeom>
                          <a:avLst/>
                          <a:gdLst/>
                          <a:ahLst/>
                          <a:cxnLst/>
                          <a:rect l="l" t="t" r="r" b="b"/>
                          <a:pathLst>
                            <a:path w="6952615" h="36830">
                              <a:moveTo>
                                <a:pt x="6915658" y="27432"/>
                              </a:moveTo>
                              <a:lnTo>
                                <a:pt x="36576" y="27432"/>
                              </a:lnTo>
                              <a:lnTo>
                                <a:pt x="27432" y="27432"/>
                              </a:lnTo>
                              <a:lnTo>
                                <a:pt x="27432" y="36576"/>
                              </a:lnTo>
                              <a:lnTo>
                                <a:pt x="36576" y="36576"/>
                              </a:lnTo>
                              <a:lnTo>
                                <a:pt x="6915658" y="36576"/>
                              </a:lnTo>
                              <a:lnTo>
                                <a:pt x="6915658" y="27432"/>
                              </a:lnTo>
                              <a:close/>
                            </a:path>
                            <a:path w="6952615" h="36830">
                              <a:moveTo>
                                <a:pt x="6952234" y="0"/>
                              </a:moveTo>
                              <a:lnTo>
                                <a:pt x="6952234" y="0"/>
                              </a:lnTo>
                              <a:lnTo>
                                <a:pt x="0" y="0"/>
                              </a:lnTo>
                              <a:lnTo>
                                <a:pt x="0" y="18288"/>
                              </a:lnTo>
                              <a:lnTo>
                                <a:pt x="0" y="36576"/>
                              </a:lnTo>
                              <a:lnTo>
                                <a:pt x="18288" y="36576"/>
                              </a:lnTo>
                              <a:lnTo>
                                <a:pt x="18288" y="18288"/>
                              </a:lnTo>
                              <a:lnTo>
                                <a:pt x="36576" y="18288"/>
                              </a:lnTo>
                              <a:lnTo>
                                <a:pt x="6915658" y="18288"/>
                              </a:lnTo>
                              <a:lnTo>
                                <a:pt x="6933946" y="18288"/>
                              </a:lnTo>
                              <a:lnTo>
                                <a:pt x="6933946" y="36576"/>
                              </a:lnTo>
                              <a:lnTo>
                                <a:pt x="6952234" y="36576"/>
                              </a:lnTo>
                              <a:lnTo>
                                <a:pt x="6952234" y="18288"/>
                              </a:lnTo>
                              <a:lnTo>
                                <a:pt x="695223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000002pt;margin-top:-24.718281pt;width:547.450pt;height:2.9pt;mso-position-horizontal-relative:page;mso-position-vertical-relative:paragraph;z-index:-18028032" id="docshape490" coordorigin="480,-494" coordsize="10949,58" path="m11371,-451l538,-451,523,-451,523,-437,538,-437,11371,-437,11371,-451xm11428,-494l11400,-494,11371,-494,538,-494,509,-494,480,-494,480,-466,480,-437,509,-437,509,-466,538,-466,11371,-466,11400,-466,11400,-437,11428,-437,11428,-466,11428,-494xe" filled="true" fillcolor="#000000" stroked="false">
                <v:path arrowok="t"/>
                <v:fill type="solid"/>
                <w10:wrap type="none"/>
              </v:shape>
            </w:pict>
          </mc:Fallback>
        </mc:AlternateContent>
      </w:r>
      <w:r>
        <w:rPr>
          <w:b/>
          <w:sz w:val="36"/>
        </w:rPr>
        <mc:AlternateContent>
          <mc:Choice Requires="wps">
            <w:drawing>
              <wp:anchor distT="0" distB="0" distL="0" distR="0" allowOverlap="1" layoutInCell="1" locked="0" behindDoc="1" simplePos="0" relativeHeight="485288960">
                <wp:simplePos x="0" y="0"/>
                <wp:positionH relativeFrom="page">
                  <wp:posOffset>304800</wp:posOffset>
                </wp:positionH>
                <wp:positionV relativeFrom="paragraph">
                  <wp:posOffset>-313922</wp:posOffset>
                </wp:positionV>
                <wp:extent cx="6952615" cy="36830"/>
                <wp:effectExtent l="0" t="0" r="0" b="0"/>
                <wp:wrapNone/>
                <wp:docPr id="525" name="Graphic 525"/>
                <wp:cNvGraphicFramePr>
                  <a:graphicFrameLocks/>
                </wp:cNvGraphicFramePr>
                <a:graphic>
                  <a:graphicData uri="http://schemas.microsoft.com/office/word/2010/wordprocessingShape">
                    <wps:wsp>
                      <wps:cNvPr id="525" name="Graphic 525"/>
                      <wps:cNvSpPr/>
                      <wps:spPr>
                        <a:xfrm>
                          <a:off x="0" y="0"/>
                          <a:ext cx="6952615" cy="36830"/>
                        </a:xfrm>
                        <a:custGeom>
                          <a:avLst/>
                          <a:gdLst/>
                          <a:ahLst/>
                          <a:cxnLst/>
                          <a:rect l="l" t="t" r="r" b="b"/>
                          <a:pathLst>
                            <a:path w="6952615" h="36830">
                              <a:moveTo>
                                <a:pt x="6915658" y="27432"/>
                              </a:moveTo>
                              <a:lnTo>
                                <a:pt x="36576" y="27432"/>
                              </a:lnTo>
                              <a:lnTo>
                                <a:pt x="27432" y="27432"/>
                              </a:lnTo>
                              <a:lnTo>
                                <a:pt x="27432" y="36576"/>
                              </a:lnTo>
                              <a:lnTo>
                                <a:pt x="36576" y="36576"/>
                              </a:lnTo>
                              <a:lnTo>
                                <a:pt x="6915658" y="36576"/>
                              </a:lnTo>
                              <a:lnTo>
                                <a:pt x="6915658" y="27432"/>
                              </a:lnTo>
                              <a:close/>
                            </a:path>
                            <a:path w="6952615" h="36830">
                              <a:moveTo>
                                <a:pt x="6952234" y="0"/>
                              </a:moveTo>
                              <a:lnTo>
                                <a:pt x="6952234" y="0"/>
                              </a:lnTo>
                              <a:lnTo>
                                <a:pt x="0" y="0"/>
                              </a:lnTo>
                              <a:lnTo>
                                <a:pt x="0" y="18288"/>
                              </a:lnTo>
                              <a:lnTo>
                                <a:pt x="0" y="36576"/>
                              </a:lnTo>
                              <a:lnTo>
                                <a:pt x="18288" y="36576"/>
                              </a:lnTo>
                              <a:lnTo>
                                <a:pt x="18288" y="18288"/>
                              </a:lnTo>
                              <a:lnTo>
                                <a:pt x="36576" y="18288"/>
                              </a:lnTo>
                              <a:lnTo>
                                <a:pt x="6915658" y="18288"/>
                              </a:lnTo>
                              <a:lnTo>
                                <a:pt x="6933946" y="18288"/>
                              </a:lnTo>
                              <a:lnTo>
                                <a:pt x="6933946" y="36576"/>
                              </a:lnTo>
                              <a:lnTo>
                                <a:pt x="6952234" y="36576"/>
                              </a:lnTo>
                              <a:lnTo>
                                <a:pt x="6952234" y="18288"/>
                              </a:lnTo>
                              <a:lnTo>
                                <a:pt x="695223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000002pt;margin-top:-24.718281pt;width:547.450pt;height:2.9pt;mso-position-horizontal-relative:page;mso-position-vertical-relative:paragraph;z-index:-18027520" id="docshape491" coordorigin="480,-494" coordsize="10949,58" path="m11371,-451l538,-451,523,-451,523,-437,538,-437,11371,-437,11371,-451xm11428,-494l11400,-494,11371,-494,538,-494,509,-494,480,-494,480,-466,480,-437,509,-437,509,-466,538,-466,11371,-466,11400,-466,11400,-437,11428,-437,11428,-466,11428,-494xe" filled="true" fillcolor="#000000" stroked="false">
                <v:path arrowok="t"/>
                <v:fill type="solid"/>
                <w10:wrap type="none"/>
              </v:shape>
            </w:pict>
          </mc:Fallback>
        </mc:AlternateContent>
      </w:r>
      <w:r>
        <w:rPr>
          <w:b/>
          <w:sz w:val="36"/>
        </w:rPr>
        <w:t>UNIT</w:t>
      </w:r>
      <w:r>
        <w:rPr>
          <w:b/>
          <w:spacing w:val="-4"/>
          <w:sz w:val="36"/>
        </w:rPr>
        <w:t> </w:t>
      </w:r>
      <w:r>
        <w:rPr>
          <w:b/>
          <w:sz w:val="36"/>
        </w:rPr>
        <w:t>NO.-</w:t>
      </w:r>
      <w:r>
        <w:rPr>
          <w:b/>
          <w:spacing w:val="-5"/>
          <w:sz w:val="36"/>
        </w:rPr>
        <w:t>07</w:t>
      </w:r>
    </w:p>
    <w:p>
      <w:pPr>
        <w:spacing w:line="256" w:lineRule="auto" w:before="191"/>
        <w:ind w:left="668" w:right="1095" w:firstLine="0"/>
        <w:jc w:val="center"/>
        <w:rPr>
          <w:b/>
          <w:sz w:val="36"/>
        </w:rPr>
      </w:pPr>
      <w:r>
        <w:rPr>
          <w:b/>
          <w:sz w:val="36"/>
        </w:rPr>
        <w:t>APPLICATION</w:t>
      </w:r>
      <w:r>
        <w:rPr>
          <w:b/>
          <w:spacing w:val="-9"/>
          <w:sz w:val="36"/>
        </w:rPr>
        <w:t> </w:t>
      </w:r>
      <w:r>
        <w:rPr>
          <w:b/>
          <w:sz w:val="36"/>
        </w:rPr>
        <w:t>OF</w:t>
      </w:r>
      <w:r>
        <w:rPr>
          <w:b/>
          <w:spacing w:val="-8"/>
          <w:sz w:val="36"/>
        </w:rPr>
        <w:t> </w:t>
      </w:r>
      <w:r>
        <w:rPr>
          <w:b/>
          <w:sz w:val="36"/>
        </w:rPr>
        <w:t>OPERATIONAL</w:t>
      </w:r>
      <w:r>
        <w:rPr>
          <w:b/>
          <w:spacing w:val="-9"/>
          <w:sz w:val="36"/>
        </w:rPr>
        <w:t> </w:t>
      </w:r>
      <w:r>
        <w:rPr>
          <w:b/>
          <w:sz w:val="36"/>
        </w:rPr>
        <w:t>AMPLIFIER,</w:t>
      </w:r>
      <w:r>
        <w:rPr>
          <w:b/>
          <w:spacing w:val="-8"/>
          <w:sz w:val="36"/>
        </w:rPr>
        <w:t> </w:t>
      </w:r>
      <w:r>
        <w:rPr>
          <w:b/>
          <w:sz w:val="36"/>
        </w:rPr>
        <w:t>TIMER CIRCUTS &amp; IC VOLTAGE REGULATOR</w:t>
      </w:r>
    </w:p>
    <w:p>
      <w:pPr>
        <w:pStyle w:val="Heading2"/>
        <w:spacing w:before="308"/>
      </w:pPr>
      <w:r>
        <w:rPr>
          <w:u w:val="single"/>
        </w:rPr>
        <w:t>LEARING</w:t>
      </w:r>
      <w:r>
        <w:rPr>
          <w:spacing w:val="-10"/>
          <w:u w:val="single"/>
        </w:rPr>
        <w:t> </w:t>
      </w:r>
      <w:r>
        <w:rPr>
          <w:spacing w:val="-2"/>
          <w:u w:val="single"/>
        </w:rPr>
        <w:t>OBJECTIVES:</w:t>
      </w:r>
    </w:p>
    <w:p>
      <w:pPr>
        <w:pStyle w:val="ListParagraph"/>
        <w:numPr>
          <w:ilvl w:val="1"/>
          <w:numId w:val="94"/>
        </w:numPr>
        <w:tabs>
          <w:tab w:pos="575" w:val="left" w:leader="none"/>
        </w:tabs>
        <w:spacing w:line="240" w:lineRule="auto" w:before="177" w:after="0"/>
        <w:ind w:left="575" w:right="0" w:hanging="421"/>
        <w:jc w:val="left"/>
        <w:rPr>
          <w:i/>
          <w:sz w:val="28"/>
        </w:rPr>
      </w:pPr>
      <w:r>
        <w:rPr>
          <w:i/>
          <w:sz w:val="28"/>
        </w:rPr>
        <mc:AlternateContent>
          <mc:Choice Requires="wps">
            <w:drawing>
              <wp:anchor distT="0" distB="0" distL="0" distR="0" allowOverlap="1" layoutInCell="1" locked="0" behindDoc="1" simplePos="0" relativeHeight="485287936">
                <wp:simplePos x="0" y="0"/>
                <wp:positionH relativeFrom="page">
                  <wp:posOffset>627354</wp:posOffset>
                </wp:positionH>
                <wp:positionV relativeFrom="paragraph">
                  <wp:posOffset>263025</wp:posOffset>
                </wp:positionV>
                <wp:extent cx="6193790" cy="6061075"/>
                <wp:effectExtent l="0" t="0" r="0" b="0"/>
                <wp:wrapNone/>
                <wp:docPr id="526" name="Group 526"/>
                <wp:cNvGraphicFramePr>
                  <a:graphicFrameLocks/>
                </wp:cNvGraphicFramePr>
                <a:graphic>
                  <a:graphicData uri="http://schemas.microsoft.com/office/word/2010/wordprocessingGroup">
                    <wpg:wgp>
                      <wpg:cNvPr id="526" name="Group 526"/>
                      <wpg:cNvGrpSpPr/>
                      <wpg:grpSpPr>
                        <a:xfrm>
                          <a:off x="0" y="0"/>
                          <a:ext cx="6193790" cy="6061075"/>
                          <a:chExt cx="6193790" cy="6061075"/>
                        </a:xfrm>
                      </wpg:grpSpPr>
                      <wps:wsp>
                        <wps:cNvPr id="527" name="Graphic 527"/>
                        <wps:cNvSpPr/>
                        <wps:spPr>
                          <a:xfrm>
                            <a:off x="1736496" y="4682871"/>
                            <a:ext cx="212090" cy="320675"/>
                          </a:xfrm>
                          <a:custGeom>
                            <a:avLst/>
                            <a:gdLst/>
                            <a:ahLst/>
                            <a:cxnLst/>
                            <a:rect l="l" t="t" r="r" b="b"/>
                            <a:pathLst>
                              <a:path w="212090" h="320675">
                                <a:moveTo>
                                  <a:pt x="45085" y="0"/>
                                </a:moveTo>
                                <a:lnTo>
                                  <a:pt x="11049" y="21082"/>
                                </a:lnTo>
                                <a:lnTo>
                                  <a:pt x="0" y="49784"/>
                                </a:lnTo>
                                <a:lnTo>
                                  <a:pt x="1778" y="55245"/>
                                </a:lnTo>
                                <a:lnTo>
                                  <a:pt x="9215" y="66178"/>
                                </a:lnTo>
                                <a:lnTo>
                                  <a:pt x="13271" y="71374"/>
                                </a:lnTo>
                                <a:lnTo>
                                  <a:pt x="18184" y="76950"/>
                                </a:lnTo>
                                <a:lnTo>
                                  <a:pt x="83057" y="141986"/>
                                </a:lnTo>
                                <a:lnTo>
                                  <a:pt x="104786" y="183951"/>
                                </a:lnTo>
                                <a:lnTo>
                                  <a:pt x="147816" y="267930"/>
                                </a:lnTo>
                                <a:lnTo>
                                  <a:pt x="169544" y="309753"/>
                                </a:lnTo>
                                <a:lnTo>
                                  <a:pt x="170815" y="312928"/>
                                </a:lnTo>
                                <a:lnTo>
                                  <a:pt x="172974" y="315595"/>
                                </a:lnTo>
                                <a:lnTo>
                                  <a:pt x="175006" y="317119"/>
                                </a:lnTo>
                                <a:lnTo>
                                  <a:pt x="176911" y="319024"/>
                                </a:lnTo>
                                <a:lnTo>
                                  <a:pt x="178816" y="319786"/>
                                </a:lnTo>
                                <a:lnTo>
                                  <a:pt x="183006" y="320294"/>
                                </a:lnTo>
                                <a:lnTo>
                                  <a:pt x="185800" y="319405"/>
                                </a:lnTo>
                                <a:lnTo>
                                  <a:pt x="211455" y="286258"/>
                                </a:lnTo>
                                <a:lnTo>
                                  <a:pt x="211709" y="280416"/>
                                </a:lnTo>
                                <a:lnTo>
                                  <a:pt x="210947" y="274828"/>
                                </a:lnTo>
                                <a:lnTo>
                                  <a:pt x="156337" y="134493"/>
                                </a:lnTo>
                                <a:lnTo>
                                  <a:pt x="127762" y="77089"/>
                                </a:lnTo>
                                <a:lnTo>
                                  <a:pt x="96345" y="38322"/>
                                </a:lnTo>
                                <a:lnTo>
                                  <a:pt x="65980" y="9362"/>
                                </a:lnTo>
                                <a:lnTo>
                                  <a:pt x="49530" y="254"/>
                                </a:lnTo>
                                <a:lnTo>
                                  <a:pt x="45085" y="0"/>
                                </a:lnTo>
                                <a:close/>
                              </a:path>
                            </a:pathLst>
                          </a:custGeom>
                          <a:solidFill>
                            <a:srgbClr val="C0C0C0">
                              <a:alpha val="50195"/>
                            </a:srgbClr>
                          </a:solidFill>
                        </wps:spPr>
                        <wps:bodyPr wrap="square" lIns="0" tIns="0" rIns="0" bIns="0" rtlCol="0">
                          <a:prstTxWarp prst="textNoShape">
                            <a:avLst/>
                          </a:prstTxWarp>
                          <a:noAutofit/>
                        </wps:bodyPr>
                      </wps:wsp>
                      <pic:pic>
                        <pic:nvPicPr>
                          <pic:cNvPr id="528" name="Image 528"/>
                          <pic:cNvPicPr/>
                        </pic:nvPicPr>
                        <pic:blipFill>
                          <a:blip r:embed="rId172" cstate="print"/>
                          <a:stretch>
                            <a:fillRect/>
                          </a:stretch>
                        </pic:blipFill>
                        <pic:spPr>
                          <a:xfrm>
                            <a:off x="0" y="0"/>
                            <a:ext cx="6193180" cy="6060567"/>
                          </a:xfrm>
                          <a:prstGeom prst="rect">
                            <a:avLst/>
                          </a:prstGeom>
                        </pic:spPr>
                      </pic:pic>
                    </wpg:wgp>
                  </a:graphicData>
                </a:graphic>
              </wp:anchor>
            </w:drawing>
          </mc:Choice>
          <mc:Fallback>
            <w:pict>
              <v:group style="position:absolute;margin-left:49.397999pt;margin-top:20.710644pt;width:487.7pt;height:477.25pt;mso-position-horizontal-relative:page;mso-position-vertical-relative:paragraph;z-index:-18028544" id="docshapegroup492" coordorigin="988,414" coordsize="9754,9545">
                <v:shape style="position:absolute;left:3722;top:7788;width:334;height:505" id="docshape493" coordorigin="3723,7789" coordsize="334,505" path="m3794,7789l3740,7822,3723,7867,3725,7876,3737,7893,3743,7901,3751,7910,3853,8012,3888,8079,3955,8211,3990,8277,3992,8282,3995,8286,3998,8288,4001,8291,4004,8292,4011,8293,4015,8292,4056,8240,4056,8230,4055,8222,3969,8001,3924,7910,3874,7849,3827,7804,3801,7789,3794,7789xe" filled="true" fillcolor="#c0c0c0" stroked="false">
                  <v:path arrowok="t"/>
                  <v:fill opacity="32896f" type="solid"/>
                </v:shape>
                <v:shape style="position:absolute;left:987;top:414;width:9754;height:9545" type="#_x0000_t75" id="docshape494" stroked="false">
                  <v:imagedata r:id="rId172" o:title=""/>
                </v:shape>
                <w10:wrap type="none"/>
              </v:group>
            </w:pict>
          </mc:Fallback>
        </mc:AlternateContent>
      </w:r>
      <w:r>
        <w:rPr>
          <w:i/>
          <w:sz w:val="28"/>
        </w:rPr>
        <w:t>Discuss</w:t>
      </w:r>
      <w:r>
        <w:rPr>
          <w:i/>
          <w:spacing w:val="-4"/>
          <w:sz w:val="28"/>
        </w:rPr>
        <w:t> </w:t>
      </w:r>
      <w:r>
        <w:rPr>
          <w:i/>
          <w:sz w:val="28"/>
        </w:rPr>
        <w:t>the</w:t>
      </w:r>
      <w:r>
        <w:rPr>
          <w:i/>
          <w:spacing w:val="-9"/>
          <w:sz w:val="28"/>
        </w:rPr>
        <w:t> </w:t>
      </w:r>
      <w:r>
        <w:rPr>
          <w:i/>
          <w:sz w:val="28"/>
        </w:rPr>
        <w:t>summing</w:t>
      </w:r>
      <w:r>
        <w:rPr>
          <w:i/>
          <w:spacing w:val="-5"/>
          <w:sz w:val="28"/>
        </w:rPr>
        <w:t> </w:t>
      </w:r>
      <w:r>
        <w:rPr>
          <w:i/>
          <w:sz w:val="28"/>
        </w:rPr>
        <w:t>scaling</w:t>
      </w:r>
      <w:r>
        <w:rPr>
          <w:i/>
          <w:spacing w:val="-6"/>
          <w:sz w:val="28"/>
        </w:rPr>
        <w:t> </w:t>
      </w:r>
      <w:r>
        <w:rPr>
          <w:i/>
          <w:sz w:val="28"/>
        </w:rPr>
        <w:t>and</w:t>
      </w:r>
      <w:r>
        <w:rPr>
          <w:i/>
          <w:spacing w:val="-5"/>
          <w:sz w:val="28"/>
        </w:rPr>
        <w:t> </w:t>
      </w:r>
      <w:r>
        <w:rPr>
          <w:i/>
          <w:sz w:val="28"/>
        </w:rPr>
        <w:t>averaging</w:t>
      </w:r>
      <w:r>
        <w:rPr>
          <w:i/>
          <w:spacing w:val="-5"/>
          <w:sz w:val="28"/>
        </w:rPr>
        <w:t> </w:t>
      </w:r>
      <w:r>
        <w:rPr>
          <w:i/>
          <w:sz w:val="28"/>
        </w:rPr>
        <w:t>of</w:t>
      </w:r>
      <w:r>
        <w:rPr>
          <w:i/>
          <w:spacing w:val="-6"/>
          <w:sz w:val="28"/>
        </w:rPr>
        <w:t> </w:t>
      </w:r>
      <w:r>
        <w:rPr>
          <w:i/>
          <w:sz w:val="28"/>
        </w:rPr>
        <w:t>inverting</w:t>
      </w:r>
      <w:r>
        <w:rPr>
          <w:i/>
          <w:spacing w:val="-5"/>
          <w:sz w:val="28"/>
        </w:rPr>
        <w:t> </w:t>
      </w:r>
      <w:r>
        <w:rPr>
          <w:i/>
          <w:sz w:val="28"/>
        </w:rPr>
        <w:t>and</w:t>
      </w:r>
      <w:r>
        <w:rPr>
          <w:i/>
          <w:spacing w:val="-6"/>
          <w:sz w:val="28"/>
        </w:rPr>
        <w:t> </w:t>
      </w:r>
      <w:r>
        <w:rPr>
          <w:i/>
          <w:sz w:val="28"/>
        </w:rPr>
        <w:t>non-inverting</w:t>
      </w:r>
      <w:r>
        <w:rPr>
          <w:i/>
          <w:spacing w:val="-3"/>
          <w:sz w:val="28"/>
        </w:rPr>
        <w:t> </w:t>
      </w:r>
      <w:r>
        <w:rPr>
          <w:i/>
          <w:spacing w:val="-2"/>
          <w:sz w:val="28"/>
        </w:rPr>
        <w:t>amplifiers.</w:t>
      </w:r>
    </w:p>
    <w:p>
      <w:pPr>
        <w:pStyle w:val="ListParagraph"/>
        <w:numPr>
          <w:ilvl w:val="1"/>
          <w:numId w:val="94"/>
        </w:numPr>
        <w:tabs>
          <w:tab w:pos="575" w:val="left" w:leader="none"/>
        </w:tabs>
        <w:spacing w:line="240" w:lineRule="auto" w:before="182" w:after="0"/>
        <w:ind w:left="575" w:right="0" w:hanging="421"/>
        <w:jc w:val="left"/>
        <w:rPr>
          <w:i/>
          <w:sz w:val="28"/>
        </w:rPr>
      </w:pPr>
      <w:r>
        <w:rPr>
          <w:i/>
          <w:sz w:val="28"/>
        </w:rPr>
        <w:t>DC</w:t>
      </w:r>
      <w:r>
        <w:rPr>
          <w:i/>
          <w:spacing w:val="1"/>
          <w:sz w:val="28"/>
        </w:rPr>
        <w:t> </w:t>
      </w:r>
      <w:r>
        <w:rPr>
          <w:i/>
          <w:sz w:val="28"/>
        </w:rPr>
        <w:t>&amp;</w:t>
      </w:r>
      <w:r>
        <w:rPr>
          <w:i/>
          <w:spacing w:val="-14"/>
          <w:sz w:val="28"/>
        </w:rPr>
        <w:t> </w:t>
      </w:r>
      <w:r>
        <w:rPr>
          <w:i/>
          <w:sz w:val="28"/>
        </w:rPr>
        <w:t>AC</w:t>
      </w:r>
      <w:r>
        <w:rPr>
          <w:i/>
          <w:spacing w:val="-4"/>
          <w:sz w:val="28"/>
        </w:rPr>
        <w:t> </w:t>
      </w:r>
      <w:r>
        <w:rPr>
          <w:i/>
          <w:sz w:val="28"/>
        </w:rPr>
        <w:t>Amplifier</w:t>
      </w:r>
      <w:r>
        <w:rPr>
          <w:i/>
          <w:spacing w:val="-2"/>
          <w:sz w:val="28"/>
        </w:rPr>
        <w:t> </w:t>
      </w:r>
      <w:r>
        <w:rPr>
          <w:i/>
          <w:sz w:val="28"/>
        </w:rPr>
        <w:t>using</w:t>
      </w:r>
      <w:r>
        <w:rPr>
          <w:i/>
          <w:spacing w:val="-4"/>
          <w:sz w:val="28"/>
        </w:rPr>
        <w:t> </w:t>
      </w:r>
      <w:r>
        <w:rPr>
          <w:i/>
          <w:sz w:val="28"/>
        </w:rPr>
        <w:t>OP-</w:t>
      </w:r>
      <w:r>
        <w:rPr>
          <w:i/>
          <w:spacing w:val="-4"/>
          <w:sz w:val="28"/>
        </w:rPr>
        <w:t>AMP.</w:t>
      </w:r>
    </w:p>
    <w:p>
      <w:pPr>
        <w:pStyle w:val="ListParagraph"/>
        <w:numPr>
          <w:ilvl w:val="1"/>
          <w:numId w:val="94"/>
        </w:numPr>
        <w:tabs>
          <w:tab w:pos="575" w:val="left" w:leader="none"/>
        </w:tabs>
        <w:spacing w:line="240" w:lineRule="auto" w:before="178" w:after="0"/>
        <w:ind w:left="575" w:right="0" w:hanging="421"/>
        <w:jc w:val="left"/>
        <w:rPr>
          <w:i/>
          <w:sz w:val="28"/>
        </w:rPr>
      </w:pPr>
      <w:r>
        <w:rPr>
          <w:i/>
          <w:sz w:val="28"/>
        </w:rPr>
        <w:t>Integrator</w:t>
      </w:r>
      <w:r>
        <w:rPr>
          <w:i/>
          <w:spacing w:val="-8"/>
          <w:sz w:val="28"/>
        </w:rPr>
        <w:t> </w:t>
      </w:r>
      <w:r>
        <w:rPr>
          <w:i/>
          <w:sz w:val="28"/>
        </w:rPr>
        <w:t>and</w:t>
      </w:r>
      <w:r>
        <w:rPr>
          <w:i/>
          <w:spacing w:val="-9"/>
          <w:sz w:val="28"/>
        </w:rPr>
        <w:t> </w:t>
      </w:r>
      <w:r>
        <w:rPr>
          <w:i/>
          <w:sz w:val="28"/>
        </w:rPr>
        <w:t>differentiator</w:t>
      </w:r>
      <w:r>
        <w:rPr>
          <w:i/>
          <w:spacing w:val="-8"/>
          <w:sz w:val="28"/>
        </w:rPr>
        <w:t> </w:t>
      </w:r>
      <w:r>
        <w:rPr>
          <w:i/>
          <w:sz w:val="28"/>
        </w:rPr>
        <w:t>using</w:t>
      </w:r>
      <w:r>
        <w:rPr>
          <w:i/>
          <w:spacing w:val="-9"/>
          <w:sz w:val="28"/>
        </w:rPr>
        <w:t> </w:t>
      </w:r>
      <w:r>
        <w:rPr>
          <w:i/>
          <w:sz w:val="28"/>
        </w:rPr>
        <w:t>op-</w:t>
      </w:r>
      <w:r>
        <w:rPr>
          <w:i/>
          <w:spacing w:val="-4"/>
          <w:sz w:val="28"/>
        </w:rPr>
        <w:t>amp.</w:t>
      </w:r>
    </w:p>
    <w:p>
      <w:pPr>
        <w:pStyle w:val="ListParagraph"/>
        <w:numPr>
          <w:ilvl w:val="1"/>
          <w:numId w:val="94"/>
        </w:numPr>
        <w:tabs>
          <w:tab w:pos="575" w:val="left" w:leader="none"/>
        </w:tabs>
        <w:spacing w:line="240" w:lineRule="auto" w:before="182" w:after="0"/>
        <w:ind w:left="575" w:right="0" w:hanging="421"/>
        <w:jc w:val="left"/>
        <w:rPr>
          <w:i/>
          <w:sz w:val="28"/>
        </w:rPr>
      </w:pPr>
      <w:r>
        <w:rPr>
          <w:i/>
          <w:sz w:val="28"/>
        </w:rPr>
        <w:t>Active</w:t>
      </w:r>
      <w:r>
        <w:rPr>
          <w:i/>
          <w:spacing w:val="-5"/>
          <w:sz w:val="28"/>
        </w:rPr>
        <w:t> </w:t>
      </w:r>
      <w:r>
        <w:rPr>
          <w:i/>
          <w:sz w:val="28"/>
        </w:rPr>
        <w:t>filter</w:t>
      </w:r>
      <w:r>
        <w:rPr>
          <w:i/>
          <w:spacing w:val="-4"/>
          <w:sz w:val="28"/>
        </w:rPr>
        <w:t> </w:t>
      </w:r>
      <w:r>
        <w:rPr>
          <w:i/>
          <w:sz w:val="28"/>
        </w:rPr>
        <w:t>and</w:t>
      </w:r>
      <w:r>
        <w:rPr>
          <w:i/>
          <w:spacing w:val="-6"/>
          <w:sz w:val="28"/>
        </w:rPr>
        <w:t> </w:t>
      </w:r>
      <w:r>
        <w:rPr>
          <w:i/>
          <w:sz w:val="28"/>
        </w:rPr>
        <w:t>describe</w:t>
      </w:r>
      <w:r>
        <w:rPr>
          <w:i/>
          <w:spacing w:val="-4"/>
          <w:sz w:val="28"/>
        </w:rPr>
        <w:t> </w:t>
      </w:r>
      <w:r>
        <w:rPr>
          <w:i/>
          <w:sz w:val="28"/>
        </w:rPr>
        <w:t>the</w:t>
      </w:r>
      <w:r>
        <w:rPr>
          <w:i/>
          <w:spacing w:val="-5"/>
          <w:sz w:val="28"/>
        </w:rPr>
        <w:t> </w:t>
      </w:r>
      <w:r>
        <w:rPr>
          <w:i/>
          <w:sz w:val="28"/>
        </w:rPr>
        <w:t>filter</w:t>
      </w:r>
      <w:r>
        <w:rPr>
          <w:i/>
          <w:spacing w:val="-4"/>
          <w:sz w:val="28"/>
        </w:rPr>
        <w:t> </w:t>
      </w:r>
      <w:r>
        <w:rPr>
          <w:i/>
          <w:sz w:val="28"/>
        </w:rPr>
        <w:t>design</w:t>
      </w:r>
      <w:r>
        <w:rPr>
          <w:i/>
          <w:spacing w:val="-5"/>
          <w:sz w:val="28"/>
        </w:rPr>
        <w:t> </w:t>
      </w:r>
      <w:r>
        <w:rPr>
          <w:i/>
          <w:sz w:val="28"/>
        </w:rPr>
        <w:t>of</w:t>
      </w:r>
      <w:r>
        <w:rPr>
          <w:i/>
          <w:spacing w:val="-6"/>
          <w:sz w:val="28"/>
        </w:rPr>
        <w:t> </w:t>
      </w:r>
      <w:r>
        <w:rPr>
          <w:i/>
          <w:sz w:val="28"/>
        </w:rPr>
        <w:t>fast</w:t>
      </w:r>
      <w:r>
        <w:rPr>
          <w:i/>
          <w:spacing w:val="-6"/>
          <w:sz w:val="28"/>
        </w:rPr>
        <w:t> </w:t>
      </w:r>
      <w:r>
        <w:rPr>
          <w:i/>
          <w:sz w:val="28"/>
        </w:rPr>
        <w:t>order</w:t>
      </w:r>
      <w:r>
        <w:rPr>
          <w:i/>
          <w:spacing w:val="-4"/>
          <w:sz w:val="28"/>
        </w:rPr>
        <w:t> </w:t>
      </w:r>
      <w:r>
        <w:rPr>
          <w:i/>
          <w:sz w:val="28"/>
        </w:rPr>
        <w:t>low</w:t>
      </w:r>
      <w:r>
        <w:rPr>
          <w:i/>
          <w:spacing w:val="-9"/>
          <w:sz w:val="28"/>
        </w:rPr>
        <w:t> </w:t>
      </w:r>
      <w:r>
        <w:rPr>
          <w:i/>
          <w:sz w:val="28"/>
        </w:rPr>
        <w:t>Pass</w:t>
      </w:r>
      <w:r>
        <w:rPr>
          <w:i/>
          <w:spacing w:val="-4"/>
          <w:sz w:val="28"/>
        </w:rPr>
        <w:t> </w:t>
      </w:r>
      <w:r>
        <w:rPr>
          <w:i/>
          <w:spacing w:val="-2"/>
          <w:sz w:val="28"/>
        </w:rPr>
        <w:t>Butterworth.</w:t>
      </w:r>
    </w:p>
    <w:p>
      <w:pPr>
        <w:pStyle w:val="ListParagraph"/>
        <w:numPr>
          <w:ilvl w:val="1"/>
          <w:numId w:val="94"/>
        </w:numPr>
        <w:tabs>
          <w:tab w:pos="575" w:val="left" w:leader="none"/>
        </w:tabs>
        <w:spacing w:line="240" w:lineRule="auto" w:before="182" w:after="0"/>
        <w:ind w:left="575" w:right="0" w:hanging="421"/>
        <w:jc w:val="left"/>
        <w:rPr>
          <w:i/>
          <w:sz w:val="28"/>
        </w:rPr>
      </w:pPr>
      <w:r>
        <w:rPr>
          <w:i/>
          <w:sz w:val="28"/>
        </w:rPr>
        <w:t>Concept</w:t>
      </w:r>
      <w:r>
        <w:rPr>
          <w:i/>
          <w:spacing w:val="-8"/>
          <w:sz w:val="28"/>
        </w:rPr>
        <w:t> </w:t>
      </w:r>
      <w:r>
        <w:rPr>
          <w:i/>
          <w:sz w:val="28"/>
        </w:rPr>
        <w:t>of</w:t>
      </w:r>
      <w:r>
        <w:rPr>
          <w:i/>
          <w:spacing w:val="-8"/>
          <w:sz w:val="28"/>
        </w:rPr>
        <w:t> </w:t>
      </w:r>
      <w:r>
        <w:rPr>
          <w:i/>
          <w:sz w:val="28"/>
        </w:rPr>
        <w:t>Zero-Crossing</w:t>
      </w:r>
      <w:r>
        <w:rPr>
          <w:i/>
          <w:spacing w:val="-8"/>
          <w:sz w:val="28"/>
        </w:rPr>
        <w:t> </w:t>
      </w:r>
      <w:r>
        <w:rPr>
          <w:i/>
          <w:sz w:val="28"/>
        </w:rPr>
        <w:t>Detector</w:t>
      </w:r>
      <w:r>
        <w:rPr>
          <w:i/>
          <w:spacing w:val="-7"/>
          <w:sz w:val="28"/>
        </w:rPr>
        <w:t> </w:t>
      </w:r>
      <w:r>
        <w:rPr>
          <w:i/>
          <w:sz w:val="28"/>
        </w:rPr>
        <w:t>using</w:t>
      </w:r>
      <w:r>
        <w:rPr>
          <w:i/>
          <w:spacing w:val="-8"/>
          <w:sz w:val="28"/>
        </w:rPr>
        <w:t> </w:t>
      </w:r>
      <w:r>
        <w:rPr>
          <w:i/>
          <w:sz w:val="28"/>
        </w:rPr>
        <w:t>Op-</w:t>
      </w:r>
      <w:r>
        <w:rPr>
          <w:i/>
          <w:spacing w:val="-4"/>
          <w:sz w:val="28"/>
        </w:rPr>
        <w:t>Amp.</w:t>
      </w:r>
    </w:p>
    <w:p>
      <w:pPr>
        <w:pStyle w:val="ListParagraph"/>
        <w:numPr>
          <w:ilvl w:val="1"/>
          <w:numId w:val="94"/>
        </w:numPr>
        <w:tabs>
          <w:tab w:pos="575" w:val="left" w:leader="none"/>
        </w:tabs>
        <w:spacing w:line="240" w:lineRule="auto" w:before="182" w:after="0"/>
        <w:ind w:left="575" w:right="0" w:hanging="421"/>
        <w:jc w:val="left"/>
        <w:rPr>
          <w:i/>
          <w:sz w:val="28"/>
        </w:rPr>
      </w:pPr>
      <w:r>
        <w:rPr>
          <w:i/>
          <w:sz w:val="28"/>
        </w:rPr>
        <w:t>Block</w:t>
      </w:r>
      <w:r>
        <w:rPr>
          <w:i/>
          <w:spacing w:val="-4"/>
          <w:sz w:val="28"/>
        </w:rPr>
        <w:t> </w:t>
      </w:r>
      <w:r>
        <w:rPr>
          <w:i/>
          <w:sz w:val="28"/>
        </w:rPr>
        <w:t>diagram</w:t>
      </w:r>
      <w:r>
        <w:rPr>
          <w:i/>
          <w:spacing w:val="-5"/>
          <w:sz w:val="28"/>
        </w:rPr>
        <w:t> </w:t>
      </w:r>
      <w:r>
        <w:rPr>
          <w:i/>
          <w:sz w:val="28"/>
        </w:rPr>
        <w:t>and</w:t>
      </w:r>
      <w:r>
        <w:rPr>
          <w:i/>
          <w:spacing w:val="-3"/>
          <w:sz w:val="28"/>
        </w:rPr>
        <w:t> </w:t>
      </w:r>
      <w:r>
        <w:rPr>
          <w:i/>
          <w:sz w:val="28"/>
        </w:rPr>
        <w:t>operation</w:t>
      </w:r>
      <w:r>
        <w:rPr>
          <w:i/>
          <w:spacing w:val="-6"/>
          <w:sz w:val="28"/>
        </w:rPr>
        <w:t> </w:t>
      </w:r>
      <w:r>
        <w:rPr>
          <w:i/>
          <w:sz w:val="28"/>
        </w:rPr>
        <w:t>of</w:t>
      </w:r>
      <w:r>
        <w:rPr>
          <w:i/>
          <w:spacing w:val="-6"/>
          <w:sz w:val="28"/>
        </w:rPr>
        <w:t> </w:t>
      </w:r>
      <w:r>
        <w:rPr>
          <w:i/>
          <w:sz w:val="28"/>
        </w:rPr>
        <w:t>IC</w:t>
      </w:r>
      <w:r>
        <w:rPr>
          <w:i/>
          <w:spacing w:val="-5"/>
          <w:sz w:val="28"/>
        </w:rPr>
        <w:t> </w:t>
      </w:r>
      <w:r>
        <w:rPr>
          <w:i/>
          <w:sz w:val="28"/>
        </w:rPr>
        <w:t>555</w:t>
      </w:r>
      <w:r>
        <w:rPr>
          <w:i/>
          <w:spacing w:val="-1"/>
          <w:sz w:val="28"/>
        </w:rPr>
        <w:t> </w:t>
      </w:r>
      <w:r>
        <w:rPr>
          <w:i/>
          <w:sz w:val="28"/>
        </w:rPr>
        <w:t>timer</w:t>
      </w:r>
      <w:r>
        <w:rPr>
          <w:i/>
          <w:spacing w:val="1"/>
          <w:sz w:val="28"/>
        </w:rPr>
        <w:t> </w:t>
      </w:r>
      <w:r>
        <w:rPr>
          <w:i/>
          <w:sz w:val="28"/>
        </w:rPr>
        <w:t>&amp;IC</w:t>
      </w:r>
      <w:r>
        <w:rPr>
          <w:i/>
          <w:spacing w:val="-5"/>
          <w:sz w:val="28"/>
        </w:rPr>
        <w:t> </w:t>
      </w:r>
      <w:r>
        <w:rPr>
          <w:i/>
          <w:sz w:val="28"/>
        </w:rPr>
        <w:t>565</w:t>
      </w:r>
      <w:r>
        <w:rPr>
          <w:i/>
          <w:spacing w:val="-2"/>
          <w:sz w:val="28"/>
        </w:rPr>
        <w:t> </w:t>
      </w:r>
      <w:r>
        <w:rPr>
          <w:i/>
          <w:sz w:val="28"/>
        </w:rPr>
        <w:t>PLL&amp;</w:t>
      </w:r>
      <w:r>
        <w:rPr>
          <w:i/>
          <w:spacing w:val="-14"/>
          <w:sz w:val="28"/>
        </w:rPr>
        <w:t> </w:t>
      </w:r>
      <w:r>
        <w:rPr>
          <w:i/>
          <w:sz w:val="28"/>
        </w:rPr>
        <w:t>its</w:t>
      </w:r>
      <w:r>
        <w:rPr>
          <w:i/>
          <w:spacing w:val="-4"/>
          <w:sz w:val="28"/>
        </w:rPr>
        <w:t> </w:t>
      </w:r>
      <w:r>
        <w:rPr>
          <w:i/>
          <w:spacing w:val="-2"/>
          <w:sz w:val="28"/>
        </w:rPr>
        <w:t>applications.</w:t>
      </w:r>
    </w:p>
    <w:p>
      <w:pPr>
        <w:pStyle w:val="ListParagraph"/>
        <w:numPr>
          <w:ilvl w:val="1"/>
          <w:numId w:val="94"/>
        </w:numPr>
        <w:tabs>
          <w:tab w:pos="575" w:val="left" w:leader="none"/>
        </w:tabs>
        <w:spacing w:line="240" w:lineRule="auto" w:before="182" w:after="0"/>
        <w:ind w:left="575" w:right="0" w:hanging="421"/>
        <w:jc w:val="left"/>
        <w:rPr>
          <w:i/>
          <w:sz w:val="28"/>
        </w:rPr>
      </w:pPr>
      <w:r>
        <w:rPr>
          <w:i/>
          <w:sz w:val="28"/>
        </w:rPr>
        <w:t>Working</w:t>
      </w:r>
      <w:r>
        <w:rPr>
          <w:i/>
          <w:spacing w:val="-6"/>
          <w:sz w:val="28"/>
        </w:rPr>
        <w:t> </w:t>
      </w:r>
      <w:r>
        <w:rPr>
          <w:i/>
          <w:sz w:val="28"/>
        </w:rPr>
        <w:t>of</w:t>
      </w:r>
      <w:r>
        <w:rPr>
          <w:i/>
          <w:spacing w:val="-6"/>
          <w:sz w:val="28"/>
        </w:rPr>
        <w:t> </w:t>
      </w:r>
      <w:r>
        <w:rPr>
          <w:i/>
          <w:sz w:val="28"/>
        </w:rPr>
        <w:t>Current</w:t>
      </w:r>
      <w:r>
        <w:rPr>
          <w:i/>
          <w:spacing w:val="-4"/>
          <w:sz w:val="28"/>
        </w:rPr>
        <w:t> </w:t>
      </w:r>
      <w:r>
        <w:rPr>
          <w:i/>
          <w:sz w:val="28"/>
        </w:rPr>
        <w:t>to</w:t>
      </w:r>
      <w:r>
        <w:rPr>
          <w:i/>
          <w:spacing w:val="-6"/>
          <w:sz w:val="28"/>
        </w:rPr>
        <w:t> </w:t>
      </w:r>
      <w:r>
        <w:rPr>
          <w:i/>
          <w:sz w:val="28"/>
        </w:rPr>
        <w:t>voltage</w:t>
      </w:r>
      <w:r>
        <w:rPr>
          <w:i/>
          <w:spacing w:val="61"/>
          <w:sz w:val="28"/>
        </w:rPr>
        <w:t> </w:t>
      </w:r>
      <w:r>
        <w:rPr>
          <w:i/>
          <w:sz w:val="28"/>
        </w:rPr>
        <w:t>Convertor</w:t>
      </w:r>
      <w:r>
        <w:rPr>
          <w:i/>
          <w:spacing w:val="-5"/>
          <w:sz w:val="28"/>
        </w:rPr>
        <w:t> </w:t>
      </w:r>
      <w:r>
        <w:rPr>
          <w:i/>
          <w:sz w:val="28"/>
        </w:rPr>
        <w:t>using</w:t>
      </w:r>
      <w:r>
        <w:rPr>
          <w:i/>
          <w:spacing w:val="-6"/>
          <w:sz w:val="28"/>
        </w:rPr>
        <w:t> </w:t>
      </w:r>
      <w:r>
        <w:rPr>
          <w:i/>
          <w:sz w:val="28"/>
        </w:rPr>
        <w:t>Operational</w:t>
      </w:r>
      <w:r>
        <w:rPr>
          <w:i/>
          <w:spacing w:val="-6"/>
          <w:sz w:val="28"/>
        </w:rPr>
        <w:t> </w:t>
      </w:r>
      <w:r>
        <w:rPr>
          <w:i/>
          <w:spacing w:val="-2"/>
          <w:sz w:val="28"/>
        </w:rPr>
        <w:t>Amplifier.</w:t>
      </w:r>
    </w:p>
    <w:p>
      <w:pPr>
        <w:pStyle w:val="ListParagraph"/>
        <w:numPr>
          <w:ilvl w:val="1"/>
          <w:numId w:val="94"/>
        </w:numPr>
        <w:tabs>
          <w:tab w:pos="575" w:val="left" w:leader="none"/>
        </w:tabs>
        <w:spacing w:line="240" w:lineRule="auto" w:before="182" w:after="0"/>
        <w:ind w:left="575" w:right="0" w:hanging="421"/>
        <w:jc w:val="left"/>
        <w:rPr>
          <w:i/>
          <w:sz w:val="28"/>
        </w:rPr>
      </w:pPr>
      <w:r>
        <w:rPr>
          <w:i/>
          <w:sz w:val="28"/>
        </w:rPr>
        <w:t>Working</w:t>
      </w:r>
      <w:r>
        <w:rPr>
          <w:i/>
          <w:spacing w:val="-9"/>
          <w:sz w:val="28"/>
        </w:rPr>
        <w:t> </w:t>
      </w:r>
      <w:r>
        <w:rPr>
          <w:i/>
          <w:sz w:val="28"/>
        </w:rPr>
        <w:t>of</w:t>
      </w:r>
      <w:r>
        <w:rPr>
          <w:i/>
          <w:spacing w:val="-8"/>
          <w:sz w:val="28"/>
        </w:rPr>
        <w:t> </w:t>
      </w:r>
      <w:r>
        <w:rPr>
          <w:i/>
          <w:sz w:val="28"/>
        </w:rPr>
        <w:t>the</w:t>
      </w:r>
      <w:r>
        <w:rPr>
          <w:i/>
          <w:spacing w:val="-2"/>
          <w:sz w:val="28"/>
        </w:rPr>
        <w:t> </w:t>
      </w:r>
      <w:r>
        <w:rPr>
          <w:i/>
          <w:sz w:val="28"/>
        </w:rPr>
        <w:t>Voltage</w:t>
      </w:r>
      <w:r>
        <w:rPr>
          <w:i/>
          <w:spacing w:val="-8"/>
          <w:sz w:val="28"/>
        </w:rPr>
        <w:t> </w:t>
      </w:r>
      <w:r>
        <w:rPr>
          <w:i/>
          <w:sz w:val="28"/>
        </w:rPr>
        <w:t>to</w:t>
      </w:r>
      <w:r>
        <w:rPr>
          <w:i/>
          <w:spacing w:val="-3"/>
          <w:sz w:val="28"/>
        </w:rPr>
        <w:t> </w:t>
      </w:r>
      <w:r>
        <w:rPr>
          <w:i/>
          <w:sz w:val="28"/>
        </w:rPr>
        <w:t>Frequency</w:t>
      </w:r>
      <w:r>
        <w:rPr>
          <w:i/>
          <w:spacing w:val="-8"/>
          <w:sz w:val="28"/>
        </w:rPr>
        <w:t> </w:t>
      </w:r>
      <w:r>
        <w:rPr>
          <w:i/>
          <w:sz w:val="28"/>
        </w:rPr>
        <w:t>Convertor</w:t>
      </w:r>
      <w:r>
        <w:rPr>
          <w:i/>
          <w:spacing w:val="-7"/>
          <w:sz w:val="28"/>
        </w:rPr>
        <w:t> </w:t>
      </w:r>
      <w:r>
        <w:rPr>
          <w:i/>
          <w:sz w:val="28"/>
        </w:rPr>
        <w:t>using</w:t>
      </w:r>
      <w:r>
        <w:rPr>
          <w:i/>
          <w:spacing w:val="-8"/>
          <w:sz w:val="28"/>
        </w:rPr>
        <w:t> </w:t>
      </w:r>
      <w:r>
        <w:rPr>
          <w:i/>
          <w:sz w:val="28"/>
        </w:rPr>
        <w:t>Operational</w:t>
      </w:r>
      <w:r>
        <w:rPr>
          <w:i/>
          <w:spacing w:val="-8"/>
          <w:sz w:val="28"/>
        </w:rPr>
        <w:t> </w:t>
      </w:r>
      <w:r>
        <w:rPr>
          <w:i/>
          <w:spacing w:val="-2"/>
          <w:sz w:val="28"/>
        </w:rPr>
        <w:t>Amplifier.</w:t>
      </w:r>
    </w:p>
    <w:p>
      <w:pPr>
        <w:pStyle w:val="ListParagraph"/>
        <w:numPr>
          <w:ilvl w:val="1"/>
          <w:numId w:val="94"/>
        </w:numPr>
        <w:tabs>
          <w:tab w:pos="575" w:val="left" w:leader="none"/>
        </w:tabs>
        <w:spacing w:line="240" w:lineRule="auto" w:before="183" w:after="0"/>
        <w:ind w:left="575" w:right="0" w:hanging="421"/>
        <w:jc w:val="left"/>
        <w:rPr>
          <w:i/>
          <w:sz w:val="28"/>
        </w:rPr>
      </w:pPr>
      <w:r>
        <w:rPr>
          <w:i/>
          <w:sz w:val="28"/>
        </w:rPr>
        <w:t>Working</w:t>
      </w:r>
      <w:r>
        <w:rPr>
          <w:i/>
          <w:spacing w:val="-8"/>
          <w:sz w:val="28"/>
        </w:rPr>
        <w:t> </w:t>
      </w:r>
      <w:r>
        <w:rPr>
          <w:i/>
          <w:sz w:val="28"/>
        </w:rPr>
        <w:t>of</w:t>
      </w:r>
      <w:r>
        <w:rPr>
          <w:i/>
          <w:spacing w:val="-7"/>
          <w:sz w:val="28"/>
        </w:rPr>
        <w:t> </w:t>
      </w:r>
      <w:r>
        <w:rPr>
          <w:i/>
          <w:sz w:val="28"/>
        </w:rPr>
        <w:t>the</w:t>
      </w:r>
      <w:r>
        <w:rPr>
          <w:i/>
          <w:spacing w:val="-2"/>
          <w:sz w:val="28"/>
        </w:rPr>
        <w:t> </w:t>
      </w:r>
      <w:r>
        <w:rPr>
          <w:i/>
          <w:sz w:val="28"/>
        </w:rPr>
        <w:t>Frequency</w:t>
      </w:r>
      <w:r>
        <w:rPr>
          <w:i/>
          <w:spacing w:val="-6"/>
          <w:sz w:val="28"/>
        </w:rPr>
        <w:t> </w:t>
      </w:r>
      <w:r>
        <w:rPr>
          <w:i/>
          <w:sz w:val="28"/>
        </w:rPr>
        <w:t>to</w:t>
      </w:r>
      <w:r>
        <w:rPr>
          <w:i/>
          <w:spacing w:val="-3"/>
          <w:sz w:val="28"/>
        </w:rPr>
        <w:t> </w:t>
      </w:r>
      <w:r>
        <w:rPr>
          <w:i/>
          <w:sz w:val="28"/>
        </w:rPr>
        <w:t>Voltage</w:t>
      </w:r>
      <w:r>
        <w:rPr>
          <w:i/>
          <w:spacing w:val="-6"/>
          <w:sz w:val="28"/>
        </w:rPr>
        <w:t> </w:t>
      </w:r>
      <w:r>
        <w:rPr>
          <w:i/>
          <w:sz w:val="28"/>
        </w:rPr>
        <w:t>Conversion</w:t>
      </w:r>
      <w:r>
        <w:rPr>
          <w:i/>
          <w:spacing w:val="-7"/>
          <w:sz w:val="28"/>
        </w:rPr>
        <w:t> </w:t>
      </w:r>
      <w:r>
        <w:rPr>
          <w:i/>
          <w:sz w:val="28"/>
        </w:rPr>
        <w:t>using</w:t>
      </w:r>
      <w:r>
        <w:rPr>
          <w:i/>
          <w:spacing w:val="-7"/>
          <w:sz w:val="28"/>
        </w:rPr>
        <w:t> </w:t>
      </w:r>
      <w:r>
        <w:rPr>
          <w:i/>
          <w:sz w:val="28"/>
        </w:rPr>
        <w:t>Operational</w:t>
      </w:r>
      <w:r>
        <w:rPr>
          <w:i/>
          <w:spacing w:val="-7"/>
          <w:sz w:val="28"/>
        </w:rPr>
        <w:t> </w:t>
      </w:r>
      <w:r>
        <w:rPr>
          <w:i/>
          <w:spacing w:val="-2"/>
          <w:sz w:val="28"/>
        </w:rPr>
        <w:t>Amplifier.</w:t>
      </w:r>
    </w:p>
    <w:p>
      <w:pPr>
        <w:pStyle w:val="ListParagraph"/>
        <w:numPr>
          <w:ilvl w:val="1"/>
          <w:numId w:val="94"/>
        </w:numPr>
        <w:tabs>
          <w:tab w:pos="874" w:val="left" w:leader="none"/>
        </w:tabs>
        <w:spacing w:line="254" w:lineRule="auto" w:before="182" w:after="0"/>
        <w:ind w:left="154" w:right="1400" w:firstLine="0"/>
        <w:jc w:val="left"/>
        <w:rPr>
          <w:i/>
          <w:sz w:val="28"/>
        </w:rPr>
      </w:pPr>
      <w:r>
        <w:rPr>
          <w:i/>
          <w:sz w:val="28"/>
        </w:rPr>
        <w:t>Operation</w:t>
      </w:r>
      <w:r>
        <w:rPr>
          <w:i/>
          <w:spacing w:val="-6"/>
          <w:sz w:val="28"/>
        </w:rPr>
        <w:t> </w:t>
      </w:r>
      <w:r>
        <w:rPr>
          <w:i/>
          <w:sz w:val="28"/>
        </w:rPr>
        <w:t>of</w:t>
      </w:r>
      <w:r>
        <w:rPr>
          <w:i/>
          <w:spacing w:val="-6"/>
          <w:sz w:val="28"/>
        </w:rPr>
        <w:t> </w:t>
      </w:r>
      <w:r>
        <w:rPr>
          <w:i/>
          <w:sz w:val="28"/>
        </w:rPr>
        <w:t>power</w:t>
      </w:r>
      <w:r>
        <w:rPr>
          <w:i/>
          <w:spacing w:val="-4"/>
          <w:sz w:val="28"/>
        </w:rPr>
        <w:t> </w:t>
      </w:r>
      <w:r>
        <w:rPr>
          <w:i/>
          <w:sz w:val="28"/>
        </w:rPr>
        <w:t>supply</w:t>
      </w:r>
      <w:r>
        <w:rPr>
          <w:i/>
          <w:spacing w:val="-5"/>
          <w:sz w:val="28"/>
        </w:rPr>
        <w:t> </w:t>
      </w:r>
      <w:r>
        <w:rPr>
          <w:i/>
          <w:sz w:val="28"/>
        </w:rPr>
        <w:t>using</w:t>
      </w:r>
      <w:r>
        <w:rPr>
          <w:i/>
          <w:spacing w:val="-6"/>
          <w:sz w:val="28"/>
        </w:rPr>
        <w:t> </w:t>
      </w:r>
      <w:r>
        <w:rPr>
          <w:i/>
          <w:sz w:val="28"/>
        </w:rPr>
        <w:t>78XX</w:t>
      </w:r>
      <w:r>
        <w:rPr>
          <w:i/>
          <w:spacing w:val="-7"/>
          <w:sz w:val="28"/>
        </w:rPr>
        <w:t> </w:t>
      </w:r>
      <w:r>
        <w:rPr>
          <w:i/>
          <w:sz w:val="28"/>
        </w:rPr>
        <w:t>and</w:t>
      </w:r>
      <w:r>
        <w:rPr>
          <w:i/>
          <w:spacing w:val="-1"/>
          <w:sz w:val="28"/>
        </w:rPr>
        <w:t> </w:t>
      </w:r>
      <w:r>
        <w:rPr>
          <w:i/>
          <w:sz w:val="28"/>
        </w:rPr>
        <w:t>79XX,LM</w:t>
      </w:r>
      <w:r>
        <w:rPr>
          <w:i/>
          <w:spacing w:val="-6"/>
          <w:sz w:val="28"/>
        </w:rPr>
        <w:t> </w:t>
      </w:r>
      <w:r>
        <w:rPr>
          <w:i/>
          <w:sz w:val="28"/>
        </w:rPr>
        <w:t>317</w:t>
      </w:r>
      <w:r>
        <w:rPr>
          <w:i/>
          <w:spacing w:val="-6"/>
          <w:sz w:val="28"/>
        </w:rPr>
        <w:t> </w:t>
      </w:r>
      <w:r>
        <w:rPr>
          <w:i/>
          <w:sz w:val="28"/>
        </w:rPr>
        <w:t>Series</w:t>
      </w:r>
      <w:r>
        <w:rPr>
          <w:i/>
          <w:spacing w:val="-3"/>
          <w:sz w:val="28"/>
        </w:rPr>
        <w:t> </w:t>
      </w:r>
      <w:r>
        <w:rPr>
          <w:i/>
          <w:sz w:val="28"/>
        </w:rPr>
        <w:t>with</w:t>
      </w:r>
      <w:r>
        <w:rPr>
          <w:i/>
          <w:spacing w:val="-6"/>
          <w:sz w:val="28"/>
        </w:rPr>
        <w:t> </w:t>
      </w:r>
      <w:r>
        <w:rPr>
          <w:i/>
          <w:sz w:val="28"/>
        </w:rPr>
        <w:t>their PIN </w:t>
      </w:r>
      <w:r>
        <w:rPr>
          <w:i/>
          <w:spacing w:val="-2"/>
          <w:sz w:val="28"/>
        </w:rPr>
        <w:t>configuration.</w:t>
      </w:r>
    </w:p>
    <w:p>
      <w:pPr>
        <w:pStyle w:val="ListParagraph"/>
        <w:numPr>
          <w:ilvl w:val="1"/>
          <w:numId w:val="94"/>
        </w:numPr>
        <w:tabs>
          <w:tab w:pos="874" w:val="left" w:leader="none"/>
        </w:tabs>
        <w:spacing w:line="240" w:lineRule="auto" w:before="162" w:after="0"/>
        <w:ind w:left="874" w:right="0" w:hanging="720"/>
        <w:jc w:val="left"/>
        <w:rPr>
          <w:i/>
          <w:sz w:val="28"/>
        </w:rPr>
      </w:pPr>
      <w:r>
        <w:rPr>
          <w:i/>
          <w:sz w:val="28"/>
        </w:rPr>
        <w:t>Functional</w:t>
      </w:r>
      <w:r>
        <w:rPr>
          <w:i/>
          <w:spacing w:val="-6"/>
          <w:sz w:val="28"/>
        </w:rPr>
        <w:t> </w:t>
      </w:r>
      <w:r>
        <w:rPr>
          <w:i/>
          <w:sz w:val="28"/>
        </w:rPr>
        <w:t>block</w:t>
      </w:r>
      <w:r>
        <w:rPr>
          <w:i/>
          <w:spacing w:val="-4"/>
          <w:sz w:val="28"/>
        </w:rPr>
        <w:t> </w:t>
      </w:r>
      <w:r>
        <w:rPr>
          <w:i/>
          <w:sz w:val="28"/>
        </w:rPr>
        <w:t>diagram</w:t>
      </w:r>
      <w:r>
        <w:rPr>
          <w:i/>
          <w:spacing w:val="3"/>
          <w:sz w:val="28"/>
        </w:rPr>
        <w:t> </w:t>
      </w:r>
      <w:r>
        <w:rPr>
          <w:i/>
          <w:sz w:val="28"/>
        </w:rPr>
        <w:t>&amp;</w:t>
      </w:r>
      <w:r>
        <w:rPr>
          <w:i/>
          <w:spacing w:val="-10"/>
          <w:sz w:val="28"/>
        </w:rPr>
        <w:t> </w:t>
      </w:r>
      <w:r>
        <w:rPr>
          <w:i/>
          <w:sz w:val="28"/>
        </w:rPr>
        <w:t>Working</w:t>
      </w:r>
      <w:r>
        <w:rPr>
          <w:i/>
          <w:spacing w:val="-6"/>
          <w:sz w:val="28"/>
        </w:rPr>
        <w:t> </w:t>
      </w:r>
      <w:r>
        <w:rPr>
          <w:i/>
          <w:sz w:val="28"/>
        </w:rPr>
        <w:t>of</w:t>
      </w:r>
      <w:r>
        <w:rPr>
          <w:i/>
          <w:spacing w:val="-6"/>
          <w:sz w:val="28"/>
        </w:rPr>
        <w:t> </w:t>
      </w:r>
      <w:r>
        <w:rPr>
          <w:i/>
          <w:sz w:val="28"/>
        </w:rPr>
        <w:t>IC regulator</w:t>
      </w:r>
      <w:r>
        <w:rPr>
          <w:i/>
          <w:spacing w:val="-4"/>
          <w:sz w:val="28"/>
        </w:rPr>
        <w:t> </w:t>
      </w:r>
      <w:r>
        <w:rPr>
          <w:i/>
          <w:sz w:val="28"/>
        </w:rPr>
        <w:t>LM</w:t>
      </w:r>
      <w:r>
        <w:rPr>
          <w:i/>
          <w:spacing w:val="-7"/>
          <w:sz w:val="28"/>
        </w:rPr>
        <w:t> </w:t>
      </w:r>
      <w:r>
        <w:rPr>
          <w:i/>
          <w:sz w:val="28"/>
        </w:rPr>
        <w:t>723</w:t>
      </w:r>
      <w:r>
        <w:rPr>
          <w:i/>
          <w:spacing w:val="4"/>
          <w:sz w:val="28"/>
        </w:rPr>
        <w:t> </w:t>
      </w:r>
      <w:r>
        <w:rPr>
          <w:i/>
          <w:sz w:val="28"/>
        </w:rPr>
        <w:t>&amp;</w:t>
      </w:r>
      <w:r>
        <w:rPr>
          <w:i/>
          <w:spacing w:val="-15"/>
          <w:sz w:val="28"/>
        </w:rPr>
        <w:t> </w:t>
      </w:r>
      <w:r>
        <w:rPr>
          <w:i/>
          <w:sz w:val="28"/>
        </w:rPr>
        <w:t>LM</w:t>
      </w:r>
      <w:r>
        <w:rPr>
          <w:i/>
          <w:spacing w:val="-7"/>
          <w:sz w:val="28"/>
        </w:rPr>
        <w:t> </w:t>
      </w:r>
      <w:r>
        <w:rPr>
          <w:i/>
          <w:spacing w:val="-4"/>
          <w:sz w:val="28"/>
        </w:rPr>
        <w:t>317.</w:t>
      </w:r>
    </w:p>
    <w:p>
      <w:pPr>
        <w:pStyle w:val="Heading1"/>
        <w:numPr>
          <w:ilvl w:val="1"/>
          <w:numId w:val="95"/>
        </w:numPr>
        <w:tabs>
          <w:tab w:pos="554" w:val="left" w:leader="none"/>
        </w:tabs>
        <w:spacing w:line="256" w:lineRule="auto" w:before="183" w:after="0"/>
        <w:ind w:left="154" w:right="1559" w:firstLine="0"/>
        <w:jc w:val="left"/>
      </w:pPr>
      <w:r>
        <w:rPr/>
        <w:t>:</w:t>
      </w:r>
      <w:r>
        <w:rPr>
          <w:spacing w:val="-4"/>
        </w:rPr>
        <w:t> </w:t>
      </w:r>
      <w:r>
        <w:rPr/>
        <w:t>-</w:t>
      </w:r>
      <w:r>
        <w:rPr>
          <w:spacing w:val="-4"/>
        </w:rPr>
        <w:t> </w:t>
      </w:r>
      <w:r>
        <w:rPr/>
        <w:t>DISCUSS</w:t>
      </w:r>
      <w:r>
        <w:rPr>
          <w:spacing w:val="-4"/>
        </w:rPr>
        <w:t> </w:t>
      </w:r>
      <w:r>
        <w:rPr/>
        <w:t>THE</w:t>
      </w:r>
      <w:r>
        <w:rPr>
          <w:spacing w:val="-3"/>
        </w:rPr>
        <w:t> </w:t>
      </w:r>
      <w:r>
        <w:rPr/>
        <w:t>SUMMING</w:t>
      </w:r>
      <w:r>
        <w:rPr>
          <w:spacing w:val="-9"/>
        </w:rPr>
        <w:t> </w:t>
      </w:r>
      <w:r>
        <w:rPr/>
        <w:t>SCALING</w:t>
      </w:r>
      <w:r>
        <w:rPr>
          <w:spacing w:val="-4"/>
        </w:rPr>
        <w:t> </w:t>
      </w:r>
      <w:r>
        <w:rPr/>
        <w:t>AND</w:t>
      </w:r>
      <w:r>
        <w:rPr>
          <w:spacing w:val="-5"/>
        </w:rPr>
        <w:t> </w:t>
      </w:r>
      <w:r>
        <w:rPr/>
        <w:t>AVERAGING</w:t>
      </w:r>
      <w:r>
        <w:rPr>
          <w:spacing w:val="-4"/>
        </w:rPr>
        <w:t> </w:t>
      </w:r>
      <w:r>
        <w:rPr/>
        <w:t>OF INVERTING AND NON-INVERTING AMPLIFIERS: -</w:t>
      </w:r>
    </w:p>
    <w:p>
      <w:pPr>
        <w:pStyle w:val="Heading3"/>
        <w:spacing w:before="162"/>
        <w:ind w:left="154"/>
      </w:pPr>
      <w:r>
        <w:rPr>
          <w:u w:val="single"/>
        </w:rPr>
        <w:t>Summing</w:t>
      </w:r>
      <w:r>
        <w:rPr>
          <w:spacing w:val="-13"/>
          <w:u w:val="single"/>
        </w:rPr>
        <w:t> </w:t>
      </w:r>
      <w:r>
        <w:rPr>
          <w:spacing w:val="-2"/>
          <w:u w:val="single"/>
        </w:rPr>
        <w:t>Amplifier</w:t>
      </w:r>
    </w:p>
    <w:p>
      <w:pPr>
        <w:pStyle w:val="ListParagraph"/>
        <w:numPr>
          <w:ilvl w:val="2"/>
          <w:numId w:val="95"/>
        </w:numPr>
        <w:tabs>
          <w:tab w:pos="874" w:val="left" w:leader="none"/>
        </w:tabs>
        <w:spacing w:line="254" w:lineRule="auto" w:before="174" w:after="0"/>
        <w:ind w:left="874" w:right="802" w:hanging="360"/>
        <w:jc w:val="left"/>
        <w:rPr>
          <w:rFonts w:ascii="Symbol" w:hAnsi="Symbol"/>
          <w:sz w:val="24"/>
        </w:rPr>
      </w:pPr>
      <w:r>
        <w:rPr>
          <w:sz w:val="24"/>
        </w:rPr>
        <w:t>One</w:t>
      </w:r>
      <w:r>
        <w:rPr>
          <w:spacing w:val="-4"/>
          <w:sz w:val="24"/>
        </w:rPr>
        <w:t> </w:t>
      </w:r>
      <w:r>
        <w:rPr>
          <w:sz w:val="24"/>
        </w:rPr>
        <w:t>of</w:t>
      </w:r>
      <w:r>
        <w:rPr>
          <w:spacing w:val="-10"/>
          <w:sz w:val="24"/>
        </w:rPr>
        <w:t> </w:t>
      </w:r>
      <w:r>
        <w:rPr>
          <w:sz w:val="24"/>
        </w:rPr>
        <w:t>the important</w:t>
      </w:r>
      <w:r>
        <w:rPr>
          <w:spacing w:val="-3"/>
          <w:sz w:val="24"/>
        </w:rPr>
        <w:t> </w:t>
      </w:r>
      <w:r>
        <w:rPr>
          <w:sz w:val="24"/>
        </w:rPr>
        <w:t>applications</w:t>
      </w:r>
      <w:r>
        <w:rPr>
          <w:spacing w:val="-5"/>
          <w:sz w:val="24"/>
        </w:rPr>
        <w:t> </w:t>
      </w:r>
      <w:r>
        <w:rPr>
          <w:sz w:val="24"/>
        </w:rPr>
        <w:t>of</w:t>
      </w:r>
      <w:r>
        <w:rPr>
          <w:spacing w:val="-10"/>
          <w:sz w:val="24"/>
        </w:rPr>
        <w:t> </w:t>
      </w:r>
      <w:r>
        <w:rPr>
          <w:sz w:val="24"/>
        </w:rPr>
        <w:t>an</w:t>
      </w:r>
      <w:r>
        <w:rPr>
          <w:spacing w:val="-8"/>
          <w:sz w:val="24"/>
        </w:rPr>
        <w:t> </w:t>
      </w:r>
      <w:r>
        <w:rPr>
          <w:sz w:val="24"/>
        </w:rPr>
        <w:t>Operational</w:t>
      </w:r>
      <w:r>
        <w:rPr>
          <w:spacing w:val="-8"/>
          <w:sz w:val="24"/>
        </w:rPr>
        <w:t> </w:t>
      </w:r>
      <w:r>
        <w:rPr>
          <w:sz w:val="24"/>
        </w:rPr>
        <w:t>Amplifier is</w:t>
      </w:r>
      <w:r>
        <w:rPr>
          <w:spacing w:val="-5"/>
          <w:sz w:val="24"/>
        </w:rPr>
        <w:t> </w:t>
      </w:r>
      <w:r>
        <w:rPr>
          <w:sz w:val="24"/>
        </w:rPr>
        <w:t>the</w:t>
      </w:r>
      <w:r>
        <w:rPr>
          <w:spacing w:val="-4"/>
          <w:sz w:val="24"/>
        </w:rPr>
        <w:t> </w:t>
      </w:r>
      <w:r>
        <w:rPr>
          <w:sz w:val="24"/>
        </w:rPr>
        <w:t>Summing</w:t>
      </w:r>
      <w:r>
        <w:rPr>
          <w:spacing w:val="-3"/>
          <w:sz w:val="24"/>
        </w:rPr>
        <w:t> </w:t>
      </w:r>
      <w:r>
        <w:rPr>
          <w:sz w:val="24"/>
        </w:rPr>
        <w:t>Amplifier</w:t>
      </w:r>
      <w:r>
        <w:rPr>
          <w:spacing w:val="-2"/>
          <w:sz w:val="24"/>
        </w:rPr>
        <w:t> </w:t>
      </w:r>
      <w:r>
        <w:rPr>
          <w:sz w:val="24"/>
        </w:rPr>
        <w:t>otherwise known as Adder. As the name suggests, a Summing Amplifier is an Op-amp based circuit where multiple input signals of different voltages are added.</w:t>
      </w:r>
    </w:p>
    <w:p>
      <w:pPr>
        <w:pStyle w:val="Heading3"/>
        <w:spacing w:before="10"/>
        <w:ind w:left="154"/>
      </w:pPr>
      <w:r>
        <w:rPr>
          <w:u w:val="single"/>
        </w:rPr>
        <w:t>Inverting</w:t>
      </w:r>
      <w:r>
        <w:rPr>
          <w:spacing w:val="-13"/>
          <w:u w:val="single"/>
        </w:rPr>
        <w:t> </w:t>
      </w:r>
      <w:r>
        <w:rPr>
          <w:u w:val="single"/>
        </w:rPr>
        <w:t>Summing</w:t>
      </w:r>
      <w:r>
        <w:rPr>
          <w:spacing w:val="-12"/>
          <w:u w:val="single"/>
        </w:rPr>
        <w:t> </w:t>
      </w:r>
      <w:r>
        <w:rPr>
          <w:spacing w:val="-2"/>
          <w:u w:val="single"/>
        </w:rPr>
        <w:t>Amplifier</w:t>
      </w:r>
    </w:p>
    <w:p>
      <w:pPr>
        <w:pStyle w:val="ListParagraph"/>
        <w:numPr>
          <w:ilvl w:val="2"/>
          <w:numId w:val="95"/>
        </w:numPr>
        <w:tabs>
          <w:tab w:pos="874" w:val="left" w:leader="none"/>
        </w:tabs>
        <w:spacing w:line="254" w:lineRule="auto" w:before="173" w:after="0"/>
        <w:ind w:left="874" w:right="907" w:hanging="360"/>
        <w:jc w:val="left"/>
        <w:rPr>
          <w:rFonts w:ascii="Symbol" w:hAnsi="Symbol"/>
          <w:sz w:val="24"/>
        </w:rPr>
      </w:pPr>
      <w:r>
        <w:rPr>
          <w:sz w:val="24"/>
        </w:rPr>
        <w:t>The most commonly</w:t>
      </w:r>
      <w:r>
        <w:rPr>
          <w:spacing w:val="-1"/>
          <w:sz w:val="24"/>
        </w:rPr>
        <w:t> </w:t>
      </w:r>
      <w:r>
        <w:rPr>
          <w:sz w:val="24"/>
        </w:rPr>
        <w:t>used Summing Amplifier is an extended version of the Inverting Amplifier configuration</w:t>
      </w:r>
      <w:r>
        <w:rPr>
          <w:spacing w:val="-3"/>
          <w:sz w:val="24"/>
        </w:rPr>
        <w:t> </w:t>
      </w:r>
      <w:r>
        <w:rPr>
          <w:sz w:val="24"/>
        </w:rPr>
        <w:t>i.e., multiple inputs</w:t>
      </w:r>
      <w:r>
        <w:rPr>
          <w:spacing w:val="-5"/>
          <w:sz w:val="24"/>
        </w:rPr>
        <w:t> </w:t>
      </w:r>
      <w:r>
        <w:rPr>
          <w:sz w:val="24"/>
        </w:rPr>
        <w:t>are</w:t>
      </w:r>
      <w:r>
        <w:rPr>
          <w:spacing w:val="-4"/>
          <w:sz w:val="24"/>
        </w:rPr>
        <w:t> </w:t>
      </w:r>
      <w:r>
        <w:rPr>
          <w:sz w:val="24"/>
        </w:rPr>
        <w:t>applied</w:t>
      </w:r>
      <w:r>
        <w:rPr>
          <w:spacing w:val="-3"/>
          <w:sz w:val="24"/>
        </w:rPr>
        <w:t> </w:t>
      </w:r>
      <w:r>
        <w:rPr>
          <w:sz w:val="24"/>
        </w:rPr>
        <w:t>to</w:t>
      </w:r>
      <w:r>
        <w:rPr>
          <w:spacing w:val="-8"/>
          <w:sz w:val="24"/>
        </w:rPr>
        <w:t> </w:t>
      </w:r>
      <w:r>
        <w:rPr>
          <w:sz w:val="24"/>
        </w:rPr>
        <w:t>the inverting input</w:t>
      </w:r>
      <w:r>
        <w:rPr>
          <w:spacing w:val="-3"/>
          <w:sz w:val="24"/>
        </w:rPr>
        <w:t> </w:t>
      </w:r>
      <w:r>
        <w:rPr>
          <w:sz w:val="24"/>
        </w:rPr>
        <w:t>terminal</w:t>
      </w:r>
      <w:r>
        <w:rPr>
          <w:spacing w:val="-12"/>
          <w:sz w:val="24"/>
        </w:rPr>
        <w:t> </w:t>
      </w:r>
      <w:r>
        <w:rPr>
          <w:sz w:val="24"/>
        </w:rPr>
        <w:t>of</w:t>
      </w:r>
      <w:r>
        <w:rPr>
          <w:spacing w:val="-11"/>
          <w:sz w:val="24"/>
        </w:rPr>
        <w:t> </w:t>
      </w:r>
      <w:r>
        <w:rPr>
          <w:sz w:val="24"/>
        </w:rPr>
        <w:t>the</w:t>
      </w:r>
      <w:r>
        <w:rPr>
          <w:spacing w:val="-4"/>
          <w:sz w:val="24"/>
        </w:rPr>
        <w:t> </w:t>
      </w:r>
      <w:r>
        <w:rPr>
          <w:sz w:val="24"/>
        </w:rPr>
        <w:t>Op</w:t>
      </w:r>
      <w:r>
        <w:rPr>
          <w:spacing w:val="-4"/>
          <w:sz w:val="24"/>
        </w:rPr>
        <w:t> </w:t>
      </w:r>
      <w:r>
        <w:rPr>
          <w:sz w:val="24"/>
        </w:rPr>
        <w:t>Amp,</w:t>
      </w:r>
      <w:r>
        <w:rPr>
          <w:spacing w:val="-2"/>
          <w:sz w:val="24"/>
        </w:rPr>
        <w:t> </w:t>
      </w:r>
      <w:r>
        <w:rPr>
          <w:sz w:val="24"/>
        </w:rPr>
        <w:t>while the non-inverting input terminal is connected to ground.</w:t>
      </w:r>
    </w:p>
    <w:p>
      <w:pPr>
        <w:pStyle w:val="ListParagraph"/>
        <w:numPr>
          <w:ilvl w:val="2"/>
          <w:numId w:val="95"/>
        </w:numPr>
        <w:tabs>
          <w:tab w:pos="874" w:val="left" w:leader="none"/>
        </w:tabs>
        <w:spacing w:line="252" w:lineRule="auto" w:before="6" w:after="0"/>
        <w:ind w:left="874" w:right="663" w:hanging="360"/>
        <w:jc w:val="left"/>
        <w:rPr>
          <w:rFonts w:ascii="Symbol" w:hAnsi="Symbol"/>
          <w:sz w:val="24"/>
        </w:rPr>
      </w:pPr>
      <w:r>
        <w:rPr>
          <w:sz w:val="24"/>
        </w:rPr>
        <w:t>Due</w:t>
      </w:r>
      <w:r>
        <w:rPr>
          <w:spacing w:val="-4"/>
          <w:sz w:val="24"/>
        </w:rPr>
        <w:t> </w:t>
      </w:r>
      <w:r>
        <w:rPr>
          <w:sz w:val="24"/>
        </w:rPr>
        <w:t>to</w:t>
      </w:r>
      <w:r>
        <w:rPr>
          <w:spacing w:val="-5"/>
          <w:sz w:val="24"/>
        </w:rPr>
        <w:t> </w:t>
      </w:r>
      <w:r>
        <w:rPr>
          <w:sz w:val="24"/>
        </w:rPr>
        <w:t>this</w:t>
      </w:r>
      <w:r>
        <w:rPr>
          <w:spacing w:val="-4"/>
          <w:sz w:val="24"/>
        </w:rPr>
        <w:t> </w:t>
      </w:r>
      <w:r>
        <w:rPr>
          <w:sz w:val="24"/>
        </w:rPr>
        <w:t>configuration, the</w:t>
      </w:r>
      <w:r>
        <w:rPr>
          <w:spacing w:val="-3"/>
          <w:sz w:val="24"/>
        </w:rPr>
        <w:t> </w:t>
      </w:r>
      <w:r>
        <w:rPr>
          <w:sz w:val="24"/>
        </w:rPr>
        <w:t>output</w:t>
      </w:r>
      <w:r>
        <w:rPr>
          <w:spacing w:val="-5"/>
          <w:sz w:val="24"/>
        </w:rPr>
        <w:t> </w:t>
      </w:r>
      <w:r>
        <w:rPr>
          <w:sz w:val="24"/>
        </w:rPr>
        <w:t>of</w:t>
      </w:r>
      <w:r>
        <w:rPr>
          <w:spacing w:val="-9"/>
          <w:sz w:val="24"/>
        </w:rPr>
        <w:t> </w:t>
      </w:r>
      <w:r>
        <w:rPr>
          <w:sz w:val="24"/>
        </w:rPr>
        <w:t>Voltage</w:t>
      </w:r>
      <w:r>
        <w:rPr>
          <w:spacing w:val="-3"/>
          <w:sz w:val="24"/>
        </w:rPr>
        <w:t> </w:t>
      </w:r>
      <w:r>
        <w:rPr>
          <w:sz w:val="24"/>
        </w:rPr>
        <w:t>Adder</w:t>
      </w:r>
      <w:r>
        <w:rPr>
          <w:spacing w:val="-1"/>
          <w:sz w:val="24"/>
        </w:rPr>
        <w:t> </w:t>
      </w:r>
      <w:r>
        <w:rPr>
          <w:sz w:val="24"/>
        </w:rPr>
        <w:t>circuit is</w:t>
      </w:r>
      <w:r>
        <w:rPr>
          <w:spacing w:val="-4"/>
          <w:sz w:val="24"/>
        </w:rPr>
        <w:t> </w:t>
      </w:r>
      <w:r>
        <w:rPr>
          <w:sz w:val="24"/>
        </w:rPr>
        <w:t>out</w:t>
      </w:r>
      <w:r>
        <w:rPr>
          <w:spacing w:val="-2"/>
          <w:sz w:val="24"/>
        </w:rPr>
        <w:t> </w:t>
      </w:r>
      <w:r>
        <w:rPr>
          <w:sz w:val="24"/>
        </w:rPr>
        <w:t>of</w:t>
      </w:r>
      <w:r>
        <w:rPr>
          <w:spacing w:val="-9"/>
          <w:sz w:val="24"/>
        </w:rPr>
        <w:t> </w:t>
      </w:r>
      <w:r>
        <w:rPr>
          <w:sz w:val="24"/>
        </w:rPr>
        <w:t>phase</w:t>
      </w:r>
      <w:r>
        <w:rPr>
          <w:spacing w:val="-3"/>
          <w:sz w:val="24"/>
        </w:rPr>
        <w:t> </w:t>
      </w:r>
      <w:r>
        <w:rPr>
          <w:sz w:val="24"/>
        </w:rPr>
        <w:t>by</w:t>
      </w:r>
      <w:r>
        <w:rPr>
          <w:spacing w:val="-6"/>
          <w:sz w:val="24"/>
        </w:rPr>
        <w:t> </w:t>
      </w:r>
      <w:r>
        <w:rPr>
          <w:sz w:val="24"/>
        </w:rPr>
        <w:t>180o with</w:t>
      </w:r>
      <w:r>
        <w:rPr>
          <w:spacing w:val="-6"/>
          <w:sz w:val="24"/>
        </w:rPr>
        <w:t> </w:t>
      </w:r>
      <w:r>
        <w:rPr>
          <w:sz w:val="24"/>
        </w:rPr>
        <w:t>respect</w:t>
      </w:r>
      <w:r>
        <w:rPr>
          <w:spacing w:val="-2"/>
          <w:sz w:val="24"/>
        </w:rPr>
        <w:t> </w:t>
      </w:r>
      <w:r>
        <w:rPr>
          <w:sz w:val="24"/>
        </w:rPr>
        <w:t>to the input.</w:t>
      </w:r>
    </w:p>
    <w:p>
      <w:pPr>
        <w:pStyle w:val="ListParagraph"/>
        <w:numPr>
          <w:ilvl w:val="2"/>
          <w:numId w:val="95"/>
        </w:numPr>
        <w:tabs>
          <w:tab w:pos="581" w:val="left" w:leader="none"/>
          <w:tab w:pos="874" w:val="left" w:leader="none"/>
        </w:tabs>
        <w:spacing w:line="252" w:lineRule="auto" w:before="7" w:after="0"/>
        <w:ind w:left="581" w:right="129" w:hanging="68"/>
        <w:jc w:val="left"/>
        <w:rPr>
          <w:rFonts w:ascii="Symbol" w:hAnsi="Symbol"/>
          <w:sz w:val="24"/>
        </w:rPr>
      </w:pPr>
      <w:r>
        <w:rPr>
          <w:sz w:val="24"/>
        </w:rPr>
        <w:t>A</w:t>
      </w:r>
      <w:r>
        <w:rPr>
          <w:spacing w:val="-8"/>
          <w:sz w:val="24"/>
        </w:rPr>
        <w:t> </w:t>
      </w:r>
      <w:r>
        <w:rPr>
          <w:sz w:val="24"/>
        </w:rPr>
        <w:t>general</w:t>
      </w:r>
      <w:r>
        <w:rPr>
          <w:spacing w:val="-11"/>
          <w:sz w:val="24"/>
        </w:rPr>
        <w:t> </w:t>
      </w:r>
      <w:r>
        <w:rPr>
          <w:sz w:val="24"/>
        </w:rPr>
        <w:t>design</w:t>
      </w:r>
      <w:r>
        <w:rPr>
          <w:spacing w:val="-7"/>
          <w:sz w:val="24"/>
        </w:rPr>
        <w:t> </w:t>
      </w:r>
      <w:r>
        <w:rPr>
          <w:sz w:val="24"/>
        </w:rPr>
        <w:t>of</w:t>
      </w:r>
      <w:r>
        <w:rPr>
          <w:spacing w:val="-10"/>
          <w:sz w:val="24"/>
        </w:rPr>
        <w:t> </w:t>
      </w:r>
      <w:r>
        <w:rPr>
          <w:sz w:val="24"/>
        </w:rPr>
        <w:t>the</w:t>
      </w:r>
      <w:r>
        <w:rPr>
          <w:spacing w:val="-3"/>
          <w:sz w:val="24"/>
        </w:rPr>
        <w:t> </w:t>
      </w:r>
      <w:r>
        <w:rPr>
          <w:sz w:val="24"/>
        </w:rPr>
        <w:t>Summing Amplifier is</w:t>
      </w:r>
      <w:r>
        <w:rPr>
          <w:spacing w:val="-4"/>
          <w:sz w:val="24"/>
        </w:rPr>
        <w:t> </w:t>
      </w:r>
      <w:r>
        <w:rPr>
          <w:sz w:val="24"/>
        </w:rPr>
        <w:t>shown</w:t>
      </w:r>
      <w:r>
        <w:rPr>
          <w:spacing w:val="-3"/>
          <w:sz w:val="24"/>
        </w:rPr>
        <w:t> </w:t>
      </w:r>
      <w:r>
        <w:rPr>
          <w:sz w:val="24"/>
        </w:rPr>
        <w:t>in</w:t>
      </w:r>
      <w:r>
        <w:rPr>
          <w:spacing w:val="-7"/>
          <w:sz w:val="24"/>
        </w:rPr>
        <w:t> </w:t>
      </w:r>
      <w:r>
        <w:rPr>
          <w:sz w:val="24"/>
        </w:rPr>
        <w:t>the following</w:t>
      </w:r>
      <w:r>
        <w:rPr>
          <w:spacing w:val="-2"/>
          <w:sz w:val="24"/>
        </w:rPr>
        <w:t> </w:t>
      </w:r>
      <w:r>
        <w:rPr>
          <w:sz w:val="24"/>
        </w:rPr>
        <w:t>circuit. Normal</w:t>
      </w:r>
      <w:r>
        <w:rPr>
          <w:spacing w:val="-11"/>
          <w:sz w:val="24"/>
        </w:rPr>
        <w:t> </w:t>
      </w:r>
      <w:r>
        <w:rPr>
          <w:sz w:val="24"/>
        </w:rPr>
        <w:t>Inverting</w:t>
      </w:r>
      <w:r>
        <w:rPr>
          <w:spacing w:val="-2"/>
          <w:sz w:val="24"/>
        </w:rPr>
        <w:t> </w:t>
      </w:r>
      <w:r>
        <w:rPr>
          <w:sz w:val="24"/>
        </w:rPr>
        <w:t>Amplifier circuit has only one voltage / input at its inverting input terminal.</w:t>
      </w:r>
    </w:p>
    <w:p>
      <w:pPr>
        <w:pStyle w:val="ListParagraph"/>
        <w:numPr>
          <w:ilvl w:val="2"/>
          <w:numId w:val="95"/>
        </w:numPr>
        <w:tabs>
          <w:tab w:pos="581" w:val="left" w:leader="none"/>
          <w:tab w:pos="874" w:val="left" w:leader="none"/>
        </w:tabs>
        <w:spacing w:line="252" w:lineRule="auto" w:before="6" w:after="0"/>
        <w:ind w:left="581" w:right="236" w:hanging="68"/>
        <w:jc w:val="left"/>
        <w:rPr>
          <w:rFonts w:ascii="Symbol" w:hAnsi="Symbol"/>
          <w:sz w:val="24"/>
        </w:rPr>
      </w:pPr>
      <w:r>
        <w:rPr>
          <w:sz w:val="24"/>
        </w:rPr>
        <w:t>If</w:t>
      </w:r>
      <w:r>
        <w:rPr>
          <w:spacing w:val="-6"/>
          <w:sz w:val="24"/>
        </w:rPr>
        <w:t> </w:t>
      </w:r>
      <w:r>
        <w:rPr>
          <w:sz w:val="24"/>
        </w:rPr>
        <w:t>more input voltages</w:t>
      </w:r>
      <w:r>
        <w:rPr>
          <w:spacing w:val="-5"/>
          <w:sz w:val="24"/>
        </w:rPr>
        <w:t> </w:t>
      </w:r>
      <w:r>
        <w:rPr>
          <w:sz w:val="24"/>
        </w:rPr>
        <w:t>are</w:t>
      </w:r>
      <w:r>
        <w:rPr>
          <w:spacing w:val="-5"/>
          <w:sz w:val="24"/>
        </w:rPr>
        <w:t> </w:t>
      </w:r>
      <w:r>
        <w:rPr>
          <w:sz w:val="24"/>
        </w:rPr>
        <w:t>connected</w:t>
      </w:r>
      <w:r>
        <w:rPr>
          <w:spacing w:val="-4"/>
          <w:sz w:val="24"/>
        </w:rPr>
        <w:t> </w:t>
      </w:r>
      <w:r>
        <w:rPr>
          <w:sz w:val="24"/>
        </w:rPr>
        <w:t>to</w:t>
      </w:r>
      <w:r>
        <w:rPr>
          <w:spacing w:val="-7"/>
          <w:sz w:val="24"/>
        </w:rPr>
        <w:t> </w:t>
      </w:r>
      <w:r>
        <w:rPr>
          <w:sz w:val="24"/>
        </w:rPr>
        <w:t>the inverting input terminal</w:t>
      </w:r>
      <w:r>
        <w:rPr>
          <w:spacing w:val="-8"/>
          <w:sz w:val="24"/>
        </w:rPr>
        <w:t> </w:t>
      </w:r>
      <w:r>
        <w:rPr>
          <w:sz w:val="24"/>
        </w:rPr>
        <w:t>as</w:t>
      </w:r>
      <w:r>
        <w:rPr>
          <w:spacing w:val="-5"/>
          <w:sz w:val="24"/>
        </w:rPr>
        <w:t> </w:t>
      </w:r>
      <w:r>
        <w:rPr>
          <w:sz w:val="24"/>
        </w:rPr>
        <w:t>shown,</w:t>
      </w:r>
      <w:r>
        <w:rPr>
          <w:spacing w:val="-6"/>
          <w:sz w:val="24"/>
        </w:rPr>
        <w:t> </w:t>
      </w:r>
      <w:r>
        <w:rPr>
          <w:sz w:val="24"/>
        </w:rPr>
        <w:t>the</w:t>
      </w:r>
      <w:r>
        <w:rPr>
          <w:spacing w:val="-5"/>
          <w:sz w:val="24"/>
        </w:rPr>
        <w:t> </w:t>
      </w:r>
      <w:r>
        <w:rPr>
          <w:sz w:val="24"/>
        </w:rPr>
        <w:t>resulting</w:t>
      </w:r>
      <w:r>
        <w:rPr>
          <w:spacing w:val="-4"/>
          <w:sz w:val="24"/>
        </w:rPr>
        <w:t> </w:t>
      </w:r>
      <w:r>
        <w:rPr>
          <w:sz w:val="24"/>
        </w:rPr>
        <w:t>output will</w:t>
      </w:r>
      <w:r>
        <w:rPr>
          <w:spacing w:val="-7"/>
          <w:sz w:val="24"/>
        </w:rPr>
        <w:t> </w:t>
      </w:r>
      <w:r>
        <w:rPr>
          <w:sz w:val="24"/>
        </w:rPr>
        <w:t>be the sum of all the input voltages applied, but inverted.</w:t>
      </w:r>
    </w:p>
    <w:p>
      <w:pPr>
        <w:pStyle w:val="ListParagraph"/>
        <w:spacing w:after="0" w:line="252" w:lineRule="auto"/>
        <w:jc w:val="left"/>
        <w:rPr>
          <w:rFonts w:ascii="Symbol" w:hAnsi="Symbol"/>
          <w:sz w:val="24"/>
        </w:rPr>
        <w:sectPr>
          <w:footerReference w:type="default" r:id="rId171"/>
          <w:pgSz w:w="11910" w:h="16840"/>
          <w:pgMar w:header="0" w:footer="997" w:top="460" w:bottom="1180" w:left="566" w:right="141"/>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39"/>
        <w:rPr>
          <w:sz w:val="28"/>
        </w:rPr>
      </w:pPr>
    </w:p>
    <w:p>
      <w:pPr>
        <w:pStyle w:val="Heading3"/>
        <w:spacing w:before="1"/>
        <w:ind w:left="154"/>
      </w:pPr>
      <w:r>
        <w:rPr/>
        <mc:AlternateContent>
          <mc:Choice Requires="wps">
            <w:drawing>
              <wp:anchor distT="0" distB="0" distL="0" distR="0" allowOverlap="1" layoutInCell="1" locked="0" behindDoc="1" simplePos="0" relativeHeight="485289984">
                <wp:simplePos x="0" y="0"/>
                <wp:positionH relativeFrom="page">
                  <wp:posOffset>530656</wp:posOffset>
                </wp:positionH>
                <wp:positionV relativeFrom="paragraph">
                  <wp:posOffset>-257653</wp:posOffset>
                </wp:positionV>
                <wp:extent cx="6592570" cy="6061075"/>
                <wp:effectExtent l="0" t="0" r="0" b="0"/>
                <wp:wrapNone/>
                <wp:docPr id="529" name="Group 529"/>
                <wp:cNvGraphicFramePr>
                  <a:graphicFrameLocks/>
                </wp:cNvGraphicFramePr>
                <a:graphic>
                  <a:graphicData uri="http://schemas.microsoft.com/office/word/2010/wordprocessingGroup">
                    <wpg:wgp>
                      <wpg:cNvPr id="529" name="Group 529"/>
                      <wpg:cNvGrpSpPr/>
                      <wpg:grpSpPr>
                        <a:xfrm>
                          <a:off x="0" y="0"/>
                          <a:ext cx="6592570" cy="6061075"/>
                          <a:chExt cx="6592570" cy="6061075"/>
                        </a:xfrm>
                      </wpg:grpSpPr>
                      <wps:wsp>
                        <wps:cNvPr id="530" name="Graphic 530"/>
                        <wps:cNvSpPr/>
                        <wps:spPr>
                          <a:xfrm>
                            <a:off x="1833194" y="4682871"/>
                            <a:ext cx="212090" cy="320675"/>
                          </a:xfrm>
                          <a:custGeom>
                            <a:avLst/>
                            <a:gdLst/>
                            <a:ahLst/>
                            <a:cxnLst/>
                            <a:rect l="l" t="t" r="r" b="b"/>
                            <a:pathLst>
                              <a:path w="212090" h="320675">
                                <a:moveTo>
                                  <a:pt x="45085" y="0"/>
                                </a:moveTo>
                                <a:lnTo>
                                  <a:pt x="11049" y="21082"/>
                                </a:lnTo>
                                <a:lnTo>
                                  <a:pt x="0" y="49784"/>
                                </a:lnTo>
                                <a:lnTo>
                                  <a:pt x="1778" y="55245"/>
                                </a:lnTo>
                                <a:lnTo>
                                  <a:pt x="9215" y="66178"/>
                                </a:lnTo>
                                <a:lnTo>
                                  <a:pt x="13271" y="71374"/>
                                </a:lnTo>
                                <a:lnTo>
                                  <a:pt x="18184" y="76950"/>
                                </a:lnTo>
                                <a:lnTo>
                                  <a:pt x="83057" y="141986"/>
                                </a:lnTo>
                                <a:lnTo>
                                  <a:pt x="104786" y="183951"/>
                                </a:lnTo>
                                <a:lnTo>
                                  <a:pt x="147816" y="267930"/>
                                </a:lnTo>
                                <a:lnTo>
                                  <a:pt x="169544" y="309753"/>
                                </a:lnTo>
                                <a:lnTo>
                                  <a:pt x="170815" y="312928"/>
                                </a:lnTo>
                                <a:lnTo>
                                  <a:pt x="172974" y="315595"/>
                                </a:lnTo>
                                <a:lnTo>
                                  <a:pt x="175006" y="317119"/>
                                </a:lnTo>
                                <a:lnTo>
                                  <a:pt x="176911" y="319024"/>
                                </a:lnTo>
                                <a:lnTo>
                                  <a:pt x="178816" y="319786"/>
                                </a:lnTo>
                                <a:lnTo>
                                  <a:pt x="183006" y="320294"/>
                                </a:lnTo>
                                <a:lnTo>
                                  <a:pt x="185800" y="319405"/>
                                </a:lnTo>
                                <a:lnTo>
                                  <a:pt x="211455" y="286258"/>
                                </a:lnTo>
                                <a:lnTo>
                                  <a:pt x="211709" y="280416"/>
                                </a:lnTo>
                                <a:lnTo>
                                  <a:pt x="210947" y="274828"/>
                                </a:lnTo>
                                <a:lnTo>
                                  <a:pt x="156337" y="134493"/>
                                </a:lnTo>
                                <a:lnTo>
                                  <a:pt x="127762" y="77089"/>
                                </a:lnTo>
                                <a:lnTo>
                                  <a:pt x="96345" y="38322"/>
                                </a:lnTo>
                                <a:lnTo>
                                  <a:pt x="65980" y="9362"/>
                                </a:lnTo>
                                <a:lnTo>
                                  <a:pt x="49530" y="254"/>
                                </a:lnTo>
                                <a:lnTo>
                                  <a:pt x="45085" y="0"/>
                                </a:lnTo>
                                <a:close/>
                              </a:path>
                            </a:pathLst>
                          </a:custGeom>
                          <a:solidFill>
                            <a:srgbClr val="C0C0C0">
                              <a:alpha val="50195"/>
                            </a:srgbClr>
                          </a:solidFill>
                        </wps:spPr>
                        <wps:bodyPr wrap="square" lIns="0" tIns="0" rIns="0" bIns="0" rtlCol="0">
                          <a:prstTxWarp prst="textNoShape">
                            <a:avLst/>
                          </a:prstTxWarp>
                          <a:noAutofit/>
                        </wps:bodyPr>
                      </wps:wsp>
                      <pic:pic>
                        <pic:nvPicPr>
                          <pic:cNvPr id="531" name="Image 531"/>
                          <pic:cNvPicPr/>
                        </pic:nvPicPr>
                        <pic:blipFill>
                          <a:blip r:embed="rId172" cstate="print"/>
                          <a:stretch>
                            <a:fillRect/>
                          </a:stretch>
                        </pic:blipFill>
                        <pic:spPr>
                          <a:xfrm>
                            <a:off x="96697" y="0"/>
                            <a:ext cx="6193180" cy="6060567"/>
                          </a:xfrm>
                          <a:prstGeom prst="rect">
                            <a:avLst/>
                          </a:prstGeom>
                        </pic:spPr>
                      </pic:pic>
                      <wps:wsp>
                        <wps:cNvPr id="532" name="Graphic 532"/>
                        <wps:cNvSpPr/>
                        <wps:spPr>
                          <a:xfrm>
                            <a:off x="0" y="3189350"/>
                            <a:ext cx="6592570" cy="1073150"/>
                          </a:xfrm>
                          <a:custGeom>
                            <a:avLst/>
                            <a:gdLst/>
                            <a:ahLst/>
                            <a:cxnLst/>
                            <a:rect l="l" t="t" r="r" b="b"/>
                            <a:pathLst>
                              <a:path w="6592570" h="1073150">
                                <a:moveTo>
                                  <a:pt x="6592189" y="0"/>
                                </a:moveTo>
                                <a:lnTo>
                                  <a:pt x="0" y="0"/>
                                </a:lnTo>
                                <a:lnTo>
                                  <a:pt x="0" y="185928"/>
                                </a:lnTo>
                                <a:lnTo>
                                  <a:pt x="0" y="359613"/>
                                </a:lnTo>
                                <a:lnTo>
                                  <a:pt x="0" y="1073150"/>
                                </a:lnTo>
                                <a:lnTo>
                                  <a:pt x="6592189" y="1073150"/>
                                </a:lnTo>
                                <a:lnTo>
                                  <a:pt x="6592189" y="185928"/>
                                </a:lnTo>
                                <a:lnTo>
                                  <a:pt x="6592189" y="0"/>
                                </a:lnTo>
                                <a:close/>
                              </a:path>
                            </a:pathLst>
                          </a:custGeom>
                          <a:solidFill>
                            <a:srgbClr val="FFFFFF"/>
                          </a:solidFill>
                        </wps:spPr>
                        <wps:bodyPr wrap="square" lIns="0" tIns="0" rIns="0" bIns="0" rtlCol="0">
                          <a:prstTxWarp prst="textNoShape">
                            <a:avLst/>
                          </a:prstTxWarp>
                          <a:noAutofit/>
                        </wps:bodyPr>
                      </wps:wsp>
                      <pic:pic>
                        <pic:nvPicPr>
                          <pic:cNvPr id="533" name="Image 533"/>
                          <pic:cNvPicPr/>
                        </pic:nvPicPr>
                        <pic:blipFill>
                          <a:blip r:embed="rId173" cstate="print"/>
                          <a:stretch>
                            <a:fillRect/>
                          </a:stretch>
                        </pic:blipFill>
                        <pic:spPr>
                          <a:xfrm>
                            <a:off x="1754073" y="1627251"/>
                            <a:ext cx="2987040" cy="1439671"/>
                          </a:xfrm>
                          <a:prstGeom prst="rect">
                            <a:avLst/>
                          </a:prstGeom>
                        </pic:spPr>
                      </pic:pic>
                    </wpg:wgp>
                  </a:graphicData>
                </a:graphic>
              </wp:anchor>
            </w:drawing>
          </mc:Choice>
          <mc:Fallback>
            <w:pict>
              <v:group style="position:absolute;margin-left:41.784pt;margin-top:-20.287695pt;width:519.1pt;height:477.25pt;mso-position-horizontal-relative:page;mso-position-vertical-relative:paragraph;z-index:-18026496" id="docshapegroup495" coordorigin="836,-406" coordsize="10382,9545">
                <v:shape style="position:absolute;left:3722;top:6968;width:334;height:505" id="docshape496" coordorigin="3723,6969" coordsize="334,505" path="m3794,6969l3740,7002,3723,7047,3725,7056,3737,7073,3743,7081,3751,7090,3853,7192,3888,7259,3955,7391,3990,7457,3992,7462,3995,7466,3998,7468,4001,7471,4004,7472,4011,7473,4015,7472,4056,7420,4056,7410,4055,7402,3969,7181,3924,7090,3874,7029,3827,6984,3801,6969,3794,6969xe" filled="true" fillcolor="#c0c0c0" stroked="false">
                  <v:path arrowok="t"/>
                  <v:fill opacity="32896f" type="solid"/>
                </v:shape>
                <v:shape style="position:absolute;left:987;top:-406;width:9754;height:9545" type="#_x0000_t75" id="docshape497" stroked="false">
                  <v:imagedata r:id="rId172" o:title=""/>
                </v:shape>
                <v:shape style="position:absolute;left:835;top:4616;width:10382;height:1690" id="docshape498" coordorigin="836,4617" coordsize="10382,1690" path="m11217,4617l836,4617,836,4910,836,5183,836,6307,11217,6307,11217,4910,11217,4617xe" filled="true" fillcolor="#ffffff" stroked="false">
                  <v:path arrowok="t"/>
                  <v:fill type="solid"/>
                </v:shape>
                <v:shape style="position:absolute;left:3598;top:2156;width:4704;height:2268" type="#_x0000_t75" id="docshape499" stroked="false">
                  <v:imagedata r:id="rId173" o:title=""/>
                </v:shape>
                <w10:wrap type="none"/>
              </v:group>
            </w:pict>
          </mc:Fallback>
        </mc:AlternateContent>
      </w:r>
      <w:r>
        <w:rPr/>
        <w:drawing>
          <wp:anchor distT="0" distB="0" distL="0" distR="0" allowOverlap="1" layoutInCell="1" locked="0" behindDoc="1" simplePos="0" relativeHeight="485290496">
            <wp:simplePos x="0" y="0"/>
            <wp:positionH relativeFrom="page">
              <wp:posOffset>1878457</wp:posOffset>
            </wp:positionH>
            <wp:positionV relativeFrom="paragraph">
              <wp:posOffset>-1865981</wp:posOffset>
            </wp:positionV>
            <wp:extent cx="2971799" cy="1531620"/>
            <wp:effectExtent l="0" t="0" r="0" b="0"/>
            <wp:wrapNone/>
            <wp:docPr id="534" name="Image 534"/>
            <wp:cNvGraphicFramePr>
              <a:graphicFrameLocks/>
            </wp:cNvGraphicFramePr>
            <a:graphic>
              <a:graphicData uri="http://schemas.openxmlformats.org/drawingml/2006/picture">
                <pic:pic>
                  <pic:nvPicPr>
                    <pic:cNvPr id="534" name="Image 534"/>
                    <pic:cNvPicPr/>
                  </pic:nvPicPr>
                  <pic:blipFill>
                    <a:blip r:embed="rId174" cstate="print"/>
                    <a:stretch>
                      <a:fillRect/>
                    </a:stretch>
                  </pic:blipFill>
                  <pic:spPr>
                    <a:xfrm>
                      <a:off x="0" y="0"/>
                      <a:ext cx="2971799" cy="1531620"/>
                    </a:xfrm>
                    <a:prstGeom prst="rect">
                      <a:avLst/>
                    </a:prstGeom>
                  </pic:spPr>
                </pic:pic>
              </a:graphicData>
            </a:graphic>
          </wp:anchor>
        </w:drawing>
      </w:r>
      <w:r>
        <w:rPr>
          <w:u w:val="single"/>
        </w:rPr>
        <w:t>Non-Inverting</w:t>
      </w:r>
      <w:r>
        <w:rPr>
          <w:spacing w:val="-14"/>
          <w:u w:val="single"/>
        </w:rPr>
        <w:t> </w:t>
      </w:r>
      <w:r>
        <w:rPr>
          <w:u w:val="single"/>
        </w:rPr>
        <w:t>Summing</w:t>
      </w:r>
      <w:r>
        <w:rPr>
          <w:spacing w:val="-13"/>
          <w:u w:val="single"/>
        </w:rPr>
        <w:t> </w:t>
      </w:r>
      <w:r>
        <w:rPr>
          <w:spacing w:val="-2"/>
          <w:u w:val="single"/>
        </w:rPr>
        <w:t>Amplifier</w:t>
      </w:r>
    </w:p>
    <w:p>
      <w:pPr>
        <w:pStyle w:val="ListParagraph"/>
        <w:numPr>
          <w:ilvl w:val="0"/>
          <w:numId w:val="96"/>
        </w:numPr>
        <w:tabs>
          <w:tab w:pos="437" w:val="left" w:leader="none"/>
        </w:tabs>
        <w:spacing w:line="252" w:lineRule="auto" w:before="10" w:after="0"/>
        <w:ind w:left="437" w:right="1493" w:hanging="360"/>
        <w:jc w:val="left"/>
        <w:rPr>
          <w:sz w:val="24"/>
        </w:rPr>
      </w:pPr>
      <w:r>
        <w:rPr>
          <w:sz w:val="24"/>
        </w:rPr>
        <w:t>A</w:t>
      </w:r>
      <w:r>
        <w:rPr>
          <w:spacing w:val="-9"/>
          <w:sz w:val="24"/>
        </w:rPr>
        <w:t> </w:t>
      </w:r>
      <w:r>
        <w:rPr>
          <w:sz w:val="24"/>
        </w:rPr>
        <w:t>Non-Inverting</w:t>
      </w:r>
      <w:r>
        <w:rPr>
          <w:spacing w:val="-4"/>
          <w:sz w:val="24"/>
        </w:rPr>
        <w:t> </w:t>
      </w:r>
      <w:r>
        <w:rPr>
          <w:sz w:val="24"/>
        </w:rPr>
        <w:t>Summing</w:t>
      </w:r>
      <w:r>
        <w:rPr>
          <w:spacing w:val="-4"/>
          <w:sz w:val="24"/>
        </w:rPr>
        <w:t> </w:t>
      </w:r>
      <w:r>
        <w:rPr>
          <w:sz w:val="24"/>
        </w:rPr>
        <w:t>Amplifier</w:t>
      </w:r>
      <w:r>
        <w:rPr>
          <w:spacing w:val="-3"/>
          <w:sz w:val="24"/>
        </w:rPr>
        <w:t> </w:t>
      </w:r>
      <w:r>
        <w:rPr>
          <w:sz w:val="24"/>
        </w:rPr>
        <w:t>can</w:t>
      </w:r>
      <w:r>
        <w:rPr>
          <w:spacing w:val="-8"/>
          <w:sz w:val="24"/>
        </w:rPr>
        <w:t> </w:t>
      </w:r>
      <w:r>
        <w:rPr>
          <w:sz w:val="24"/>
        </w:rPr>
        <w:t>also be</w:t>
      </w:r>
      <w:r>
        <w:rPr>
          <w:spacing w:val="-5"/>
          <w:sz w:val="24"/>
        </w:rPr>
        <w:t> </w:t>
      </w:r>
      <w:r>
        <w:rPr>
          <w:sz w:val="24"/>
        </w:rPr>
        <w:t>constructed</w:t>
      </w:r>
      <w:r>
        <w:rPr>
          <w:spacing w:val="-4"/>
          <w:sz w:val="24"/>
        </w:rPr>
        <w:t> </w:t>
      </w:r>
      <w:r>
        <w:rPr>
          <w:sz w:val="24"/>
        </w:rPr>
        <w:t>using</w:t>
      </w:r>
      <w:r>
        <w:rPr>
          <w:spacing w:val="-4"/>
          <w:sz w:val="24"/>
        </w:rPr>
        <w:t> </w:t>
      </w:r>
      <w:r>
        <w:rPr>
          <w:sz w:val="24"/>
        </w:rPr>
        <w:t>the</w:t>
      </w:r>
      <w:r>
        <w:rPr>
          <w:spacing w:val="-5"/>
          <w:sz w:val="24"/>
        </w:rPr>
        <w:t> </w:t>
      </w:r>
      <w:r>
        <w:rPr>
          <w:sz w:val="24"/>
        </w:rPr>
        <w:t>Non-Inverting Amplifier configuration of the Op Amp.</w:t>
      </w:r>
    </w:p>
    <w:p>
      <w:pPr>
        <w:pStyle w:val="ListParagraph"/>
        <w:numPr>
          <w:ilvl w:val="0"/>
          <w:numId w:val="96"/>
        </w:numPr>
        <w:tabs>
          <w:tab w:pos="437" w:val="left" w:leader="none"/>
        </w:tabs>
        <w:spacing w:line="252" w:lineRule="auto" w:before="6" w:after="0"/>
        <w:ind w:left="437" w:right="848" w:hanging="360"/>
        <w:jc w:val="left"/>
        <w:rPr>
          <w:sz w:val="24"/>
        </w:rPr>
      </w:pPr>
      <w:r>
        <w:rPr>
          <w:sz w:val="24"/>
        </w:rPr>
        <w:t>Here,</w:t>
      </w:r>
      <w:r>
        <w:rPr>
          <w:spacing w:val="-4"/>
          <w:sz w:val="24"/>
        </w:rPr>
        <w:t> </w:t>
      </w:r>
      <w:r>
        <w:rPr>
          <w:sz w:val="24"/>
        </w:rPr>
        <w:t>the input voltages</w:t>
      </w:r>
      <w:r>
        <w:rPr>
          <w:spacing w:val="-3"/>
          <w:sz w:val="24"/>
        </w:rPr>
        <w:t> </w:t>
      </w:r>
      <w:r>
        <w:rPr>
          <w:sz w:val="24"/>
        </w:rPr>
        <w:t>are</w:t>
      </w:r>
      <w:r>
        <w:rPr>
          <w:spacing w:val="-2"/>
          <w:sz w:val="24"/>
        </w:rPr>
        <w:t> </w:t>
      </w:r>
      <w:r>
        <w:rPr>
          <w:sz w:val="24"/>
        </w:rPr>
        <w:t>applied</w:t>
      </w:r>
      <w:r>
        <w:rPr>
          <w:spacing w:val="-1"/>
          <w:sz w:val="24"/>
        </w:rPr>
        <w:t> </w:t>
      </w:r>
      <w:r>
        <w:rPr>
          <w:sz w:val="24"/>
        </w:rPr>
        <w:t>to</w:t>
      </w:r>
      <w:r>
        <w:rPr>
          <w:spacing w:val="-1"/>
          <w:sz w:val="24"/>
        </w:rPr>
        <w:t> </w:t>
      </w:r>
      <w:r>
        <w:rPr>
          <w:sz w:val="24"/>
        </w:rPr>
        <w:t>the</w:t>
      </w:r>
      <w:r>
        <w:rPr>
          <w:spacing w:val="-2"/>
          <w:sz w:val="24"/>
        </w:rPr>
        <w:t> </w:t>
      </w:r>
      <w:r>
        <w:rPr>
          <w:sz w:val="24"/>
        </w:rPr>
        <w:t>non-inverting input</w:t>
      </w:r>
      <w:r>
        <w:rPr>
          <w:spacing w:val="-1"/>
          <w:sz w:val="24"/>
        </w:rPr>
        <w:t> </w:t>
      </w:r>
      <w:r>
        <w:rPr>
          <w:sz w:val="24"/>
        </w:rPr>
        <w:t>terminal</w:t>
      </w:r>
      <w:r>
        <w:rPr>
          <w:spacing w:val="-10"/>
          <w:sz w:val="24"/>
        </w:rPr>
        <w:t> </w:t>
      </w:r>
      <w:r>
        <w:rPr>
          <w:sz w:val="24"/>
        </w:rPr>
        <w:t>of</w:t>
      </w:r>
      <w:r>
        <w:rPr>
          <w:spacing w:val="-9"/>
          <w:sz w:val="24"/>
        </w:rPr>
        <w:t> </w:t>
      </w:r>
      <w:r>
        <w:rPr>
          <w:sz w:val="24"/>
        </w:rPr>
        <w:t>the</w:t>
      </w:r>
      <w:r>
        <w:rPr>
          <w:spacing w:val="-2"/>
          <w:sz w:val="24"/>
        </w:rPr>
        <w:t> </w:t>
      </w:r>
      <w:r>
        <w:rPr>
          <w:sz w:val="24"/>
        </w:rPr>
        <w:t>Op</w:t>
      </w:r>
      <w:r>
        <w:rPr>
          <w:spacing w:val="-2"/>
          <w:sz w:val="24"/>
        </w:rPr>
        <w:t> </w:t>
      </w:r>
      <w:r>
        <w:rPr>
          <w:sz w:val="24"/>
        </w:rPr>
        <w:t>Amp</w:t>
      </w:r>
      <w:r>
        <w:rPr>
          <w:spacing w:val="-1"/>
          <w:sz w:val="24"/>
        </w:rPr>
        <w:t> </w:t>
      </w:r>
      <w:r>
        <w:rPr>
          <w:sz w:val="24"/>
        </w:rPr>
        <w:t>and</w:t>
      </w:r>
      <w:r>
        <w:rPr>
          <w:spacing w:val="-1"/>
          <w:sz w:val="24"/>
        </w:rPr>
        <w:t> </w:t>
      </w:r>
      <w:r>
        <w:rPr>
          <w:sz w:val="24"/>
        </w:rPr>
        <w:t>a</w:t>
      </w:r>
      <w:r>
        <w:rPr>
          <w:spacing w:val="-2"/>
          <w:sz w:val="24"/>
        </w:rPr>
        <w:t> </w:t>
      </w:r>
      <w:r>
        <w:rPr>
          <w:sz w:val="24"/>
        </w:rPr>
        <w:t>part</w:t>
      </w:r>
      <w:r>
        <w:rPr>
          <w:spacing w:val="-1"/>
          <w:sz w:val="24"/>
        </w:rPr>
        <w:t> </w:t>
      </w:r>
      <w:r>
        <w:rPr>
          <w:sz w:val="24"/>
        </w:rPr>
        <w:t>of</w:t>
      </w:r>
      <w:r>
        <w:rPr>
          <w:spacing w:val="-9"/>
          <w:sz w:val="24"/>
        </w:rPr>
        <w:t> </w:t>
      </w:r>
      <w:r>
        <w:rPr>
          <w:sz w:val="24"/>
        </w:rPr>
        <w:t>the output is fed back to the inverting input terminal, through voltage-divider-bias feedback.</w:t>
      </w:r>
    </w:p>
    <w:p>
      <w:pPr>
        <w:pStyle w:val="ListParagraph"/>
        <w:numPr>
          <w:ilvl w:val="0"/>
          <w:numId w:val="96"/>
        </w:numPr>
        <w:tabs>
          <w:tab w:pos="437" w:val="left" w:leader="none"/>
        </w:tabs>
        <w:spacing w:line="254" w:lineRule="auto" w:before="11" w:after="0"/>
        <w:ind w:left="437" w:right="1156" w:hanging="360"/>
        <w:jc w:val="left"/>
        <w:rPr>
          <w:sz w:val="24"/>
        </w:rPr>
      </w:pPr>
      <w:r>
        <w:rPr>
          <w:sz w:val="24"/>
        </w:rPr>
        <w:t>The</w:t>
      </w:r>
      <w:r>
        <w:rPr>
          <w:spacing w:val="-4"/>
          <w:sz w:val="24"/>
        </w:rPr>
        <w:t> </w:t>
      </w:r>
      <w:r>
        <w:rPr>
          <w:sz w:val="24"/>
        </w:rPr>
        <w:t>circuit of</w:t>
      </w:r>
      <w:r>
        <w:rPr>
          <w:spacing w:val="-10"/>
          <w:sz w:val="24"/>
        </w:rPr>
        <w:t> </w:t>
      </w:r>
      <w:r>
        <w:rPr>
          <w:sz w:val="24"/>
        </w:rPr>
        <w:t>a</w:t>
      </w:r>
      <w:r>
        <w:rPr>
          <w:spacing w:val="-4"/>
          <w:sz w:val="24"/>
        </w:rPr>
        <w:t> </w:t>
      </w:r>
      <w:r>
        <w:rPr>
          <w:sz w:val="24"/>
        </w:rPr>
        <w:t>Non-Inverting</w:t>
      </w:r>
      <w:r>
        <w:rPr>
          <w:spacing w:val="-3"/>
          <w:sz w:val="24"/>
        </w:rPr>
        <w:t> </w:t>
      </w:r>
      <w:r>
        <w:rPr>
          <w:sz w:val="24"/>
        </w:rPr>
        <w:t>Summing Amplifier is</w:t>
      </w:r>
      <w:r>
        <w:rPr>
          <w:spacing w:val="-5"/>
          <w:sz w:val="24"/>
        </w:rPr>
        <w:t> </w:t>
      </w:r>
      <w:r>
        <w:rPr>
          <w:sz w:val="24"/>
        </w:rPr>
        <w:t>shown</w:t>
      </w:r>
      <w:r>
        <w:rPr>
          <w:spacing w:val="-4"/>
          <w:sz w:val="24"/>
        </w:rPr>
        <w:t> </w:t>
      </w:r>
      <w:r>
        <w:rPr>
          <w:sz w:val="24"/>
        </w:rPr>
        <w:t>in</w:t>
      </w:r>
      <w:r>
        <w:rPr>
          <w:spacing w:val="-7"/>
          <w:sz w:val="24"/>
        </w:rPr>
        <w:t> </w:t>
      </w:r>
      <w:r>
        <w:rPr>
          <w:sz w:val="24"/>
        </w:rPr>
        <w:t>the following image.</w:t>
      </w:r>
      <w:r>
        <w:rPr>
          <w:spacing w:val="-1"/>
          <w:sz w:val="24"/>
        </w:rPr>
        <w:t> </w:t>
      </w:r>
      <w:r>
        <w:rPr>
          <w:sz w:val="24"/>
        </w:rPr>
        <w:t>For</w:t>
      </w:r>
      <w:r>
        <w:rPr>
          <w:spacing w:val="-6"/>
          <w:sz w:val="24"/>
        </w:rPr>
        <w:t> </w:t>
      </w:r>
      <w:r>
        <w:rPr>
          <w:sz w:val="24"/>
        </w:rPr>
        <w:t>the</w:t>
      </w:r>
      <w:r>
        <w:rPr>
          <w:spacing w:val="-4"/>
          <w:sz w:val="24"/>
        </w:rPr>
        <w:t> </w:t>
      </w:r>
      <w:r>
        <w:rPr>
          <w:sz w:val="24"/>
        </w:rPr>
        <w:t>sake</w:t>
      </w:r>
      <w:r>
        <w:rPr>
          <w:spacing w:val="-4"/>
          <w:sz w:val="24"/>
        </w:rPr>
        <w:t> </w:t>
      </w:r>
      <w:r>
        <w:rPr>
          <w:sz w:val="24"/>
        </w:rPr>
        <w:t>of convenience, the following circuit consists of</w:t>
      </w:r>
      <w:r>
        <w:rPr>
          <w:spacing w:val="-1"/>
          <w:sz w:val="24"/>
        </w:rPr>
        <w:t> </w:t>
      </w:r>
      <w:r>
        <w:rPr>
          <w:sz w:val="24"/>
        </w:rPr>
        <w:t>only three inputs, but more inputs can be added.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54"/>
      </w:pPr>
    </w:p>
    <w:p>
      <w:pPr>
        <w:pStyle w:val="ListParagraph"/>
        <w:numPr>
          <w:ilvl w:val="1"/>
          <w:numId w:val="96"/>
        </w:numPr>
        <w:tabs>
          <w:tab w:pos="658" w:val="left" w:leader="none"/>
        </w:tabs>
        <w:spacing w:line="237" w:lineRule="auto" w:before="0" w:after="0"/>
        <w:ind w:left="658" w:right="948" w:hanging="360"/>
        <w:jc w:val="left"/>
        <w:rPr>
          <w:sz w:val="24"/>
        </w:rPr>
      </w:pPr>
      <w:r>
        <w:rPr>
          <w:sz w:val="24"/>
        </w:rPr>
        <w:t>Averaging</w:t>
      </w:r>
      <w:r>
        <w:rPr>
          <w:spacing w:val="-1"/>
          <w:sz w:val="24"/>
        </w:rPr>
        <w:t> </w:t>
      </w:r>
      <w:r>
        <w:rPr>
          <w:sz w:val="24"/>
        </w:rPr>
        <w:t>Circuit:</w:t>
      </w:r>
      <w:r>
        <w:rPr>
          <w:spacing w:val="-2"/>
          <w:sz w:val="24"/>
        </w:rPr>
        <w:t> </w:t>
      </w:r>
      <w:r>
        <w:rPr>
          <w:sz w:val="24"/>
        </w:rPr>
        <w:t>An</w:t>
      </w:r>
      <w:r>
        <w:rPr>
          <w:spacing w:val="-8"/>
          <w:sz w:val="24"/>
        </w:rPr>
        <w:t> </w:t>
      </w:r>
      <w:r>
        <w:rPr>
          <w:sz w:val="24"/>
        </w:rPr>
        <w:t>averaging</w:t>
      </w:r>
      <w:r>
        <w:rPr>
          <w:spacing w:val="-2"/>
          <w:sz w:val="24"/>
        </w:rPr>
        <w:t> </w:t>
      </w:r>
      <w:r>
        <w:rPr>
          <w:sz w:val="24"/>
        </w:rPr>
        <w:t>circuit can</w:t>
      </w:r>
      <w:r>
        <w:rPr>
          <w:spacing w:val="-2"/>
          <w:sz w:val="24"/>
        </w:rPr>
        <w:t> </w:t>
      </w:r>
      <w:r>
        <w:rPr>
          <w:sz w:val="24"/>
        </w:rPr>
        <w:t>be made</w:t>
      </w:r>
      <w:r>
        <w:rPr>
          <w:spacing w:val="-3"/>
          <w:sz w:val="24"/>
        </w:rPr>
        <w:t> </w:t>
      </w:r>
      <w:r>
        <w:rPr>
          <w:sz w:val="24"/>
        </w:rPr>
        <w:t>from</w:t>
      </w:r>
      <w:r>
        <w:rPr>
          <w:spacing w:val="-11"/>
          <w:sz w:val="24"/>
        </w:rPr>
        <w:t> </w:t>
      </w:r>
      <w:r>
        <w:rPr>
          <w:sz w:val="24"/>
        </w:rPr>
        <w:t>the</w:t>
      </w:r>
      <w:r>
        <w:rPr>
          <w:spacing w:val="-3"/>
          <w:sz w:val="24"/>
        </w:rPr>
        <w:t> </w:t>
      </w:r>
      <w:r>
        <w:rPr>
          <w:sz w:val="24"/>
        </w:rPr>
        <w:t>above</w:t>
      </w:r>
      <w:r>
        <w:rPr>
          <w:spacing w:val="-3"/>
          <w:sz w:val="24"/>
        </w:rPr>
        <w:t> </w:t>
      </w:r>
      <w:r>
        <w:rPr>
          <w:sz w:val="24"/>
        </w:rPr>
        <w:t>circuit by</w:t>
      </w:r>
      <w:r>
        <w:rPr>
          <w:spacing w:val="-7"/>
          <w:sz w:val="24"/>
        </w:rPr>
        <w:t> </w:t>
      </w:r>
      <w:r>
        <w:rPr>
          <w:sz w:val="24"/>
        </w:rPr>
        <w:t>making</w:t>
      </w:r>
      <w:r>
        <w:rPr>
          <w:spacing w:val="-2"/>
          <w:sz w:val="24"/>
        </w:rPr>
        <w:t> </w:t>
      </w:r>
      <w:r>
        <w:rPr>
          <w:sz w:val="24"/>
        </w:rPr>
        <w:t>the</w:t>
      </w:r>
      <w:r>
        <w:rPr>
          <w:spacing w:val="-3"/>
          <w:sz w:val="24"/>
        </w:rPr>
        <w:t> </w:t>
      </w:r>
      <w:r>
        <w:rPr>
          <w:sz w:val="24"/>
        </w:rPr>
        <w:t>all-input resistor equal in value i.e.; Ra = Rb = Rc =R and the gain must be selected such that if</w:t>
      </w:r>
      <w:r>
        <w:rPr>
          <w:spacing w:val="-2"/>
          <w:sz w:val="24"/>
        </w:rPr>
        <w:t> </w:t>
      </w:r>
      <w:r>
        <w:rPr>
          <w:sz w:val="24"/>
        </w:rPr>
        <w:t>there are m inputs, then Rf/R must be equal to 1/m.</w:t>
      </w:r>
    </w:p>
    <w:p>
      <w:pPr>
        <w:pStyle w:val="ListParagraph"/>
        <w:numPr>
          <w:ilvl w:val="1"/>
          <w:numId w:val="96"/>
        </w:numPr>
        <w:tabs>
          <w:tab w:pos="658" w:val="left" w:leader="none"/>
        </w:tabs>
        <w:spacing w:line="240" w:lineRule="auto" w:before="5" w:after="0"/>
        <w:ind w:left="658" w:right="715" w:hanging="360"/>
        <w:jc w:val="left"/>
        <w:rPr>
          <w:sz w:val="24"/>
        </w:rPr>
      </w:pPr>
      <w:r>
        <w:rPr>
          <w:sz w:val="24"/>
        </w:rPr>
        <w:t>Scaling amplifier:</w:t>
      </w:r>
      <w:r>
        <w:rPr>
          <w:spacing w:val="40"/>
          <w:sz w:val="24"/>
        </w:rPr>
        <w:t> </w:t>
      </w:r>
      <w:r>
        <w:rPr>
          <w:sz w:val="24"/>
        </w:rPr>
        <w:t>In a scaling amplifier each input will be multiplied by a different factor and then summed together. Scaling amplifier is also called a weighted amplifier. Here different values are chosen</w:t>
      </w:r>
      <w:r>
        <w:rPr>
          <w:spacing w:val="-2"/>
          <w:sz w:val="24"/>
        </w:rPr>
        <w:t> </w:t>
      </w:r>
      <w:r>
        <w:rPr>
          <w:sz w:val="24"/>
        </w:rPr>
        <w:t>for</w:t>
      </w:r>
      <w:r>
        <w:rPr>
          <w:spacing w:val="-1"/>
          <w:sz w:val="24"/>
        </w:rPr>
        <w:t> </w:t>
      </w:r>
      <w:r>
        <w:rPr>
          <w:sz w:val="24"/>
        </w:rPr>
        <w:t>Ra, Rb</w:t>
      </w:r>
      <w:r>
        <w:rPr>
          <w:spacing w:val="-6"/>
          <w:sz w:val="24"/>
        </w:rPr>
        <w:t> </w:t>
      </w:r>
      <w:r>
        <w:rPr>
          <w:sz w:val="24"/>
        </w:rPr>
        <w:t>and</w:t>
      </w:r>
      <w:r>
        <w:rPr>
          <w:spacing w:val="-2"/>
          <w:sz w:val="24"/>
        </w:rPr>
        <w:t> </w:t>
      </w:r>
      <w:r>
        <w:rPr>
          <w:sz w:val="24"/>
        </w:rPr>
        <w:t>Rc. The</w:t>
      </w:r>
      <w:r>
        <w:rPr>
          <w:spacing w:val="-3"/>
          <w:sz w:val="24"/>
        </w:rPr>
        <w:t> </w:t>
      </w:r>
      <w:r>
        <w:rPr>
          <w:sz w:val="24"/>
        </w:rPr>
        <w:t>governing</w:t>
      </w:r>
      <w:r>
        <w:rPr>
          <w:spacing w:val="-2"/>
          <w:sz w:val="24"/>
        </w:rPr>
        <w:t> </w:t>
      </w:r>
      <w:r>
        <w:rPr>
          <w:sz w:val="24"/>
        </w:rPr>
        <w:t>equation</w:t>
      </w:r>
      <w:r>
        <w:rPr>
          <w:spacing w:val="-2"/>
          <w:sz w:val="24"/>
        </w:rPr>
        <w:t> </w:t>
      </w:r>
      <w:r>
        <w:rPr>
          <w:sz w:val="24"/>
        </w:rPr>
        <w:t>is</w:t>
      </w:r>
      <w:r>
        <w:rPr>
          <w:spacing w:val="-4"/>
          <w:sz w:val="24"/>
        </w:rPr>
        <w:t> </w:t>
      </w:r>
      <w:r>
        <w:rPr>
          <w:sz w:val="24"/>
        </w:rPr>
        <w:t>Vo =</w:t>
      </w:r>
      <w:r>
        <w:rPr>
          <w:spacing w:val="-4"/>
          <w:sz w:val="24"/>
        </w:rPr>
        <w:t> </w:t>
      </w:r>
      <w:r>
        <w:rPr>
          <w:sz w:val="24"/>
        </w:rPr>
        <w:t>-</w:t>
      </w:r>
      <w:r>
        <w:rPr>
          <w:spacing w:val="-5"/>
          <w:sz w:val="24"/>
        </w:rPr>
        <w:t> </w:t>
      </w:r>
      <w:r>
        <w:rPr>
          <w:sz w:val="24"/>
        </w:rPr>
        <w:t>((Rf/Ra)</w:t>
      </w:r>
      <w:r>
        <w:rPr>
          <w:spacing w:val="-1"/>
          <w:sz w:val="24"/>
        </w:rPr>
        <w:t> </w:t>
      </w:r>
      <w:r>
        <w:rPr>
          <w:sz w:val="24"/>
        </w:rPr>
        <w:t>Va</w:t>
      </w:r>
      <w:r>
        <w:rPr>
          <w:spacing w:val="-4"/>
          <w:sz w:val="24"/>
        </w:rPr>
        <w:t> </w:t>
      </w:r>
      <w:r>
        <w:rPr>
          <w:sz w:val="24"/>
        </w:rPr>
        <w:t>+</w:t>
      </w:r>
      <w:r>
        <w:rPr>
          <w:spacing w:val="-3"/>
          <w:sz w:val="24"/>
        </w:rPr>
        <w:t> </w:t>
      </w:r>
      <w:r>
        <w:rPr>
          <w:sz w:val="24"/>
        </w:rPr>
        <w:t>(Rf/Rb)</w:t>
      </w:r>
      <w:r>
        <w:rPr>
          <w:spacing w:val="-1"/>
          <w:sz w:val="24"/>
        </w:rPr>
        <w:t> </w:t>
      </w:r>
      <w:r>
        <w:rPr>
          <w:sz w:val="24"/>
        </w:rPr>
        <w:t>Vb</w:t>
      </w:r>
      <w:r>
        <w:rPr>
          <w:spacing w:val="-7"/>
          <w:sz w:val="24"/>
        </w:rPr>
        <w:t> </w:t>
      </w:r>
      <w:r>
        <w:rPr>
          <w:sz w:val="24"/>
        </w:rPr>
        <w:t>+</w:t>
      </w:r>
      <w:r>
        <w:rPr>
          <w:spacing w:val="-3"/>
          <w:sz w:val="24"/>
        </w:rPr>
        <w:t> </w:t>
      </w:r>
      <w:r>
        <w:rPr>
          <w:sz w:val="24"/>
        </w:rPr>
        <w:t>(Rf/Rc)</w:t>
      </w:r>
      <w:r>
        <w:rPr>
          <w:spacing w:val="-1"/>
          <w:sz w:val="24"/>
        </w:rPr>
        <w:t> </w:t>
      </w:r>
      <w:r>
        <w:rPr>
          <w:sz w:val="24"/>
        </w:rPr>
        <w:t>Vc).</w:t>
      </w:r>
    </w:p>
    <w:p>
      <w:pPr>
        <w:pStyle w:val="Heading1"/>
        <w:numPr>
          <w:ilvl w:val="1"/>
          <w:numId w:val="95"/>
        </w:numPr>
        <w:tabs>
          <w:tab w:pos="554" w:val="left" w:leader="none"/>
        </w:tabs>
        <w:spacing w:line="240" w:lineRule="auto" w:before="4" w:after="0"/>
        <w:ind w:left="554" w:right="0" w:hanging="400"/>
        <w:jc w:val="left"/>
      </w:pPr>
      <w:r>
        <w:rPr/>
        <w:t>:</w:t>
      </w:r>
      <w:r>
        <w:rPr>
          <w:spacing w:val="-5"/>
        </w:rPr>
        <w:t> </w:t>
      </w:r>
      <w:r>
        <w:rPr/>
        <w:t>-DC</w:t>
      </w:r>
      <w:r>
        <w:rPr>
          <w:spacing w:val="-5"/>
        </w:rPr>
        <w:t> </w:t>
      </w:r>
      <w:r>
        <w:rPr/>
        <w:t>&amp;</w:t>
      </w:r>
      <w:r>
        <w:rPr>
          <w:spacing w:val="-2"/>
        </w:rPr>
        <w:t> </w:t>
      </w:r>
      <w:r>
        <w:rPr/>
        <w:t>AC</w:t>
      </w:r>
      <w:r>
        <w:rPr>
          <w:spacing w:val="-9"/>
        </w:rPr>
        <w:t> </w:t>
      </w:r>
      <w:r>
        <w:rPr/>
        <w:t>AMPLIFIER</w:t>
      </w:r>
      <w:r>
        <w:rPr>
          <w:spacing w:val="-5"/>
        </w:rPr>
        <w:t> </w:t>
      </w:r>
      <w:r>
        <w:rPr/>
        <w:t>USING</w:t>
      </w:r>
      <w:r>
        <w:rPr>
          <w:spacing w:val="-4"/>
        </w:rPr>
        <w:t> </w:t>
      </w:r>
      <w:r>
        <w:rPr/>
        <w:t>OP-AMP:</w:t>
      </w:r>
      <w:r>
        <w:rPr>
          <w:spacing w:val="-3"/>
        </w:rPr>
        <w:t> </w:t>
      </w:r>
      <w:r>
        <w:rPr>
          <w:spacing w:val="-10"/>
        </w:rPr>
        <w:t>-</w:t>
      </w:r>
    </w:p>
    <w:p>
      <w:pPr>
        <w:pStyle w:val="ListParagraph"/>
        <w:numPr>
          <w:ilvl w:val="2"/>
          <w:numId w:val="95"/>
        </w:numPr>
        <w:tabs>
          <w:tab w:pos="658" w:val="left" w:leader="none"/>
        </w:tabs>
        <w:spacing w:line="252" w:lineRule="auto" w:before="180" w:after="0"/>
        <w:ind w:left="658" w:right="854" w:hanging="360"/>
        <w:jc w:val="left"/>
        <w:rPr>
          <w:rFonts w:ascii="Symbol" w:hAnsi="Symbol"/>
          <w:sz w:val="24"/>
        </w:rPr>
      </w:pPr>
      <w:r>
        <w:rPr>
          <w:sz w:val="24"/>
        </w:rPr>
        <w:t>With</w:t>
      </w:r>
      <w:r>
        <w:rPr>
          <w:spacing w:val="-6"/>
          <w:sz w:val="24"/>
        </w:rPr>
        <w:t> </w:t>
      </w:r>
      <w:r>
        <w:rPr>
          <w:sz w:val="24"/>
        </w:rPr>
        <w:t>direct coupling</w:t>
      </w:r>
      <w:r>
        <w:rPr>
          <w:spacing w:val="-1"/>
          <w:sz w:val="24"/>
        </w:rPr>
        <w:t> </w:t>
      </w:r>
      <w:r>
        <w:rPr>
          <w:sz w:val="24"/>
        </w:rPr>
        <w:t>between</w:t>
      </w:r>
      <w:r>
        <w:rPr>
          <w:spacing w:val="-6"/>
          <w:sz w:val="24"/>
        </w:rPr>
        <w:t> </w:t>
      </w:r>
      <w:r>
        <w:rPr>
          <w:sz w:val="24"/>
        </w:rPr>
        <w:t>op-amps'</w:t>
      </w:r>
      <w:r>
        <w:rPr>
          <w:spacing w:val="-1"/>
          <w:sz w:val="24"/>
        </w:rPr>
        <w:t> </w:t>
      </w:r>
      <w:r>
        <w:rPr>
          <w:sz w:val="24"/>
        </w:rPr>
        <w:t>internal</w:t>
      </w:r>
      <w:r>
        <w:rPr>
          <w:spacing w:val="-10"/>
          <w:sz w:val="24"/>
        </w:rPr>
        <w:t> </w:t>
      </w:r>
      <w:r>
        <w:rPr>
          <w:sz w:val="24"/>
        </w:rPr>
        <w:t>transistor stages,</w:t>
      </w:r>
      <w:r>
        <w:rPr>
          <w:spacing w:val="-4"/>
          <w:sz w:val="24"/>
        </w:rPr>
        <w:t> </w:t>
      </w:r>
      <w:r>
        <w:rPr>
          <w:sz w:val="24"/>
        </w:rPr>
        <w:t>they</w:t>
      </w:r>
      <w:r>
        <w:rPr>
          <w:spacing w:val="-11"/>
          <w:sz w:val="24"/>
        </w:rPr>
        <w:t> </w:t>
      </w:r>
      <w:r>
        <w:rPr>
          <w:sz w:val="24"/>
        </w:rPr>
        <w:t>can</w:t>
      </w:r>
      <w:r>
        <w:rPr>
          <w:spacing w:val="-6"/>
          <w:sz w:val="24"/>
        </w:rPr>
        <w:t> </w:t>
      </w:r>
      <w:r>
        <w:rPr>
          <w:sz w:val="24"/>
        </w:rPr>
        <w:t>amplify</w:t>
      </w:r>
      <w:r>
        <w:rPr>
          <w:spacing w:val="-6"/>
          <w:sz w:val="24"/>
        </w:rPr>
        <w:t> </w:t>
      </w:r>
      <w:r>
        <w:rPr>
          <w:sz w:val="24"/>
        </w:rPr>
        <w:t>DC</w:t>
      </w:r>
      <w:r>
        <w:rPr>
          <w:spacing w:val="-3"/>
          <w:sz w:val="24"/>
        </w:rPr>
        <w:t> </w:t>
      </w:r>
      <w:r>
        <w:rPr>
          <w:sz w:val="24"/>
        </w:rPr>
        <w:t>signals just as well as AC (up to certain maximum voltage-rise time limits).</w:t>
      </w:r>
    </w:p>
    <w:p>
      <w:pPr>
        <w:pStyle w:val="ListParagraph"/>
        <w:numPr>
          <w:ilvl w:val="2"/>
          <w:numId w:val="95"/>
        </w:numPr>
        <w:tabs>
          <w:tab w:pos="658" w:val="left" w:leader="none"/>
        </w:tabs>
        <w:spacing w:line="252" w:lineRule="auto" w:before="6" w:after="0"/>
        <w:ind w:left="658" w:right="1481" w:hanging="360"/>
        <w:jc w:val="left"/>
        <w:rPr>
          <w:rFonts w:ascii="Symbol" w:hAnsi="Symbol"/>
          <w:sz w:val="24"/>
        </w:rPr>
      </w:pPr>
      <w:r>
        <w:rPr>
          <w:sz w:val="24"/>
        </w:rPr>
        <w:t>For</w:t>
      </w:r>
      <w:r>
        <w:rPr>
          <w:spacing w:val="-6"/>
          <w:sz w:val="24"/>
        </w:rPr>
        <w:t> </w:t>
      </w:r>
      <w:r>
        <w:rPr>
          <w:sz w:val="24"/>
        </w:rPr>
        <w:t>these</w:t>
      </w:r>
      <w:r>
        <w:rPr>
          <w:spacing w:val="-4"/>
          <w:sz w:val="24"/>
        </w:rPr>
        <w:t> </w:t>
      </w:r>
      <w:r>
        <w:rPr>
          <w:sz w:val="24"/>
        </w:rPr>
        <w:t>reasons,</w:t>
      </w:r>
      <w:r>
        <w:rPr>
          <w:spacing w:val="-1"/>
          <w:sz w:val="24"/>
        </w:rPr>
        <w:t> </w:t>
      </w:r>
      <w:r>
        <w:rPr>
          <w:sz w:val="24"/>
        </w:rPr>
        <w:t>op-amps</w:t>
      </w:r>
      <w:r>
        <w:rPr>
          <w:spacing w:val="-1"/>
          <w:sz w:val="24"/>
        </w:rPr>
        <w:t> </w:t>
      </w:r>
      <w:r>
        <w:rPr>
          <w:sz w:val="24"/>
        </w:rPr>
        <w:t>have</w:t>
      </w:r>
      <w:r>
        <w:rPr>
          <w:spacing w:val="-4"/>
          <w:sz w:val="24"/>
        </w:rPr>
        <w:t> </w:t>
      </w:r>
      <w:r>
        <w:rPr>
          <w:sz w:val="24"/>
        </w:rPr>
        <w:t>all</w:t>
      </w:r>
      <w:r>
        <w:rPr>
          <w:spacing w:val="-7"/>
          <w:sz w:val="24"/>
        </w:rPr>
        <w:t> </w:t>
      </w:r>
      <w:r>
        <w:rPr>
          <w:sz w:val="24"/>
        </w:rPr>
        <w:t>but</w:t>
      </w:r>
      <w:r>
        <w:rPr>
          <w:spacing w:val="-3"/>
          <w:sz w:val="24"/>
        </w:rPr>
        <w:t> </w:t>
      </w:r>
      <w:r>
        <w:rPr>
          <w:sz w:val="24"/>
        </w:rPr>
        <w:t>obsoleted</w:t>
      </w:r>
      <w:r>
        <w:rPr>
          <w:spacing w:val="-3"/>
          <w:sz w:val="24"/>
        </w:rPr>
        <w:t> </w:t>
      </w:r>
      <w:r>
        <w:rPr>
          <w:sz w:val="24"/>
        </w:rPr>
        <w:t>discrete-transistor</w:t>
      </w:r>
      <w:r>
        <w:rPr>
          <w:spacing w:val="-2"/>
          <w:sz w:val="24"/>
        </w:rPr>
        <w:t> </w:t>
      </w:r>
      <w:r>
        <w:rPr>
          <w:sz w:val="24"/>
        </w:rPr>
        <w:t>signal</w:t>
      </w:r>
      <w:r>
        <w:rPr>
          <w:spacing w:val="-7"/>
          <w:sz w:val="24"/>
        </w:rPr>
        <w:t> </w:t>
      </w:r>
      <w:r>
        <w:rPr>
          <w:sz w:val="24"/>
        </w:rPr>
        <w:t>amplifiers</w:t>
      </w:r>
      <w:r>
        <w:rPr>
          <w:spacing w:val="-1"/>
          <w:sz w:val="24"/>
        </w:rPr>
        <w:t> </w:t>
      </w:r>
      <w:r>
        <w:rPr>
          <w:sz w:val="24"/>
        </w:rPr>
        <w:t>in</w:t>
      </w:r>
      <w:r>
        <w:rPr>
          <w:spacing w:val="-3"/>
          <w:sz w:val="24"/>
        </w:rPr>
        <w:t> </w:t>
      </w:r>
      <w:r>
        <w:rPr>
          <w:sz w:val="24"/>
        </w:rPr>
        <w:t>many </w:t>
      </w:r>
      <w:r>
        <w:rPr>
          <w:spacing w:val="-2"/>
          <w:sz w:val="24"/>
        </w:rPr>
        <w:t>applications.</w:t>
      </w:r>
    </w:p>
    <w:p>
      <w:pPr>
        <w:pStyle w:val="Heading1"/>
        <w:numPr>
          <w:ilvl w:val="1"/>
          <w:numId w:val="95"/>
        </w:numPr>
        <w:tabs>
          <w:tab w:pos="554" w:val="left" w:leader="none"/>
        </w:tabs>
        <w:spacing w:line="240" w:lineRule="auto" w:before="246" w:after="0"/>
        <w:ind w:left="554" w:right="0" w:hanging="400"/>
        <w:jc w:val="left"/>
      </w:pPr>
      <w:r>
        <w:rPr/>
        <w:t>:</w:t>
      </w:r>
      <w:r>
        <w:rPr>
          <w:spacing w:val="-7"/>
        </w:rPr>
        <w:t> </w:t>
      </w:r>
      <w:r>
        <w:rPr/>
        <w:t>-</w:t>
      </w:r>
      <w:r>
        <w:rPr>
          <w:spacing w:val="-6"/>
        </w:rPr>
        <w:t> </w:t>
      </w:r>
      <w:r>
        <w:rPr/>
        <w:t>INTEGRATOR</w:t>
      </w:r>
      <w:r>
        <w:rPr>
          <w:spacing w:val="-7"/>
        </w:rPr>
        <w:t> </w:t>
      </w:r>
      <w:r>
        <w:rPr/>
        <w:t>AND</w:t>
      </w:r>
      <w:r>
        <w:rPr>
          <w:spacing w:val="-7"/>
        </w:rPr>
        <w:t> </w:t>
      </w:r>
      <w:r>
        <w:rPr/>
        <w:t>DIFFERENTIATOR</w:t>
      </w:r>
      <w:r>
        <w:rPr>
          <w:spacing w:val="-11"/>
        </w:rPr>
        <w:t> </w:t>
      </w:r>
      <w:r>
        <w:rPr/>
        <w:t>USING</w:t>
      </w:r>
      <w:r>
        <w:rPr>
          <w:spacing w:val="-6"/>
        </w:rPr>
        <w:t> </w:t>
      </w:r>
      <w:r>
        <w:rPr/>
        <w:t>OP-AMP:</w:t>
      </w:r>
      <w:r>
        <w:rPr>
          <w:spacing w:val="-5"/>
        </w:rPr>
        <w:t> </w:t>
      </w:r>
      <w:r>
        <w:rPr>
          <w:spacing w:val="-10"/>
        </w:rPr>
        <w:t>-</w:t>
      </w:r>
    </w:p>
    <w:p>
      <w:pPr>
        <w:pStyle w:val="Heading3"/>
        <w:spacing w:line="319" w:lineRule="exact" w:before="25"/>
        <w:ind w:left="154"/>
      </w:pPr>
      <w:bookmarkStart w:name="Differentiator" w:id="148"/>
      <w:bookmarkEnd w:id="148"/>
      <w:r>
        <w:rPr>
          <w:b w:val="0"/>
        </w:rPr>
      </w:r>
      <w:r>
        <w:rPr>
          <w:spacing w:val="-2"/>
        </w:rPr>
        <w:t>Differentiator</w:t>
      </w:r>
    </w:p>
    <w:p>
      <w:pPr>
        <w:pStyle w:val="ListParagraph"/>
        <w:numPr>
          <w:ilvl w:val="2"/>
          <w:numId w:val="95"/>
        </w:numPr>
        <w:tabs>
          <w:tab w:pos="874" w:val="left" w:leader="none"/>
        </w:tabs>
        <w:spacing w:line="232" w:lineRule="auto" w:before="6" w:after="0"/>
        <w:ind w:left="874" w:right="1023" w:hanging="360"/>
        <w:jc w:val="left"/>
        <w:rPr>
          <w:rFonts w:ascii="Symbol" w:hAnsi="Symbol"/>
          <w:sz w:val="28"/>
        </w:rPr>
      </w:pPr>
      <w:bookmarkStart w:name=" A differentiator is an electronic circ" w:id="149"/>
      <w:bookmarkEnd w:id="149"/>
      <w:r>
        <w:rPr/>
      </w:r>
      <w:r>
        <w:rPr>
          <w:sz w:val="24"/>
        </w:rPr>
        <w:t>A</w:t>
      </w:r>
      <w:r>
        <w:rPr>
          <w:spacing w:val="-7"/>
          <w:sz w:val="24"/>
        </w:rPr>
        <w:t> </w:t>
      </w:r>
      <w:r>
        <w:rPr>
          <w:b/>
          <w:sz w:val="24"/>
        </w:rPr>
        <w:t>differentiator</w:t>
      </w:r>
      <w:r>
        <w:rPr>
          <w:b/>
          <w:spacing w:val="-1"/>
          <w:sz w:val="24"/>
        </w:rPr>
        <w:t> </w:t>
      </w:r>
      <w:r>
        <w:rPr>
          <w:sz w:val="24"/>
        </w:rPr>
        <w:t>is</w:t>
      </w:r>
      <w:r>
        <w:rPr>
          <w:spacing w:val="-4"/>
          <w:sz w:val="24"/>
        </w:rPr>
        <w:t> </w:t>
      </w:r>
      <w:r>
        <w:rPr>
          <w:sz w:val="24"/>
        </w:rPr>
        <w:t>an</w:t>
      </w:r>
      <w:r>
        <w:rPr>
          <w:spacing w:val="-7"/>
          <w:sz w:val="24"/>
        </w:rPr>
        <w:t> </w:t>
      </w:r>
      <w:r>
        <w:rPr>
          <w:sz w:val="24"/>
        </w:rPr>
        <w:t>electronic</w:t>
      </w:r>
      <w:r>
        <w:rPr>
          <w:spacing w:val="-3"/>
          <w:sz w:val="24"/>
        </w:rPr>
        <w:t> </w:t>
      </w:r>
      <w:r>
        <w:rPr>
          <w:sz w:val="24"/>
        </w:rPr>
        <w:t>circuit that produces an</w:t>
      </w:r>
      <w:r>
        <w:rPr>
          <w:spacing w:val="-7"/>
          <w:sz w:val="24"/>
        </w:rPr>
        <w:t> </w:t>
      </w:r>
      <w:r>
        <w:rPr>
          <w:sz w:val="24"/>
        </w:rPr>
        <w:t>output</w:t>
      </w:r>
      <w:r>
        <w:rPr>
          <w:spacing w:val="-2"/>
          <w:sz w:val="24"/>
        </w:rPr>
        <w:t> </w:t>
      </w:r>
      <w:r>
        <w:rPr>
          <w:sz w:val="24"/>
        </w:rPr>
        <w:t>equal</w:t>
      </w:r>
      <w:r>
        <w:rPr>
          <w:spacing w:val="-11"/>
          <w:sz w:val="24"/>
        </w:rPr>
        <w:t> </w:t>
      </w:r>
      <w:r>
        <w:rPr>
          <w:sz w:val="24"/>
        </w:rPr>
        <w:t>to</w:t>
      </w:r>
      <w:r>
        <w:rPr>
          <w:spacing w:val="-6"/>
          <w:sz w:val="24"/>
        </w:rPr>
        <w:t> </w:t>
      </w:r>
      <w:r>
        <w:rPr>
          <w:sz w:val="24"/>
        </w:rPr>
        <w:t>the first derivative</w:t>
      </w:r>
      <w:r>
        <w:rPr>
          <w:spacing w:val="-3"/>
          <w:sz w:val="24"/>
        </w:rPr>
        <w:t> </w:t>
      </w:r>
      <w:r>
        <w:rPr>
          <w:sz w:val="24"/>
        </w:rPr>
        <w:t>of</w:t>
      </w:r>
      <w:r>
        <w:rPr>
          <w:spacing w:val="-5"/>
          <w:sz w:val="24"/>
        </w:rPr>
        <w:t> </w:t>
      </w:r>
      <w:r>
        <w:rPr>
          <w:sz w:val="24"/>
        </w:rPr>
        <w:t>its input. This section discusses about the op-amp based differentiator in detail.</w:t>
      </w:r>
    </w:p>
    <w:p>
      <w:pPr>
        <w:pStyle w:val="ListParagraph"/>
        <w:numPr>
          <w:ilvl w:val="2"/>
          <w:numId w:val="95"/>
        </w:numPr>
        <w:tabs>
          <w:tab w:pos="874" w:val="left" w:leader="none"/>
        </w:tabs>
        <w:spacing w:line="240" w:lineRule="auto" w:before="2" w:after="0"/>
        <w:ind w:left="874" w:right="626" w:hanging="360"/>
        <w:jc w:val="both"/>
        <w:rPr>
          <w:rFonts w:ascii="Symbol" w:hAnsi="Symbol"/>
          <w:sz w:val="24"/>
        </w:rPr>
      </w:pPr>
      <w:r>
        <w:rPr>
          <w:sz w:val="24"/>
        </w:rPr>
        <w:t>An op-amp based differentiator produces an output, which is equal to the differential of input</w:t>
      </w:r>
      <w:r>
        <w:rPr>
          <w:spacing w:val="40"/>
          <w:sz w:val="24"/>
        </w:rPr>
        <w:t> </w:t>
      </w:r>
      <w:r>
        <w:rPr>
          <w:sz w:val="24"/>
        </w:rPr>
        <w:t>voltage that is applied to its inverting terminal. The </w:t>
      </w:r>
      <w:r>
        <w:rPr>
          <w:b/>
          <w:sz w:val="24"/>
        </w:rPr>
        <w:t>circuit diagram</w:t>
      </w:r>
      <w:r>
        <w:rPr>
          <w:b/>
          <w:spacing w:val="-1"/>
          <w:sz w:val="24"/>
        </w:rPr>
        <w:t> </w:t>
      </w:r>
      <w:r>
        <w:rPr>
          <w:sz w:val="24"/>
        </w:rPr>
        <w:t>of an op-amp based differentiator is shown in the following figure −</w:t>
      </w:r>
    </w:p>
    <w:p>
      <w:pPr>
        <w:pStyle w:val="ListParagraph"/>
        <w:spacing w:after="0" w:line="240" w:lineRule="auto"/>
        <w:jc w:val="both"/>
        <w:rPr>
          <w:rFonts w:ascii="Symbol" w:hAnsi="Symbol"/>
          <w:sz w:val="24"/>
        </w:rPr>
        <w:sectPr>
          <w:pgSz w:w="11910" w:h="16840"/>
          <w:pgMar w:header="0" w:footer="997" w:top="960" w:bottom="1180" w:left="566" w:right="141"/>
          <w:pgBorders w:offsetFrom="page">
            <w:top w:val="thinThickSmallGap" w:color="000000" w:space="25" w:sz="12"/>
            <w:left w:val="thinThickSmallGap" w:color="000000" w:space="25" w:sz="12"/>
            <w:bottom w:val="thickThinSmallGap" w:color="000000" w:space="24" w:sz="12"/>
            <w:right w:val="thickThinSmallGap" w:color="000000" w:space="25" w:sz="12"/>
          </w:pgBorders>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99"/>
      </w:pPr>
    </w:p>
    <w:p>
      <w:pPr>
        <w:pStyle w:val="ListParagraph"/>
        <w:numPr>
          <w:ilvl w:val="2"/>
          <w:numId w:val="95"/>
        </w:numPr>
        <w:tabs>
          <w:tab w:pos="922" w:val="left" w:leader="none"/>
        </w:tabs>
        <w:spacing w:line="240" w:lineRule="auto" w:before="0" w:after="0"/>
        <w:ind w:left="922" w:right="620" w:hanging="360"/>
        <w:jc w:val="both"/>
        <w:rPr>
          <w:rFonts w:ascii="Symbol" w:hAnsi="Symbol"/>
          <w:sz w:val="24"/>
        </w:rPr>
      </w:pPr>
      <w:r>
        <w:rPr>
          <w:rFonts w:ascii="Symbol" w:hAnsi="Symbol"/>
          <w:sz w:val="24"/>
        </w:rPr>
        <mc:AlternateContent>
          <mc:Choice Requires="wps">
            <w:drawing>
              <wp:anchor distT="0" distB="0" distL="0" distR="0" allowOverlap="1" layoutInCell="1" locked="0" behindDoc="1" simplePos="0" relativeHeight="485291008">
                <wp:simplePos x="0" y="0"/>
                <wp:positionH relativeFrom="page">
                  <wp:posOffset>627354</wp:posOffset>
                </wp:positionH>
                <wp:positionV relativeFrom="paragraph">
                  <wp:posOffset>317604</wp:posOffset>
                </wp:positionV>
                <wp:extent cx="6193790" cy="6061075"/>
                <wp:effectExtent l="0" t="0" r="0" b="0"/>
                <wp:wrapNone/>
                <wp:docPr id="535" name="Group 535"/>
                <wp:cNvGraphicFramePr>
                  <a:graphicFrameLocks/>
                </wp:cNvGraphicFramePr>
                <a:graphic>
                  <a:graphicData uri="http://schemas.microsoft.com/office/word/2010/wordprocessingGroup">
                    <wpg:wgp>
                      <wpg:cNvPr id="535" name="Group 535"/>
                      <wpg:cNvGrpSpPr/>
                      <wpg:grpSpPr>
                        <a:xfrm>
                          <a:off x="0" y="0"/>
                          <a:ext cx="6193790" cy="6061075"/>
                          <a:chExt cx="6193790" cy="6061075"/>
                        </a:xfrm>
                      </wpg:grpSpPr>
                      <wps:wsp>
                        <wps:cNvPr id="536" name="Graphic 536"/>
                        <wps:cNvSpPr/>
                        <wps:spPr>
                          <a:xfrm>
                            <a:off x="1736496" y="4682871"/>
                            <a:ext cx="212090" cy="320675"/>
                          </a:xfrm>
                          <a:custGeom>
                            <a:avLst/>
                            <a:gdLst/>
                            <a:ahLst/>
                            <a:cxnLst/>
                            <a:rect l="l" t="t" r="r" b="b"/>
                            <a:pathLst>
                              <a:path w="212090" h="320675">
                                <a:moveTo>
                                  <a:pt x="45085" y="0"/>
                                </a:moveTo>
                                <a:lnTo>
                                  <a:pt x="11049" y="21082"/>
                                </a:lnTo>
                                <a:lnTo>
                                  <a:pt x="0" y="49784"/>
                                </a:lnTo>
                                <a:lnTo>
                                  <a:pt x="1778" y="55245"/>
                                </a:lnTo>
                                <a:lnTo>
                                  <a:pt x="9215" y="66178"/>
                                </a:lnTo>
                                <a:lnTo>
                                  <a:pt x="13271" y="71374"/>
                                </a:lnTo>
                                <a:lnTo>
                                  <a:pt x="18184" y="76950"/>
                                </a:lnTo>
                                <a:lnTo>
                                  <a:pt x="83057" y="141986"/>
                                </a:lnTo>
                                <a:lnTo>
                                  <a:pt x="104786" y="183951"/>
                                </a:lnTo>
                                <a:lnTo>
                                  <a:pt x="147816" y="267930"/>
                                </a:lnTo>
                                <a:lnTo>
                                  <a:pt x="169544" y="309753"/>
                                </a:lnTo>
                                <a:lnTo>
                                  <a:pt x="170815" y="312928"/>
                                </a:lnTo>
                                <a:lnTo>
                                  <a:pt x="172974" y="315595"/>
                                </a:lnTo>
                                <a:lnTo>
                                  <a:pt x="175006" y="317119"/>
                                </a:lnTo>
                                <a:lnTo>
                                  <a:pt x="176911" y="319024"/>
                                </a:lnTo>
                                <a:lnTo>
                                  <a:pt x="178816" y="319786"/>
                                </a:lnTo>
                                <a:lnTo>
                                  <a:pt x="183006" y="320294"/>
                                </a:lnTo>
                                <a:lnTo>
                                  <a:pt x="185800" y="319405"/>
                                </a:lnTo>
                                <a:lnTo>
                                  <a:pt x="211455" y="286258"/>
                                </a:lnTo>
                                <a:lnTo>
                                  <a:pt x="211709" y="280416"/>
                                </a:lnTo>
                                <a:lnTo>
                                  <a:pt x="210947" y="274828"/>
                                </a:lnTo>
                                <a:lnTo>
                                  <a:pt x="156337" y="134493"/>
                                </a:lnTo>
                                <a:lnTo>
                                  <a:pt x="127762" y="77089"/>
                                </a:lnTo>
                                <a:lnTo>
                                  <a:pt x="96345" y="38322"/>
                                </a:lnTo>
                                <a:lnTo>
                                  <a:pt x="65980" y="9362"/>
                                </a:lnTo>
                                <a:lnTo>
                                  <a:pt x="49530" y="254"/>
                                </a:lnTo>
                                <a:lnTo>
                                  <a:pt x="45085" y="0"/>
                                </a:lnTo>
                                <a:close/>
                              </a:path>
                            </a:pathLst>
                          </a:custGeom>
                          <a:solidFill>
                            <a:srgbClr val="C0C0C0">
                              <a:alpha val="50195"/>
                            </a:srgbClr>
                          </a:solidFill>
                        </wps:spPr>
                        <wps:bodyPr wrap="square" lIns="0" tIns="0" rIns="0" bIns="0" rtlCol="0">
                          <a:prstTxWarp prst="textNoShape">
                            <a:avLst/>
                          </a:prstTxWarp>
                          <a:noAutofit/>
                        </wps:bodyPr>
                      </wps:wsp>
                      <pic:pic>
                        <pic:nvPicPr>
                          <pic:cNvPr id="537" name="Image 537"/>
                          <pic:cNvPicPr/>
                        </pic:nvPicPr>
                        <pic:blipFill>
                          <a:blip r:embed="rId172" cstate="print"/>
                          <a:stretch>
                            <a:fillRect/>
                          </a:stretch>
                        </pic:blipFill>
                        <pic:spPr>
                          <a:xfrm>
                            <a:off x="0" y="0"/>
                            <a:ext cx="6193180" cy="6060567"/>
                          </a:xfrm>
                          <a:prstGeom prst="rect">
                            <a:avLst/>
                          </a:prstGeom>
                        </pic:spPr>
                      </pic:pic>
                      <pic:pic>
                        <pic:nvPicPr>
                          <pic:cNvPr id="538" name="Image 538" descr="Integrator"/>
                          <pic:cNvPicPr/>
                        </pic:nvPicPr>
                        <pic:blipFill>
                          <a:blip r:embed="rId175" cstate="print"/>
                          <a:stretch>
                            <a:fillRect/>
                          </a:stretch>
                        </pic:blipFill>
                        <pic:spPr>
                          <a:xfrm>
                            <a:off x="1617370" y="4611242"/>
                            <a:ext cx="3070860" cy="1325499"/>
                          </a:xfrm>
                          <a:prstGeom prst="rect">
                            <a:avLst/>
                          </a:prstGeom>
                        </pic:spPr>
                      </pic:pic>
                    </wpg:wgp>
                  </a:graphicData>
                </a:graphic>
              </wp:anchor>
            </w:drawing>
          </mc:Choice>
          <mc:Fallback>
            <w:pict>
              <v:group style="position:absolute;margin-left:49.397999pt;margin-top:25.008204pt;width:487.7pt;height:477.25pt;mso-position-horizontal-relative:page;mso-position-vertical-relative:paragraph;z-index:-18025472" id="docshapegroup500" coordorigin="988,500" coordsize="9754,9545">
                <v:shape style="position:absolute;left:3722;top:7874;width:334;height:505" id="docshape501" coordorigin="3723,7875" coordsize="334,505" path="m3794,7875l3740,7908,3723,7953,3725,7962,3737,7979,3743,7987,3751,7996,3853,8098,3888,8164,3955,8297,3990,8363,3992,8368,3995,8372,3998,8374,4001,8377,4004,8378,4011,8379,4015,8378,4056,8326,4056,8316,4055,8308,3969,8087,3924,7996,3874,7935,3827,7890,3801,7875,3794,7875xe" filled="true" fillcolor="#c0c0c0" stroked="false">
                  <v:path arrowok="t"/>
                  <v:fill opacity="32896f" type="solid"/>
                </v:shape>
                <v:shape style="position:absolute;left:987;top:500;width:9754;height:9545" type="#_x0000_t75" id="docshape502" stroked="false">
                  <v:imagedata r:id="rId172" o:title=""/>
                </v:shape>
                <v:shape style="position:absolute;left:3535;top:7761;width:4836;height:2088" type="#_x0000_t75" id="docshape503" alt="Integrator" stroked="false">
                  <v:imagedata r:id="rId175" o:title=""/>
                </v:shape>
                <w10:wrap type="none"/>
              </v:group>
            </w:pict>
          </mc:Fallback>
        </mc:AlternateContent>
      </w:r>
      <w:r>
        <w:rPr>
          <w:rFonts w:ascii="Symbol" w:hAnsi="Symbol"/>
          <w:sz w:val="24"/>
        </w:rPr>
        <w:drawing>
          <wp:anchor distT="0" distB="0" distL="0" distR="0" allowOverlap="1" layoutInCell="1" locked="0" behindDoc="1" simplePos="0" relativeHeight="485291520">
            <wp:simplePos x="0" y="0"/>
            <wp:positionH relativeFrom="page">
              <wp:posOffset>2446654</wp:posOffset>
            </wp:positionH>
            <wp:positionV relativeFrom="paragraph">
              <wp:posOffset>-1290723</wp:posOffset>
            </wp:positionV>
            <wp:extent cx="2666999" cy="1210597"/>
            <wp:effectExtent l="0" t="0" r="0" b="0"/>
            <wp:wrapNone/>
            <wp:docPr id="539" name="Image 539" descr="Differentiator"/>
            <wp:cNvGraphicFramePr>
              <a:graphicFrameLocks/>
            </wp:cNvGraphicFramePr>
            <a:graphic>
              <a:graphicData uri="http://schemas.openxmlformats.org/drawingml/2006/picture">
                <pic:pic>
                  <pic:nvPicPr>
                    <pic:cNvPr id="539" name="Image 539" descr="Differentiator"/>
                    <pic:cNvPicPr/>
                  </pic:nvPicPr>
                  <pic:blipFill>
                    <a:blip r:embed="rId176" cstate="print"/>
                    <a:stretch>
                      <a:fillRect/>
                    </a:stretch>
                  </pic:blipFill>
                  <pic:spPr>
                    <a:xfrm>
                      <a:off x="0" y="0"/>
                      <a:ext cx="2666999" cy="1210597"/>
                    </a:xfrm>
                    <a:prstGeom prst="rect">
                      <a:avLst/>
                    </a:prstGeom>
                  </pic:spPr>
                </pic:pic>
              </a:graphicData>
            </a:graphic>
          </wp:anchor>
        </w:drawing>
      </w:r>
      <w:r>
        <w:rPr>
          <w:sz w:val="24"/>
        </w:rPr>
        <w:t>In the above circuit, the non-inverting input terminal of the op-amp is connected to ground. That means zero volts is applied to its non-inverting input terminal.</w:t>
      </w:r>
    </w:p>
    <w:p>
      <w:pPr>
        <w:pStyle w:val="ListParagraph"/>
        <w:numPr>
          <w:ilvl w:val="2"/>
          <w:numId w:val="95"/>
        </w:numPr>
        <w:tabs>
          <w:tab w:pos="922" w:val="left" w:leader="none"/>
        </w:tabs>
        <w:spacing w:line="240" w:lineRule="auto" w:before="1" w:after="0"/>
        <w:ind w:left="922" w:right="630" w:hanging="360"/>
        <w:jc w:val="both"/>
        <w:rPr>
          <w:rFonts w:ascii="Symbol" w:hAnsi="Symbol"/>
          <w:sz w:val="24"/>
        </w:rPr>
      </w:pPr>
      <w:r>
        <w:rPr>
          <w:sz w:val="24"/>
        </w:rPr>
        <w:t>According to</w:t>
      </w:r>
      <w:r>
        <w:rPr>
          <w:spacing w:val="-2"/>
          <w:sz w:val="24"/>
        </w:rPr>
        <w:t> </w:t>
      </w:r>
      <w:r>
        <w:rPr>
          <w:sz w:val="24"/>
        </w:rPr>
        <w:t>the</w:t>
      </w:r>
      <w:r>
        <w:rPr>
          <w:spacing w:val="-1"/>
          <w:sz w:val="24"/>
        </w:rPr>
        <w:t> </w:t>
      </w:r>
      <w:r>
        <w:rPr>
          <w:b/>
          <w:sz w:val="24"/>
        </w:rPr>
        <w:t>virtual</w:t>
      </w:r>
      <w:r>
        <w:rPr>
          <w:b/>
          <w:spacing w:val="-2"/>
          <w:sz w:val="24"/>
        </w:rPr>
        <w:t> </w:t>
      </w:r>
      <w:r>
        <w:rPr>
          <w:b/>
          <w:sz w:val="24"/>
        </w:rPr>
        <w:t>short concept</w:t>
      </w:r>
      <w:r>
        <w:rPr>
          <w:sz w:val="24"/>
        </w:rPr>
        <w:t>,</w:t>
      </w:r>
      <w:r>
        <w:rPr>
          <w:spacing w:val="-5"/>
          <w:sz w:val="24"/>
        </w:rPr>
        <w:t> </w:t>
      </w:r>
      <w:r>
        <w:rPr>
          <w:sz w:val="24"/>
        </w:rPr>
        <w:t>the voltage at the inverting input terminal</w:t>
      </w:r>
      <w:r>
        <w:rPr>
          <w:spacing w:val="-7"/>
          <w:sz w:val="24"/>
        </w:rPr>
        <w:t> </w:t>
      </w:r>
      <w:r>
        <w:rPr>
          <w:sz w:val="24"/>
        </w:rPr>
        <w:t>of</w:t>
      </w:r>
      <w:r>
        <w:rPr>
          <w:spacing w:val="-5"/>
          <w:sz w:val="24"/>
        </w:rPr>
        <w:t> </w:t>
      </w:r>
      <w:r>
        <w:rPr>
          <w:sz w:val="24"/>
        </w:rPr>
        <w:t>opamp will</w:t>
      </w:r>
      <w:r>
        <w:rPr>
          <w:spacing w:val="-1"/>
          <w:sz w:val="24"/>
        </w:rPr>
        <w:t> </w:t>
      </w:r>
      <w:r>
        <w:rPr>
          <w:sz w:val="24"/>
        </w:rPr>
        <w:t>be equal</w:t>
      </w:r>
      <w:r>
        <w:rPr>
          <w:spacing w:val="-6"/>
          <w:sz w:val="24"/>
        </w:rPr>
        <w:t> </w:t>
      </w:r>
      <w:r>
        <w:rPr>
          <w:sz w:val="24"/>
        </w:rPr>
        <w:t>to the voltage present at its non-inverting input terminal. So,</w:t>
      </w:r>
      <w:r>
        <w:rPr>
          <w:spacing w:val="-4"/>
          <w:sz w:val="24"/>
        </w:rPr>
        <w:t> </w:t>
      </w:r>
      <w:r>
        <w:rPr>
          <w:sz w:val="24"/>
        </w:rPr>
        <w:t>the voltage at the inverting input terminal of op-amp will be zero volts.</w:t>
      </w:r>
    </w:p>
    <w:p>
      <w:pPr>
        <w:pStyle w:val="ListParagraph"/>
        <w:numPr>
          <w:ilvl w:val="2"/>
          <w:numId w:val="95"/>
        </w:numPr>
        <w:tabs>
          <w:tab w:pos="921" w:val="left" w:leader="none"/>
        </w:tabs>
        <w:spacing w:line="293" w:lineRule="exact" w:before="0" w:after="0"/>
        <w:ind w:left="921" w:right="0" w:hanging="359"/>
        <w:jc w:val="both"/>
        <w:rPr>
          <w:rFonts w:ascii="Symbol" w:hAnsi="Symbol"/>
          <w:sz w:val="24"/>
        </w:rPr>
      </w:pPr>
      <w:r>
        <w:rPr>
          <w:sz w:val="24"/>
        </w:rPr>
        <w:t>The</w:t>
      </w:r>
      <w:r>
        <w:rPr>
          <w:spacing w:val="-4"/>
          <w:sz w:val="24"/>
        </w:rPr>
        <w:t> </w:t>
      </w:r>
      <w:r>
        <w:rPr>
          <w:sz w:val="24"/>
        </w:rPr>
        <w:t>nodal</w:t>
      </w:r>
      <w:r>
        <w:rPr>
          <w:spacing w:val="-10"/>
          <w:sz w:val="24"/>
        </w:rPr>
        <w:t> </w:t>
      </w:r>
      <w:r>
        <w:rPr>
          <w:sz w:val="24"/>
        </w:rPr>
        <w:t>equation</w:t>
      </w:r>
      <w:r>
        <w:rPr>
          <w:spacing w:val="-7"/>
          <w:sz w:val="24"/>
        </w:rPr>
        <w:t> </w:t>
      </w:r>
      <w:r>
        <w:rPr>
          <w:sz w:val="24"/>
        </w:rPr>
        <w:t>at</w:t>
      </w:r>
      <w:r>
        <w:rPr>
          <w:spacing w:val="-2"/>
          <w:sz w:val="24"/>
        </w:rPr>
        <w:t> </w:t>
      </w:r>
      <w:r>
        <w:rPr>
          <w:sz w:val="24"/>
        </w:rPr>
        <w:t>the</w:t>
      </w:r>
      <w:r>
        <w:rPr>
          <w:spacing w:val="-3"/>
          <w:sz w:val="24"/>
        </w:rPr>
        <w:t> </w:t>
      </w:r>
      <w:r>
        <w:rPr>
          <w:sz w:val="24"/>
        </w:rPr>
        <w:t>inverting</w:t>
      </w:r>
      <w:r>
        <w:rPr>
          <w:spacing w:val="1"/>
          <w:sz w:val="24"/>
        </w:rPr>
        <w:t> </w:t>
      </w:r>
      <w:r>
        <w:rPr>
          <w:sz w:val="24"/>
        </w:rPr>
        <w:t>input</w:t>
      </w:r>
      <w:r>
        <w:rPr>
          <w:spacing w:val="3"/>
          <w:sz w:val="24"/>
        </w:rPr>
        <w:t> </w:t>
      </w:r>
      <w:r>
        <w:rPr>
          <w:sz w:val="24"/>
        </w:rPr>
        <w:t>terminal's</w:t>
      </w:r>
      <w:r>
        <w:rPr>
          <w:spacing w:val="-5"/>
          <w:sz w:val="24"/>
        </w:rPr>
        <w:t> </w:t>
      </w:r>
      <w:r>
        <w:rPr>
          <w:sz w:val="24"/>
        </w:rPr>
        <w:t>node</w:t>
      </w:r>
      <w:r>
        <w:rPr>
          <w:spacing w:val="1"/>
          <w:sz w:val="24"/>
        </w:rPr>
        <w:t> </w:t>
      </w:r>
      <w:r>
        <w:rPr>
          <w:sz w:val="24"/>
        </w:rPr>
        <w:t>is</w:t>
      </w:r>
      <w:r>
        <w:rPr>
          <w:spacing w:val="-4"/>
          <w:sz w:val="24"/>
        </w:rPr>
        <w:t> </w:t>
      </w:r>
      <w:r>
        <w:rPr>
          <w:spacing w:val="-10"/>
          <w:sz w:val="24"/>
        </w:rPr>
        <w:t>−</w:t>
      </w:r>
    </w:p>
    <w:p>
      <w:pPr>
        <w:pStyle w:val="BodyText"/>
        <w:spacing w:before="145"/>
        <w:ind w:right="418"/>
        <w:jc w:val="center"/>
        <w:rPr>
          <w:position w:val="2"/>
        </w:rPr>
      </w:pPr>
      <w:r>
        <w:rPr>
          <w:spacing w:val="-2"/>
          <w:position w:val="2"/>
        </w:rPr>
        <w:t>Cd(0−V</w:t>
      </w:r>
      <w:r>
        <w:rPr>
          <w:spacing w:val="-2"/>
          <w:sz w:val="16"/>
        </w:rPr>
        <w:t>i</w:t>
      </w:r>
      <w:r>
        <w:rPr>
          <w:spacing w:val="-2"/>
          <w:position w:val="2"/>
        </w:rPr>
        <w:t>)dt+0−V</w:t>
      </w:r>
      <w:r>
        <w:rPr>
          <w:spacing w:val="-2"/>
          <w:sz w:val="16"/>
        </w:rPr>
        <w:t>0</w:t>
      </w:r>
      <w:r>
        <w:rPr>
          <w:spacing w:val="-2"/>
          <w:position w:val="2"/>
        </w:rPr>
        <w:t>R=0</w:t>
      </w:r>
    </w:p>
    <w:p>
      <w:pPr>
        <w:pStyle w:val="BodyText"/>
        <w:spacing w:before="159"/>
        <w:ind w:right="416"/>
        <w:jc w:val="center"/>
        <w:rPr>
          <w:position w:val="2"/>
        </w:rPr>
      </w:pPr>
      <w:r>
        <w:rPr>
          <w:rFonts w:ascii="Cambria Math" w:hAnsi="Cambria Math"/>
          <w:spacing w:val="-2"/>
          <w:position w:val="2"/>
        </w:rPr>
        <w:t>⇒</w:t>
      </w:r>
      <w:r>
        <w:rPr>
          <w:spacing w:val="-2"/>
          <w:position w:val="2"/>
        </w:rPr>
        <w:t>−CdV</w:t>
      </w:r>
      <w:r>
        <w:rPr>
          <w:spacing w:val="-2"/>
          <w:sz w:val="16"/>
        </w:rPr>
        <w:t>i</w:t>
      </w:r>
      <w:r>
        <w:rPr>
          <w:spacing w:val="-2"/>
          <w:position w:val="2"/>
        </w:rPr>
        <w:t>dt=V</w:t>
      </w:r>
      <w:r>
        <w:rPr>
          <w:spacing w:val="-2"/>
          <w:sz w:val="16"/>
        </w:rPr>
        <w:t>0</w:t>
      </w:r>
      <w:r>
        <w:rPr>
          <w:spacing w:val="-2"/>
          <w:position w:val="2"/>
        </w:rPr>
        <w:t>R</w:t>
      </w:r>
    </w:p>
    <w:p>
      <w:pPr>
        <w:pStyle w:val="BodyText"/>
        <w:spacing w:before="159"/>
        <w:ind w:right="423"/>
        <w:jc w:val="center"/>
        <w:rPr>
          <w:position w:val="2"/>
        </w:rPr>
      </w:pPr>
      <w:r>
        <w:rPr>
          <w:rFonts w:ascii="Cambria Math" w:hAnsi="Cambria Math"/>
          <w:spacing w:val="-2"/>
          <w:position w:val="2"/>
        </w:rPr>
        <w:t>⇒</w:t>
      </w:r>
      <w:r>
        <w:rPr>
          <w:spacing w:val="-2"/>
          <w:position w:val="2"/>
        </w:rPr>
        <w:t>V</w:t>
      </w:r>
      <w:r>
        <w:rPr>
          <w:spacing w:val="-2"/>
          <w:sz w:val="16"/>
        </w:rPr>
        <w:t>0</w:t>
      </w:r>
      <w:r>
        <w:rPr>
          <w:spacing w:val="-2"/>
          <w:position w:val="2"/>
        </w:rPr>
        <w:t>=−RCdV</w:t>
      </w:r>
      <w:r>
        <w:rPr>
          <w:spacing w:val="-2"/>
          <w:sz w:val="16"/>
        </w:rPr>
        <w:t>i</w:t>
      </w:r>
      <w:r>
        <w:rPr>
          <w:spacing w:val="-2"/>
          <w:position w:val="2"/>
        </w:rPr>
        <w:t>dt</w:t>
      </w:r>
    </w:p>
    <w:p>
      <w:pPr>
        <w:pStyle w:val="ListParagraph"/>
        <w:numPr>
          <w:ilvl w:val="2"/>
          <w:numId w:val="95"/>
        </w:numPr>
        <w:tabs>
          <w:tab w:pos="922" w:val="left" w:leader="none"/>
        </w:tabs>
        <w:spacing w:line="296" w:lineRule="exact" w:before="156" w:after="0"/>
        <w:ind w:left="922" w:right="0" w:hanging="360"/>
        <w:jc w:val="left"/>
        <w:rPr>
          <w:rFonts w:ascii="Symbol" w:hAnsi="Symbol"/>
          <w:position w:val="2"/>
          <w:sz w:val="24"/>
        </w:rPr>
      </w:pPr>
      <w:r>
        <w:rPr>
          <w:position w:val="2"/>
          <w:sz w:val="24"/>
        </w:rPr>
        <w:t>If</w:t>
      </w:r>
      <w:r>
        <w:rPr>
          <w:spacing w:val="-8"/>
          <w:position w:val="2"/>
          <w:sz w:val="24"/>
        </w:rPr>
        <w:t> </w:t>
      </w:r>
      <w:r>
        <w:rPr>
          <w:position w:val="2"/>
          <w:sz w:val="24"/>
        </w:rPr>
        <w:t>RC=1sec,</w:t>
      </w:r>
      <w:r>
        <w:rPr>
          <w:spacing w:val="-2"/>
          <w:position w:val="2"/>
          <w:sz w:val="24"/>
        </w:rPr>
        <w:t> </w:t>
      </w:r>
      <w:r>
        <w:rPr>
          <w:position w:val="2"/>
          <w:sz w:val="24"/>
        </w:rPr>
        <w:t>then</w:t>
      </w:r>
      <w:r>
        <w:rPr>
          <w:spacing w:val="-5"/>
          <w:position w:val="2"/>
          <w:sz w:val="24"/>
        </w:rPr>
        <w:t> </w:t>
      </w:r>
      <w:r>
        <w:rPr>
          <w:position w:val="2"/>
          <w:sz w:val="24"/>
        </w:rPr>
        <w:t>the output voltage</w:t>
      </w:r>
      <w:r>
        <w:rPr>
          <w:spacing w:val="4"/>
          <w:position w:val="2"/>
          <w:sz w:val="24"/>
        </w:rPr>
        <w:t> </w:t>
      </w:r>
      <w:r>
        <w:rPr>
          <w:position w:val="2"/>
          <w:sz w:val="24"/>
        </w:rPr>
        <w:t>V</w:t>
      </w:r>
      <w:r>
        <w:rPr>
          <w:sz w:val="16"/>
        </w:rPr>
        <w:t>0</w:t>
      </w:r>
      <w:r>
        <w:rPr>
          <w:spacing w:val="22"/>
          <w:sz w:val="16"/>
        </w:rPr>
        <w:t> </w:t>
      </w:r>
      <w:r>
        <w:rPr>
          <w:position w:val="2"/>
          <w:sz w:val="24"/>
        </w:rPr>
        <w:t>will</w:t>
      </w:r>
      <w:r>
        <w:rPr>
          <w:spacing w:val="-3"/>
          <w:position w:val="2"/>
          <w:sz w:val="24"/>
        </w:rPr>
        <w:t> </w:t>
      </w:r>
      <w:r>
        <w:rPr>
          <w:spacing w:val="-5"/>
          <w:position w:val="2"/>
          <w:sz w:val="24"/>
        </w:rPr>
        <w:t>be</w:t>
      </w:r>
    </w:p>
    <w:p>
      <w:pPr>
        <w:spacing w:before="0"/>
        <w:ind w:left="4864" w:right="0" w:firstLine="0"/>
        <w:jc w:val="left"/>
        <w:rPr>
          <w:position w:val="2"/>
          <w:sz w:val="24"/>
        </w:rPr>
      </w:pPr>
      <w:r>
        <w:rPr>
          <w:spacing w:val="-2"/>
          <w:position w:val="2"/>
          <w:sz w:val="24"/>
        </w:rPr>
        <w:t>V</w:t>
      </w:r>
      <w:r>
        <w:rPr>
          <w:spacing w:val="-2"/>
          <w:sz w:val="16"/>
        </w:rPr>
        <w:t>0</w:t>
      </w:r>
      <w:r>
        <w:rPr>
          <w:spacing w:val="-2"/>
          <w:position w:val="2"/>
          <w:sz w:val="24"/>
        </w:rPr>
        <w:t>=−dV</w:t>
      </w:r>
      <w:r>
        <w:rPr>
          <w:spacing w:val="-2"/>
          <w:sz w:val="16"/>
        </w:rPr>
        <w:t>i</w:t>
      </w:r>
      <w:r>
        <w:rPr>
          <w:spacing w:val="-2"/>
          <w:position w:val="2"/>
          <w:sz w:val="24"/>
        </w:rPr>
        <w:t>dt</w:t>
      </w:r>
    </w:p>
    <w:p>
      <w:pPr>
        <w:pStyle w:val="ListParagraph"/>
        <w:numPr>
          <w:ilvl w:val="2"/>
          <w:numId w:val="95"/>
        </w:numPr>
        <w:tabs>
          <w:tab w:pos="922" w:val="left" w:leader="none"/>
        </w:tabs>
        <w:spacing w:line="237" w:lineRule="auto" w:before="158" w:after="0"/>
        <w:ind w:left="922" w:right="624" w:hanging="360"/>
        <w:jc w:val="both"/>
        <w:rPr>
          <w:rFonts w:ascii="Symbol" w:hAnsi="Symbol"/>
          <w:sz w:val="24"/>
        </w:rPr>
      </w:pPr>
      <w:r>
        <w:rPr>
          <w:sz w:val="24"/>
        </w:rPr>
        <w:t>Thus, the op-amp based differentiator circuit shown above will produce an output, which is the </w:t>
      </w:r>
      <w:r>
        <w:rPr>
          <w:position w:val="2"/>
          <w:sz w:val="24"/>
        </w:rPr>
        <w:t>differential of input voltage V</w:t>
      </w:r>
      <w:r>
        <w:rPr>
          <w:sz w:val="16"/>
        </w:rPr>
        <w:t>i</w:t>
      </w:r>
      <w:r>
        <w:rPr>
          <w:position w:val="2"/>
          <w:sz w:val="24"/>
        </w:rPr>
        <w:t>, when the magnitudes of impedances of resistor and capacitor are </w:t>
      </w:r>
      <w:r>
        <w:rPr>
          <w:sz w:val="24"/>
        </w:rPr>
        <w:t>reciprocal to each other.</w:t>
      </w:r>
    </w:p>
    <w:p>
      <w:pPr>
        <w:pStyle w:val="ListParagraph"/>
        <w:numPr>
          <w:ilvl w:val="2"/>
          <w:numId w:val="95"/>
        </w:numPr>
        <w:tabs>
          <w:tab w:pos="922" w:val="left" w:leader="none"/>
        </w:tabs>
        <w:spacing w:line="235" w:lineRule="auto" w:before="7" w:after="0"/>
        <w:ind w:left="922" w:right="625" w:hanging="360"/>
        <w:jc w:val="both"/>
        <w:rPr>
          <w:rFonts w:ascii="Symbol" w:hAnsi="Symbol"/>
          <w:position w:val="2"/>
          <w:sz w:val="24"/>
        </w:rPr>
      </w:pPr>
      <w:r>
        <w:rPr>
          <w:position w:val="2"/>
          <w:sz w:val="24"/>
        </w:rPr>
        <w:t>Note</w:t>
      </w:r>
      <w:r>
        <w:rPr>
          <w:spacing w:val="40"/>
          <w:position w:val="2"/>
          <w:sz w:val="24"/>
        </w:rPr>
        <w:t> </w:t>
      </w:r>
      <w:r>
        <w:rPr>
          <w:position w:val="2"/>
          <w:sz w:val="24"/>
        </w:rPr>
        <w:t>that</w:t>
      </w:r>
      <w:r>
        <w:rPr>
          <w:spacing w:val="40"/>
          <w:position w:val="2"/>
          <w:sz w:val="24"/>
        </w:rPr>
        <w:t> </w:t>
      </w:r>
      <w:r>
        <w:rPr>
          <w:position w:val="2"/>
          <w:sz w:val="24"/>
        </w:rPr>
        <w:t>the</w:t>
      </w:r>
      <w:r>
        <w:rPr>
          <w:spacing w:val="40"/>
          <w:position w:val="2"/>
          <w:sz w:val="24"/>
        </w:rPr>
        <w:t> </w:t>
      </w:r>
      <w:r>
        <w:rPr>
          <w:position w:val="2"/>
          <w:sz w:val="24"/>
        </w:rPr>
        <w:t>output</w:t>
      </w:r>
      <w:r>
        <w:rPr>
          <w:spacing w:val="40"/>
          <w:position w:val="2"/>
          <w:sz w:val="24"/>
        </w:rPr>
        <w:t> </w:t>
      </w:r>
      <w:r>
        <w:rPr>
          <w:position w:val="2"/>
          <w:sz w:val="24"/>
        </w:rPr>
        <w:t>voltage V</w:t>
      </w:r>
      <w:r>
        <w:rPr>
          <w:sz w:val="16"/>
        </w:rPr>
        <w:t>0</w:t>
      </w:r>
      <w:r>
        <w:rPr>
          <w:spacing w:val="22"/>
          <w:sz w:val="16"/>
        </w:rPr>
        <w:t> </w:t>
      </w:r>
      <w:r>
        <w:rPr>
          <w:position w:val="2"/>
          <w:sz w:val="24"/>
        </w:rPr>
        <w:t>is</w:t>
      </w:r>
      <w:r>
        <w:rPr>
          <w:spacing w:val="40"/>
          <w:position w:val="2"/>
          <w:sz w:val="24"/>
        </w:rPr>
        <w:t> </w:t>
      </w:r>
      <w:r>
        <w:rPr>
          <w:position w:val="2"/>
          <w:sz w:val="24"/>
        </w:rPr>
        <w:t>having</w:t>
      </w:r>
      <w:r>
        <w:rPr>
          <w:spacing w:val="40"/>
          <w:position w:val="2"/>
          <w:sz w:val="24"/>
        </w:rPr>
        <w:t> </w:t>
      </w:r>
      <w:r>
        <w:rPr>
          <w:position w:val="2"/>
          <w:sz w:val="24"/>
        </w:rPr>
        <w:t>a </w:t>
      </w:r>
      <w:r>
        <w:rPr>
          <w:b/>
          <w:position w:val="2"/>
          <w:sz w:val="24"/>
        </w:rPr>
        <w:t>negative</w:t>
      </w:r>
      <w:r>
        <w:rPr>
          <w:b/>
          <w:spacing w:val="40"/>
          <w:position w:val="2"/>
          <w:sz w:val="24"/>
        </w:rPr>
        <w:t> </w:t>
      </w:r>
      <w:r>
        <w:rPr>
          <w:b/>
          <w:position w:val="2"/>
          <w:sz w:val="24"/>
        </w:rPr>
        <w:t>sign</w:t>
      </w:r>
      <w:r>
        <w:rPr>
          <w:position w:val="2"/>
          <w:sz w:val="24"/>
        </w:rPr>
        <w:t>,</w:t>
      </w:r>
      <w:r>
        <w:rPr>
          <w:spacing w:val="40"/>
          <w:position w:val="2"/>
          <w:sz w:val="24"/>
        </w:rPr>
        <w:t> </w:t>
      </w:r>
      <w:r>
        <w:rPr>
          <w:position w:val="2"/>
          <w:sz w:val="24"/>
        </w:rPr>
        <w:t>which</w:t>
      </w:r>
      <w:r>
        <w:rPr>
          <w:spacing w:val="40"/>
          <w:position w:val="2"/>
          <w:sz w:val="24"/>
        </w:rPr>
        <w:t> </w:t>
      </w:r>
      <w:r>
        <w:rPr>
          <w:position w:val="2"/>
          <w:sz w:val="24"/>
        </w:rPr>
        <w:t>indicates</w:t>
      </w:r>
      <w:r>
        <w:rPr>
          <w:spacing w:val="40"/>
          <w:position w:val="2"/>
          <w:sz w:val="24"/>
        </w:rPr>
        <w:t> </w:t>
      </w:r>
      <w:r>
        <w:rPr>
          <w:position w:val="2"/>
          <w:sz w:val="24"/>
        </w:rPr>
        <w:t>that</w:t>
      </w:r>
      <w:r>
        <w:rPr>
          <w:spacing w:val="40"/>
          <w:position w:val="2"/>
          <w:sz w:val="24"/>
        </w:rPr>
        <w:t> </w:t>
      </w:r>
      <w:r>
        <w:rPr>
          <w:position w:val="2"/>
          <w:sz w:val="24"/>
        </w:rPr>
        <w:t>there</w:t>
      </w:r>
      <w:r>
        <w:rPr>
          <w:spacing w:val="40"/>
          <w:position w:val="2"/>
          <w:sz w:val="24"/>
        </w:rPr>
        <w:t> </w:t>
      </w:r>
      <w:r>
        <w:rPr>
          <w:position w:val="2"/>
          <w:sz w:val="24"/>
        </w:rPr>
        <w:t>exists</w:t>
      </w:r>
      <w:r>
        <w:rPr>
          <w:spacing w:val="40"/>
          <w:position w:val="2"/>
          <w:sz w:val="24"/>
        </w:rPr>
        <w:t> </w:t>
      </w:r>
      <w:r>
        <w:rPr>
          <w:position w:val="2"/>
          <w:sz w:val="24"/>
        </w:rPr>
        <w:t>a </w:t>
      </w:r>
      <w:r>
        <w:rPr>
          <w:sz w:val="24"/>
        </w:rPr>
        <w:t>180</w:t>
      </w:r>
      <w:r>
        <w:rPr>
          <w:sz w:val="24"/>
          <w:vertAlign w:val="superscript"/>
        </w:rPr>
        <w:t>0</w:t>
      </w:r>
      <w:r>
        <w:rPr>
          <w:sz w:val="24"/>
          <w:vertAlign w:val="baseline"/>
        </w:rPr>
        <w:t> phase difference between the input and the output.</w:t>
      </w:r>
    </w:p>
    <w:p>
      <w:pPr>
        <w:pStyle w:val="BodyText"/>
        <w:spacing w:before="12"/>
      </w:pPr>
    </w:p>
    <w:p>
      <w:pPr>
        <w:pStyle w:val="Heading3"/>
        <w:spacing w:before="1"/>
        <w:ind w:left="154"/>
      </w:pPr>
      <w:bookmarkStart w:name="Integrator" w:id="150"/>
      <w:bookmarkEnd w:id="150"/>
      <w:r>
        <w:rPr>
          <w:b w:val="0"/>
        </w:rPr>
      </w:r>
      <w:r>
        <w:rPr>
          <w:spacing w:val="-2"/>
        </w:rPr>
        <w:t>Integrator</w:t>
      </w:r>
    </w:p>
    <w:p>
      <w:pPr>
        <w:pStyle w:val="ListParagraph"/>
        <w:numPr>
          <w:ilvl w:val="2"/>
          <w:numId w:val="95"/>
        </w:numPr>
        <w:tabs>
          <w:tab w:pos="922" w:val="left" w:leader="none"/>
        </w:tabs>
        <w:spacing w:line="237" w:lineRule="auto" w:before="277" w:after="0"/>
        <w:ind w:left="922" w:right="639" w:hanging="360"/>
        <w:jc w:val="both"/>
        <w:rPr>
          <w:rFonts w:ascii="Symbol" w:hAnsi="Symbol"/>
          <w:sz w:val="24"/>
        </w:rPr>
      </w:pPr>
      <w:r>
        <w:rPr>
          <w:sz w:val="24"/>
        </w:rPr>
        <w:t>An</w:t>
      </w:r>
      <w:r>
        <w:rPr>
          <w:spacing w:val="-5"/>
          <w:sz w:val="24"/>
        </w:rPr>
        <w:t> </w:t>
      </w:r>
      <w:r>
        <w:rPr>
          <w:b/>
          <w:sz w:val="24"/>
        </w:rPr>
        <w:t>integrator </w:t>
      </w:r>
      <w:r>
        <w:rPr>
          <w:sz w:val="24"/>
        </w:rPr>
        <w:t>is an electronic circuit that produces an output that is the integration of the applied input. This section discusses about the op-amp based integrator.</w:t>
      </w:r>
    </w:p>
    <w:p>
      <w:pPr>
        <w:pStyle w:val="ListParagraph"/>
        <w:numPr>
          <w:ilvl w:val="2"/>
          <w:numId w:val="95"/>
        </w:numPr>
        <w:tabs>
          <w:tab w:pos="922" w:val="left" w:leader="none"/>
        </w:tabs>
        <w:spacing w:line="237" w:lineRule="auto" w:before="6" w:after="0"/>
        <w:ind w:left="922" w:right="628" w:hanging="360"/>
        <w:jc w:val="both"/>
        <w:rPr>
          <w:rFonts w:ascii="Symbol" w:hAnsi="Symbol"/>
          <w:sz w:val="24"/>
        </w:rPr>
      </w:pPr>
      <w:r>
        <w:rPr>
          <w:sz w:val="24"/>
        </w:rPr>
        <w:t>An op-amp based integrator produces an</w:t>
      </w:r>
      <w:r>
        <w:rPr>
          <w:spacing w:val="-2"/>
          <w:sz w:val="24"/>
        </w:rPr>
        <w:t> </w:t>
      </w:r>
      <w:r>
        <w:rPr>
          <w:sz w:val="24"/>
        </w:rPr>
        <w:t>output, which is an integral</w:t>
      </w:r>
      <w:r>
        <w:rPr>
          <w:spacing w:val="-2"/>
          <w:sz w:val="24"/>
        </w:rPr>
        <w:t> </w:t>
      </w:r>
      <w:r>
        <w:rPr>
          <w:sz w:val="24"/>
        </w:rPr>
        <w:t>of</w:t>
      </w:r>
      <w:r>
        <w:rPr>
          <w:spacing w:val="-1"/>
          <w:sz w:val="24"/>
        </w:rPr>
        <w:t> </w:t>
      </w:r>
      <w:r>
        <w:rPr>
          <w:sz w:val="24"/>
        </w:rPr>
        <w:t>the input voltage applied to its inverting terminal. The </w:t>
      </w:r>
      <w:r>
        <w:rPr>
          <w:b/>
          <w:sz w:val="24"/>
        </w:rPr>
        <w:t>circuit diagram</w:t>
      </w:r>
      <w:r>
        <w:rPr>
          <w:b/>
          <w:spacing w:val="-4"/>
          <w:sz w:val="24"/>
        </w:rPr>
        <w:t> </w:t>
      </w:r>
      <w:r>
        <w:rPr>
          <w:sz w:val="24"/>
        </w:rPr>
        <w:t>of</w:t>
      </w:r>
      <w:r>
        <w:rPr>
          <w:spacing w:val="-5"/>
          <w:sz w:val="24"/>
        </w:rPr>
        <w:t> </w:t>
      </w:r>
      <w:r>
        <w:rPr>
          <w:sz w:val="24"/>
        </w:rPr>
        <w:t>an</w:t>
      </w:r>
      <w:r>
        <w:rPr>
          <w:spacing w:val="-3"/>
          <w:sz w:val="24"/>
        </w:rPr>
        <w:t> </w:t>
      </w:r>
      <w:r>
        <w:rPr>
          <w:sz w:val="24"/>
        </w:rPr>
        <w:t>op-amp based integrator</w:t>
      </w:r>
      <w:r>
        <w:rPr>
          <w:spacing w:val="-2"/>
          <w:sz w:val="24"/>
        </w:rPr>
        <w:t> </w:t>
      </w:r>
      <w:r>
        <w:rPr>
          <w:sz w:val="24"/>
        </w:rPr>
        <w:t>is</w:t>
      </w:r>
      <w:r>
        <w:rPr>
          <w:spacing w:val="-1"/>
          <w:sz w:val="24"/>
        </w:rPr>
        <w:t> </w:t>
      </w:r>
      <w:r>
        <w:rPr>
          <w:sz w:val="24"/>
        </w:rPr>
        <w:t>shown in</w:t>
      </w:r>
      <w:r>
        <w:rPr>
          <w:spacing w:val="-3"/>
          <w:sz w:val="24"/>
        </w:rPr>
        <w:t> </w:t>
      </w:r>
      <w:r>
        <w:rPr>
          <w:sz w:val="24"/>
        </w:rPr>
        <w:t>the following figure .</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2"/>
      </w:pPr>
    </w:p>
    <w:p>
      <w:pPr>
        <w:pStyle w:val="ListParagraph"/>
        <w:numPr>
          <w:ilvl w:val="2"/>
          <w:numId w:val="95"/>
        </w:numPr>
        <w:tabs>
          <w:tab w:pos="922" w:val="left" w:leader="none"/>
        </w:tabs>
        <w:spacing w:line="237" w:lineRule="auto" w:before="0" w:after="0"/>
        <w:ind w:left="922" w:right="623" w:hanging="360"/>
        <w:jc w:val="both"/>
        <w:rPr>
          <w:rFonts w:ascii="Symbol" w:hAnsi="Symbol"/>
          <w:sz w:val="24"/>
        </w:rPr>
      </w:pPr>
      <w:r>
        <w:rPr>
          <w:sz w:val="24"/>
        </w:rPr>
        <w:t>In the circuit shown above, the non-inverting input terminal of the op-amp is connected to ground. That means zero volts is applied to its non-inverting input terminal.</w:t>
      </w:r>
    </w:p>
    <w:p>
      <w:pPr>
        <w:pStyle w:val="ListParagraph"/>
        <w:numPr>
          <w:ilvl w:val="2"/>
          <w:numId w:val="95"/>
        </w:numPr>
        <w:tabs>
          <w:tab w:pos="922" w:val="left" w:leader="none"/>
        </w:tabs>
        <w:spacing w:line="240" w:lineRule="auto" w:before="5" w:after="0"/>
        <w:ind w:left="922" w:right="624" w:hanging="360"/>
        <w:jc w:val="both"/>
        <w:rPr>
          <w:rFonts w:ascii="Symbol" w:hAnsi="Symbol"/>
          <w:sz w:val="24"/>
        </w:rPr>
      </w:pPr>
      <w:r>
        <w:rPr>
          <w:sz w:val="24"/>
        </w:rPr>
        <w:t>According to </w:t>
      </w:r>
      <w:r>
        <w:rPr>
          <w:b/>
          <w:sz w:val="24"/>
        </w:rPr>
        <w:t>virtual short concept</w:t>
      </w:r>
      <w:r>
        <w:rPr>
          <w:sz w:val="24"/>
        </w:rPr>
        <w:t>, the voltage at the inverting input terminal of op-amp will be equal</w:t>
      </w:r>
      <w:r>
        <w:rPr>
          <w:spacing w:val="-6"/>
          <w:sz w:val="24"/>
        </w:rPr>
        <w:t> </w:t>
      </w:r>
      <w:r>
        <w:rPr>
          <w:sz w:val="24"/>
        </w:rPr>
        <w:t>to the voltage present at its non-inverting input terminal. So,</w:t>
      </w:r>
      <w:r>
        <w:rPr>
          <w:spacing w:val="-4"/>
          <w:sz w:val="24"/>
        </w:rPr>
        <w:t> </w:t>
      </w:r>
      <w:r>
        <w:rPr>
          <w:sz w:val="24"/>
        </w:rPr>
        <w:t>the voltage at the inverting input terminal of op-amp will be zero volts.</w:t>
      </w:r>
    </w:p>
    <w:p>
      <w:pPr>
        <w:pStyle w:val="ListParagraph"/>
        <w:numPr>
          <w:ilvl w:val="2"/>
          <w:numId w:val="95"/>
        </w:numPr>
        <w:tabs>
          <w:tab w:pos="921" w:val="left" w:leader="none"/>
        </w:tabs>
        <w:spacing w:line="293" w:lineRule="exact" w:before="0" w:after="0"/>
        <w:ind w:left="921" w:right="0" w:hanging="359"/>
        <w:jc w:val="both"/>
        <w:rPr>
          <w:rFonts w:ascii="Symbol" w:hAnsi="Symbol"/>
          <w:sz w:val="24"/>
        </w:rPr>
      </w:pPr>
      <w:r>
        <w:rPr>
          <w:sz w:val="24"/>
        </w:rPr>
        <w:t>The</w:t>
      </w:r>
      <w:r>
        <w:rPr>
          <w:spacing w:val="-3"/>
          <w:sz w:val="24"/>
        </w:rPr>
        <w:t> </w:t>
      </w:r>
      <w:r>
        <w:rPr>
          <w:b/>
          <w:sz w:val="24"/>
        </w:rPr>
        <w:t>nodal</w:t>
      </w:r>
      <w:r>
        <w:rPr>
          <w:b/>
          <w:spacing w:val="-6"/>
          <w:sz w:val="24"/>
        </w:rPr>
        <w:t> </w:t>
      </w:r>
      <w:r>
        <w:rPr>
          <w:b/>
          <w:sz w:val="24"/>
        </w:rPr>
        <w:t>equation </w:t>
      </w:r>
      <w:r>
        <w:rPr>
          <w:sz w:val="24"/>
        </w:rPr>
        <w:t>at</w:t>
      </w:r>
      <w:r>
        <w:rPr>
          <w:spacing w:val="-6"/>
          <w:sz w:val="24"/>
        </w:rPr>
        <w:t> </w:t>
      </w:r>
      <w:r>
        <w:rPr>
          <w:sz w:val="24"/>
        </w:rPr>
        <w:t>the</w:t>
      </w:r>
      <w:r>
        <w:rPr>
          <w:spacing w:val="2"/>
          <w:sz w:val="24"/>
        </w:rPr>
        <w:t> </w:t>
      </w:r>
      <w:r>
        <w:rPr>
          <w:sz w:val="24"/>
        </w:rPr>
        <w:t>inverting</w:t>
      </w:r>
      <w:r>
        <w:rPr>
          <w:spacing w:val="2"/>
          <w:sz w:val="24"/>
        </w:rPr>
        <w:t> </w:t>
      </w:r>
      <w:r>
        <w:rPr>
          <w:sz w:val="24"/>
        </w:rPr>
        <w:t>input</w:t>
      </w:r>
      <w:r>
        <w:rPr>
          <w:spacing w:val="-2"/>
          <w:sz w:val="24"/>
        </w:rPr>
        <w:t> </w:t>
      </w:r>
      <w:r>
        <w:rPr>
          <w:sz w:val="24"/>
        </w:rPr>
        <w:t>terminal</w:t>
      </w:r>
      <w:r>
        <w:rPr>
          <w:spacing w:val="-3"/>
          <w:sz w:val="24"/>
        </w:rPr>
        <w:t> </w:t>
      </w:r>
      <w:r>
        <w:rPr>
          <w:sz w:val="24"/>
        </w:rPr>
        <w:t>is</w:t>
      </w:r>
      <w:r>
        <w:rPr>
          <w:spacing w:val="-4"/>
          <w:sz w:val="24"/>
        </w:rPr>
        <w:t> </w:t>
      </w:r>
      <w:r>
        <w:rPr>
          <w:spacing w:val="-10"/>
          <w:sz w:val="24"/>
        </w:rPr>
        <w:t>−</w:t>
      </w:r>
    </w:p>
    <w:p>
      <w:pPr>
        <w:pStyle w:val="BodyText"/>
        <w:spacing w:before="145"/>
        <w:ind w:right="419"/>
        <w:jc w:val="center"/>
        <w:rPr>
          <w:position w:val="2"/>
        </w:rPr>
      </w:pPr>
      <w:r>
        <w:rPr>
          <w:spacing w:val="-2"/>
          <w:position w:val="2"/>
        </w:rPr>
        <w:t>0−V</w:t>
      </w:r>
      <w:r>
        <w:rPr>
          <w:spacing w:val="-2"/>
          <w:sz w:val="16"/>
        </w:rPr>
        <w:t>i</w:t>
      </w:r>
      <w:r>
        <w:rPr>
          <w:spacing w:val="-2"/>
          <w:position w:val="2"/>
        </w:rPr>
        <w:t>R+Cd(0−V</w:t>
      </w:r>
      <w:r>
        <w:rPr>
          <w:spacing w:val="-2"/>
          <w:sz w:val="16"/>
        </w:rPr>
        <w:t>0</w:t>
      </w:r>
      <w:r>
        <w:rPr>
          <w:spacing w:val="-2"/>
          <w:position w:val="2"/>
        </w:rPr>
        <w:t>)dt=0</w:t>
      </w:r>
    </w:p>
    <w:p>
      <w:pPr>
        <w:pStyle w:val="BodyText"/>
        <w:spacing w:before="159"/>
        <w:ind w:right="419"/>
        <w:jc w:val="center"/>
        <w:rPr>
          <w:position w:val="2"/>
        </w:rPr>
      </w:pPr>
      <w:r>
        <w:rPr>
          <w:rFonts w:ascii="Cambria Math" w:hAnsi="Cambria Math"/>
          <w:spacing w:val="-2"/>
          <w:position w:val="2"/>
        </w:rPr>
        <w:t>⇒</w:t>
      </w:r>
      <w:r>
        <w:rPr>
          <w:spacing w:val="-2"/>
          <w:position w:val="2"/>
        </w:rPr>
        <w:t>−V</w:t>
      </w:r>
      <w:r>
        <w:rPr>
          <w:spacing w:val="-2"/>
          <w:sz w:val="16"/>
        </w:rPr>
        <w:t>i</w:t>
      </w:r>
      <w:r>
        <w:rPr>
          <w:spacing w:val="-2"/>
          <w:position w:val="2"/>
        </w:rPr>
        <w:t>R=CdV</w:t>
      </w:r>
      <w:r>
        <w:rPr>
          <w:spacing w:val="-2"/>
          <w:sz w:val="16"/>
        </w:rPr>
        <w:t>0</w:t>
      </w:r>
      <w:r>
        <w:rPr>
          <w:spacing w:val="-2"/>
          <w:position w:val="2"/>
        </w:rPr>
        <w:t>dt</w:t>
      </w:r>
    </w:p>
    <w:p>
      <w:pPr>
        <w:pStyle w:val="BodyText"/>
        <w:spacing w:after="0"/>
        <w:jc w:val="center"/>
        <w:rPr>
          <w:position w:val="2"/>
        </w:rPr>
        <w:sectPr>
          <w:pgSz w:w="11910" w:h="16840"/>
          <w:pgMar w:header="0" w:footer="997" w:top="960" w:bottom="1180" w:left="566" w:right="141"/>
          <w:pgBorders w:offsetFrom="page">
            <w:top w:val="thinThickSmallGap" w:color="000000" w:space="25" w:sz="12"/>
            <w:left w:val="thinThickSmallGap" w:color="000000" w:space="25" w:sz="12"/>
            <w:bottom w:val="thickThinSmallGap" w:color="000000" w:space="24" w:sz="12"/>
            <w:right w:val="thickThinSmallGap" w:color="000000" w:space="25" w:sz="12"/>
          </w:pgBorders>
        </w:sectPr>
      </w:pPr>
    </w:p>
    <w:p>
      <w:pPr>
        <w:pStyle w:val="BodyText"/>
        <w:spacing w:before="73"/>
        <w:ind w:left="4600"/>
        <w:rPr>
          <w:position w:val="2"/>
        </w:rPr>
      </w:pPr>
      <w:r>
        <w:rPr>
          <w:rFonts w:ascii="Cambria Math" w:hAnsi="Cambria Math"/>
          <w:spacing w:val="-2"/>
          <w:position w:val="2"/>
        </w:rPr>
        <w:t>⇒</w:t>
      </w:r>
      <w:r>
        <w:rPr>
          <w:spacing w:val="-2"/>
          <w:position w:val="2"/>
        </w:rPr>
        <w:t>dV</w:t>
      </w:r>
      <w:r>
        <w:rPr>
          <w:spacing w:val="-2"/>
          <w:sz w:val="16"/>
        </w:rPr>
        <w:t>0</w:t>
      </w:r>
      <w:r>
        <w:rPr>
          <w:spacing w:val="-2"/>
          <w:position w:val="2"/>
        </w:rPr>
        <w:t>dt=−V</w:t>
      </w:r>
      <w:r>
        <w:rPr>
          <w:spacing w:val="-2"/>
          <w:sz w:val="16"/>
        </w:rPr>
        <w:t>i</w:t>
      </w:r>
      <w:r>
        <w:rPr>
          <w:spacing w:val="-2"/>
          <w:position w:val="2"/>
        </w:rPr>
        <w:t>RC</w:t>
      </w:r>
    </w:p>
    <w:p>
      <w:pPr>
        <w:pStyle w:val="BodyText"/>
        <w:spacing w:before="159"/>
        <w:ind w:left="4519"/>
        <w:rPr>
          <w:position w:val="2"/>
        </w:rPr>
      </w:pPr>
      <w:r>
        <w:rPr>
          <w:rFonts w:ascii="Cambria Math" w:hAnsi="Cambria Math"/>
          <w:spacing w:val="-2"/>
          <w:position w:val="2"/>
        </w:rPr>
        <w:t>⇒</w:t>
      </w:r>
      <w:r>
        <w:rPr>
          <w:spacing w:val="-2"/>
          <w:position w:val="2"/>
        </w:rPr>
        <w:t>dV</w:t>
      </w:r>
      <w:r>
        <w:rPr>
          <w:spacing w:val="-2"/>
          <w:sz w:val="16"/>
        </w:rPr>
        <w:t>0</w:t>
      </w:r>
      <w:r>
        <w:rPr>
          <w:spacing w:val="-2"/>
          <w:position w:val="2"/>
        </w:rPr>
        <w:t>=(−V</w:t>
      </w:r>
      <w:r>
        <w:rPr>
          <w:spacing w:val="-2"/>
          <w:sz w:val="16"/>
        </w:rPr>
        <w:t>i</w:t>
      </w:r>
      <w:r>
        <w:rPr>
          <w:spacing w:val="-2"/>
          <w:position w:val="2"/>
        </w:rPr>
        <w:t>RC)dt</w:t>
      </w:r>
    </w:p>
    <w:p>
      <w:pPr>
        <w:pStyle w:val="ListParagraph"/>
        <w:numPr>
          <w:ilvl w:val="2"/>
          <w:numId w:val="95"/>
        </w:numPr>
        <w:tabs>
          <w:tab w:pos="922" w:val="left" w:leader="none"/>
        </w:tabs>
        <w:spacing w:line="240" w:lineRule="auto" w:before="156" w:after="0"/>
        <w:ind w:left="922" w:right="0" w:hanging="360"/>
        <w:jc w:val="left"/>
        <w:rPr>
          <w:rFonts w:ascii="Symbol" w:hAnsi="Symbol"/>
          <w:sz w:val="24"/>
        </w:rPr>
      </w:pPr>
      <w:r>
        <w:rPr>
          <w:sz w:val="24"/>
        </w:rPr>
        <w:t>Integrating</w:t>
      </w:r>
      <w:r>
        <w:rPr>
          <w:spacing w:val="3"/>
          <w:sz w:val="24"/>
        </w:rPr>
        <w:t> </w:t>
      </w:r>
      <w:r>
        <w:rPr>
          <w:sz w:val="24"/>
        </w:rPr>
        <w:t>both</w:t>
      </w:r>
      <w:r>
        <w:rPr>
          <w:spacing w:val="-5"/>
          <w:sz w:val="24"/>
        </w:rPr>
        <w:t> </w:t>
      </w:r>
      <w:r>
        <w:rPr>
          <w:sz w:val="24"/>
        </w:rPr>
        <w:t>sides</w:t>
      </w:r>
      <w:r>
        <w:rPr>
          <w:spacing w:val="-3"/>
          <w:sz w:val="24"/>
        </w:rPr>
        <w:t> </w:t>
      </w:r>
      <w:r>
        <w:rPr>
          <w:sz w:val="24"/>
        </w:rPr>
        <w:t>of</w:t>
      </w:r>
      <w:r>
        <w:rPr>
          <w:spacing w:val="-7"/>
          <w:sz w:val="24"/>
        </w:rPr>
        <w:t> </w:t>
      </w:r>
      <w:r>
        <w:rPr>
          <w:sz w:val="24"/>
        </w:rPr>
        <w:t>the</w:t>
      </w:r>
      <w:r>
        <w:rPr>
          <w:spacing w:val="-1"/>
          <w:sz w:val="24"/>
        </w:rPr>
        <w:t> </w:t>
      </w:r>
      <w:r>
        <w:rPr>
          <w:sz w:val="24"/>
        </w:rPr>
        <w:t>equation</w:t>
      </w:r>
      <w:r>
        <w:rPr>
          <w:spacing w:val="-5"/>
          <w:sz w:val="24"/>
        </w:rPr>
        <w:t> </w:t>
      </w:r>
      <w:r>
        <w:rPr>
          <w:sz w:val="24"/>
        </w:rPr>
        <w:t>shown</w:t>
      </w:r>
      <w:r>
        <w:rPr>
          <w:spacing w:val="-5"/>
          <w:sz w:val="24"/>
        </w:rPr>
        <w:t> </w:t>
      </w:r>
      <w:r>
        <w:rPr>
          <w:sz w:val="24"/>
        </w:rPr>
        <w:t>above,</w:t>
      </w:r>
      <w:r>
        <w:rPr>
          <w:spacing w:val="2"/>
          <w:sz w:val="24"/>
        </w:rPr>
        <w:t> </w:t>
      </w:r>
      <w:r>
        <w:rPr>
          <w:sz w:val="24"/>
        </w:rPr>
        <w:t>we</w:t>
      </w:r>
      <w:r>
        <w:rPr>
          <w:spacing w:val="-2"/>
          <w:sz w:val="24"/>
        </w:rPr>
        <w:t> </w:t>
      </w:r>
      <w:r>
        <w:rPr>
          <w:sz w:val="24"/>
        </w:rPr>
        <w:t>get </w:t>
      </w:r>
      <w:r>
        <w:rPr>
          <w:spacing w:val="-10"/>
          <w:sz w:val="24"/>
        </w:rPr>
        <w:t>−</w:t>
      </w:r>
    </w:p>
    <w:p>
      <w:pPr>
        <w:pStyle w:val="BodyText"/>
        <w:spacing w:before="145"/>
        <w:ind w:left="4557"/>
        <w:rPr>
          <w:position w:val="2"/>
        </w:rPr>
      </w:pPr>
      <w:r>
        <w:rPr>
          <w:spacing w:val="-2"/>
          <w:position w:val="2"/>
        </w:rPr>
        <w:t>∫dV</w:t>
      </w:r>
      <w:r>
        <w:rPr>
          <w:spacing w:val="-2"/>
          <w:sz w:val="16"/>
        </w:rPr>
        <w:t>0</w:t>
      </w:r>
      <w:r>
        <w:rPr>
          <w:spacing w:val="-2"/>
          <w:position w:val="2"/>
        </w:rPr>
        <w:t>=∫(−V</w:t>
      </w:r>
      <w:r>
        <w:rPr>
          <w:spacing w:val="-2"/>
          <w:sz w:val="16"/>
        </w:rPr>
        <w:t>i</w:t>
      </w:r>
      <w:r>
        <w:rPr>
          <w:spacing w:val="-2"/>
          <w:position w:val="2"/>
        </w:rPr>
        <w:t>RC)dt</w:t>
      </w:r>
    </w:p>
    <w:p>
      <w:pPr>
        <w:pStyle w:val="BodyText"/>
        <w:spacing w:before="159"/>
        <w:ind w:left="4557"/>
        <w:rPr>
          <w:position w:val="2"/>
        </w:rPr>
      </w:pPr>
      <w:r>
        <w:rPr>
          <w:rFonts w:ascii="Cambria Math" w:hAnsi="Cambria Math"/>
          <w:spacing w:val="-2"/>
          <w:position w:val="2"/>
        </w:rPr>
        <w:t>⇒</w:t>
      </w:r>
      <w:r>
        <w:rPr>
          <w:spacing w:val="-2"/>
          <w:position w:val="2"/>
        </w:rPr>
        <w:t>V</w:t>
      </w:r>
      <w:r>
        <w:rPr>
          <w:spacing w:val="-2"/>
          <w:sz w:val="16"/>
        </w:rPr>
        <w:t>0</w:t>
      </w:r>
      <w:r>
        <w:rPr>
          <w:spacing w:val="-2"/>
          <w:position w:val="2"/>
        </w:rPr>
        <w:t>=−1RC∫Vtdt</w:t>
      </w:r>
    </w:p>
    <w:p>
      <w:pPr>
        <w:pStyle w:val="ListParagraph"/>
        <w:numPr>
          <w:ilvl w:val="2"/>
          <w:numId w:val="95"/>
        </w:numPr>
        <w:tabs>
          <w:tab w:pos="922" w:val="left" w:leader="none"/>
        </w:tabs>
        <w:spacing w:line="296" w:lineRule="exact" w:before="156" w:after="0"/>
        <w:ind w:left="922" w:right="0" w:hanging="360"/>
        <w:jc w:val="left"/>
        <w:rPr>
          <w:rFonts w:ascii="Symbol" w:hAnsi="Symbol"/>
          <w:position w:val="2"/>
          <w:sz w:val="24"/>
        </w:rPr>
      </w:pPr>
      <w:r>
        <w:rPr>
          <w:position w:val="2"/>
          <w:sz w:val="24"/>
        </w:rPr>
        <w:t>If</w:t>
      </w:r>
      <w:r>
        <w:rPr>
          <w:spacing w:val="-9"/>
          <w:position w:val="2"/>
          <w:sz w:val="24"/>
        </w:rPr>
        <w:t> </w:t>
      </w:r>
      <w:r>
        <w:rPr>
          <w:position w:val="2"/>
          <w:sz w:val="24"/>
        </w:rPr>
        <w:t>RC=1secRC=1sec,</w:t>
      </w:r>
      <w:r>
        <w:rPr>
          <w:spacing w:val="1"/>
          <w:position w:val="2"/>
          <w:sz w:val="24"/>
        </w:rPr>
        <w:t> </w:t>
      </w:r>
      <w:r>
        <w:rPr>
          <w:position w:val="2"/>
          <w:sz w:val="24"/>
        </w:rPr>
        <w:t>then</w:t>
      </w:r>
      <w:r>
        <w:rPr>
          <w:spacing w:val="-5"/>
          <w:position w:val="2"/>
          <w:sz w:val="24"/>
        </w:rPr>
        <w:t> </w:t>
      </w:r>
      <w:r>
        <w:rPr>
          <w:position w:val="2"/>
          <w:sz w:val="24"/>
        </w:rPr>
        <w:t>the</w:t>
      </w:r>
      <w:r>
        <w:rPr>
          <w:spacing w:val="-2"/>
          <w:position w:val="2"/>
          <w:sz w:val="24"/>
        </w:rPr>
        <w:t> </w:t>
      </w:r>
      <w:r>
        <w:rPr>
          <w:position w:val="2"/>
          <w:sz w:val="24"/>
        </w:rPr>
        <w:t>output</w:t>
      </w:r>
      <w:r>
        <w:rPr>
          <w:spacing w:val="4"/>
          <w:position w:val="2"/>
          <w:sz w:val="24"/>
        </w:rPr>
        <w:t> </w:t>
      </w:r>
      <w:r>
        <w:rPr>
          <w:position w:val="2"/>
          <w:sz w:val="24"/>
        </w:rPr>
        <w:t>voltage,</w:t>
      </w:r>
      <w:r>
        <w:rPr>
          <w:spacing w:val="6"/>
          <w:position w:val="2"/>
          <w:sz w:val="24"/>
        </w:rPr>
        <w:t> </w:t>
      </w:r>
      <w:r>
        <w:rPr>
          <w:position w:val="2"/>
          <w:sz w:val="24"/>
        </w:rPr>
        <w:t>V</w:t>
      </w:r>
      <w:r>
        <w:rPr>
          <w:sz w:val="16"/>
        </w:rPr>
        <w:t>0</w:t>
      </w:r>
      <w:r>
        <w:rPr>
          <w:spacing w:val="13"/>
          <w:sz w:val="16"/>
        </w:rPr>
        <w:t> </w:t>
      </w:r>
      <w:r>
        <w:rPr>
          <w:position w:val="2"/>
          <w:sz w:val="24"/>
        </w:rPr>
        <w:t>will</w:t>
      </w:r>
      <w:r>
        <w:rPr>
          <w:spacing w:val="-5"/>
          <w:position w:val="2"/>
          <w:sz w:val="24"/>
        </w:rPr>
        <w:t> </w:t>
      </w:r>
      <w:r>
        <w:rPr>
          <w:position w:val="2"/>
          <w:sz w:val="24"/>
        </w:rPr>
        <w:t>be</w:t>
      </w:r>
      <w:r>
        <w:rPr>
          <w:spacing w:val="-1"/>
          <w:position w:val="2"/>
          <w:sz w:val="24"/>
        </w:rPr>
        <w:t> </w:t>
      </w:r>
      <w:r>
        <w:rPr>
          <w:spacing w:val="-10"/>
          <w:position w:val="2"/>
          <w:sz w:val="24"/>
        </w:rPr>
        <w:t>−</w:t>
      </w:r>
    </w:p>
    <w:p>
      <w:pPr>
        <w:spacing w:before="0"/>
        <w:ind w:left="4888" w:right="0" w:firstLine="0"/>
        <w:jc w:val="left"/>
        <w:rPr>
          <w:position w:val="2"/>
          <w:sz w:val="24"/>
        </w:rPr>
      </w:pPr>
      <w:r>
        <w:rPr>
          <w:position w:val="2"/>
          <w:sz w:val="24"/>
        </w:rPr>
        <mc:AlternateContent>
          <mc:Choice Requires="wps">
            <w:drawing>
              <wp:anchor distT="0" distB="0" distL="0" distR="0" allowOverlap="1" layoutInCell="1" locked="0" behindDoc="1" simplePos="0" relativeHeight="485292032">
                <wp:simplePos x="0" y="0"/>
                <wp:positionH relativeFrom="page">
                  <wp:posOffset>439216</wp:posOffset>
                </wp:positionH>
                <wp:positionV relativeFrom="paragraph">
                  <wp:posOffset>29574</wp:posOffset>
                </wp:positionV>
                <wp:extent cx="6684009" cy="6266180"/>
                <wp:effectExtent l="0" t="0" r="0" b="0"/>
                <wp:wrapNone/>
                <wp:docPr id="540" name="Group 540"/>
                <wp:cNvGraphicFramePr>
                  <a:graphicFrameLocks/>
                </wp:cNvGraphicFramePr>
                <a:graphic>
                  <a:graphicData uri="http://schemas.microsoft.com/office/word/2010/wordprocessingGroup">
                    <wpg:wgp>
                      <wpg:cNvPr id="540" name="Group 540"/>
                      <wpg:cNvGrpSpPr/>
                      <wpg:grpSpPr>
                        <a:xfrm>
                          <a:off x="0" y="0"/>
                          <a:ext cx="6684009" cy="6266180"/>
                          <a:chExt cx="6684009" cy="6266180"/>
                        </a:xfrm>
                      </wpg:grpSpPr>
                      <wps:wsp>
                        <wps:cNvPr id="541" name="Graphic 541"/>
                        <wps:cNvSpPr/>
                        <wps:spPr>
                          <a:xfrm>
                            <a:off x="1924634" y="4682871"/>
                            <a:ext cx="212090" cy="320675"/>
                          </a:xfrm>
                          <a:custGeom>
                            <a:avLst/>
                            <a:gdLst/>
                            <a:ahLst/>
                            <a:cxnLst/>
                            <a:rect l="l" t="t" r="r" b="b"/>
                            <a:pathLst>
                              <a:path w="212090" h="320675">
                                <a:moveTo>
                                  <a:pt x="45085" y="0"/>
                                </a:moveTo>
                                <a:lnTo>
                                  <a:pt x="11049" y="21082"/>
                                </a:lnTo>
                                <a:lnTo>
                                  <a:pt x="0" y="49784"/>
                                </a:lnTo>
                                <a:lnTo>
                                  <a:pt x="1778" y="55245"/>
                                </a:lnTo>
                                <a:lnTo>
                                  <a:pt x="9215" y="66178"/>
                                </a:lnTo>
                                <a:lnTo>
                                  <a:pt x="13271" y="71374"/>
                                </a:lnTo>
                                <a:lnTo>
                                  <a:pt x="18184" y="76950"/>
                                </a:lnTo>
                                <a:lnTo>
                                  <a:pt x="83057" y="141986"/>
                                </a:lnTo>
                                <a:lnTo>
                                  <a:pt x="104786" y="183951"/>
                                </a:lnTo>
                                <a:lnTo>
                                  <a:pt x="147816" y="267930"/>
                                </a:lnTo>
                                <a:lnTo>
                                  <a:pt x="169544" y="309753"/>
                                </a:lnTo>
                                <a:lnTo>
                                  <a:pt x="170815" y="312928"/>
                                </a:lnTo>
                                <a:lnTo>
                                  <a:pt x="172974" y="315595"/>
                                </a:lnTo>
                                <a:lnTo>
                                  <a:pt x="175006" y="317119"/>
                                </a:lnTo>
                                <a:lnTo>
                                  <a:pt x="176911" y="319024"/>
                                </a:lnTo>
                                <a:lnTo>
                                  <a:pt x="178816" y="319786"/>
                                </a:lnTo>
                                <a:lnTo>
                                  <a:pt x="183006" y="320294"/>
                                </a:lnTo>
                                <a:lnTo>
                                  <a:pt x="185800" y="319405"/>
                                </a:lnTo>
                                <a:lnTo>
                                  <a:pt x="211455" y="286258"/>
                                </a:lnTo>
                                <a:lnTo>
                                  <a:pt x="211709" y="280416"/>
                                </a:lnTo>
                                <a:lnTo>
                                  <a:pt x="210947" y="274828"/>
                                </a:lnTo>
                                <a:lnTo>
                                  <a:pt x="156337" y="134493"/>
                                </a:lnTo>
                                <a:lnTo>
                                  <a:pt x="127762" y="77089"/>
                                </a:lnTo>
                                <a:lnTo>
                                  <a:pt x="96345" y="38322"/>
                                </a:lnTo>
                                <a:lnTo>
                                  <a:pt x="65980" y="9362"/>
                                </a:lnTo>
                                <a:lnTo>
                                  <a:pt x="49530" y="254"/>
                                </a:lnTo>
                                <a:lnTo>
                                  <a:pt x="45085" y="0"/>
                                </a:lnTo>
                                <a:close/>
                              </a:path>
                            </a:pathLst>
                          </a:custGeom>
                          <a:solidFill>
                            <a:srgbClr val="C0C0C0">
                              <a:alpha val="50195"/>
                            </a:srgbClr>
                          </a:solidFill>
                        </wps:spPr>
                        <wps:bodyPr wrap="square" lIns="0" tIns="0" rIns="0" bIns="0" rtlCol="0">
                          <a:prstTxWarp prst="textNoShape">
                            <a:avLst/>
                          </a:prstTxWarp>
                          <a:noAutofit/>
                        </wps:bodyPr>
                      </wps:wsp>
                      <pic:pic>
                        <pic:nvPicPr>
                          <pic:cNvPr id="542" name="Image 542"/>
                          <pic:cNvPicPr/>
                        </pic:nvPicPr>
                        <pic:blipFill>
                          <a:blip r:embed="rId177" cstate="print"/>
                          <a:stretch>
                            <a:fillRect/>
                          </a:stretch>
                        </pic:blipFill>
                        <pic:spPr>
                          <a:xfrm>
                            <a:off x="18288" y="0"/>
                            <a:ext cx="6363030" cy="6060567"/>
                          </a:xfrm>
                          <a:prstGeom prst="rect">
                            <a:avLst/>
                          </a:prstGeom>
                        </pic:spPr>
                      </pic:pic>
                      <wps:wsp>
                        <wps:cNvPr id="543" name="Graphic 543"/>
                        <wps:cNvSpPr/>
                        <wps:spPr>
                          <a:xfrm>
                            <a:off x="0" y="5899911"/>
                            <a:ext cx="6684009" cy="365760"/>
                          </a:xfrm>
                          <a:custGeom>
                            <a:avLst/>
                            <a:gdLst/>
                            <a:ahLst/>
                            <a:cxnLst/>
                            <a:rect l="l" t="t" r="r" b="b"/>
                            <a:pathLst>
                              <a:path w="6684009" h="365760">
                                <a:moveTo>
                                  <a:pt x="6683629" y="0"/>
                                </a:moveTo>
                                <a:lnTo>
                                  <a:pt x="0" y="0"/>
                                </a:lnTo>
                                <a:lnTo>
                                  <a:pt x="0" y="365759"/>
                                </a:lnTo>
                                <a:lnTo>
                                  <a:pt x="6683629" y="365759"/>
                                </a:lnTo>
                                <a:lnTo>
                                  <a:pt x="6683629" y="0"/>
                                </a:lnTo>
                                <a:close/>
                              </a:path>
                            </a:pathLst>
                          </a:custGeom>
                          <a:solidFill>
                            <a:srgbClr val="FFFFFF"/>
                          </a:solidFill>
                        </wps:spPr>
                        <wps:bodyPr wrap="square" lIns="0" tIns="0" rIns="0" bIns="0" rtlCol="0">
                          <a:prstTxWarp prst="textNoShape">
                            <a:avLst/>
                          </a:prstTxWarp>
                          <a:noAutofit/>
                        </wps:bodyPr>
                      </wps:wsp>
                      <pic:pic>
                        <pic:nvPicPr>
                          <pic:cNvPr id="544" name="Image 544"/>
                          <pic:cNvPicPr/>
                        </pic:nvPicPr>
                        <pic:blipFill>
                          <a:blip r:embed="rId178" cstate="print"/>
                          <a:stretch>
                            <a:fillRect/>
                          </a:stretch>
                        </pic:blipFill>
                        <pic:spPr>
                          <a:xfrm>
                            <a:off x="475183" y="3468623"/>
                            <a:ext cx="3819525" cy="1729739"/>
                          </a:xfrm>
                          <a:prstGeom prst="rect">
                            <a:avLst/>
                          </a:prstGeom>
                        </pic:spPr>
                      </pic:pic>
                    </wpg:wgp>
                  </a:graphicData>
                </a:graphic>
              </wp:anchor>
            </w:drawing>
          </mc:Choice>
          <mc:Fallback>
            <w:pict>
              <v:group style="position:absolute;margin-left:34.584pt;margin-top:2.328681pt;width:526.3pt;height:493.4pt;mso-position-horizontal-relative:page;mso-position-vertical-relative:paragraph;z-index:-18024448" id="docshapegroup504" coordorigin="692,47" coordsize="10526,9868">
                <v:shape style="position:absolute;left:3722;top:7421;width:334;height:505" id="docshape505" coordorigin="3723,7421" coordsize="334,505" path="m3794,7421l3740,7454,3723,7500,3725,7508,3737,7525,3744,7534,3751,7542,3853,7645,3888,7711,3955,7843,3990,7909,3992,7914,3995,7918,3998,7921,4001,7924,4004,7925,4011,7926,4015,7924,4056,7872,4056,7863,4055,7854,3969,7633,3924,7543,3874,7482,3827,7436,3801,7422,3794,7421xe" filled="true" fillcolor="#c0c0c0" stroked="false">
                  <v:path arrowok="t"/>
                  <v:fill opacity="32896f" type="solid"/>
                </v:shape>
                <v:shape style="position:absolute;left:720;top:46;width:10021;height:9545" type="#_x0000_t75" id="docshape506" stroked="false">
                  <v:imagedata r:id="rId177" o:title=""/>
                </v:shape>
                <v:rect style="position:absolute;left:691;top:9337;width:10526;height:576" id="docshape507" filled="true" fillcolor="#ffffff" stroked="false">
                  <v:fill type="solid"/>
                </v:rect>
                <v:shape style="position:absolute;left:1440;top:5508;width:6015;height:2724" type="#_x0000_t75" id="docshape508" stroked="false">
                  <v:imagedata r:id="rId178" o:title=""/>
                </v:shape>
                <w10:wrap type="none"/>
              </v:group>
            </w:pict>
          </mc:Fallback>
        </mc:AlternateContent>
      </w:r>
      <w:r>
        <w:rPr>
          <w:spacing w:val="-2"/>
          <w:position w:val="2"/>
          <w:sz w:val="24"/>
        </w:rPr>
        <w:t>V</w:t>
      </w:r>
      <w:r>
        <w:rPr>
          <w:spacing w:val="-2"/>
          <w:sz w:val="16"/>
        </w:rPr>
        <w:t>0</w:t>
      </w:r>
      <w:r>
        <w:rPr>
          <w:spacing w:val="-2"/>
          <w:position w:val="2"/>
          <w:sz w:val="24"/>
        </w:rPr>
        <w:t>=−∫V</w:t>
      </w:r>
      <w:r>
        <w:rPr>
          <w:spacing w:val="-2"/>
          <w:sz w:val="16"/>
        </w:rPr>
        <w:t>i</w:t>
      </w:r>
      <w:r>
        <w:rPr>
          <w:spacing w:val="-2"/>
          <w:position w:val="2"/>
          <w:sz w:val="24"/>
        </w:rPr>
        <w:t>dt</w:t>
      </w:r>
    </w:p>
    <w:p>
      <w:pPr>
        <w:pStyle w:val="ListParagraph"/>
        <w:numPr>
          <w:ilvl w:val="2"/>
          <w:numId w:val="95"/>
        </w:numPr>
        <w:tabs>
          <w:tab w:pos="922" w:val="left" w:leader="none"/>
        </w:tabs>
        <w:spacing w:line="237" w:lineRule="auto" w:before="158" w:after="0"/>
        <w:ind w:left="922" w:right="625" w:hanging="360"/>
        <w:jc w:val="both"/>
        <w:rPr>
          <w:rFonts w:ascii="Symbol" w:hAnsi="Symbol"/>
          <w:sz w:val="24"/>
        </w:rPr>
      </w:pPr>
      <w:r>
        <w:rPr>
          <w:sz w:val="24"/>
        </w:rPr>
        <w:t>So,</w:t>
      </w:r>
      <w:r>
        <w:rPr>
          <w:spacing w:val="-5"/>
          <w:sz w:val="24"/>
        </w:rPr>
        <w:t> </w:t>
      </w:r>
      <w:r>
        <w:rPr>
          <w:sz w:val="24"/>
        </w:rPr>
        <w:t>the</w:t>
      </w:r>
      <w:r>
        <w:rPr>
          <w:spacing w:val="-3"/>
          <w:sz w:val="24"/>
        </w:rPr>
        <w:t> </w:t>
      </w:r>
      <w:r>
        <w:rPr>
          <w:sz w:val="24"/>
        </w:rPr>
        <w:t>op-amp based integrator</w:t>
      </w:r>
      <w:r>
        <w:rPr>
          <w:spacing w:val="-5"/>
          <w:sz w:val="24"/>
        </w:rPr>
        <w:t> </w:t>
      </w:r>
      <w:r>
        <w:rPr>
          <w:sz w:val="24"/>
        </w:rPr>
        <w:t>circuit discussed</w:t>
      </w:r>
      <w:r>
        <w:rPr>
          <w:spacing w:val="-2"/>
          <w:sz w:val="24"/>
        </w:rPr>
        <w:t> </w:t>
      </w:r>
      <w:r>
        <w:rPr>
          <w:sz w:val="24"/>
        </w:rPr>
        <w:t>above</w:t>
      </w:r>
      <w:r>
        <w:rPr>
          <w:spacing w:val="-3"/>
          <w:sz w:val="24"/>
        </w:rPr>
        <w:t> </w:t>
      </w:r>
      <w:r>
        <w:rPr>
          <w:sz w:val="24"/>
        </w:rPr>
        <w:t>will</w:t>
      </w:r>
      <w:r>
        <w:rPr>
          <w:spacing w:val="-10"/>
          <w:sz w:val="24"/>
        </w:rPr>
        <w:t> </w:t>
      </w:r>
      <w:r>
        <w:rPr>
          <w:sz w:val="24"/>
        </w:rPr>
        <w:t>produce</w:t>
      </w:r>
      <w:r>
        <w:rPr>
          <w:spacing w:val="-3"/>
          <w:sz w:val="24"/>
        </w:rPr>
        <w:t> </w:t>
      </w:r>
      <w:r>
        <w:rPr>
          <w:sz w:val="24"/>
        </w:rPr>
        <w:t>an</w:t>
      </w:r>
      <w:r>
        <w:rPr>
          <w:spacing w:val="-6"/>
          <w:sz w:val="24"/>
        </w:rPr>
        <w:t> </w:t>
      </w:r>
      <w:r>
        <w:rPr>
          <w:sz w:val="24"/>
        </w:rPr>
        <w:t>output,</w:t>
      </w:r>
      <w:r>
        <w:rPr>
          <w:spacing w:val="-5"/>
          <w:sz w:val="24"/>
        </w:rPr>
        <w:t> </w:t>
      </w:r>
      <w:r>
        <w:rPr>
          <w:sz w:val="24"/>
        </w:rPr>
        <w:t>which</w:t>
      </w:r>
      <w:r>
        <w:rPr>
          <w:spacing w:val="-2"/>
          <w:sz w:val="24"/>
        </w:rPr>
        <w:t> </w:t>
      </w:r>
      <w:r>
        <w:rPr>
          <w:sz w:val="24"/>
        </w:rPr>
        <w:t>is</w:t>
      </w:r>
      <w:r>
        <w:rPr>
          <w:spacing w:val="-4"/>
          <w:sz w:val="24"/>
        </w:rPr>
        <w:t> </w:t>
      </w:r>
      <w:r>
        <w:rPr>
          <w:sz w:val="24"/>
        </w:rPr>
        <w:t>the integral </w:t>
      </w:r>
      <w:r>
        <w:rPr>
          <w:position w:val="2"/>
          <w:sz w:val="24"/>
        </w:rPr>
        <w:t>of input voltage V</w:t>
      </w:r>
      <w:r>
        <w:rPr>
          <w:sz w:val="16"/>
        </w:rPr>
        <w:t>i</w:t>
      </w:r>
      <w:r>
        <w:rPr>
          <w:position w:val="2"/>
          <w:sz w:val="24"/>
        </w:rPr>
        <w:t>, when the magnitude of impedances of resistor and capacitor are reciprocal to </w:t>
      </w:r>
      <w:r>
        <w:rPr>
          <w:sz w:val="24"/>
        </w:rPr>
        <w:t>each other.</w:t>
      </w:r>
    </w:p>
    <w:p>
      <w:pPr>
        <w:pStyle w:val="ListParagraph"/>
        <w:numPr>
          <w:ilvl w:val="2"/>
          <w:numId w:val="95"/>
        </w:numPr>
        <w:tabs>
          <w:tab w:pos="922" w:val="left" w:leader="none"/>
        </w:tabs>
        <w:spacing w:line="235" w:lineRule="auto" w:before="7" w:after="0"/>
        <w:ind w:left="922" w:right="623" w:hanging="360"/>
        <w:jc w:val="both"/>
        <w:rPr>
          <w:rFonts w:ascii="Symbol" w:hAnsi="Symbol"/>
          <w:position w:val="2"/>
          <w:sz w:val="24"/>
        </w:rPr>
      </w:pPr>
      <w:r>
        <w:rPr>
          <w:b/>
          <w:position w:val="2"/>
          <w:sz w:val="24"/>
        </w:rPr>
        <w:t>Note </w:t>
      </w:r>
      <w:r>
        <w:rPr>
          <w:position w:val="2"/>
          <w:sz w:val="24"/>
        </w:rPr>
        <w:t>−</w:t>
      </w:r>
      <w:r>
        <w:rPr>
          <w:spacing w:val="80"/>
          <w:position w:val="2"/>
          <w:sz w:val="24"/>
        </w:rPr>
        <w:t> </w:t>
      </w:r>
      <w:r>
        <w:rPr>
          <w:position w:val="2"/>
          <w:sz w:val="24"/>
        </w:rPr>
        <w:t>The</w:t>
      </w:r>
      <w:r>
        <w:rPr>
          <w:spacing w:val="80"/>
          <w:position w:val="2"/>
          <w:sz w:val="24"/>
        </w:rPr>
        <w:t> </w:t>
      </w:r>
      <w:r>
        <w:rPr>
          <w:position w:val="2"/>
          <w:sz w:val="24"/>
        </w:rPr>
        <w:t>output</w:t>
      </w:r>
      <w:r>
        <w:rPr>
          <w:spacing w:val="80"/>
          <w:position w:val="2"/>
          <w:sz w:val="24"/>
        </w:rPr>
        <w:t> </w:t>
      </w:r>
      <w:r>
        <w:rPr>
          <w:position w:val="2"/>
          <w:sz w:val="24"/>
        </w:rPr>
        <w:t>voltage, V</w:t>
      </w:r>
      <w:r>
        <w:rPr>
          <w:sz w:val="16"/>
        </w:rPr>
        <w:t>0</w:t>
      </w:r>
      <w:r>
        <w:rPr>
          <w:spacing w:val="18"/>
          <w:sz w:val="16"/>
        </w:rPr>
        <w:t> </w:t>
      </w:r>
      <w:r>
        <w:rPr>
          <w:position w:val="2"/>
          <w:sz w:val="24"/>
        </w:rPr>
        <w:t>is</w:t>
      </w:r>
      <w:r>
        <w:rPr>
          <w:spacing w:val="80"/>
          <w:position w:val="2"/>
          <w:sz w:val="24"/>
        </w:rPr>
        <w:t> </w:t>
      </w:r>
      <w:r>
        <w:rPr>
          <w:position w:val="2"/>
          <w:sz w:val="24"/>
        </w:rPr>
        <w:t>having</w:t>
      </w:r>
      <w:r>
        <w:rPr>
          <w:spacing w:val="80"/>
          <w:position w:val="2"/>
          <w:sz w:val="24"/>
        </w:rPr>
        <w:t> </w:t>
      </w:r>
      <w:r>
        <w:rPr>
          <w:position w:val="2"/>
          <w:sz w:val="24"/>
        </w:rPr>
        <w:t>a </w:t>
      </w:r>
      <w:r>
        <w:rPr>
          <w:b/>
          <w:position w:val="2"/>
          <w:sz w:val="24"/>
        </w:rPr>
        <w:t>negative</w:t>
      </w:r>
      <w:r>
        <w:rPr>
          <w:b/>
          <w:spacing w:val="80"/>
          <w:position w:val="2"/>
          <w:sz w:val="24"/>
        </w:rPr>
        <w:t> </w:t>
      </w:r>
      <w:r>
        <w:rPr>
          <w:b/>
          <w:position w:val="2"/>
          <w:sz w:val="24"/>
        </w:rPr>
        <w:t>sign</w:t>
      </w:r>
      <w:r>
        <w:rPr>
          <w:position w:val="2"/>
          <w:sz w:val="24"/>
        </w:rPr>
        <w:t>,</w:t>
      </w:r>
      <w:r>
        <w:rPr>
          <w:spacing w:val="80"/>
          <w:position w:val="2"/>
          <w:sz w:val="24"/>
        </w:rPr>
        <w:t> </w:t>
      </w:r>
      <w:r>
        <w:rPr>
          <w:position w:val="2"/>
          <w:sz w:val="24"/>
        </w:rPr>
        <w:t>which</w:t>
      </w:r>
      <w:r>
        <w:rPr>
          <w:spacing w:val="80"/>
          <w:position w:val="2"/>
          <w:sz w:val="24"/>
        </w:rPr>
        <w:t> </w:t>
      </w:r>
      <w:r>
        <w:rPr>
          <w:position w:val="2"/>
          <w:sz w:val="24"/>
        </w:rPr>
        <w:t>indicates</w:t>
      </w:r>
      <w:r>
        <w:rPr>
          <w:spacing w:val="80"/>
          <w:position w:val="2"/>
          <w:sz w:val="24"/>
        </w:rPr>
        <w:t> </w:t>
      </w:r>
      <w:r>
        <w:rPr>
          <w:position w:val="2"/>
          <w:sz w:val="24"/>
        </w:rPr>
        <w:t>that</w:t>
      </w:r>
      <w:r>
        <w:rPr>
          <w:spacing w:val="80"/>
          <w:position w:val="2"/>
          <w:sz w:val="24"/>
        </w:rPr>
        <w:t> </w:t>
      </w:r>
      <w:r>
        <w:rPr>
          <w:position w:val="2"/>
          <w:sz w:val="24"/>
        </w:rPr>
        <w:t>there</w:t>
      </w:r>
      <w:r>
        <w:rPr>
          <w:spacing w:val="80"/>
          <w:position w:val="2"/>
          <w:sz w:val="24"/>
        </w:rPr>
        <w:t> </w:t>
      </w:r>
      <w:r>
        <w:rPr>
          <w:position w:val="2"/>
          <w:sz w:val="24"/>
        </w:rPr>
        <w:t>exists </w:t>
      </w:r>
      <w:r>
        <w:rPr>
          <w:sz w:val="24"/>
        </w:rPr>
        <w:t>180</w:t>
      </w:r>
      <w:r>
        <w:rPr>
          <w:sz w:val="24"/>
          <w:vertAlign w:val="superscript"/>
        </w:rPr>
        <w:t>0</w:t>
      </w:r>
      <w:r>
        <w:rPr>
          <w:sz w:val="24"/>
          <w:vertAlign w:val="baseline"/>
        </w:rPr>
        <w:t> phase difference between the input and the output.</w:t>
      </w:r>
    </w:p>
    <w:p>
      <w:pPr>
        <w:pStyle w:val="Heading1"/>
        <w:numPr>
          <w:ilvl w:val="1"/>
          <w:numId w:val="95"/>
        </w:numPr>
        <w:tabs>
          <w:tab w:pos="554" w:val="left" w:leader="none"/>
        </w:tabs>
        <w:spacing w:line="256" w:lineRule="auto" w:before="11" w:after="0"/>
        <w:ind w:left="154" w:right="900" w:firstLine="0"/>
        <w:jc w:val="left"/>
      </w:pPr>
      <w:r>
        <w:rPr/>
        <w:t>:</w:t>
      </w:r>
      <w:r>
        <w:rPr>
          <w:spacing w:val="-1"/>
        </w:rPr>
        <w:t> </w:t>
      </w:r>
      <w:r>
        <w:rPr/>
        <w:t>-</w:t>
      </w:r>
      <w:r>
        <w:rPr>
          <w:spacing w:val="-1"/>
        </w:rPr>
        <w:t> </w:t>
      </w:r>
      <w:r>
        <w:rPr/>
        <w:t>ACTIVE FILTER</w:t>
      </w:r>
      <w:r>
        <w:rPr>
          <w:spacing w:val="-2"/>
        </w:rPr>
        <w:t> </w:t>
      </w:r>
      <w:r>
        <w:rPr/>
        <w:t>AND</w:t>
      </w:r>
      <w:r>
        <w:rPr>
          <w:spacing w:val="-2"/>
        </w:rPr>
        <w:t> </w:t>
      </w:r>
      <w:r>
        <w:rPr/>
        <w:t>DESCRIBE</w:t>
      </w:r>
      <w:r>
        <w:rPr>
          <w:spacing w:val="-3"/>
        </w:rPr>
        <w:t> </w:t>
      </w:r>
      <w:r>
        <w:rPr/>
        <w:t>THE</w:t>
      </w:r>
      <w:r>
        <w:rPr>
          <w:spacing w:val="-4"/>
        </w:rPr>
        <w:t> </w:t>
      </w:r>
      <w:r>
        <w:rPr/>
        <w:t>FILTER</w:t>
      </w:r>
      <w:r>
        <w:rPr>
          <w:spacing w:val="-2"/>
        </w:rPr>
        <w:t> </w:t>
      </w:r>
      <w:r>
        <w:rPr/>
        <w:t>DESIGN</w:t>
      </w:r>
      <w:r>
        <w:rPr>
          <w:spacing w:val="-8"/>
        </w:rPr>
        <w:t> </w:t>
      </w:r>
      <w:r>
        <w:rPr/>
        <w:t>OF</w:t>
      </w:r>
      <w:r>
        <w:rPr>
          <w:spacing w:val="-5"/>
        </w:rPr>
        <w:t> </w:t>
      </w:r>
      <w:r>
        <w:rPr/>
        <w:t>1</w:t>
      </w:r>
      <w:r>
        <w:rPr>
          <w:vertAlign w:val="superscript"/>
        </w:rPr>
        <w:t>ST</w:t>
      </w:r>
      <w:r>
        <w:rPr>
          <w:vertAlign w:val="baseline"/>
        </w:rPr>
        <w:t> ORDER LOW PASS BUTTERWORTH: -</w:t>
      </w:r>
    </w:p>
    <w:p>
      <w:pPr>
        <w:pStyle w:val="Heading6"/>
        <w:spacing w:before="162"/>
        <w:ind w:left="154"/>
      </w:pPr>
      <w:r>
        <w:rPr/>
        <w:t>ACTIVE</w:t>
      </w:r>
      <w:r>
        <w:rPr>
          <w:spacing w:val="-6"/>
        </w:rPr>
        <w:t> </w:t>
      </w:r>
      <w:r>
        <w:rPr>
          <w:spacing w:val="-2"/>
        </w:rPr>
        <w:t>FILTER:</w:t>
      </w:r>
    </w:p>
    <w:p>
      <w:pPr>
        <w:pStyle w:val="ListParagraph"/>
        <w:numPr>
          <w:ilvl w:val="2"/>
          <w:numId w:val="95"/>
        </w:numPr>
        <w:tabs>
          <w:tab w:pos="874" w:val="left" w:leader="none"/>
        </w:tabs>
        <w:spacing w:line="256" w:lineRule="auto" w:before="167" w:after="0"/>
        <w:ind w:left="874" w:right="687" w:hanging="360"/>
        <w:jc w:val="left"/>
        <w:rPr>
          <w:rFonts w:ascii="Symbol" w:hAnsi="Symbol"/>
          <w:sz w:val="24"/>
        </w:rPr>
      </w:pPr>
      <w:r>
        <w:rPr>
          <w:sz w:val="24"/>
        </w:rPr>
        <w:t>An</w:t>
      </w:r>
      <w:r>
        <w:rPr>
          <w:spacing w:val="-9"/>
          <w:sz w:val="24"/>
        </w:rPr>
        <w:t> </w:t>
      </w:r>
      <w:r>
        <w:rPr>
          <w:sz w:val="24"/>
        </w:rPr>
        <w:t>active filter is</w:t>
      </w:r>
      <w:r>
        <w:rPr>
          <w:spacing w:val="-6"/>
          <w:sz w:val="24"/>
        </w:rPr>
        <w:t> </w:t>
      </w:r>
      <w:r>
        <w:rPr>
          <w:sz w:val="24"/>
        </w:rPr>
        <w:t>a</w:t>
      </w:r>
      <w:r>
        <w:rPr>
          <w:spacing w:val="-5"/>
          <w:sz w:val="24"/>
        </w:rPr>
        <w:t> </w:t>
      </w:r>
      <w:r>
        <w:rPr>
          <w:sz w:val="24"/>
        </w:rPr>
        <w:t>type</w:t>
      </w:r>
      <w:r>
        <w:rPr>
          <w:spacing w:val="-5"/>
          <w:sz w:val="24"/>
        </w:rPr>
        <w:t> </w:t>
      </w:r>
      <w:r>
        <w:rPr>
          <w:sz w:val="24"/>
        </w:rPr>
        <w:t>of</w:t>
      </w:r>
      <w:r>
        <w:rPr>
          <w:spacing w:val="-11"/>
          <w:sz w:val="24"/>
        </w:rPr>
        <w:t> </w:t>
      </w:r>
      <w:r>
        <w:rPr>
          <w:sz w:val="24"/>
        </w:rPr>
        <w:t>analog</w:t>
      </w:r>
      <w:r>
        <w:rPr>
          <w:spacing w:val="-4"/>
          <w:sz w:val="24"/>
        </w:rPr>
        <w:t> </w:t>
      </w:r>
      <w:r>
        <w:rPr>
          <w:sz w:val="24"/>
        </w:rPr>
        <w:t>circuit implementing</w:t>
      </w:r>
      <w:r>
        <w:rPr>
          <w:spacing w:val="-4"/>
          <w:sz w:val="24"/>
        </w:rPr>
        <w:t> </w:t>
      </w:r>
      <w:r>
        <w:rPr>
          <w:sz w:val="24"/>
        </w:rPr>
        <w:t>an</w:t>
      </w:r>
      <w:r>
        <w:rPr>
          <w:spacing w:val="-8"/>
          <w:sz w:val="24"/>
        </w:rPr>
        <w:t> </w:t>
      </w:r>
      <w:r>
        <w:rPr>
          <w:sz w:val="24"/>
        </w:rPr>
        <w:t>electronic filter</w:t>
      </w:r>
      <w:r>
        <w:rPr>
          <w:spacing w:val="-3"/>
          <w:sz w:val="24"/>
        </w:rPr>
        <w:t> </w:t>
      </w:r>
      <w:r>
        <w:rPr>
          <w:sz w:val="24"/>
        </w:rPr>
        <w:t>using</w:t>
      </w:r>
      <w:r>
        <w:rPr>
          <w:spacing w:val="-4"/>
          <w:sz w:val="24"/>
        </w:rPr>
        <w:t> </w:t>
      </w:r>
      <w:r>
        <w:rPr>
          <w:sz w:val="24"/>
        </w:rPr>
        <w:t>active</w:t>
      </w:r>
      <w:r>
        <w:rPr>
          <w:spacing w:val="-5"/>
          <w:sz w:val="24"/>
        </w:rPr>
        <w:t> </w:t>
      </w:r>
      <w:r>
        <w:rPr>
          <w:sz w:val="24"/>
        </w:rPr>
        <w:t>components, typically an amplifier. Amplifiers included in a filter design can be used to improve the cost, performance and predictability of a filter.</w:t>
      </w:r>
    </w:p>
    <w:p>
      <w:pPr>
        <w:pStyle w:val="Heading6"/>
        <w:spacing w:before="5"/>
        <w:ind w:left="154"/>
      </w:pPr>
      <w:r>
        <w:rPr>
          <w:u w:val="single"/>
        </w:rPr>
        <w:t>THE</w:t>
      </w:r>
      <w:r>
        <w:rPr>
          <w:spacing w:val="-5"/>
          <w:u w:val="single"/>
        </w:rPr>
        <w:t> </w:t>
      </w:r>
      <w:r>
        <w:rPr>
          <w:u w:val="single"/>
        </w:rPr>
        <w:t>FILTER</w:t>
      </w:r>
      <w:r>
        <w:rPr>
          <w:spacing w:val="-2"/>
          <w:u w:val="single"/>
        </w:rPr>
        <w:t> </w:t>
      </w:r>
      <w:r>
        <w:rPr>
          <w:u w:val="single"/>
        </w:rPr>
        <w:t>DESIGN</w:t>
      </w:r>
      <w:r>
        <w:rPr>
          <w:spacing w:val="-1"/>
          <w:u w:val="single"/>
        </w:rPr>
        <w:t> </w:t>
      </w:r>
      <w:r>
        <w:rPr>
          <w:u w:val="single"/>
        </w:rPr>
        <w:t>OF</w:t>
      </w:r>
      <w:r>
        <w:rPr>
          <w:spacing w:val="-3"/>
          <w:u w:val="single"/>
        </w:rPr>
        <w:t> </w:t>
      </w:r>
      <w:r>
        <w:rPr>
          <w:u w:val="single"/>
        </w:rPr>
        <w:t>1ST</w:t>
      </w:r>
      <w:r>
        <w:rPr>
          <w:spacing w:val="-3"/>
          <w:u w:val="single"/>
        </w:rPr>
        <w:t> </w:t>
      </w:r>
      <w:r>
        <w:rPr>
          <w:u w:val="single"/>
        </w:rPr>
        <w:t>ORDER</w:t>
      </w:r>
      <w:r>
        <w:rPr>
          <w:spacing w:val="-2"/>
          <w:u w:val="single"/>
        </w:rPr>
        <w:t> </w:t>
      </w:r>
      <w:r>
        <w:rPr>
          <w:u w:val="single"/>
        </w:rPr>
        <w:t>LOW</w:t>
      </w:r>
      <w:r>
        <w:rPr>
          <w:spacing w:val="4"/>
          <w:u w:val="single"/>
        </w:rPr>
        <w:t> </w:t>
      </w:r>
      <w:r>
        <w:rPr>
          <w:u w:val="single"/>
        </w:rPr>
        <w:t>PASS </w:t>
      </w:r>
      <w:r>
        <w:rPr>
          <w:spacing w:val="-2"/>
          <w:u w:val="single"/>
        </w:rPr>
        <w:t>BUTTERWORTH:</w:t>
      </w:r>
    </w:p>
    <w:p>
      <w:pPr>
        <w:pStyle w:val="ListParagraph"/>
        <w:numPr>
          <w:ilvl w:val="2"/>
          <w:numId w:val="95"/>
        </w:numPr>
        <w:tabs>
          <w:tab w:pos="874" w:val="left" w:leader="none"/>
        </w:tabs>
        <w:spacing w:line="254" w:lineRule="auto" w:before="173" w:after="0"/>
        <w:ind w:left="874" w:right="617" w:hanging="360"/>
        <w:jc w:val="both"/>
        <w:rPr>
          <w:rFonts w:ascii="Symbol" w:hAnsi="Symbol"/>
          <w:sz w:val="24"/>
        </w:rPr>
      </w:pPr>
      <w:r>
        <w:rPr>
          <w:sz w:val="24"/>
        </w:rPr>
        <w:t>The first order</w:t>
      </w:r>
      <w:r>
        <w:rPr>
          <w:spacing w:val="-2"/>
          <w:sz w:val="24"/>
        </w:rPr>
        <w:t> </w:t>
      </w:r>
      <w:r>
        <w:rPr>
          <w:sz w:val="24"/>
        </w:rPr>
        <w:t>low pass</w:t>
      </w:r>
      <w:r>
        <w:rPr>
          <w:spacing w:val="-1"/>
          <w:sz w:val="24"/>
        </w:rPr>
        <w:t> </w:t>
      </w:r>
      <w:r>
        <w:rPr>
          <w:sz w:val="24"/>
        </w:rPr>
        <w:t>butterworth</w:t>
      </w:r>
      <w:r>
        <w:rPr>
          <w:spacing w:val="-4"/>
          <w:sz w:val="24"/>
        </w:rPr>
        <w:t> </w:t>
      </w:r>
      <w:r>
        <w:rPr>
          <w:sz w:val="24"/>
        </w:rPr>
        <w:t>filter is</w:t>
      </w:r>
      <w:r>
        <w:rPr>
          <w:spacing w:val="-1"/>
          <w:sz w:val="24"/>
        </w:rPr>
        <w:t> </w:t>
      </w:r>
      <w:r>
        <w:rPr>
          <w:sz w:val="24"/>
        </w:rPr>
        <w:t>realised by</w:t>
      </w:r>
      <w:r>
        <w:rPr>
          <w:spacing w:val="-9"/>
          <w:sz w:val="24"/>
        </w:rPr>
        <w:t> </w:t>
      </w:r>
      <w:r>
        <w:rPr>
          <w:sz w:val="24"/>
        </w:rPr>
        <w:t>R-C</w:t>
      </w:r>
      <w:r>
        <w:rPr>
          <w:spacing w:val="-1"/>
          <w:sz w:val="24"/>
        </w:rPr>
        <w:t> </w:t>
      </w:r>
      <w:r>
        <w:rPr>
          <w:sz w:val="24"/>
        </w:rPr>
        <w:t>circuit used along with</w:t>
      </w:r>
      <w:r>
        <w:rPr>
          <w:spacing w:val="-4"/>
          <w:sz w:val="24"/>
        </w:rPr>
        <w:t> </w:t>
      </w:r>
      <w:r>
        <w:rPr>
          <w:sz w:val="24"/>
        </w:rPr>
        <w:t>an</w:t>
      </w:r>
      <w:r>
        <w:rPr>
          <w:spacing w:val="-4"/>
          <w:sz w:val="24"/>
        </w:rPr>
        <w:t> </w:t>
      </w:r>
      <w:r>
        <w:rPr>
          <w:sz w:val="24"/>
        </w:rPr>
        <w:t>op-amp, used in</w:t>
      </w:r>
      <w:r>
        <w:rPr>
          <w:spacing w:val="-8"/>
          <w:sz w:val="24"/>
        </w:rPr>
        <w:t> </w:t>
      </w:r>
      <w:r>
        <w:rPr>
          <w:sz w:val="24"/>
        </w:rPr>
        <w:t>the noninverting</w:t>
      </w:r>
      <w:r>
        <w:rPr>
          <w:spacing w:val="-4"/>
          <w:sz w:val="24"/>
        </w:rPr>
        <w:t> </w:t>
      </w:r>
      <w:r>
        <w:rPr>
          <w:sz w:val="24"/>
        </w:rPr>
        <w:t>configuration.</w:t>
      </w:r>
      <w:r>
        <w:rPr>
          <w:spacing w:val="-2"/>
          <w:sz w:val="24"/>
        </w:rPr>
        <w:t> </w:t>
      </w:r>
      <w:r>
        <w:rPr>
          <w:sz w:val="24"/>
        </w:rPr>
        <w:t>The</w:t>
      </w:r>
      <w:r>
        <w:rPr>
          <w:spacing w:val="-5"/>
          <w:sz w:val="24"/>
        </w:rPr>
        <w:t> </w:t>
      </w:r>
      <w:r>
        <w:rPr>
          <w:sz w:val="24"/>
        </w:rPr>
        <w:t>circuit diagram is</w:t>
      </w:r>
      <w:r>
        <w:rPr>
          <w:spacing w:val="-6"/>
          <w:sz w:val="24"/>
        </w:rPr>
        <w:t> </w:t>
      </w:r>
      <w:r>
        <w:rPr>
          <w:sz w:val="24"/>
        </w:rPr>
        <w:t>shown</w:t>
      </w:r>
      <w:r>
        <w:rPr>
          <w:spacing w:val="-5"/>
          <w:sz w:val="24"/>
        </w:rPr>
        <w:t> </w:t>
      </w:r>
      <w:r>
        <w:rPr>
          <w:sz w:val="24"/>
        </w:rPr>
        <w:t>in</w:t>
      </w:r>
      <w:r>
        <w:rPr>
          <w:spacing w:val="-4"/>
          <w:sz w:val="24"/>
        </w:rPr>
        <w:t> </w:t>
      </w:r>
      <w:r>
        <w:rPr>
          <w:sz w:val="24"/>
        </w:rPr>
        <w:t>Fig..</w:t>
      </w:r>
      <w:r>
        <w:rPr>
          <w:spacing w:val="-2"/>
          <w:sz w:val="24"/>
        </w:rPr>
        <w:t> </w:t>
      </w:r>
      <w:r>
        <w:rPr>
          <w:sz w:val="24"/>
        </w:rPr>
        <w:t>This</w:t>
      </w:r>
      <w:r>
        <w:rPr>
          <w:spacing w:val="-6"/>
          <w:sz w:val="24"/>
        </w:rPr>
        <w:t> </w:t>
      </w:r>
      <w:r>
        <w:rPr>
          <w:sz w:val="24"/>
        </w:rPr>
        <w:t>also called</w:t>
      </w:r>
      <w:r>
        <w:rPr>
          <w:spacing w:val="-4"/>
          <w:sz w:val="24"/>
        </w:rPr>
        <w:t> </w:t>
      </w:r>
      <w:r>
        <w:rPr>
          <w:sz w:val="24"/>
        </w:rPr>
        <w:t>one</w:t>
      </w:r>
      <w:r>
        <w:rPr>
          <w:spacing w:val="-5"/>
          <w:sz w:val="24"/>
        </w:rPr>
        <w:t> </w:t>
      </w:r>
      <w:r>
        <w:rPr>
          <w:sz w:val="24"/>
        </w:rPr>
        <w:t>pole low pass butterworth filter.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5"/>
      </w:pPr>
    </w:p>
    <w:p>
      <w:pPr>
        <w:pStyle w:val="ListParagraph"/>
        <w:numPr>
          <w:ilvl w:val="2"/>
          <w:numId w:val="95"/>
        </w:numPr>
        <w:tabs>
          <w:tab w:pos="874" w:val="left" w:leader="none"/>
        </w:tabs>
        <w:spacing w:line="240" w:lineRule="auto" w:before="0" w:after="0"/>
        <w:ind w:left="874" w:right="0" w:hanging="360"/>
        <w:jc w:val="left"/>
        <w:rPr>
          <w:rFonts w:ascii="Symbol" w:hAnsi="Symbol"/>
          <w:position w:val="2"/>
          <w:sz w:val="24"/>
        </w:rPr>
      </w:pPr>
      <w:r>
        <w:rPr>
          <w:position w:val="2"/>
          <w:sz w:val="24"/>
        </w:rPr>
        <w:t>The</w:t>
      </w:r>
      <w:r>
        <w:rPr>
          <w:spacing w:val="-1"/>
          <w:position w:val="2"/>
          <w:sz w:val="24"/>
        </w:rPr>
        <w:t> </w:t>
      </w:r>
      <w:r>
        <w:rPr>
          <w:position w:val="2"/>
          <w:sz w:val="24"/>
        </w:rPr>
        <w:t>resistances</w:t>
      </w:r>
      <w:r>
        <w:rPr>
          <w:spacing w:val="-2"/>
          <w:position w:val="2"/>
          <w:sz w:val="24"/>
        </w:rPr>
        <w:t> </w:t>
      </w:r>
      <w:r>
        <w:rPr>
          <w:position w:val="2"/>
          <w:sz w:val="24"/>
        </w:rPr>
        <w:t>R</w:t>
      </w:r>
      <w:r>
        <w:rPr>
          <w:sz w:val="16"/>
        </w:rPr>
        <w:t>f</w:t>
      </w:r>
      <w:r>
        <w:rPr>
          <w:spacing w:val="16"/>
          <w:sz w:val="16"/>
        </w:rPr>
        <w:t> </w:t>
      </w:r>
      <w:r>
        <w:rPr>
          <w:position w:val="2"/>
          <w:sz w:val="24"/>
        </w:rPr>
        <w:t>and R</w:t>
      </w:r>
      <w:r>
        <w:rPr>
          <w:sz w:val="16"/>
        </w:rPr>
        <w:t>1</w:t>
      </w:r>
      <w:r>
        <w:rPr>
          <w:spacing w:val="22"/>
          <w:sz w:val="16"/>
        </w:rPr>
        <w:t> </w:t>
      </w:r>
      <w:r>
        <w:rPr>
          <w:position w:val="2"/>
          <w:sz w:val="24"/>
        </w:rPr>
        <w:t>decide</w:t>
      </w:r>
      <w:r>
        <w:rPr>
          <w:spacing w:val="-1"/>
          <w:position w:val="2"/>
          <w:sz w:val="24"/>
        </w:rPr>
        <w:t> </w:t>
      </w:r>
      <w:r>
        <w:rPr>
          <w:position w:val="2"/>
          <w:sz w:val="24"/>
        </w:rPr>
        <w:t>the gain</w:t>
      </w:r>
      <w:r>
        <w:rPr>
          <w:spacing w:val="-5"/>
          <w:position w:val="2"/>
          <w:sz w:val="24"/>
        </w:rPr>
        <w:t> </w:t>
      </w:r>
      <w:r>
        <w:rPr>
          <w:position w:val="2"/>
          <w:sz w:val="24"/>
        </w:rPr>
        <w:t>of</w:t>
      </w:r>
      <w:r>
        <w:rPr>
          <w:spacing w:val="-7"/>
          <w:position w:val="2"/>
          <w:sz w:val="24"/>
        </w:rPr>
        <w:t> </w:t>
      </w:r>
      <w:r>
        <w:rPr>
          <w:position w:val="2"/>
          <w:sz w:val="24"/>
        </w:rPr>
        <w:t>the</w:t>
      </w:r>
      <w:r>
        <w:rPr>
          <w:spacing w:val="4"/>
          <w:position w:val="2"/>
          <w:sz w:val="24"/>
        </w:rPr>
        <w:t> </w:t>
      </w:r>
      <w:r>
        <w:rPr>
          <w:position w:val="2"/>
          <w:sz w:val="24"/>
        </w:rPr>
        <w:t>filter</w:t>
      </w:r>
      <w:r>
        <w:rPr>
          <w:spacing w:val="-3"/>
          <w:position w:val="2"/>
          <w:sz w:val="24"/>
        </w:rPr>
        <w:t> </w:t>
      </w:r>
      <w:r>
        <w:rPr>
          <w:position w:val="2"/>
          <w:sz w:val="24"/>
        </w:rPr>
        <w:t>in</w:t>
      </w:r>
      <w:r>
        <w:rPr>
          <w:spacing w:val="-4"/>
          <w:position w:val="2"/>
          <w:sz w:val="24"/>
        </w:rPr>
        <w:t> </w:t>
      </w:r>
      <w:r>
        <w:rPr>
          <w:position w:val="2"/>
          <w:sz w:val="24"/>
        </w:rPr>
        <w:t>the</w:t>
      </w:r>
      <w:r>
        <w:rPr>
          <w:spacing w:val="-1"/>
          <w:position w:val="2"/>
          <w:sz w:val="24"/>
        </w:rPr>
        <w:t> </w:t>
      </w:r>
      <w:r>
        <w:rPr>
          <w:position w:val="2"/>
          <w:sz w:val="24"/>
        </w:rPr>
        <w:t>pass</w:t>
      </w:r>
      <w:r>
        <w:rPr>
          <w:spacing w:val="2"/>
          <w:position w:val="2"/>
          <w:sz w:val="24"/>
        </w:rPr>
        <w:t> </w:t>
      </w:r>
      <w:r>
        <w:rPr>
          <w:spacing w:val="-2"/>
          <w:position w:val="2"/>
          <w:sz w:val="24"/>
        </w:rPr>
        <w:t>band.</w:t>
      </w:r>
    </w:p>
    <w:p>
      <w:pPr>
        <w:spacing w:before="178"/>
        <w:ind w:left="154" w:right="0" w:firstLine="0"/>
        <w:jc w:val="left"/>
        <w:rPr>
          <w:b/>
          <w:sz w:val="24"/>
        </w:rPr>
      </w:pPr>
      <w:bookmarkStart w:name="Design Steps" w:id="151"/>
      <w:bookmarkEnd w:id="151"/>
      <w:r>
        <w:rPr/>
      </w:r>
      <w:r>
        <w:rPr>
          <w:b/>
          <w:sz w:val="24"/>
          <w:u w:val="single"/>
        </w:rPr>
        <w:t>Design</w:t>
      </w:r>
      <w:r>
        <w:rPr>
          <w:b/>
          <w:spacing w:val="-2"/>
          <w:sz w:val="24"/>
          <w:u w:val="single"/>
        </w:rPr>
        <w:t> Steps</w:t>
      </w:r>
    </w:p>
    <w:p>
      <w:pPr>
        <w:pStyle w:val="BodyText"/>
        <w:spacing w:before="19"/>
        <w:rPr>
          <w:b/>
        </w:rPr>
      </w:pPr>
    </w:p>
    <w:p>
      <w:pPr>
        <w:pStyle w:val="BodyText"/>
        <w:ind w:left="154"/>
      </w:pPr>
      <w:r>
        <w:rPr/>
        <w:t>The</w:t>
      </w:r>
      <w:r>
        <w:rPr>
          <w:spacing w:val="-2"/>
        </w:rPr>
        <w:t> </w:t>
      </w:r>
      <w:r>
        <w:rPr/>
        <w:t>design</w:t>
      </w:r>
      <w:r>
        <w:rPr>
          <w:spacing w:val="-6"/>
        </w:rPr>
        <w:t> </w:t>
      </w:r>
      <w:r>
        <w:rPr/>
        <w:t>steps</w:t>
      </w:r>
      <w:r>
        <w:rPr>
          <w:spacing w:val="-3"/>
        </w:rPr>
        <w:t> </w:t>
      </w:r>
      <w:r>
        <w:rPr/>
        <w:t>for</w:t>
      </w:r>
      <w:r>
        <w:rPr>
          <w:spacing w:val="-3"/>
        </w:rPr>
        <w:t> </w:t>
      </w:r>
      <w:r>
        <w:rPr/>
        <w:t>the</w:t>
      </w:r>
      <w:r>
        <w:rPr>
          <w:spacing w:val="3"/>
        </w:rPr>
        <w:t> </w:t>
      </w:r>
      <w:r>
        <w:rPr/>
        <w:t>first</w:t>
      </w:r>
      <w:r>
        <w:rPr>
          <w:spacing w:val="-1"/>
        </w:rPr>
        <w:t> </w:t>
      </w:r>
      <w:r>
        <w:rPr/>
        <w:t>order</w:t>
      </w:r>
      <w:r>
        <w:rPr>
          <w:spacing w:val="-4"/>
        </w:rPr>
        <w:t> </w:t>
      </w:r>
      <w:r>
        <w:rPr/>
        <w:t>low</w:t>
      </w:r>
      <w:r>
        <w:rPr>
          <w:spacing w:val="-1"/>
        </w:rPr>
        <w:t> </w:t>
      </w:r>
      <w:r>
        <w:rPr/>
        <w:t>pass</w:t>
      </w:r>
      <w:r>
        <w:rPr>
          <w:spacing w:val="-3"/>
        </w:rPr>
        <w:t> </w:t>
      </w:r>
      <w:r>
        <w:rPr/>
        <w:t>Butterworth</w:t>
      </w:r>
      <w:r>
        <w:rPr>
          <w:spacing w:val="-6"/>
        </w:rPr>
        <w:t> </w:t>
      </w:r>
      <w:r>
        <w:rPr/>
        <w:t>filter</w:t>
      </w:r>
      <w:r>
        <w:rPr>
          <w:spacing w:val="1"/>
        </w:rPr>
        <w:t> </w:t>
      </w:r>
      <w:r>
        <w:rPr>
          <w:spacing w:val="-5"/>
        </w:rPr>
        <w:t>are</w:t>
      </w:r>
    </w:p>
    <w:p>
      <w:pPr>
        <w:pStyle w:val="ListParagraph"/>
        <w:numPr>
          <w:ilvl w:val="0"/>
          <w:numId w:val="97"/>
        </w:numPr>
        <w:tabs>
          <w:tab w:pos="416" w:val="left" w:leader="none"/>
        </w:tabs>
        <w:spacing w:line="240" w:lineRule="auto" w:before="242" w:after="0"/>
        <w:ind w:left="416" w:right="0" w:hanging="262"/>
        <w:jc w:val="left"/>
        <w:rPr>
          <w:position w:val="2"/>
          <w:sz w:val="24"/>
        </w:rPr>
      </w:pPr>
      <w:r>
        <w:rPr>
          <w:position w:val="2"/>
          <w:sz w:val="24"/>
        </w:rPr>
        <w:t>Choose</w:t>
      </w:r>
      <w:r>
        <w:rPr>
          <w:spacing w:val="-4"/>
          <w:position w:val="2"/>
          <w:sz w:val="24"/>
        </w:rPr>
        <w:t> </w:t>
      </w:r>
      <w:r>
        <w:rPr>
          <w:position w:val="2"/>
          <w:sz w:val="24"/>
        </w:rPr>
        <w:t>the</w:t>
      </w:r>
      <w:r>
        <w:rPr>
          <w:spacing w:val="-4"/>
          <w:position w:val="2"/>
          <w:sz w:val="24"/>
        </w:rPr>
        <w:t> </w:t>
      </w:r>
      <w:r>
        <w:rPr>
          <w:position w:val="2"/>
          <w:sz w:val="24"/>
        </w:rPr>
        <w:t>cut</w:t>
      </w:r>
      <w:r>
        <w:rPr>
          <w:spacing w:val="-3"/>
          <w:position w:val="2"/>
          <w:sz w:val="24"/>
        </w:rPr>
        <w:t> </w:t>
      </w:r>
      <w:r>
        <w:rPr>
          <w:position w:val="2"/>
          <w:sz w:val="24"/>
        </w:rPr>
        <w:t>off</w:t>
      </w:r>
      <w:r>
        <w:rPr>
          <w:spacing w:val="-3"/>
          <w:position w:val="2"/>
          <w:sz w:val="24"/>
        </w:rPr>
        <w:t> </w:t>
      </w:r>
      <w:r>
        <w:rPr>
          <w:position w:val="2"/>
          <w:sz w:val="24"/>
        </w:rPr>
        <w:t>frequency,</w:t>
      </w:r>
      <w:r>
        <w:rPr>
          <w:spacing w:val="4"/>
          <w:position w:val="2"/>
          <w:sz w:val="24"/>
        </w:rPr>
        <w:t> </w:t>
      </w:r>
      <w:r>
        <w:rPr>
          <w:spacing w:val="-5"/>
          <w:position w:val="2"/>
          <w:sz w:val="24"/>
        </w:rPr>
        <w:t>f</w:t>
      </w:r>
      <w:r>
        <w:rPr>
          <w:spacing w:val="-5"/>
          <w:sz w:val="16"/>
        </w:rPr>
        <w:t>H</w:t>
      </w:r>
      <w:r>
        <w:rPr>
          <w:spacing w:val="-5"/>
          <w:position w:val="2"/>
          <w:sz w:val="24"/>
        </w:rPr>
        <w:t>.</w:t>
      </w:r>
    </w:p>
    <w:p>
      <w:pPr>
        <w:pStyle w:val="ListParagraph"/>
        <w:numPr>
          <w:ilvl w:val="0"/>
          <w:numId w:val="97"/>
        </w:numPr>
        <w:tabs>
          <w:tab w:pos="431" w:val="left" w:leader="none"/>
        </w:tabs>
        <w:spacing w:line="242" w:lineRule="auto" w:before="236" w:after="0"/>
        <w:ind w:left="154" w:right="587" w:firstLine="0"/>
        <w:jc w:val="left"/>
        <w:rPr>
          <w:sz w:val="24"/>
        </w:rPr>
      </w:pPr>
      <w:r>
        <w:rPr>
          <w:sz w:val="24"/>
        </w:rPr>
        <w:t>Choose the capacitance C usually between 0.001 and 1 μF. Generally,</w:t>
      </w:r>
      <w:r>
        <w:rPr>
          <w:spacing w:val="20"/>
          <w:sz w:val="24"/>
        </w:rPr>
        <w:t> </w:t>
      </w:r>
      <w:r>
        <w:rPr>
          <w:sz w:val="24"/>
        </w:rPr>
        <w:t>it</w:t>
      </w:r>
      <w:r>
        <w:rPr>
          <w:spacing w:val="23"/>
          <w:sz w:val="24"/>
        </w:rPr>
        <w:t> </w:t>
      </w:r>
      <w:r>
        <w:rPr>
          <w:sz w:val="24"/>
        </w:rPr>
        <w:t>is selected as 1 μF or less than that. For better performance, mylar or tantalum capacitors are selected.</w:t>
      </w:r>
    </w:p>
    <w:p>
      <w:pPr>
        <w:pStyle w:val="ListParagraph"/>
        <w:numPr>
          <w:ilvl w:val="0"/>
          <w:numId w:val="97"/>
        </w:numPr>
        <w:tabs>
          <w:tab w:pos="416" w:val="left" w:leader="none"/>
        </w:tabs>
        <w:spacing w:line="240" w:lineRule="auto" w:before="235" w:after="0"/>
        <w:ind w:left="416" w:right="0" w:hanging="262"/>
        <w:jc w:val="left"/>
        <w:rPr>
          <w:sz w:val="24"/>
        </w:rPr>
      </w:pPr>
      <w:r>
        <w:rPr>
          <w:sz w:val="24"/>
        </w:rPr>
        <w:t>Now,</w:t>
      </w:r>
      <w:r>
        <w:rPr>
          <w:spacing w:val="-3"/>
          <w:sz w:val="24"/>
        </w:rPr>
        <w:t> </w:t>
      </w:r>
      <w:r>
        <w:rPr>
          <w:sz w:val="24"/>
        </w:rPr>
        <w:t>for</w:t>
      </w:r>
      <w:r>
        <w:rPr>
          <w:spacing w:val="-3"/>
          <w:sz w:val="24"/>
        </w:rPr>
        <w:t> </w:t>
      </w:r>
      <w:r>
        <w:rPr>
          <w:sz w:val="24"/>
        </w:rPr>
        <w:t>the</w:t>
      </w:r>
      <w:r>
        <w:rPr>
          <w:spacing w:val="-1"/>
          <w:sz w:val="24"/>
        </w:rPr>
        <w:t> </w:t>
      </w:r>
      <w:r>
        <w:rPr>
          <w:sz w:val="24"/>
        </w:rPr>
        <w:t>RC</w:t>
      </w:r>
      <w:r>
        <w:rPr>
          <w:spacing w:val="-2"/>
          <w:sz w:val="24"/>
        </w:rPr>
        <w:t> circuit,</w:t>
      </w:r>
    </w:p>
    <w:p>
      <w:pPr>
        <w:pStyle w:val="ListParagraph"/>
        <w:spacing w:after="0" w:line="240" w:lineRule="auto"/>
        <w:jc w:val="left"/>
        <w:rPr>
          <w:sz w:val="24"/>
        </w:rPr>
        <w:sectPr>
          <w:pgSz w:w="11910" w:h="16840"/>
          <w:pgMar w:header="0" w:footer="997" w:top="880" w:bottom="1180" w:left="566" w:right="141"/>
          <w:pgBorders w:offsetFrom="page">
            <w:top w:val="thinThickSmallGap" w:color="000000" w:space="25" w:sz="12"/>
            <w:left w:val="thinThickSmallGap" w:color="000000" w:space="25" w:sz="12"/>
            <w:bottom w:val="thickThinSmallGap" w:color="000000" w:space="24" w:sz="12"/>
            <w:right w:val="thickThinSmallGap" w:color="000000" w:space="25" w:sz="12"/>
          </w:pgBorders>
        </w:sectPr>
      </w:pPr>
    </w:p>
    <w:p>
      <w:pPr>
        <w:pStyle w:val="BodyText"/>
        <w:ind w:left="2971"/>
        <w:rPr>
          <w:sz w:val="20"/>
        </w:rPr>
      </w:pPr>
      <w:r>
        <w:rPr>
          <w:sz w:val="20"/>
        </w:rPr>
        <w:drawing>
          <wp:inline distT="0" distB="0" distL="0" distR="0">
            <wp:extent cx="1076723" cy="381000"/>
            <wp:effectExtent l="0" t="0" r="0" b="0"/>
            <wp:docPr id="545" name="Image 545"/>
            <wp:cNvGraphicFramePr>
              <a:graphicFrameLocks/>
            </wp:cNvGraphicFramePr>
            <a:graphic>
              <a:graphicData uri="http://schemas.openxmlformats.org/drawingml/2006/picture">
                <pic:pic>
                  <pic:nvPicPr>
                    <pic:cNvPr id="545" name="Image 545"/>
                    <pic:cNvPicPr/>
                  </pic:nvPicPr>
                  <pic:blipFill>
                    <a:blip r:embed="rId179" cstate="print"/>
                    <a:stretch>
                      <a:fillRect/>
                    </a:stretch>
                  </pic:blipFill>
                  <pic:spPr>
                    <a:xfrm>
                      <a:off x="0" y="0"/>
                      <a:ext cx="1076723" cy="381000"/>
                    </a:xfrm>
                    <a:prstGeom prst="rect">
                      <a:avLst/>
                    </a:prstGeom>
                  </pic:spPr>
                </pic:pic>
              </a:graphicData>
            </a:graphic>
          </wp:inline>
        </w:drawing>
      </w:r>
      <w:r>
        <w:rPr>
          <w:sz w:val="20"/>
        </w:rPr>
      </w:r>
    </w:p>
    <w:p>
      <w:pPr>
        <w:pStyle w:val="BodyText"/>
        <w:spacing w:before="13"/>
      </w:pPr>
    </w:p>
    <w:p>
      <w:pPr>
        <w:pStyle w:val="BodyText"/>
        <w:spacing w:before="1"/>
        <w:ind w:left="154"/>
        <w:rPr>
          <w:position w:val="2"/>
        </w:rPr>
      </w:pPr>
      <w:r>
        <w:rPr>
          <w:position w:val="2"/>
        </w:rPr>
        <w:t>Hence,</w:t>
      </w:r>
      <w:r>
        <w:rPr>
          <w:spacing w:val="1"/>
          <w:position w:val="2"/>
        </w:rPr>
        <w:t> </w:t>
      </w:r>
      <w:r>
        <w:rPr>
          <w:position w:val="2"/>
        </w:rPr>
        <w:t>as</w:t>
      </w:r>
      <w:r>
        <w:rPr>
          <w:spacing w:val="-3"/>
          <w:position w:val="2"/>
        </w:rPr>
        <w:t> </w:t>
      </w:r>
      <w:r>
        <w:rPr>
          <w:position w:val="2"/>
        </w:rPr>
        <w:t>f</w:t>
      </w:r>
      <w:r>
        <w:rPr>
          <w:sz w:val="16"/>
        </w:rPr>
        <w:t>H</w:t>
      </w:r>
      <w:r>
        <w:rPr>
          <w:spacing w:val="21"/>
          <w:sz w:val="16"/>
        </w:rPr>
        <w:t> </w:t>
      </w:r>
      <w:r>
        <w:rPr>
          <w:position w:val="2"/>
        </w:rPr>
        <w:t>and</w:t>
      </w:r>
      <w:r>
        <w:rPr>
          <w:spacing w:val="-1"/>
          <w:position w:val="2"/>
        </w:rPr>
        <w:t> </w:t>
      </w:r>
      <w:r>
        <w:rPr>
          <w:position w:val="2"/>
        </w:rPr>
        <w:t>C</w:t>
      </w:r>
      <w:r>
        <w:rPr>
          <w:spacing w:val="-2"/>
          <w:position w:val="2"/>
        </w:rPr>
        <w:t> </w:t>
      </w:r>
      <w:r>
        <w:rPr>
          <w:position w:val="2"/>
        </w:rPr>
        <w:t>are</w:t>
      </w:r>
      <w:r>
        <w:rPr>
          <w:spacing w:val="-1"/>
          <w:position w:val="2"/>
        </w:rPr>
        <w:t> </w:t>
      </w:r>
      <w:r>
        <w:rPr>
          <w:position w:val="2"/>
        </w:rPr>
        <w:t>known,</w:t>
      </w:r>
      <w:r>
        <w:rPr>
          <w:spacing w:val="1"/>
          <w:position w:val="2"/>
        </w:rPr>
        <w:t> </w:t>
      </w:r>
      <w:r>
        <w:rPr>
          <w:position w:val="2"/>
        </w:rPr>
        <w:t>calculate</w:t>
      </w:r>
      <w:r>
        <w:rPr>
          <w:spacing w:val="-6"/>
          <w:position w:val="2"/>
        </w:rPr>
        <w:t> </w:t>
      </w:r>
      <w:r>
        <w:rPr>
          <w:position w:val="2"/>
        </w:rPr>
        <w:t>the</w:t>
      </w:r>
      <w:r>
        <w:rPr>
          <w:spacing w:val="-2"/>
          <w:position w:val="2"/>
        </w:rPr>
        <w:t> </w:t>
      </w:r>
      <w:r>
        <w:rPr>
          <w:position w:val="2"/>
        </w:rPr>
        <w:t>value</w:t>
      </w:r>
      <w:r>
        <w:rPr>
          <w:spacing w:val="4"/>
          <w:position w:val="2"/>
        </w:rPr>
        <w:t> </w:t>
      </w:r>
      <w:r>
        <w:rPr>
          <w:position w:val="2"/>
        </w:rPr>
        <w:t>of</w:t>
      </w:r>
      <w:r>
        <w:rPr>
          <w:spacing w:val="-9"/>
          <w:position w:val="2"/>
        </w:rPr>
        <w:t> </w:t>
      </w:r>
      <w:r>
        <w:rPr>
          <w:spacing w:val="-5"/>
          <w:position w:val="2"/>
        </w:rPr>
        <w:t>R.</w:t>
      </w:r>
    </w:p>
    <w:p>
      <w:pPr>
        <w:pStyle w:val="ListParagraph"/>
        <w:numPr>
          <w:ilvl w:val="0"/>
          <w:numId w:val="97"/>
        </w:numPr>
        <w:tabs>
          <w:tab w:pos="416" w:val="left" w:leader="none"/>
        </w:tabs>
        <w:spacing w:line="240" w:lineRule="auto" w:before="235" w:after="0"/>
        <w:ind w:left="416" w:right="0" w:hanging="262"/>
        <w:jc w:val="left"/>
        <w:rPr>
          <w:position w:val="2"/>
          <w:sz w:val="24"/>
        </w:rPr>
      </w:pPr>
      <w:r>
        <w:rPr>
          <w:position w:val="2"/>
          <w:sz w:val="24"/>
        </w:rPr>
        <w:t>The</w:t>
      </w:r>
      <w:r>
        <w:rPr>
          <w:spacing w:val="-2"/>
          <w:position w:val="2"/>
          <w:sz w:val="24"/>
        </w:rPr>
        <w:t> </w:t>
      </w:r>
      <w:r>
        <w:rPr>
          <w:position w:val="2"/>
          <w:sz w:val="24"/>
        </w:rPr>
        <w:t>resistances</w:t>
      </w:r>
      <w:r>
        <w:rPr>
          <w:spacing w:val="-2"/>
          <w:position w:val="2"/>
          <w:sz w:val="24"/>
        </w:rPr>
        <w:t> </w:t>
      </w:r>
      <w:r>
        <w:rPr>
          <w:position w:val="2"/>
          <w:sz w:val="24"/>
        </w:rPr>
        <w:t>R</w:t>
      </w:r>
      <w:r>
        <w:rPr>
          <w:sz w:val="16"/>
        </w:rPr>
        <w:t>f</w:t>
      </w:r>
      <w:r>
        <w:rPr>
          <w:spacing w:val="14"/>
          <w:sz w:val="16"/>
        </w:rPr>
        <w:t> </w:t>
      </w:r>
      <w:r>
        <w:rPr>
          <w:position w:val="2"/>
          <w:sz w:val="24"/>
        </w:rPr>
        <w:t>and R</w:t>
      </w:r>
      <w:r>
        <w:rPr>
          <w:sz w:val="16"/>
        </w:rPr>
        <w:t>1</w:t>
      </w:r>
      <w:r>
        <w:rPr>
          <w:spacing w:val="21"/>
          <w:sz w:val="16"/>
        </w:rPr>
        <w:t> </w:t>
      </w:r>
      <w:r>
        <w:rPr>
          <w:position w:val="2"/>
          <w:sz w:val="24"/>
        </w:rPr>
        <w:t>can</w:t>
      </w:r>
      <w:r>
        <w:rPr>
          <w:spacing w:val="-5"/>
          <w:position w:val="2"/>
          <w:sz w:val="24"/>
        </w:rPr>
        <w:t> </w:t>
      </w:r>
      <w:r>
        <w:rPr>
          <w:position w:val="2"/>
          <w:sz w:val="24"/>
        </w:rPr>
        <w:t>be</w:t>
      </w:r>
      <w:r>
        <w:rPr>
          <w:spacing w:val="-1"/>
          <w:position w:val="2"/>
          <w:sz w:val="24"/>
        </w:rPr>
        <w:t> </w:t>
      </w:r>
      <w:r>
        <w:rPr>
          <w:position w:val="2"/>
          <w:sz w:val="24"/>
        </w:rPr>
        <w:t>selected</w:t>
      </w:r>
      <w:r>
        <w:rPr>
          <w:spacing w:val="-1"/>
          <w:position w:val="2"/>
          <w:sz w:val="24"/>
        </w:rPr>
        <w:t> </w:t>
      </w:r>
      <w:r>
        <w:rPr>
          <w:position w:val="2"/>
          <w:sz w:val="24"/>
        </w:rPr>
        <w:t>depending on</w:t>
      </w:r>
      <w:r>
        <w:rPr>
          <w:spacing w:val="-5"/>
          <w:position w:val="2"/>
          <w:sz w:val="24"/>
        </w:rPr>
        <w:t> </w:t>
      </w:r>
      <w:r>
        <w:rPr>
          <w:position w:val="2"/>
          <w:sz w:val="24"/>
        </w:rPr>
        <w:t>the</w:t>
      </w:r>
      <w:r>
        <w:rPr>
          <w:spacing w:val="-2"/>
          <w:position w:val="2"/>
          <w:sz w:val="24"/>
        </w:rPr>
        <w:t> </w:t>
      </w:r>
      <w:r>
        <w:rPr>
          <w:position w:val="2"/>
          <w:sz w:val="24"/>
        </w:rPr>
        <w:t>required gain</w:t>
      </w:r>
      <w:r>
        <w:rPr>
          <w:spacing w:val="-1"/>
          <w:position w:val="2"/>
          <w:sz w:val="24"/>
        </w:rPr>
        <w:t> </w:t>
      </w:r>
      <w:r>
        <w:rPr>
          <w:position w:val="2"/>
          <w:sz w:val="24"/>
        </w:rPr>
        <w:t>in</w:t>
      </w:r>
      <w:r>
        <w:rPr>
          <w:spacing w:val="-5"/>
          <w:position w:val="2"/>
          <w:sz w:val="24"/>
        </w:rPr>
        <w:t> </w:t>
      </w:r>
      <w:r>
        <w:rPr>
          <w:position w:val="2"/>
          <w:sz w:val="24"/>
        </w:rPr>
        <w:t>the</w:t>
      </w:r>
      <w:r>
        <w:rPr>
          <w:spacing w:val="-1"/>
          <w:position w:val="2"/>
          <w:sz w:val="24"/>
        </w:rPr>
        <w:t> </w:t>
      </w:r>
      <w:r>
        <w:rPr>
          <w:position w:val="2"/>
          <w:sz w:val="24"/>
        </w:rPr>
        <w:t>pass</w:t>
      </w:r>
      <w:r>
        <w:rPr>
          <w:spacing w:val="1"/>
          <w:position w:val="2"/>
          <w:sz w:val="24"/>
        </w:rPr>
        <w:t> </w:t>
      </w:r>
      <w:r>
        <w:rPr>
          <w:spacing w:val="-2"/>
          <w:position w:val="2"/>
          <w:sz w:val="24"/>
        </w:rPr>
        <w:t>band.</w:t>
      </w:r>
    </w:p>
    <w:p>
      <w:pPr>
        <w:spacing w:line="234" w:lineRule="exact" w:before="213"/>
        <w:ind w:left="554" w:right="0" w:firstLine="0"/>
        <w:jc w:val="center"/>
        <w:rPr>
          <w:rFonts w:ascii="Cambria Math" w:eastAsia="Cambria Math"/>
          <w:sz w:val="24"/>
        </w:rPr>
      </w:pPr>
      <w:r>
        <w:rPr>
          <w:rFonts w:ascii="Cambria Math" w:eastAsia="Cambria Math"/>
          <w:sz w:val="24"/>
        </w:rPr>
        <mc:AlternateContent>
          <mc:Choice Requires="wps">
            <w:drawing>
              <wp:anchor distT="0" distB="0" distL="0" distR="0" allowOverlap="1" layoutInCell="1" locked="0" behindDoc="1" simplePos="0" relativeHeight="485293056">
                <wp:simplePos x="0" y="0"/>
                <wp:positionH relativeFrom="page">
                  <wp:posOffset>439216</wp:posOffset>
                </wp:positionH>
                <wp:positionV relativeFrom="paragraph">
                  <wp:posOffset>158165</wp:posOffset>
                </wp:positionV>
                <wp:extent cx="6684009" cy="6441440"/>
                <wp:effectExtent l="0" t="0" r="0" b="0"/>
                <wp:wrapNone/>
                <wp:docPr id="546" name="Group 546"/>
                <wp:cNvGraphicFramePr>
                  <a:graphicFrameLocks/>
                </wp:cNvGraphicFramePr>
                <a:graphic>
                  <a:graphicData uri="http://schemas.microsoft.com/office/word/2010/wordprocessingGroup">
                    <wpg:wgp>
                      <wpg:cNvPr id="546" name="Group 546"/>
                      <wpg:cNvGrpSpPr/>
                      <wpg:grpSpPr>
                        <a:xfrm>
                          <a:off x="0" y="0"/>
                          <a:ext cx="6684009" cy="6441440"/>
                          <a:chExt cx="6684009" cy="6441440"/>
                        </a:xfrm>
                      </wpg:grpSpPr>
                      <wps:wsp>
                        <wps:cNvPr id="547" name="Graphic 547"/>
                        <wps:cNvSpPr/>
                        <wps:spPr>
                          <a:xfrm>
                            <a:off x="1924634" y="5063616"/>
                            <a:ext cx="212090" cy="320675"/>
                          </a:xfrm>
                          <a:custGeom>
                            <a:avLst/>
                            <a:gdLst/>
                            <a:ahLst/>
                            <a:cxnLst/>
                            <a:rect l="l" t="t" r="r" b="b"/>
                            <a:pathLst>
                              <a:path w="212090" h="320675">
                                <a:moveTo>
                                  <a:pt x="45085" y="0"/>
                                </a:moveTo>
                                <a:lnTo>
                                  <a:pt x="11049" y="21082"/>
                                </a:lnTo>
                                <a:lnTo>
                                  <a:pt x="0" y="49784"/>
                                </a:lnTo>
                                <a:lnTo>
                                  <a:pt x="1778" y="55245"/>
                                </a:lnTo>
                                <a:lnTo>
                                  <a:pt x="9215" y="66178"/>
                                </a:lnTo>
                                <a:lnTo>
                                  <a:pt x="13271" y="71374"/>
                                </a:lnTo>
                                <a:lnTo>
                                  <a:pt x="18184" y="76950"/>
                                </a:lnTo>
                                <a:lnTo>
                                  <a:pt x="83057" y="141986"/>
                                </a:lnTo>
                                <a:lnTo>
                                  <a:pt x="104786" y="183951"/>
                                </a:lnTo>
                                <a:lnTo>
                                  <a:pt x="147816" y="267930"/>
                                </a:lnTo>
                                <a:lnTo>
                                  <a:pt x="169544" y="309753"/>
                                </a:lnTo>
                                <a:lnTo>
                                  <a:pt x="170815" y="312928"/>
                                </a:lnTo>
                                <a:lnTo>
                                  <a:pt x="172974" y="315595"/>
                                </a:lnTo>
                                <a:lnTo>
                                  <a:pt x="175006" y="317119"/>
                                </a:lnTo>
                                <a:lnTo>
                                  <a:pt x="176911" y="319024"/>
                                </a:lnTo>
                                <a:lnTo>
                                  <a:pt x="178816" y="319786"/>
                                </a:lnTo>
                                <a:lnTo>
                                  <a:pt x="183006" y="320294"/>
                                </a:lnTo>
                                <a:lnTo>
                                  <a:pt x="185800" y="319405"/>
                                </a:lnTo>
                                <a:lnTo>
                                  <a:pt x="211455" y="286258"/>
                                </a:lnTo>
                                <a:lnTo>
                                  <a:pt x="211709" y="280416"/>
                                </a:lnTo>
                                <a:lnTo>
                                  <a:pt x="210947" y="274828"/>
                                </a:lnTo>
                                <a:lnTo>
                                  <a:pt x="156337" y="134493"/>
                                </a:lnTo>
                                <a:lnTo>
                                  <a:pt x="127762" y="77089"/>
                                </a:lnTo>
                                <a:lnTo>
                                  <a:pt x="96345" y="38322"/>
                                </a:lnTo>
                                <a:lnTo>
                                  <a:pt x="65980" y="9362"/>
                                </a:lnTo>
                                <a:lnTo>
                                  <a:pt x="49530" y="254"/>
                                </a:lnTo>
                                <a:lnTo>
                                  <a:pt x="45085" y="0"/>
                                </a:lnTo>
                                <a:close/>
                              </a:path>
                            </a:pathLst>
                          </a:custGeom>
                          <a:solidFill>
                            <a:srgbClr val="C0C0C0">
                              <a:alpha val="50195"/>
                            </a:srgbClr>
                          </a:solidFill>
                        </wps:spPr>
                        <wps:bodyPr wrap="square" lIns="0" tIns="0" rIns="0" bIns="0" rtlCol="0">
                          <a:prstTxWarp prst="textNoShape">
                            <a:avLst/>
                          </a:prstTxWarp>
                          <a:noAutofit/>
                        </wps:bodyPr>
                      </wps:wsp>
                      <pic:pic>
                        <pic:nvPicPr>
                          <pic:cNvPr id="548" name="Image 548"/>
                          <pic:cNvPicPr/>
                        </pic:nvPicPr>
                        <pic:blipFill>
                          <a:blip r:embed="rId172" cstate="print"/>
                          <a:stretch>
                            <a:fillRect/>
                          </a:stretch>
                        </pic:blipFill>
                        <pic:spPr>
                          <a:xfrm>
                            <a:off x="188137" y="380745"/>
                            <a:ext cx="6193180" cy="6060567"/>
                          </a:xfrm>
                          <a:prstGeom prst="rect">
                            <a:avLst/>
                          </a:prstGeom>
                        </pic:spPr>
                      </pic:pic>
                      <wps:wsp>
                        <wps:cNvPr id="549" name="Graphic 549"/>
                        <wps:cNvSpPr/>
                        <wps:spPr>
                          <a:xfrm>
                            <a:off x="0" y="0"/>
                            <a:ext cx="6684009" cy="402590"/>
                          </a:xfrm>
                          <a:custGeom>
                            <a:avLst/>
                            <a:gdLst/>
                            <a:ahLst/>
                            <a:cxnLst/>
                            <a:rect l="l" t="t" r="r" b="b"/>
                            <a:pathLst>
                              <a:path w="6684009" h="402590">
                                <a:moveTo>
                                  <a:pt x="6683629" y="0"/>
                                </a:moveTo>
                                <a:lnTo>
                                  <a:pt x="0" y="0"/>
                                </a:lnTo>
                                <a:lnTo>
                                  <a:pt x="0" y="402335"/>
                                </a:lnTo>
                                <a:lnTo>
                                  <a:pt x="6683629" y="402335"/>
                                </a:lnTo>
                                <a:lnTo>
                                  <a:pt x="6683629" y="0"/>
                                </a:lnTo>
                                <a:close/>
                              </a:path>
                            </a:pathLst>
                          </a:custGeom>
                          <a:solidFill>
                            <a:srgbClr val="FFFFFF"/>
                          </a:solidFill>
                        </wps:spPr>
                        <wps:bodyPr wrap="square" lIns="0" tIns="0" rIns="0" bIns="0" rtlCol="0">
                          <a:prstTxWarp prst="textNoShape">
                            <a:avLst/>
                          </a:prstTxWarp>
                          <a:noAutofit/>
                        </wps:bodyPr>
                      </wps:wsp>
                      <wps:wsp>
                        <wps:cNvPr id="550" name="Graphic 550"/>
                        <wps:cNvSpPr/>
                        <wps:spPr>
                          <a:xfrm>
                            <a:off x="3576523" y="192023"/>
                            <a:ext cx="158750" cy="9525"/>
                          </a:xfrm>
                          <a:custGeom>
                            <a:avLst/>
                            <a:gdLst/>
                            <a:ahLst/>
                            <a:cxnLst/>
                            <a:rect l="l" t="t" r="r" b="b"/>
                            <a:pathLst>
                              <a:path w="158750" h="9525">
                                <a:moveTo>
                                  <a:pt x="158496" y="0"/>
                                </a:moveTo>
                                <a:lnTo>
                                  <a:pt x="0" y="0"/>
                                </a:lnTo>
                                <a:lnTo>
                                  <a:pt x="0" y="9144"/>
                                </a:lnTo>
                                <a:lnTo>
                                  <a:pt x="158496" y="9144"/>
                                </a:lnTo>
                                <a:lnTo>
                                  <a:pt x="158496" y="0"/>
                                </a:lnTo>
                                <a:close/>
                              </a:path>
                            </a:pathLst>
                          </a:custGeom>
                          <a:solidFill>
                            <a:srgbClr val="000000"/>
                          </a:solidFill>
                        </wps:spPr>
                        <wps:bodyPr wrap="square" lIns="0" tIns="0" rIns="0" bIns="0" rtlCol="0">
                          <a:prstTxWarp prst="textNoShape">
                            <a:avLst/>
                          </a:prstTxWarp>
                          <a:noAutofit/>
                        </wps:bodyPr>
                      </wps:wsp>
                      <wps:wsp>
                        <wps:cNvPr id="551" name="Graphic 551"/>
                        <wps:cNvSpPr/>
                        <wps:spPr>
                          <a:xfrm>
                            <a:off x="475488" y="4024502"/>
                            <a:ext cx="6171565" cy="1137285"/>
                          </a:xfrm>
                          <a:custGeom>
                            <a:avLst/>
                            <a:gdLst/>
                            <a:ahLst/>
                            <a:cxnLst/>
                            <a:rect l="l" t="t" r="r" b="b"/>
                            <a:pathLst>
                              <a:path w="6171565" h="1137285">
                                <a:moveTo>
                                  <a:pt x="2411844" y="957148"/>
                                </a:moveTo>
                                <a:lnTo>
                                  <a:pt x="0" y="957148"/>
                                </a:lnTo>
                                <a:lnTo>
                                  <a:pt x="0" y="1137285"/>
                                </a:lnTo>
                                <a:lnTo>
                                  <a:pt x="2411844" y="1137285"/>
                                </a:lnTo>
                                <a:lnTo>
                                  <a:pt x="2411844" y="957148"/>
                                </a:lnTo>
                                <a:close/>
                              </a:path>
                              <a:path w="6171565" h="1137285">
                                <a:moveTo>
                                  <a:pt x="4567682" y="185928"/>
                                </a:moveTo>
                                <a:lnTo>
                                  <a:pt x="0" y="185928"/>
                                </a:lnTo>
                                <a:lnTo>
                                  <a:pt x="0" y="365760"/>
                                </a:lnTo>
                                <a:lnTo>
                                  <a:pt x="4567682" y="365760"/>
                                </a:lnTo>
                                <a:lnTo>
                                  <a:pt x="4567682" y="185928"/>
                                </a:lnTo>
                                <a:close/>
                              </a:path>
                              <a:path w="6171565" h="1137285">
                                <a:moveTo>
                                  <a:pt x="4954778" y="569976"/>
                                </a:moveTo>
                                <a:lnTo>
                                  <a:pt x="0" y="569976"/>
                                </a:lnTo>
                                <a:lnTo>
                                  <a:pt x="0" y="749808"/>
                                </a:lnTo>
                                <a:lnTo>
                                  <a:pt x="4954778" y="749808"/>
                                </a:lnTo>
                                <a:lnTo>
                                  <a:pt x="4954778" y="569976"/>
                                </a:lnTo>
                                <a:close/>
                              </a:path>
                              <a:path w="6171565" h="1137285">
                                <a:moveTo>
                                  <a:pt x="6061837" y="771144"/>
                                </a:moveTo>
                                <a:lnTo>
                                  <a:pt x="0" y="771144"/>
                                </a:lnTo>
                                <a:lnTo>
                                  <a:pt x="0" y="950976"/>
                                </a:lnTo>
                                <a:lnTo>
                                  <a:pt x="6061837" y="950976"/>
                                </a:lnTo>
                                <a:lnTo>
                                  <a:pt x="6061837" y="771144"/>
                                </a:lnTo>
                                <a:close/>
                              </a:path>
                              <a:path w="6171565" h="1137285">
                                <a:moveTo>
                                  <a:pt x="6110605" y="387096"/>
                                </a:moveTo>
                                <a:lnTo>
                                  <a:pt x="0" y="387096"/>
                                </a:lnTo>
                                <a:lnTo>
                                  <a:pt x="0" y="566928"/>
                                </a:lnTo>
                                <a:lnTo>
                                  <a:pt x="6110605" y="566928"/>
                                </a:lnTo>
                                <a:lnTo>
                                  <a:pt x="6110605" y="387096"/>
                                </a:lnTo>
                                <a:close/>
                              </a:path>
                              <a:path w="6171565" h="1137285">
                                <a:moveTo>
                                  <a:pt x="6171552" y="0"/>
                                </a:moveTo>
                                <a:lnTo>
                                  <a:pt x="0" y="0"/>
                                </a:lnTo>
                                <a:lnTo>
                                  <a:pt x="0" y="179832"/>
                                </a:lnTo>
                                <a:lnTo>
                                  <a:pt x="6171552" y="179832"/>
                                </a:lnTo>
                                <a:lnTo>
                                  <a:pt x="617155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4.584pt;margin-top:12.453984pt;width:526.3pt;height:507.2pt;mso-position-horizontal-relative:page;mso-position-vertical-relative:paragraph;z-index:-18023424" id="docshapegroup509" coordorigin="692,249" coordsize="10526,10144">
                <v:shape style="position:absolute;left:3722;top:8223;width:334;height:505" id="docshape510" coordorigin="3723,8223" coordsize="334,505" path="m3794,8223l3740,8256,3723,8302,3725,8310,3737,8327,3744,8336,3751,8344,3853,8447,3888,8513,3955,8645,3990,8711,3992,8716,3995,8720,3998,8723,4001,8726,4004,8727,4011,8728,4015,8726,4056,8674,4056,8665,4055,8656,3969,8435,3924,8345,3874,8284,3827,8238,3801,8224,3794,8223xe" filled="true" fillcolor="#c0c0c0" stroked="false">
                  <v:path arrowok="t"/>
                  <v:fill opacity="32896f" type="solid"/>
                </v:shape>
                <v:shape style="position:absolute;left:987;top:848;width:9754;height:9545" type="#_x0000_t75" id="docshape511" stroked="false">
                  <v:imagedata r:id="rId172" o:title=""/>
                </v:shape>
                <v:rect style="position:absolute;left:691;top:249;width:10526;height:634" id="docshape512" filled="true" fillcolor="#ffffff" stroked="false">
                  <v:fill type="solid"/>
                </v:rect>
                <v:rect style="position:absolute;left:6324;top:551;width:250;height:15" id="docshape513" filled="true" fillcolor="#000000" stroked="false">
                  <v:fill type="solid"/>
                </v:rect>
                <v:shape style="position:absolute;left:1440;top:6586;width:9719;height:1791" id="docshape514" coordorigin="1440,6587" coordsize="9719,1791" path="m5239,8094l1440,8094,1440,8378,5239,8378,5239,8094xm8634,6880l1440,6880,1440,7163,8634,7163,8634,6880xm9243,7484l1440,7484,1440,7768,9243,7768,9243,7484xm10987,7801l1440,7801,1440,8084,10987,8084,10987,7801xm11063,7196l1440,7196,1440,7480,11063,7480,11063,7196xm11159,6587l1440,6587,1440,6870,11159,6870,11159,6587xe" filled="true" fillcolor="#ffffff" stroked="false">
                  <v:path arrowok="t"/>
                  <v:fill type="solid"/>
                </v:shape>
                <w10:wrap type="none"/>
              </v:group>
            </w:pict>
          </mc:Fallback>
        </mc:AlternateContent>
      </w:r>
      <w:r>
        <w:rPr>
          <w:rFonts w:ascii="Cambria Math" w:eastAsia="Cambria Math"/>
          <w:spacing w:val="-5"/>
          <w:w w:val="105"/>
          <w:sz w:val="24"/>
        </w:rPr>
        <w:t>𝑅</w:t>
      </w:r>
      <w:r>
        <w:rPr>
          <w:rFonts w:ascii="Cambria Math" w:eastAsia="Cambria Math"/>
          <w:spacing w:val="-5"/>
          <w:w w:val="105"/>
          <w:sz w:val="24"/>
          <w:vertAlign w:val="subscript"/>
        </w:rPr>
        <w:t>𝑓</w:t>
      </w:r>
    </w:p>
    <w:p>
      <w:pPr>
        <w:pStyle w:val="BodyText"/>
        <w:spacing w:line="189" w:lineRule="auto"/>
        <w:ind w:right="515"/>
        <w:jc w:val="center"/>
        <w:rPr>
          <w:rFonts w:ascii="Cambria Math" w:eastAsia="Cambria Math"/>
          <w:position w:val="-15"/>
        </w:rPr>
      </w:pPr>
      <w:r>
        <w:rPr>
          <w:rFonts w:ascii="Cambria Math" w:eastAsia="Cambria Math"/>
          <w:position w:val="-15"/>
        </w:rPr>
        <mc:AlternateContent>
          <mc:Choice Requires="wps">
            <w:drawing>
              <wp:anchor distT="0" distB="0" distL="0" distR="0" allowOverlap="1" layoutInCell="1" locked="0" behindDoc="0" simplePos="0" relativeHeight="15839232">
                <wp:simplePos x="0" y="0"/>
                <wp:positionH relativeFrom="page">
                  <wp:posOffset>4107179</wp:posOffset>
                </wp:positionH>
                <wp:positionV relativeFrom="paragraph">
                  <wp:posOffset>163017</wp:posOffset>
                </wp:positionV>
                <wp:extent cx="62230" cy="106680"/>
                <wp:effectExtent l="0" t="0" r="0" b="0"/>
                <wp:wrapNone/>
                <wp:docPr id="552" name="Textbox 552"/>
                <wp:cNvGraphicFramePr>
                  <a:graphicFrameLocks/>
                </wp:cNvGraphicFramePr>
                <a:graphic>
                  <a:graphicData uri="http://schemas.microsoft.com/office/word/2010/wordprocessingShape">
                    <wps:wsp>
                      <wps:cNvPr id="552" name="Textbox 552"/>
                      <wps:cNvSpPr txBox="1"/>
                      <wps:spPr>
                        <a:xfrm>
                          <a:off x="0" y="0"/>
                          <a:ext cx="62230" cy="106680"/>
                        </a:xfrm>
                        <a:prstGeom prst="rect">
                          <a:avLst/>
                        </a:prstGeom>
                      </wps:spPr>
                      <wps:txbx>
                        <w:txbxContent>
                          <w:p>
                            <w:pPr>
                              <w:spacing w:line="168" w:lineRule="exact" w:before="0"/>
                              <w:ind w:left="0" w:right="0" w:firstLine="0"/>
                              <w:jc w:val="left"/>
                              <w:rPr>
                                <w:rFonts w:ascii="Cambria Math"/>
                                <w:sz w:val="17"/>
                              </w:rPr>
                            </w:pPr>
                            <w:r>
                              <w:rPr>
                                <w:rFonts w:ascii="Cambria Math"/>
                                <w:spacing w:val="-10"/>
                                <w:sz w:val="17"/>
                              </w:rPr>
                              <w:t>1</w:t>
                            </w:r>
                          </w:p>
                        </w:txbxContent>
                      </wps:txbx>
                      <wps:bodyPr wrap="square" lIns="0" tIns="0" rIns="0" bIns="0" rtlCol="0">
                        <a:noAutofit/>
                      </wps:bodyPr>
                    </wps:wsp>
                  </a:graphicData>
                </a:graphic>
              </wp:anchor>
            </w:drawing>
          </mc:Choice>
          <mc:Fallback>
            <w:pict>
              <v:shape style="position:absolute;margin-left:323.399994pt;margin-top:12.835993pt;width:4.9pt;height:8.4pt;mso-position-horizontal-relative:page;mso-position-vertical-relative:paragraph;z-index:15839232" type="#_x0000_t202" id="docshape515" filled="false" stroked="false">
                <v:textbox inset="0,0,0,0">
                  <w:txbxContent>
                    <w:p>
                      <w:pPr>
                        <w:spacing w:line="168" w:lineRule="exact" w:before="0"/>
                        <w:ind w:left="0" w:right="0" w:firstLine="0"/>
                        <w:jc w:val="left"/>
                        <w:rPr>
                          <w:rFonts w:ascii="Cambria Math"/>
                          <w:sz w:val="17"/>
                        </w:rPr>
                      </w:pPr>
                      <w:r>
                        <w:rPr>
                          <w:rFonts w:ascii="Cambria Math"/>
                          <w:spacing w:val="-10"/>
                          <w:sz w:val="17"/>
                        </w:rPr>
                        <w:t>1</w:t>
                      </w:r>
                    </w:p>
                  </w:txbxContent>
                </v:textbox>
                <w10:wrap type="none"/>
              </v:shape>
            </w:pict>
          </mc:Fallback>
        </mc:AlternateContent>
      </w:r>
      <w:r>
        <w:rPr>
          <w:rFonts w:ascii="Cambria Math" w:eastAsia="Cambria Math"/>
          <w:w w:val="105"/>
        </w:rPr>
        <w:t>𝐴</w:t>
      </w:r>
      <w:r>
        <w:rPr>
          <w:rFonts w:ascii="Cambria Math" w:eastAsia="Cambria Math"/>
          <w:w w:val="105"/>
          <w:vertAlign w:val="subscript"/>
        </w:rPr>
        <w:t>𝑓</w:t>
      </w:r>
      <w:r>
        <w:rPr>
          <w:rFonts w:ascii="Cambria Math" w:eastAsia="Cambria Math"/>
          <w:spacing w:val="13"/>
          <w:w w:val="105"/>
          <w:vertAlign w:val="baseline"/>
        </w:rPr>
        <w:t> </w:t>
      </w:r>
      <w:r>
        <w:rPr>
          <w:rFonts w:ascii="Cambria Math" w:eastAsia="Cambria Math"/>
          <w:w w:val="105"/>
          <w:vertAlign w:val="baseline"/>
        </w:rPr>
        <w:t>=</w:t>
      </w:r>
      <w:r>
        <w:rPr>
          <w:rFonts w:ascii="Cambria Math" w:eastAsia="Cambria Math"/>
          <w:spacing w:val="-1"/>
          <w:w w:val="105"/>
          <w:vertAlign w:val="baseline"/>
        </w:rPr>
        <w:t> </w:t>
      </w:r>
      <w:r>
        <w:rPr>
          <w:rFonts w:ascii="Cambria Math" w:eastAsia="Cambria Math"/>
          <w:w w:val="105"/>
          <w:vertAlign w:val="baseline"/>
        </w:rPr>
        <w:t>1</w:t>
      </w:r>
      <w:r>
        <w:rPr>
          <w:rFonts w:ascii="Cambria Math" w:eastAsia="Cambria Math"/>
          <w:spacing w:val="-9"/>
          <w:w w:val="105"/>
          <w:vertAlign w:val="baseline"/>
        </w:rPr>
        <w:t> </w:t>
      </w:r>
      <w:r>
        <w:rPr>
          <w:rFonts w:ascii="Cambria Math" w:eastAsia="Cambria Math"/>
          <w:w w:val="105"/>
          <w:vertAlign w:val="baseline"/>
        </w:rPr>
        <w:t>+</w:t>
      </w:r>
      <w:r>
        <w:rPr>
          <w:rFonts w:ascii="Cambria Math" w:eastAsia="Cambria Math"/>
          <w:spacing w:val="-8"/>
          <w:w w:val="105"/>
          <w:vertAlign w:val="baseline"/>
        </w:rPr>
        <w:t> </w:t>
      </w:r>
      <w:r>
        <w:rPr>
          <w:rFonts w:ascii="Cambria Math" w:eastAsia="Cambria Math"/>
          <w:spacing w:val="-10"/>
          <w:w w:val="105"/>
          <w:position w:val="-15"/>
          <w:vertAlign w:val="baseline"/>
        </w:rPr>
        <w:t>𝑅</w:t>
      </w:r>
    </w:p>
    <w:p>
      <w:pPr>
        <w:pStyle w:val="BodyText"/>
        <w:spacing w:before="10"/>
        <w:rPr>
          <w:rFonts w:ascii="Cambria Math"/>
        </w:rPr>
      </w:pPr>
    </w:p>
    <w:p>
      <w:pPr>
        <w:pStyle w:val="Heading1"/>
        <w:numPr>
          <w:ilvl w:val="1"/>
          <w:numId w:val="95"/>
        </w:numPr>
        <w:tabs>
          <w:tab w:pos="1125" w:val="left" w:leader="none"/>
        </w:tabs>
        <w:spacing w:line="240" w:lineRule="auto" w:before="0" w:after="0"/>
        <w:ind w:left="1125" w:right="0" w:hanging="486"/>
        <w:jc w:val="left"/>
      </w:pPr>
      <w:r>
        <w:rPr/>
        <w:t>CONCEPT</w:t>
      </w:r>
      <w:r>
        <w:rPr>
          <w:spacing w:val="-12"/>
        </w:rPr>
        <w:t> </w:t>
      </w:r>
      <w:r>
        <w:rPr/>
        <w:t>OF</w:t>
      </w:r>
      <w:r>
        <w:rPr>
          <w:spacing w:val="-12"/>
        </w:rPr>
        <w:t> </w:t>
      </w:r>
      <w:r>
        <w:rPr/>
        <w:t>ZERO-CROSSING</w:t>
      </w:r>
      <w:r>
        <w:rPr>
          <w:spacing w:val="-7"/>
        </w:rPr>
        <w:t> </w:t>
      </w:r>
      <w:r>
        <w:rPr/>
        <w:t>DETECTOR</w:t>
      </w:r>
      <w:r>
        <w:rPr>
          <w:spacing w:val="-14"/>
        </w:rPr>
        <w:t> </w:t>
      </w:r>
      <w:r>
        <w:rPr/>
        <w:t>USING</w:t>
      </w:r>
      <w:r>
        <w:rPr>
          <w:spacing w:val="-8"/>
        </w:rPr>
        <w:t> </w:t>
      </w:r>
      <w:r>
        <w:rPr/>
        <w:t>OP-AMP:</w:t>
      </w:r>
      <w:r>
        <w:rPr>
          <w:spacing w:val="-6"/>
        </w:rPr>
        <w:t> </w:t>
      </w:r>
      <w:r>
        <w:rPr>
          <w:spacing w:val="-10"/>
        </w:rPr>
        <w:t>-</w:t>
      </w:r>
    </w:p>
    <w:p>
      <w:pPr>
        <w:pStyle w:val="ListParagraph"/>
        <w:numPr>
          <w:ilvl w:val="0"/>
          <w:numId w:val="98"/>
        </w:numPr>
        <w:tabs>
          <w:tab w:pos="874" w:val="left" w:leader="none"/>
        </w:tabs>
        <w:spacing w:line="256" w:lineRule="auto" w:before="180" w:after="0"/>
        <w:ind w:left="874" w:right="602" w:hanging="360"/>
        <w:jc w:val="left"/>
        <w:rPr>
          <w:sz w:val="24"/>
        </w:rPr>
      </w:pPr>
      <w:r>
        <w:rPr>
          <w:sz w:val="24"/>
        </w:rPr>
        <w:t>A</w:t>
      </w:r>
      <w:r>
        <w:rPr>
          <w:spacing w:val="-7"/>
          <w:sz w:val="24"/>
        </w:rPr>
        <w:t> </w:t>
      </w:r>
      <w:r>
        <w:rPr>
          <w:sz w:val="24"/>
        </w:rPr>
        <w:t>Zero Crossing</w:t>
      </w:r>
      <w:r>
        <w:rPr>
          <w:spacing w:val="-1"/>
          <w:sz w:val="24"/>
        </w:rPr>
        <w:t> </w:t>
      </w:r>
      <w:r>
        <w:rPr>
          <w:sz w:val="24"/>
        </w:rPr>
        <w:t>Detector</w:t>
      </w:r>
      <w:r>
        <w:rPr>
          <w:spacing w:val="-4"/>
          <w:sz w:val="24"/>
        </w:rPr>
        <w:t> </w:t>
      </w:r>
      <w:r>
        <w:rPr>
          <w:sz w:val="24"/>
        </w:rPr>
        <w:t>Circuit is</w:t>
      </w:r>
      <w:r>
        <w:rPr>
          <w:spacing w:val="-3"/>
          <w:sz w:val="24"/>
        </w:rPr>
        <w:t> </w:t>
      </w:r>
      <w:r>
        <w:rPr>
          <w:sz w:val="24"/>
        </w:rPr>
        <w:t>a</w:t>
      </w:r>
      <w:r>
        <w:rPr>
          <w:spacing w:val="-2"/>
          <w:sz w:val="24"/>
        </w:rPr>
        <w:t> </w:t>
      </w:r>
      <w:r>
        <w:rPr>
          <w:sz w:val="24"/>
        </w:rPr>
        <w:t>useful</w:t>
      </w:r>
      <w:r>
        <w:rPr>
          <w:spacing w:val="-6"/>
          <w:sz w:val="24"/>
        </w:rPr>
        <w:t> </w:t>
      </w:r>
      <w:r>
        <w:rPr>
          <w:sz w:val="24"/>
        </w:rPr>
        <w:t>application</w:t>
      </w:r>
      <w:r>
        <w:rPr>
          <w:spacing w:val="-6"/>
          <w:sz w:val="24"/>
        </w:rPr>
        <w:t> </w:t>
      </w:r>
      <w:r>
        <w:rPr>
          <w:sz w:val="24"/>
        </w:rPr>
        <w:t>of</w:t>
      </w:r>
      <w:r>
        <w:rPr>
          <w:spacing w:val="-9"/>
          <w:sz w:val="24"/>
        </w:rPr>
        <w:t> </w:t>
      </w:r>
      <w:r>
        <w:rPr>
          <w:sz w:val="24"/>
        </w:rPr>
        <w:t>Op-amp</w:t>
      </w:r>
      <w:r>
        <w:rPr>
          <w:spacing w:val="-1"/>
          <w:sz w:val="24"/>
        </w:rPr>
        <w:t> </w:t>
      </w:r>
      <w:r>
        <w:rPr>
          <w:sz w:val="24"/>
        </w:rPr>
        <w:t>as</w:t>
      </w:r>
      <w:r>
        <w:rPr>
          <w:spacing w:val="-3"/>
          <w:sz w:val="24"/>
        </w:rPr>
        <w:t> </w:t>
      </w:r>
      <w:r>
        <w:rPr>
          <w:sz w:val="24"/>
        </w:rPr>
        <w:t>Comparator.</w:t>
      </w:r>
      <w:r>
        <w:rPr>
          <w:spacing w:val="-4"/>
          <w:sz w:val="24"/>
        </w:rPr>
        <w:t> </w:t>
      </w:r>
      <w:r>
        <w:rPr>
          <w:sz w:val="24"/>
        </w:rPr>
        <w:t>It is</w:t>
      </w:r>
      <w:r>
        <w:rPr>
          <w:spacing w:val="-3"/>
          <w:sz w:val="24"/>
        </w:rPr>
        <w:t> </w:t>
      </w:r>
      <w:r>
        <w:rPr>
          <w:sz w:val="24"/>
        </w:rPr>
        <w:t>used</w:t>
      </w:r>
      <w:r>
        <w:rPr>
          <w:spacing w:val="-1"/>
          <w:sz w:val="24"/>
        </w:rPr>
        <w:t> </w:t>
      </w:r>
      <w:r>
        <w:rPr>
          <w:sz w:val="24"/>
        </w:rPr>
        <w:t>to</w:t>
      </w:r>
      <w:r>
        <w:rPr>
          <w:spacing w:val="-6"/>
          <w:sz w:val="24"/>
        </w:rPr>
        <w:t> </w:t>
      </w:r>
      <w:r>
        <w:rPr>
          <w:sz w:val="24"/>
        </w:rPr>
        <w:t>track the changing in the sine waveform from</w:t>
      </w:r>
      <w:r>
        <w:rPr>
          <w:spacing w:val="-2"/>
          <w:sz w:val="24"/>
        </w:rPr>
        <w:t> </w:t>
      </w:r>
      <w:r>
        <w:rPr>
          <w:sz w:val="24"/>
        </w:rPr>
        <w:t>positive to negative or vice versa while it crosses Zero </w:t>
      </w:r>
      <w:r>
        <w:rPr>
          <w:spacing w:val="-2"/>
          <w:sz w:val="24"/>
        </w:rPr>
        <w:t>voltage.</w:t>
      </w:r>
    </w:p>
    <w:p>
      <w:pPr>
        <w:pStyle w:val="ListParagraph"/>
        <w:numPr>
          <w:ilvl w:val="0"/>
          <w:numId w:val="98"/>
        </w:numPr>
        <w:tabs>
          <w:tab w:pos="874" w:val="left" w:leader="none"/>
          <w:tab w:pos="936" w:val="left" w:leader="none"/>
        </w:tabs>
        <w:spacing w:line="252" w:lineRule="auto" w:before="0" w:after="0"/>
        <w:ind w:left="874" w:right="716" w:hanging="360"/>
        <w:jc w:val="left"/>
        <w:rPr>
          <w:sz w:val="24"/>
        </w:rPr>
      </w:pPr>
      <w:r>
        <w:rPr>
          <w:sz w:val="24"/>
        </w:rPr>
        <w:tab/>
        <w:t>It can</w:t>
      </w:r>
      <w:r>
        <w:rPr>
          <w:spacing w:val="-7"/>
          <w:sz w:val="24"/>
        </w:rPr>
        <w:t> </w:t>
      </w:r>
      <w:r>
        <w:rPr>
          <w:sz w:val="24"/>
        </w:rPr>
        <w:t>also be</w:t>
      </w:r>
      <w:r>
        <w:rPr>
          <w:spacing w:val="-3"/>
          <w:sz w:val="24"/>
        </w:rPr>
        <w:t> </w:t>
      </w:r>
      <w:r>
        <w:rPr>
          <w:sz w:val="24"/>
        </w:rPr>
        <w:t>used</w:t>
      </w:r>
      <w:r>
        <w:rPr>
          <w:spacing w:val="-2"/>
          <w:sz w:val="24"/>
        </w:rPr>
        <w:t> </w:t>
      </w:r>
      <w:r>
        <w:rPr>
          <w:sz w:val="24"/>
        </w:rPr>
        <w:t>as</w:t>
      </w:r>
      <w:r>
        <w:rPr>
          <w:spacing w:val="-4"/>
          <w:sz w:val="24"/>
        </w:rPr>
        <w:t> </w:t>
      </w:r>
      <w:r>
        <w:rPr>
          <w:sz w:val="24"/>
        </w:rPr>
        <w:t>a</w:t>
      </w:r>
      <w:r>
        <w:rPr>
          <w:spacing w:val="-3"/>
          <w:sz w:val="24"/>
        </w:rPr>
        <w:t> </w:t>
      </w:r>
      <w:r>
        <w:rPr>
          <w:sz w:val="24"/>
        </w:rPr>
        <w:t>Square</w:t>
      </w:r>
      <w:r>
        <w:rPr>
          <w:spacing w:val="-3"/>
          <w:sz w:val="24"/>
        </w:rPr>
        <w:t> </w:t>
      </w:r>
      <w:r>
        <w:rPr>
          <w:sz w:val="24"/>
        </w:rPr>
        <w:t>Wave</w:t>
      </w:r>
      <w:r>
        <w:rPr>
          <w:spacing w:val="-3"/>
          <w:sz w:val="24"/>
        </w:rPr>
        <w:t> </w:t>
      </w:r>
      <w:r>
        <w:rPr>
          <w:sz w:val="24"/>
        </w:rPr>
        <w:t>Generator.</w:t>
      </w:r>
      <w:r>
        <w:rPr>
          <w:spacing w:val="-5"/>
          <w:sz w:val="24"/>
        </w:rPr>
        <w:t> </w:t>
      </w:r>
      <w:r>
        <w:rPr>
          <w:sz w:val="24"/>
        </w:rPr>
        <w:t>Zero</w:t>
      </w:r>
      <w:r>
        <w:rPr>
          <w:spacing w:val="-2"/>
          <w:sz w:val="24"/>
        </w:rPr>
        <w:t> </w:t>
      </w:r>
      <w:r>
        <w:rPr>
          <w:sz w:val="24"/>
        </w:rPr>
        <w:t>Crossing</w:t>
      </w:r>
      <w:r>
        <w:rPr>
          <w:spacing w:val="-2"/>
          <w:sz w:val="24"/>
        </w:rPr>
        <w:t> </w:t>
      </w:r>
      <w:r>
        <w:rPr>
          <w:sz w:val="24"/>
        </w:rPr>
        <w:t>Detector</w:t>
      </w:r>
      <w:r>
        <w:rPr>
          <w:spacing w:val="-5"/>
          <w:sz w:val="24"/>
        </w:rPr>
        <w:t> </w:t>
      </w:r>
      <w:r>
        <w:rPr>
          <w:sz w:val="24"/>
        </w:rPr>
        <w:t>has</w:t>
      </w:r>
      <w:r>
        <w:rPr>
          <w:spacing w:val="-1"/>
          <w:sz w:val="24"/>
        </w:rPr>
        <w:t> </w:t>
      </w:r>
      <w:r>
        <w:rPr>
          <w:sz w:val="24"/>
        </w:rPr>
        <w:t>many</w:t>
      </w:r>
      <w:r>
        <w:rPr>
          <w:spacing w:val="-7"/>
          <w:sz w:val="24"/>
        </w:rPr>
        <w:t> </w:t>
      </w:r>
      <w:r>
        <w:rPr>
          <w:sz w:val="24"/>
        </w:rPr>
        <w:t>applications</w:t>
      </w:r>
      <w:r>
        <w:rPr>
          <w:spacing w:val="-1"/>
          <w:sz w:val="24"/>
        </w:rPr>
        <w:t> </w:t>
      </w:r>
      <w:r>
        <w:rPr>
          <w:sz w:val="24"/>
        </w:rPr>
        <w:t>like time marker generator, phase meter, frequency counter etc.</w:t>
      </w:r>
    </w:p>
    <w:p>
      <w:pPr>
        <w:pStyle w:val="ListParagraph"/>
        <w:numPr>
          <w:ilvl w:val="0"/>
          <w:numId w:val="98"/>
        </w:numPr>
        <w:tabs>
          <w:tab w:pos="874" w:val="left" w:leader="none"/>
        </w:tabs>
        <w:spacing w:line="252" w:lineRule="auto" w:before="4" w:after="0"/>
        <w:ind w:left="874" w:right="622" w:hanging="360"/>
        <w:jc w:val="left"/>
        <w:rPr>
          <w:sz w:val="24"/>
        </w:rPr>
      </w:pPr>
      <w:r>
        <w:rPr>
          <w:sz w:val="24"/>
        </w:rPr>
        <w:drawing>
          <wp:anchor distT="0" distB="0" distL="0" distR="0" allowOverlap="1" layoutInCell="1" locked="0" behindDoc="1" simplePos="0" relativeHeight="487696896">
            <wp:simplePos x="0" y="0"/>
            <wp:positionH relativeFrom="page">
              <wp:posOffset>1789429</wp:posOffset>
            </wp:positionH>
            <wp:positionV relativeFrom="paragraph">
              <wp:posOffset>390705</wp:posOffset>
            </wp:positionV>
            <wp:extent cx="4473030" cy="1660588"/>
            <wp:effectExtent l="0" t="0" r="0" b="0"/>
            <wp:wrapTopAndBottom/>
            <wp:docPr id="553" name="Image 553"/>
            <wp:cNvGraphicFramePr>
              <a:graphicFrameLocks/>
            </wp:cNvGraphicFramePr>
            <a:graphic>
              <a:graphicData uri="http://schemas.openxmlformats.org/drawingml/2006/picture">
                <pic:pic>
                  <pic:nvPicPr>
                    <pic:cNvPr id="553" name="Image 553"/>
                    <pic:cNvPicPr/>
                  </pic:nvPicPr>
                  <pic:blipFill>
                    <a:blip r:embed="rId180" cstate="print"/>
                    <a:stretch>
                      <a:fillRect/>
                    </a:stretch>
                  </pic:blipFill>
                  <pic:spPr>
                    <a:xfrm>
                      <a:off x="0" y="0"/>
                      <a:ext cx="4473030" cy="1660588"/>
                    </a:xfrm>
                    <a:prstGeom prst="rect">
                      <a:avLst/>
                    </a:prstGeom>
                  </pic:spPr>
                </pic:pic>
              </a:graphicData>
            </a:graphic>
          </wp:anchor>
        </w:drawing>
      </w:r>
      <w:r>
        <w:rPr>
          <w:sz w:val="24"/>
        </w:rPr>
        <w:t>A</w:t>
      </w:r>
      <w:r>
        <w:rPr>
          <w:spacing w:val="-7"/>
          <w:sz w:val="24"/>
        </w:rPr>
        <w:t> </w:t>
      </w:r>
      <w:r>
        <w:rPr>
          <w:sz w:val="24"/>
        </w:rPr>
        <w:t>Zero Crossing</w:t>
      </w:r>
      <w:r>
        <w:rPr>
          <w:spacing w:val="-1"/>
          <w:sz w:val="24"/>
        </w:rPr>
        <w:t> </w:t>
      </w:r>
      <w:r>
        <w:rPr>
          <w:sz w:val="24"/>
        </w:rPr>
        <w:t>Detector</w:t>
      </w:r>
      <w:r>
        <w:rPr>
          <w:spacing w:val="-4"/>
          <w:sz w:val="24"/>
        </w:rPr>
        <w:t> </w:t>
      </w:r>
      <w:r>
        <w:rPr>
          <w:sz w:val="24"/>
        </w:rPr>
        <w:t>can</w:t>
      </w:r>
      <w:r>
        <w:rPr>
          <w:spacing w:val="-6"/>
          <w:sz w:val="24"/>
        </w:rPr>
        <w:t> </w:t>
      </w:r>
      <w:r>
        <w:rPr>
          <w:sz w:val="24"/>
        </w:rPr>
        <w:t>be</w:t>
      </w:r>
      <w:r>
        <w:rPr>
          <w:spacing w:val="-2"/>
          <w:sz w:val="24"/>
        </w:rPr>
        <w:t> </w:t>
      </w:r>
      <w:r>
        <w:rPr>
          <w:sz w:val="24"/>
        </w:rPr>
        <w:t>designed in</w:t>
      </w:r>
      <w:r>
        <w:rPr>
          <w:spacing w:val="-1"/>
          <w:sz w:val="24"/>
        </w:rPr>
        <w:t> </w:t>
      </w:r>
      <w:r>
        <w:rPr>
          <w:sz w:val="24"/>
        </w:rPr>
        <w:t>many</w:t>
      </w:r>
      <w:r>
        <w:rPr>
          <w:spacing w:val="-6"/>
          <w:sz w:val="24"/>
        </w:rPr>
        <w:t> </w:t>
      </w:r>
      <w:r>
        <w:rPr>
          <w:sz w:val="24"/>
        </w:rPr>
        <w:t>ways like</w:t>
      </w:r>
      <w:r>
        <w:rPr>
          <w:spacing w:val="-2"/>
          <w:sz w:val="24"/>
        </w:rPr>
        <w:t> </w:t>
      </w:r>
      <w:r>
        <w:rPr>
          <w:sz w:val="24"/>
        </w:rPr>
        <w:t>using</w:t>
      </w:r>
      <w:r>
        <w:rPr>
          <w:spacing w:val="-1"/>
          <w:sz w:val="24"/>
        </w:rPr>
        <w:t> </w:t>
      </w:r>
      <w:r>
        <w:rPr>
          <w:sz w:val="24"/>
        </w:rPr>
        <w:t>transistor,</w:t>
      </w:r>
      <w:r>
        <w:rPr>
          <w:spacing w:val="-4"/>
          <w:sz w:val="24"/>
        </w:rPr>
        <w:t> </w:t>
      </w:r>
      <w:r>
        <w:rPr>
          <w:sz w:val="24"/>
        </w:rPr>
        <w:t>using</w:t>
      </w:r>
      <w:r>
        <w:rPr>
          <w:spacing w:val="-1"/>
          <w:sz w:val="24"/>
        </w:rPr>
        <w:t> </w:t>
      </w:r>
      <w:r>
        <w:rPr>
          <w:sz w:val="24"/>
        </w:rPr>
        <w:t>op-amp</w:t>
      </w:r>
      <w:r>
        <w:rPr>
          <w:spacing w:val="-1"/>
          <w:sz w:val="24"/>
        </w:rPr>
        <w:t> </w:t>
      </w:r>
      <w:r>
        <w:rPr>
          <w:sz w:val="24"/>
        </w:rPr>
        <w:t>or</w:t>
      </w:r>
      <w:r>
        <w:rPr>
          <w:spacing w:val="-4"/>
          <w:sz w:val="24"/>
        </w:rPr>
        <w:t> </w:t>
      </w:r>
      <w:r>
        <w:rPr>
          <w:sz w:val="24"/>
        </w:rPr>
        <w:t>using optocoupler IC.</w:t>
      </w:r>
    </w:p>
    <w:p>
      <w:pPr>
        <w:pStyle w:val="ListParagraph"/>
        <w:numPr>
          <w:ilvl w:val="0"/>
          <w:numId w:val="98"/>
        </w:numPr>
        <w:tabs>
          <w:tab w:pos="874" w:val="left" w:leader="none"/>
        </w:tabs>
        <w:spacing w:line="252" w:lineRule="auto" w:before="168" w:after="0"/>
        <w:ind w:left="874" w:right="603" w:hanging="360"/>
        <w:jc w:val="left"/>
        <w:rPr>
          <w:sz w:val="24"/>
        </w:rPr>
      </w:pPr>
      <w:r>
        <w:rPr>
          <w:sz w:val="24"/>
        </w:rPr>
        <w:t>It can</w:t>
      </w:r>
      <w:r>
        <w:rPr>
          <w:spacing w:val="-5"/>
          <w:sz w:val="24"/>
        </w:rPr>
        <w:t> </w:t>
      </w:r>
      <w:r>
        <w:rPr>
          <w:sz w:val="24"/>
        </w:rPr>
        <w:t>be</w:t>
      </w:r>
      <w:r>
        <w:rPr>
          <w:spacing w:val="-1"/>
          <w:sz w:val="24"/>
        </w:rPr>
        <w:t> </w:t>
      </w:r>
      <w:r>
        <w:rPr>
          <w:sz w:val="24"/>
        </w:rPr>
        <w:t>seen in</w:t>
      </w:r>
      <w:r>
        <w:rPr>
          <w:spacing w:val="-5"/>
          <w:sz w:val="24"/>
        </w:rPr>
        <w:t> </w:t>
      </w:r>
      <w:r>
        <w:rPr>
          <w:sz w:val="24"/>
        </w:rPr>
        <w:t>the</w:t>
      </w:r>
      <w:r>
        <w:rPr>
          <w:spacing w:val="-1"/>
          <w:sz w:val="24"/>
        </w:rPr>
        <w:t> </w:t>
      </w:r>
      <w:r>
        <w:rPr>
          <w:sz w:val="24"/>
        </w:rPr>
        <w:t>above</w:t>
      </w:r>
      <w:r>
        <w:rPr>
          <w:spacing w:val="-1"/>
          <w:sz w:val="24"/>
        </w:rPr>
        <w:t> </w:t>
      </w:r>
      <w:r>
        <w:rPr>
          <w:sz w:val="24"/>
        </w:rPr>
        <w:t>waveform</w:t>
      </w:r>
      <w:r>
        <w:rPr>
          <w:spacing w:val="-3"/>
          <w:sz w:val="24"/>
        </w:rPr>
        <w:t> </w:t>
      </w:r>
      <w:r>
        <w:rPr>
          <w:sz w:val="24"/>
        </w:rPr>
        <w:t>that whenever</w:t>
      </w:r>
      <w:r>
        <w:rPr>
          <w:spacing w:val="-3"/>
          <w:sz w:val="24"/>
        </w:rPr>
        <w:t> </w:t>
      </w:r>
      <w:r>
        <w:rPr>
          <w:sz w:val="24"/>
        </w:rPr>
        <w:t>the</w:t>
      </w:r>
      <w:r>
        <w:rPr>
          <w:spacing w:val="-1"/>
          <w:sz w:val="24"/>
        </w:rPr>
        <w:t> </w:t>
      </w:r>
      <w:r>
        <w:rPr>
          <w:sz w:val="24"/>
        </w:rPr>
        <w:t>sine</w:t>
      </w:r>
      <w:r>
        <w:rPr>
          <w:spacing w:val="-1"/>
          <w:sz w:val="24"/>
        </w:rPr>
        <w:t> </w:t>
      </w:r>
      <w:r>
        <w:rPr>
          <w:sz w:val="24"/>
        </w:rPr>
        <w:t>wave</w:t>
      </w:r>
      <w:r>
        <w:rPr>
          <w:spacing w:val="-1"/>
          <w:sz w:val="24"/>
        </w:rPr>
        <w:t> </w:t>
      </w:r>
      <w:r>
        <w:rPr>
          <w:sz w:val="24"/>
        </w:rPr>
        <w:t>crosses</w:t>
      </w:r>
      <w:r>
        <w:rPr>
          <w:spacing w:val="-2"/>
          <w:sz w:val="24"/>
        </w:rPr>
        <w:t> </w:t>
      </w:r>
      <w:r>
        <w:rPr>
          <w:sz w:val="24"/>
        </w:rPr>
        <w:t>zero,</w:t>
      </w:r>
      <w:r>
        <w:rPr>
          <w:spacing w:val="-3"/>
          <w:sz w:val="24"/>
        </w:rPr>
        <w:t> </w:t>
      </w:r>
      <w:r>
        <w:rPr>
          <w:sz w:val="24"/>
        </w:rPr>
        <w:t>the</w:t>
      </w:r>
      <w:r>
        <w:rPr>
          <w:spacing w:val="-6"/>
          <w:sz w:val="24"/>
        </w:rPr>
        <w:t> </w:t>
      </w:r>
      <w:r>
        <w:rPr>
          <w:sz w:val="24"/>
        </w:rPr>
        <w:t>output</w:t>
      </w:r>
      <w:r>
        <w:rPr>
          <w:spacing w:val="-4"/>
          <w:sz w:val="24"/>
        </w:rPr>
        <w:t> </w:t>
      </w:r>
      <w:r>
        <w:rPr>
          <w:sz w:val="24"/>
        </w:rPr>
        <w:t>of</w:t>
      </w:r>
      <w:r>
        <w:rPr>
          <w:spacing w:val="-8"/>
          <w:sz w:val="24"/>
        </w:rPr>
        <w:t> </w:t>
      </w:r>
      <w:r>
        <w:rPr>
          <w:sz w:val="24"/>
        </w:rPr>
        <w:t>the</w:t>
      </w:r>
      <w:r>
        <w:rPr>
          <w:spacing w:val="-1"/>
          <w:sz w:val="24"/>
        </w:rPr>
        <w:t> </w:t>
      </w:r>
      <w:r>
        <w:rPr>
          <w:sz w:val="24"/>
        </w:rPr>
        <w:t>Op- amp will shift either from negative to positive or from positive to negative.</w:t>
      </w:r>
    </w:p>
    <w:p>
      <w:pPr>
        <w:pStyle w:val="ListParagraph"/>
        <w:numPr>
          <w:ilvl w:val="0"/>
          <w:numId w:val="98"/>
        </w:numPr>
        <w:tabs>
          <w:tab w:pos="874" w:val="left" w:leader="none"/>
        </w:tabs>
        <w:spacing w:line="249" w:lineRule="auto" w:before="11" w:after="0"/>
        <w:ind w:left="874" w:right="710" w:hanging="360"/>
        <w:jc w:val="left"/>
        <w:rPr>
          <w:sz w:val="24"/>
        </w:rPr>
      </w:pPr>
      <w:r>
        <w:rPr>
          <w:sz w:val="24"/>
        </w:rPr>
        <w:t>It</w:t>
      </w:r>
      <w:r>
        <w:rPr>
          <w:spacing w:val="-3"/>
          <w:sz w:val="24"/>
        </w:rPr>
        <w:t> </w:t>
      </w:r>
      <w:r>
        <w:rPr>
          <w:sz w:val="24"/>
        </w:rPr>
        <w:t>shifts</w:t>
      </w:r>
      <w:r>
        <w:rPr>
          <w:spacing w:val="-1"/>
          <w:sz w:val="24"/>
        </w:rPr>
        <w:t> </w:t>
      </w:r>
      <w:r>
        <w:rPr>
          <w:sz w:val="24"/>
        </w:rPr>
        <w:t>negative</w:t>
      </w:r>
      <w:r>
        <w:rPr>
          <w:spacing w:val="-4"/>
          <w:sz w:val="24"/>
        </w:rPr>
        <w:t> </w:t>
      </w:r>
      <w:r>
        <w:rPr>
          <w:sz w:val="24"/>
        </w:rPr>
        <w:t>to</w:t>
      </w:r>
      <w:r>
        <w:rPr>
          <w:spacing w:val="-3"/>
          <w:sz w:val="24"/>
        </w:rPr>
        <w:t> </w:t>
      </w:r>
      <w:r>
        <w:rPr>
          <w:sz w:val="24"/>
        </w:rPr>
        <w:t>positive</w:t>
      </w:r>
      <w:r>
        <w:rPr>
          <w:spacing w:val="-4"/>
          <w:sz w:val="24"/>
        </w:rPr>
        <w:t> </w:t>
      </w:r>
      <w:r>
        <w:rPr>
          <w:sz w:val="24"/>
        </w:rPr>
        <w:t>when</w:t>
      </w:r>
      <w:r>
        <w:rPr>
          <w:spacing w:val="-8"/>
          <w:sz w:val="24"/>
        </w:rPr>
        <w:t> </w:t>
      </w:r>
      <w:r>
        <w:rPr>
          <w:sz w:val="24"/>
        </w:rPr>
        <w:t>sine</w:t>
      </w:r>
      <w:r>
        <w:rPr>
          <w:spacing w:val="-4"/>
          <w:sz w:val="24"/>
        </w:rPr>
        <w:t> </w:t>
      </w:r>
      <w:r>
        <w:rPr>
          <w:sz w:val="24"/>
        </w:rPr>
        <w:t>wave</w:t>
      </w:r>
      <w:r>
        <w:rPr>
          <w:spacing w:val="-4"/>
          <w:sz w:val="24"/>
        </w:rPr>
        <w:t> </w:t>
      </w:r>
      <w:r>
        <w:rPr>
          <w:sz w:val="24"/>
        </w:rPr>
        <w:t>crosses</w:t>
      </w:r>
      <w:r>
        <w:rPr>
          <w:spacing w:val="-5"/>
          <w:sz w:val="24"/>
        </w:rPr>
        <w:t> </w:t>
      </w:r>
      <w:r>
        <w:rPr>
          <w:sz w:val="24"/>
        </w:rPr>
        <w:t>positive</w:t>
      </w:r>
      <w:r>
        <w:rPr>
          <w:spacing w:val="-4"/>
          <w:sz w:val="24"/>
        </w:rPr>
        <w:t> </w:t>
      </w:r>
      <w:r>
        <w:rPr>
          <w:sz w:val="24"/>
        </w:rPr>
        <w:t>to</w:t>
      </w:r>
      <w:r>
        <w:rPr>
          <w:spacing w:val="-3"/>
          <w:sz w:val="24"/>
        </w:rPr>
        <w:t> </w:t>
      </w:r>
      <w:r>
        <w:rPr>
          <w:sz w:val="24"/>
        </w:rPr>
        <w:t>negative</w:t>
      </w:r>
      <w:r>
        <w:rPr>
          <w:spacing w:val="-4"/>
          <w:sz w:val="24"/>
        </w:rPr>
        <w:t> </w:t>
      </w:r>
      <w:r>
        <w:rPr>
          <w:sz w:val="24"/>
        </w:rPr>
        <w:t>and vice versa.</w:t>
      </w:r>
      <w:r>
        <w:rPr>
          <w:spacing w:val="-1"/>
          <w:sz w:val="24"/>
        </w:rPr>
        <w:t> </w:t>
      </w:r>
      <w:r>
        <w:rPr>
          <w:sz w:val="24"/>
        </w:rPr>
        <w:t>This</w:t>
      </w:r>
      <w:r>
        <w:rPr>
          <w:spacing w:val="-1"/>
          <w:sz w:val="24"/>
        </w:rPr>
        <w:t> </w:t>
      </w:r>
      <w:r>
        <w:rPr>
          <w:sz w:val="24"/>
        </w:rPr>
        <w:t>is</w:t>
      </w:r>
      <w:r>
        <w:rPr>
          <w:spacing w:val="-5"/>
          <w:sz w:val="24"/>
        </w:rPr>
        <w:t> </w:t>
      </w:r>
      <w:r>
        <w:rPr>
          <w:sz w:val="24"/>
        </w:rPr>
        <w:t>how a Zero Crossing Detector detects when the waveform is crossing zero every time.</w:t>
      </w:r>
    </w:p>
    <w:p>
      <w:pPr>
        <w:pStyle w:val="ListParagraph"/>
        <w:numPr>
          <w:ilvl w:val="0"/>
          <w:numId w:val="98"/>
        </w:numPr>
        <w:tabs>
          <w:tab w:pos="874" w:val="left" w:leader="none"/>
          <w:tab w:pos="936" w:val="left" w:leader="none"/>
        </w:tabs>
        <w:spacing w:line="254" w:lineRule="auto" w:before="12" w:after="0"/>
        <w:ind w:left="874" w:right="792" w:hanging="360"/>
        <w:jc w:val="left"/>
        <w:rPr>
          <w:sz w:val="24"/>
        </w:rPr>
      </w:pPr>
      <w:r>
        <w:rPr>
          <w:sz w:val="24"/>
        </w:rPr>
        <w:tab/>
        <w:t>As</w:t>
      </w:r>
      <w:r>
        <w:rPr>
          <w:spacing w:val="-1"/>
          <w:sz w:val="24"/>
        </w:rPr>
        <w:t> </w:t>
      </w:r>
      <w:r>
        <w:rPr>
          <w:sz w:val="24"/>
        </w:rPr>
        <w:t>you</w:t>
      </w:r>
      <w:r>
        <w:rPr>
          <w:spacing w:val="-3"/>
          <w:sz w:val="24"/>
        </w:rPr>
        <w:t> </w:t>
      </w:r>
      <w:r>
        <w:rPr>
          <w:sz w:val="24"/>
        </w:rPr>
        <w:t>can</w:t>
      </w:r>
      <w:r>
        <w:rPr>
          <w:spacing w:val="-8"/>
          <w:sz w:val="24"/>
        </w:rPr>
        <w:t> </w:t>
      </w:r>
      <w:r>
        <w:rPr>
          <w:sz w:val="24"/>
        </w:rPr>
        <w:t>observe</w:t>
      </w:r>
      <w:r>
        <w:rPr>
          <w:spacing w:val="-4"/>
          <w:sz w:val="24"/>
        </w:rPr>
        <w:t> </w:t>
      </w:r>
      <w:r>
        <w:rPr>
          <w:sz w:val="24"/>
        </w:rPr>
        <w:t>that</w:t>
      </w:r>
      <w:r>
        <w:rPr>
          <w:spacing w:val="-3"/>
          <w:sz w:val="24"/>
        </w:rPr>
        <w:t> </w:t>
      </w:r>
      <w:r>
        <w:rPr>
          <w:sz w:val="24"/>
        </w:rPr>
        <w:t>the</w:t>
      </w:r>
      <w:r>
        <w:rPr>
          <w:spacing w:val="-4"/>
          <w:sz w:val="24"/>
        </w:rPr>
        <w:t> </w:t>
      </w:r>
      <w:r>
        <w:rPr>
          <w:sz w:val="24"/>
        </w:rPr>
        <w:t>output</w:t>
      </w:r>
      <w:r>
        <w:rPr>
          <w:spacing w:val="-3"/>
          <w:sz w:val="24"/>
        </w:rPr>
        <w:t> </w:t>
      </w:r>
      <w:r>
        <w:rPr>
          <w:sz w:val="24"/>
        </w:rPr>
        <w:t>waveform</w:t>
      </w:r>
      <w:r>
        <w:rPr>
          <w:spacing w:val="-8"/>
          <w:sz w:val="24"/>
        </w:rPr>
        <w:t> </w:t>
      </w:r>
      <w:r>
        <w:rPr>
          <w:sz w:val="24"/>
        </w:rPr>
        <w:t>is</w:t>
      </w:r>
      <w:r>
        <w:rPr>
          <w:spacing w:val="-5"/>
          <w:sz w:val="24"/>
        </w:rPr>
        <w:t> </w:t>
      </w:r>
      <w:r>
        <w:rPr>
          <w:sz w:val="24"/>
        </w:rPr>
        <w:t>a</w:t>
      </w:r>
      <w:r>
        <w:rPr>
          <w:spacing w:val="-4"/>
          <w:sz w:val="24"/>
        </w:rPr>
        <w:t> </w:t>
      </w:r>
      <w:r>
        <w:rPr>
          <w:sz w:val="24"/>
        </w:rPr>
        <w:t>square</w:t>
      </w:r>
      <w:r>
        <w:rPr>
          <w:spacing w:val="-4"/>
          <w:sz w:val="24"/>
        </w:rPr>
        <w:t> </w:t>
      </w:r>
      <w:r>
        <w:rPr>
          <w:sz w:val="24"/>
        </w:rPr>
        <w:t>wave,</w:t>
      </w:r>
      <w:r>
        <w:rPr>
          <w:spacing w:val="-1"/>
          <w:sz w:val="24"/>
        </w:rPr>
        <w:t> </w:t>
      </w:r>
      <w:r>
        <w:rPr>
          <w:sz w:val="24"/>
        </w:rPr>
        <w:t>so a</w:t>
      </w:r>
      <w:r>
        <w:rPr>
          <w:spacing w:val="-4"/>
          <w:sz w:val="24"/>
        </w:rPr>
        <w:t> </w:t>
      </w:r>
      <w:r>
        <w:rPr>
          <w:sz w:val="24"/>
        </w:rPr>
        <w:t>Zero Crossing</w:t>
      </w:r>
      <w:r>
        <w:rPr>
          <w:spacing w:val="-3"/>
          <w:sz w:val="24"/>
        </w:rPr>
        <w:t> </w:t>
      </w:r>
      <w:r>
        <w:rPr>
          <w:sz w:val="24"/>
        </w:rPr>
        <w:t>Detector</w:t>
      </w:r>
      <w:r>
        <w:rPr>
          <w:spacing w:val="-1"/>
          <w:sz w:val="24"/>
        </w:rPr>
        <w:t> </w:t>
      </w:r>
      <w:r>
        <w:rPr>
          <w:sz w:val="24"/>
        </w:rPr>
        <w:t>is</w:t>
      </w:r>
      <w:r>
        <w:rPr>
          <w:spacing w:val="-5"/>
          <w:sz w:val="24"/>
        </w:rPr>
        <w:t> </w:t>
      </w:r>
      <w:r>
        <w:rPr>
          <w:sz w:val="24"/>
        </w:rPr>
        <w:t>also called a square wave Generator Circuit.</w:t>
      </w:r>
    </w:p>
    <w:p>
      <w:pPr>
        <w:pStyle w:val="Heading1"/>
        <w:numPr>
          <w:ilvl w:val="1"/>
          <w:numId w:val="95"/>
        </w:numPr>
        <w:tabs>
          <w:tab w:pos="554" w:val="left" w:leader="none"/>
        </w:tabs>
        <w:spacing w:line="256" w:lineRule="auto" w:before="6" w:after="0"/>
        <w:ind w:left="154" w:right="676" w:firstLine="0"/>
        <w:jc w:val="left"/>
      </w:pPr>
      <w:r>
        <w:rPr/>
        <w:t>:</w:t>
      </w:r>
      <w:r>
        <w:rPr>
          <w:spacing w:val="-1"/>
        </w:rPr>
        <w:t> </w:t>
      </w:r>
      <w:r>
        <w:rPr/>
        <w:t>-</w:t>
      </w:r>
      <w:r>
        <w:rPr>
          <w:spacing w:val="-1"/>
        </w:rPr>
        <w:t> </w:t>
      </w:r>
      <w:r>
        <w:rPr/>
        <w:t>BLOCK</w:t>
      </w:r>
      <w:r>
        <w:rPr>
          <w:spacing w:val="-6"/>
        </w:rPr>
        <w:t> </w:t>
      </w:r>
      <w:r>
        <w:rPr/>
        <w:t>DIAG.</w:t>
      </w:r>
      <w:r>
        <w:rPr>
          <w:spacing w:val="-4"/>
        </w:rPr>
        <w:t> </w:t>
      </w:r>
      <w:r>
        <w:rPr/>
        <w:t>&amp; OPERATION</w:t>
      </w:r>
      <w:r>
        <w:rPr>
          <w:spacing w:val="-2"/>
        </w:rPr>
        <w:t> </w:t>
      </w:r>
      <w:r>
        <w:rPr/>
        <w:t>OF</w:t>
      </w:r>
      <w:r>
        <w:rPr>
          <w:spacing w:val="-1"/>
        </w:rPr>
        <w:t> </w:t>
      </w:r>
      <w:r>
        <w:rPr/>
        <w:t>IC</w:t>
      </w:r>
      <w:r>
        <w:rPr>
          <w:spacing w:val="-6"/>
        </w:rPr>
        <w:t> </w:t>
      </w:r>
      <w:r>
        <w:rPr/>
        <w:t>555</w:t>
      </w:r>
      <w:r>
        <w:rPr>
          <w:spacing w:val="-2"/>
        </w:rPr>
        <w:t> </w:t>
      </w:r>
      <w:r>
        <w:rPr/>
        <w:t>TIMER</w:t>
      </w:r>
      <w:r>
        <w:rPr>
          <w:spacing w:val="-7"/>
        </w:rPr>
        <w:t> </w:t>
      </w:r>
      <w:r>
        <w:rPr/>
        <w:t>&amp; IC</w:t>
      </w:r>
      <w:r>
        <w:rPr>
          <w:spacing w:val="-7"/>
        </w:rPr>
        <w:t> </w:t>
      </w:r>
      <w:r>
        <w:rPr/>
        <w:t>565</w:t>
      </w:r>
      <w:r>
        <w:rPr>
          <w:spacing w:val="-2"/>
        </w:rPr>
        <w:t> </w:t>
      </w:r>
      <w:r>
        <w:rPr/>
        <w:t>PLL</w:t>
      </w:r>
      <w:r>
        <w:rPr>
          <w:spacing w:val="-3"/>
        </w:rPr>
        <w:t> </w:t>
      </w:r>
      <w:r>
        <w:rPr/>
        <w:t>&amp; ITS APPLICATIONS: -</w:t>
      </w:r>
    </w:p>
    <w:p>
      <w:pPr>
        <w:pStyle w:val="Heading3"/>
        <w:spacing w:line="321" w:lineRule="exact"/>
        <w:ind w:left="154"/>
      </w:pPr>
      <w:r>
        <w:rPr/>
        <mc:AlternateContent>
          <mc:Choice Requires="wps">
            <w:drawing>
              <wp:anchor distT="0" distB="0" distL="0" distR="0" allowOverlap="1" layoutInCell="1" locked="0" behindDoc="1" simplePos="0" relativeHeight="485293568">
                <wp:simplePos x="0" y="0"/>
                <wp:positionH relativeFrom="page">
                  <wp:posOffset>439216</wp:posOffset>
                </wp:positionH>
                <wp:positionV relativeFrom="paragraph">
                  <wp:posOffset>855</wp:posOffset>
                </wp:positionV>
                <wp:extent cx="6684009" cy="204470"/>
                <wp:effectExtent l="0" t="0" r="0" b="0"/>
                <wp:wrapNone/>
                <wp:docPr id="554" name="Graphic 554"/>
                <wp:cNvGraphicFramePr>
                  <a:graphicFrameLocks/>
                </wp:cNvGraphicFramePr>
                <a:graphic>
                  <a:graphicData uri="http://schemas.microsoft.com/office/word/2010/wordprocessingShape">
                    <wps:wsp>
                      <wps:cNvPr id="554" name="Graphic 554"/>
                      <wps:cNvSpPr/>
                      <wps:spPr>
                        <a:xfrm>
                          <a:off x="0" y="0"/>
                          <a:ext cx="6684009" cy="204470"/>
                        </a:xfrm>
                        <a:custGeom>
                          <a:avLst/>
                          <a:gdLst/>
                          <a:ahLst/>
                          <a:cxnLst/>
                          <a:rect l="l" t="t" r="r" b="b"/>
                          <a:pathLst>
                            <a:path w="6684009" h="204470">
                              <a:moveTo>
                                <a:pt x="6683629" y="0"/>
                              </a:moveTo>
                              <a:lnTo>
                                <a:pt x="0" y="0"/>
                              </a:lnTo>
                              <a:lnTo>
                                <a:pt x="0" y="204216"/>
                              </a:lnTo>
                              <a:lnTo>
                                <a:pt x="6683629" y="204216"/>
                              </a:lnTo>
                              <a:lnTo>
                                <a:pt x="66836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34.584pt;margin-top:.067344pt;width:526.27pt;height:16.080000pt;mso-position-horizontal-relative:page;mso-position-vertical-relative:paragraph;z-index:-18022912" id="docshape516" filled="true" fillcolor="#ffffff" stroked="false">
                <v:fill type="solid"/>
                <w10:wrap type="none"/>
              </v:rect>
            </w:pict>
          </mc:Fallback>
        </mc:AlternateContent>
      </w:r>
      <w:bookmarkStart w:name="555 IC Timer Block Diagram" w:id="152"/>
      <w:bookmarkEnd w:id="152"/>
      <w:r>
        <w:rPr>
          <w:b w:val="0"/>
        </w:rPr>
      </w:r>
      <w:r>
        <w:rPr>
          <w:u w:val="single"/>
        </w:rPr>
        <w:t>555</w:t>
      </w:r>
      <w:r>
        <w:rPr>
          <w:spacing w:val="-5"/>
          <w:u w:val="single"/>
        </w:rPr>
        <w:t> </w:t>
      </w:r>
      <w:r>
        <w:rPr>
          <w:u w:val="single"/>
        </w:rPr>
        <w:t>IC</w:t>
      </w:r>
      <w:r>
        <w:rPr>
          <w:spacing w:val="-4"/>
          <w:u w:val="single"/>
        </w:rPr>
        <w:t> </w:t>
      </w:r>
      <w:r>
        <w:rPr>
          <w:u w:val="single"/>
        </w:rPr>
        <w:t>Timer</w:t>
      </w:r>
      <w:r>
        <w:rPr>
          <w:spacing w:val="-4"/>
          <w:u w:val="single"/>
        </w:rPr>
        <w:t> </w:t>
      </w:r>
      <w:r>
        <w:rPr>
          <w:u w:val="single"/>
        </w:rPr>
        <w:t>Block</w:t>
      </w:r>
      <w:r>
        <w:rPr>
          <w:spacing w:val="-10"/>
          <w:u w:val="single"/>
        </w:rPr>
        <w:t> </w:t>
      </w:r>
      <w:r>
        <w:rPr>
          <w:spacing w:val="-2"/>
          <w:u w:val="single"/>
        </w:rPr>
        <w:t>Diagram</w:t>
      </w:r>
    </w:p>
    <w:p>
      <w:pPr>
        <w:pStyle w:val="Heading3"/>
        <w:spacing w:after="0" w:line="321" w:lineRule="exact"/>
        <w:sectPr>
          <w:pgSz w:w="11910" w:h="16840"/>
          <w:pgMar w:header="0" w:footer="997" w:top="960" w:bottom="1180" w:left="566" w:right="141"/>
          <w:pgBorders w:offsetFrom="page">
            <w:top w:val="thinThickSmallGap" w:color="000000" w:space="25" w:sz="12"/>
            <w:left w:val="thinThickSmallGap" w:color="000000" w:space="25" w:sz="12"/>
            <w:bottom w:val="thickThinSmallGap" w:color="000000" w:space="24" w:sz="12"/>
            <w:right w:val="thickThinSmallGap" w:color="000000" w:space="25" w:sz="12"/>
          </w:pgBorders>
        </w:sectPr>
      </w:pPr>
    </w:p>
    <w:p>
      <w:pPr>
        <w:pStyle w:val="BodyText"/>
        <w:ind w:left="2522"/>
        <w:rPr>
          <w:sz w:val="20"/>
        </w:rPr>
      </w:pPr>
      <w:r>
        <w:rPr>
          <w:sz w:val="20"/>
        </w:rPr>
        <w:drawing>
          <wp:inline distT="0" distB="0" distL="0" distR="0">
            <wp:extent cx="4116841" cy="2100453"/>
            <wp:effectExtent l="0" t="0" r="0" b="0"/>
            <wp:docPr id="555" name="Image 555" descr="555 Timer IC-Block Diagram-Working-Pin Out Configuration-Data Sheet"/>
            <wp:cNvGraphicFramePr>
              <a:graphicFrameLocks/>
            </wp:cNvGraphicFramePr>
            <a:graphic>
              <a:graphicData uri="http://schemas.openxmlformats.org/drawingml/2006/picture">
                <pic:pic>
                  <pic:nvPicPr>
                    <pic:cNvPr id="555" name="Image 555" descr="555 Timer IC-Block Diagram-Working-Pin Out Configuration-Data Sheet"/>
                    <pic:cNvPicPr/>
                  </pic:nvPicPr>
                  <pic:blipFill>
                    <a:blip r:embed="rId181" cstate="print"/>
                    <a:stretch>
                      <a:fillRect/>
                    </a:stretch>
                  </pic:blipFill>
                  <pic:spPr>
                    <a:xfrm>
                      <a:off x="0" y="0"/>
                      <a:ext cx="4116841" cy="2100453"/>
                    </a:xfrm>
                    <a:prstGeom prst="rect">
                      <a:avLst/>
                    </a:prstGeom>
                  </pic:spPr>
                </pic:pic>
              </a:graphicData>
            </a:graphic>
          </wp:inline>
        </w:drawing>
      </w:r>
      <w:r>
        <w:rPr>
          <w:sz w:val="20"/>
        </w:rPr>
      </w:r>
    </w:p>
    <w:p>
      <w:pPr>
        <w:pStyle w:val="ListParagraph"/>
        <w:numPr>
          <w:ilvl w:val="2"/>
          <w:numId w:val="95"/>
        </w:numPr>
        <w:tabs>
          <w:tab w:pos="514" w:val="left" w:leader="none"/>
        </w:tabs>
        <w:spacing w:line="237" w:lineRule="auto" w:before="165" w:after="0"/>
        <w:ind w:left="514" w:right="606" w:hanging="360"/>
        <w:jc w:val="both"/>
        <w:rPr>
          <w:rFonts w:ascii="Symbol" w:hAnsi="Symbol"/>
          <w:sz w:val="24"/>
        </w:rPr>
      </w:pPr>
      <w:r>
        <w:rPr>
          <w:rFonts w:ascii="Symbol" w:hAnsi="Symbol"/>
          <w:sz w:val="24"/>
        </w:rPr>
        <mc:AlternateContent>
          <mc:Choice Requires="wps">
            <w:drawing>
              <wp:anchor distT="0" distB="0" distL="0" distR="0" allowOverlap="1" layoutInCell="1" locked="0" behindDoc="1" simplePos="0" relativeHeight="485295104">
                <wp:simplePos x="0" y="0"/>
                <wp:positionH relativeFrom="page">
                  <wp:posOffset>439216</wp:posOffset>
                </wp:positionH>
                <wp:positionV relativeFrom="paragraph">
                  <wp:posOffset>-493394</wp:posOffset>
                </wp:positionV>
                <wp:extent cx="6684009" cy="6061075"/>
                <wp:effectExtent l="0" t="0" r="0" b="0"/>
                <wp:wrapNone/>
                <wp:docPr id="556" name="Group 556"/>
                <wp:cNvGraphicFramePr>
                  <a:graphicFrameLocks/>
                </wp:cNvGraphicFramePr>
                <a:graphic>
                  <a:graphicData uri="http://schemas.microsoft.com/office/word/2010/wordprocessingGroup">
                    <wpg:wgp>
                      <wpg:cNvPr id="556" name="Group 556"/>
                      <wpg:cNvGrpSpPr/>
                      <wpg:grpSpPr>
                        <a:xfrm>
                          <a:off x="0" y="0"/>
                          <a:ext cx="6684009" cy="6061075"/>
                          <a:chExt cx="6684009" cy="6061075"/>
                        </a:xfrm>
                      </wpg:grpSpPr>
                      <wps:wsp>
                        <wps:cNvPr id="557" name="Graphic 557"/>
                        <wps:cNvSpPr/>
                        <wps:spPr>
                          <a:xfrm>
                            <a:off x="1924634" y="4682871"/>
                            <a:ext cx="212090" cy="320675"/>
                          </a:xfrm>
                          <a:custGeom>
                            <a:avLst/>
                            <a:gdLst/>
                            <a:ahLst/>
                            <a:cxnLst/>
                            <a:rect l="l" t="t" r="r" b="b"/>
                            <a:pathLst>
                              <a:path w="212090" h="320675">
                                <a:moveTo>
                                  <a:pt x="45085" y="0"/>
                                </a:moveTo>
                                <a:lnTo>
                                  <a:pt x="11049" y="21082"/>
                                </a:lnTo>
                                <a:lnTo>
                                  <a:pt x="0" y="49784"/>
                                </a:lnTo>
                                <a:lnTo>
                                  <a:pt x="1778" y="55245"/>
                                </a:lnTo>
                                <a:lnTo>
                                  <a:pt x="9215" y="66178"/>
                                </a:lnTo>
                                <a:lnTo>
                                  <a:pt x="13271" y="71374"/>
                                </a:lnTo>
                                <a:lnTo>
                                  <a:pt x="18184" y="76950"/>
                                </a:lnTo>
                                <a:lnTo>
                                  <a:pt x="83057" y="141986"/>
                                </a:lnTo>
                                <a:lnTo>
                                  <a:pt x="104786" y="183951"/>
                                </a:lnTo>
                                <a:lnTo>
                                  <a:pt x="147816" y="267930"/>
                                </a:lnTo>
                                <a:lnTo>
                                  <a:pt x="169544" y="309753"/>
                                </a:lnTo>
                                <a:lnTo>
                                  <a:pt x="170815" y="312928"/>
                                </a:lnTo>
                                <a:lnTo>
                                  <a:pt x="172974" y="315595"/>
                                </a:lnTo>
                                <a:lnTo>
                                  <a:pt x="175006" y="317119"/>
                                </a:lnTo>
                                <a:lnTo>
                                  <a:pt x="176911" y="319024"/>
                                </a:lnTo>
                                <a:lnTo>
                                  <a:pt x="178816" y="319786"/>
                                </a:lnTo>
                                <a:lnTo>
                                  <a:pt x="183006" y="320294"/>
                                </a:lnTo>
                                <a:lnTo>
                                  <a:pt x="185800" y="319405"/>
                                </a:lnTo>
                                <a:lnTo>
                                  <a:pt x="211455" y="286258"/>
                                </a:lnTo>
                                <a:lnTo>
                                  <a:pt x="211709" y="280416"/>
                                </a:lnTo>
                                <a:lnTo>
                                  <a:pt x="210947" y="274828"/>
                                </a:lnTo>
                                <a:lnTo>
                                  <a:pt x="156337" y="134493"/>
                                </a:lnTo>
                                <a:lnTo>
                                  <a:pt x="127762" y="77089"/>
                                </a:lnTo>
                                <a:lnTo>
                                  <a:pt x="96345" y="38322"/>
                                </a:lnTo>
                                <a:lnTo>
                                  <a:pt x="65980" y="9362"/>
                                </a:lnTo>
                                <a:lnTo>
                                  <a:pt x="49530" y="254"/>
                                </a:lnTo>
                                <a:lnTo>
                                  <a:pt x="45085" y="0"/>
                                </a:lnTo>
                                <a:close/>
                              </a:path>
                            </a:pathLst>
                          </a:custGeom>
                          <a:solidFill>
                            <a:srgbClr val="C0C0C0">
                              <a:alpha val="50195"/>
                            </a:srgbClr>
                          </a:solidFill>
                        </wps:spPr>
                        <wps:bodyPr wrap="square" lIns="0" tIns="0" rIns="0" bIns="0" rtlCol="0">
                          <a:prstTxWarp prst="textNoShape">
                            <a:avLst/>
                          </a:prstTxWarp>
                          <a:noAutofit/>
                        </wps:bodyPr>
                      </wps:wsp>
                      <pic:pic>
                        <pic:nvPicPr>
                          <pic:cNvPr id="558" name="Image 558"/>
                          <pic:cNvPicPr/>
                        </pic:nvPicPr>
                        <pic:blipFill>
                          <a:blip r:embed="rId172" cstate="print"/>
                          <a:stretch>
                            <a:fillRect/>
                          </a:stretch>
                        </pic:blipFill>
                        <pic:spPr>
                          <a:xfrm>
                            <a:off x="188137" y="0"/>
                            <a:ext cx="6193180" cy="6060567"/>
                          </a:xfrm>
                          <a:prstGeom prst="rect">
                            <a:avLst/>
                          </a:prstGeom>
                        </pic:spPr>
                      </pic:pic>
                      <wps:wsp>
                        <wps:cNvPr id="559" name="Graphic 559"/>
                        <wps:cNvSpPr/>
                        <wps:spPr>
                          <a:xfrm>
                            <a:off x="0" y="600963"/>
                            <a:ext cx="6684009" cy="1436370"/>
                          </a:xfrm>
                          <a:custGeom>
                            <a:avLst/>
                            <a:gdLst/>
                            <a:ahLst/>
                            <a:cxnLst/>
                            <a:rect l="l" t="t" r="r" b="b"/>
                            <a:pathLst>
                              <a:path w="6684009" h="1436370">
                                <a:moveTo>
                                  <a:pt x="6683629" y="908697"/>
                                </a:moveTo>
                                <a:lnTo>
                                  <a:pt x="0" y="908697"/>
                                </a:lnTo>
                                <a:lnTo>
                                  <a:pt x="0" y="1085469"/>
                                </a:lnTo>
                                <a:lnTo>
                                  <a:pt x="0" y="1259205"/>
                                </a:lnTo>
                                <a:lnTo>
                                  <a:pt x="0" y="1435989"/>
                                </a:lnTo>
                                <a:lnTo>
                                  <a:pt x="6683629" y="1435989"/>
                                </a:lnTo>
                                <a:lnTo>
                                  <a:pt x="6683629" y="1259205"/>
                                </a:lnTo>
                                <a:lnTo>
                                  <a:pt x="6683629" y="1085469"/>
                                </a:lnTo>
                                <a:lnTo>
                                  <a:pt x="6683629" y="908697"/>
                                </a:lnTo>
                                <a:close/>
                              </a:path>
                              <a:path w="6684009" h="1436370">
                                <a:moveTo>
                                  <a:pt x="6683629" y="734644"/>
                                </a:moveTo>
                                <a:lnTo>
                                  <a:pt x="0" y="734644"/>
                                </a:lnTo>
                                <a:lnTo>
                                  <a:pt x="0" y="908685"/>
                                </a:lnTo>
                                <a:lnTo>
                                  <a:pt x="6683629" y="908685"/>
                                </a:lnTo>
                                <a:lnTo>
                                  <a:pt x="6683629" y="734644"/>
                                </a:lnTo>
                                <a:close/>
                              </a:path>
                              <a:path w="6684009" h="1436370">
                                <a:moveTo>
                                  <a:pt x="6683629" y="362724"/>
                                </a:moveTo>
                                <a:lnTo>
                                  <a:pt x="0" y="362724"/>
                                </a:lnTo>
                                <a:lnTo>
                                  <a:pt x="0" y="548640"/>
                                </a:lnTo>
                                <a:lnTo>
                                  <a:pt x="0" y="734568"/>
                                </a:lnTo>
                                <a:lnTo>
                                  <a:pt x="6683629" y="734568"/>
                                </a:lnTo>
                                <a:lnTo>
                                  <a:pt x="6683629" y="548640"/>
                                </a:lnTo>
                                <a:lnTo>
                                  <a:pt x="6683629" y="362724"/>
                                </a:lnTo>
                                <a:close/>
                              </a:path>
                              <a:path w="6684009" h="1436370">
                                <a:moveTo>
                                  <a:pt x="6683629" y="0"/>
                                </a:moveTo>
                                <a:lnTo>
                                  <a:pt x="0" y="0"/>
                                </a:lnTo>
                                <a:lnTo>
                                  <a:pt x="0" y="185928"/>
                                </a:lnTo>
                                <a:lnTo>
                                  <a:pt x="0" y="362712"/>
                                </a:lnTo>
                                <a:lnTo>
                                  <a:pt x="6683629" y="362712"/>
                                </a:lnTo>
                                <a:lnTo>
                                  <a:pt x="6683629" y="185928"/>
                                </a:lnTo>
                                <a:lnTo>
                                  <a:pt x="668362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4.584pt;margin-top:-38.849998pt;width:526.3pt;height:477.25pt;mso-position-horizontal-relative:page;mso-position-vertical-relative:paragraph;z-index:-18021376" id="docshapegroup517" coordorigin="692,-777" coordsize="10526,9545">
                <v:shape style="position:absolute;left:3722;top:6597;width:334;height:505" id="docshape518" coordorigin="3723,6598" coordsize="334,505" path="m3794,6598l3740,6631,3723,6676,3725,6685,3737,6702,3744,6710,3751,6719,3853,6821,3888,6887,3955,7020,3990,7085,3992,7090,3995,7095,3998,7097,4001,7100,4004,7101,4011,7102,4015,7101,4056,7048,4056,7039,4055,7030,3969,6809,3924,6719,3874,6658,3827,6612,3801,6598,3794,6598xe" filled="true" fillcolor="#c0c0c0" stroked="false">
                  <v:path arrowok="t"/>
                  <v:fill opacity="32896f" type="solid"/>
                </v:shape>
                <v:shape style="position:absolute;left:987;top:-777;width:9754;height:9545" type="#_x0000_t75" id="docshape519" stroked="false">
                  <v:imagedata r:id="rId172" o:title=""/>
                </v:shape>
                <v:shape style="position:absolute;left:691;top:169;width:10526;height:2262" id="docshape520" coordorigin="692,169" coordsize="10526,2262" path="m11217,1600l692,1600,692,1879,692,2152,692,2431,11217,2431,11217,2152,11217,1879,11217,1600xm11217,1326l692,1326,692,1600,11217,1600,11217,1326xm11217,741l692,741,692,1033,692,1326,11217,1326,11217,1033,11217,741xm11217,169l692,169,692,462,692,741,11217,741,11217,462,11217,169xe" filled="true" fillcolor="#ffffff" stroked="false">
                  <v:path arrowok="t"/>
                  <v:fill type="solid"/>
                </v:shape>
                <w10:wrap type="none"/>
              </v:group>
            </w:pict>
          </mc:Fallback>
        </mc:AlternateContent>
      </w:r>
      <w:r>
        <w:rPr>
          <w:sz w:val="24"/>
        </w:rPr>
        <w:t>The</w:t>
      </w:r>
      <w:r>
        <w:rPr>
          <w:spacing w:val="-2"/>
          <w:sz w:val="24"/>
        </w:rPr>
        <w:t> </w:t>
      </w:r>
      <w:r>
        <w:rPr>
          <w:sz w:val="24"/>
        </w:rPr>
        <w:t>block</w:t>
      </w:r>
      <w:r>
        <w:rPr>
          <w:spacing w:val="-1"/>
          <w:sz w:val="24"/>
        </w:rPr>
        <w:t> </w:t>
      </w:r>
      <w:r>
        <w:rPr>
          <w:sz w:val="24"/>
        </w:rPr>
        <w:t>diagram</w:t>
      </w:r>
      <w:r>
        <w:rPr>
          <w:spacing w:val="-10"/>
          <w:sz w:val="24"/>
        </w:rPr>
        <w:t> </w:t>
      </w:r>
      <w:r>
        <w:rPr>
          <w:sz w:val="24"/>
        </w:rPr>
        <w:t>of</w:t>
      </w:r>
      <w:r>
        <w:rPr>
          <w:spacing w:val="-9"/>
          <w:sz w:val="24"/>
        </w:rPr>
        <w:t> </w:t>
      </w:r>
      <w:r>
        <w:rPr>
          <w:sz w:val="24"/>
        </w:rPr>
        <w:t>a </w:t>
      </w:r>
      <w:r>
        <w:rPr>
          <w:b/>
          <w:sz w:val="24"/>
        </w:rPr>
        <w:t>555</w:t>
      </w:r>
      <w:r>
        <w:rPr>
          <w:b/>
          <w:spacing w:val="-1"/>
          <w:sz w:val="24"/>
        </w:rPr>
        <w:t> </w:t>
      </w:r>
      <w:r>
        <w:rPr>
          <w:b/>
          <w:sz w:val="24"/>
        </w:rPr>
        <w:t>timer</w:t>
      </w:r>
      <w:r>
        <w:rPr>
          <w:b/>
          <w:spacing w:val="-1"/>
          <w:sz w:val="24"/>
        </w:rPr>
        <w:t> </w:t>
      </w:r>
      <w:r>
        <w:rPr>
          <w:sz w:val="24"/>
        </w:rPr>
        <w:t>is</w:t>
      </w:r>
      <w:r>
        <w:rPr>
          <w:spacing w:val="-3"/>
          <w:sz w:val="24"/>
        </w:rPr>
        <w:t> </w:t>
      </w:r>
      <w:r>
        <w:rPr>
          <w:sz w:val="24"/>
        </w:rPr>
        <w:t>shown</w:t>
      </w:r>
      <w:r>
        <w:rPr>
          <w:spacing w:val="-2"/>
          <w:sz w:val="24"/>
        </w:rPr>
        <w:t> </w:t>
      </w:r>
      <w:r>
        <w:rPr>
          <w:sz w:val="24"/>
        </w:rPr>
        <w:t>in</w:t>
      </w:r>
      <w:r>
        <w:rPr>
          <w:spacing w:val="-6"/>
          <w:sz w:val="24"/>
        </w:rPr>
        <w:t> </w:t>
      </w:r>
      <w:r>
        <w:rPr>
          <w:sz w:val="24"/>
        </w:rPr>
        <w:t>the</w:t>
      </w:r>
      <w:r>
        <w:rPr>
          <w:spacing w:val="-2"/>
          <w:sz w:val="24"/>
        </w:rPr>
        <w:t> </w:t>
      </w:r>
      <w:r>
        <w:rPr>
          <w:sz w:val="24"/>
        </w:rPr>
        <w:t>above figure. A</w:t>
      </w:r>
      <w:r>
        <w:rPr>
          <w:spacing w:val="-7"/>
          <w:sz w:val="24"/>
        </w:rPr>
        <w:t> </w:t>
      </w:r>
      <w:r>
        <w:rPr>
          <w:sz w:val="24"/>
        </w:rPr>
        <w:t>555</w:t>
      </w:r>
      <w:r>
        <w:rPr>
          <w:spacing w:val="-1"/>
          <w:sz w:val="24"/>
        </w:rPr>
        <w:t> </w:t>
      </w:r>
      <w:r>
        <w:rPr>
          <w:sz w:val="24"/>
        </w:rPr>
        <w:t>timer has</w:t>
      </w:r>
      <w:r>
        <w:rPr>
          <w:spacing w:val="-3"/>
          <w:sz w:val="24"/>
        </w:rPr>
        <w:t> </w:t>
      </w:r>
      <w:r>
        <w:rPr>
          <w:sz w:val="24"/>
        </w:rPr>
        <w:t>two comparators,</w:t>
      </w:r>
      <w:r>
        <w:rPr>
          <w:spacing w:val="-4"/>
          <w:sz w:val="24"/>
        </w:rPr>
        <w:t> </w:t>
      </w:r>
      <w:r>
        <w:rPr>
          <w:sz w:val="24"/>
        </w:rPr>
        <w:t>which are basically 2 op-amps), an R-S flip-flop, two transistors and a resistive network.</w:t>
      </w:r>
    </w:p>
    <w:p>
      <w:pPr>
        <w:pStyle w:val="ListParagraph"/>
        <w:numPr>
          <w:ilvl w:val="2"/>
          <w:numId w:val="95"/>
        </w:numPr>
        <w:tabs>
          <w:tab w:pos="513" w:val="left" w:leader="none"/>
        </w:tabs>
        <w:spacing w:line="293" w:lineRule="exact" w:before="5" w:after="0"/>
        <w:ind w:left="513" w:right="0" w:hanging="359"/>
        <w:jc w:val="both"/>
        <w:rPr>
          <w:rFonts w:ascii="Symbol" w:hAnsi="Symbol"/>
          <w:sz w:val="24"/>
        </w:rPr>
      </w:pPr>
      <w:r>
        <w:rPr>
          <w:sz w:val="24"/>
        </w:rPr>
        <w:t>Resistive</w:t>
      </w:r>
      <w:r>
        <w:rPr>
          <w:spacing w:val="2"/>
          <w:sz w:val="24"/>
        </w:rPr>
        <w:t> </w:t>
      </w:r>
      <w:r>
        <w:rPr>
          <w:sz w:val="24"/>
        </w:rPr>
        <w:t>network</w:t>
      </w:r>
      <w:r>
        <w:rPr>
          <w:spacing w:val="-4"/>
          <w:sz w:val="24"/>
        </w:rPr>
        <w:t> </w:t>
      </w:r>
      <w:r>
        <w:rPr>
          <w:sz w:val="24"/>
        </w:rPr>
        <w:t>consists</w:t>
      </w:r>
      <w:r>
        <w:rPr>
          <w:spacing w:val="-1"/>
          <w:sz w:val="24"/>
        </w:rPr>
        <w:t> </w:t>
      </w:r>
      <w:r>
        <w:rPr>
          <w:sz w:val="24"/>
        </w:rPr>
        <w:t>of</w:t>
      </w:r>
      <w:r>
        <w:rPr>
          <w:spacing w:val="-7"/>
          <w:sz w:val="24"/>
        </w:rPr>
        <w:t> </w:t>
      </w:r>
      <w:r>
        <w:rPr>
          <w:sz w:val="24"/>
        </w:rPr>
        <w:t>three equal</w:t>
      </w:r>
      <w:r>
        <w:rPr>
          <w:spacing w:val="-8"/>
          <w:sz w:val="24"/>
        </w:rPr>
        <w:t> </w:t>
      </w:r>
      <w:r>
        <w:rPr>
          <w:sz w:val="24"/>
        </w:rPr>
        <w:t>resistors</w:t>
      </w:r>
      <w:r>
        <w:rPr>
          <w:spacing w:val="-6"/>
          <w:sz w:val="24"/>
        </w:rPr>
        <w:t> </w:t>
      </w:r>
      <w:r>
        <w:rPr>
          <w:sz w:val="24"/>
        </w:rPr>
        <w:t>and acts</w:t>
      </w:r>
      <w:r>
        <w:rPr>
          <w:spacing w:val="-1"/>
          <w:sz w:val="24"/>
        </w:rPr>
        <w:t> </w:t>
      </w:r>
      <w:r>
        <w:rPr>
          <w:sz w:val="24"/>
        </w:rPr>
        <w:t>as</w:t>
      </w:r>
      <w:r>
        <w:rPr>
          <w:spacing w:val="-1"/>
          <w:sz w:val="24"/>
        </w:rPr>
        <w:t> </w:t>
      </w:r>
      <w:r>
        <w:rPr>
          <w:sz w:val="24"/>
        </w:rPr>
        <w:t>a voltage </w:t>
      </w:r>
      <w:r>
        <w:rPr>
          <w:spacing w:val="-2"/>
          <w:sz w:val="24"/>
        </w:rPr>
        <w:t>divider.</w:t>
      </w:r>
    </w:p>
    <w:p>
      <w:pPr>
        <w:pStyle w:val="ListParagraph"/>
        <w:numPr>
          <w:ilvl w:val="2"/>
          <w:numId w:val="95"/>
        </w:numPr>
        <w:tabs>
          <w:tab w:pos="513" w:val="left" w:leader="none"/>
          <w:tab w:pos="519" w:val="left" w:leader="none"/>
        </w:tabs>
        <w:spacing w:line="235" w:lineRule="auto" w:before="4" w:after="0"/>
        <w:ind w:left="519" w:right="2587" w:hanging="365"/>
        <w:jc w:val="both"/>
        <w:rPr>
          <w:rFonts w:ascii="Symbol" w:hAnsi="Symbol"/>
          <w:position w:val="2"/>
          <w:sz w:val="24"/>
        </w:rPr>
      </w:pPr>
      <w:r>
        <w:rPr>
          <w:position w:val="2"/>
          <w:sz w:val="24"/>
        </w:rPr>
        <w:t>Comparator 1 compares threshold voltage with a reference voltage + 2/3 V</w:t>
      </w:r>
      <w:r>
        <w:rPr>
          <w:sz w:val="16"/>
        </w:rPr>
        <w:t>CC</w:t>
      </w:r>
      <w:r>
        <w:rPr>
          <w:spacing w:val="27"/>
          <w:sz w:val="16"/>
        </w:rPr>
        <w:t> </w:t>
      </w:r>
      <w:r>
        <w:rPr>
          <w:position w:val="2"/>
          <w:sz w:val="24"/>
        </w:rPr>
        <w:t>volts. Comparator</w:t>
      </w:r>
      <w:r>
        <w:rPr>
          <w:spacing w:val="-6"/>
          <w:position w:val="2"/>
          <w:sz w:val="24"/>
        </w:rPr>
        <w:t> </w:t>
      </w:r>
      <w:r>
        <w:rPr>
          <w:position w:val="2"/>
          <w:sz w:val="24"/>
        </w:rPr>
        <w:t>2</w:t>
      </w:r>
      <w:r>
        <w:rPr>
          <w:spacing w:val="-3"/>
          <w:position w:val="2"/>
          <w:sz w:val="24"/>
        </w:rPr>
        <w:t> </w:t>
      </w:r>
      <w:r>
        <w:rPr>
          <w:position w:val="2"/>
          <w:sz w:val="24"/>
        </w:rPr>
        <w:t>compares</w:t>
      </w:r>
      <w:r>
        <w:rPr>
          <w:spacing w:val="-5"/>
          <w:position w:val="2"/>
          <w:sz w:val="24"/>
        </w:rPr>
        <w:t> </w:t>
      </w:r>
      <w:r>
        <w:rPr>
          <w:position w:val="2"/>
          <w:sz w:val="24"/>
        </w:rPr>
        <w:t>the</w:t>
      </w:r>
      <w:r>
        <w:rPr>
          <w:spacing w:val="-4"/>
          <w:position w:val="2"/>
          <w:sz w:val="24"/>
        </w:rPr>
        <w:t> </w:t>
      </w:r>
      <w:r>
        <w:rPr>
          <w:position w:val="2"/>
          <w:sz w:val="24"/>
        </w:rPr>
        <w:t>trigger</w:t>
      </w:r>
      <w:r>
        <w:rPr>
          <w:spacing w:val="-2"/>
          <w:position w:val="2"/>
          <w:sz w:val="24"/>
        </w:rPr>
        <w:t> </w:t>
      </w:r>
      <w:r>
        <w:rPr>
          <w:position w:val="2"/>
          <w:sz w:val="24"/>
        </w:rPr>
        <w:t>voltage with</w:t>
      </w:r>
      <w:r>
        <w:rPr>
          <w:spacing w:val="-8"/>
          <w:position w:val="2"/>
          <w:sz w:val="24"/>
        </w:rPr>
        <w:t> </w:t>
      </w:r>
      <w:r>
        <w:rPr>
          <w:position w:val="2"/>
          <w:sz w:val="24"/>
        </w:rPr>
        <w:t>a</w:t>
      </w:r>
      <w:r>
        <w:rPr>
          <w:spacing w:val="-4"/>
          <w:position w:val="2"/>
          <w:sz w:val="24"/>
        </w:rPr>
        <w:t> </w:t>
      </w:r>
      <w:r>
        <w:rPr>
          <w:position w:val="2"/>
          <w:sz w:val="24"/>
        </w:rPr>
        <w:t>reference voltage</w:t>
      </w:r>
      <w:r>
        <w:rPr>
          <w:spacing w:val="-4"/>
          <w:position w:val="2"/>
          <w:sz w:val="24"/>
        </w:rPr>
        <w:t> </w:t>
      </w:r>
      <w:r>
        <w:rPr>
          <w:position w:val="2"/>
          <w:sz w:val="24"/>
        </w:rPr>
        <w:t>+</w:t>
      </w:r>
      <w:r>
        <w:rPr>
          <w:spacing w:val="-4"/>
          <w:position w:val="2"/>
          <w:sz w:val="24"/>
        </w:rPr>
        <w:t> </w:t>
      </w:r>
      <w:r>
        <w:rPr>
          <w:position w:val="2"/>
          <w:sz w:val="24"/>
        </w:rPr>
        <w:t>1/3</w:t>
      </w:r>
      <w:r>
        <w:rPr>
          <w:spacing w:val="-3"/>
          <w:position w:val="2"/>
          <w:sz w:val="24"/>
        </w:rPr>
        <w:t> </w:t>
      </w:r>
      <w:r>
        <w:rPr>
          <w:position w:val="2"/>
          <w:sz w:val="24"/>
        </w:rPr>
        <w:t>V</w:t>
      </w:r>
      <w:r>
        <w:rPr>
          <w:sz w:val="16"/>
        </w:rPr>
        <w:t>CC</w:t>
      </w:r>
      <w:r>
        <w:rPr>
          <w:spacing w:val="17"/>
          <w:sz w:val="16"/>
        </w:rPr>
        <w:t> </w:t>
      </w:r>
      <w:r>
        <w:rPr>
          <w:position w:val="2"/>
          <w:sz w:val="24"/>
        </w:rPr>
        <w:t>volts.</w:t>
      </w:r>
    </w:p>
    <w:p>
      <w:pPr>
        <w:pStyle w:val="ListParagraph"/>
        <w:numPr>
          <w:ilvl w:val="2"/>
          <w:numId w:val="95"/>
        </w:numPr>
        <w:tabs>
          <w:tab w:pos="514" w:val="left" w:leader="none"/>
        </w:tabs>
        <w:spacing w:line="240" w:lineRule="auto" w:before="0" w:after="0"/>
        <w:ind w:left="514" w:right="856" w:hanging="360"/>
        <w:jc w:val="both"/>
        <w:rPr>
          <w:rFonts w:ascii="Symbol" w:hAnsi="Symbol"/>
          <w:sz w:val="20"/>
        </w:rPr>
      </w:pPr>
      <w:r>
        <w:rPr>
          <w:sz w:val="24"/>
        </w:rPr>
        <w:t>Output</w:t>
      </w:r>
      <w:r>
        <w:rPr>
          <w:spacing w:val="-2"/>
          <w:sz w:val="24"/>
        </w:rPr>
        <w:t> </w:t>
      </w:r>
      <w:r>
        <w:rPr>
          <w:sz w:val="24"/>
        </w:rPr>
        <w:t>of</w:t>
      </w:r>
      <w:r>
        <w:rPr>
          <w:spacing w:val="-1"/>
          <w:sz w:val="24"/>
        </w:rPr>
        <w:t> </w:t>
      </w:r>
      <w:r>
        <w:rPr>
          <w:sz w:val="24"/>
        </w:rPr>
        <w:t>both</w:t>
      </w:r>
      <w:r>
        <w:rPr>
          <w:spacing w:val="-3"/>
          <w:sz w:val="24"/>
        </w:rPr>
        <w:t> </w:t>
      </w:r>
      <w:r>
        <w:rPr>
          <w:sz w:val="24"/>
        </w:rPr>
        <w:t>the comparators is supplied to</w:t>
      </w:r>
      <w:r>
        <w:rPr>
          <w:spacing w:val="-3"/>
          <w:sz w:val="24"/>
        </w:rPr>
        <w:t> </w:t>
      </w:r>
      <w:r>
        <w:rPr>
          <w:sz w:val="24"/>
        </w:rPr>
        <w:t>the flip-flop. Flip-flop assumes its state</w:t>
      </w:r>
      <w:r>
        <w:rPr>
          <w:spacing w:val="-4"/>
          <w:sz w:val="24"/>
        </w:rPr>
        <w:t> </w:t>
      </w:r>
      <w:r>
        <w:rPr>
          <w:sz w:val="24"/>
        </w:rPr>
        <w:t>according to</w:t>
      </w:r>
      <w:r>
        <w:rPr>
          <w:spacing w:val="-3"/>
          <w:sz w:val="24"/>
        </w:rPr>
        <w:t> </w:t>
      </w:r>
      <w:r>
        <w:rPr>
          <w:sz w:val="24"/>
        </w:rPr>
        <w:t>the output</w:t>
      </w:r>
      <w:r>
        <w:rPr>
          <w:spacing w:val="-4"/>
          <w:sz w:val="24"/>
        </w:rPr>
        <w:t> </w:t>
      </w:r>
      <w:r>
        <w:rPr>
          <w:sz w:val="24"/>
        </w:rPr>
        <w:t>of</w:t>
      </w:r>
      <w:r>
        <w:rPr>
          <w:spacing w:val="-8"/>
          <w:sz w:val="24"/>
        </w:rPr>
        <w:t> </w:t>
      </w:r>
      <w:r>
        <w:rPr>
          <w:sz w:val="24"/>
        </w:rPr>
        <w:t>the</w:t>
      </w:r>
      <w:r>
        <w:rPr>
          <w:spacing w:val="-1"/>
          <w:sz w:val="24"/>
        </w:rPr>
        <w:t> </w:t>
      </w:r>
      <w:r>
        <w:rPr>
          <w:sz w:val="24"/>
        </w:rPr>
        <w:t>two comparators. One</w:t>
      </w:r>
      <w:r>
        <w:rPr>
          <w:spacing w:val="-6"/>
          <w:sz w:val="24"/>
        </w:rPr>
        <w:t> </w:t>
      </w:r>
      <w:r>
        <w:rPr>
          <w:sz w:val="24"/>
        </w:rPr>
        <w:t>of</w:t>
      </w:r>
      <w:r>
        <w:rPr>
          <w:spacing w:val="-8"/>
          <w:sz w:val="24"/>
        </w:rPr>
        <w:t> </w:t>
      </w:r>
      <w:r>
        <w:rPr>
          <w:sz w:val="24"/>
        </w:rPr>
        <w:t>the</w:t>
      </w:r>
      <w:r>
        <w:rPr>
          <w:spacing w:val="-1"/>
          <w:sz w:val="24"/>
        </w:rPr>
        <w:t> </w:t>
      </w:r>
      <w:r>
        <w:rPr>
          <w:sz w:val="24"/>
        </w:rPr>
        <w:t>two transistors</w:t>
      </w:r>
      <w:r>
        <w:rPr>
          <w:spacing w:val="-2"/>
          <w:sz w:val="24"/>
        </w:rPr>
        <w:t> </w:t>
      </w:r>
      <w:r>
        <w:rPr>
          <w:sz w:val="24"/>
        </w:rPr>
        <w:t>is</w:t>
      </w:r>
      <w:r>
        <w:rPr>
          <w:spacing w:val="-2"/>
          <w:sz w:val="24"/>
        </w:rPr>
        <w:t> </w:t>
      </w:r>
      <w:r>
        <w:rPr>
          <w:sz w:val="24"/>
        </w:rPr>
        <w:t>a</w:t>
      </w:r>
      <w:r>
        <w:rPr>
          <w:spacing w:val="-1"/>
          <w:sz w:val="24"/>
        </w:rPr>
        <w:t> </w:t>
      </w:r>
      <w:r>
        <w:rPr>
          <w:sz w:val="24"/>
        </w:rPr>
        <w:t>discharge</w:t>
      </w:r>
      <w:r>
        <w:rPr>
          <w:spacing w:val="-1"/>
          <w:sz w:val="24"/>
        </w:rPr>
        <w:t> </w:t>
      </w:r>
      <w:r>
        <w:rPr>
          <w:sz w:val="24"/>
        </w:rPr>
        <w:t>transistor</w:t>
      </w:r>
      <w:r>
        <w:rPr>
          <w:spacing w:val="-8"/>
          <w:sz w:val="24"/>
        </w:rPr>
        <w:t> </w:t>
      </w:r>
      <w:r>
        <w:rPr>
          <w:sz w:val="24"/>
        </w:rPr>
        <w:t>of</w:t>
      </w:r>
      <w:r>
        <w:rPr>
          <w:spacing w:val="-8"/>
          <w:sz w:val="24"/>
        </w:rPr>
        <w:t> </w:t>
      </w:r>
      <w:r>
        <w:rPr>
          <w:sz w:val="24"/>
        </w:rPr>
        <w:t>which</w:t>
      </w:r>
      <w:r>
        <w:rPr>
          <w:spacing w:val="-5"/>
          <w:sz w:val="24"/>
        </w:rPr>
        <w:t> </w:t>
      </w:r>
      <w:r>
        <w:rPr>
          <w:sz w:val="24"/>
        </w:rPr>
        <w:t>collector is connected to </w:t>
      </w:r>
      <w:r>
        <w:rPr>
          <w:b/>
          <w:sz w:val="24"/>
        </w:rPr>
        <w:t>pin </w:t>
      </w:r>
      <w:r>
        <w:rPr>
          <w:sz w:val="24"/>
        </w:rPr>
        <w:t>7.</w:t>
      </w:r>
    </w:p>
    <w:p>
      <w:pPr>
        <w:pStyle w:val="ListParagraph"/>
        <w:numPr>
          <w:ilvl w:val="2"/>
          <w:numId w:val="95"/>
        </w:numPr>
        <w:tabs>
          <w:tab w:pos="514" w:val="left" w:leader="none"/>
        </w:tabs>
        <w:spacing w:line="237" w:lineRule="auto" w:before="2" w:after="0"/>
        <w:ind w:left="514" w:right="704" w:hanging="360"/>
        <w:jc w:val="left"/>
        <w:rPr>
          <w:rFonts w:ascii="Symbol" w:hAnsi="Symbol"/>
          <w:sz w:val="20"/>
        </w:rPr>
      </w:pPr>
      <w:r>
        <w:rPr>
          <w:rFonts w:ascii="Symbol" w:hAnsi="Symbol"/>
          <w:sz w:val="20"/>
        </w:rPr>
        <mc:AlternateContent>
          <mc:Choice Requires="wps">
            <w:drawing>
              <wp:anchor distT="0" distB="0" distL="0" distR="0" allowOverlap="1" layoutInCell="1" locked="0" behindDoc="1" simplePos="0" relativeHeight="485295616">
                <wp:simplePos x="0" y="0"/>
                <wp:positionH relativeFrom="page">
                  <wp:posOffset>439216</wp:posOffset>
                </wp:positionH>
                <wp:positionV relativeFrom="paragraph">
                  <wp:posOffset>5326</wp:posOffset>
                </wp:positionV>
                <wp:extent cx="6684009" cy="701675"/>
                <wp:effectExtent l="0" t="0" r="0" b="0"/>
                <wp:wrapNone/>
                <wp:docPr id="560" name="Graphic 560"/>
                <wp:cNvGraphicFramePr>
                  <a:graphicFrameLocks/>
                </wp:cNvGraphicFramePr>
                <a:graphic>
                  <a:graphicData uri="http://schemas.microsoft.com/office/word/2010/wordprocessingShape">
                    <wps:wsp>
                      <wps:cNvPr id="560" name="Graphic 560"/>
                      <wps:cNvSpPr/>
                      <wps:spPr>
                        <a:xfrm>
                          <a:off x="0" y="0"/>
                          <a:ext cx="6684009" cy="701675"/>
                        </a:xfrm>
                        <a:custGeom>
                          <a:avLst/>
                          <a:gdLst/>
                          <a:ahLst/>
                          <a:cxnLst/>
                          <a:rect l="l" t="t" r="r" b="b"/>
                          <a:pathLst>
                            <a:path w="6684009" h="701675">
                              <a:moveTo>
                                <a:pt x="6683629" y="0"/>
                              </a:moveTo>
                              <a:lnTo>
                                <a:pt x="0" y="0"/>
                              </a:lnTo>
                              <a:lnTo>
                                <a:pt x="0" y="173736"/>
                              </a:lnTo>
                              <a:lnTo>
                                <a:pt x="0" y="350469"/>
                              </a:lnTo>
                              <a:lnTo>
                                <a:pt x="0" y="524510"/>
                              </a:lnTo>
                              <a:lnTo>
                                <a:pt x="0" y="701294"/>
                              </a:lnTo>
                              <a:lnTo>
                                <a:pt x="6683629" y="701294"/>
                              </a:lnTo>
                              <a:lnTo>
                                <a:pt x="6683629" y="524510"/>
                              </a:lnTo>
                              <a:lnTo>
                                <a:pt x="6683629" y="350520"/>
                              </a:lnTo>
                              <a:lnTo>
                                <a:pt x="6683629" y="173736"/>
                              </a:lnTo>
                              <a:lnTo>
                                <a:pt x="668362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34.584003pt;margin-top:.419402pt;width:526.3pt;height:55.25pt;mso-position-horizontal-relative:page;mso-position-vertical-relative:paragraph;z-index:-18020864" id="docshape521" coordorigin="692,8" coordsize="10526,1105" path="m11217,8l692,8,692,282,692,560,692,834,692,1113,11217,1113,11217,834,11217,560,11217,282,11217,8xe" filled="true" fillcolor="#ffffff" stroked="false">
                <v:path arrowok="t"/>
                <v:fill type="solid"/>
                <w10:wrap type="none"/>
              </v:shape>
            </w:pict>
          </mc:Fallback>
        </mc:AlternateContent>
      </w:r>
      <w:r>
        <w:rPr>
          <w:sz w:val="24"/>
        </w:rPr>
        <w:t>This</w:t>
      </w:r>
      <w:r>
        <w:rPr>
          <w:spacing w:val="-1"/>
          <w:sz w:val="24"/>
        </w:rPr>
        <w:t> </w:t>
      </w:r>
      <w:r>
        <w:rPr>
          <w:sz w:val="24"/>
        </w:rPr>
        <w:t>transistor saturates</w:t>
      </w:r>
      <w:r>
        <w:rPr>
          <w:spacing w:val="-6"/>
          <w:sz w:val="24"/>
        </w:rPr>
        <w:t> </w:t>
      </w:r>
      <w:r>
        <w:rPr>
          <w:sz w:val="24"/>
        </w:rPr>
        <w:t>or</w:t>
      </w:r>
      <w:r>
        <w:rPr>
          <w:spacing w:val="-2"/>
          <w:sz w:val="24"/>
        </w:rPr>
        <w:t> </w:t>
      </w:r>
      <w:r>
        <w:rPr>
          <w:sz w:val="24"/>
        </w:rPr>
        <w:t>cuts-off</w:t>
      </w:r>
      <w:r>
        <w:rPr>
          <w:spacing w:val="-7"/>
          <w:sz w:val="24"/>
        </w:rPr>
        <w:t> </w:t>
      </w:r>
      <w:r>
        <w:rPr>
          <w:sz w:val="24"/>
        </w:rPr>
        <w:t>according to</w:t>
      </w:r>
      <w:r>
        <w:rPr>
          <w:spacing w:val="-3"/>
          <w:sz w:val="24"/>
        </w:rPr>
        <w:t> </w:t>
      </w:r>
      <w:r>
        <w:rPr>
          <w:sz w:val="24"/>
        </w:rPr>
        <w:t>the output state</w:t>
      </w:r>
      <w:r>
        <w:rPr>
          <w:spacing w:val="-5"/>
          <w:sz w:val="24"/>
        </w:rPr>
        <w:t> </w:t>
      </w:r>
      <w:r>
        <w:rPr>
          <w:sz w:val="24"/>
        </w:rPr>
        <w:t>of</w:t>
      </w:r>
      <w:r>
        <w:rPr>
          <w:spacing w:val="-7"/>
          <w:sz w:val="24"/>
        </w:rPr>
        <w:t> </w:t>
      </w:r>
      <w:r>
        <w:rPr>
          <w:sz w:val="24"/>
        </w:rPr>
        <w:t>the flip-flop. The saturated</w:t>
      </w:r>
      <w:r>
        <w:rPr>
          <w:spacing w:val="-4"/>
          <w:sz w:val="24"/>
        </w:rPr>
        <w:t> </w:t>
      </w:r>
      <w:r>
        <w:rPr>
          <w:sz w:val="24"/>
        </w:rPr>
        <w:t>transistor provides a discharge path to a capacitor connected externally.</w:t>
      </w:r>
    </w:p>
    <w:p>
      <w:pPr>
        <w:pStyle w:val="ListParagraph"/>
        <w:numPr>
          <w:ilvl w:val="2"/>
          <w:numId w:val="95"/>
        </w:numPr>
        <w:tabs>
          <w:tab w:pos="514" w:val="left" w:leader="none"/>
        </w:tabs>
        <w:spacing w:line="240" w:lineRule="auto" w:before="4" w:after="0"/>
        <w:ind w:left="514" w:right="1087" w:hanging="360"/>
        <w:jc w:val="left"/>
        <w:rPr>
          <w:rFonts w:ascii="Symbol" w:hAnsi="Symbol"/>
          <w:sz w:val="20"/>
        </w:rPr>
      </w:pPr>
      <w:r>
        <w:rPr>
          <w:sz w:val="24"/>
        </w:rPr>
        <w:t>Base</w:t>
      </w:r>
      <w:r>
        <w:rPr>
          <w:spacing w:val="-2"/>
          <w:sz w:val="24"/>
        </w:rPr>
        <w:t> </w:t>
      </w:r>
      <w:r>
        <w:rPr>
          <w:sz w:val="24"/>
        </w:rPr>
        <w:t>of</w:t>
      </w:r>
      <w:r>
        <w:rPr>
          <w:spacing w:val="-9"/>
          <w:sz w:val="24"/>
        </w:rPr>
        <w:t> </w:t>
      </w:r>
      <w:r>
        <w:rPr>
          <w:sz w:val="24"/>
        </w:rPr>
        <w:t>another</w:t>
      </w:r>
      <w:r>
        <w:rPr>
          <w:spacing w:val="-4"/>
          <w:sz w:val="24"/>
        </w:rPr>
        <w:t> </w:t>
      </w:r>
      <w:r>
        <w:rPr>
          <w:sz w:val="24"/>
        </w:rPr>
        <w:t>transistor is</w:t>
      </w:r>
      <w:r>
        <w:rPr>
          <w:spacing w:val="-3"/>
          <w:sz w:val="24"/>
        </w:rPr>
        <w:t> </w:t>
      </w:r>
      <w:r>
        <w:rPr>
          <w:sz w:val="24"/>
        </w:rPr>
        <w:t>connected</w:t>
      </w:r>
      <w:r>
        <w:rPr>
          <w:spacing w:val="-1"/>
          <w:sz w:val="24"/>
        </w:rPr>
        <w:t> </w:t>
      </w:r>
      <w:r>
        <w:rPr>
          <w:sz w:val="24"/>
        </w:rPr>
        <w:t>to</w:t>
      </w:r>
      <w:r>
        <w:rPr>
          <w:spacing w:val="-1"/>
          <w:sz w:val="24"/>
        </w:rPr>
        <w:t> </w:t>
      </w:r>
      <w:r>
        <w:rPr>
          <w:sz w:val="24"/>
        </w:rPr>
        <w:t>a</w:t>
      </w:r>
      <w:r>
        <w:rPr>
          <w:spacing w:val="-7"/>
          <w:sz w:val="24"/>
        </w:rPr>
        <w:t> </w:t>
      </w:r>
      <w:r>
        <w:rPr>
          <w:sz w:val="24"/>
        </w:rPr>
        <w:t>reset</w:t>
      </w:r>
      <w:r>
        <w:rPr>
          <w:spacing w:val="-1"/>
          <w:sz w:val="24"/>
        </w:rPr>
        <w:t> </w:t>
      </w:r>
      <w:r>
        <w:rPr>
          <w:sz w:val="24"/>
        </w:rPr>
        <w:t>terminal. A</w:t>
      </w:r>
      <w:r>
        <w:rPr>
          <w:spacing w:val="-7"/>
          <w:sz w:val="24"/>
        </w:rPr>
        <w:t> </w:t>
      </w:r>
      <w:r>
        <w:rPr>
          <w:sz w:val="24"/>
        </w:rPr>
        <w:t>pulse</w:t>
      </w:r>
      <w:r>
        <w:rPr>
          <w:spacing w:val="-2"/>
          <w:sz w:val="24"/>
        </w:rPr>
        <w:t> </w:t>
      </w:r>
      <w:r>
        <w:rPr>
          <w:sz w:val="24"/>
        </w:rPr>
        <w:t>applied</w:t>
      </w:r>
      <w:r>
        <w:rPr>
          <w:spacing w:val="-1"/>
          <w:sz w:val="24"/>
        </w:rPr>
        <w:t> </w:t>
      </w:r>
      <w:r>
        <w:rPr>
          <w:sz w:val="24"/>
        </w:rPr>
        <w:t>to</w:t>
      </w:r>
      <w:r>
        <w:rPr>
          <w:spacing w:val="-6"/>
          <w:sz w:val="24"/>
        </w:rPr>
        <w:t> </w:t>
      </w:r>
      <w:r>
        <w:rPr>
          <w:sz w:val="24"/>
        </w:rPr>
        <w:t>this</w:t>
      </w:r>
      <w:r>
        <w:rPr>
          <w:spacing w:val="-3"/>
          <w:sz w:val="24"/>
        </w:rPr>
        <w:t> </w:t>
      </w:r>
      <w:r>
        <w:rPr>
          <w:sz w:val="24"/>
        </w:rPr>
        <w:t>terminal</w:t>
      </w:r>
      <w:r>
        <w:rPr>
          <w:spacing w:val="-6"/>
          <w:sz w:val="24"/>
        </w:rPr>
        <w:t> </w:t>
      </w:r>
      <w:r>
        <w:rPr>
          <w:sz w:val="24"/>
        </w:rPr>
        <w:t>resets</w:t>
      </w:r>
      <w:r>
        <w:rPr>
          <w:spacing w:val="-3"/>
          <w:sz w:val="24"/>
        </w:rPr>
        <w:t> </w:t>
      </w:r>
      <w:r>
        <w:rPr>
          <w:sz w:val="24"/>
        </w:rPr>
        <w:t>the whole timer irrespective of any input.</w:t>
      </w:r>
    </w:p>
    <w:p>
      <w:pPr>
        <w:pStyle w:val="Heading3"/>
        <w:spacing w:before="11"/>
        <w:ind w:left="154"/>
      </w:pPr>
      <w:r>
        <w:rPr/>
        <w:t>Applications</w:t>
      </w:r>
      <w:r>
        <w:rPr>
          <w:spacing w:val="-4"/>
        </w:rPr>
        <w:t> </w:t>
      </w:r>
      <w:r>
        <w:rPr/>
        <w:t>of</w:t>
      </w:r>
      <w:r>
        <w:rPr>
          <w:spacing w:val="-6"/>
        </w:rPr>
        <w:t> </w:t>
      </w:r>
      <w:r>
        <w:rPr/>
        <w:t>555</w:t>
      </w:r>
      <w:r>
        <w:rPr>
          <w:spacing w:val="-9"/>
        </w:rPr>
        <w:t> </w:t>
      </w:r>
      <w:r>
        <w:rPr/>
        <w:t>Timer</w:t>
      </w:r>
      <w:r>
        <w:rPr>
          <w:spacing w:val="-9"/>
        </w:rPr>
        <w:t> </w:t>
      </w:r>
      <w:r>
        <w:rPr>
          <w:spacing w:val="-2"/>
        </w:rPr>
        <w:t>circuits</w:t>
      </w:r>
    </w:p>
    <w:p>
      <w:pPr>
        <w:pStyle w:val="BodyText"/>
        <w:spacing w:before="176"/>
        <w:ind w:left="154"/>
      </w:pPr>
      <w:r>
        <w:rPr/>
        <w:t>To</w:t>
      </w:r>
      <w:r>
        <w:rPr>
          <w:spacing w:val="-3"/>
        </w:rPr>
        <w:t> </w:t>
      </w:r>
      <w:r>
        <w:rPr/>
        <w:t>know</w:t>
      </w:r>
      <w:r>
        <w:rPr>
          <w:spacing w:val="-2"/>
        </w:rPr>
        <w:t> </w:t>
      </w:r>
      <w:r>
        <w:rPr/>
        <w:t>more</w:t>
      </w:r>
      <w:r>
        <w:rPr>
          <w:spacing w:val="-2"/>
        </w:rPr>
        <w:t> </w:t>
      </w:r>
      <w:r>
        <w:rPr/>
        <w:t>about</w:t>
      </w:r>
      <w:r>
        <w:rPr>
          <w:spacing w:val="-1"/>
        </w:rPr>
        <w:t> </w:t>
      </w:r>
      <w:r>
        <w:rPr/>
        <w:t>applications</w:t>
      </w:r>
      <w:r>
        <w:rPr>
          <w:spacing w:val="-3"/>
        </w:rPr>
        <w:t> </w:t>
      </w:r>
      <w:r>
        <w:rPr/>
        <w:t>of</w:t>
      </w:r>
      <w:r>
        <w:rPr>
          <w:spacing w:val="-9"/>
        </w:rPr>
        <w:t> </w:t>
      </w:r>
      <w:r>
        <w:rPr/>
        <w:t>555</w:t>
      </w:r>
      <w:r>
        <w:rPr>
          <w:spacing w:val="-1"/>
        </w:rPr>
        <w:t> </w:t>
      </w:r>
      <w:r>
        <w:rPr/>
        <w:t>Timer IC</w:t>
      </w:r>
      <w:r>
        <w:rPr>
          <w:spacing w:val="-7"/>
        </w:rPr>
        <w:t> </w:t>
      </w:r>
      <w:r>
        <w:rPr/>
        <w:t>take</w:t>
      </w:r>
      <w:r>
        <w:rPr>
          <w:spacing w:val="-2"/>
        </w:rPr>
        <w:t> </w:t>
      </w:r>
      <w:r>
        <w:rPr/>
        <w:t>a</w:t>
      </w:r>
      <w:r>
        <w:rPr>
          <w:spacing w:val="-7"/>
        </w:rPr>
        <w:t> </w:t>
      </w:r>
      <w:r>
        <w:rPr/>
        <w:t>look</w:t>
      </w:r>
      <w:r>
        <w:rPr>
          <w:spacing w:val="-1"/>
        </w:rPr>
        <w:t> </w:t>
      </w:r>
      <w:r>
        <w:rPr/>
        <w:t>at</w:t>
      </w:r>
      <w:r>
        <w:rPr>
          <w:spacing w:val="-4"/>
        </w:rPr>
        <w:t> </w:t>
      </w:r>
      <w:r>
        <w:rPr/>
        <w:t>the</w:t>
      </w:r>
      <w:r>
        <w:rPr>
          <w:spacing w:val="2"/>
        </w:rPr>
        <w:t> </w:t>
      </w:r>
      <w:r>
        <w:rPr/>
        <w:t>following </w:t>
      </w:r>
      <w:r>
        <w:rPr>
          <w:spacing w:val="-2"/>
        </w:rPr>
        <w:t>posts:</w:t>
      </w:r>
    </w:p>
    <w:p>
      <w:pPr>
        <w:pStyle w:val="ListParagraph"/>
        <w:numPr>
          <w:ilvl w:val="3"/>
          <w:numId w:val="95"/>
        </w:numPr>
        <w:tabs>
          <w:tab w:pos="797" w:val="left" w:leader="none"/>
        </w:tabs>
        <w:spacing w:line="240" w:lineRule="auto" w:before="170" w:after="0"/>
        <w:ind w:left="797" w:right="0" w:hanging="485"/>
        <w:jc w:val="left"/>
        <w:rPr>
          <w:sz w:val="24"/>
        </w:rPr>
      </w:pPr>
      <w:r>
        <w:rPr>
          <w:sz w:val="24"/>
        </w:rPr>
        <w:t>555</w:t>
      </w:r>
      <w:r>
        <w:rPr>
          <w:spacing w:val="-5"/>
          <w:sz w:val="24"/>
        </w:rPr>
        <w:t> </w:t>
      </w:r>
      <w:r>
        <w:rPr>
          <w:sz w:val="24"/>
        </w:rPr>
        <w:t>timers</w:t>
      </w:r>
      <w:r>
        <w:rPr>
          <w:spacing w:val="-2"/>
          <w:sz w:val="24"/>
        </w:rPr>
        <w:t> </w:t>
      </w:r>
      <w:r>
        <w:rPr>
          <w:sz w:val="24"/>
        </w:rPr>
        <w:t>as</w:t>
      </w:r>
      <w:r>
        <w:rPr>
          <w:spacing w:val="-1"/>
          <w:sz w:val="24"/>
        </w:rPr>
        <w:t> </w:t>
      </w:r>
      <w:r>
        <w:rPr>
          <w:sz w:val="24"/>
        </w:rPr>
        <w:t>an</w:t>
      </w:r>
      <w:r>
        <w:rPr>
          <w:spacing w:val="-5"/>
          <w:sz w:val="24"/>
        </w:rPr>
        <w:t> </w:t>
      </w:r>
      <w:r>
        <w:rPr>
          <w:sz w:val="24"/>
        </w:rPr>
        <w:t>astable</w:t>
      </w:r>
      <w:r>
        <w:rPr>
          <w:spacing w:val="5"/>
          <w:sz w:val="24"/>
        </w:rPr>
        <w:t> </w:t>
      </w:r>
      <w:r>
        <w:rPr>
          <w:spacing w:val="-2"/>
          <w:sz w:val="24"/>
        </w:rPr>
        <w:t>multivirator</w:t>
      </w:r>
    </w:p>
    <w:p>
      <w:pPr>
        <w:pStyle w:val="ListParagraph"/>
        <w:numPr>
          <w:ilvl w:val="3"/>
          <w:numId w:val="95"/>
        </w:numPr>
        <w:tabs>
          <w:tab w:pos="797" w:val="left" w:leader="none"/>
        </w:tabs>
        <w:spacing w:line="240" w:lineRule="auto" w:before="22" w:after="0"/>
        <w:ind w:left="797" w:right="0" w:hanging="552"/>
        <w:jc w:val="left"/>
        <w:rPr>
          <w:sz w:val="24"/>
        </w:rPr>
      </w:pPr>
      <w:r>
        <w:rPr>
          <w:sz w:val="24"/>
        </w:rPr>
        <w:t>555</w:t>
      </w:r>
      <w:r>
        <w:rPr>
          <w:spacing w:val="-7"/>
          <w:sz w:val="24"/>
        </w:rPr>
        <w:t> </w:t>
      </w:r>
      <w:r>
        <w:rPr>
          <w:sz w:val="24"/>
        </w:rPr>
        <w:t>timers</w:t>
      </w:r>
      <w:r>
        <w:rPr>
          <w:spacing w:val="-3"/>
          <w:sz w:val="24"/>
        </w:rPr>
        <w:t> </w:t>
      </w:r>
      <w:r>
        <w:rPr>
          <w:sz w:val="24"/>
        </w:rPr>
        <w:t>as</w:t>
      </w:r>
      <w:r>
        <w:rPr>
          <w:spacing w:val="-4"/>
          <w:sz w:val="24"/>
        </w:rPr>
        <w:t> </w:t>
      </w:r>
      <w:r>
        <w:rPr>
          <w:sz w:val="24"/>
        </w:rPr>
        <w:t>a</w:t>
      </w:r>
      <w:r>
        <w:rPr>
          <w:spacing w:val="4"/>
          <w:sz w:val="24"/>
        </w:rPr>
        <w:t> </w:t>
      </w:r>
      <w:r>
        <w:rPr>
          <w:sz w:val="24"/>
        </w:rPr>
        <w:t>monostable</w:t>
      </w:r>
      <w:r>
        <w:rPr>
          <w:spacing w:val="3"/>
          <w:sz w:val="24"/>
        </w:rPr>
        <w:t> </w:t>
      </w:r>
      <w:r>
        <w:rPr>
          <w:spacing w:val="-2"/>
          <w:sz w:val="24"/>
        </w:rPr>
        <w:t>multivibrator</w:t>
      </w:r>
    </w:p>
    <w:p>
      <w:pPr>
        <w:pStyle w:val="ListParagraph"/>
        <w:numPr>
          <w:ilvl w:val="3"/>
          <w:numId w:val="95"/>
        </w:numPr>
        <w:tabs>
          <w:tab w:pos="797" w:val="left" w:leader="none"/>
        </w:tabs>
        <w:spacing w:line="240" w:lineRule="auto" w:before="17" w:after="0"/>
        <w:ind w:left="797" w:right="0" w:hanging="619"/>
        <w:jc w:val="left"/>
        <w:rPr>
          <w:sz w:val="24"/>
        </w:rPr>
      </w:pPr>
      <w:r>
        <w:rPr>
          <w:sz w:val="24"/>
        </w:rPr>
        <w:t>555</w:t>
      </w:r>
      <w:r>
        <w:rPr>
          <w:spacing w:val="-6"/>
          <w:sz w:val="24"/>
        </w:rPr>
        <w:t> </w:t>
      </w:r>
      <w:r>
        <w:rPr>
          <w:sz w:val="24"/>
        </w:rPr>
        <w:t>timer </w:t>
      </w:r>
      <w:r>
        <w:rPr>
          <w:spacing w:val="-2"/>
          <w:sz w:val="24"/>
        </w:rPr>
        <w:t>oscillators</w:t>
      </w:r>
    </w:p>
    <w:p>
      <w:pPr>
        <w:pStyle w:val="Heading2"/>
        <w:spacing w:before="28"/>
      </w:pPr>
      <w:r>
        <w:rPr>
          <w:u w:val="single"/>
        </w:rPr>
        <w:t>IC</w:t>
      </w:r>
      <w:r>
        <w:rPr>
          <w:spacing w:val="-4"/>
          <w:u w:val="single"/>
        </w:rPr>
        <w:t> </w:t>
      </w:r>
      <w:r>
        <w:rPr>
          <w:u w:val="single"/>
        </w:rPr>
        <w:t>565</w:t>
      </w:r>
      <w:r>
        <w:rPr>
          <w:spacing w:val="-5"/>
          <w:u w:val="single"/>
        </w:rPr>
        <w:t> </w:t>
      </w:r>
      <w:r>
        <w:rPr>
          <w:u w:val="single"/>
        </w:rPr>
        <w:t>PLL</w:t>
      </w:r>
      <w:r>
        <w:rPr>
          <w:spacing w:val="-7"/>
          <w:u w:val="single"/>
        </w:rPr>
        <w:t> </w:t>
      </w:r>
      <w:r>
        <w:rPr>
          <w:u w:val="single"/>
        </w:rPr>
        <w:t>&amp;</w:t>
      </w:r>
      <w:r>
        <w:rPr>
          <w:spacing w:val="-6"/>
          <w:u w:val="single"/>
        </w:rPr>
        <w:t> </w:t>
      </w:r>
      <w:r>
        <w:rPr>
          <w:u w:val="single"/>
        </w:rPr>
        <w:t>ITS</w:t>
      </w:r>
      <w:r>
        <w:rPr>
          <w:spacing w:val="-2"/>
          <w:u w:val="single"/>
        </w:rPr>
        <w:t> </w:t>
      </w:r>
      <w:r>
        <w:rPr>
          <w:u w:val="single"/>
        </w:rPr>
        <w:t>APPLICATIONS:</w:t>
      </w:r>
      <w:r>
        <w:rPr>
          <w:spacing w:val="-4"/>
          <w:u w:val="single"/>
        </w:rPr>
        <w:t> </w:t>
      </w:r>
      <w:r>
        <w:rPr>
          <w:spacing w:val="-10"/>
          <w:u w:val="single"/>
        </w:rPr>
        <w:t>-</w:t>
      </w:r>
    </w:p>
    <w:p>
      <w:pPr>
        <w:pStyle w:val="ListParagraph"/>
        <w:numPr>
          <w:ilvl w:val="2"/>
          <w:numId w:val="95"/>
        </w:numPr>
        <w:tabs>
          <w:tab w:pos="514" w:val="left" w:leader="none"/>
        </w:tabs>
        <w:spacing w:line="256" w:lineRule="auto" w:before="171" w:after="0"/>
        <w:ind w:left="514" w:right="707" w:hanging="360"/>
        <w:jc w:val="left"/>
        <w:rPr>
          <w:rFonts w:ascii="Symbol" w:hAnsi="Symbol"/>
          <w:sz w:val="20"/>
        </w:rPr>
      </w:pPr>
      <w:r>
        <w:rPr>
          <w:sz w:val="24"/>
        </w:rPr>
        <w:t>The PLL IC 565 is usable over the frequency range 0.1 Hz</w:t>
      </w:r>
      <w:r>
        <w:rPr>
          <w:spacing w:val="-4"/>
          <w:sz w:val="24"/>
        </w:rPr>
        <w:t> </w:t>
      </w:r>
      <w:r>
        <w:rPr>
          <w:sz w:val="24"/>
        </w:rPr>
        <w:t>to 500 kHz. It has highly stable centre frequency</w:t>
      </w:r>
      <w:r>
        <w:rPr>
          <w:spacing w:val="-7"/>
          <w:sz w:val="24"/>
        </w:rPr>
        <w:t> </w:t>
      </w:r>
      <w:r>
        <w:rPr>
          <w:sz w:val="24"/>
        </w:rPr>
        <w:t>and is</w:t>
      </w:r>
      <w:r>
        <w:rPr>
          <w:spacing w:val="-4"/>
          <w:sz w:val="24"/>
        </w:rPr>
        <w:t> </w:t>
      </w:r>
      <w:r>
        <w:rPr>
          <w:sz w:val="24"/>
        </w:rPr>
        <w:t>able</w:t>
      </w:r>
      <w:r>
        <w:rPr>
          <w:spacing w:val="-3"/>
          <w:sz w:val="24"/>
        </w:rPr>
        <w:t> </w:t>
      </w:r>
      <w:r>
        <w:rPr>
          <w:sz w:val="24"/>
        </w:rPr>
        <w:t>to</w:t>
      </w:r>
      <w:r>
        <w:rPr>
          <w:spacing w:val="-2"/>
          <w:sz w:val="24"/>
        </w:rPr>
        <w:t> </w:t>
      </w:r>
      <w:r>
        <w:rPr>
          <w:sz w:val="24"/>
        </w:rPr>
        <w:t>achieve</w:t>
      </w:r>
      <w:r>
        <w:rPr>
          <w:spacing w:val="-3"/>
          <w:sz w:val="24"/>
        </w:rPr>
        <w:t> </w:t>
      </w:r>
      <w:r>
        <w:rPr>
          <w:sz w:val="24"/>
        </w:rPr>
        <w:t>a</w:t>
      </w:r>
      <w:r>
        <w:rPr>
          <w:spacing w:val="-3"/>
          <w:sz w:val="24"/>
        </w:rPr>
        <w:t> </w:t>
      </w:r>
      <w:r>
        <w:rPr>
          <w:sz w:val="24"/>
        </w:rPr>
        <w:t>very</w:t>
      </w:r>
      <w:r>
        <w:rPr>
          <w:spacing w:val="-7"/>
          <w:sz w:val="24"/>
        </w:rPr>
        <w:t> </w:t>
      </w:r>
      <w:r>
        <w:rPr>
          <w:sz w:val="24"/>
        </w:rPr>
        <w:t>linear</w:t>
      </w:r>
      <w:r>
        <w:rPr>
          <w:spacing w:val="-1"/>
          <w:sz w:val="24"/>
        </w:rPr>
        <w:t> </w:t>
      </w:r>
      <w:r>
        <w:rPr>
          <w:sz w:val="24"/>
        </w:rPr>
        <w:t>FM</w:t>
      </w:r>
      <w:r>
        <w:rPr>
          <w:spacing w:val="-4"/>
          <w:sz w:val="24"/>
        </w:rPr>
        <w:t> </w:t>
      </w:r>
      <w:r>
        <w:rPr>
          <w:sz w:val="24"/>
        </w:rPr>
        <w:t>detection. The</w:t>
      </w:r>
      <w:r>
        <w:rPr>
          <w:spacing w:val="-3"/>
          <w:sz w:val="24"/>
        </w:rPr>
        <w:t> </w:t>
      </w:r>
      <w:r>
        <w:rPr>
          <w:sz w:val="24"/>
        </w:rPr>
        <w:t>output</w:t>
      </w:r>
      <w:r>
        <w:rPr>
          <w:spacing w:val="-2"/>
          <w:sz w:val="24"/>
        </w:rPr>
        <w:t> </w:t>
      </w:r>
      <w:r>
        <w:rPr>
          <w:sz w:val="24"/>
        </w:rPr>
        <w:t>of</w:t>
      </w:r>
      <w:r>
        <w:rPr>
          <w:spacing w:val="-9"/>
          <w:sz w:val="24"/>
        </w:rPr>
        <w:t> </w:t>
      </w:r>
      <w:r>
        <w:rPr>
          <w:sz w:val="24"/>
        </w:rPr>
        <w:t>VCO is</w:t>
      </w:r>
      <w:r>
        <w:rPr>
          <w:spacing w:val="-4"/>
          <w:sz w:val="24"/>
        </w:rPr>
        <w:t> </w:t>
      </w:r>
      <w:r>
        <w:rPr>
          <w:sz w:val="24"/>
        </w:rPr>
        <w:t>capable</w:t>
      </w:r>
      <w:r>
        <w:rPr>
          <w:spacing w:val="-3"/>
          <w:sz w:val="24"/>
        </w:rPr>
        <w:t> </w:t>
      </w:r>
      <w:r>
        <w:rPr>
          <w:sz w:val="24"/>
        </w:rPr>
        <w:t>of</w:t>
      </w:r>
      <w:r>
        <w:rPr>
          <w:spacing w:val="-9"/>
          <w:sz w:val="24"/>
        </w:rPr>
        <w:t> </w:t>
      </w:r>
      <w:r>
        <w:rPr>
          <w:sz w:val="24"/>
        </w:rPr>
        <w:t>producing TTL compatible square wave.</w:t>
      </w:r>
    </w:p>
    <w:p>
      <w:pPr>
        <w:pStyle w:val="ListParagraph"/>
        <w:numPr>
          <w:ilvl w:val="2"/>
          <w:numId w:val="95"/>
        </w:numPr>
        <w:tabs>
          <w:tab w:pos="514" w:val="left" w:leader="none"/>
        </w:tabs>
        <w:spacing w:line="259" w:lineRule="auto" w:before="0" w:after="0"/>
        <w:ind w:left="514" w:right="865" w:hanging="360"/>
        <w:jc w:val="left"/>
        <w:rPr>
          <w:rFonts w:ascii="Symbol" w:hAnsi="Symbol"/>
          <w:sz w:val="20"/>
        </w:rPr>
      </w:pPr>
      <w:r>
        <w:rPr>
          <w:sz w:val="24"/>
        </w:rPr>
        <w:t>The</w:t>
      </w:r>
      <w:r>
        <w:rPr>
          <w:spacing w:val="-1"/>
          <w:sz w:val="24"/>
        </w:rPr>
        <w:t> </w:t>
      </w:r>
      <w:r>
        <w:rPr>
          <w:sz w:val="24"/>
        </w:rPr>
        <w:t>dual</w:t>
      </w:r>
      <w:r>
        <w:rPr>
          <w:spacing w:val="-9"/>
          <w:sz w:val="24"/>
        </w:rPr>
        <w:t> </w:t>
      </w:r>
      <w:r>
        <w:rPr>
          <w:sz w:val="24"/>
        </w:rPr>
        <w:t>supply is in</w:t>
      </w:r>
      <w:r>
        <w:rPr>
          <w:spacing w:val="-5"/>
          <w:sz w:val="24"/>
        </w:rPr>
        <w:t> </w:t>
      </w:r>
      <w:r>
        <w:rPr>
          <w:sz w:val="24"/>
        </w:rPr>
        <w:t>the</w:t>
      </w:r>
      <w:r>
        <w:rPr>
          <w:spacing w:val="-1"/>
          <w:sz w:val="24"/>
        </w:rPr>
        <w:t> </w:t>
      </w:r>
      <w:r>
        <w:rPr>
          <w:sz w:val="24"/>
        </w:rPr>
        <w:t>range</w:t>
      </w:r>
      <w:r>
        <w:rPr>
          <w:spacing w:val="-1"/>
          <w:sz w:val="24"/>
        </w:rPr>
        <w:t> </w:t>
      </w:r>
      <w:r>
        <w:rPr>
          <w:sz w:val="24"/>
        </w:rPr>
        <w:t>of</w:t>
      </w:r>
      <w:r>
        <w:rPr>
          <w:spacing w:val="-8"/>
          <w:sz w:val="24"/>
        </w:rPr>
        <w:t> </w:t>
      </w:r>
      <w:r>
        <w:rPr>
          <w:sz w:val="24"/>
        </w:rPr>
        <w:t>±6V</w:t>
      </w:r>
      <w:r>
        <w:rPr>
          <w:spacing w:val="-1"/>
          <w:sz w:val="24"/>
        </w:rPr>
        <w:t> </w:t>
      </w:r>
      <w:r>
        <w:rPr>
          <w:sz w:val="24"/>
        </w:rPr>
        <w:t>to ±12V. The</w:t>
      </w:r>
      <w:r>
        <w:rPr>
          <w:spacing w:val="-1"/>
          <w:sz w:val="24"/>
        </w:rPr>
        <w:t> </w:t>
      </w:r>
      <w:r>
        <w:rPr>
          <w:sz w:val="24"/>
        </w:rPr>
        <w:t>IC</w:t>
      </w:r>
      <w:r>
        <w:rPr>
          <w:spacing w:val="-2"/>
          <w:sz w:val="24"/>
        </w:rPr>
        <w:t> </w:t>
      </w:r>
      <w:r>
        <w:rPr>
          <w:sz w:val="24"/>
        </w:rPr>
        <w:t>can</w:t>
      </w:r>
      <w:r>
        <w:rPr>
          <w:spacing w:val="-5"/>
          <w:sz w:val="24"/>
        </w:rPr>
        <w:t> </w:t>
      </w:r>
      <w:r>
        <w:rPr>
          <w:sz w:val="24"/>
        </w:rPr>
        <w:t>also be</w:t>
      </w:r>
      <w:r>
        <w:rPr>
          <w:spacing w:val="-1"/>
          <w:sz w:val="24"/>
        </w:rPr>
        <w:t> </w:t>
      </w:r>
      <w:r>
        <w:rPr>
          <w:sz w:val="24"/>
        </w:rPr>
        <w:t>operated</w:t>
      </w:r>
      <w:r>
        <w:rPr>
          <w:spacing w:val="-5"/>
          <w:sz w:val="24"/>
        </w:rPr>
        <w:t> </w:t>
      </w:r>
      <w:r>
        <w:rPr>
          <w:sz w:val="24"/>
        </w:rPr>
        <w:t>from</w:t>
      </w:r>
      <w:r>
        <w:rPr>
          <w:spacing w:val="-9"/>
          <w:sz w:val="24"/>
        </w:rPr>
        <w:t> </w:t>
      </w:r>
      <w:r>
        <w:rPr>
          <w:sz w:val="24"/>
        </w:rPr>
        <w:t>single</w:t>
      </w:r>
      <w:r>
        <w:rPr>
          <w:spacing w:val="-1"/>
          <w:sz w:val="24"/>
        </w:rPr>
        <w:t> </w:t>
      </w:r>
      <w:r>
        <w:rPr>
          <w:sz w:val="24"/>
        </w:rPr>
        <w:t>supply in</w:t>
      </w:r>
      <w:r>
        <w:rPr>
          <w:spacing w:val="-5"/>
          <w:sz w:val="24"/>
        </w:rPr>
        <w:t> </w:t>
      </w:r>
      <w:r>
        <w:rPr>
          <w:sz w:val="24"/>
        </w:rPr>
        <w:t>the range 12V to 24V.</w:t>
      </w:r>
    </w:p>
    <w:p>
      <w:pPr>
        <w:pStyle w:val="ListParagraph"/>
        <w:numPr>
          <w:ilvl w:val="2"/>
          <w:numId w:val="95"/>
        </w:numPr>
        <w:tabs>
          <w:tab w:pos="514" w:val="left" w:leader="none"/>
        </w:tabs>
        <w:spacing w:line="270" w:lineRule="exact" w:before="0" w:after="0"/>
        <w:ind w:left="514" w:right="0" w:hanging="360"/>
        <w:jc w:val="left"/>
        <w:rPr>
          <w:rFonts w:ascii="Symbol" w:hAnsi="Symbol"/>
          <w:sz w:val="20"/>
        </w:rPr>
      </w:pPr>
      <w:r>
        <w:rPr>
          <w:rFonts w:ascii="Symbol" w:hAnsi="Symbol"/>
          <w:sz w:val="20"/>
        </w:rPr>
        <w:drawing>
          <wp:anchor distT="0" distB="0" distL="0" distR="0" allowOverlap="1" layoutInCell="1" locked="0" behindDoc="1" simplePos="0" relativeHeight="487698944">
            <wp:simplePos x="0" y="0"/>
            <wp:positionH relativeFrom="page">
              <wp:posOffset>1417955</wp:posOffset>
            </wp:positionH>
            <wp:positionV relativeFrom="paragraph">
              <wp:posOffset>176699</wp:posOffset>
            </wp:positionV>
            <wp:extent cx="4724400" cy="2038350"/>
            <wp:effectExtent l="0" t="0" r="0" b="0"/>
            <wp:wrapTopAndBottom/>
            <wp:docPr id="561" name="Image 561"/>
            <wp:cNvGraphicFramePr>
              <a:graphicFrameLocks/>
            </wp:cNvGraphicFramePr>
            <a:graphic>
              <a:graphicData uri="http://schemas.openxmlformats.org/drawingml/2006/picture">
                <pic:pic>
                  <pic:nvPicPr>
                    <pic:cNvPr id="561" name="Image 561"/>
                    <pic:cNvPicPr/>
                  </pic:nvPicPr>
                  <pic:blipFill>
                    <a:blip r:embed="rId182" cstate="print"/>
                    <a:stretch>
                      <a:fillRect/>
                    </a:stretch>
                  </pic:blipFill>
                  <pic:spPr>
                    <a:xfrm>
                      <a:off x="0" y="0"/>
                      <a:ext cx="4724400" cy="2038350"/>
                    </a:xfrm>
                    <a:prstGeom prst="rect">
                      <a:avLst/>
                    </a:prstGeom>
                  </pic:spPr>
                </pic:pic>
              </a:graphicData>
            </a:graphic>
          </wp:anchor>
        </w:drawing>
      </w:r>
      <w:r>
        <w:rPr>
          <w:sz w:val="24"/>
        </w:rPr>
        <w:t>The following</w:t>
      </w:r>
      <w:r>
        <w:rPr>
          <w:spacing w:val="2"/>
          <w:sz w:val="24"/>
        </w:rPr>
        <w:t> </w:t>
      </w:r>
      <w:r>
        <w:rPr>
          <w:sz w:val="24"/>
        </w:rPr>
        <w:t>figure</w:t>
      </w:r>
      <w:r>
        <w:rPr>
          <w:spacing w:val="-3"/>
          <w:sz w:val="24"/>
        </w:rPr>
        <w:t> </w:t>
      </w:r>
      <w:r>
        <w:rPr>
          <w:sz w:val="24"/>
        </w:rPr>
        <w:t>shows</w:t>
      </w:r>
      <w:r>
        <w:rPr>
          <w:spacing w:val="-4"/>
          <w:sz w:val="24"/>
        </w:rPr>
        <w:t> </w:t>
      </w:r>
      <w:r>
        <w:rPr>
          <w:sz w:val="24"/>
        </w:rPr>
        <w:t>the</w:t>
      </w:r>
      <w:r>
        <w:rPr>
          <w:spacing w:val="-3"/>
          <w:sz w:val="24"/>
        </w:rPr>
        <w:t> </w:t>
      </w:r>
      <w:r>
        <w:rPr>
          <w:sz w:val="24"/>
        </w:rPr>
        <w:t>pin-out</w:t>
      </w:r>
      <w:r>
        <w:rPr>
          <w:spacing w:val="4"/>
          <w:sz w:val="24"/>
        </w:rPr>
        <w:t> </w:t>
      </w:r>
      <w:r>
        <w:rPr>
          <w:sz w:val="24"/>
        </w:rPr>
        <w:t>and</w:t>
      </w:r>
      <w:r>
        <w:rPr>
          <w:spacing w:val="-2"/>
          <w:sz w:val="24"/>
        </w:rPr>
        <w:t> </w:t>
      </w:r>
      <w:r>
        <w:rPr>
          <w:sz w:val="24"/>
        </w:rPr>
        <w:t>the</w:t>
      </w:r>
      <w:r>
        <w:rPr>
          <w:spacing w:val="-3"/>
          <w:sz w:val="24"/>
        </w:rPr>
        <w:t> </w:t>
      </w:r>
      <w:r>
        <w:rPr>
          <w:sz w:val="24"/>
        </w:rPr>
        <w:t>internal</w:t>
      </w:r>
      <w:r>
        <w:rPr>
          <w:spacing w:val="-6"/>
          <w:sz w:val="24"/>
        </w:rPr>
        <w:t> </w:t>
      </w:r>
      <w:r>
        <w:rPr>
          <w:sz w:val="24"/>
        </w:rPr>
        <w:t>block</w:t>
      </w:r>
      <w:r>
        <w:rPr>
          <w:spacing w:val="-1"/>
          <w:sz w:val="24"/>
        </w:rPr>
        <w:t> </w:t>
      </w:r>
      <w:r>
        <w:rPr>
          <w:sz w:val="24"/>
        </w:rPr>
        <w:t>schematic</w:t>
      </w:r>
      <w:r>
        <w:rPr>
          <w:spacing w:val="-3"/>
          <w:sz w:val="24"/>
        </w:rPr>
        <w:t> </w:t>
      </w:r>
      <w:r>
        <w:rPr>
          <w:sz w:val="24"/>
        </w:rPr>
        <w:t>of</w:t>
      </w:r>
      <w:r>
        <w:rPr>
          <w:spacing w:val="-9"/>
          <w:sz w:val="24"/>
        </w:rPr>
        <w:t> </w:t>
      </w:r>
      <w:r>
        <w:rPr>
          <w:sz w:val="24"/>
        </w:rPr>
        <w:t>PLL</w:t>
      </w:r>
      <w:r>
        <w:rPr>
          <w:spacing w:val="-5"/>
          <w:sz w:val="24"/>
        </w:rPr>
        <w:t> </w:t>
      </w:r>
      <w:r>
        <w:rPr>
          <w:sz w:val="24"/>
        </w:rPr>
        <w:t>IC</w:t>
      </w:r>
      <w:r>
        <w:rPr>
          <w:spacing w:val="-3"/>
          <w:sz w:val="24"/>
        </w:rPr>
        <w:t> </w:t>
      </w:r>
      <w:r>
        <w:rPr>
          <w:sz w:val="24"/>
        </w:rPr>
        <w:t>LM</w:t>
      </w:r>
      <w:r>
        <w:rPr>
          <w:spacing w:val="-3"/>
          <w:sz w:val="24"/>
        </w:rPr>
        <w:t> </w:t>
      </w:r>
      <w:r>
        <w:rPr>
          <w:spacing w:val="-4"/>
          <w:sz w:val="24"/>
        </w:rPr>
        <w:t>565.</w:t>
      </w:r>
    </w:p>
    <w:p>
      <w:pPr>
        <w:pStyle w:val="ListParagraph"/>
        <w:spacing w:after="0" w:line="270" w:lineRule="exact"/>
        <w:jc w:val="left"/>
        <w:rPr>
          <w:rFonts w:ascii="Symbol" w:hAnsi="Symbol"/>
          <w:sz w:val="20"/>
        </w:rPr>
        <w:sectPr>
          <w:pgSz w:w="11910" w:h="16840"/>
          <w:pgMar w:header="0" w:footer="997" w:top="960" w:bottom="1180" w:left="566" w:right="141"/>
          <w:pgBorders w:offsetFrom="page">
            <w:top w:val="thinThickSmallGap" w:color="000000" w:space="25" w:sz="12"/>
            <w:left w:val="thinThickSmallGap" w:color="000000" w:space="25" w:sz="12"/>
            <w:bottom w:val="thickThinSmallGap" w:color="000000" w:space="24" w:sz="12"/>
            <w:right w:val="thickThinSmallGap" w:color="000000" w:space="25" w:sz="12"/>
          </w:pgBorders>
        </w:sectPr>
      </w:pPr>
    </w:p>
    <w:p>
      <w:pPr>
        <w:pStyle w:val="ListParagraph"/>
        <w:numPr>
          <w:ilvl w:val="3"/>
          <w:numId w:val="95"/>
        </w:numPr>
        <w:tabs>
          <w:tab w:pos="874" w:val="left" w:leader="none"/>
        </w:tabs>
        <w:spacing w:line="240" w:lineRule="auto" w:before="68" w:after="0"/>
        <w:ind w:left="874" w:right="0" w:hanging="485"/>
        <w:jc w:val="left"/>
        <w:rPr>
          <w:sz w:val="24"/>
        </w:rPr>
      </w:pPr>
      <w:r>
        <w:rPr>
          <w:sz w:val="24"/>
        </w:rPr>
        <w:t>It</w:t>
      </w:r>
      <w:r>
        <w:rPr>
          <w:spacing w:val="-1"/>
          <w:sz w:val="24"/>
        </w:rPr>
        <w:t> </w:t>
      </w:r>
      <w:r>
        <w:rPr>
          <w:sz w:val="24"/>
        </w:rPr>
        <w:t>is</w:t>
      </w:r>
      <w:r>
        <w:rPr>
          <w:spacing w:val="-2"/>
          <w:sz w:val="24"/>
        </w:rPr>
        <w:t> </w:t>
      </w:r>
      <w:r>
        <w:rPr>
          <w:sz w:val="24"/>
        </w:rPr>
        <w:t>a</w:t>
      </w:r>
      <w:r>
        <w:rPr>
          <w:spacing w:val="-1"/>
          <w:sz w:val="24"/>
        </w:rPr>
        <w:t> </w:t>
      </w:r>
      <w:r>
        <w:rPr>
          <w:sz w:val="24"/>
        </w:rPr>
        <w:t>14 pin</w:t>
      </w:r>
      <w:r>
        <w:rPr>
          <w:spacing w:val="-5"/>
          <w:sz w:val="24"/>
        </w:rPr>
        <w:t> </w:t>
      </w:r>
      <w:r>
        <w:rPr>
          <w:sz w:val="24"/>
        </w:rPr>
        <w:t>IC,</w:t>
      </w:r>
      <w:r>
        <w:rPr>
          <w:spacing w:val="-3"/>
          <w:sz w:val="24"/>
        </w:rPr>
        <w:t> </w:t>
      </w:r>
      <w:r>
        <w:rPr>
          <w:sz w:val="24"/>
        </w:rPr>
        <w:t>operated from</w:t>
      </w:r>
      <w:r>
        <w:rPr>
          <w:spacing w:val="-8"/>
          <w:sz w:val="24"/>
        </w:rPr>
        <w:t> </w:t>
      </w:r>
      <w:r>
        <w:rPr>
          <w:sz w:val="24"/>
        </w:rPr>
        <w:t>a</w:t>
      </w:r>
      <w:r>
        <w:rPr>
          <w:spacing w:val="-1"/>
          <w:sz w:val="24"/>
        </w:rPr>
        <w:t> </w:t>
      </w:r>
      <w:r>
        <w:rPr>
          <w:sz w:val="24"/>
        </w:rPr>
        <w:t>dual</w:t>
      </w:r>
      <w:r>
        <w:rPr>
          <w:spacing w:val="-9"/>
          <w:sz w:val="24"/>
        </w:rPr>
        <w:t> </w:t>
      </w:r>
      <w:r>
        <w:rPr>
          <w:sz w:val="24"/>
        </w:rPr>
        <w:t>power</w:t>
      </w:r>
      <w:r>
        <w:rPr>
          <w:spacing w:val="1"/>
          <w:sz w:val="24"/>
        </w:rPr>
        <w:t> </w:t>
      </w:r>
      <w:r>
        <w:rPr>
          <w:sz w:val="24"/>
        </w:rPr>
        <w:t>supply</w:t>
      </w:r>
      <w:r>
        <w:rPr>
          <w:spacing w:val="-5"/>
          <w:sz w:val="24"/>
        </w:rPr>
        <w:t> </w:t>
      </w:r>
      <w:r>
        <w:rPr>
          <w:sz w:val="24"/>
        </w:rPr>
        <w:t>+V</w:t>
      </w:r>
      <w:r>
        <w:rPr>
          <w:spacing w:val="-1"/>
          <w:sz w:val="24"/>
        </w:rPr>
        <w:t> </w:t>
      </w:r>
      <w:r>
        <w:rPr>
          <w:sz w:val="24"/>
        </w:rPr>
        <w:t>(at</w:t>
      </w:r>
      <w:r>
        <w:rPr>
          <w:spacing w:val="5"/>
          <w:sz w:val="24"/>
        </w:rPr>
        <w:t> </w:t>
      </w:r>
      <w:r>
        <w:rPr>
          <w:sz w:val="24"/>
        </w:rPr>
        <w:t>pin no.</w:t>
      </w:r>
      <w:r>
        <w:rPr>
          <w:spacing w:val="11"/>
          <w:sz w:val="24"/>
        </w:rPr>
        <w:t> </w:t>
      </w:r>
      <w:r>
        <w:rPr>
          <w:sz w:val="24"/>
        </w:rPr>
        <w:t>10)</w:t>
      </w:r>
      <w:r>
        <w:rPr>
          <w:spacing w:val="-3"/>
          <w:sz w:val="24"/>
        </w:rPr>
        <w:t> </w:t>
      </w:r>
      <w:r>
        <w:rPr>
          <w:sz w:val="24"/>
        </w:rPr>
        <w:t>and</w:t>
      </w:r>
      <w:r>
        <w:rPr>
          <w:spacing w:val="1"/>
          <w:sz w:val="24"/>
        </w:rPr>
        <w:t> </w:t>
      </w:r>
      <w:r>
        <w:rPr>
          <w:sz w:val="24"/>
        </w:rPr>
        <w:t>–V</w:t>
      </w:r>
      <w:r>
        <w:rPr>
          <w:spacing w:val="-1"/>
          <w:sz w:val="24"/>
        </w:rPr>
        <w:t> </w:t>
      </w:r>
      <w:r>
        <w:rPr>
          <w:sz w:val="24"/>
        </w:rPr>
        <w:t>(at</w:t>
      </w:r>
      <w:r>
        <w:rPr>
          <w:spacing w:val="5"/>
          <w:sz w:val="24"/>
        </w:rPr>
        <w:t> </w:t>
      </w:r>
      <w:r>
        <w:rPr>
          <w:sz w:val="24"/>
        </w:rPr>
        <w:t>pin no.</w:t>
      </w:r>
      <w:r>
        <w:rPr>
          <w:spacing w:val="2"/>
          <w:sz w:val="24"/>
        </w:rPr>
        <w:t> </w:t>
      </w:r>
      <w:r>
        <w:rPr>
          <w:spacing w:val="-5"/>
          <w:sz w:val="24"/>
        </w:rPr>
        <w:t>1).</w:t>
      </w:r>
    </w:p>
    <w:p>
      <w:pPr>
        <w:pStyle w:val="ListParagraph"/>
        <w:numPr>
          <w:ilvl w:val="3"/>
          <w:numId w:val="95"/>
        </w:numPr>
        <w:tabs>
          <w:tab w:pos="874" w:val="left" w:leader="none"/>
        </w:tabs>
        <w:spacing w:line="240" w:lineRule="auto" w:before="22" w:after="0"/>
        <w:ind w:left="874" w:right="0" w:hanging="552"/>
        <w:jc w:val="left"/>
        <w:rPr>
          <w:sz w:val="24"/>
        </w:rPr>
      </w:pPr>
      <w:r>
        <w:rPr>
          <w:sz w:val="24"/>
        </w:rPr>
        <w:t>Pin</w:t>
      </w:r>
      <w:r>
        <w:rPr>
          <w:spacing w:val="-6"/>
          <w:sz w:val="24"/>
        </w:rPr>
        <w:t> </w:t>
      </w:r>
      <w:r>
        <w:rPr>
          <w:sz w:val="24"/>
        </w:rPr>
        <w:t>no</w:t>
      </w:r>
      <w:r>
        <w:rPr>
          <w:spacing w:val="2"/>
          <w:sz w:val="24"/>
        </w:rPr>
        <w:t> </w:t>
      </w:r>
      <w:r>
        <w:rPr>
          <w:sz w:val="24"/>
        </w:rPr>
        <w:t>2</w:t>
      </w:r>
      <w:r>
        <w:rPr>
          <w:spacing w:val="-1"/>
          <w:sz w:val="24"/>
        </w:rPr>
        <w:t> </w:t>
      </w:r>
      <w:r>
        <w:rPr>
          <w:sz w:val="24"/>
        </w:rPr>
        <w:t>&amp;</w:t>
      </w:r>
      <w:r>
        <w:rPr>
          <w:spacing w:val="-6"/>
          <w:sz w:val="24"/>
        </w:rPr>
        <w:t> </w:t>
      </w:r>
      <w:r>
        <w:rPr>
          <w:sz w:val="24"/>
        </w:rPr>
        <w:t>3</w:t>
      </w:r>
      <w:r>
        <w:rPr>
          <w:spacing w:val="1"/>
          <w:sz w:val="24"/>
        </w:rPr>
        <w:t> </w:t>
      </w:r>
      <w:r>
        <w:rPr>
          <w:sz w:val="24"/>
        </w:rPr>
        <w:t>-</w:t>
      </w:r>
      <w:r>
        <w:rPr>
          <w:spacing w:val="-4"/>
          <w:sz w:val="24"/>
        </w:rPr>
        <w:t> </w:t>
      </w:r>
      <w:r>
        <w:rPr>
          <w:sz w:val="24"/>
        </w:rPr>
        <w:t>Signal</w:t>
      </w:r>
      <w:r>
        <w:rPr>
          <w:spacing w:val="-6"/>
          <w:sz w:val="24"/>
        </w:rPr>
        <w:t> </w:t>
      </w:r>
      <w:r>
        <w:rPr>
          <w:sz w:val="24"/>
        </w:rPr>
        <w:t>input</w:t>
      </w:r>
      <w:r>
        <w:rPr>
          <w:spacing w:val="4"/>
          <w:sz w:val="24"/>
        </w:rPr>
        <w:t> </w:t>
      </w:r>
      <w:r>
        <w:rPr>
          <w:sz w:val="24"/>
        </w:rPr>
        <w:t>for phase</w:t>
      </w:r>
      <w:r>
        <w:rPr>
          <w:spacing w:val="-2"/>
          <w:sz w:val="24"/>
        </w:rPr>
        <w:t> detector.</w:t>
      </w:r>
    </w:p>
    <w:p>
      <w:pPr>
        <w:pStyle w:val="ListParagraph"/>
        <w:numPr>
          <w:ilvl w:val="3"/>
          <w:numId w:val="95"/>
        </w:numPr>
        <w:tabs>
          <w:tab w:pos="874" w:val="left" w:leader="none"/>
        </w:tabs>
        <w:spacing w:line="240" w:lineRule="auto" w:before="16" w:after="0"/>
        <w:ind w:left="874" w:right="0" w:hanging="619"/>
        <w:jc w:val="left"/>
        <w:rPr>
          <w:sz w:val="24"/>
        </w:rPr>
      </w:pPr>
      <w:r>
        <w:rPr>
          <w:sz w:val="24"/>
        </w:rPr>
        <w:t>Pin</w:t>
      </w:r>
      <w:r>
        <w:rPr>
          <w:spacing w:val="-6"/>
          <w:sz w:val="24"/>
        </w:rPr>
        <w:t> </w:t>
      </w:r>
      <w:r>
        <w:rPr>
          <w:sz w:val="24"/>
        </w:rPr>
        <w:t>no</w:t>
      </w:r>
      <w:r>
        <w:rPr>
          <w:spacing w:val="2"/>
          <w:sz w:val="24"/>
        </w:rPr>
        <w:t> </w:t>
      </w:r>
      <w:r>
        <w:rPr>
          <w:sz w:val="24"/>
        </w:rPr>
        <w:t>4 -VCO</w:t>
      </w:r>
      <w:r>
        <w:rPr>
          <w:spacing w:val="-5"/>
          <w:sz w:val="24"/>
        </w:rPr>
        <w:t> </w:t>
      </w:r>
      <w:r>
        <w:rPr>
          <w:sz w:val="24"/>
        </w:rPr>
        <w:t>output</w:t>
      </w:r>
      <w:r>
        <w:rPr>
          <w:spacing w:val="-2"/>
          <w:sz w:val="24"/>
        </w:rPr>
        <w:t> </w:t>
      </w:r>
      <w:r>
        <w:rPr>
          <w:sz w:val="24"/>
        </w:rPr>
        <w:t>is</w:t>
      </w:r>
      <w:r>
        <w:rPr>
          <w:spacing w:val="-2"/>
          <w:sz w:val="24"/>
        </w:rPr>
        <w:t> available</w:t>
      </w:r>
    </w:p>
    <w:p>
      <w:pPr>
        <w:pStyle w:val="ListParagraph"/>
        <w:numPr>
          <w:ilvl w:val="3"/>
          <w:numId w:val="95"/>
        </w:numPr>
        <w:tabs>
          <w:tab w:pos="874" w:val="left" w:leader="none"/>
        </w:tabs>
        <w:spacing w:line="259" w:lineRule="auto" w:before="17" w:after="0"/>
        <w:ind w:left="874" w:right="1276" w:hanging="605"/>
        <w:jc w:val="left"/>
        <w:rPr>
          <w:sz w:val="24"/>
        </w:rPr>
      </w:pPr>
      <w:r>
        <w:rPr>
          <w:sz w:val="24"/>
        </w:rPr>
        <w:t>Pin</w:t>
      </w:r>
      <w:r>
        <w:rPr>
          <w:spacing w:val="-7"/>
          <w:sz w:val="24"/>
        </w:rPr>
        <w:t> </w:t>
      </w:r>
      <w:r>
        <w:rPr>
          <w:sz w:val="24"/>
        </w:rPr>
        <w:t>no 4</w:t>
      </w:r>
      <w:r>
        <w:rPr>
          <w:spacing w:val="-2"/>
          <w:sz w:val="24"/>
        </w:rPr>
        <w:t> </w:t>
      </w:r>
      <w:r>
        <w:rPr>
          <w:sz w:val="24"/>
        </w:rPr>
        <w:t>&amp;</w:t>
      </w:r>
      <w:r>
        <w:rPr>
          <w:spacing w:val="-7"/>
          <w:sz w:val="24"/>
        </w:rPr>
        <w:t> </w:t>
      </w:r>
      <w:r>
        <w:rPr>
          <w:sz w:val="24"/>
        </w:rPr>
        <w:t>5</w:t>
      </w:r>
      <w:r>
        <w:rPr>
          <w:spacing w:val="-2"/>
          <w:sz w:val="24"/>
        </w:rPr>
        <w:t> </w:t>
      </w:r>
      <w:r>
        <w:rPr>
          <w:sz w:val="24"/>
        </w:rPr>
        <w:t>are</w:t>
      </w:r>
      <w:r>
        <w:rPr>
          <w:spacing w:val="-3"/>
          <w:sz w:val="24"/>
        </w:rPr>
        <w:t> </w:t>
      </w:r>
      <w:r>
        <w:rPr>
          <w:sz w:val="24"/>
        </w:rPr>
        <w:t>shorted</w:t>
      </w:r>
      <w:r>
        <w:rPr>
          <w:spacing w:val="-7"/>
          <w:sz w:val="24"/>
        </w:rPr>
        <w:t> </w:t>
      </w:r>
      <w:r>
        <w:rPr>
          <w:sz w:val="24"/>
        </w:rPr>
        <w:t>externally</w:t>
      </w:r>
      <w:r>
        <w:rPr>
          <w:spacing w:val="-7"/>
          <w:sz w:val="24"/>
        </w:rPr>
        <w:t> </w:t>
      </w:r>
      <w:r>
        <w:rPr>
          <w:sz w:val="24"/>
        </w:rPr>
        <w:t>so</w:t>
      </w:r>
      <w:r>
        <w:rPr>
          <w:spacing w:val="-2"/>
          <w:sz w:val="24"/>
        </w:rPr>
        <w:t> </w:t>
      </w:r>
      <w:r>
        <w:rPr>
          <w:sz w:val="24"/>
        </w:rPr>
        <w:t>that VCO</w:t>
      </w:r>
      <w:r>
        <w:rPr>
          <w:spacing w:val="-7"/>
          <w:sz w:val="24"/>
        </w:rPr>
        <w:t> </w:t>
      </w:r>
      <w:r>
        <w:rPr>
          <w:sz w:val="24"/>
        </w:rPr>
        <w:t>output</w:t>
      </w:r>
      <w:r>
        <w:rPr>
          <w:spacing w:val="-2"/>
          <w:sz w:val="24"/>
        </w:rPr>
        <w:t> </w:t>
      </w:r>
      <w:r>
        <w:rPr>
          <w:sz w:val="24"/>
        </w:rPr>
        <w:t>is</w:t>
      </w:r>
      <w:r>
        <w:rPr>
          <w:spacing w:val="-4"/>
          <w:sz w:val="24"/>
        </w:rPr>
        <w:t> </w:t>
      </w:r>
      <w:r>
        <w:rPr>
          <w:sz w:val="24"/>
        </w:rPr>
        <w:t>applied for</w:t>
      </w:r>
      <w:r>
        <w:rPr>
          <w:spacing w:val="-1"/>
          <w:sz w:val="24"/>
        </w:rPr>
        <w:t> </w:t>
      </w:r>
      <w:r>
        <w:rPr>
          <w:sz w:val="24"/>
        </w:rPr>
        <w:t>phase</w:t>
      </w:r>
      <w:r>
        <w:rPr>
          <w:spacing w:val="-3"/>
          <w:sz w:val="24"/>
        </w:rPr>
        <w:t> </w:t>
      </w:r>
      <w:r>
        <w:rPr>
          <w:sz w:val="24"/>
        </w:rPr>
        <w:t>detection. In</w:t>
      </w:r>
      <w:r>
        <w:rPr>
          <w:spacing w:val="-7"/>
          <w:sz w:val="24"/>
        </w:rPr>
        <w:t> </w:t>
      </w:r>
      <w:r>
        <w:rPr>
          <w:sz w:val="24"/>
        </w:rPr>
        <w:t>some applications PLL loop is broken and some circuit is to be connected between pin no 4 and 5.</w:t>
      </w:r>
    </w:p>
    <w:p>
      <w:pPr>
        <w:pStyle w:val="ListParagraph"/>
        <w:numPr>
          <w:ilvl w:val="3"/>
          <w:numId w:val="95"/>
        </w:numPr>
        <w:tabs>
          <w:tab w:pos="874" w:val="left" w:leader="none"/>
        </w:tabs>
        <w:spacing w:line="271" w:lineRule="exact" w:before="0" w:after="0"/>
        <w:ind w:left="874" w:right="0" w:hanging="538"/>
        <w:jc w:val="left"/>
        <w:rPr>
          <w:sz w:val="24"/>
        </w:rPr>
      </w:pPr>
      <w:r>
        <w:rPr>
          <w:sz w:val="24"/>
        </w:rPr>
        <w:t>Pin</w:t>
      </w:r>
      <w:r>
        <w:rPr>
          <w:spacing w:val="-6"/>
          <w:sz w:val="24"/>
        </w:rPr>
        <w:t> </w:t>
      </w:r>
      <w:r>
        <w:rPr>
          <w:sz w:val="24"/>
        </w:rPr>
        <w:t>no</w:t>
      </w:r>
      <w:r>
        <w:rPr>
          <w:spacing w:val="4"/>
          <w:sz w:val="24"/>
        </w:rPr>
        <w:t> </w:t>
      </w:r>
      <w:r>
        <w:rPr>
          <w:sz w:val="24"/>
        </w:rPr>
        <w:t>6-</w:t>
      </w:r>
      <w:r>
        <w:rPr>
          <w:spacing w:val="-4"/>
          <w:sz w:val="24"/>
        </w:rPr>
        <w:t> </w:t>
      </w:r>
      <w:r>
        <w:rPr>
          <w:sz w:val="24"/>
        </w:rPr>
        <w:t>reference</w:t>
      </w:r>
      <w:r>
        <w:rPr>
          <w:spacing w:val="-1"/>
          <w:sz w:val="24"/>
        </w:rPr>
        <w:t> </w:t>
      </w:r>
      <w:r>
        <w:rPr>
          <w:sz w:val="24"/>
        </w:rPr>
        <w:t>dc</w:t>
      </w:r>
      <w:r>
        <w:rPr>
          <w:spacing w:val="-2"/>
          <w:sz w:val="24"/>
        </w:rPr>
        <w:t> </w:t>
      </w:r>
      <w:r>
        <w:rPr>
          <w:sz w:val="24"/>
        </w:rPr>
        <w:t>voltage</w:t>
      </w:r>
      <w:r>
        <w:rPr>
          <w:spacing w:val="-1"/>
          <w:sz w:val="24"/>
        </w:rPr>
        <w:t> </w:t>
      </w:r>
      <w:r>
        <w:rPr>
          <w:sz w:val="24"/>
        </w:rPr>
        <w:t>is</w:t>
      </w:r>
      <w:r>
        <w:rPr>
          <w:spacing w:val="-2"/>
          <w:sz w:val="24"/>
        </w:rPr>
        <w:t> available.</w:t>
      </w:r>
    </w:p>
    <w:p>
      <w:pPr>
        <w:pStyle w:val="ListParagraph"/>
        <w:numPr>
          <w:ilvl w:val="3"/>
          <w:numId w:val="95"/>
        </w:numPr>
        <w:tabs>
          <w:tab w:pos="874" w:val="left" w:leader="none"/>
        </w:tabs>
        <w:spacing w:line="259" w:lineRule="auto" w:before="17" w:after="0"/>
        <w:ind w:left="874" w:right="907" w:hanging="605"/>
        <w:jc w:val="left"/>
        <w:rPr>
          <w:sz w:val="24"/>
        </w:rPr>
      </w:pPr>
      <w:r>
        <w:rPr>
          <w:sz w:val="24"/>
        </w:rPr>
        <w:t>Pin</w:t>
      </w:r>
      <w:r>
        <w:rPr>
          <w:spacing w:val="-6"/>
          <w:sz w:val="24"/>
        </w:rPr>
        <w:t> </w:t>
      </w:r>
      <w:r>
        <w:rPr>
          <w:sz w:val="24"/>
        </w:rPr>
        <w:t>no 7</w:t>
      </w:r>
      <w:r>
        <w:rPr>
          <w:spacing w:val="-1"/>
          <w:sz w:val="24"/>
        </w:rPr>
        <w:t> </w:t>
      </w:r>
      <w:r>
        <w:rPr>
          <w:sz w:val="24"/>
        </w:rPr>
        <w:t>-demodulated</w:t>
      </w:r>
      <w:r>
        <w:rPr>
          <w:spacing w:val="-2"/>
          <w:sz w:val="24"/>
        </w:rPr>
        <w:t> </w:t>
      </w:r>
      <w:r>
        <w:rPr>
          <w:sz w:val="24"/>
        </w:rPr>
        <w:t>output.</w:t>
      </w:r>
      <w:r>
        <w:rPr>
          <w:spacing w:val="-4"/>
          <w:sz w:val="24"/>
        </w:rPr>
        <w:t> </w:t>
      </w:r>
      <w:r>
        <w:rPr>
          <w:sz w:val="24"/>
        </w:rPr>
        <w:t>If</w:t>
      </w:r>
      <w:r>
        <w:rPr>
          <w:spacing w:val="-4"/>
          <w:sz w:val="24"/>
        </w:rPr>
        <w:t> </w:t>
      </w:r>
      <w:r>
        <w:rPr>
          <w:sz w:val="24"/>
        </w:rPr>
        <w:t>input signal</w:t>
      </w:r>
      <w:r>
        <w:rPr>
          <w:spacing w:val="-6"/>
          <w:sz w:val="24"/>
        </w:rPr>
        <w:t> </w:t>
      </w:r>
      <w:r>
        <w:rPr>
          <w:sz w:val="24"/>
        </w:rPr>
        <w:t>between</w:t>
      </w:r>
      <w:r>
        <w:rPr>
          <w:spacing w:val="-6"/>
          <w:sz w:val="24"/>
        </w:rPr>
        <w:t> </w:t>
      </w:r>
      <w:r>
        <w:rPr>
          <w:sz w:val="24"/>
        </w:rPr>
        <w:t>pin</w:t>
      </w:r>
      <w:r>
        <w:rPr>
          <w:spacing w:val="-2"/>
          <w:sz w:val="24"/>
        </w:rPr>
        <w:t> </w:t>
      </w:r>
      <w:r>
        <w:rPr>
          <w:sz w:val="24"/>
        </w:rPr>
        <w:t>no 2</w:t>
      </w:r>
      <w:r>
        <w:rPr>
          <w:spacing w:val="-2"/>
          <w:sz w:val="24"/>
        </w:rPr>
        <w:t> </w:t>
      </w:r>
      <w:r>
        <w:rPr>
          <w:sz w:val="24"/>
        </w:rPr>
        <w:t>and</w:t>
      </w:r>
      <w:r>
        <w:rPr>
          <w:spacing w:val="-2"/>
          <w:sz w:val="24"/>
        </w:rPr>
        <w:t> </w:t>
      </w:r>
      <w:r>
        <w:rPr>
          <w:sz w:val="24"/>
        </w:rPr>
        <w:t>3</w:t>
      </w:r>
      <w:r>
        <w:rPr>
          <w:spacing w:val="-2"/>
          <w:sz w:val="24"/>
        </w:rPr>
        <w:t> </w:t>
      </w:r>
      <w:r>
        <w:rPr>
          <w:sz w:val="24"/>
        </w:rPr>
        <w:t>is</w:t>
      </w:r>
      <w:r>
        <w:rPr>
          <w:spacing w:val="-4"/>
          <w:sz w:val="24"/>
        </w:rPr>
        <w:t> </w:t>
      </w:r>
      <w:r>
        <w:rPr>
          <w:sz w:val="24"/>
        </w:rPr>
        <w:t>FM</w:t>
      </w:r>
      <w:r>
        <w:rPr>
          <w:spacing w:val="-4"/>
          <w:sz w:val="24"/>
        </w:rPr>
        <w:t> </w:t>
      </w:r>
      <w:r>
        <w:rPr>
          <w:sz w:val="24"/>
        </w:rPr>
        <w:t>signal</w:t>
      </w:r>
      <w:r>
        <w:rPr>
          <w:spacing w:val="-10"/>
          <w:sz w:val="24"/>
        </w:rPr>
        <w:t> </w:t>
      </w:r>
      <w:r>
        <w:rPr>
          <w:sz w:val="24"/>
        </w:rPr>
        <w:t>then</w:t>
      </w:r>
      <w:r>
        <w:rPr>
          <w:spacing w:val="-6"/>
          <w:sz w:val="24"/>
        </w:rPr>
        <w:t> </w:t>
      </w:r>
      <w:r>
        <w:rPr>
          <w:sz w:val="24"/>
        </w:rPr>
        <w:t>at pin</w:t>
      </w:r>
      <w:r>
        <w:rPr>
          <w:spacing w:val="-6"/>
          <w:sz w:val="24"/>
        </w:rPr>
        <w:t> </w:t>
      </w:r>
      <w:r>
        <w:rPr>
          <w:sz w:val="24"/>
        </w:rPr>
        <w:t>no 7 we get FM demodulation output.</w:t>
      </w:r>
    </w:p>
    <w:p>
      <w:pPr>
        <w:pStyle w:val="ListParagraph"/>
        <w:numPr>
          <w:ilvl w:val="3"/>
          <w:numId w:val="95"/>
        </w:numPr>
        <w:tabs>
          <w:tab w:pos="874" w:val="left" w:leader="none"/>
        </w:tabs>
        <w:spacing w:line="270" w:lineRule="exact" w:before="0" w:after="0"/>
        <w:ind w:left="874" w:right="0" w:hanging="672"/>
        <w:jc w:val="left"/>
        <w:rPr>
          <w:sz w:val="24"/>
        </w:rPr>
      </w:pPr>
      <w:r>
        <w:rPr>
          <w:sz w:val="24"/>
        </w:rPr>
        <mc:AlternateContent>
          <mc:Choice Requires="wps">
            <w:drawing>
              <wp:anchor distT="0" distB="0" distL="0" distR="0" allowOverlap="1" layoutInCell="1" locked="0" behindDoc="1" simplePos="0" relativeHeight="485296128">
                <wp:simplePos x="0" y="0"/>
                <wp:positionH relativeFrom="page">
                  <wp:posOffset>457504</wp:posOffset>
                </wp:positionH>
                <wp:positionV relativeFrom="paragraph">
                  <wp:posOffset>114290</wp:posOffset>
                </wp:positionV>
                <wp:extent cx="6363335" cy="6061075"/>
                <wp:effectExtent l="0" t="0" r="0" b="0"/>
                <wp:wrapNone/>
                <wp:docPr id="562" name="Group 562"/>
                <wp:cNvGraphicFramePr>
                  <a:graphicFrameLocks/>
                </wp:cNvGraphicFramePr>
                <a:graphic>
                  <a:graphicData uri="http://schemas.microsoft.com/office/word/2010/wordprocessingGroup">
                    <wpg:wgp>
                      <wpg:cNvPr id="562" name="Group 562"/>
                      <wpg:cNvGrpSpPr/>
                      <wpg:grpSpPr>
                        <a:xfrm>
                          <a:off x="0" y="0"/>
                          <a:ext cx="6363335" cy="6061075"/>
                          <a:chExt cx="6363335" cy="6061075"/>
                        </a:xfrm>
                      </wpg:grpSpPr>
                      <wps:wsp>
                        <wps:cNvPr id="563" name="Graphic 563"/>
                        <wps:cNvSpPr/>
                        <wps:spPr>
                          <a:xfrm>
                            <a:off x="1906346" y="4682871"/>
                            <a:ext cx="212090" cy="320675"/>
                          </a:xfrm>
                          <a:custGeom>
                            <a:avLst/>
                            <a:gdLst/>
                            <a:ahLst/>
                            <a:cxnLst/>
                            <a:rect l="l" t="t" r="r" b="b"/>
                            <a:pathLst>
                              <a:path w="212090" h="320675">
                                <a:moveTo>
                                  <a:pt x="45085" y="0"/>
                                </a:moveTo>
                                <a:lnTo>
                                  <a:pt x="11049" y="21082"/>
                                </a:lnTo>
                                <a:lnTo>
                                  <a:pt x="0" y="49784"/>
                                </a:lnTo>
                                <a:lnTo>
                                  <a:pt x="1778" y="55245"/>
                                </a:lnTo>
                                <a:lnTo>
                                  <a:pt x="9215" y="66178"/>
                                </a:lnTo>
                                <a:lnTo>
                                  <a:pt x="13271" y="71374"/>
                                </a:lnTo>
                                <a:lnTo>
                                  <a:pt x="18184" y="76950"/>
                                </a:lnTo>
                                <a:lnTo>
                                  <a:pt x="83057" y="141986"/>
                                </a:lnTo>
                                <a:lnTo>
                                  <a:pt x="104786" y="183951"/>
                                </a:lnTo>
                                <a:lnTo>
                                  <a:pt x="147816" y="267930"/>
                                </a:lnTo>
                                <a:lnTo>
                                  <a:pt x="169544" y="309753"/>
                                </a:lnTo>
                                <a:lnTo>
                                  <a:pt x="170815" y="312928"/>
                                </a:lnTo>
                                <a:lnTo>
                                  <a:pt x="172974" y="315595"/>
                                </a:lnTo>
                                <a:lnTo>
                                  <a:pt x="175006" y="317119"/>
                                </a:lnTo>
                                <a:lnTo>
                                  <a:pt x="176911" y="319024"/>
                                </a:lnTo>
                                <a:lnTo>
                                  <a:pt x="178816" y="319786"/>
                                </a:lnTo>
                                <a:lnTo>
                                  <a:pt x="183006" y="320294"/>
                                </a:lnTo>
                                <a:lnTo>
                                  <a:pt x="185800" y="319405"/>
                                </a:lnTo>
                                <a:lnTo>
                                  <a:pt x="211455" y="286258"/>
                                </a:lnTo>
                                <a:lnTo>
                                  <a:pt x="211709" y="280416"/>
                                </a:lnTo>
                                <a:lnTo>
                                  <a:pt x="210947" y="274828"/>
                                </a:lnTo>
                                <a:lnTo>
                                  <a:pt x="156337" y="134493"/>
                                </a:lnTo>
                                <a:lnTo>
                                  <a:pt x="127762" y="77089"/>
                                </a:lnTo>
                                <a:lnTo>
                                  <a:pt x="96345" y="38322"/>
                                </a:lnTo>
                                <a:lnTo>
                                  <a:pt x="65980" y="9362"/>
                                </a:lnTo>
                                <a:lnTo>
                                  <a:pt x="49530" y="254"/>
                                </a:lnTo>
                                <a:lnTo>
                                  <a:pt x="45085" y="0"/>
                                </a:lnTo>
                                <a:close/>
                              </a:path>
                            </a:pathLst>
                          </a:custGeom>
                          <a:solidFill>
                            <a:srgbClr val="C0C0C0">
                              <a:alpha val="50195"/>
                            </a:srgbClr>
                          </a:solidFill>
                        </wps:spPr>
                        <wps:bodyPr wrap="square" lIns="0" tIns="0" rIns="0" bIns="0" rtlCol="0">
                          <a:prstTxWarp prst="textNoShape">
                            <a:avLst/>
                          </a:prstTxWarp>
                          <a:noAutofit/>
                        </wps:bodyPr>
                      </wps:wsp>
                      <pic:pic>
                        <pic:nvPicPr>
                          <pic:cNvPr id="564" name="Image 564"/>
                          <pic:cNvPicPr/>
                        </pic:nvPicPr>
                        <pic:blipFill>
                          <a:blip r:embed="rId183" cstate="print"/>
                          <a:stretch>
                            <a:fillRect/>
                          </a:stretch>
                        </pic:blipFill>
                        <pic:spPr>
                          <a:xfrm>
                            <a:off x="0" y="0"/>
                            <a:ext cx="6363030" cy="6060567"/>
                          </a:xfrm>
                          <a:prstGeom prst="rect">
                            <a:avLst/>
                          </a:prstGeom>
                        </pic:spPr>
                      </pic:pic>
                      <pic:pic>
                        <pic:nvPicPr>
                          <pic:cNvPr id="565" name="Image 565"/>
                          <pic:cNvPicPr/>
                        </pic:nvPicPr>
                        <pic:blipFill>
                          <a:blip r:embed="rId184" cstate="print"/>
                          <a:stretch>
                            <a:fillRect/>
                          </a:stretch>
                        </pic:blipFill>
                        <pic:spPr>
                          <a:xfrm>
                            <a:off x="1855800" y="3057017"/>
                            <a:ext cx="2933699" cy="1562100"/>
                          </a:xfrm>
                          <a:prstGeom prst="rect">
                            <a:avLst/>
                          </a:prstGeom>
                        </pic:spPr>
                      </pic:pic>
                    </wpg:wgp>
                  </a:graphicData>
                </a:graphic>
              </wp:anchor>
            </w:drawing>
          </mc:Choice>
          <mc:Fallback>
            <w:pict>
              <v:group style="position:absolute;margin-left:36.023998pt;margin-top:8.999231pt;width:501.05pt;height:477.25pt;mso-position-horizontal-relative:page;mso-position-vertical-relative:paragraph;z-index:-18020352" id="docshapegroup522" coordorigin="720,180" coordsize="10021,9545">
                <v:shape style="position:absolute;left:3722;top:7554;width:334;height:505" id="docshape523" coordorigin="3723,7555" coordsize="334,505" path="m3794,7555l3740,7588,3723,7633,3725,7642,3737,7659,3744,7667,3751,7676,3853,7778,3888,7844,3955,7977,3990,8042,3992,8047,3995,8052,3998,8054,4001,8057,4004,8058,4011,8059,4015,8058,4056,8005,4056,7996,4055,7987,3969,7766,3924,7676,3874,7615,3827,7569,3801,7555,3794,7555xe" filled="true" fillcolor="#c0c0c0" stroked="false">
                  <v:path arrowok="t"/>
                  <v:fill opacity="32896f" type="solid"/>
                </v:shape>
                <v:shape style="position:absolute;left:720;top:179;width:10021;height:9545" type="#_x0000_t75" id="docshape524" stroked="false">
                  <v:imagedata r:id="rId183" o:title=""/>
                </v:shape>
                <v:shape style="position:absolute;left:3643;top:4994;width:4620;height:2460" type="#_x0000_t75" id="docshape525" stroked="false">
                  <v:imagedata r:id="rId184" o:title=""/>
                </v:shape>
                <w10:wrap type="none"/>
              </v:group>
            </w:pict>
          </mc:Fallback>
        </mc:AlternateContent>
      </w:r>
      <w:r>
        <w:rPr>
          <w:sz w:val="24"/>
        </w:rPr>
        <w:t>Pin</w:t>
      </w:r>
      <w:r>
        <w:rPr>
          <w:spacing w:val="-6"/>
          <w:sz w:val="24"/>
        </w:rPr>
        <w:t> </w:t>
      </w:r>
      <w:r>
        <w:rPr>
          <w:sz w:val="24"/>
        </w:rPr>
        <w:t>no</w:t>
      </w:r>
      <w:r>
        <w:rPr>
          <w:spacing w:val="4"/>
          <w:sz w:val="24"/>
        </w:rPr>
        <w:t> </w:t>
      </w:r>
      <w:r>
        <w:rPr>
          <w:sz w:val="24"/>
        </w:rPr>
        <w:t>8 and</w:t>
      </w:r>
      <w:r>
        <w:rPr>
          <w:spacing w:val="-1"/>
          <w:sz w:val="24"/>
        </w:rPr>
        <w:t> </w:t>
      </w:r>
      <w:r>
        <w:rPr>
          <w:sz w:val="24"/>
        </w:rPr>
        <w:t>9</w:t>
      </w:r>
      <w:r>
        <w:rPr>
          <w:spacing w:val="2"/>
          <w:sz w:val="24"/>
        </w:rPr>
        <w:t> </w:t>
      </w:r>
      <w:r>
        <w:rPr>
          <w:sz w:val="24"/>
        </w:rPr>
        <w:t>-</w:t>
      </w:r>
      <w:r>
        <w:rPr>
          <w:spacing w:val="-3"/>
          <w:sz w:val="24"/>
        </w:rPr>
        <w:t> </w:t>
      </w:r>
      <w:r>
        <w:rPr>
          <w:sz w:val="24"/>
        </w:rPr>
        <w:t>external</w:t>
      </w:r>
      <w:r>
        <w:rPr>
          <w:spacing w:val="-9"/>
          <w:sz w:val="24"/>
        </w:rPr>
        <w:t> </w:t>
      </w:r>
      <w:r>
        <w:rPr>
          <w:sz w:val="24"/>
        </w:rPr>
        <w:t>R1</w:t>
      </w:r>
      <w:r>
        <w:rPr>
          <w:spacing w:val="-1"/>
          <w:sz w:val="24"/>
        </w:rPr>
        <w:t> </w:t>
      </w:r>
      <w:r>
        <w:rPr>
          <w:sz w:val="24"/>
        </w:rPr>
        <w:t>and C1</w:t>
      </w:r>
      <w:r>
        <w:rPr>
          <w:spacing w:val="3"/>
          <w:sz w:val="24"/>
        </w:rPr>
        <w:t> </w:t>
      </w:r>
      <w:r>
        <w:rPr>
          <w:sz w:val="24"/>
        </w:rPr>
        <w:t>for</w:t>
      </w:r>
      <w:r>
        <w:rPr>
          <w:spacing w:val="1"/>
          <w:sz w:val="24"/>
        </w:rPr>
        <w:t> </w:t>
      </w:r>
      <w:r>
        <w:rPr>
          <w:sz w:val="24"/>
        </w:rPr>
        <w:t>VCO</w:t>
      </w:r>
      <w:r>
        <w:rPr>
          <w:spacing w:val="-1"/>
          <w:sz w:val="24"/>
        </w:rPr>
        <w:t> </w:t>
      </w:r>
      <w:r>
        <w:rPr>
          <w:sz w:val="24"/>
        </w:rPr>
        <w:t>(determines</w:t>
      </w:r>
      <w:r>
        <w:rPr>
          <w:spacing w:val="1"/>
          <w:sz w:val="24"/>
        </w:rPr>
        <w:t> </w:t>
      </w:r>
      <w:r>
        <w:rPr>
          <w:sz w:val="24"/>
        </w:rPr>
        <w:t>free</w:t>
      </w:r>
      <w:r>
        <w:rPr>
          <w:spacing w:val="-1"/>
          <w:sz w:val="24"/>
        </w:rPr>
        <w:t> </w:t>
      </w:r>
      <w:r>
        <w:rPr>
          <w:sz w:val="24"/>
        </w:rPr>
        <w:t>running</w:t>
      </w:r>
      <w:r>
        <w:rPr>
          <w:spacing w:val="4"/>
          <w:sz w:val="24"/>
        </w:rPr>
        <w:t> </w:t>
      </w:r>
      <w:r>
        <w:rPr>
          <w:sz w:val="24"/>
        </w:rPr>
        <w:t>frequency</w:t>
      </w:r>
      <w:r>
        <w:rPr>
          <w:spacing w:val="-10"/>
          <w:sz w:val="24"/>
        </w:rPr>
        <w:t> </w:t>
      </w:r>
      <w:r>
        <w:rPr>
          <w:sz w:val="24"/>
        </w:rPr>
        <w:t>of</w:t>
      </w:r>
      <w:r>
        <w:rPr>
          <w:spacing w:val="-8"/>
          <w:sz w:val="24"/>
        </w:rPr>
        <w:t> </w:t>
      </w:r>
      <w:r>
        <w:rPr>
          <w:spacing w:val="-4"/>
          <w:sz w:val="24"/>
        </w:rPr>
        <w:t>VCO)</w:t>
      </w:r>
    </w:p>
    <w:p>
      <w:pPr>
        <w:pStyle w:val="ListParagraph"/>
        <w:numPr>
          <w:ilvl w:val="3"/>
          <w:numId w:val="95"/>
        </w:numPr>
        <w:tabs>
          <w:tab w:pos="874" w:val="left" w:leader="none"/>
        </w:tabs>
        <w:spacing w:line="259" w:lineRule="auto" w:before="17" w:after="0"/>
        <w:ind w:left="874" w:right="773" w:hanging="740"/>
        <w:jc w:val="left"/>
        <w:rPr>
          <w:sz w:val="24"/>
        </w:rPr>
      </w:pPr>
      <w:r>
        <w:rPr>
          <w:sz w:val="24"/>
        </w:rPr>
        <w:t>Internal</w:t>
      </w:r>
      <w:r>
        <w:rPr>
          <w:spacing w:val="-11"/>
          <w:sz w:val="24"/>
        </w:rPr>
        <w:t> </w:t>
      </w:r>
      <w:r>
        <w:rPr>
          <w:sz w:val="24"/>
        </w:rPr>
        <w:t>resistance</w:t>
      </w:r>
      <w:r>
        <w:rPr>
          <w:spacing w:val="-3"/>
          <w:sz w:val="24"/>
        </w:rPr>
        <w:t> </w:t>
      </w:r>
      <w:r>
        <w:rPr>
          <w:sz w:val="24"/>
        </w:rPr>
        <w:t>R2</w:t>
      </w:r>
      <w:r>
        <w:rPr>
          <w:spacing w:val="-2"/>
          <w:sz w:val="24"/>
        </w:rPr>
        <w:t> </w:t>
      </w:r>
      <w:r>
        <w:rPr>
          <w:sz w:val="24"/>
        </w:rPr>
        <w:t>and</w:t>
      </w:r>
      <w:r>
        <w:rPr>
          <w:spacing w:val="-2"/>
          <w:sz w:val="24"/>
        </w:rPr>
        <w:t> </w:t>
      </w:r>
      <w:r>
        <w:rPr>
          <w:sz w:val="24"/>
        </w:rPr>
        <w:t>external</w:t>
      </w:r>
      <w:r>
        <w:rPr>
          <w:spacing w:val="-7"/>
          <w:sz w:val="24"/>
        </w:rPr>
        <w:t> </w:t>
      </w:r>
      <w:r>
        <w:rPr>
          <w:sz w:val="24"/>
        </w:rPr>
        <w:t>capacitor</w:t>
      </w:r>
      <w:r>
        <w:rPr>
          <w:spacing w:val="-2"/>
          <w:sz w:val="24"/>
        </w:rPr>
        <w:t> </w:t>
      </w:r>
      <w:r>
        <w:rPr>
          <w:sz w:val="24"/>
        </w:rPr>
        <w:t>C2</w:t>
      </w:r>
      <w:r>
        <w:rPr>
          <w:spacing w:val="-2"/>
          <w:sz w:val="24"/>
        </w:rPr>
        <w:t> </w:t>
      </w:r>
      <w:r>
        <w:rPr>
          <w:sz w:val="24"/>
        </w:rPr>
        <w:t>forms</w:t>
      </w:r>
      <w:r>
        <w:rPr>
          <w:spacing w:val="-4"/>
          <w:sz w:val="24"/>
        </w:rPr>
        <w:t> </w:t>
      </w:r>
      <w:r>
        <w:rPr>
          <w:sz w:val="24"/>
        </w:rPr>
        <w:t>a</w:t>
      </w:r>
      <w:r>
        <w:rPr>
          <w:spacing w:val="-3"/>
          <w:sz w:val="24"/>
        </w:rPr>
        <w:t> </w:t>
      </w:r>
      <w:r>
        <w:rPr>
          <w:sz w:val="24"/>
        </w:rPr>
        <w:t>LPF.</w:t>
      </w:r>
      <w:r>
        <w:rPr>
          <w:spacing w:val="-1"/>
          <w:sz w:val="24"/>
        </w:rPr>
        <w:t> </w:t>
      </w:r>
      <w:r>
        <w:rPr>
          <w:sz w:val="24"/>
        </w:rPr>
        <w:t>The value</w:t>
      </w:r>
      <w:r>
        <w:rPr>
          <w:spacing w:val="-3"/>
          <w:sz w:val="24"/>
        </w:rPr>
        <w:t> </w:t>
      </w:r>
      <w:r>
        <w:rPr>
          <w:sz w:val="24"/>
        </w:rPr>
        <w:t>of</w:t>
      </w:r>
      <w:r>
        <w:rPr>
          <w:spacing w:val="-5"/>
          <w:sz w:val="24"/>
        </w:rPr>
        <w:t> </w:t>
      </w:r>
      <w:r>
        <w:rPr>
          <w:sz w:val="24"/>
        </w:rPr>
        <w:t>internal</w:t>
      </w:r>
      <w:r>
        <w:rPr>
          <w:spacing w:val="-7"/>
          <w:sz w:val="24"/>
        </w:rPr>
        <w:t> </w:t>
      </w:r>
      <w:r>
        <w:rPr>
          <w:sz w:val="24"/>
        </w:rPr>
        <w:t>resistance</w:t>
      </w:r>
      <w:r>
        <w:rPr>
          <w:spacing w:val="-3"/>
          <w:sz w:val="24"/>
        </w:rPr>
        <w:t> </w:t>
      </w:r>
      <w:r>
        <w:rPr>
          <w:sz w:val="24"/>
        </w:rPr>
        <w:t>R2 is </w:t>
      </w:r>
      <w:r>
        <w:rPr>
          <w:spacing w:val="-2"/>
          <w:sz w:val="24"/>
        </w:rPr>
        <w:t>3.6kΩ.</w:t>
      </w:r>
    </w:p>
    <w:p>
      <w:pPr>
        <w:pStyle w:val="BodyText"/>
      </w:pPr>
    </w:p>
    <w:p>
      <w:pPr>
        <w:pStyle w:val="BodyText"/>
        <w:spacing w:before="115"/>
      </w:pPr>
    </w:p>
    <w:p>
      <w:pPr>
        <w:pStyle w:val="Heading7"/>
      </w:pPr>
      <w:r>
        <w:rPr/>
        <w:t>Applications</w:t>
      </w:r>
      <w:r>
        <w:rPr>
          <w:spacing w:val="-4"/>
        </w:rPr>
        <w:t> </w:t>
      </w:r>
      <w:r>
        <w:rPr/>
        <w:t>of</w:t>
      </w:r>
      <w:r>
        <w:rPr>
          <w:spacing w:val="-2"/>
        </w:rPr>
        <w:t> </w:t>
      </w:r>
      <w:r>
        <w:rPr/>
        <w:t>IC</w:t>
      </w:r>
      <w:r>
        <w:rPr>
          <w:spacing w:val="-1"/>
        </w:rPr>
        <w:t> </w:t>
      </w:r>
      <w:r>
        <w:rPr/>
        <w:t>565</w:t>
      </w:r>
      <w:r>
        <w:rPr>
          <w:spacing w:val="1"/>
        </w:rPr>
        <w:t> </w:t>
      </w:r>
      <w:r>
        <w:rPr>
          <w:spacing w:val="-5"/>
        </w:rPr>
        <w:t>PLL</w:t>
      </w:r>
    </w:p>
    <w:p>
      <w:pPr>
        <w:pStyle w:val="ListParagraph"/>
        <w:numPr>
          <w:ilvl w:val="4"/>
          <w:numId w:val="95"/>
        </w:numPr>
        <w:tabs>
          <w:tab w:pos="874" w:val="left" w:leader="none"/>
        </w:tabs>
        <w:spacing w:line="259" w:lineRule="auto" w:before="170" w:after="0"/>
        <w:ind w:left="874" w:right="1455" w:hanging="360"/>
        <w:jc w:val="left"/>
        <w:rPr>
          <w:sz w:val="24"/>
        </w:rPr>
      </w:pPr>
      <w:r>
        <w:rPr>
          <w:sz w:val="24"/>
        </w:rPr>
        <w:t>Phase-locked loops</w:t>
      </w:r>
      <w:r>
        <w:rPr>
          <w:spacing w:val="-6"/>
          <w:sz w:val="24"/>
        </w:rPr>
        <w:t> </w:t>
      </w:r>
      <w:r>
        <w:rPr>
          <w:sz w:val="24"/>
        </w:rPr>
        <w:t>are</w:t>
      </w:r>
      <w:r>
        <w:rPr>
          <w:spacing w:val="-9"/>
          <w:sz w:val="24"/>
        </w:rPr>
        <w:t> </w:t>
      </w:r>
      <w:r>
        <w:rPr>
          <w:sz w:val="24"/>
        </w:rPr>
        <w:t>widely</w:t>
      </w:r>
      <w:r>
        <w:rPr>
          <w:spacing w:val="-8"/>
          <w:sz w:val="24"/>
        </w:rPr>
        <w:t> </w:t>
      </w:r>
      <w:r>
        <w:rPr>
          <w:sz w:val="24"/>
        </w:rPr>
        <w:t>employed in</w:t>
      </w:r>
      <w:r>
        <w:rPr>
          <w:spacing w:val="-8"/>
          <w:sz w:val="24"/>
        </w:rPr>
        <w:t> </w:t>
      </w:r>
      <w:r>
        <w:rPr>
          <w:sz w:val="24"/>
        </w:rPr>
        <w:t>radio,</w:t>
      </w:r>
      <w:r>
        <w:rPr>
          <w:spacing w:val="-2"/>
          <w:sz w:val="24"/>
        </w:rPr>
        <w:t> </w:t>
      </w:r>
      <w:r>
        <w:rPr>
          <w:sz w:val="24"/>
        </w:rPr>
        <w:t>telecommunications, computers</w:t>
      </w:r>
      <w:r>
        <w:rPr>
          <w:spacing w:val="-6"/>
          <w:sz w:val="24"/>
        </w:rPr>
        <w:t> </w:t>
      </w:r>
      <w:r>
        <w:rPr>
          <w:sz w:val="24"/>
        </w:rPr>
        <w:t>and</w:t>
      </w:r>
      <w:r>
        <w:rPr>
          <w:spacing w:val="-4"/>
          <w:sz w:val="24"/>
        </w:rPr>
        <w:t> </w:t>
      </w:r>
      <w:r>
        <w:rPr>
          <w:sz w:val="24"/>
        </w:rPr>
        <w:t>other electronic applications.</w:t>
      </w:r>
    </w:p>
    <w:p>
      <w:pPr>
        <w:pStyle w:val="Heading1"/>
        <w:numPr>
          <w:ilvl w:val="1"/>
          <w:numId w:val="99"/>
        </w:numPr>
        <w:tabs>
          <w:tab w:pos="554" w:val="left" w:leader="none"/>
        </w:tabs>
        <w:spacing w:line="237" w:lineRule="auto" w:before="163" w:after="0"/>
        <w:ind w:left="154" w:right="952" w:firstLine="0"/>
        <w:jc w:val="left"/>
      </w:pPr>
      <w:r>
        <w:rPr/>
        <w:t>:</w:t>
      </w:r>
      <w:r>
        <w:rPr>
          <w:spacing w:val="-3"/>
        </w:rPr>
        <w:t> </w:t>
      </w:r>
      <w:r>
        <w:rPr/>
        <w:t>-</w:t>
      </w:r>
      <w:r>
        <w:rPr>
          <w:spacing w:val="-3"/>
        </w:rPr>
        <w:t> </w:t>
      </w:r>
      <w:r>
        <w:rPr/>
        <w:t>WORKING</w:t>
      </w:r>
      <w:r>
        <w:rPr>
          <w:spacing w:val="-3"/>
        </w:rPr>
        <w:t> </w:t>
      </w:r>
      <w:r>
        <w:rPr/>
        <w:t>OF</w:t>
      </w:r>
      <w:r>
        <w:rPr>
          <w:spacing w:val="-7"/>
        </w:rPr>
        <w:t> </w:t>
      </w:r>
      <w:r>
        <w:rPr/>
        <w:t>CURRENT</w:t>
      </w:r>
      <w:r>
        <w:rPr>
          <w:spacing w:val="-5"/>
        </w:rPr>
        <w:t> </w:t>
      </w:r>
      <w:r>
        <w:rPr/>
        <w:t>TO</w:t>
      </w:r>
      <w:r>
        <w:rPr>
          <w:spacing w:val="-3"/>
        </w:rPr>
        <w:t> </w:t>
      </w:r>
      <w:r>
        <w:rPr/>
        <w:t>VOLTAGE</w:t>
      </w:r>
      <w:r>
        <w:rPr>
          <w:spacing w:val="-1"/>
        </w:rPr>
        <w:t> </w:t>
      </w:r>
      <w:r>
        <w:rPr/>
        <w:t>CONVERTOR</w:t>
      </w:r>
      <w:r>
        <w:rPr>
          <w:spacing w:val="-9"/>
        </w:rPr>
        <w:t> </w:t>
      </w:r>
      <w:r>
        <w:rPr/>
        <w:t>USING OPAMP: -</w:t>
      </w:r>
    </w:p>
    <w:p>
      <w:pPr>
        <w:pStyle w:val="ListParagraph"/>
        <w:numPr>
          <w:ilvl w:val="2"/>
          <w:numId w:val="99"/>
        </w:numPr>
        <w:tabs>
          <w:tab w:pos="514" w:val="left" w:leader="none"/>
        </w:tabs>
        <w:spacing w:line="252" w:lineRule="auto" w:before="0" w:after="0"/>
        <w:ind w:left="514" w:right="891" w:hanging="360"/>
        <w:jc w:val="both"/>
        <w:rPr>
          <w:sz w:val="24"/>
        </w:rPr>
      </w:pPr>
      <w:r>
        <w:rPr>
          <w:sz w:val="24"/>
        </w:rPr>
        <w:t>A</w:t>
      </w:r>
      <w:r>
        <w:rPr>
          <w:spacing w:val="-7"/>
          <w:sz w:val="24"/>
        </w:rPr>
        <w:t> </w:t>
      </w:r>
      <w:r>
        <w:rPr>
          <w:sz w:val="24"/>
        </w:rPr>
        <w:t>current to</w:t>
      </w:r>
      <w:r>
        <w:rPr>
          <w:spacing w:val="-1"/>
          <w:sz w:val="24"/>
        </w:rPr>
        <w:t> </w:t>
      </w:r>
      <w:r>
        <w:rPr>
          <w:sz w:val="24"/>
        </w:rPr>
        <w:t>voltage</w:t>
      </w:r>
      <w:r>
        <w:rPr>
          <w:spacing w:val="-2"/>
          <w:sz w:val="24"/>
        </w:rPr>
        <w:t> </w:t>
      </w:r>
      <w:r>
        <w:rPr>
          <w:sz w:val="24"/>
        </w:rPr>
        <w:t>converter</w:t>
      </w:r>
      <w:r>
        <w:rPr>
          <w:spacing w:val="-4"/>
          <w:sz w:val="24"/>
        </w:rPr>
        <w:t> </w:t>
      </w:r>
      <w:r>
        <w:rPr>
          <w:sz w:val="24"/>
        </w:rPr>
        <w:t>or</w:t>
      </w:r>
      <w:r>
        <w:rPr>
          <w:spacing w:val="-4"/>
          <w:sz w:val="24"/>
        </w:rPr>
        <w:t> </w:t>
      </w:r>
      <w:r>
        <w:rPr>
          <w:sz w:val="24"/>
        </w:rPr>
        <w:t>I</w:t>
      </w:r>
      <w:r>
        <w:rPr>
          <w:spacing w:val="-9"/>
          <w:sz w:val="24"/>
        </w:rPr>
        <w:t> </w:t>
      </w:r>
      <w:r>
        <w:rPr>
          <w:sz w:val="24"/>
        </w:rPr>
        <w:t>to V</w:t>
      </w:r>
      <w:r>
        <w:rPr>
          <w:spacing w:val="-7"/>
          <w:sz w:val="24"/>
        </w:rPr>
        <w:t> </w:t>
      </w:r>
      <w:r>
        <w:rPr>
          <w:sz w:val="24"/>
        </w:rPr>
        <w:t>converter</w:t>
      </w:r>
      <w:r>
        <w:rPr>
          <w:spacing w:val="-4"/>
          <w:sz w:val="24"/>
        </w:rPr>
        <w:t> </w:t>
      </w:r>
      <w:r>
        <w:rPr>
          <w:sz w:val="24"/>
        </w:rPr>
        <w:t>is</w:t>
      </w:r>
      <w:r>
        <w:rPr>
          <w:spacing w:val="-3"/>
          <w:sz w:val="24"/>
        </w:rPr>
        <w:t> </w:t>
      </w:r>
      <w:r>
        <w:rPr>
          <w:sz w:val="24"/>
        </w:rPr>
        <w:t>an</w:t>
      </w:r>
      <w:r>
        <w:rPr>
          <w:spacing w:val="-6"/>
          <w:sz w:val="24"/>
        </w:rPr>
        <w:t> </w:t>
      </w:r>
      <w:r>
        <w:rPr>
          <w:sz w:val="24"/>
        </w:rPr>
        <w:t>electronic</w:t>
      </w:r>
      <w:r>
        <w:rPr>
          <w:spacing w:val="-2"/>
          <w:sz w:val="24"/>
        </w:rPr>
        <w:t> </w:t>
      </w:r>
      <w:r>
        <w:rPr>
          <w:sz w:val="24"/>
        </w:rPr>
        <w:t>circuit that</w:t>
      </w:r>
      <w:r>
        <w:rPr>
          <w:spacing w:val="-1"/>
          <w:sz w:val="24"/>
        </w:rPr>
        <w:t> </w:t>
      </w:r>
      <w:r>
        <w:rPr>
          <w:sz w:val="24"/>
        </w:rPr>
        <w:t>takes</w:t>
      </w:r>
      <w:r>
        <w:rPr>
          <w:spacing w:val="-3"/>
          <w:sz w:val="24"/>
        </w:rPr>
        <w:t> </w:t>
      </w:r>
      <w:r>
        <w:rPr>
          <w:sz w:val="24"/>
        </w:rPr>
        <w:t>current</w:t>
      </w:r>
      <w:r>
        <w:rPr>
          <w:spacing w:val="-1"/>
          <w:sz w:val="24"/>
        </w:rPr>
        <w:t> </w:t>
      </w:r>
      <w:r>
        <w:rPr>
          <w:sz w:val="24"/>
        </w:rPr>
        <w:t>as</w:t>
      </w:r>
      <w:r>
        <w:rPr>
          <w:spacing w:val="-8"/>
          <w:sz w:val="24"/>
        </w:rPr>
        <w:t> </w:t>
      </w:r>
      <w:r>
        <w:rPr>
          <w:sz w:val="24"/>
        </w:rPr>
        <w:t>the input and produces voltage as the output.</w:t>
      </w:r>
    </w:p>
    <w:p>
      <w:pPr>
        <w:pStyle w:val="ListParagraph"/>
        <w:numPr>
          <w:ilvl w:val="2"/>
          <w:numId w:val="99"/>
        </w:numPr>
        <w:tabs>
          <w:tab w:pos="514" w:val="left" w:leader="none"/>
        </w:tabs>
        <w:spacing w:line="256" w:lineRule="auto" w:before="5" w:after="0"/>
        <w:ind w:left="514" w:right="780" w:hanging="360"/>
        <w:jc w:val="both"/>
        <w:rPr>
          <w:sz w:val="24"/>
        </w:rPr>
      </w:pPr>
      <w:r>
        <w:rPr>
          <w:sz w:val="24"/>
        </w:rPr>
        <w:t>An</w:t>
      </w:r>
      <w:r>
        <w:rPr>
          <w:spacing w:val="-8"/>
          <w:sz w:val="24"/>
        </w:rPr>
        <w:t> </w:t>
      </w:r>
      <w:r>
        <w:rPr>
          <w:sz w:val="24"/>
        </w:rPr>
        <w:t>op-amp based</w:t>
      </w:r>
      <w:r>
        <w:rPr>
          <w:spacing w:val="-3"/>
          <w:sz w:val="24"/>
        </w:rPr>
        <w:t> </w:t>
      </w:r>
      <w:r>
        <w:rPr>
          <w:sz w:val="24"/>
        </w:rPr>
        <w:t>current</w:t>
      </w:r>
      <w:r>
        <w:rPr>
          <w:spacing w:val="-3"/>
          <w:sz w:val="24"/>
        </w:rPr>
        <w:t> </w:t>
      </w:r>
      <w:r>
        <w:rPr>
          <w:sz w:val="24"/>
        </w:rPr>
        <w:t>to voltage</w:t>
      </w:r>
      <w:r>
        <w:rPr>
          <w:spacing w:val="-4"/>
          <w:sz w:val="24"/>
        </w:rPr>
        <w:t> </w:t>
      </w:r>
      <w:r>
        <w:rPr>
          <w:sz w:val="24"/>
        </w:rPr>
        <w:t>converter</w:t>
      </w:r>
      <w:r>
        <w:rPr>
          <w:spacing w:val="-5"/>
          <w:sz w:val="24"/>
        </w:rPr>
        <w:t> </w:t>
      </w:r>
      <w:r>
        <w:rPr>
          <w:sz w:val="24"/>
        </w:rPr>
        <w:t>produces</w:t>
      </w:r>
      <w:r>
        <w:rPr>
          <w:spacing w:val="-4"/>
          <w:sz w:val="24"/>
        </w:rPr>
        <w:t> </w:t>
      </w:r>
      <w:r>
        <w:rPr>
          <w:sz w:val="24"/>
        </w:rPr>
        <w:t>an</w:t>
      </w:r>
      <w:r>
        <w:rPr>
          <w:spacing w:val="-7"/>
          <w:sz w:val="24"/>
        </w:rPr>
        <w:t> </w:t>
      </w:r>
      <w:r>
        <w:rPr>
          <w:sz w:val="24"/>
        </w:rPr>
        <w:t>output</w:t>
      </w:r>
      <w:r>
        <w:rPr>
          <w:spacing w:val="-3"/>
          <w:sz w:val="24"/>
        </w:rPr>
        <w:t> </w:t>
      </w:r>
      <w:r>
        <w:rPr>
          <w:sz w:val="24"/>
        </w:rPr>
        <w:t>voltage</w:t>
      </w:r>
      <w:r>
        <w:rPr>
          <w:spacing w:val="-4"/>
          <w:sz w:val="24"/>
        </w:rPr>
        <w:t> </w:t>
      </w:r>
      <w:r>
        <w:rPr>
          <w:sz w:val="24"/>
        </w:rPr>
        <w:t>when</w:t>
      </w:r>
      <w:r>
        <w:rPr>
          <w:spacing w:val="-7"/>
          <w:sz w:val="24"/>
        </w:rPr>
        <w:t> </w:t>
      </w:r>
      <w:r>
        <w:rPr>
          <w:sz w:val="24"/>
        </w:rPr>
        <w:t>current is</w:t>
      </w:r>
      <w:r>
        <w:rPr>
          <w:spacing w:val="-4"/>
          <w:sz w:val="24"/>
        </w:rPr>
        <w:t> </w:t>
      </w:r>
      <w:r>
        <w:rPr>
          <w:sz w:val="24"/>
        </w:rPr>
        <w:t>applied</w:t>
      </w:r>
      <w:r>
        <w:rPr>
          <w:spacing w:val="-3"/>
          <w:sz w:val="24"/>
        </w:rPr>
        <w:t> </w:t>
      </w:r>
      <w:r>
        <w:rPr>
          <w:sz w:val="24"/>
        </w:rPr>
        <w:t>to its inverting</w:t>
      </w:r>
      <w:r>
        <w:rPr>
          <w:spacing w:val="-2"/>
          <w:sz w:val="24"/>
        </w:rPr>
        <w:t> </w:t>
      </w:r>
      <w:r>
        <w:rPr>
          <w:sz w:val="24"/>
        </w:rPr>
        <w:t>terminal. The</w:t>
      </w:r>
      <w:r>
        <w:rPr>
          <w:spacing w:val="-3"/>
          <w:sz w:val="24"/>
        </w:rPr>
        <w:t> </w:t>
      </w:r>
      <w:r>
        <w:rPr>
          <w:sz w:val="24"/>
        </w:rPr>
        <w:t>circuit diagram</w:t>
      </w:r>
      <w:r>
        <w:rPr>
          <w:spacing w:val="-10"/>
          <w:sz w:val="24"/>
        </w:rPr>
        <w:t> </w:t>
      </w:r>
      <w:r>
        <w:rPr>
          <w:sz w:val="24"/>
        </w:rPr>
        <w:t>of</w:t>
      </w:r>
      <w:r>
        <w:rPr>
          <w:spacing w:val="-10"/>
          <w:sz w:val="24"/>
        </w:rPr>
        <w:t> </w:t>
      </w:r>
      <w:r>
        <w:rPr>
          <w:sz w:val="24"/>
        </w:rPr>
        <w:t>an</w:t>
      </w:r>
      <w:r>
        <w:rPr>
          <w:spacing w:val="-7"/>
          <w:sz w:val="24"/>
        </w:rPr>
        <w:t> </w:t>
      </w:r>
      <w:r>
        <w:rPr>
          <w:sz w:val="24"/>
        </w:rPr>
        <w:t>op-amp</w:t>
      </w:r>
      <w:r>
        <w:rPr>
          <w:spacing w:val="-2"/>
          <w:sz w:val="24"/>
        </w:rPr>
        <w:t> </w:t>
      </w:r>
      <w:r>
        <w:rPr>
          <w:sz w:val="24"/>
        </w:rPr>
        <w:t>based</w:t>
      </w:r>
      <w:r>
        <w:rPr>
          <w:spacing w:val="-2"/>
          <w:sz w:val="24"/>
        </w:rPr>
        <w:t> </w:t>
      </w:r>
      <w:r>
        <w:rPr>
          <w:sz w:val="24"/>
        </w:rPr>
        <w:t>current to</w:t>
      </w:r>
      <w:r>
        <w:rPr>
          <w:spacing w:val="-2"/>
          <w:sz w:val="24"/>
        </w:rPr>
        <w:t> </w:t>
      </w:r>
      <w:r>
        <w:rPr>
          <w:sz w:val="24"/>
        </w:rPr>
        <w:t>voltage</w:t>
      </w:r>
      <w:r>
        <w:rPr>
          <w:spacing w:val="-3"/>
          <w:sz w:val="24"/>
        </w:rPr>
        <w:t> </w:t>
      </w:r>
      <w:r>
        <w:rPr>
          <w:sz w:val="24"/>
        </w:rPr>
        <w:t>converter</w:t>
      </w:r>
      <w:r>
        <w:rPr>
          <w:spacing w:val="-1"/>
          <w:sz w:val="24"/>
        </w:rPr>
        <w:t> </w:t>
      </w:r>
      <w:r>
        <w:rPr>
          <w:sz w:val="24"/>
        </w:rPr>
        <w:t>is</w:t>
      </w:r>
      <w:r>
        <w:rPr>
          <w:spacing w:val="-4"/>
          <w:sz w:val="24"/>
        </w:rPr>
        <w:t> </w:t>
      </w:r>
      <w:r>
        <w:rPr>
          <w:sz w:val="24"/>
        </w:rPr>
        <w:t>shown</w:t>
      </w:r>
      <w:r>
        <w:rPr>
          <w:spacing w:val="-3"/>
          <w:sz w:val="24"/>
        </w:rPr>
        <w:t> </w:t>
      </w:r>
      <w:r>
        <w:rPr>
          <w:sz w:val="24"/>
        </w:rPr>
        <w:t>in</w:t>
      </w:r>
      <w:r>
        <w:rPr>
          <w:spacing w:val="-7"/>
          <w:sz w:val="24"/>
        </w:rPr>
        <w:t> </w:t>
      </w:r>
      <w:r>
        <w:rPr>
          <w:sz w:val="24"/>
        </w:rPr>
        <w:t>the following figure.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57"/>
      </w:pPr>
    </w:p>
    <w:p>
      <w:pPr>
        <w:pStyle w:val="ListParagraph"/>
        <w:numPr>
          <w:ilvl w:val="3"/>
          <w:numId w:val="99"/>
        </w:numPr>
        <w:tabs>
          <w:tab w:pos="922" w:val="left" w:leader="none"/>
        </w:tabs>
        <w:spacing w:line="237" w:lineRule="auto" w:before="0" w:after="0"/>
        <w:ind w:left="922" w:right="626" w:hanging="360"/>
        <w:jc w:val="left"/>
        <w:rPr>
          <w:sz w:val="24"/>
        </w:rPr>
      </w:pPr>
      <w:r>
        <w:rPr>
          <w:sz w:val="24"/>
        </w:rPr>
        <w:t>In the circuit shown above, the non-inverting input terminal of the op-amp is connected to ground. That means zero volts is applied at its non-inverting input terminal.</w:t>
      </w:r>
    </w:p>
    <w:p>
      <w:pPr>
        <w:pStyle w:val="ListParagraph"/>
        <w:numPr>
          <w:ilvl w:val="3"/>
          <w:numId w:val="99"/>
        </w:numPr>
        <w:tabs>
          <w:tab w:pos="922" w:val="left" w:leader="none"/>
        </w:tabs>
        <w:spacing w:line="294" w:lineRule="exact" w:before="0" w:after="0"/>
        <w:ind w:left="922" w:right="0" w:hanging="360"/>
        <w:jc w:val="left"/>
        <w:rPr>
          <w:sz w:val="24"/>
        </w:rPr>
      </w:pPr>
      <w:r>
        <w:rPr>
          <w:sz w:val="24"/>
        </w:rPr>
        <w:t>The</w:t>
      </w:r>
      <w:r>
        <w:rPr>
          <w:spacing w:val="-3"/>
          <w:sz w:val="24"/>
        </w:rPr>
        <w:t> </w:t>
      </w:r>
      <w:r>
        <w:rPr>
          <w:b/>
          <w:sz w:val="24"/>
        </w:rPr>
        <w:t>nodal</w:t>
      </w:r>
      <w:r>
        <w:rPr>
          <w:b/>
          <w:spacing w:val="-8"/>
          <w:sz w:val="24"/>
        </w:rPr>
        <w:t> </w:t>
      </w:r>
      <w:r>
        <w:rPr>
          <w:b/>
          <w:sz w:val="24"/>
        </w:rPr>
        <w:t>equation </w:t>
      </w:r>
      <w:r>
        <w:rPr>
          <w:sz w:val="24"/>
        </w:rPr>
        <w:t>at</w:t>
      </w:r>
      <w:r>
        <w:rPr>
          <w:spacing w:val="-6"/>
          <w:sz w:val="24"/>
        </w:rPr>
        <w:t> </w:t>
      </w:r>
      <w:r>
        <w:rPr>
          <w:sz w:val="24"/>
        </w:rPr>
        <w:t>the</w:t>
      </w:r>
      <w:r>
        <w:rPr>
          <w:spacing w:val="1"/>
          <w:sz w:val="24"/>
        </w:rPr>
        <w:t> </w:t>
      </w:r>
      <w:r>
        <w:rPr>
          <w:sz w:val="24"/>
        </w:rPr>
        <w:t>inverting</w:t>
      </w:r>
      <w:r>
        <w:rPr>
          <w:spacing w:val="-3"/>
          <w:sz w:val="24"/>
        </w:rPr>
        <w:t> </w:t>
      </w:r>
      <w:r>
        <w:rPr>
          <w:sz w:val="24"/>
        </w:rPr>
        <w:t>terminal's</w:t>
      </w:r>
      <w:r>
        <w:rPr>
          <w:spacing w:val="-1"/>
          <w:sz w:val="24"/>
        </w:rPr>
        <w:t> </w:t>
      </w:r>
      <w:r>
        <w:rPr>
          <w:sz w:val="24"/>
        </w:rPr>
        <w:t>node</w:t>
      </w:r>
      <w:r>
        <w:rPr>
          <w:spacing w:val="1"/>
          <w:sz w:val="24"/>
        </w:rPr>
        <w:t> </w:t>
      </w:r>
      <w:r>
        <w:rPr>
          <w:sz w:val="24"/>
        </w:rPr>
        <w:t>is </w:t>
      </w:r>
      <w:r>
        <w:rPr>
          <w:spacing w:val="-10"/>
          <w:sz w:val="24"/>
        </w:rPr>
        <w:t>−</w:t>
      </w:r>
    </w:p>
    <w:p>
      <w:pPr>
        <w:spacing w:before="7"/>
        <w:ind w:left="0" w:right="428" w:firstLine="0"/>
        <w:jc w:val="center"/>
        <w:rPr>
          <w:rFonts w:ascii="Cambria" w:hAnsi="Cambria"/>
          <w:sz w:val="29"/>
        </w:rPr>
      </w:pPr>
      <w:r>
        <w:rPr>
          <w:rFonts w:ascii="Cambria" w:hAnsi="Cambria"/>
          <w:spacing w:val="-2"/>
          <w:sz w:val="29"/>
        </w:rPr>
        <w:t>−I</w:t>
      </w:r>
      <w:r>
        <w:rPr>
          <w:rFonts w:ascii="Cambria" w:hAnsi="Cambria"/>
          <w:spacing w:val="-2"/>
          <w:sz w:val="20"/>
        </w:rPr>
        <w:t>i</w:t>
      </w:r>
      <w:r>
        <w:rPr>
          <w:rFonts w:ascii="Cambria" w:hAnsi="Cambria"/>
          <w:spacing w:val="-2"/>
          <w:sz w:val="29"/>
        </w:rPr>
        <w:t>+(0−V</w:t>
      </w:r>
      <w:r>
        <w:rPr>
          <w:rFonts w:ascii="Cambria" w:hAnsi="Cambria"/>
          <w:spacing w:val="-2"/>
          <w:sz w:val="20"/>
        </w:rPr>
        <w:t>0)/</w:t>
      </w:r>
      <w:r>
        <w:rPr>
          <w:rFonts w:ascii="Cambria" w:hAnsi="Cambria"/>
          <w:spacing w:val="-2"/>
          <w:sz w:val="29"/>
        </w:rPr>
        <w:t>R</w:t>
      </w:r>
      <w:r>
        <w:rPr>
          <w:rFonts w:ascii="Cambria" w:hAnsi="Cambria"/>
          <w:spacing w:val="-2"/>
          <w:sz w:val="20"/>
        </w:rPr>
        <w:t>f</w:t>
      </w:r>
      <w:r>
        <w:rPr>
          <w:rFonts w:ascii="Cambria" w:hAnsi="Cambria"/>
          <w:spacing w:val="-2"/>
          <w:sz w:val="29"/>
        </w:rPr>
        <w:t>=0</w:t>
      </w:r>
    </w:p>
    <w:p>
      <w:pPr>
        <w:spacing w:line="355" w:lineRule="auto" w:before="160"/>
        <w:ind w:left="4840" w:right="5260" w:firstLine="0"/>
        <w:jc w:val="center"/>
        <w:rPr>
          <w:rFonts w:ascii="Cambria" w:hAnsi="Cambria"/>
          <w:sz w:val="20"/>
        </w:rPr>
      </w:pPr>
      <w:r>
        <w:rPr>
          <w:rFonts w:ascii="Cambria" w:hAnsi="Cambria"/>
          <w:spacing w:val="-2"/>
          <w:sz w:val="29"/>
        </w:rPr>
        <w:t>−I</w:t>
      </w:r>
      <w:r>
        <w:rPr>
          <w:rFonts w:ascii="Cambria" w:hAnsi="Cambria"/>
          <w:spacing w:val="-2"/>
          <w:sz w:val="20"/>
        </w:rPr>
        <w:t>i</w:t>
      </w:r>
      <w:r>
        <w:rPr>
          <w:rFonts w:ascii="Cambria" w:hAnsi="Cambria"/>
          <w:spacing w:val="-2"/>
          <w:sz w:val="29"/>
        </w:rPr>
        <w:t>=V</w:t>
      </w:r>
      <w:r>
        <w:rPr>
          <w:rFonts w:ascii="Cambria" w:hAnsi="Cambria"/>
          <w:spacing w:val="-2"/>
          <w:sz w:val="20"/>
        </w:rPr>
        <w:t>0/</w:t>
      </w:r>
      <w:r>
        <w:rPr>
          <w:rFonts w:ascii="Cambria" w:hAnsi="Cambria"/>
          <w:spacing w:val="-2"/>
          <w:sz w:val="29"/>
        </w:rPr>
        <w:t>R</w:t>
      </w:r>
      <w:r>
        <w:rPr>
          <w:rFonts w:ascii="Cambria" w:hAnsi="Cambria"/>
          <w:spacing w:val="-2"/>
          <w:sz w:val="20"/>
        </w:rPr>
        <w:t>f </w:t>
      </w:r>
      <w:r>
        <w:rPr>
          <w:rFonts w:ascii="Cambria" w:hAnsi="Cambria"/>
          <w:spacing w:val="-2"/>
          <w:sz w:val="29"/>
        </w:rPr>
        <w:t>V</w:t>
      </w:r>
      <w:r>
        <w:rPr>
          <w:rFonts w:ascii="Cambria" w:hAnsi="Cambria"/>
          <w:spacing w:val="-2"/>
          <w:sz w:val="20"/>
        </w:rPr>
        <w:t>0</w:t>
      </w:r>
      <w:r>
        <w:rPr>
          <w:rFonts w:ascii="Cambria" w:hAnsi="Cambria"/>
          <w:spacing w:val="-2"/>
          <w:sz w:val="29"/>
        </w:rPr>
        <w:t>=−R</w:t>
      </w:r>
      <w:r>
        <w:rPr>
          <w:rFonts w:ascii="Cambria" w:hAnsi="Cambria"/>
          <w:spacing w:val="-2"/>
          <w:sz w:val="20"/>
        </w:rPr>
        <w:t>t</w:t>
      </w:r>
      <w:r>
        <w:rPr>
          <w:rFonts w:ascii="Cambria" w:hAnsi="Cambria"/>
          <w:spacing w:val="-2"/>
          <w:sz w:val="29"/>
        </w:rPr>
        <w:t>I</w:t>
      </w:r>
      <w:r>
        <w:rPr>
          <w:rFonts w:ascii="Cambria" w:hAnsi="Cambria"/>
          <w:spacing w:val="-2"/>
          <w:sz w:val="20"/>
        </w:rPr>
        <w:t>i</w:t>
      </w:r>
    </w:p>
    <w:p>
      <w:pPr>
        <w:pStyle w:val="ListParagraph"/>
        <w:numPr>
          <w:ilvl w:val="3"/>
          <w:numId w:val="99"/>
        </w:numPr>
        <w:tabs>
          <w:tab w:pos="922" w:val="left" w:leader="none"/>
        </w:tabs>
        <w:spacing w:line="240" w:lineRule="auto" w:before="0" w:after="0"/>
        <w:ind w:left="922" w:right="622" w:hanging="360"/>
        <w:jc w:val="both"/>
        <w:rPr>
          <w:sz w:val="24"/>
        </w:rPr>
      </w:pPr>
      <w:r>
        <w:rPr>
          <w:sz w:val="24"/>
        </w:rPr>
        <w:t>Thus, the </w:t>
      </w:r>
      <w:r>
        <w:rPr>
          <w:b/>
          <w:sz w:val="24"/>
        </w:rPr>
        <w:t>output voltage, </w:t>
      </w:r>
      <w:r>
        <w:rPr>
          <w:sz w:val="24"/>
        </w:rPr>
        <w:t>V0</w:t>
      </w:r>
      <w:r>
        <w:rPr>
          <w:spacing w:val="-8"/>
          <w:sz w:val="24"/>
        </w:rPr>
        <w:t> </w:t>
      </w:r>
      <w:r>
        <w:rPr>
          <w:sz w:val="24"/>
        </w:rPr>
        <w:t>of current to voltage converter is the (negative) product of the feedback</w:t>
      </w:r>
      <w:r>
        <w:rPr>
          <w:spacing w:val="58"/>
          <w:sz w:val="24"/>
        </w:rPr>
        <w:t> </w:t>
      </w:r>
      <w:r>
        <w:rPr>
          <w:sz w:val="24"/>
        </w:rPr>
        <w:t>resistance, Rf</w:t>
      </w:r>
      <w:r>
        <w:rPr>
          <w:spacing w:val="-9"/>
          <w:sz w:val="24"/>
        </w:rPr>
        <w:t> </w:t>
      </w:r>
      <w:r>
        <w:rPr>
          <w:sz w:val="24"/>
        </w:rPr>
        <w:t>and</w:t>
      </w:r>
      <w:r>
        <w:rPr>
          <w:spacing w:val="58"/>
          <w:sz w:val="24"/>
        </w:rPr>
        <w:t> </w:t>
      </w:r>
      <w:r>
        <w:rPr>
          <w:sz w:val="24"/>
        </w:rPr>
        <w:t>the</w:t>
      </w:r>
      <w:r>
        <w:rPr>
          <w:spacing w:val="57"/>
          <w:sz w:val="24"/>
        </w:rPr>
        <w:t> </w:t>
      </w:r>
      <w:r>
        <w:rPr>
          <w:sz w:val="24"/>
        </w:rPr>
        <w:t>input</w:t>
      </w:r>
      <w:r>
        <w:rPr>
          <w:spacing w:val="63"/>
          <w:sz w:val="24"/>
        </w:rPr>
        <w:t> </w:t>
      </w:r>
      <w:r>
        <w:rPr>
          <w:sz w:val="24"/>
        </w:rPr>
        <w:t>current, It.</w:t>
      </w:r>
      <w:r>
        <w:rPr>
          <w:spacing w:val="56"/>
          <w:sz w:val="24"/>
        </w:rPr>
        <w:t> </w:t>
      </w:r>
      <w:r>
        <w:rPr>
          <w:sz w:val="24"/>
        </w:rPr>
        <w:t>Observe</w:t>
      </w:r>
      <w:r>
        <w:rPr>
          <w:spacing w:val="57"/>
          <w:sz w:val="24"/>
        </w:rPr>
        <w:t> </w:t>
      </w:r>
      <w:r>
        <w:rPr>
          <w:sz w:val="24"/>
        </w:rPr>
        <w:t>that</w:t>
      </w:r>
      <w:r>
        <w:rPr>
          <w:spacing w:val="58"/>
          <w:sz w:val="24"/>
        </w:rPr>
        <w:t> </w:t>
      </w:r>
      <w:r>
        <w:rPr>
          <w:sz w:val="24"/>
        </w:rPr>
        <w:t>the</w:t>
      </w:r>
      <w:r>
        <w:rPr>
          <w:spacing w:val="40"/>
          <w:sz w:val="24"/>
        </w:rPr>
        <w:t> </w:t>
      </w:r>
      <w:r>
        <w:rPr>
          <w:sz w:val="24"/>
        </w:rPr>
        <w:t>output</w:t>
      </w:r>
      <w:r>
        <w:rPr>
          <w:spacing w:val="59"/>
          <w:sz w:val="24"/>
        </w:rPr>
        <w:t> </w:t>
      </w:r>
      <w:r>
        <w:rPr>
          <w:sz w:val="24"/>
        </w:rPr>
        <w:t>voltage, V0</w:t>
      </w:r>
      <w:r>
        <w:rPr>
          <w:spacing w:val="-1"/>
          <w:sz w:val="24"/>
        </w:rPr>
        <w:t> </w:t>
      </w:r>
      <w:r>
        <w:rPr>
          <w:sz w:val="24"/>
        </w:rPr>
        <w:t>is</w:t>
      </w:r>
      <w:r>
        <w:rPr>
          <w:spacing w:val="61"/>
          <w:sz w:val="24"/>
        </w:rPr>
        <w:t> </w:t>
      </w:r>
      <w:r>
        <w:rPr>
          <w:sz w:val="24"/>
        </w:rPr>
        <w:t>having a</w:t>
      </w:r>
      <w:r>
        <w:rPr>
          <w:spacing w:val="-2"/>
          <w:sz w:val="24"/>
        </w:rPr>
        <w:t> </w:t>
      </w:r>
      <w:r>
        <w:rPr>
          <w:b/>
          <w:sz w:val="24"/>
        </w:rPr>
        <w:t>negative sign</w:t>
      </w:r>
      <w:r>
        <w:rPr>
          <w:sz w:val="24"/>
        </w:rPr>
        <w:t>, which indicates that there exists a 180</w:t>
      </w:r>
      <w:r>
        <w:rPr>
          <w:sz w:val="24"/>
          <w:vertAlign w:val="superscript"/>
        </w:rPr>
        <w:t>0</w:t>
      </w:r>
      <w:r>
        <w:rPr>
          <w:spacing w:val="-3"/>
          <w:sz w:val="24"/>
          <w:vertAlign w:val="baseline"/>
        </w:rPr>
        <w:t> </w:t>
      </w:r>
      <w:r>
        <w:rPr>
          <w:sz w:val="24"/>
          <w:vertAlign w:val="baseline"/>
        </w:rPr>
        <w:t>phase difference between the input current and output voltage.</w:t>
      </w:r>
    </w:p>
    <w:p>
      <w:pPr>
        <w:pStyle w:val="BodyText"/>
        <w:spacing w:before="103"/>
        <w:ind w:left="1407"/>
        <w:jc w:val="both"/>
      </w:pPr>
      <w:r>
        <w:rPr/>
        <w:t>We</w:t>
      </w:r>
      <w:r>
        <w:rPr>
          <w:spacing w:val="-4"/>
        </w:rPr>
        <w:t> </w:t>
      </w:r>
      <w:r>
        <w:rPr/>
        <w:t>can</w:t>
      </w:r>
      <w:r>
        <w:rPr>
          <w:spacing w:val="-4"/>
        </w:rPr>
        <w:t> </w:t>
      </w:r>
      <w:r>
        <w:rPr/>
        <w:t>re-write</w:t>
      </w:r>
      <w:r>
        <w:rPr>
          <w:spacing w:val="-6"/>
        </w:rPr>
        <w:t> </w:t>
      </w:r>
      <w:r>
        <w:rPr/>
        <w:t>the</w:t>
      </w:r>
      <w:r>
        <w:rPr>
          <w:spacing w:val="-1"/>
        </w:rPr>
        <w:t> </w:t>
      </w:r>
      <w:r>
        <w:rPr/>
        <w:t>above</w:t>
      </w:r>
      <w:r>
        <w:rPr>
          <w:spacing w:val="-1"/>
        </w:rPr>
        <w:t> </w:t>
      </w:r>
      <w:r>
        <w:rPr/>
        <w:t>equation</w:t>
      </w:r>
      <w:r>
        <w:rPr>
          <w:spacing w:val="-5"/>
        </w:rPr>
        <w:t> </w:t>
      </w:r>
      <w:r>
        <w:rPr/>
        <w:t>as</w:t>
      </w:r>
      <w:r>
        <w:rPr>
          <w:spacing w:val="6"/>
        </w:rPr>
        <w:t> </w:t>
      </w:r>
      <w:r>
        <w:rPr>
          <w:spacing w:val="-10"/>
        </w:rPr>
        <w:t>,</w:t>
      </w:r>
    </w:p>
    <w:p>
      <w:pPr>
        <w:spacing w:before="157"/>
        <w:ind w:left="0" w:right="419" w:firstLine="0"/>
        <w:jc w:val="center"/>
        <w:rPr>
          <w:rFonts w:ascii="Cambria" w:hAnsi="Cambria"/>
          <w:sz w:val="20"/>
        </w:rPr>
      </w:pPr>
      <w:r>
        <w:rPr>
          <w:rFonts w:ascii="Cambria" w:hAnsi="Cambria"/>
          <w:spacing w:val="-2"/>
          <w:sz w:val="29"/>
        </w:rPr>
        <w:t>V</w:t>
      </w:r>
      <w:r>
        <w:rPr>
          <w:rFonts w:ascii="Cambria" w:hAnsi="Cambria"/>
          <w:spacing w:val="-2"/>
          <w:sz w:val="20"/>
        </w:rPr>
        <w:t>0/</w:t>
      </w:r>
      <w:r>
        <w:rPr>
          <w:rFonts w:ascii="Cambria" w:hAnsi="Cambria"/>
          <w:spacing w:val="-2"/>
          <w:sz w:val="29"/>
        </w:rPr>
        <w:t>I</w:t>
      </w:r>
      <w:r>
        <w:rPr>
          <w:rFonts w:ascii="Cambria" w:hAnsi="Cambria"/>
          <w:spacing w:val="-2"/>
          <w:sz w:val="20"/>
        </w:rPr>
        <w:t>i</w:t>
      </w:r>
      <w:r>
        <w:rPr>
          <w:rFonts w:ascii="Cambria" w:hAnsi="Cambria"/>
          <w:spacing w:val="-2"/>
          <w:sz w:val="29"/>
        </w:rPr>
        <w:t>=−R</w:t>
      </w:r>
      <w:r>
        <w:rPr>
          <w:rFonts w:ascii="Cambria" w:hAnsi="Cambria"/>
          <w:spacing w:val="-2"/>
          <w:sz w:val="20"/>
        </w:rPr>
        <w:t>f</w:t>
      </w:r>
    </w:p>
    <w:p>
      <w:pPr>
        <w:spacing w:after="0"/>
        <w:jc w:val="center"/>
        <w:rPr>
          <w:rFonts w:ascii="Cambria" w:hAnsi="Cambria"/>
          <w:sz w:val="20"/>
        </w:rPr>
        <w:sectPr>
          <w:pgSz w:w="11910" w:h="16840"/>
          <w:pgMar w:header="0" w:footer="997" w:top="880" w:bottom="1180" w:left="566" w:right="141"/>
          <w:pgBorders w:offsetFrom="page">
            <w:top w:val="thinThickSmallGap" w:color="000000" w:space="25" w:sz="12"/>
            <w:left w:val="thinThickSmallGap" w:color="000000" w:space="25" w:sz="12"/>
            <w:bottom w:val="thickThinSmallGap" w:color="000000" w:space="24" w:sz="12"/>
            <w:right w:val="thickThinSmallGap" w:color="000000" w:space="25" w:sz="12"/>
          </w:pgBorders>
        </w:sectPr>
      </w:pPr>
    </w:p>
    <w:p>
      <w:pPr>
        <w:pStyle w:val="ListParagraph"/>
        <w:numPr>
          <w:ilvl w:val="3"/>
          <w:numId w:val="99"/>
        </w:numPr>
        <w:tabs>
          <w:tab w:pos="922" w:val="left" w:leader="none"/>
        </w:tabs>
        <w:spacing w:line="240" w:lineRule="auto" w:before="70" w:after="0"/>
        <w:ind w:left="922" w:right="625" w:hanging="360"/>
        <w:jc w:val="both"/>
        <w:rPr>
          <w:sz w:val="24"/>
        </w:rPr>
      </w:pPr>
      <w:r>
        <w:rPr>
          <w:sz w:val="24"/>
        </w:rPr>
        <w:t>The above equation represents the ratio of the output voltage V0</w:t>
      </w:r>
      <w:r>
        <w:rPr>
          <w:spacing w:val="-2"/>
          <w:sz w:val="24"/>
        </w:rPr>
        <w:t> </w:t>
      </w:r>
      <w:r>
        <w:rPr>
          <w:sz w:val="24"/>
        </w:rPr>
        <w:t>and the input current Ii, and it is equal</w:t>
      </w:r>
      <w:r>
        <w:rPr>
          <w:spacing w:val="40"/>
          <w:sz w:val="24"/>
        </w:rPr>
        <w:t> </w:t>
      </w:r>
      <w:r>
        <w:rPr>
          <w:sz w:val="24"/>
        </w:rPr>
        <w:t>to</w:t>
      </w:r>
      <w:r>
        <w:rPr>
          <w:spacing w:val="40"/>
          <w:sz w:val="24"/>
        </w:rPr>
        <w:t> </w:t>
      </w:r>
      <w:r>
        <w:rPr>
          <w:sz w:val="24"/>
        </w:rPr>
        <w:t>the</w:t>
      </w:r>
      <w:r>
        <w:rPr>
          <w:spacing w:val="40"/>
          <w:sz w:val="24"/>
        </w:rPr>
        <w:t> </w:t>
      </w:r>
      <w:r>
        <w:rPr>
          <w:sz w:val="24"/>
        </w:rPr>
        <w:t>negative</w:t>
      </w:r>
      <w:r>
        <w:rPr>
          <w:spacing w:val="40"/>
          <w:sz w:val="24"/>
        </w:rPr>
        <w:t> </w:t>
      </w:r>
      <w:r>
        <w:rPr>
          <w:sz w:val="24"/>
        </w:rPr>
        <w:t>of</w:t>
      </w:r>
      <w:r>
        <w:rPr>
          <w:spacing w:val="40"/>
          <w:sz w:val="24"/>
        </w:rPr>
        <w:t> </w:t>
      </w:r>
      <w:r>
        <w:rPr>
          <w:sz w:val="24"/>
        </w:rPr>
        <w:t>feedback</w:t>
      </w:r>
      <w:r>
        <w:rPr>
          <w:spacing w:val="40"/>
          <w:sz w:val="24"/>
        </w:rPr>
        <w:t> </w:t>
      </w:r>
      <w:r>
        <w:rPr>
          <w:sz w:val="24"/>
        </w:rPr>
        <w:t>resistance, Rf.</w:t>
      </w:r>
      <w:r>
        <w:rPr>
          <w:spacing w:val="40"/>
          <w:sz w:val="24"/>
        </w:rPr>
        <w:t> </w:t>
      </w:r>
      <w:r>
        <w:rPr>
          <w:sz w:val="24"/>
        </w:rPr>
        <w:t>The</w:t>
      </w:r>
      <w:r>
        <w:rPr>
          <w:spacing w:val="40"/>
          <w:sz w:val="24"/>
        </w:rPr>
        <w:t> </w:t>
      </w:r>
      <w:r>
        <w:rPr>
          <w:sz w:val="24"/>
        </w:rPr>
        <w:t>ratio</w:t>
      </w:r>
      <w:r>
        <w:rPr>
          <w:spacing w:val="40"/>
          <w:sz w:val="24"/>
        </w:rPr>
        <w:t> </w:t>
      </w:r>
      <w:r>
        <w:rPr>
          <w:sz w:val="24"/>
        </w:rPr>
        <w:t>of</w:t>
      </w:r>
      <w:r>
        <w:rPr>
          <w:spacing w:val="40"/>
          <w:sz w:val="24"/>
        </w:rPr>
        <w:t> </w:t>
      </w:r>
      <w:r>
        <w:rPr>
          <w:sz w:val="24"/>
        </w:rPr>
        <w:t>output</w:t>
      </w:r>
      <w:r>
        <w:rPr>
          <w:spacing w:val="40"/>
          <w:sz w:val="24"/>
        </w:rPr>
        <w:t> </w:t>
      </w:r>
      <w:r>
        <w:rPr>
          <w:sz w:val="24"/>
        </w:rPr>
        <w:t>voltage V0 and</w:t>
      </w:r>
      <w:r>
        <w:rPr>
          <w:spacing w:val="40"/>
          <w:sz w:val="24"/>
        </w:rPr>
        <w:t> </w:t>
      </w:r>
      <w:r>
        <w:rPr>
          <w:sz w:val="24"/>
        </w:rPr>
        <w:t>input current Ii is called as </w:t>
      </w:r>
      <w:r>
        <w:rPr>
          <w:b/>
          <w:sz w:val="24"/>
        </w:rPr>
        <w:t>Trans resistance</w:t>
      </w:r>
      <w:r>
        <w:rPr>
          <w:sz w:val="24"/>
        </w:rPr>
        <w:t>.</w:t>
      </w:r>
    </w:p>
    <w:p>
      <w:pPr>
        <w:pStyle w:val="Heading1"/>
        <w:numPr>
          <w:ilvl w:val="1"/>
          <w:numId w:val="99"/>
        </w:numPr>
        <w:tabs>
          <w:tab w:pos="554" w:val="left" w:leader="none"/>
        </w:tabs>
        <w:spacing w:line="242" w:lineRule="auto" w:before="4" w:after="0"/>
        <w:ind w:left="154" w:right="1598" w:firstLine="0"/>
        <w:jc w:val="left"/>
      </w:pPr>
      <w:r>
        <w:rPr/>
        <w:t>:</w:t>
      </w:r>
      <w:r>
        <w:rPr>
          <w:spacing w:val="-3"/>
        </w:rPr>
        <w:t> </w:t>
      </w:r>
      <w:r>
        <w:rPr/>
        <w:t>-</w:t>
      </w:r>
      <w:r>
        <w:rPr>
          <w:spacing w:val="-3"/>
        </w:rPr>
        <w:t> </w:t>
      </w:r>
      <w:r>
        <w:rPr/>
        <w:t>WORKING</w:t>
      </w:r>
      <w:r>
        <w:rPr>
          <w:spacing w:val="-3"/>
        </w:rPr>
        <w:t> </w:t>
      </w:r>
      <w:r>
        <w:rPr/>
        <w:t>OF</w:t>
      </w:r>
      <w:r>
        <w:rPr>
          <w:spacing w:val="-7"/>
        </w:rPr>
        <w:t> </w:t>
      </w:r>
      <w:r>
        <w:rPr/>
        <w:t>VOLTAGE</w:t>
      </w:r>
      <w:r>
        <w:rPr>
          <w:spacing w:val="-10"/>
        </w:rPr>
        <w:t> </w:t>
      </w:r>
      <w:r>
        <w:rPr/>
        <w:t>TO</w:t>
      </w:r>
      <w:r>
        <w:rPr>
          <w:spacing w:val="-3"/>
        </w:rPr>
        <w:t> </w:t>
      </w:r>
      <w:r>
        <w:rPr/>
        <w:t>FREQUENCY</w:t>
      </w:r>
      <w:r>
        <w:rPr>
          <w:spacing w:val="-4"/>
        </w:rPr>
        <w:t> </w:t>
      </w:r>
      <w:r>
        <w:rPr/>
        <w:t>CONVERTOR USING OPAMP: -</w:t>
      </w:r>
    </w:p>
    <w:p>
      <w:pPr>
        <w:pStyle w:val="ListParagraph"/>
        <w:numPr>
          <w:ilvl w:val="2"/>
          <w:numId w:val="99"/>
        </w:numPr>
        <w:tabs>
          <w:tab w:pos="922" w:val="left" w:leader="none"/>
        </w:tabs>
        <w:spacing w:line="254" w:lineRule="auto" w:before="0" w:after="0"/>
        <w:ind w:left="922" w:right="792" w:hanging="360"/>
        <w:jc w:val="left"/>
        <w:rPr>
          <w:sz w:val="24"/>
        </w:rPr>
      </w:pPr>
      <w:r>
        <w:rPr>
          <w:sz w:val="24"/>
        </w:rPr>
        <mc:AlternateContent>
          <mc:Choice Requires="wps">
            <w:drawing>
              <wp:anchor distT="0" distB="0" distL="0" distR="0" allowOverlap="1" layoutInCell="1" locked="0" behindDoc="1" simplePos="0" relativeHeight="485296640">
                <wp:simplePos x="0" y="0"/>
                <wp:positionH relativeFrom="page">
                  <wp:posOffset>627354</wp:posOffset>
                </wp:positionH>
                <wp:positionV relativeFrom="paragraph">
                  <wp:posOffset>601806</wp:posOffset>
                </wp:positionV>
                <wp:extent cx="6193790" cy="6061075"/>
                <wp:effectExtent l="0" t="0" r="0" b="0"/>
                <wp:wrapNone/>
                <wp:docPr id="566" name="Group 566"/>
                <wp:cNvGraphicFramePr>
                  <a:graphicFrameLocks/>
                </wp:cNvGraphicFramePr>
                <a:graphic>
                  <a:graphicData uri="http://schemas.microsoft.com/office/word/2010/wordprocessingGroup">
                    <wpg:wgp>
                      <wpg:cNvPr id="566" name="Group 566"/>
                      <wpg:cNvGrpSpPr/>
                      <wpg:grpSpPr>
                        <a:xfrm>
                          <a:off x="0" y="0"/>
                          <a:ext cx="6193790" cy="6061075"/>
                          <a:chExt cx="6193790" cy="6061075"/>
                        </a:xfrm>
                      </wpg:grpSpPr>
                      <wps:wsp>
                        <wps:cNvPr id="567" name="Graphic 567"/>
                        <wps:cNvSpPr/>
                        <wps:spPr>
                          <a:xfrm>
                            <a:off x="1736496" y="4682871"/>
                            <a:ext cx="212090" cy="320675"/>
                          </a:xfrm>
                          <a:custGeom>
                            <a:avLst/>
                            <a:gdLst/>
                            <a:ahLst/>
                            <a:cxnLst/>
                            <a:rect l="l" t="t" r="r" b="b"/>
                            <a:pathLst>
                              <a:path w="212090" h="320675">
                                <a:moveTo>
                                  <a:pt x="45085" y="0"/>
                                </a:moveTo>
                                <a:lnTo>
                                  <a:pt x="11049" y="21082"/>
                                </a:lnTo>
                                <a:lnTo>
                                  <a:pt x="0" y="49784"/>
                                </a:lnTo>
                                <a:lnTo>
                                  <a:pt x="1778" y="55245"/>
                                </a:lnTo>
                                <a:lnTo>
                                  <a:pt x="9215" y="66178"/>
                                </a:lnTo>
                                <a:lnTo>
                                  <a:pt x="13271" y="71374"/>
                                </a:lnTo>
                                <a:lnTo>
                                  <a:pt x="18184" y="76950"/>
                                </a:lnTo>
                                <a:lnTo>
                                  <a:pt x="83057" y="141986"/>
                                </a:lnTo>
                                <a:lnTo>
                                  <a:pt x="104786" y="183951"/>
                                </a:lnTo>
                                <a:lnTo>
                                  <a:pt x="147816" y="267930"/>
                                </a:lnTo>
                                <a:lnTo>
                                  <a:pt x="169544" y="309753"/>
                                </a:lnTo>
                                <a:lnTo>
                                  <a:pt x="170815" y="312928"/>
                                </a:lnTo>
                                <a:lnTo>
                                  <a:pt x="172974" y="315595"/>
                                </a:lnTo>
                                <a:lnTo>
                                  <a:pt x="175006" y="317119"/>
                                </a:lnTo>
                                <a:lnTo>
                                  <a:pt x="176911" y="319024"/>
                                </a:lnTo>
                                <a:lnTo>
                                  <a:pt x="178816" y="319786"/>
                                </a:lnTo>
                                <a:lnTo>
                                  <a:pt x="183006" y="320294"/>
                                </a:lnTo>
                                <a:lnTo>
                                  <a:pt x="185800" y="319405"/>
                                </a:lnTo>
                                <a:lnTo>
                                  <a:pt x="211455" y="286258"/>
                                </a:lnTo>
                                <a:lnTo>
                                  <a:pt x="211709" y="280416"/>
                                </a:lnTo>
                                <a:lnTo>
                                  <a:pt x="210947" y="274828"/>
                                </a:lnTo>
                                <a:lnTo>
                                  <a:pt x="156337" y="134493"/>
                                </a:lnTo>
                                <a:lnTo>
                                  <a:pt x="127762" y="77089"/>
                                </a:lnTo>
                                <a:lnTo>
                                  <a:pt x="96345" y="38322"/>
                                </a:lnTo>
                                <a:lnTo>
                                  <a:pt x="65980" y="9362"/>
                                </a:lnTo>
                                <a:lnTo>
                                  <a:pt x="49530" y="254"/>
                                </a:lnTo>
                                <a:lnTo>
                                  <a:pt x="45085" y="0"/>
                                </a:lnTo>
                                <a:close/>
                              </a:path>
                            </a:pathLst>
                          </a:custGeom>
                          <a:solidFill>
                            <a:srgbClr val="C0C0C0">
                              <a:alpha val="50195"/>
                            </a:srgbClr>
                          </a:solidFill>
                        </wps:spPr>
                        <wps:bodyPr wrap="square" lIns="0" tIns="0" rIns="0" bIns="0" rtlCol="0">
                          <a:prstTxWarp prst="textNoShape">
                            <a:avLst/>
                          </a:prstTxWarp>
                          <a:noAutofit/>
                        </wps:bodyPr>
                      </wps:wsp>
                      <pic:pic>
                        <pic:nvPicPr>
                          <pic:cNvPr id="568" name="Image 568"/>
                          <pic:cNvPicPr/>
                        </pic:nvPicPr>
                        <pic:blipFill>
                          <a:blip r:embed="rId172" cstate="print"/>
                          <a:stretch>
                            <a:fillRect/>
                          </a:stretch>
                        </pic:blipFill>
                        <pic:spPr>
                          <a:xfrm>
                            <a:off x="0" y="0"/>
                            <a:ext cx="6193180" cy="6060567"/>
                          </a:xfrm>
                          <a:prstGeom prst="rect">
                            <a:avLst/>
                          </a:prstGeom>
                        </pic:spPr>
                      </pic:pic>
                      <pic:pic>
                        <pic:nvPicPr>
                          <pic:cNvPr id="569" name="Image 569" descr="PDF] Voltage to Frequency Converter: Modeling and Design | Semantic Scholar"/>
                          <pic:cNvPicPr/>
                        </pic:nvPicPr>
                        <pic:blipFill>
                          <a:blip r:embed="rId185" cstate="print"/>
                          <a:stretch>
                            <a:fillRect/>
                          </a:stretch>
                        </pic:blipFill>
                        <pic:spPr>
                          <a:xfrm>
                            <a:off x="1110640" y="1099947"/>
                            <a:ext cx="4572000" cy="2415413"/>
                          </a:xfrm>
                          <a:prstGeom prst="rect">
                            <a:avLst/>
                          </a:prstGeom>
                        </pic:spPr>
                      </pic:pic>
                    </wpg:wgp>
                  </a:graphicData>
                </a:graphic>
              </wp:anchor>
            </w:drawing>
          </mc:Choice>
          <mc:Fallback>
            <w:pict>
              <v:group style="position:absolute;margin-left:49.397999pt;margin-top:47.38633pt;width:487.7pt;height:477.25pt;mso-position-horizontal-relative:page;mso-position-vertical-relative:paragraph;z-index:-18019840" id="docshapegroup526" coordorigin="988,948" coordsize="9754,9545">
                <v:shape style="position:absolute;left:3722;top:8322;width:334;height:505" id="docshape527" coordorigin="3723,8322" coordsize="334,505" path="m3794,8322l3740,8356,3723,8401,3725,8409,3737,8427,3743,8435,3751,8444,3853,8546,3888,8612,3955,8744,3990,8810,3992,8815,3995,8819,3998,8822,4001,8825,4004,8826,4011,8827,4015,8825,4056,8773,4056,8764,4055,8755,3969,8534,3924,8444,3874,8383,3827,8337,3801,8323,3794,8322xe" filled="true" fillcolor="#c0c0c0" stroked="false">
                  <v:path arrowok="t"/>
                  <v:fill opacity="32896f" type="solid"/>
                </v:shape>
                <v:shape style="position:absolute;left:987;top:947;width:9754;height:9545" type="#_x0000_t75" id="docshape528" stroked="false">
                  <v:imagedata r:id="rId172" o:title=""/>
                </v:shape>
                <v:shape style="position:absolute;left:2737;top:2679;width:7200;height:3804" type="#_x0000_t75" id="docshape529" alt="PDF] Voltage to Frequency Converter: Modeling and Design | Semantic Scholar" stroked="false">
                  <v:imagedata r:id="rId185" o:title=""/>
                </v:shape>
                <w10:wrap type="none"/>
              </v:group>
            </w:pict>
          </mc:Fallback>
        </mc:AlternateContent>
      </w:r>
      <w:r>
        <w:rPr>
          <w:sz w:val="24"/>
        </w:rPr>
        <w:t>An op-Amp based voltage to frequency converter is designed whose output is obtained through a 555</w:t>
      </w:r>
      <w:r>
        <w:rPr>
          <w:spacing w:val="-7"/>
          <w:sz w:val="24"/>
        </w:rPr>
        <w:t> </w:t>
      </w:r>
      <w:r>
        <w:rPr>
          <w:sz w:val="24"/>
        </w:rPr>
        <w:t>timer. The main operation</w:t>
      </w:r>
      <w:r>
        <w:rPr>
          <w:spacing w:val="-7"/>
          <w:sz w:val="24"/>
        </w:rPr>
        <w:t> </w:t>
      </w:r>
      <w:r>
        <w:rPr>
          <w:sz w:val="24"/>
        </w:rPr>
        <w:t>of</w:t>
      </w:r>
      <w:r>
        <w:rPr>
          <w:spacing w:val="-10"/>
          <w:sz w:val="24"/>
        </w:rPr>
        <w:t> </w:t>
      </w:r>
      <w:r>
        <w:rPr>
          <w:sz w:val="24"/>
        </w:rPr>
        <w:t>the op-Amp is</w:t>
      </w:r>
      <w:r>
        <w:rPr>
          <w:spacing w:val="-4"/>
          <w:sz w:val="24"/>
        </w:rPr>
        <w:t> </w:t>
      </w:r>
      <w:r>
        <w:rPr>
          <w:sz w:val="24"/>
        </w:rPr>
        <w:t>to</w:t>
      </w:r>
      <w:r>
        <w:rPr>
          <w:spacing w:val="-2"/>
          <w:sz w:val="24"/>
        </w:rPr>
        <w:t> </w:t>
      </w:r>
      <w:r>
        <w:rPr>
          <w:sz w:val="24"/>
        </w:rPr>
        <w:t>serve</w:t>
      </w:r>
      <w:r>
        <w:rPr>
          <w:spacing w:val="-3"/>
          <w:sz w:val="24"/>
        </w:rPr>
        <w:t> </w:t>
      </w:r>
      <w:r>
        <w:rPr>
          <w:sz w:val="24"/>
        </w:rPr>
        <w:t>as</w:t>
      </w:r>
      <w:r>
        <w:rPr>
          <w:spacing w:val="-4"/>
          <w:sz w:val="24"/>
        </w:rPr>
        <w:t> </w:t>
      </w:r>
      <w:r>
        <w:rPr>
          <w:sz w:val="24"/>
        </w:rPr>
        <w:t>a</w:t>
      </w:r>
      <w:r>
        <w:rPr>
          <w:spacing w:val="-1"/>
          <w:sz w:val="24"/>
        </w:rPr>
        <w:t> </w:t>
      </w:r>
      <w:r>
        <w:rPr>
          <w:sz w:val="24"/>
        </w:rPr>
        <w:t>voltage integrator which</w:t>
      </w:r>
      <w:r>
        <w:rPr>
          <w:spacing w:val="-2"/>
          <w:sz w:val="24"/>
        </w:rPr>
        <w:t> </w:t>
      </w:r>
      <w:r>
        <w:rPr>
          <w:sz w:val="24"/>
        </w:rPr>
        <w:t>is</w:t>
      </w:r>
      <w:r>
        <w:rPr>
          <w:spacing w:val="-4"/>
          <w:sz w:val="24"/>
        </w:rPr>
        <w:t> </w:t>
      </w:r>
      <w:r>
        <w:rPr>
          <w:sz w:val="24"/>
        </w:rPr>
        <w:t>necessary for triangular wave generation and also as a comparator for converting the triangular wave into square wave.</w:t>
      </w:r>
    </w:p>
    <w:p>
      <w:pPr>
        <w:pStyle w:val="ListParagraph"/>
        <w:numPr>
          <w:ilvl w:val="2"/>
          <w:numId w:val="99"/>
        </w:numPr>
        <w:tabs>
          <w:tab w:pos="922" w:val="left" w:leader="none"/>
        </w:tabs>
        <w:spacing w:line="254" w:lineRule="auto" w:before="0" w:after="0"/>
        <w:ind w:left="922" w:right="623" w:hanging="360"/>
        <w:jc w:val="left"/>
        <w:rPr>
          <w:sz w:val="24"/>
        </w:rPr>
      </w:pPr>
      <w:r>
        <w:rPr>
          <w:sz w:val="24"/>
        </w:rPr>
        <w:t>A voltage-to-frequency</w:t>
      </w:r>
      <w:r>
        <w:rPr>
          <w:spacing w:val="-6"/>
          <w:sz w:val="24"/>
        </w:rPr>
        <w:t> </w:t>
      </w:r>
      <w:r>
        <w:rPr>
          <w:sz w:val="24"/>
        </w:rPr>
        <w:t>converter (VFC) is an oscillator. Its frequency</w:t>
      </w:r>
      <w:r>
        <w:rPr>
          <w:spacing w:val="-1"/>
          <w:sz w:val="24"/>
        </w:rPr>
        <w:t> </w:t>
      </w:r>
      <w:r>
        <w:rPr>
          <w:sz w:val="24"/>
        </w:rPr>
        <w:t>is linearly</w:t>
      </w:r>
      <w:r>
        <w:rPr>
          <w:spacing w:val="-5"/>
          <w:sz w:val="24"/>
        </w:rPr>
        <w:t> </w:t>
      </w:r>
      <w:r>
        <w:rPr>
          <w:sz w:val="24"/>
        </w:rPr>
        <w:t>proportional</w:t>
      </w:r>
      <w:r>
        <w:rPr>
          <w:spacing w:val="-5"/>
          <w:sz w:val="24"/>
        </w:rPr>
        <w:t> </w:t>
      </w:r>
      <w:r>
        <w:rPr>
          <w:sz w:val="24"/>
        </w:rPr>
        <w:t>to</w:t>
      </w:r>
      <w:r>
        <w:rPr>
          <w:spacing w:val="-1"/>
          <w:sz w:val="24"/>
        </w:rPr>
        <w:t> </w:t>
      </w:r>
      <w:r>
        <w:rPr>
          <w:sz w:val="24"/>
        </w:rPr>
        <w:t>the control voltage. The voltage to frequency (VFC)/counter ADC is monotonic and free of missing codes. It integrates noise and can consume very</w:t>
      </w:r>
      <w:r>
        <w:rPr>
          <w:spacing w:val="-2"/>
          <w:sz w:val="24"/>
        </w:rPr>
        <w:t> </w:t>
      </w:r>
      <w:r>
        <w:rPr>
          <w:sz w:val="24"/>
        </w:rPr>
        <w:t>small amount of power. The voltage to frequency converter</w:t>
      </w:r>
      <w:r>
        <w:rPr>
          <w:spacing w:val="-2"/>
          <w:sz w:val="24"/>
        </w:rPr>
        <w:t> </w:t>
      </w:r>
      <w:r>
        <w:rPr>
          <w:sz w:val="24"/>
        </w:rPr>
        <w:t>(VFC)</w:t>
      </w:r>
      <w:r>
        <w:rPr>
          <w:spacing w:val="-2"/>
          <w:sz w:val="24"/>
        </w:rPr>
        <w:t> </w:t>
      </w:r>
      <w:r>
        <w:rPr>
          <w:sz w:val="24"/>
        </w:rPr>
        <w:t>is</w:t>
      </w:r>
      <w:r>
        <w:rPr>
          <w:spacing w:val="-4"/>
          <w:sz w:val="24"/>
        </w:rPr>
        <w:t> </w:t>
      </w:r>
      <w:r>
        <w:rPr>
          <w:sz w:val="24"/>
        </w:rPr>
        <w:t>also very</w:t>
      </w:r>
      <w:r>
        <w:rPr>
          <w:spacing w:val="-12"/>
          <w:sz w:val="24"/>
        </w:rPr>
        <w:t> </w:t>
      </w:r>
      <w:r>
        <w:rPr>
          <w:sz w:val="24"/>
        </w:rPr>
        <w:t>useful</w:t>
      </w:r>
      <w:r>
        <w:rPr>
          <w:spacing w:val="-7"/>
          <w:sz w:val="24"/>
        </w:rPr>
        <w:t> </w:t>
      </w:r>
      <w:r>
        <w:rPr>
          <w:sz w:val="24"/>
        </w:rPr>
        <w:t>for</w:t>
      </w:r>
      <w:r>
        <w:rPr>
          <w:spacing w:val="-2"/>
          <w:sz w:val="24"/>
        </w:rPr>
        <w:t> </w:t>
      </w:r>
      <w:r>
        <w:rPr>
          <w:sz w:val="24"/>
        </w:rPr>
        <w:t>telemetry</w:t>
      </w:r>
      <w:r>
        <w:rPr>
          <w:spacing w:val="-12"/>
          <w:sz w:val="24"/>
        </w:rPr>
        <w:t> </w:t>
      </w:r>
      <w:r>
        <w:rPr>
          <w:sz w:val="24"/>
        </w:rPr>
        <w:t>applications,</w:t>
      </w:r>
      <w:r>
        <w:rPr>
          <w:spacing w:val="-1"/>
          <w:sz w:val="24"/>
        </w:rPr>
        <w:t> </w:t>
      </w:r>
      <w:r>
        <w:rPr>
          <w:sz w:val="24"/>
        </w:rPr>
        <w:t>since</w:t>
      </w:r>
      <w:r>
        <w:rPr>
          <w:spacing w:val="-3"/>
          <w:sz w:val="24"/>
        </w:rPr>
        <w:t> </w:t>
      </w:r>
      <w:r>
        <w:rPr>
          <w:sz w:val="24"/>
        </w:rPr>
        <w:t>the</w:t>
      </w:r>
      <w:r>
        <w:rPr>
          <w:spacing w:val="-3"/>
          <w:sz w:val="24"/>
        </w:rPr>
        <w:t> </w:t>
      </w:r>
      <w:r>
        <w:rPr>
          <w:sz w:val="24"/>
        </w:rPr>
        <w:t>VFC,</w:t>
      </w:r>
      <w:r>
        <w:rPr>
          <w:spacing w:val="-1"/>
          <w:sz w:val="24"/>
        </w:rPr>
        <w:t> </w:t>
      </w:r>
      <w:r>
        <w:rPr>
          <w:sz w:val="24"/>
        </w:rPr>
        <w:t>which</w:t>
      </w:r>
      <w:r>
        <w:rPr>
          <w:spacing w:val="-3"/>
          <w:sz w:val="24"/>
        </w:rPr>
        <w:t> </w:t>
      </w:r>
      <w:r>
        <w:rPr>
          <w:sz w:val="24"/>
        </w:rPr>
        <w:t>is cheap,</w:t>
      </w:r>
      <w:r>
        <w:rPr>
          <w:spacing w:val="-1"/>
          <w:sz w:val="24"/>
        </w:rPr>
        <w:t> </w:t>
      </w:r>
      <w:r>
        <w:rPr>
          <w:sz w:val="24"/>
        </w:rPr>
        <w:t>small, and low-powered can be mounted.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53"/>
      </w:pPr>
    </w:p>
    <w:p>
      <w:pPr>
        <w:pStyle w:val="Heading1"/>
        <w:numPr>
          <w:ilvl w:val="1"/>
          <w:numId w:val="99"/>
        </w:numPr>
        <w:tabs>
          <w:tab w:pos="554" w:val="left" w:leader="none"/>
        </w:tabs>
        <w:spacing w:line="254" w:lineRule="auto" w:before="0" w:after="0"/>
        <w:ind w:left="154" w:right="1512" w:firstLine="0"/>
        <w:jc w:val="left"/>
      </w:pPr>
      <w:r>
        <w:rPr/>
        <w:t>:</w:t>
      </w:r>
      <w:r>
        <w:rPr>
          <w:spacing w:val="-5"/>
        </w:rPr>
        <w:t> </w:t>
      </w:r>
      <w:r>
        <w:rPr/>
        <w:t>-</w:t>
      </w:r>
      <w:r>
        <w:rPr>
          <w:spacing w:val="-5"/>
        </w:rPr>
        <w:t> </w:t>
      </w:r>
      <w:r>
        <w:rPr/>
        <w:t>WORKING</w:t>
      </w:r>
      <w:r>
        <w:rPr>
          <w:spacing w:val="-5"/>
        </w:rPr>
        <w:t> </w:t>
      </w:r>
      <w:r>
        <w:rPr/>
        <w:t>OF</w:t>
      </w:r>
      <w:r>
        <w:rPr>
          <w:spacing w:val="-9"/>
        </w:rPr>
        <w:t> </w:t>
      </w:r>
      <w:r>
        <w:rPr/>
        <w:t>FREQUENCY</w:t>
      </w:r>
      <w:r>
        <w:rPr>
          <w:spacing w:val="-6"/>
        </w:rPr>
        <w:t> </w:t>
      </w:r>
      <w:r>
        <w:rPr/>
        <w:t>TO</w:t>
      </w:r>
      <w:r>
        <w:rPr>
          <w:spacing w:val="-5"/>
        </w:rPr>
        <w:t> </w:t>
      </w:r>
      <w:r>
        <w:rPr/>
        <w:t>VOLTAGE</w:t>
      </w:r>
      <w:r>
        <w:rPr>
          <w:spacing w:val="-3"/>
        </w:rPr>
        <w:t> </w:t>
      </w:r>
      <w:r>
        <w:rPr/>
        <w:t>CONVERSION USING OPERATIONAL AMPLIFIER: -</w:t>
      </w:r>
    </w:p>
    <w:p>
      <w:pPr>
        <w:pStyle w:val="ListParagraph"/>
        <w:numPr>
          <w:ilvl w:val="2"/>
          <w:numId w:val="99"/>
        </w:numPr>
        <w:tabs>
          <w:tab w:pos="874" w:val="left" w:leader="none"/>
        </w:tabs>
        <w:spacing w:line="256" w:lineRule="auto" w:before="156" w:after="0"/>
        <w:ind w:left="874" w:right="664" w:hanging="360"/>
        <w:jc w:val="left"/>
        <w:rPr>
          <w:sz w:val="24"/>
        </w:rPr>
      </w:pPr>
      <w:r>
        <w:rPr>
          <w:sz w:val="24"/>
        </w:rPr>
        <w:t>Frequency</w:t>
      </w:r>
      <w:r>
        <w:rPr>
          <w:spacing w:val="-7"/>
          <w:sz w:val="24"/>
        </w:rPr>
        <w:t> </w:t>
      </w:r>
      <w:r>
        <w:rPr>
          <w:sz w:val="24"/>
        </w:rPr>
        <w:t>to voltage</w:t>
      </w:r>
      <w:r>
        <w:rPr>
          <w:spacing w:val="-3"/>
          <w:sz w:val="24"/>
        </w:rPr>
        <w:t> </w:t>
      </w:r>
      <w:r>
        <w:rPr>
          <w:sz w:val="24"/>
        </w:rPr>
        <w:t>converter</w:t>
      </w:r>
      <w:r>
        <w:rPr>
          <w:spacing w:val="-1"/>
          <w:sz w:val="24"/>
        </w:rPr>
        <w:t> </w:t>
      </w:r>
      <w:r>
        <w:rPr>
          <w:sz w:val="24"/>
        </w:rPr>
        <w:t>is</w:t>
      </w:r>
      <w:r>
        <w:rPr>
          <w:spacing w:val="-4"/>
          <w:sz w:val="24"/>
        </w:rPr>
        <w:t> </w:t>
      </w:r>
      <w:r>
        <w:rPr>
          <w:sz w:val="24"/>
        </w:rPr>
        <w:t>an</w:t>
      </w:r>
      <w:r>
        <w:rPr>
          <w:spacing w:val="-7"/>
          <w:sz w:val="24"/>
        </w:rPr>
        <w:t> </w:t>
      </w:r>
      <w:r>
        <w:rPr>
          <w:sz w:val="24"/>
        </w:rPr>
        <w:t>electronic</w:t>
      </w:r>
      <w:r>
        <w:rPr>
          <w:spacing w:val="-3"/>
          <w:sz w:val="24"/>
        </w:rPr>
        <w:t> </w:t>
      </w:r>
      <w:r>
        <w:rPr>
          <w:sz w:val="24"/>
        </w:rPr>
        <w:t>device</w:t>
      </w:r>
      <w:r>
        <w:rPr>
          <w:spacing w:val="-3"/>
          <w:sz w:val="24"/>
        </w:rPr>
        <w:t> </w:t>
      </w:r>
      <w:r>
        <w:rPr>
          <w:sz w:val="24"/>
        </w:rPr>
        <w:t>which</w:t>
      </w:r>
      <w:r>
        <w:rPr>
          <w:spacing w:val="-7"/>
          <w:sz w:val="24"/>
        </w:rPr>
        <w:t> </w:t>
      </w:r>
      <w:r>
        <w:rPr>
          <w:sz w:val="24"/>
        </w:rPr>
        <w:t>converts</w:t>
      </w:r>
      <w:r>
        <w:rPr>
          <w:spacing w:val="-9"/>
          <w:sz w:val="24"/>
        </w:rPr>
        <w:t> </w:t>
      </w:r>
      <w:r>
        <w:rPr>
          <w:sz w:val="24"/>
        </w:rPr>
        <w:t>the</w:t>
      </w:r>
      <w:r>
        <w:rPr>
          <w:spacing w:val="-3"/>
          <w:sz w:val="24"/>
        </w:rPr>
        <w:t> </w:t>
      </w:r>
      <w:r>
        <w:rPr>
          <w:sz w:val="24"/>
        </w:rPr>
        <w:t>sinusoidal</w:t>
      </w:r>
      <w:r>
        <w:rPr>
          <w:spacing w:val="-7"/>
          <w:sz w:val="24"/>
        </w:rPr>
        <w:t> </w:t>
      </w:r>
      <w:r>
        <w:rPr>
          <w:sz w:val="24"/>
        </w:rPr>
        <w:t>input frequency into a proportional current or output voltage. The basic circuit includes operational amplifiers and RC circuits (Resistor Capacitor networks).</w:t>
      </w:r>
    </w:p>
    <w:p>
      <w:pPr>
        <w:pStyle w:val="ListParagraph"/>
        <w:numPr>
          <w:ilvl w:val="2"/>
          <w:numId w:val="99"/>
        </w:numPr>
        <w:tabs>
          <w:tab w:pos="874" w:val="left" w:leader="none"/>
        </w:tabs>
        <w:spacing w:line="254" w:lineRule="auto" w:before="0" w:after="0"/>
        <w:ind w:left="874" w:right="745" w:hanging="360"/>
        <w:jc w:val="both"/>
        <w:rPr>
          <w:sz w:val="24"/>
        </w:rPr>
      </w:pPr>
      <w:r>
        <w:rPr>
          <w:sz w:val="24"/>
        </w:rPr>
        <w:t>The operational</w:t>
      </w:r>
      <w:r>
        <w:rPr>
          <w:spacing w:val="-4"/>
          <w:sz w:val="24"/>
        </w:rPr>
        <w:t> </w:t>
      </w:r>
      <w:r>
        <w:rPr>
          <w:sz w:val="24"/>
        </w:rPr>
        <w:t>amplifiers</w:t>
      </w:r>
      <w:r>
        <w:rPr>
          <w:spacing w:val="-1"/>
          <w:sz w:val="24"/>
        </w:rPr>
        <w:t> </w:t>
      </w:r>
      <w:r>
        <w:rPr>
          <w:sz w:val="24"/>
        </w:rPr>
        <w:t>are used for signal</w:t>
      </w:r>
      <w:r>
        <w:rPr>
          <w:spacing w:val="-8"/>
          <w:sz w:val="24"/>
        </w:rPr>
        <w:t> </w:t>
      </w:r>
      <w:r>
        <w:rPr>
          <w:sz w:val="24"/>
        </w:rPr>
        <w:t>processing. And the RC</w:t>
      </w:r>
      <w:r>
        <w:rPr>
          <w:spacing w:val="-1"/>
          <w:sz w:val="24"/>
        </w:rPr>
        <w:t> </w:t>
      </w:r>
      <w:r>
        <w:rPr>
          <w:sz w:val="24"/>
        </w:rPr>
        <w:t>networks</w:t>
      </w:r>
      <w:r>
        <w:rPr>
          <w:spacing w:val="-1"/>
          <w:sz w:val="24"/>
        </w:rPr>
        <w:t> </w:t>
      </w:r>
      <w:r>
        <w:rPr>
          <w:sz w:val="24"/>
        </w:rPr>
        <w:t>are used</w:t>
      </w:r>
      <w:r>
        <w:rPr>
          <w:spacing w:val="-4"/>
          <w:sz w:val="24"/>
        </w:rPr>
        <w:t> </w:t>
      </w:r>
      <w:r>
        <w:rPr>
          <w:sz w:val="24"/>
        </w:rPr>
        <w:t>to remove the</w:t>
      </w:r>
      <w:r>
        <w:rPr>
          <w:spacing w:val="-4"/>
          <w:sz w:val="24"/>
        </w:rPr>
        <w:t> </w:t>
      </w:r>
      <w:r>
        <w:rPr>
          <w:sz w:val="24"/>
        </w:rPr>
        <w:t>frequency</w:t>
      </w:r>
      <w:r>
        <w:rPr>
          <w:spacing w:val="-8"/>
          <w:sz w:val="24"/>
        </w:rPr>
        <w:t> </w:t>
      </w:r>
      <w:r>
        <w:rPr>
          <w:sz w:val="24"/>
        </w:rPr>
        <w:t>dependent ripples.</w:t>
      </w:r>
      <w:r>
        <w:rPr>
          <w:spacing w:val="-1"/>
          <w:sz w:val="24"/>
        </w:rPr>
        <w:t> </w:t>
      </w:r>
      <w:r>
        <w:rPr>
          <w:sz w:val="24"/>
        </w:rPr>
        <w:t>The</w:t>
      </w:r>
      <w:r>
        <w:rPr>
          <w:spacing w:val="-4"/>
          <w:sz w:val="24"/>
        </w:rPr>
        <w:t> </w:t>
      </w:r>
      <w:r>
        <w:rPr>
          <w:sz w:val="24"/>
        </w:rPr>
        <w:t>diagram</w:t>
      </w:r>
      <w:r>
        <w:rPr>
          <w:spacing w:val="-8"/>
          <w:sz w:val="24"/>
        </w:rPr>
        <w:t> </w:t>
      </w:r>
      <w:r>
        <w:rPr>
          <w:sz w:val="24"/>
        </w:rPr>
        <w:t>below</w:t>
      </w:r>
      <w:r>
        <w:rPr>
          <w:spacing w:val="-4"/>
          <w:sz w:val="24"/>
        </w:rPr>
        <w:t> </w:t>
      </w:r>
      <w:r>
        <w:rPr>
          <w:sz w:val="24"/>
        </w:rPr>
        <w:t>shows</w:t>
      </w:r>
      <w:r>
        <w:rPr>
          <w:spacing w:val="-6"/>
          <w:sz w:val="24"/>
        </w:rPr>
        <w:t> </w:t>
      </w:r>
      <w:r>
        <w:rPr>
          <w:sz w:val="24"/>
        </w:rPr>
        <w:t>the</w:t>
      </w:r>
      <w:r>
        <w:rPr>
          <w:spacing w:val="-4"/>
          <w:sz w:val="24"/>
        </w:rPr>
        <w:t> </w:t>
      </w:r>
      <w:r>
        <w:rPr>
          <w:sz w:val="24"/>
        </w:rPr>
        <w:t>basic</w:t>
      </w:r>
      <w:r>
        <w:rPr>
          <w:spacing w:val="-4"/>
          <w:sz w:val="24"/>
        </w:rPr>
        <w:t> </w:t>
      </w:r>
      <w:r>
        <w:rPr>
          <w:sz w:val="24"/>
        </w:rPr>
        <w:t>circuit of</w:t>
      </w:r>
      <w:r>
        <w:rPr>
          <w:spacing w:val="-6"/>
          <w:sz w:val="24"/>
        </w:rPr>
        <w:t> </w:t>
      </w:r>
      <w:r>
        <w:rPr>
          <w:sz w:val="24"/>
        </w:rPr>
        <w:t>frequency</w:t>
      </w:r>
      <w:r>
        <w:rPr>
          <w:spacing w:val="-8"/>
          <w:sz w:val="24"/>
        </w:rPr>
        <w:t> </w:t>
      </w:r>
      <w:r>
        <w:rPr>
          <w:sz w:val="24"/>
        </w:rPr>
        <w:t>to voltage converter using op-amp and RC networks:</w:t>
      </w:r>
    </w:p>
    <w:p>
      <w:pPr>
        <w:pStyle w:val="ListParagraph"/>
        <w:spacing w:after="0" w:line="254" w:lineRule="auto"/>
        <w:jc w:val="both"/>
        <w:rPr>
          <w:sz w:val="24"/>
        </w:rPr>
        <w:sectPr>
          <w:pgSz w:w="11910" w:h="16840"/>
          <w:pgMar w:header="0" w:footer="997" w:top="880" w:bottom="1180" w:left="566" w:right="141"/>
          <w:pgBorders w:offsetFrom="page">
            <w:top w:val="thinThickSmallGap" w:color="000000" w:space="25" w:sz="12"/>
            <w:left w:val="thinThickSmallGap" w:color="000000" w:space="25" w:sz="12"/>
            <w:bottom w:val="thickThinSmallGap" w:color="000000" w:space="24" w:sz="12"/>
            <w:right w:val="thickThinSmallGap" w:color="000000" w:space="25" w:sz="12"/>
          </w:pgBorders>
        </w:sect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117"/>
        <w:rPr>
          <w:sz w:val="32"/>
        </w:rPr>
      </w:pPr>
    </w:p>
    <w:p>
      <w:pPr>
        <w:pStyle w:val="Heading1"/>
        <w:numPr>
          <w:ilvl w:val="1"/>
          <w:numId w:val="99"/>
        </w:numPr>
        <w:tabs>
          <w:tab w:pos="715" w:val="left" w:leader="none"/>
        </w:tabs>
        <w:spacing w:line="256" w:lineRule="auto" w:before="0" w:after="0"/>
        <w:ind w:left="154" w:right="711" w:firstLine="0"/>
        <w:jc w:val="left"/>
      </w:pPr>
      <w:r>
        <w:rPr/>
        <mc:AlternateContent>
          <mc:Choice Requires="wps">
            <w:drawing>
              <wp:anchor distT="0" distB="0" distL="0" distR="0" allowOverlap="1" layoutInCell="1" locked="0" behindDoc="1" simplePos="0" relativeHeight="485297152">
                <wp:simplePos x="0" y="0"/>
                <wp:positionH relativeFrom="page">
                  <wp:posOffset>627354</wp:posOffset>
                </wp:positionH>
                <wp:positionV relativeFrom="paragraph">
                  <wp:posOffset>-3580340</wp:posOffset>
                </wp:positionV>
                <wp:extent cx="6193790" cy="7668895"/>
                <wp:effectExtent l="0" t="0" r="0" b="0"/>
                <wp:wrapNone/>
                <wp:docPr id="570" name="Group 570"/>
                <wp:cNvGraphicFramePr>
                  <a:graphicFrameLocks/>
                </wp:cNvGraphicFramePr>
                <a:graphic>
                  <a:graphicData uri="http://schemas.microsoft.com/office/word/2010/wordprocessingGroup">
                    <wpg:wgp>
                      <wpg:cNvPr id="570" name="Group 570"/>
                      <wpg:cNvGrpSpPr/>
                      <wpg:grpSpPr>
                        <a:xfrm>
                          <a:off x="0" y="0"/>
                          <a:ext cx="6193790" cy="7668895"/>
                          <a:chExt cx="6193790" cy="7668895"/>
                        </a:xfrm>
                      </wpg:grpSpPr>
                      <wps:wsp>
                        <wps:cNvPr id="571" name="Graphic 571"/>
                        <wps:cNvSpPr/>
                        <wps:spPr>
                          <a:xfrm>
                            <a:off x="1736496" y="6291198"/>
                            <a:ext cx="212090" cy="320675"/>
                          </a:xfrm>
                          <a:custGeom>
                            <a:avLst/>
                            <a:gdLst/>
                            <a:ahLst/>
                            <a:cxnLst/>
                            <a:rect l="l" t="t" r="r" b="b"/>
                            <a:pathLst>
                              <a:path w="212090" h="320675">
                                <a:moveTo>
                                  <a:pt x="45085" y="0"/>
                                </a:moveTo>
                                <a:lnTo>
                                  <a:pt x="11049" y="21082"/>
                                </a:lnTo>
                                <a:lnTo>
                                  <a:pt x="0" y="49784"/>
                                </a:lnTo>
                                <a:lnTo>
                                  <a:pt x="1778" y="55245"/>
                                </a:lnTo>
                                <a:lnTo>
                                  <a:pt x="9215" y="66178"/>
                                </a:lnTo>
                                <a:lnTo>
                                  <a:pt x="13271" y="71374"/>
                                </a:lnTo>
                                <a:lnTo>
                                  <a:pt x="18184" y="76950"/>
                                </a:lnTo>
                                <a:lnTo>
                                  <a:pt x="83057" y="141986"/>
                                </a:lnTo>
                                <a:lnTo>
                                  <a:pt x="104786" y="183951"/>
                                </a:lnTo>
                                <a:lnTo>
                                  <a:pt x="147816" y="267930"/>
                                </a:lnTo>
                                <a:lnTo>
                                  <a:pt x="169544" y="309753"/>
                                </a:lnTo>
                                <a:lnTo>
                                  <a:pt x="170815" y="312928"/>
                                </a:lnTo>
                                <a:lnTo>
                                  <a:pt x="172974" y="315595"/>
                                </a:lnTo>
                                <a:lnTo>
                                  <a:pt x="175006" y="317119"/>
                                </a:lnTo>
                                <a:lnTo>
                                  <a:pt x="176911" y="319024"/>
                                </a:lnTo>
                                <a:lnTo>
                                  <a:pt x="178816" y="319786"/>
                                </a:lnTo>
                                <a:lnTo>
                                  <a:pt x="183006" y="320294"/>
                                </a:lnTo>
                                <a:lnTo>
                                  <a:pt x="185800" y="319405"/>
                                </a:lnTo>
                                <a:lnTo>
                                  <a:pt x="211455" y="286258"/>
                                </a:lnTo>
                                <a:lnTo>
                                  <a:pt x="211709" y="280416"/>
                                </a:lnTo>
                                <a:lnTo>
                                  <a:pt x="210947" y="274828"/>
                                </a:lnTo>
                                <a:lnTo>
                                  <a:pt x="156337" y="134493"/>
                                </a:lnTo>
                                <a:lnTo>
                                  <a:pt x="127762" y="77089"/>
                                </a:lnTo>
                                <a:lnTo>
                                  <a:pt x="96345" y="38322"/>
                                </a:lnTo>
                                <a:lnTo>
                                  <a:pt x="65980" y="9362"/>
                                </a:lnTo>
                                <a:lnTo>
                                  <a:pt x="49530" y="254"/>
                                </a:lnTo>
                                <a:lnTo>
                                  <a:pt x="45085" y="0"/>
                                </a:lnTo>
                                <a:close/>
                              </a:path>
                            </a:pathLst>
                          </a:custGeom>
                          <a:solidFill>
                            <a:srgbClr val="C0C0C0">
                              <a:alpha val="50195"/>
                            </a:srgbClr>
                          </a:solidFill>
                        </wps:spPr>
                        <wps:bodyPr wrap="square" lIns="0" tIns="0" rIns="0" bIns="0" rtlCol="0">
                          <a:prstTxWarp prst="textNoShape">
                            <a:avLst/>
                          </a:prstTxWarp>
                          <a:noAutofit/>
                        </wps:bodyPr>
                      </wps:wsp>
                      <pic:pic>
                        <pic:nvPicPr>
                          <pic:cNvPr id="572" name="Image 572"/>
                          <pic:cNvPicPr/>
                        </pic:nvPicPr>
                        <pic:blipFill>
                          <a:blip r:embed="rId172" cstate="print"/>
                          <a:stretch>
                            <a:fillRect/>
                          </a:stretch>
                        </pic:blipFill>
                        <pic:spPr>
                          <a:xfrm>
                            <a:off x="0" y="1608327"/>
                            <a:ext cx="6193180" cy="6060567"/>
                          </a:xfrm>
                          <a:prstGeom prst="rect">
                            <a:avLst/>
                          </a:prstGeom>
                        </pic:spPr>
                      </pic:pic>
                      <pic:pic>
                        <pic:nvPicPr>
                          <pic:cNvPr id="573" name="Image 573" descr="FREQUENCY TO VOLTAGE CONVERTER CIRCUIT diagram"/>
                          <pic:cNvPicPr/>
                        </pic:nvPicPr>
                        <pic:blipFill>
                          <a:blip r:embed="rId186" cstate="print"/>
                          <a:stretch>
                            <a:fillRect/>
                          </a:stretch>
                        </pic:blipFill>
                        <pic:spPr>
                          <a:xfrm>
                            <a:off x="843940" y="0"/>
                            <a:ext cx="4617720" cy="3467100"/>
                          </a:xfrm>
                          <a:prstGeom prst="rect">
                            <a:avLst/>
                          </a:prstGeom>
                        </pic:spPr>
                      </pic:pic>
                    </wpg:wgp>
                  </a:graphicData>
                </a:graphic>
              </wp:anchor>
            </w:drawing>
          </mc:Choice>
          <mc:Fallback>
            <w:pict>
              <v:group style="position:absolute;margin-left:49.397999pt;margin-top:-281.916565pt;width:487.7pt;height:603.85pt;mso-position-horizontal-relative:page;mso-position-vertical-relative:paragraph;z-index:-18019328" id="docshapegroup530" coordorigin="988,-5638" coordsize="9754,12077">
                <v:shape style="position:absolute;left:3722;top:4269;width:334;height:505" id="docshape531" coordorigin="3723,4269" coordsize="334,505" path="m3794,4269l3740,4302,3723,4347,3725,4356,3737,4373,3743,4381,3751,4390,3853,4493,3888,4559,3955,4691,3990,4757,3992,4762,3995,4766,3998,4768,4001,4771,4004,4773,4011,4773,4015,4772,4056,4720,4056,4711,4055,4702,3969,4481,3924,4390,3874,4329,3827,4284,3801,4269,3794,4269xe" filled="true" fillcolor="#c0c0c0" stroked="false">
                  <v:path arrowok="t"/>
                  <v:fill opacity="32896f" type="solid"/>
                </v:shape>
                <v:shape style="position:absolute;left:987;top:-3106;width:9754;height:9545" type="#_x0000_t75" id="docshape532" stroked="false">
                  <v:imagedata r:id="rId172" o:title=""/>
                </v:shape>
                <v:shape style="position:absolute;left:2317;top:-5639;width:7272;height:5460" type="#_x0000_t75" id="docshape533" alt="FREQUENCY TO VOLTAGE CONVERTER CIRCUIT diagram" stroked="false">
                  <v:imagedata r:id="rId186" o:title=""/>
                </v:shape>
                <w10:wrap type="none"/>
              </v:group>
            </w:pict>
          </mc:Fallback>
        </mc:AlternateContent>
      </w:r>
      <w:r>
        <w:rPr/>
        <w:t>: -</w:t>
      </w:r>
      <w:r>
        <w:rPr>
          <w:spacing w:val="-6"/>
        </w:rPr>
        <w:t> </w:t>
      </w:r>
      <w:r>
        <w:rPr/>
        <w:t>OPERATION</w:t>
      </w:r>
      <w:r>
        <w:rPr>
          <w:spacing w:val="-3"/>
        </w:rPr>
        <w:t> </w:t>
      </w:r>
      <w:r>
        <w:rPr/>
        <w:t>OF POWER</w:t>
      </w:r>
      <w:r>
        <w:rPr>
          <w:spacing w:val="-11"/>
        </w:rPr>
        <w:t> </w:t>
      </w:r>
      <w:r>
        <w:rPr/>
        <w:t>SUPPLY</w:t>
      </w:r>
      <w:r>
        <w:rPr>
          <w:spacing w:val="-2"/>
        </w:rPr>
        <w:t> </w:t>
      </w:r>
      <w:r>
        <w:rPr/>
        <w:t>USING</w:t>
      </w:r>
      <w:r>
        <w:rPr>
          <w:spacing w:val="-5"/>
        </w:rPr>
        <w:t> </w:t>
      </w:r>
      <w:r>
        <w:rPr/>
        <w:t>78XX</w:t>
      </w:r>
      <w:r>
        <w:rPr>
          <w:spacing w:val="-7"/>
        </w:rPr>
        <w:t> </w:t>
      </w:r>
      <w:r>
        <w:rPr/>
        <w:t>&amp;79XX</w:t>
      </w:r>
      <w:r>
        <w:rPr>
          <w:spacing w:val="-7"/>
        </w:rPr>
        <w:t> </w:t>
      </w:r>
      <w:r>
        <w:rPr/>
        <w:t>,LM</w:t>
      </w:r>
      <w:r>
        <w:rPr>
          <w:spacing w:val="-1"/>
        </w:rPr>
        <w:t> </w:t>
      </w:r>
      <w:r>
        <w:rPr/>
        <w:t>317 SERISE WITH THEIR PIN CONFIGURATION: -</w:t>
      </w:r>
    </w:p>
    <w:p>
      <w:pPr>
        <w:pStyle w:val="ListParagraph"/>
        <w:numPr>
          <w:ilvl w:val="2"/>
          <w:numId w:val="99"/>
        </w:numPr>
        <w:tabs>
          <w:tab w:pos="874" w:val="left" w:leader="none"/>
        </w:tabs>
        <w:spacing w:line="252" w:lineRule="auto" w:before="154" w:after="0"/>
        <w:ind w:left="874" w:right="761" w:hanging="360"/>
        <w:jc w:val="both"/>
        <w:rPr>
          <w:sz w:val="24"/>
        </w:rPr>
      </w:pPr>
      <w:r>
        <w:rPr>
          <w:sz w:val="24"/>
        </w:rPr>
        <w:t>The</w:t>
      </w:r>
      <w:r>
        <w:rPr>
          <w:spacing w:val="-3"/>
          <w:sz w:val="24"/>
        </w:rPr>
        <w:t> </w:t>
      </w:r>
      <w:r>
        <w:rPr>
          <w:sz w:val="24"/>
        </w:rPr>
        <w:t>voltage</w:t>
      </w:r>
      <w:r>
        <w:rPr>
          <w:spacing w:val="-3"/>
          <w:sz w:val="24"/>
        </w:rPr>
        <w:t> </w:t>
      </w:r>
      <w:r>
        <w:rPr>
          <w:sz w:val="24"/>
        </w:rPr>
        <w:t>regulation</w:t>
      </w:r>
      <w:r>
        <w:rPr>
          <w:spacing w:val="-6"/>
          <w:sz w:val="24"/>
        </w:rPr>
        <w:t> </w:t>
      </w:r>
      <w:r>
        <w:rPr>
          <w:sz w:val="24"/>
        </w:rPr>
        <w:t>and</w:t>
      </w:r>
      <w:r>
        <w:rPr>
          <w:spacing w:val="-2"/>
          <w:sz w:val="24"/>
        </w:rPr>
        <w:t> </w:t>
      </w:r>
      <w:r>
        <w:rPr>
          <w:sz w:val="24"/>
        </w:rPr>
        <w:t>current regulation</w:t>
      </w:r>
      <w:r>
        <w:rPr>
          <w:spacing w:val="-6"/>
          <w:sz w:val="24"/>
        </w:rPr>
        <w:t> </w:t>
      </w:r>
      <w:r>
        <w:rPr>
          <w:sz w:val="24"/>
        </w:rPr>
        <w:t>can</w:t>
      </w:r>
      <w:r>
        <w:rPr>
          <w:spacing w:val="-2"/>
          <w:sz w:val="24"/>
        </w:rPr>
        <w:t> </w:t>
      </w:r>
      <w:r>
        <w:rPr>
          <w:sz w:val="24"/>
        </w:rPr>
        <w:t>be</w:t>
      </w:r>
      <w:r>
        <w:rPr>
          <w:spacing w:val="-3"/>
          <w:sz w:val="24"/>
        </w:rPr>
        <w:t> </w:t>
      </w:r>
      <w:r>
        <w:rPr>
          <w:sz w:val="24"/>
        </w:rPr>
        <w:t>done</w:t>
      </w:r>
      <w:r>
        <w:rPr>
          <w:spacing w:val="-3"/>
          <w:sz w:val="24"/>
        </w:rPr>
        <w:t> </w:t>
      </w:r>
      <w:r>
        <w:rPr>
          <w:sz w:val="24"/>
        </w:rPr>
        <w:t>with</w:t>
      </w:r>
      <w:r>
        <w:rPr>
          <w:spacing w:val="-6"/>
          <w:sz w:val="24"/>
        </w:rPr>
        <w:t> </w:t>
      </w:r>
      <w:r>
        <w:rPr>
          <w:sz w:val="24"/>
        </w:rPr>
        <w:t>a</w:t>
      </w:r>
      <w:r>
        <w:rPr>
          <w:spacing w:val="-3"/>
          <w:sz w:val="24"/>
        </w:rPr>
        <w:t> </w:t>
      </w:r>
      <w:r>
        <w:rPr>
          <w:sz w:val="24"/>
        </w:rPr>
        <w:t>variation</w:t>
      </w:r>
      <w:r>
        <w:rPr>
          <w:spacing w:val="-6"/>
          <w:sz w:val="24"/>
        </w:rPr>
        <w:t> </w:t>
      </w:r>
      <w:r>
        <w:rPr>
          <w:sz w:val="24"/>
        </w:rPr>
        <w:t>to some</w:t>
      </w:r>
      <w:r>
        <w:rPr>
          <w:spacing w:val="-3"/>
          <w:sz w:val="24"/>
        </w:rPr>
        <w:t> </w:t>
      </w:r>
      <w:r>
        <w:rPr>
          <w:sz w:val="24"/>
        </w:rPr>
        <w:t>of</w:t>
      </w:r>
      <w:r>
        <w:rPr>
          <w:spacing w:val="-9"/>
          <w:sz w:val="24"/>
        </w:rPr>
        <w:t> </w:t>
      </w:r>
      <w:r>
        <w:rPr>
          <w:sz w:val="24"/>
        </w:rPr>
        <w:t>the</w:t>
      </w:r>
      <w:r>
        <w:rPr>
          <w:spacing w:val="-3"/>
          <w:sz w:val="24"/>
        </w:rPr>
        <w:t> </w:t>
      </w:r>
      <w:r>
        <w:rPr>
          <w:sz w:val="24"/>
        </w:rPr>
        <w:t>additional </w:t>
      </w:r>
      <w:r>
        <w:rPr>
          <w:spacing w:val="-2"/>
          <w:sz w:val="24"/>
        </w:rPr>
        <w:t>components.</w:t>
      </w:r>
    </w:p>
    <w:p>
      <w:pPr>
        <w:pStyle w:val="ListParagraph"/>
        <w:numPr>
          <w:ilvl w:val="2"/>
          <w:numId w:val="99"/>
        </w:numPr>
        <w:tabs>
          <w:tab w:pos="874" w:val="left" w:leader="none"/>
        </w:tabs>
        <w:spacing w:line="254" w:lineRule="auto" w:before="6" w:after="0"/>
        <w:ind w:left="874" w:right="909" w:hanging="360"/>
        <w:jc w:val="both"/>
        <w:rPr>
          <w:sz w:val="24"/>
        </w:rPr>
      </w:pPr>
      <w:r>
        <w:rPr>
          <w:sz w:val="24"/>
        </w:rPr>
        <w:t>Here</w:t>
      </w:r>
      <w:r>
        <w:rPr>
          <w:spacing w:val="-1"/>
          <w:sz w:val="24"/>
        </w:rPr>
        <w:t> </w:t>
      </w:r>
      <w:r>
        <w:rPr>
          <w:sz w:val="24"/>
        </w:rPr>
        <w:t>78xx</w:t>
      </w:r>
      <w:r>
        <w:rPr>
          <w:spacing w:val="-5"/>
          <w:sz w:val="24"/>
        </w:rPr>
        <w:t> </w:t>
      </w:r>
      <w:r>
        <w:rPr>
          <w:sz w:val="24"/>
        </w:rPr>
        <w:t>series</w:t>
      </w:r>
      <w:r>
        <w:rPr>
          <w:spacing w:val="-2"/>
          <w:sz w:val="24"/>
        </w:rPr>
        <w:t> </w:t>
      </w:r>
      <w:r>
        <w:rPr>
          <w:sz w:val="24"/>
        </w:rPr>
        <w:t>of</w:t>
      </w:r>
      <w:r>
        <w:rPr>
          <w:spacing w:val="-3"/>
          <w:sz w:val="24"/>
        </w:rPr>
        <w:t> </w:t>
      </w:r>
      <w:r>
        <w:rPr>
          <w:sz w:val="24"/>
        </w:rPr>
        <w:t>voltage</w:t>
      </w:r>
      <w:r>
        <w:rPr>
          <w:spacing w:val="-1"/>
          <w:sz w:val="24"/>
        </w:rPr>
        <w:t> </w:t>
      </w:r>
      <w:r>
        <w:rPr>
          <w:sz w:val="24"/>
        </w:rPr>
        <w:t>regulators</w:t>
      </w:r>
      <w:r>
        <w:rPr>
          <w:spacing w:val="-2"/>
          <w:sz w:val="24"/>
        </w:rPr>
        <w:t> </w:t>
      </w:r>
      <w:r>
        <w:rPr>
          <w:sz w:val="24"/>
        </w:rPr>
        <w:t>are</w:t>
      </w:r>
      <w:r>
        <w:rPr>
          <w:spacing w:val="-1"/>
          <w:sz w:val="24"/>
        </w:rPr>
        <w:t> </w:t>
      </w:r>
      <w:r>
        <w:rPr>
          <w:sz w:val="24"/>
        </w:rPr>
        <w:t>most commonly</w:t>
      </w:r>
      <w:r>
        <w:rPr>
          <w:spacing w:val="-9"/>
          <w:sz w:val="24"/>
        </w:rPr>
        <w:t> </w:t>
      </w:r>
      <w:r>
        <w:rPr>
          <w:sz w:val="24"/>
        </w:rPr>
        <w:t>used to provide</w:t>
      </w:r>
      <w:r>
        <w:rPr>
          <w:spacing w:val="-1"/>
          <w:sz w:val="24"/>
        </w:rPr>
        <w:t> </w:t>
      </w:r>
      <w:r>
        <w:rPr>
          <w:sz w:val="24"/>
        </w:rPr>
        <w:t>a</w:t>
      </w:r>
      <w:r>
        <w:rPr>
          <w:spacing w:val="-1"/>
          <w:sz w:val="24"/>
        </w:rPr>
        <w:t> </w:t>
      </w:r>
      <w:r>
        <w:rPr>
          <w:sz w:val="24"/>
        </w:rPr>
        <w:t>stable</w:t>
      </w:r>
      <w:r>
        <w:rPr>
          <w:spacing w:val="-1"/>
          <w:sz w:val="24"/>
        </w:rPr>
        <w:t> </w:t>
      </w:r>
      <w:r>
        <w:rPr>
          <w:sz w:val="24"/>
        </w:rPr>
        <w:t>output voltage from</w:t>
      </w:r>
      <w:r>
        <w:rPr>
          <w:spacing w:val="-10"/>
          <w:sz w:val="24"/>
        </w:rPr>
        <w:t> </w:t>
      </w:r>
      <w:r>
        <w:rPr>
          <w:sz w:val="24"/>
        </w:rPr>
        <w:t>a</w:t>
      </w:r>
      <w:r>
        <w:rPr>
          <w:spacing w:val="-2"/>
          <w:sz w:val="24"/>
        </w:rPr>
        <w:t> </w:t>
      </w:r>
      <w:r>
        <w:rPr>
          <w:sz w:val="24"/>
        </w:rPr>
        <w:t>slightly</w:t>
      </w:r>
      <w:r>
        <w:rPr>
          <w:spacing w:val="-2"/>
          <w:sz w:val="24"/>
        </w:rPr>
        <w:t> </w:t>
      </w:r>
      <w:r>
        <w:rPr>
          <w:sz w:val="24"/>
        </w:rPr>
        <w:t>higher input voltage. And</w:t>
      </w:r>
      <w:r>
        <w:rPr>
          <w:spacing w:val="-2"/>
          <w:sz w:val="24"/>
        </w:rPr>
        <w:t> </w:t>
      </w:r>
      <w:r>
        <w:rPr>
          <w:sz w:val="24"/>
        </w:rPr>
        <w:t>79xx</w:t>
      </w:r>
      <w:r>
        <w:rPr>
          <w:spacing w:val="-6"/>
          <w:sz w:val="24"/>
        </w:rPr>
        <w:t> </w:t>
      </w:r>
      <w:r>
        <w:rPr>
          <w:sz w:val="24"/>
        </w:rPr>
        <w:t>series</w:t>
      </w:r>
      <w:r>
        <w:rPr>
          <w:spacing w:val="-4"/>
          <w:sz w:val="24"/>
        </w:rPr>
        <w:t> </w:t>
      </w:r>
      <w:r>
        <w:rPr>
          <w:sz w:val="24"/>
        </w:rPr>
        <w:t>of</w:t>
      </w:r>
      <w:r>
        <w:rPr>
          <w:spacing w:val="-9"/>
          <w:sz w:val="24"/>
        </w:rPr>
        <w:t> </w:t>
      </w:r>
      <w:r>
        <w:rPr>
          <w:sz w:val="24"/>
        </w:rPr>
        <w:t>voltage</w:t>
      </w:r>
      <w:r>
        <w:rPr>
          <w:spacing w:val="-2"/>
          <w:sz w:val="24"/>
        </w:rPr>
        <w:t> </w:t>
      </w:r>
      <w:r>
        <w:rPr>
          <w:sz w:val="24"/>
        </w:rPr>
        <w:t>regulators</w:t>
      </w:r>
      <w:r>
        <w:rPr>
          <w:spacing w:val="-3"/>
          <w:sz w:val="24"/>
        </w:rPr>
        <w:t> </w:t>
      </w:r>
      <w:r>
        <w:rPr>
          <w:sz w:val="24"/>
        </w:rPr>
        <w:t>perform</w:t>
      </w:r>
      <w:r>
        <w:rPr>
          <w:spacing w:val="-6"/>
          <w:sz w:val="24"/>
        </w:rPr>
        <w:t> </w:t>
      </w:r>
      <w:r>
        <w:rPr>
          <w:sz w:val="24"/>
        </w:rPr>
        <w:t>in</w:t>
      </w:r>
      <w:r>
        <w:rPr>
          <w:spacing w:val="-6"/>
          <w:sz w:val="24"/>
        </w:rPr>
        <w:t> </w:t>
      </w:r>
      <w:r>
        <w:rPr>
          <w:sz w:val="24"/>
        </w:rPr>
        <w:t>pretty</w:t>
      </w:r>
      <w:r>
        <w:rPr>
          <w:spacing w:val="-6"/>
          <w:sz w:val="24"/>
        </w:rPr>
        <w:t> </w:t>
      </w:r>
      <w:r>
        <w:rPr>
          <w:sz w:val="24"/>
        </w:rPr>
        <w:t>much the same way but they are intended to output a negative voltage.</w:t>
      </w:r>
    </w:p>
    <w:p>
      <w:pPr>
        <w:pStyle w:val="ListParagraph"/>
        <w:numPr>
          <w:ilvl w:val="2"/>
          <w:numId w:val="99"/>
        </w:numPr>
        <w:tabs>
          <w:tab w:pos="874" w:val="left" w:leader="none"/>
        </w:tabs>
        <w:spacing w:line="252" w:lineRule="auto" w:before="6" w:after="0"/>
        <w:ind w:left="874" w:right="1273" w:hanging="360"/>
        <w:jc w:val="both"/>
        <w:rPr>
          <w:sz w:val="24"/>
        </w:rPr>
      </w:pPr>
      <w:r>
        <w:rPr>
          <w:sz w:val="24"/>
        </w:rPr>
        <w:t>LM317</w:t>
      </w:r>
      <w:r>
        <w:rPr>
          <w:spacing w:val="-4"/>
          <w:sz w:val="24"/>
        </w:rPr>
        <w:t> </w:t>
      </w:r>
      <w:r>
        <w:rPr>
          <w:sz w:val="24"/>
        </w:rPr>
        <w:t>provides</w:t>
      </w:r>
      <w:r>
        <w:rPr>
          <w:spacing w:val="-6"/>
          <w:sz w:val="24"/>
        </w:rPr>
        <w:t> </w:t>
      </w:r>
      <w:r>
        <w:rPr>
          <w:sz w:val="24"/>
        </w:rPr>
        <w:t>an</w:t>
      </w:r>
      <w:r>
        <w:rPr>
          <w:spacing w:val="-8"/>
          <w:sz w:val="24"/>
        </w:rPr>
        <w:t> </w:t>
      </w:r>
      <w:r>
        <w:rPr>
          <w:sz w:val="24"/>
        </w:rPr>
        <w:t>adjustable</w:t>
      </w:r>
      <w:r>
        <w:rPr>
          <w:spacing w:val="-5"/>
          <w:sz w:val="24"/>
        </w:rPr>
        <w:t> </w:t>
      </w:r>
      <w:r>
        <w:rPr>
          <w:sz w:val="24"/>
        </w:rPr>
        <w:t>technique filling</w:t>
      </w:r>
      <w:r>
        <w:rPr>
          <w:spacing w:val="-4"/>
          <w:sz w:val="24"/>
        </w:rPr>
        <w:t> </w:t>
      </w:r>
      <w:r>
        <w:rPr>
          <w:sz w:val="24"/>
        </w:rPr>
        <w:t>the</w:t>
      </w:r>
      <w:r>
        <w:rPr>
          <w:spacing w:val="-5"/>
          <w:sz w:val="24"/>
        </w:rPr>
        <w:t> </w:t>
      </w:r>
      <w:r>
        <w:rPr>
          <w:sz w:val="24"/>
        </w:rPr>
        <w:t>gap</w:t>
      </w:r>
      <w:r>
        <w:rPr>
          <w:spacing w:val="-4"/>
          <w:sz w:val="24"/>
        </w:rPr>
        <w:t> </w:t>
      </w:r>
      <w:r>
        <w:rPr>
          <w:sz w:val="24"/>
        </w:rPr>
        <w:t>where the</w:t>
      </w:r>
      <w:r>
        <w:rPr>
          <w:spacing w:val="-5"/>
          <w:sz w:val="24"/>
        </w:rPr>
        <w:t> </w:t>
      </w:r>
      <w:r>
        <w:rPr>
          <w:sz w:val="24"/>
        </w:rPr>
        <w:t>fixed voltage</w:t>
      </w:r>
      <w:r>
        <w:rPr>
          <w:spacing w:val="-5"/>
          <w:sz w:val="24"/>
        </w:rPr>
        <w:t> </w:t>
      </w:r>
      <w:r>
        <w:rPr>
          <w:sz w:val="24"/>
        </w:rPr>
        <w:t>regulator</w:t>
      </w:r>
      <w:r>
        <w:rPr>
          <w:spacing w:val="-6"/>
          <w:sz w:val="24"/>
        </w:rPr>
        <w:t> </w:t>
      </w:r>
      <w:r>
        <w:rPr>
          <w:sz w:val="24"/>
        </w:rPr>
        <w:t>isn’t available or a variable voltage supply is required.</w:t>
      </w:r>
    </w:p>
    <w:p>
      <w:pPr>
        <w:pStyle w:val="Heading3"/>
        <w:spacing w:before="15"/>
        <w:jc w:val="both"/>
      </w:pPr>
      <w:r>
        <w:rPr>
          <w:u w:val="single"/>
        </w:rPr>
        <w:t>Voltage</w:t>
      </w:r>
      <w:r>
        <w:rPr>
          <w:spacing w:val="-8"/>
          <w:u w:val="single"/>
        </w:rPr>
        <w:t> </w:t>
      </w:r>
      <w:r>
        <w:rPr>
          <w:u w:val="single"/>
        </w:rPr>
        <w:t>Regulators</w:t>
      </w:r>
      <w:r>
        <w:rPr>
          <w:spacing w:val="-7"/>
          <w:u w:val="single"/>
        </w:rPr>
        <w:t> </w:t>
      </w:r>
      <w:r>
        <w:rPr>
          <w:u w:val="single"/>
        </w:rPr>
        <w:t>78xx</w:t>
      </w:r>
      <w:r>
        <w:rPr>
          <w:spacing w:val="-11"/>
          <w:u w:val="single"/>
        </w:rPr>
        <w:t> </w:t>
      </w:r>
      <w:r>
        <w:rPr>
          <w:spacing w:val="-2"/>
          <w:u w:val="single"/>
        </w:rPr>
        <w:t>Family:</w:t>
      </w:r>
    </w:p>
    <w:p>
      <w:pPr>
        <w:pStyle w:val="ListParagraph"/>
        <w:numPr>
          <w:ilvl w:val="2"/>
          <w:numId w:val="99"/>
        </w:numPr>
        <w:tabs>
          <w:tab w:pos="874" w:val="left" w:leader="none"/>
        </w:tabs>
        <w:spacing w:line="254" w:lineRule="auto" w:before="15" w:after="0"/>
        <w:ind w:left="874" w:right="619" w:hanging="360"/>
        <w:jc w:val="left"/>
        <w:rPr>
          <w:sz w:val="24"/>
        </w:rPr>
      </w:pPr>
      <w:r>
        <w:rPr>
          <w:sz w:val="24"/>
        </w:rPr>
        <w:t>The 78xx Voltage regulators are sometime referred to as (L78xx, LM78xx, or MC78xx). When required to supply</w:t>
      </w:r>
      <w:r>
        <w:rPr>
          <w:spacing w:val="-4"/>
          <w:sz w:val="24"/>
        </w:rPr>
        <w:t> </w:t>
      </w:r>
      <w:r>
        <w:rPr>
          <w:sz w:val="24"/>
        </w:rPr>
        <w:t>a specific voltage to your circuit from</w:t>
      </w:r>
      <w:r>
        <w:rPr>
          <w:spacing w:val="-2"/>
          <w:sz w:val="24"/>
        </w:rPr>
        <w:t> </w:t>
      </w:r>
      <w:r>
        <w:rPr>
          <w:sz w:val="24"/>
        </w:rPr>
        <w:t>a higher voltage input</w:t>
      </w:r>
      <w:r>
        <w:rPr>
          <w:spacing w:val="40"/>
          <w:sz w:val="24"/>
        </w:rPr>
        <w:t> </w:t>
      </w:r>
      <w:r>
        <w:rPr>
          <w:sz w:val="24"/>
        </w:rPr>
        <w:t>78xx family of voltage</w:t>
      </w:r>
      <w:r>
        <w:rPr>
          <w:spacing w:val="-2"/>
          <w:sz w:val="24"/>
        </w:rPr>
        <w:t> </w:t>
      </w:r>
      <w:r>
        <w:rPr>
          <w:sz w:val="24"/>
        </w:rPr>
        <w:t>regulators</w:t>
      </w:r>
      <w:r>
        <w:rPr>
          <w:spacing w:val="-3"/>
          <w:sz w:val="24"/>
        </w:rPr>
        <w:t> </w:t>
      </w:r>
      <w:r>
        <w:rPr>
          <w:sz w:val="24"/>
        </w:rPr>
        <w:t>are</w:t>
      </w:r>
      <w:r>
        <w:rPr>
          <w:spacing w:val="-2"/>
          <w:sz w:val="24"/>
        </w:rPr>
        <w:t> </w:t>
      </w:r>
      <w:r>
        <w:rPr>
          <w:sz w:val="24"/>
        </w:rPr>
        <w:t>champion</w:t>
      </w:r>
      <w:r>
        <w:rPr>
          <w:spacing w:val="-6"/>
          <w:sz w:val="24"/>
        </w:rPr>
        <w:t> </w:t>
      </w:r>
      <w:r>
        <w:rPr>
          <w:sz w:val="24"/>
        </w:rPr>
        <w:t>still</w:t>
      </w:r>
      <w:r>
        <w:rPr>
          <w:spacing w:val="-5"/>
          <w:sz w:val="24"/>
        </w:rPr>
        <w:t> </w:t>
      </w:r>
      <w:r>
        <w:rPr>
          <w:sz w:val="24"/>
        </w:rPr>
        <w:t>commonly</w:t>
      </w:r>
      <w:r>
        <w:rPr>
          <w:spacing w:val="-10"/>
          <w:sz w:val="24"/>
        </w:rPr>
        <w:t> </w:t>
      </w:r>
      <w:r>
        <w:rPr>
          <w:sz w:val="24"/>
        </w:rPr>
        <w:t>used</w:t>
      </w:r>
      <w:r>
        <w:rPr>
          <w:spacing w:val="-1"/>
          <w:sz w:val="24"/>
        </w:rPr>
        <w:t> </w:t>
      </w:r>
      <w:r>
        <w:rPr>
          <w:sz w:val="24"/>
        </w:rPr>
        <w:t>today</w:t>
      </w:r>
      <w:r>
        <w:rPr>
          <w:spacing w:val="-6"/>
          <w:sz w:val="24"/>
        </w:rPr>
        <w:t> </w:t>
      </w:r>
      <w:r>
        <w:rPr>
          <w:sz w:val="24"/>
        </w:rPr>
        <w:t>in</w:t>
      </w:r>
      <w:r>
        <w:rPr>
          <w:spacing w:val="-6"/>
          <w:sz w:val="24"/>
        </w:rPr>
        <w:t> </w:t>
      </w:r>
      <w:r>
        <w:rPr>
          <w:sz w:val="24"/>
        </w:rPr>
        <w:t>a</w:t>
      </w:r>
      <w:r>
        <w:rPr>
          <w:spacing w:val="-2"/>
          <w:sz w:val="24"/>
        </w:rPr>
        <w:t> </w:t>
      </w:r>
      <w:r>
        <w:rPr>
          <w:sz w:val="24"/>
        </w:rPr>
        <w:t>considerable</w:t>
      </w:r>
      <w:r>
        <w:rPr>
          <w:spacing w:val="-2"/>
          <w:sz w:val="24"/>
        </w:rPr>
        <w:t> </w:t>
      </w:r>
      <w:r>
        <w:rPr>
          <w:sz w:val="24"/>
        </w:rPr>
        <w:t>no of</w:t>
      </w:r>
      <w:r>
        <w:rPr>
          <w:spacing w:val="-9"/>
          <w:sz w:val="24"/>
        </w:rPr>
        <w:t> </w:t>
      </w:r>
      <w:r>
        <w:rPr>
          <w:sz w:val="24"/>
        </w:rPr>
        <w:t>electronic</w:t>
      </w:r>
      <w:r>
        <w:rPr>
          <w:spacing w:val="-2"/>
          <w:sz w:val="24"/>
        </w:rPr>
        <w:t> </w:t>
      </w:r>
      <w:r>
        <w:rPr>
          <w:sz w:val="24"/>
        </w:rPr>
        <w:t>devices due to their reliability</w:t>
      </w:r>
      <w:r>
        <w:rPr>
          <w:spacing w:val="-1"/>
          <w:sz w:val="24"/>
        </w:rPr>
        <w:t> </w:t>
      </w:r>
      <w:r>
        <w:rPr>
          <w:sz w:val="24"/>
        </w:rPr>
        <w:t>robustness and simplicity. The 78xx series of voltage regulators are used in regulated power supplies.</w:t>
      </w:r>
    </w:p>
    <w:p>
      <w:pPr>
        <w:pStyle w:val="ListParagraph"/>
        <w:numPr>
          <w:ilvl w:val="2"/>
          <w:numId w:val="99"/>
        </w:numPr>
        <w:tabs>
          <w:tab w:pos="874" w:val="left" w:leader="none"/>
        </w:tabs>
        <w:spacing w:line="252" w:lineRule="auto" w:before="7" w:after="0"/>
        <w:ind w:left="874" w:right="1316" w:hanging="360"/>
        <w:jc w:val="left"/>
        <w:rPr>
          <w:sz w:val="24"/>
        </w:rPr>
      </w:pPr>
      <w:r>
        <w:rPr>
          <w:sz w:val="24"/>
        </w:rPr>
        <w:t>Pin</w:t>
      </w:r>
      <w:r>
        <w:rPr>
          <w:spacing w:val="-6"/>
          <w:sz w:val="24"/>
        </w:rPr>
        <w:t> </w:t>
      </w:r>
      <w:r>
        <w:rPr>
          <w:sz w:val="24"/>
        </w:rPr>
        <w:t>1it is left hand</w:t>
      </w:r>
      <w:r>
        <w:rPr>
          <w:spacing w:val="-1"/>
          <w:sz w:val="24"/>
        </w:rPr>
        <w:t> </w:t>
      </w:r>
      <w:r>
        <w:rPr>
          <w:sz w:val="24"/>
        </w:rPr>
        <w:t>pin</w:t>
      </w:r>
      <w:r>
        <w:rPr>
          <w:spacing w:val="-6"/>
          <w:sz w:val="24"/>
        </w:rPr>
        <w:t> </w:t>
      </w:r>
      <w:r>
        <w:rPr>
          <w:sz w:val="24"/>
        </w:rPr>
        <w:t>connected</w:t>
      </w:r>
      <w:r>
        <w:rPr>
          <w:spacing w:val="-6"/>
          <w:sz w:val="24"/>
        </w:rPr>
        <w:t> </w:t>
      </w:r>
      <w:r>
        <w:rPr>
          <w:sz w:val="24"/>
        </w:rPr>
        <w:t>to +VE</w:t>
      </w:r>
      <w:r>
        <w:rPr>
          <w:spacing w:val="-8"/>
          <w:sz w:val="24"/>
        </w:rPr>
        <w:t> </w:t>
      </w:r>
      <w:r>
        <w:rPr>
          <w:sz w:val="24"/>
        </w:rPr>
        <w:t>or</w:t>
      </w:r>
      <w:r>
        <w:rPr>
          <w:spacing w:val="-4"/>
          <w:sz w:val="24"/>
        </w:rPr>
        <w:t> </w:t>
      </w:r>
      <w:r>
        <w:rPr>
          <w:sz w:val="24"/>
        </w:rPr>
        <w:t>red</w:t>
      </w:r>
      <w:r>
        <w:rPr>
          <w:spacing w:val="-6"/>
          <w:sz w:val="24"/>
        </w:rPr>
        <w:t> </w:t>
      </w:r>
      <w:r>
        <w:rPr>
          <w:sz w:val="24"/>
        </w:rPr>
        <w:t>terminal</w:t>
      </w:r>
      <w:r>
        <w:rPr>
          <w:spacing w:val="-9"/>
          <w:sz w:val="24"/>
        </w:rPr>
        <w:t> </w:t>
      </w:r>
      <w:r>
        <w:rPr>
          <w:sz w:val="24"/>
        </w:rPr>
        <w:t>on</w:t>
      </w:r>
      <w:r>
        <w:rPr>
          <w:spacing w:val="-6"/>
          <w:sz w:val="24"/>
        </w:rPr>
        <w:t> </w:t>
      </w:r>
      <w:r>
        <w:rPr>
          <w:sz w:val="24"/>
        </w:rPr>
        <w:t>a</w:t>
      </w:r>
      <w:r>
        <w:rPr>
          <w:spacing w:val="-2"/>
          <w:sz w:val="24"/>
        </w:rPr>
        <w:t> </w:t>
      </w:r>
      <w:r>
        <w:rPr>
          <w:sz w:val="24"/>
        </w:rPr>
        <w:t>suitable battery</w:t>
      </w:r>
      <w:r>
        <w:rPr>
          <w:spacing w:val="-10"/>
          <w:sz w:val="24"/>
        </w:rPr>
        <w:t> </w:t>
      </w:r>
      <w:r>
        <w:rPr>
          <w:sz w:val="24"/>
        </w:rPr>
        <w:t>acting</w:t>
      </w:r>
      <w:r>
        <w:rPr>
          <w:spacing w:val="-1"/>
          <w:sz w:val="24"/>
        </w:rPr>
        <w:t> </w:t>
      </w:r>
      <w:r>
        <w:rPr>
          <w:sz w:val="24"/>
        </w:rPr>
        <w:t>as</w:t>
      </w:r>
      <w:r>
        <w:rPr>
          <w:spacing w:val="-3"/>
          <w:sz w:val="24"/>
        </w:rPr>
        <w:t> </w:t>
      </w:r>
      <w:r>
        <w:rPr>
          <w:sz w:val="24"/>
        </w:rPr>
        <w:t>supply voltage input or VIN.</w:t>
      </w:r>
    </w:p>
    <w:p>
      <w:pPr>
        <w:pStyle w:val="ListParagraph"/>
        <w:numPr>
          <w:ilvl w:val="2"/>
          <w:numId w:val="99"/>
        </w:numPr>
        <w:tabs>
          <w:tab w:pos="874" w:val="left" w:leader="none"/>
        </w:tabs>
        <w:spacing w:line="256" w:lineRule="auto" w:before="6" w:after="0"/>
        <w:ind w:left="874" w:right="612" w:hanging="360"/>
        <w:jc w:val="left"/>
        <w:rPr>
          <w:sz w:val="24"/>
        </w:rPr>
      </w:pPr>
      <w:r>
        <w:rPr>
          <w:sz w:val="24"/>
        </w:rPr>
        <w:t>Pin 2 it is the center pin and the heat sink tab is connected to ground both on your supply voltage</w:t>
      </w:r>
      <w:r>
        <w:rPr>
          <w:spacing w:val="21"/>
          <w:sz w:val="24"/>
        </w:rPr>
        <w:t> </w:t>
      </w:r>
      <w:r>
        <w:rPr>
          <w:sz w:val="24"/>
        </w:rPr>
        <w:t>- VE or black terminal</w:t>
      </w:r>
      <w:r>
        <w:rPr>
          <w:spacing w:val="-4"/>
          <w:sz w:val="24"/>
        </w:rPr>
        <w:t> </w:t>
      </w:r>
      <w:r>
        <w:rPr>
          <w:sz w:val="24"/>
        </w:rPr>
        <w:t>on the battery</w:t>
      </w:r>
      <w:r>
        <w:rPr>
          <w:spacing w:val="-5"/>
          <w:sz w:val="24"/>
        </w:rPr>
        <w:t> </w:t>
      </w:r>
      <w:r>
        <w:rPr>
          <w:sz w:val="24"/>
        </w:rPr>
        <w:t>and it is also to the ground of your target circuit Shown</w:t>
      </w:r>
      <w:r>
        <w:rPr>
          <w:spacing w:val="-1"/>
          <w:sz w:val="24"/>
        </w:rPr>
        <w:t> </w:t>
      </w:r>
      <w:r>
        <w:rPr>
          <w:sz w:val="24"/>
        </w:rPr>
        <w:t>as</w:t>
      </w:r>
      <w:r>
        <w:rPr>
          <w:spacing w:val="40"/>
          <w:sz w:val="24"/>
        </w:rPr>
        <w:t> </w:t>
      </w:r>
      <w:r>
        <w:rPr>
          <w:sz w:val="24"/>
        </w:rPr>
        <w:t>V or GNDon</w:t>
      </w:r>
      <w:r>
        <w:rPr>
          <w:spacing w:val="-3"/>
          <w:sz w:val="24"/>
        </w:rPr>
        <w:t> </w:t>
      </w:r>
      <w:r>
        <w:rPr>
          <w:sz w:val="24"/>
        </w:rPr>
        <w:t>your</w:t>
      </w:r>
      <w:r>
        <w:rPr>
          <w:spacing w:val="-2"/>
          <w:sz w:val="24"/>
        </w:rPr>
        <w:t> </w:t>
      </w:r>
      <w:r>
        <w:rPr>
          <w:sz w:val="24"/>
        </w:rPr>
        <w:t>schematic.</w:t>
      </w:r>
      <w:r>
        <w:rPr>
          <w:spacing w:val="-1"/>
          <w:sz w:val="24"/>
        </w:rPr>
        <w:t> </w:t>
      </w:r>
      <w:r>
        <w:rPr>
          <w:sz w:val="24"/>
        </w:rPr>
        <w:t>The</w:t>
      </w:r>
      <w:r>
        <w:rPr>
          <w:spacing w:val="-4"/>
          <w:sz w:val="24"/>
        </w:rPr>
        <w:t> </w:t>
      </w:r>
      <w:r>
        <w:rPr>
          <w:sz w:val="24"/>
        </w:rPr>
        <w:t>center</w:t>
      </w:r>
      <w:r>
        <w:rPr>
          <w:spacing w:val="-2"/>
          <w:sz w:val="24"/>
        </w:rPr>
        <w:t> </w:t>
      </w:r>
      <w:r>
        <w:rPr>
          <w:sz w:val="24"/>
        </w:rPr>
        <w:t>pin</w:t>
      </w:r>
      <w:r>
        <w:rPr>
          <w:spacing w:val="-3"/>
          <w:sz w:val="24"/>
        </w:rPr>
        <w:t> </w:t>
      </w:r>
      <w:r>
        <w:rPr>
          <w:sz w:val="24"/>
        </w:rPr>
        <w:t>may</w:t>
      </w:r>
      <w:r>
        <w:rPr>
          <w:spacing w:val="-8"/>
          <w:sz w:val="24"/>
        </w:rPr>
        <w:t> </w:t>
      </w:r>
      <w:r>
        <w:rPr>
          <w:sz w:val="24"/>
        </w:rPr>
        <w:t>sometimes</w:t>
      </w:r>
      <w:r>
        <w:rPr>
          <w:spacing w:val="-1"/>
          <w:sz w:val="24"/>
        </w:rPr>
        <w:t> </w:t>
      </w:r>
      <w:r>
        <w:rPr>
          <w:sz w:val="24"/>
        </w:rPr>
        <w:t>be</w:t>
      </w:r>
      <w:r>
        <w:rPr>
          <w:spacing w:val="-4"/>
          <w:sz w:val="24"/>
        </w:rPr>
        <w:t> </w:t>
      </w:r>
      <w:r>
        <w:rPr>
          <w:sz w:val="24"/>
        </w:rPr>
        <w:t>cropped</w:t>
      </w:r>
      <w:r>
        <w:rPr>
          <w:spacing w:val="-3"/>
          <w:sz w:val="24"/>
        </w:rPr>
        <w:t> </w:t>
      </w:r>
      <w:r>
        <w:rPr>
          <w:sz w:val="24"/>
        </w:rPr>
        <w:t>with</w:t>
      </w:r>
      <w:r>
        <w:rPr>
          <w:spacing w:val="-8"/>
          <w:sz w:val="24"/>
        </w:rPr>
        <w:t> </w:t>
      </w:r>
      <w:r>
        <w:rPr>
          <w:sz w:val="24"/>
        </w:rPr>
        <w:t>the</w:t>
      </w:r>
      <w:r>
        <w:rPr>
          <w:spacing w:val="-4"/>
          <w:sz w:val="24"/>
        </w:rPr>
        <w:t> </w:t>
      </w:r>
      <w:r>
        <w:rPr>
          <w:sz w:val="24"/>
        </w:rPr>
        <w:t>heat sink</w:t>
      </w:r>
      <w:r>
        <w:rPr>
          <w:spacing w:val="-3"/>
          <w:sz w:val="24"/>
        </w:rPr>
        <w:t> </w:t>
      </w:r>
      <w:r>
        <w:rPr>
          <w:sz w:val="24"/>
        </w:rPr>
        <w:t>tab</w:t>
      </w:r>
      <w:r>
        <w:rPr>
          <w:spacing w:val="-8"/>
          <w:sz w:val="24"/>
        </w:rPr>
        <w:t> </w:t>
      </w:r>
      <w:r>
        <w:rPr>
          <w:sz w:val="24"/>
        </w:rPr>
        <w:t>taking</w:t>
      </w:r>
      <w:r>
        <w:rPr>
          <w:spacing w:val="-3"/>
          <w:sz w:val="24"/>
        </w:rPr>
        <w:t> </w:t>
      </w:r>
      <w:r>
        <w:rPr>
          <w:sz w:val="24"/>
        </w:rPr>
        <w:t>over its function.</w:t>
      </w:r>
    </w:p>
    <w:p>
      <w:pPr>
        <w:pStyle w:val="ListParagraph"/>
        <w:numPr>
          <w:ilvl w:val="2"/>
          <w:numId w:val="99"/>
        </w:numPr>
        <w:tabs>
          <w:tab w:pos="874" w:val="left" w:leader="none"/>
        </w:tabs>
        <w:spacing w:line="289" w:lineRule="exact" w:before="0" w:after="0"/>
        <w:ind w:left="874" w:right="0" w:hanging="360"/>
        <w:jc w:val="left"/>
        <w:rPr>
          <w:sz w:val="24"/>
        </w:rPr>
      </w:pPr>
      <w:r>
        <w:rPr>
          <w:sz w:val="24"/>
        </w:rPr>
        <w:t>Pin</w:t>
      </w:r>
      <w:r>
        <w:rPr>
          <w:spacing w:val="-8"/>
          <w:sz w:val="24"/>
        </w:rPr>
        <w:t> </w:t>
      </w:r>
      <w:r>
        <w:rPr>
          <w:sz w:val="24"/>
        </w:rPr>
        <w:t>3it</w:t>
      </w:r>
      <w:r>
        <w:rPr>
          <w:spacing w:val="4"/>
          <w:sz w:val="24"/>
        </w:rPr>
        <w:t> </w:t>
      </w:r>
      <w:r>
        <w:rPr>
          <w:sz w:val="24"/>
        </w:rPr>
        <w:t>is</w:t>
      </w:r>
      <w:r>
        <w:rPr>
          <w:spacing w:val="-3"/>
          <w:sz w:val="24"/>
        </w:rPr>
        <w:t> </w:t>
      </w:r>
      <w:r>
        <w:rPr>
          <w:sz w:val="24"/>
        </w:rPr>
        <w:t>the</w:t>
      </w:r>
      <w:r>
        <w:rPr>
          <w:spacing w:val="-2"/>
          <w:sz w:val="24"/>
        </w:rPr>
        <w:t> </w:t>
      </w:r>
      <w:r>
        <w:rPr>
          <w:sz w:val="24"/>
        </w:rPr>
        <w:t>output voltage</w:t>
      </w:r>
      <w:r>
        <w:rPr>
          <w:spacing w:val="-2"/>
          <w:sz w:val="24"/>
        </w:rPr>
        <w:t> </w:t>
      </w:r>
      <w:r>
        <w:rPr>
          <w:sz w:val="24"/>
        </w:rPr>
        <w:t>that</w:t>
      </w:r>
      <w:r>
        <w:rPr>
          <w:spacing w:val="-1"/>
          <w:sz w:val="24"/>
        </w:rPr>
        <w:t> </w:t>
      </w:r>
      <w:r>
        <w:rPr>
          <w:sz w:val="24"/>
        </w:rPr>
        <w:t>your</w:t>
      </w:r>
      <w:r>
        <w:rPr>
          <w:spacing w:val="-4"/>
          <w:sz w:val="24"/>
        </w:rPr>
        <w:t> </w:t>
      </w:r>
      <w:r>
        <w:rPr>
          <w:sz w:val="24"/>
        </w:rPr>
        <w:t>target</w:t>
      </w:r>
      <w:r>
        <w:rPr>
          <w:spacing w:val="4"/>
          <w:sz w:val="24"/>
        </w:rPr>
        <w:t> </w:t>
      </w:r>
      <w:r>
        <w:rPr>
          <w:sz w:val="24"/>
        </w:rPr>
        <w:t>circuit</w:t>
      </w:r>
      <w:r>
        <w:rPr>
          <w:spacing w:val="4"/>
          <w:sz w:val="24"/>
        </w:rPr>
        <w:t> </w:t>
      </w:r>
      <w:r>
        <w:rPr>
          <w:sz w:val="24"/>
        </w:rPr>
        <w:t>will</w:t>
      </w:r>
      <w:r>
        <w:rPr>
          <w:spacing w:val="-9"/>
          <w:sz w:val="24"/>
        </w:rPr>
        <w:t> </w:t>
      </w:r>
      <w:r>
        <w:rPr>
          <w:sz w:val="24"/>
        </w:rPr>
        <w:t>use</w:t>
      </w:r>
      <w:r>
        <w:rPr>
          <w:spacing w:val="-2"/>
          <w:sz w:val="24"/>
        </w:rPr>
        <w:t> </w:t>
      </w:r>
      <w:r>
        <w:rPr>
          <w:sz w:val="24"/>
        </w:rPr>
        <w:t>as</w:t>
      </w:r>
      <w:r>
        <w:rPr>
          <w:spacing w:val="-2"/>
          <w:sz w:val="24"/>
        </w:rPr>
        <w:t> </w:t>
      </w:r>
      <w:r>
        <w:rPr>
          <w:spacing w:val="-5"/>
          <w:sz w:val="24"/>
        </w:rPr>
        <w:t>V+.</w:t>
      </w:r>
    </w:p>
    <w:p>
      <w:pPr>
        <w:pStyle w:val="Heading3"/>
        <w:spacing w:before="27"/>
      </w:pPr>
      <w:r>
        <w:rPr>
          <w:u w:val="single"/>
        </w:rPr>
        <w:t>79xx</w:t>
      </w:r>
      <w:r>
        <w:rPr>
          <w:spacing w:val="-10"/>
          <w:u w:val="single"/>
        </w:rPr>
        <w:t> </w:t>
      </w:r>
      <w:r>
        <w:rPr>
          <w:u w:val="single"/>
        </w:rPr>
        <w:t>Features</w:t>
      </w:r>
      <w:r>
        <w:rPr>
          <w:spacing w:val="-5"/>
          <w:u w:val="single"/>
        </w:rPr>
        <w:t> </w:t>
      </w:r>
      <w:r>
        <w:rPr>
          <w:u w:val="single"/>
        </w:rPr>
        <w:t>Series</w:t>
      </w:r>
      <w:r>
        <w:rPr>
          <w:spacing w:val="-3"/>
          <w:u w:val="single"/>
        </w:rPr>
        <w:t> </w:t>
      </w:r>
      <w:r>
        <w:rPr>
          <w:u w:val="single"/>
        </w:rPr>
        <w:t>of</w:t>
      </w:r>
      <w:r>
        <w:rPr>
          <w:spacing w:val="-4"/>
          <w:u w:val="single"/>
        </w:rPr>
        <w:t> ICs:</w:t>
      </w:r>
    </w:p>
    <w:p>
      <w:pPr>
        <w:pStyle w:val="ListParagraph"/>
        <w:numPr>
          <w:ilvl w:val="2"/>
          <w:numId w:val="99"/>
        </w:numPr>
        <w:tabs>
          <w:tab w:pos="874" w:val="left" w:leader="none"/>
        </w:tabs>
        <w:spacing w:line="256" w:lineRule="auto" w:before="10" w:after="0"/>
        <w:ind w:left="874" w:right="627" w:hanging="360"/>
        <w:jc w:val="left"/>
        <w:rPr>
          <w:sz w:val="24"/>
        </w:rPr>
      </w:pPr>
      <w:r>
        <w:rPr>
          <w:sz w:val="24"/>
        </w:rPr>
        <w:t>The</w:t>
      </w:r>
      <w:r>
        <w:rPr>
          <w:spacing w:val="-4"/>
          <w:sz w:val="24"/>
        </w:rPr>
        <w:t> </w:t>
      </w:r>
      <w:r>
        <w:rPr>
          <w:sz w:val="24"/>
        </w:rPr>
        <w:t>Negative</w:t>
      </w:r>
      <w:r>
        <w:rPr>
          <w:spacing w:val="-4"/>
          <w:sz w:val="24"/>
        </w:rPr>
        <w:t> </w:t>
      </w:r>
      <w:r>
        <w:rPr>
          <w:sz w:val="24"/>
        </w:rPr>
        <w:t>voltage</w:t>
      </w:r>
      <w:r>
        <w:rPr>
          <w:spacing w:val="-4"/>
          <w:sz w:val="24"/>
        </w:rPr>
        <w:t> </w:t>
      </w:r>
      <w:r>
        <w:rPr>
          <w:sz w:val="24"/>
        </w:rPr>
        <w:t>regulators</w:t>
      </w:r>
      <w:r>
        <w:rPr>
          <w:spacing w:val="-5"/>
          <w:sz w:val="24"/>
        </w:rPr>
        <w:t> </w:t>
      </w:r>
      <w:r>
        <w:rPr>
          <w:sz w:val="24"/>
        </w:rPr>
        <w:t>are</w:t>
      </w:r>
      <w:r>
        <w:rPr>
          <w:spacing w:val="-4"/>
          <w:sz w:val="24"/>
        </w:rPr>
        <w:t> </w:t>
      </w:r>
      <w:r>
        <w:rPr>
          <w:sz w:val="24"/>
        </w:rPr>
        <w:t>equally</w:t>
      </w:r>
      <w:r>
        <w:rPr>
          <w:spacing w:val="-7"/>
          <w:sz w:val="24"/>
        </w:rPr>
        <w:t> </w:t>
      </w:r>
      <w:r>
        <w:rPr>
          <w:sz w:val="24"/>
        </w:rPr>
        <w:t>important as</w:t>
      </w:r>
      <w:r>
        <w:rPr>
          <w:spacing w:val="-5"/>
          <w:sz w:val="24"/>
        </w:rPr>
        <w:t> </w:t>
      </w:r>
      <w:r>
        <w:rPr>
          <w:sz w:val="24"/>
        </w:rPr>
        <w:t>positive voltage</w:t>
      </w:r>
      <w:r>
        <w:rPr>
          <w:spacing w:val="-4"/>
          <w:sz w:val="24"/>
        </w:rPr>
        <w:t> </w:t>
      </w:r>
      <w:r>
        <w:rPr>
          <w:sz w:val="24"/>
        </w:rPr>
        <w:t>regulators.</w:t>
      </w:r>
      <w:r>
        <w:rPr>
          <w:spacing w:val="-5"/>
          <w:sz w:val="24"/>
        </w:rPr>
        <w:t> </w:t>
      </w:r>
      <w:r>
        <w:rPr>
          <w:sz w:val="24"/>
        </w:rPr>
        <w:t>The</w:t>
      </w:r>
      <w:r>
        <w:rPr>
          <w:spacing w:val="-4"/>
          <w:sz w:val="24"/>
        </w:rPr>
        <w:t> </w:t>
      </w:r>
      <w:r>
        <w:rPr>
          <w:sz w:val="24"/>
        </w:rPr>
        <w:t>79xx</w:t>
      </w:r>
      <w:r>
        <w:rPr>
          <w:spacing w:val="-7"/>
          <w:sz w:val="24"/>
        </w:rPr>
        <w:t> </w:t>
      </w:r>
      <w:r>
        <w:rPr>
          <w:sz w:val="24"/>
        </w:rPr>
        <w:t>series of voltage regulators are the usually used negative voltage regulators. They are three terminal regulators and is available with fixed output voltages of -5V, -12V and -15V.</w:t>
      </w:r>
    </w:p>
    <w:p>
      <w:pPr>
        <w:pStyle w:val="ListParagraph"/>
        <w:numPr>
          <w:ilvl w:val="2"/>
          <w:numId w:val="99"/>
        </w:numPr>
        <w:tabs>
          <w:tab w:pos="874" w:val="left" w:leader="none"/>
        </w:tabs>
        <w:spacing w:line="252" w:lineRule="auto" w:before="0" w:after="0"/>
        <w:ind w:left="874" w:right="1316" w:hanging="360"/>
        <w:jc w:val="left"/>
        <w:rPr>
          <w:sz w:val="24"/>
        </w:rPr>
      </w:pPr>
      <w:r>
        <w:rPr>
          <w:sz w:val="24"/>
        </w:rPr>
        <w:t>Pin</w:t>
      </w:r>
      <w:r>
        <w:rPr>
          <w:spacing w:val="-6"/>
          <w:sz w:val="24"/>
        </w:rPr>
        <w:t> </w:t>
      </w:r>
      <w:r>
        <w:rPr>
          <w:sz w:val="24"/>
        </w:rPr>
        <w:t>1it is left hand</w:t>
      </w:r>
      <w:r>
        <w:rPr>
          <w:spacing w:val="-1"/>
          <w:sz w:val="24"/>
        </w:rPr>
        <w:t> </w:t>
      </w:r>
      <w:r>
        <w:rPr>
          <w:sz w:val="24"/>
        </w:rPr>
        <w:t>pin</w:t>
      </w:r>
      <w:r>
        <w:rPr>
          <w:spacing w:val="-6"/>
          <w:sz w:val="24"/>
        </w:rPr>
        <w:t> </w:t>
      </w:r>
      <w:r>
        <w:rPr>
          <w:sz w:val="24"/>
        </w:rPr>
        <w:t>connected</w:t>
      </w:r>
      <w:r>
        <w:rPr>
          <w:spacing w:val="-6"/>
          <w:sz w:val="24"/>
        </w:rPr>
        <w:t> </w:t>
      </w:r>
      <w:r>
        <w:rPr>
          <w:sz w:val="24"/>
        </w:rPr>
        <w:t>to +VE</w:t>
      </w:r>
      <w:r>
        <w:rPr>
          <w:spacing w:val="-8"/>
          <w:sz w:val="24"/>
        </w:rPr>
        <w:t> </w:t>
      </w:r>
      <w:r>
        <w:rPr>
          <w:sz w:val="24"/>
        </w:rPr>
        <w:t>or</w:t>
      </w:r>
      <w:r>
        <w:rPr>
          <w:spacing w:val="-4"/>
          <w:sz w:val="24"/>
        </w:rPr>
        <w:t> </w:t>
      </w:r>
      <w:r>
        <w:rPr>
          <w:sz w:val="24"/>
        </w:rPr>
        <w:t>red</w:t>
      </w:r>
      <w:r>
        <w:rPr>
          <w:spacing w:val="-6"/>
          <w:sz w:val="24"/>
        </w:rPr>
        <w:t> </w:t>
      </w:r>
      <w:r>
        <w:rPr>
          <w:sz w:val="24"/>
        </w:rPr>
        <w:t>terminal</w:t>
      </w:r>
      <w:r>
        <w:rPr>
          <w:spacing w:val="-9"/>
          <w:sz w:val="24"/>
        </w:rPr>
        <w:t> </w:t>
      </w:r>
      <w:r>
        <w:rPr>
          <w:sz w:val="24"/>
        </w:rPr>
        <w:t>on</w:t>
      </w:r>
      <w:r>
        <w:rPr>
          <w:spacing w:val="-6"/>
          <w:sz w:val="24"/>
        </w:rPr>
        <w:t> </w:t>
      </w:r>
      <w:r>
        <w:rPr>
          <w:sz w:val="24"/>
        </w:rPr>
        <w:t>a</w:t>
      </w:r>
      <w:r>
        <w:rPr>
          <w:spacing w:val="-2"/>
          <w:sz w:val="24"/>
        </w:rPr>
        <w:t> </w:t>
      </w:r>
      <w:r>
        <w:rPr>
          <w:sz w:val="24"/>
        </w:rPr>
        <w:t>suitable battery</w:t>
      </w:r>
      <w:r>
        <w:rPr>
          <w:spacing w:val="-10"/>
          <w:sz w:val="24"/>
        </w:rPr>
        <w:t> </w:t>
      </w:r>
      <w:r>
        <w:rPr>
          <w:sz w:val="24"/>
        </w:rPr>
        <w:t>acting</w:t>
      </w:r>
      <w:r>
        <w:rPr>
          <w:spacing w:val="-1"/>
          <w:sz w:val="24"/>
        </w:rPr>
        <w:t> </w:t>
      </w:r>
      <w:r>
        <w:rPr>
          <w:sz w:val="24"/>
        </w:rPr>
        <w:t>as</w:t>
      </w:r>
      <w:r>
        <w:rPr>
          <w:spacing w:val="-3"/>
          <w:sz w:val="24"/>
        </w:rPr>
        <w:t> </w:t>
      </w:r>
      <w:r>
        <w:rPr>
          <w:sz w:val="24"/>
        </w:rPr>
        <w:t>supply voltage input or VIN.</w:t>
      </w:r>
    </w:p>
    <w:p>
      <w:pPr>
        <w:pStyle w:val="ListParagraph"/>
        <w:spacing w:after="0" w:line="252" w:lineRule="auto"/>
        <w:jc w:val="left"/>
        <w:rPr>
          <w:sz w:val="24"/>
        </w:rPr>
        <w:sectPr>
          <w:pgSz w:w="11910" w:h="16840"/>
          <w:pgMar w:header="0" w:footer="997" w:top="960" w:bottom="1180" w:left="566" w:right="141"/>
          <w:pgBorders w:offsetFrom="page">
            <w:top w:val="thinThickSmallGap" w:color="000000" w:space="25" w:sz="12"/>
            <w:left w:val="thinThickSmallGap" w:color="000000" w:space="25" w:sz="12"/>
            <w:bottom w:val="thickThinSmallGap" w:color="000000" w:space="24" w:sz="12"/>
            <w:right w:val="thickThinSmallGap" w:color="000000" w:space="25" w:sz="12"/>
          </w:pgBorders>
        </w:sectPr>
      </w:pPr>
    </w:p>
    <w:p>
      <w:pPr>
        <w:pStyle w:val="ListParagraph"/>
        <w:numPr>
          <w:ilvl w:val="2"/>
          <w:numId w:val="99"/>
        </w:numPr>
        <w:tabs>
          <w:tab w:pos="874" w:val="left" w:leader="none"/>
        </w:tabs>
        <w:spacing w:line="254" w:lineRule="auto" w:before="70" w:after="0"/>
        <w:ind w:left="874" w:right="612" w:hanging="360"/>
        <w:jc w:val="left"/>
        <w:rPr>
          <w:sz w:val="24"/>
        </w:rPr>
      </w:pPr>
      <w:r>
        <w:rPr>
          <w:sz w:val="24"/>
        </w:rPr>
        <w:t>Pin 2 it is the center pin and the heat sink tab is connected to ground both on your supply voltage - VE or black terminal</w:t>
      </w:r>
      <w:r>
        <w:rPr>
          <w:spacing w:val="-2"/>
          <w:sz w:val="24"/>
        </w:rPr>
        <w:t> </w:t>
      </w:r>
      <w:r>
        <w:rPr>
          <w:sz w:val="24"/>
        </w:rPr>
        <w:t>on the battery</w:t>
      </w:r>
      <w:r>
        <w:rPr>
          <w:spacing w:val="-3"/>
          <w:sz w:val="24"/>
        </w:rPr>
        <w:t> </w:t>
      </w:r>
      <w:r>
        <w:rPr>
          <w:sz w:val="24"/>
        </w:rPr>
        <w:t>and it is also to the ground of your target circuit Shown as V or GNDon</w:t>
      </w:r>
      <w:r>
        <w:rPr>
          <w:spacing w:val="-3"/>
          <w:sz w:val="24"/>
        </w:rPr>
        <w:t> </w:t>
      </w:r>
      <w:r>
        <w:rPr>
          <w:sz w:val="24"/>
        </w:rPr>
        <w:t>your</w:t>
      </w:r>
      <w:r>
        <w:rPr>
          <w:spacing w:val="-2"/>
          <w:sz w:val="24"/>
        </w:rPr>
        <w:t> </w:t>
      </w:r>
      <w:r>
        <w:rPr>
          <w:sz w:val="24"/>
        </w:rPr>
        <w:t>schematic.</w:t>
      </w:r>
      <w:r>
        <w:rPr>
          <w:spacing w:val="-1"/>
          <w:sz w:val="24"/>
        </w:rPr>
        <w:t> </w:t>
      </w:r>
      <w:r>
        <w:rPr>
          <w:sz w:val="24"/>
        </w:rPr>
        <w:t>The</w:t>
      </w:r>
      <w:r>
        <w:rPr>
          <w:spacing w:val="-4"/>
          <w:sz w:val="24"/>
        </w:rPr>
        <w:t> </w:t>
      </w:r>
      <w:r>
        <w:rPr>
          <w:sz w:val="24"/>
        </w:rPr>
        <w:t>center</w:t>
      </w:r>
      <w:r>
        <w:rPr>
          <w:spacing w:val="-2"/>
          <w:sz w:val="24"/>
        </w:rPr>
        <w:t> </w:t>
      </w:r>
      <w:r>
        <w:rPr>
          <w:sz w:val="24"/>
        </w:rPr>
        <w:t>pin</w:t>
      </w:r>
      <w:r>
        <w:rPr>
          <w:spacing w:val="-3"/>
          <w:sz w:val="24"/>
        </w:rPr>
        <w:t> </w:t>
      </w:r>
      <w:r>
        <w:rPr>
          <w:sz w:val="24"/>
        </w:rPr>
        <w:t>may</w:t>
      </w:r>
      <w:r>
        <w:rPr>
          <w:spacing w:val="-8"/>
          <w:sz w:val="24"/>
        </w:rPr>
        <w:t> </w:t>
      </w:r>
      <w:r>
        <w:rPr>
          <w:sz w:val="24"/>
        </w:rPr>
        <w:t>sometimes</w:t>
      </w:r>
      <w:r>
        <w:rPr>
          <w:spacing w:val="-1"/>
          <w:sz w:val="24"/>
        </w:rPr>
        <w:t> </w:t>
      </w:r>
      <w:r>
        <w:rPr>
          <w:sz w:val="24"/>
        </w:rPr>
        <w:t>be</w:t>
      </w:r>
      <w:r>
        <w:rPr>
          <w:spacing w:val="-4"/>
          <w:sz w:val="24"/>
        </w:rPr>
        <w:t> </w:t>
      </w:r>
      <w:r>
        <w:rPr>
          <w:sz w:val="24"/>
        </w:rPr>
        <w:t>cropped</w:t>
      </w:r>
      <w:r>
        <w:rPr>
          <w:spacing w:val="-3"/>
          <w:sz w:val="24"/>
        </w:rPr>
        <w:t> </w:t>
      </w:r>
      <w:r>
        <w:rPr>
          <w:sz w:val="24"/>
        </w:rPr>
        <w:t>with</w:t>
      </w:r>
      <w:r>
        <w:rPr>
          <w:spacing w:val="-8"/>
          <w:sz w:val="24"/>
        </w:rPr>
        <w:t> </w:t>
      </w:r>
      <w:r>
        <w:rPr>
          <w:sz w:val="24"/>
        </w:rPr>
        <w:t>the</w:t>
      </w:r>
      <w:r>
        <w:rPr>
          <w:spacing w:val="-4"/>
          <w:sz w:val="24"/>
        </w:rPr>
        <w:t> </w:t>
      </w:r>
      <w:r>
        <w:rPr>
          <w:sz w:val="24"/>
        </w:rPr>
        <w:t>heat sink</w:t>
      </w:r>
      <w:r>
        <w:rPr>
          <w:spacing w:val="-3"/>
          <w:sz w:val="24"/>
        </w:rPr>
        <w:t> </w:t>
      </w:r>
      <w:r>
        <w:rPr>
          <w:sz w:val="24"/>
        </w:rPr>
        <w:t>tab</w:t>
      </w:r>
      <w:r>
        <w:rPr>
          <w:spacing w:val="-8"/>
          <w:sz w:val="24"/>
        </w:rPr>
        <w:t> </w:t>
      </w:r>
      <w:r>
        <w:rPr>
          <w:sz w:val="24"/>
        </w:rPr>
        <w:t>taking</w:t>
      </w:r>
      <w:r>
        <w:rPr>
          <w:spacing w:val="-3"/>
          <w:sz w:val="24"/>
        </w:rPr>
        <w:t> </w:t>
      </w:r>
      <w:r>
        <w:rPr>
          <w:sz w:val="24"/>
        </w:rPr>
        <w:t>over its function.</w:t>
      </w:r>
    </w:p>
    <w:p>
      <w:pPr>
        <w:pStyle w:val="ListParagraph"/>
        <w:numPr>
          <w:ilvl w:val="2"/>
          <w:numId w:val="99"/>
        </w:numPr>
        <w:tabs>
          <w:tab w:pos="874" w:val="left" w:leader="none"/>
        </w:tabs>
        <w:spacing w:line="240" w:lineRule="auto" w:before="6" w:after="0"/>
        <w:ind w:left="874" w:right="0" w:hanging="360"/>
        <w:jc w:val="left"/>
        <w:rPr>
          <w:sz w:val="24"/>
        </w:rPr>
      </w:pPr>
      <w:r>
        <w:rPr>
          <w:sz w:val="24"/>
        </w:rPr>
        <mc:AlternateContent>
          <mc:Choice Requires="wps">
            <w:drawing>
              <wp:anchor distT="0" distB="0" distL="0" distR="0" allowOverlap="1" layoutInCell="1" locked="0" behindDoc="1" simplePos="0" relativeHeight="485297664">
                <wp:simplePos x="0" y="0"/>
                <wp:positionH relativeFrom="page">
                  <wp:posOffset>627354</wp:posOffset>
                </wp:positionH>
                <wp:positionV relativeFrom="paragraph">
                  <wp:posOffset>206457</wp:posOffset>
                </wp:positionV>
                <wp:extent cx="6193790" cy="6712584"/>
                <wp:effectExtent l="0" t="0" r="0" b="0"/>
                <wp:wrapNone/>
                <wp:docPr id="574" name="Group 574"/>
                <wp:cNvGraphicFramePr>
                  <a:graphicFrameLocks/>
                </wp:cNvGraphicFramePr>
                <a:graphic>
                  <a:graphicData uri="http://schemas.microsoft.com/office/word/2010/wordprocessingGroup">
                    <wpg:wgp>
                      <wpg:cNvPr id="574" name="Group 574"/>
                      <wpg:cNvGrpSpPr/>
                      <wpg:grpSpPr>
                        <a:xfrm>
                          <a:off x="0" y="0"/>
                          <a:ext cx="6193790" cy="6712584"/>
                          <a:chExt cx="6193790" cy="6712584"/>
                        </a:xfrm>
                      </wpg:grpSpPr>
                      <wps:wsp>
                        <wps:cNvPr id="575" name="Graphic 575"/>
                        <wps:cNvSpPr/>
                        <wps:spPr>
                          <a:xfrm>
                            <a:off x="1736496" y="5334761"/>
                            <a:ext cx="212090" cy="320675"/>
                          </a:xfrm>
                          <a:custGeom>
                            <a:avLst/>
                            <a:gdLst/>
                            <a:ahLst/>
                            <a:cxnLst/>
                            <a:rect l="l" t="t" r="r" b="b"/>
                            <a:pathLst>
                              <a:path w="212090" h="320675">
                                <a:moveTo>
                                  <a:pt x="45085" y="0"/>
                                </a:moveTo>
                                <a:lnTo>
                                  <a:pt x="11049" y="21082"/>
                                </a:lnTo>
                                <a:lnTo>
                                  <a:pt x="0" y="49784"/>
                                </a:lnTo>
                                <a:lnTo>
                                  <a:pt x="1778" y="55245"/>
                                </a:lnTo>
                                <a:lnTo>
                                  <a:pt x="9215" y="66178"/>
                                </a:lnTo>
                                <a:lnTo>
                                  <a:pt x="13271" y="71374"/>
                                </a:lnTo>
                                <a:lnTo>
                                  <a:pt x="18184" y="76950"/>
                                </a:lnTo>
                                <a:lnTo>
                                  <a:pt x="83057" y="141986"/>
                                </a:lnTo>
                                <a:lnTo>
                                  <a:pt x="104786" y="183951"/>
                                </a:lnTo>
                                <a:lnTo>
                                  <a:pt x="147816" y="267930"/>
                                </a:lnTo>
                                <a:lnTo>
                                  <a:pt x="169544" y="309753"/>
                                </a:lnTo>
                                <a:lnTo>
                                  <a:pt x="170815" y="312928"/>
                                </a:lnTo>
                                <a:lnTo>
                                  <a:pt x="172974" y="315595"/>
                                </a:lnTo>
                                <a:lnTo>
                                  <a:pt x="175006" y="317119"/>
                                </a:lnTo>
                                <a:lnTo>
                                  <a:pt x="176911" y="319024"/>
                                </a:lnTo>
                                <a:lnTo>
                                  <a:pt x="178816" y="319786"/>
                                </a:lnTo>
                                <a:lnTo>
                                  <a:pt x="183006" y="320294"/>
                                </a:lnTo>
                                <a:lnTo>
                                  <a:pt x="185800" y="319405"/>
                                </a:lnTo>
                                <a:lnTo>
                                  <a:pt x="211455" y="286258"/>
                                </a:lnTo>
                                <a:lnTo>
                                  <a:pt x="211709" y="280416"/>
                                </a:lnTo>
                                <a:lnTo>
                                  <a:pt x="210947" y="274828"/>
                                </a:lnTo>
                                <a:lnTo>
                                  <a:pt x="156337" y="134493"/>
                                </a:lnTo>
                                <a:lnTo>
                                  <a:pt x="127762" y="77089"/>
                                </a:lnTo>
                                <a:lnTo>
                                  <a:pt x="96345" y="38322"/>
                                </a:lnTo>
                                <a:lnTo>
                                  <a:pt x="65980" y="9362"/>
                                </a:lnTo>
                                <a:lnTo>
                                  <a:pt x="49530" y="254"/>
                                </a:lnTo>
                                <a:lnTo>
                                  <a:pt x="45085" y="0"/>
                                </a:lnTo>
                                <a:close/>
                              </a:path>
                            </a:pathLst>
                          </a:custGeom>
                          <a:solidFill>
                            <a:srgbClr val="C0C0C0">
                              <a:alpha val="50195"/>
                            </a:srgbClr>
                          </a:solidFill>
                        </wps:spPr>
                        <wps:bodyPr wrap="square" lIns="0" tIns="0" rIns="0" bIns="0" rtlCol="0">
                          <a:prstTxWarp prst="textNoShape">
                            <a:avLst/>
                          </a:prstTxWarp>
                          <a:noAutofit/>
                        </wps:bodyPr>
                      </wps:wsp>
                      <pic:pic>
                        <pic:nvPicPr>
                          <pic:cNvPr id="576" name="Image 576"/>
                          <pic:cNvPicPr/>
                        </pic:nvPicPr>
                        <pic:blipFill>
                          <a:blip r:embed="rId172" cstate="print"/>
                          <a:stretch>
                            <a:fillRect/>
                          </a:stretch>
                        </pic:blipFill>
                        <pic:spPr>
                          <a:xfrm>
                            <a:off x="0" y="651891"/>
                            <a:ext cx="6193180" cy="6060567"/>
                          </a:xfrm>
                          <a:prstGeom prst="rect">
                            <a:avLst/>
                          </a:prstGeom>
                        </pic:spPr>
                      </pic:pic>
                      <pic:pic>
                        <pic:nvPicPr>
                          <pic:cNvPr id="577" name="Image 577"/>
                          <pic:cNvPicPr/>
                        </pic:nvPicPr>
                        <pic:blipFill>
                          <a:blip r:embed="rId187" cstate="print"/>
                          <a:stretch>
                            <a:fillRect/>
                          </a:stretch>
                        </pic:blipFill>
                        <pic:spPr>
                          <a:xfrm>
                            <a:off x="1777390" y="0"/>
                            <a:ext cx="3208020" cy="1386840"/>
                          </a:xfrm>
                          <a:prstGeom prst="rect">
                            <a:avLst/>
                          </a:prstGeom>
                        </pic:spPr>
                      </pic:pic>
                      <pic:pic>
                        <pic:nvPicPr>
                          <pic:cNvPr id="578" name="Image 578"/>
                          <pic:cNvPicPr/>
                        </pic:nvPicPr>
                        <pic:blipFill>
                          <a:blip r:embed="rId188" cstate="print"/>
                          <a:stretch>
                            <a:fillRect/>
                          </a:stretch>
                        </pic:blipFill>
                        <pic:spPr>
                          <a:xfrm>
                            <a:off x="1419250" y="3627628"/>
                            <a:ext cx="3916679" cy="1752600"/>
                          </a:xfrm>
                          <a:prstGeom prst="rect">
                            <a:avLst/>
                          </a:prstGeom>
                        </pic:spPr>
                      </pic:pic>
                      <pic:pic>
                        <pic:nvPicPr>
                          <pic:cNvPr id="579" name="Image 579"/>
                          <pic:cNvPicPr/>
                        </pic:nvPicPr>
                        <pic:blipFill>
                          <a:blip r:embed="rId189" cstate="print"/>
                          <a:stretch>
                            <a:fillRect/>
                          </a:stretch>
                        </pic:blipFill>
                        <pic:spPr>
                          <a:xfrm>
                            <a:off x="361975" y="5766180"/>
                            <a:ext cx="5572125" cy="876300"/>
                          </a:xfrm>
                          <a:prstGeom prst="rect">
                            <a:avLst/>
                          </a:prstGeom>
                        </pic:spPr>
                      </pic:pic>
                    </wpg:wgp>
                  </a:graphicData>
                </a:graphic>
              </wp:anchor>
            </w:drawing>
          </mc:Choice>
          <mc:Fallback>
            <w:pict>
              <v:group style="position:absolute;margin-left:49.397999pt;margin-top:16.256485pt;width:487.7pt;height:528.550pt;mso-position-horizontal-relative:page;mso-position-vertical-relative:paragraph;z-index:-18018816" id="docshapegroup534" coordorigin="988,325" coordsize="9754,10571">
                <v:shape style="position:absolute;left:3722;top:8726;width:334;height:505" id="docshape535" coordorigin="3723,8726" coordsize="334,505" path="m3794,8726l3740,8760,3723,8805,3725,8813,3737,8831,3743,8839,3751,8848,3853,8950,3888,9016,3955,9148,3990,9214,3992,9219,3995,9223,3998,9226,4001,9229,4004,9230,4011,9231,4015,9229,4056,9177,4056,9168,4055,9159,3969,8938,3924,8848,3874,8787,3827,8741,3801,8727,3794,8726xe" filled="true" fillcolor="#c0c0c0" stroked="false">
                  <v:path arrowok="t"/>
                  <v:fill opacity="32896f" type="solid"/>
                </v:shape>
                <v:shape style="position:absolute;left:987;top:1351;width:9754;height:9545" type="#_x0000_t75" id="docshape536" stroked="false">
                  <v:imagedata r:id="rId172" o:title=""/>
                </v:shape>
                <v:shape style="position:absolute;left:3787;top:325;width:5052;height:2184" type="#_x0000_t75" id="docshape537" stroked="false">
                  <v:imagedata r:id="rId187" o:title=""/>
                </v:shape>
                <v:shape style="position:absolute;left:3223;top:6037;width:6168;height:2760" type="#_x0000_t75" id="docshape538" stroked="false">
                  <v:imagedata r:id="rId188" o:title=""/>
                </v:shape>
                <v:shape style="position:absolute;left:1558;top:9405;width:8775;height:1380" type="#_x0000_t75" id="docshape539" stroked="false">
                  <v:imagedata r:id="rId189" o:title=""/>
                </v:shape>
                <w10:wrap type="none"/>
              </v:group>
            </w:pict>
          </mc:Fallback>
        </mc:AlternateContent>
      </w:r>
      <w:r>
        <w:rPr>
          <w:sz w:val="24"/>
        </w:rPr>
        <w:t>Pin</w:t>
      </w:r>
      <w:r>
        <w:rPr>
          <w:spacing w:val="-9"/>
          <w:sz w:val="24"/>
        </w:rPr>
        <w:t> </w:t>
      </w:r>
      <w:r>
        <w:rPr>
          <w:sz w:val="24"/>
        </w:rPr>
        <w:t>3it</w:t>
      </w:r>
      <w:r>
        <w:rPr>
          <w:spacing w:val="4"/>
          <w:sz w:val="24"/>
        </w:rPr>
        <w:t> </w:t>
      </w:r>
      <w:r>
        <w:rPr>
          <w:sz w:val="24"/>
        </w:rPr>
        <w:t>is</w:t>
      </w:r>
      <w:r>
        <w:rPr>
          <w:spacing w:val="-3"/>
          <w:sz w:val="24"/>
        </w:rPr>
        <w:t> </w:t>
      </w:r>
      <w:r>
        <w:rPr>
          <w:sz w:val="24"/>
        </w:rPr>
        <w:t>the</w:t>
      </w:r>
      <w:r>
        <w:rPr>
          <w:spacing w:val="-3"/>
          <w:sz w:val="24"/>
        </w:rPr>
        <w:t> </w:t>
      </w:r>
      <w:r>
        <w:rPr>
          <w:sz w:val="24"/>
        </w:rPr>
        <w:t>output</w:t>
      </w:r>
      <w:r>
        <w:rPr>
          <w:spacing w:val="-1"/>
          <w:sz w:val="24"/>
        </w:rPr>
        <w:t> </w:t>
      </w:r>
      <w:r>
        <w:rPr>
          <w:sz w:val="24"/>
        </w:rPr>
        <w:t>voltage</w:t>
      </w:r>
      <w:r>
        <w:rPr>
          <w:spacing w:val="-2"/>
          <w:sz w:val="24"/>
        </w:rPr>
        <w:t> </w:t>
      </w:r>
      <w:r>
        <w:rPr>
          <w:sz w:val="24"/>
        </w:rPr>
        <w:t>that</w:t>
      </w:r>
      <w:r>
        <w:rPr>
          <w:spacing w:val="-2"/>
          <w:sz w:val="24"/>
        </w:rPr>
        <w:t> </w:t>
      </w:r>
      <w:r>
        <w:rPr>
          <w:sz w:val="24"/>
        </w:rPr>
        <w:t>your</w:t>
      </w:r>
      <w:r>
        <w:rPr>
          <w:spacing w:val="-4"/>
          <w:sz w:val="24"/>
        </w:rPr>
        <w:t> </w:t>
      </w:r>
      <w:r>
        <w:rPr>
          <w:sz w:val="24"/>
        </w:rPr>
        <w:t>target</w:t>
      </w:r>
      <w:r>
        <w:rPr>
          <w:spacing w:val="4"/>
          <w:sz w:val="24"/>
        </w:rPr>
        <w:t> </w:t>
      </w:r>
      <w:r>
        <w:rPr>
          <w:sz w:val="24"/>
        </w:rPr>
        <w:t>circuit</w:t>
      </w:r>
      <w:r>
        <w:rPr>
          <w:spacing w:val="3"/>
          <w:sz w:val="24"/>
        </w:rPr>
        <w:t> </w:t>
      </w:r>
      <w:r>
        <w:rPr>
          <w:sz w:val="24"/>
        </w:rPr>
        <w:t>will</w:t>
      </w:r>
      <w:r>
        <w:rPr>
          <w:spacing w:val="-10"/>
          <w:sz w:val="24"/>
        </w:rPr>
        <w:t> </w:t>
      </w:r>
      <w:r>
        <w:rPr>
          <w:sz w:val="24"/>
        </w:rPr>
        <w:t>use</w:t>
      </w:r>
      <w:r>
        <w:rPr>
          <w:spacing w:val="-2"/>
          <w:sz w:val="24"/>
        </w:rPr>
        <w:t> </w:t>
      </w:r>
      <w:r>
        <w:rPr>
          <w:sz w:val="24"/>
        </w:rPr>
        <w:t>as</w:t>
      </w:r>
      <w:r>
        <w:rPr>
          <w:spacing w:val="-3"/>
          <w:sz w:val="24"/>
        </w:rPr>
        <w:t> </w:t>
      </w:r>
      <w:r>
        <w:rPr>
          <w:spacing w:val="-5"/>
          <w:sz w:val="24"/>
        </w:rPr>
        <w:t>V+.</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
      </w:pPr>
    </w:p>
    <w:p>
      <w:pPr>
        <w:pStyle w:val="Heading1"/>
        <w:numPr>
          <w:ilvl w:val="1"/>
          <w:numId w:val="99"/>
        </w:numPr>
        <w:tabs>
          <w:tab w:pos="715" w:val="left" w:leader="none"/>
        </w:tabs>
        <w:spacing w:line="256" w:lineRule="auto" w:before="0" w:after="0"/>
        <w:ind w:left="154" w:right="1996" w:firstLine="0"/>
        <w:jc w:val="left"/>
      </w:pPr>
      <w:r>
        <w:rPr/>
        <w:t>:</w:t>
      </w:r>
      <w:r>
        <w:rPr>
          <w:spacing w:val="-3"/>
        </w:rPr>
        <w:t> </w:t>
      </w:r>
      <w:r>
        <w:rPr/>
        <w:t>-</w:t>
      </w:r>
      <w:r>
        <w:rPr>
          <w:spacing w:val="-8"/>
        </w:rPr>
        <w:t> </w:t>
      </w:r>
      <w:r>
        <w:rPr/>
        <w:t>FUNCTIONAL</w:t>
      </w:r>
      <w:r>
        <w:rPr>
          <w:spacing w:val="-2"/>
        </w:rPr>
        <w:t> </w:t>
      </w:r>
      <w:r>
        <w:rPr/>
        <w:t>BLOCK</w:t>
      </w:r>
      <w:r>
        <w:rPr>
          <w:spacing w:val="-4"/>
        </w:rPr>
        <w:t> </w:t>
      </w:r>
      <w:r>
        <w:rPr/>
        <w:t>DIAGRAM</w:t>
      </w:r>
      <w:r>
        <w:rPr>
          <w:spacing w:val="-4"/>
        </w:rPr>
        <w:t> </w:t>
      </w:r>
      <w:r>
        <w:rPr/>
        <w:t>&amp;</w:t>
      </w:r>
      <w:r>
        <w:rPr>
          <w:spacing w:val="-2"/>
        </w:rPr>
        <w:t> </w:t>
      </w:r>
      <w:r>
        <w:rPr/>
        <w:t>WORKING</w:t>
      </w:r>
      <w:r>
        <w:rPr>
          <w:spacing w:val="-4"/>
        </w:rPr>
        <w:t> </w:t>
      </w:r>
      <w:r>
        <w:rPr/>
        <w:t>OF</w:t>
      </w:r>
      <w:r>
        <w:rPr>
          <w:spacing w:val="-7"/>
        </w:rPr>
        <w:t> </w:t>
      </w:r>
      <w:r>
        <w:rPr/>
        <w:t>IC REGULATOR LM 723 &amp; LM 317: -</w:t>
      </w:r>
    </w:p>
    <w:p>
      <w:pPr>
        <w:spacing w:before="161"/>
        <w:ind w:left="154" w:right="0" w:firstLine="0"/>
        <w:jc w:val="left"/>
        <w:rPr>
          <w:b/>
          <w:sz w:val="22"/>
        </w:rPr>
      </w:pPr>
      <w:r>
        <w:rPr>
          <w:b/>
          <w:sz w:val="22"/>
          <w:u w:val="single"/>
        </w:rPr>
        <w:t>FUNCTIONAL</w:t>
      </w:r>
      <w:r>
        <w:rPr>
          <w:b/>
          <w:spacing w:val="-4"/>
          <w:sz w:val="22"/>
          <w:u w:val="single"/>
        </w:rPr>
        <w:t> </w:t>
      </w:r>
      <w:r>
        <w:rPr>
          <w:b/>
          <w:sz w:val="22"/>
          <w:u w:val="single"/>
        </w:rPr>
        <w:t>BLOCK</w:t>
      </w:r>
      <w:r>
        <w:rPr>
          <w:b/>
          <w:spacing w:val="-3"/>
          <w:sz w:val="22"/>
          <w:u w:val="single"/>
        </w:rPr>
        <w:t> </w:t>
      </w:r>
      <w:r>
        <w:rPr>
          <w:b/>
          <w:sz w:val="22"/>
          <w:u w:val="single"/>
        </w:rPr>
        <w:t>DIAGRAM</w:t>
      </w:r>
      <w:r>
        <w:rPr>
          <w:b/>
          <w:spacing w:val="-6"/>
          <w:sz w:val="22"/>
          <w:u w:val="single"/>
        </w:rPr>
        <w:t> </w:t>
      </w:r>
      <w:r>
        <w:rPr>
          <w:b/>
          <w:sz w:val="22"/>
          <w:u w:val="single"/>
        </w:rPr>
        <w:t>&amp;</w:t>
      </w:r>
      <w:r>
        <w:rPr>
          <w:b/>
          <w:spacing w:val="-5"/>
          <w:sz w:val="22"/>
          <w:u w:val="single"/>
        </w:rPr>
        <w:t> </w:t>
      </w:r>
      <w:r>
        <w:rPr>
          <w:b/>
          <w:sz w:val="22"/>
          <w:u w:val="single"/>
        </w:rPr>
        <w:t>WORKING</w:t>
      </w:r>
      <w:r>
        <w:rPr>
          <w:b/>
          <w:spacing w:val="-8"/>
          <w:sz w:val="22"/>
          <w:u w:val="single"/>
        </w:rPr>
        <w:t> </w:t>
      </w:r>
      <w:r>
        <w:rPr>
          <w:b/>
          <w:sz w:val="22"/>
          <w:u w:val="single"/>
        </w:rPr>
        <w:t>OF</w:t>
      </w:r>
      <w:r>
        <w:rPr>
          <w:b/>
          <w:spacing w:val="-8"/>
          <w:sz w:val="22"/>
          <w:u w:val="single"/>
        </w:rPr>
        <w:t> </w:t>
      </w:r>
      <w:r>
        <w:rPr>
          <w:b/>
          <w:sz w:val="22"/>
          <w:u w:val="single"/>
        </w:rPr>
        <w:t>IC</w:t>
      </w:r>
      <w:r>
        <w:rPr>
          <w:b/>
          <w:spacing w:val="-5"/>
          <w:sz w:val="22"/>
          <w:u w:val="single"/>
        </w:rPr>
        <w:t> </w:t>
      </w:r>
      <w:r>
        <w:rPr>
          <w:b/>
          <w:sz w:val="22"/>
          <w:u w:val="single"/>
        </w:rPr>
        <w:t>REGULATOR</w:t>
      </w:r>
      <w:r>
        <w:rPr>
          <w:b/>
          <w:spacing w:val="-10"/>
          <w:sz w:val="22"/>
          <w:u w:val="single"/>
        </w:rPr>
        <w:t> </w:t>
      </w:r>
      <w:r>
        <w:rPr>
          <w:b/>
          <w:sz w:val="22"/>
          <w:u w:val="single"/>
        </w:rPr>
        <w:t>LM</w:t>
      </w:r>
      <w:r>
        <w:rPr>
          <w:b/>
          <w:spacing w:val="-5"/>
          <w:sz w:val="22"/>
          <w:u w:val="single"/>
        </w:rPr>
        <w:t> 723</w:t>
      </w:r>
    </w:p>
    <w:p>
      <w:pPr>
        <w:pStyle w:val="ListParagraph"/>
        <w:numPr>
          <w:ilvl w:val="2"/>
          <w:numId w:val="99"/>
        </w:numPr>
        <w:tabs>
          <w:tab w:pos="874" w:val="left" w:leader="none"/>
        </w:tabs>
        <w:spacing w:line="240" w:lineRule="auto" w:before="172" w:after="0"/>
        <w:ind w:left="874" w:right="0" w:hanging="360"/>
        <w:jc w:val="left"/>
        <w:rPr>
          <w:sz w:val="24"/>
        </w:rPr>
      </w:pPr>
      <w:r>
        <w:rPr>
          <w:sz w:val="24"/>
        </w:rPr>
        <w:t>The</w:t>
      </w:r>
      <w:r>
        <w:rPr>
          <w:spacing w:val="3"/>
          <w:sz w:val="24"/>
        </w:rPr>
        <w:t> </w:t>
      </w:r>
      <w:r>
        <w:rPr>
          <w:sz w:val="24"/>
        </w:rPr>
        <w:t>functional</w:t>
      </w:r>
      <w:r>
        <w:rPr>
          <w:spacing w:val="-8"/>
          <w:sz w:val="24"/>
        </w:rPr>
        <w:t> </w:t>
      </w:r>
      <w:r>
        <w:rPr>
          <w:sz w:val="24"/>
        </w:rPr>
        <w:t>diagram</w:t>
      </w:r>
      <w:r>
        <w:rPr>
          <w:spacing w:val="-5"/>
          <w:sz w:val="24"/>
        </w:rPr>
        <w:t> </w:t>
      </w:r>
      <w:r>
        <w:rPr>
          <w:sz w:val="24"/>
        </w:rPr>
        <w:t>of</w:t>
      </w:r>
      <w:r>
        <w:rPr>
          <w:spacing w:val="-12"/>
          <w:sz w:val="24"/>
        </w:rPr>
        <w:t> </w:t>
      </w:r>
      <w:r>
        <w:rPr>
          <w:sz w:val="24"/>
        </w:rPr>
        <w:t>LM</w:t>
      </w:r>
      <w:r>
        <w:rPr>
          <w:spacing w:val="-2"/>
          <w:sz w:val="24"/>
        </w:rPr>
        <w:t> </w:t>
      </w:r>
      <w:r>
        <w:rPr>
          <w:sz w:val="24"/>
        </w:rPr>
        <w:t>723 the</w:t>
      </w:r>
      <w:r>
        <w:rPr>
          <w:spacing w:val="-1"/>
          <w:sz w:val="24"/>
        </w:rPr>
        <w:t> </w:t>
      </w:r>
      <w:r>
        <w:rPr>
          <w:sz w:val="24"/>
        </w:rPr>
        <w:t>voltage</w:t>
      </w:r>
      <w:r>
        <w:rPr>
          <w:spacing w:val="-1"/>
          <w:sz w:val="24"/>
        </w:rPr>
        <w:t> </w:t>
      </w:r>
      <w:r>
        <w:rPr>
          <w:sz w:val="24"/>
        </w:rPr>
        <w:t>regulator</w:t>
      </w:r>
      <w:r>
        <w:rPr>
          <w:spacing w:val="-3"/>
          <w:sz w:val="24"/>
        </w:rPr>
        <w:t> </w:t>
      </w:r>
      <w:r>
        <w:rPr>
          <w:sz w:val="24"/>
        </w:rPr>
        <w:t>is</w:t>
      </w:r>
      <w:r>
        <w:rPr>
          <w:spacing w:val="-2"/>
          <w:sz w:val="24"/>
        </w:rPr>
        <w:t> </w:t>
      </w:r>
      <w:r>
        <w:rPr>
          <w:sz w:val="24"/>
        </w:rPr>
        <w:t>shown </w:t>
      </w:r>
      <w:r>
        <w:rPr>
          <w:spacing w:val="-2"/>
          <w:sz w:val="24"/>
        </w:rPr>
        <w:t>below.</w:t>
      </w:r>
    </w:p>
    <w:p>
      <w:pPr>
        <w:pStyle w:val="ListParagraph"/>
        <w:numPr>
          <w:ilvl w:val="2"/>
          <w:numId w:val="99"/>
        </w:numPr>
        <w:tabs>
          <w:tab w:pos="874" w:val="left" w:leader="none"/>
        </w:tabs>
        <w:spacing w:line="254" w:lineRule="auto" w:before="18" w:after="0"/>
        <w:ind w:left="874" w:right="905" w:hanging="360"/>
        <w:jc w:val="left"/>
        <w:rPr>
          <w:sz w:val="24"/>
        </w:rPr>
      </w:pPr>
      <w:r>
        <w:rPr>
          <w:sz w:val="24"/>
        </w:rPr>
        <w:t>It</w:t>
      </w:r>
      <w:r>
        <w:rPr>
          <w:spacing w:val="-2"/>
          <w:sz w:val="24"/>
        </w:rPr>
        <w:t> </w:t>
      </w:r>
      <w:r>
        <w:rPr>
          <w:sz w:val="24"/>
        </w:rPr>
        <w:t>consists</w:t>
      </w:r>
      <w:r>
        <w:rPr>
          <w:spacing w:val="-4"/>
          <w:sz w:val="24"/>
        </w:rPr>
        <w:t> </w:t>
      </w:r>
      <w:r>
        <w:rPr>
          <w:sz w:val="24"/>
        </w:rPr>
        <w:t>of</w:t>
      </w:r>
      <w:r>
        <w:rPr>
          <w:spacing w:val="-9"/>
          <w:sz w:val="24"/>
        </w:rPr>
        <w:t> </w:t>
      </w:r>
      <w:r>
        <w:rPr>
          <w:sz w:val="24"/>
        </w:rPr>
        <w:t>a</w:t>
      </w:r>
      <w:r>
        <w:rPr>
          <w:spacing w:val="-3"/>
          <w:sz w:val="24"/>
        </w:rPr>
        <w:t> </w:t>
      </w:r>
      <w:r>
        <w:rPr>
          <w:sz w:val="24"/>
        </w:rPr>
        <w:t>voltage</w:t>
      </w:r>
      <w:r>
        <w:rPr>
          <w:spacing w:val="-3"/>
          <w:sz w:val="24"/>
        </w:rPr>
        <w:t> </w:t>
      </w:r>
      <w:r>
        <w:rPr>
          <w:sz w:val="24"/>
        </w:rPr>
        <w:t>reference</w:t>
      </w:r>
      <w:r>
        <w:rPr>
          <w:spacing w:val="-3"/>
          <w:sz w:val="24"/>
        </w:rPr>
        <w:t> </w:t>
      </w:r>
      <w:r>
        <w:rPr>
          <w:sz w:val="24"/>
        </w:rPr>
        <w:t>source</w:t>
      </w:r>
      <w:r>
        <w:rPr>
          <w:spacing w:val="-3"/>
          <w:sz w:val="24"/>
        </w:rPr>
        <w:t> </w:t>
      </w:r>
      <w:r>
        <w:rPr>
          <w:sz w:val="24"/>
        </w:rPr>
        <w:t>(Pin</w:t>
      </w:r>
      <w:r>
        <w:rPr>
          <w:spacing w:val="-6"/>
          <w:sz w:val="24"/>
        </w:rPr>
        <w:t> </w:t>
      </w:r>
      <w:r>
        <w:rPr>
          <w:sz w:val="24"/>
        </w:rPr>
        <w:t>6), an</w:t>
      </w:r>
      <w:r>
        <w:rPr>
          <w:spacing w:val="-6"/>
          <w:sz w:val="24"/>
        </w:rPr>
        <w:t> </w:t>
      </w:r>
      <w:r>
        <w:rPr>
          <w:sz w:val="24"/>
        </w:rPr>
        <w:t>error</w:t>
      </w:r>
      <w:r>
        <w:rPr>
          <w:spacing w:val="-4"/>
          <w:sz w:val="24"/>
        </w:rPr>
        <w:t> </w:t>
      </w:r>
      <w:r>
        <w:rPr>
          <w:sz w:val="24"/>
        </w:rPr>
        <w:t>amplifier</w:t>
      </w:r>
      <w:r>
        <w:rPr>
          <w:spacing w:val="-1"/>
          <w:sz w:val="24"/>
        </w:rPr>
        <w:t> </w:t>
      </w:r>
      <w:r>
        <w:rPr>
          <w:sz w:val="24"/>
        </w:rPr>
        <w:t>with</w:t>
      </w:r>
      <w:r>
        <w:rPr>
          <w:spacing w:val="-2"/>
          <w:sz w:val="24"/>
        </w:rPr>
        <w:t> </w:t>
      </w:r>
      <w:r>
        <w:rPr>
          <w:sz w:val="24"/>
        </w:rPr>
        <w:t>its inverting input</w:t>
      </w:r>
      <w:r>
        <w:rPr>
          <w:spacing w:val="-2"/>
          <w:sz w:val="24"/>
        </w:rPr>
        <w:t> </w:t>
      </w:r>
      <w:r>
        <w:rPr>
          <w:sz w:val="24"/>
        </w:rPr>
        <w:t>on</w:t>
      </w:r>
      <w:r>
        <w:rPr>
          <w:spacing w:val="-6"/>
          <w:sz w:val="24"/>
        </w:rPr>
        <w:t> </w:t>
      </w:r>
      <w:r>
        <w:rPr>
          <w:sz w:val="24"/>
        </w:rPr>
        <w:t>pin</w:t>
      </w:r>
      <w:r>
        <w:rPr>
          <w:spacing w:val="-6"/>
          <w:sz w:val="24"/>
        </w:rPr>
        <w:t> </w:t>
      </w:r>
      <w:r>
        <w:rPr>
          <w:sz w:val="24"/>
        </w:rPr>
        <w:t>4 and non-inverting input on pin 5, a series pass transistor (pins 10 and 11), and a current limiting transistor on pins 2 and 3.</w:t>
      </w:r>
    </w:p>
    <w:p>
      <w:pPr>
        <w:pStyle w:val="ListParagraph"/>
        <w:numPr>
          <w:ilvl w:val="2"/>
          <w:numId w:val="99"/>
        </w:numPr>
        <w:tabs>
          <w:tab w:pos="874" w:val="left" w:leader="none"/>
          <w:tab w:pos="936" w:val="left" w:leader="none"/>
        </w:tabs>
        <w:spacing w:line="254" w:lineRule="auto" w:before="1" w:after="0"/>
        <w:ind w:left="874" w:right="1302" w:hanging="360"/>
        <w:jc w:val="left"/>
        <w:rPr>
          <w:sz w:val="24"/>
        </w:rPr>
      </w:pPr>
      <w:r>
        <w:rPr>
          <w:sz w:val="24"/>
        </w:rPr>
        <w:tab/>
        <w:t>The</w:t>
      </w:r>
      <w:r>
        <w:rPr>
          <w:spacing w:val="-3"/>
          <w:sz w:val="24"/>
        </w:rPr>
        <w:t> </w:t>
      </w:r>
      <w:r>
        <w:rPr>
          <w:sz w:val="24"/>
        </w:rPr>
        <w:t>device</w:t>
      </w:r>
      <w:r>
        <w:rPr>
          <w:spacing w:val="-3"/>
          <w:sz w:val="24"/>
        </w:rPr>
        <w:t> </w:t>
      </w:r>
      <w:r>
        <w:rPr>
          <w:sz w:val="24"/>
        </w:rPr>
        <w:t>can</w:t>
      </w:r>
      <w:r>
        <w:rPr>
          <w:spacing w:val="-2"/>
          <w:sz w:val="24"/>
        </w:rPr>
        <w:t> </w:t>
      </w:r>
      <w:r>
        <w:rPr>
          <w:sz w:val="24"/>
        </w:rPr>
        <w:t>be</w:t>
      </w:r>
      <w:r>
        <w:rPr>
          <w:spacing w:val="-3"/>
          <w:sz w:val="24"/>
        </w:rPr>
        <w:t> </w:t>
      </w:r>
      <w:r>
        <w:rPr>
          <w:sz w:val="24"/>
        </w:rPr>
        <w:t>set</w:t>
      </w:r>
      <w:r>
        <w:rPr>
          <w:spacing w:val="-2"/>
          <w:sz w:val="24"/>
        </w:rPr>
        <w:t> </w:t>
      </w:r>
      <w:r>
        <w:rPr>
          <w:sz w:val="24"/>
        </w:rPr>
        <w:t>to work</w:t>
      </w:r>
      <w:r>
        <w:rPr>
          <w:spacing w:val="-2"/>
          <w:sz w:val="24"/>
        </w:rPr>
        <w:t> </w:t>
      </w:r>
      <w:r>
        <w:rPr>
          <w:sz w:val="24"/>
        </w:rPr>
        <w:t>as</w:t>
      </w:r>
      <w:r>
        <w:rPr>
          <w:spacing w:val="-4"/>
          <w:sz w:val="24"/>
        </w:rPr>
        <w:t> </w:t>
      </w:r>
      <w:r>
        <w:rPr>
          <w:sz w:val="24"/>
        </w:rPr>
        <w:t>both</w:t>
      </w:r>
      <w:r>
        <w:rPr>
          <w:spacing w:val="-7"/>
          <w:sz w:val="24"/>
        </w:rPr>
        <w:t> </w:t>
      </w:r>
      <w:r>
        <w:rPr>
          <w:sz w:val="24"/>
        </w:rPr>
        <w:t>posistive</w:t>
      </w:r>
      <w:r>
        <w:rPr>
          <w:spacing w:val="-3"/>
          <w:sz w:val="24"/>
        </w:rPr>
        <w:t> </w:t>
      </w:r>
      <w:r>
        <w:rPr>
          <w:sz w:val="24"/>
        </w:rPr>
        <w:t>and</w:t>
      </w:r>
      <w:r>
        <w:rPr>
          <w:spacing w:val="-2"/>
          <w:sz w:val="24"/>
        </w:rPr>
        <w:t> </w:t>
      </w:r>
      <w:r>
        <w:rPr>
          <w:sz w:val="24"/>
        </w:rPr>
        <w:t>negaive</w:t>
      </w:r>
      <w:r>
        <w:rPr>
          <w:spacing w:val="-3"/>
          <w:sz w:val="24"/>
        </w:rPr>
        <w:t> </w:t>
      </w:r>
      <w:r>
        <w:rPr>
          <w:sz w:val="24"/>
        </w:rPr>
        <w:t>voltage</w:t>
      </w:r>
      <w:r>
        <w:rPr>
          <w:spacing w:val="-3"/>
          <w:sz w:val="24"/>
        </w:rPr>
        <w:t> </w:t>
      </w:r>
      <w:r>
        <w:rPr>
          <w:sz w:val="24"/>
        </w:rPr>
        <w:t>regulators</w:t>
      </w:r>
      <w:r>
        <w:rPr>
          <w:spacing w:val="-9"/>
          <w:sz w:val="24"/>
        </w:rPr>
        <w:t> </w:t>
      </w:r>
      <w:r>
        <w:rPr>
          <w:sz w:val="24"/>
        </w:rPr>
        <w:t>with</w:t>
      </w:r>
      <w:r>
        <w:rPr>
          <w:spacing w:val="-7"/>
          <w:sz w:val="24"/>
        </w:rPr>
        <w:t> </w:t>
      </w:r>
      <w:r>
        <w:rPr>
          <w:sz w:val="24"/>
        </w:rPr>
        <w:t>an</w:t>
      </w:r>
      <w:r>
        <w:rPr>
          <w:spacing w:val="-7"/>
          <w:sz w:val="24"/>
        </w:rPr>
        <w:t> </w:t>
      </w:r>
      <w:r>
        <w:rPr>
          <w:sz w:val="24"/>
        </w:rPr>
        <w:t>output voltage ranging from</w:t>
      </w:r>
      <w:r>
        <w:rPr>
          <w:spacing w:val="-1"/>
          <w:sz w:val="24"/>
        </w:rPr>
        <w:t> </w:t>
      </w:r>
      <w:r>
        <w:rPr>
          <w:sz w:val="24"/>
        </w:rPr>
        <w:t>2 V to 37 V, and output current levels upto 150 m</w:t>
      </w:r>
      <w:r>
        <w:rPr>
          <w:spacing w:val="-1"/>
          <w:sz w:val="24"/>
        </w:rPr>
        <w:t> </w:t>
      </w:r>
      <w:r>
        <w:rPr>
          <w:sz w:val="24"/>
        </w:rPr>
        <w:t>.</w:t>
      </w:r>
    </w:p>
    <w:p>
      <w:pPr>
        <w:pStyle w:val="ListParagraph"/>
        <w:numPr>
          <w:ilvl w:val="2"/>
          <w:numId w:val="99"/>
        </w:numPr>
        <w:tabs>
          <w:tab w:pos="874" w:val="left" w:leader="none"/>
        </w:tabs>
        <w:spacing w:line="240" w:lineRule="auto" w:before="6" w:after="0"/>
        <w:ind w:left="874" w:right="0" w:hanging="360"/>
        <w:jc w:val="left"/>
        <w:rPr>
          <w:sz w:val="24"/>
        </w:rPr>
      </w:pPr>
      <w:r>
        <w:rPr>
          <w:sz w:val="24"/>
        </w:rPr>
        <w:t>The</w:t>
      </w:r>
      <w:r>
        <w:rPr>
          <w:spacing w:val="-1"/>
          <w:sz w:val="24"/>
        </w:rPr>
        <w:t> </w:t>
      </w:r>
      <w:r>
        <w:rPr>
          <w:sz w:val="24"/>
        </w:rPr>
        <w:t>maximum</w:t>
      </w:r>
      <w:r>
        <w:rPr>
          <w:spacing w:val="-6"/>
          <w:sz w:val="24"/>
        </w:rPr>
        <w:t> </w:t>
      </w:r>
      <w:r>
        <w:rPr>
          <w:sz w:val="24"/>
        </w:rPr>
        <w:t>supply</w:t>
      </w:r>
      <w:r>
        <w:rPr>
          <w:spacing w:val="-7"/>
          <w:sz w:val="24"/>
        </w:rPr>
        <w:t> </w:t>
      </w:r>
      <w:r>
        <w:rPr>
          <w:sz w:val="24"/>
        </w:rPr>
        <w:t>voltage</w:t>
      </w:r>
      <w:r>
        <w:rPr>
          <w:spacing w:val="2"/>
          <w:sz w:val="24"/>
        </w:rPr>
        <w:t> </w:t>
      </w:r>
      <w:r>
        <w:rPr>
          <w:sz w:val="24"/>
        </w:rPr>
        <w:t>is</w:t>
      </w:r>
      <w:r>
        <w:rPr>
          <w:spacing w:val="-3"/>
          <w:sz w:val="24"/>
        </w:rPr>
        <w:t> </w:t>
      </w:r>
      <w:r>
        <w:rPr>
          <w:sz w:val="24"/>
        </w:rPr>
        <w:t>40</w:t>
      </w:r>
      <w:r>
        <w:rPr>
          <w:spacing w:val="-2"/>
          <w:sz w:val="24"/>
        </w:rPr>
        <w:t> </w:t>
      </w:r>
      <w:r>
        <w:rPr>
          <w:sz w:val="24"/>
        </w:rPr>
        <w:t>V,</w:t>
      </w:r>
      <w:r>
        <w:rPr>
          <w:spacing w:val="-1"/>
          <w:sz w:val="24"/>
        </w:rPr>
        <w:t> </w:t>
      </w:r>
      <w:r>
        <w:rPr>
          <w:sz w:val="24"/>
        </w:rPr>
        <w:t>and</w:t>
      </w:r>
      <w:r>
        <w:rPr>
          <w:spacing w:val="-2"/>
          <w:sz w:val="24"/>
        </w:rPr>
        <w:t> </w:t>
      </w:r>
      <w:r>
        <w:rPr>
          <w:sz w:val="24"/>
        </w:rPr>
        <w:t>the</w:t>
      </w:r>
      <w:r>
        <w:rPr>
          <w:spacing w:val="-2"/>
          <w:sz w:val="24"/>
        </w:rPr>
        <w:t> </w:t>
      </w:r>
      <w:r>
        <w:rPr>
          <w:sz w:val="24"/>
        </w:rPr>
        <w:t>line</w:t>
      </w:r>
      <w:r>
        <w:rPr>
          <w:spacing w:val="5"/>
          <w:sz w:val="24"/>
        </w:rPr>
        <w:t> </w:t>
      </w:r>
      <w:r>
        <w:rPr>
          <w:sz w:val="24"/>
        </w:rPr>
        <w:t>and</w:t>
      </w:r>
      <w:r>
        <w:rPr>
          <w:spacing w:val="2"/>
          <w:sz w:val="24"/>
        </w:rPr>
        <w:t> </w:t>
      </w:r>
      <w:r>
        <w:rPr>
          <w:sz w:val="24"/>
        </w:rPr>
        <w:t>load</w:t>
      </w:r>
      <w:r>
        <w:rPr>
          <w:spacing w:val="6"/>
          <w:sz w:val="24"/>
        </w:rPr>
        <w:t> </w:t>
      </w:r>
      <w:r>
        <w:rPr>
          <w:sz w:val="24"/>
        </w:rPr>
        <w:t>regulations</w:t>
      </w:r>
      <w:r>
        <w:rPr>
          <w:spacing w:val="-4"/>
          <w:sz w:val="24"/>
        </w:rPr>
        <w:t> </w:t>
      </w:r>
      <w:r>
        <w:rPr>
          <w:sz w:val="24"/>
        </w:rPr>
        <w:t>are</w:t>
      </w:r>
      <w:r>
        <w:rPr>
          <w:spacing w:val="-3"/>
          <w:sz w:val="24"/>
        </w:rPr>
        <w:t> </w:t>
      </w:r>
      <w:r>
        <w:rPr>
          <w:sz w:val="24"/>
        </w:rPr>
        <w:t>each</w:t>
      </w:r>
      <w:r>
        <w:rPr>
          <w:spacing w:val="-6"/>
          <w:sz w:val="24"/>
        </w:rPr>
        <w:t> </w:t>
      </w:r>
      <w:r>
        <w:rPr>
          <w:sz w:val="24"/>
        </w:rPr>
        <w:t>specified</w:t>
      </w:r>
      <w:r>
        <w:rPr>
          <w:spacing w:val="-2"/>
          <w:sz w:val="24"/>
        </w:rPr>
        <w:t> </w:t>
      </w:r>
      <w:r>
        <w:rPr>
          <w:sz w:val="24"/>
        </w:rPr>
        <w:t>as</w:t>
      </w:r>
      <w:r>
        <w:rPr>
          <w:spacing w:val="-3"/>
          <w:sz w:val="24"/>
        </w:rPr>
        <w:t> </w:t>
      </w:r>
      <w:r>
        <w:rPr>
          <w:spacing w:val="-2"/>
          <w:sz w:val="24"/>
        </w:rPr>
        <w:t>0.01%.</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8"/>
      </w:pPr>
    </w:p>
    <w:p>
      <w:pPr>
        <w:spacing w:before="1"/>
        <w:ind w:left="154" w:right="0" w:firstLine="0"/>
        <w:jc w:val="left"/>
        <w:rPr>
          <w:b/>
          <w:sz w:val="22"/>
        </w:rPr>
      </w:pPr>
      <w:r>
        <w:rPr>
          <w:b/>
          <w:sz w:val="22"/>
          <w:u w:val="single"/>
        </w:rPr>
        <w:t>FUNCTIONAL</w:t>
      </w:r>
      <w:r>
        <w:rPr>
          <w:b/>
          <w:spacing w:val="-3"/>
          <w:sz w:val="22"/>
          <w:u w:val="single"/>
        </w:rPr>
        <w:t> </w:t>
      </w:r>
      <w:r>
        <w:rPr>
          <w:b/>
          <w:sz w:val="22"/>
          <w:u w:val="single"/>
        </w:rPr>
        <w:t>BLOCK</w:t>
      </w:r>
      <w:r>
        <w:rPr>
          <w:b/>
          <w:spacing w:val="-2"/>
          <w:sz w:val="22"/>
          <w:u w:val="single"/>
        </w:rPr>
        <w:t> </w:t>
      </w:r>
      <w:r>
        <w:rPr>
          <w:b/>
          <w:sz w:val="22"/>
          <w:u w:val="single"/>
        </w:rPr>
        <w:t>DIAGRAM</w:t>
      </w:r>
      <w:r>
        <w:rPr>
          <w:b/>
          <w:spacing w:val="-6"/>
          <w:sz w:val="22"/>
          <w:u w:val="single"/>
        </w:rPr>
        <w:t> </w:t>
      </w:r>
      <w:r>
        <w:rPr>
          <w:b/>
          <w:sz w:val="22"/>
          <w:u w:val="single"/>
        </w:rPr>
        <w:t>&amp;</w:t>
      </w:r>
      <w:r>
        <w:rPr>
          <w:b/>
          <w:spacing w:val="-5"/>
          <w:sz w:val="22"/>
          <w:u w:val="single"/>
        </w:rPr>
        <w:t> </w:t>
      </w:r>
      <w:r>
        <w:rPr>
          <w:b/>
          <w:sz w:val="22"/>
          <w:u w:val="single"/>
        </w:rPr>
        <w:t>WORKING</w:t>
      </w:r>
      <w:r>
        <w:rPr>
          <w:b/>
          <w:spacing w:val="-7"/>
          <w:sz w:val="22"/>
          <w:u w:val="single"/>
        </w:rPr>
        <w:t> </w:t>
      </w:r>
      <w:r>
        <w:rPr>
          <w:b/>
          <w:sz w:val="22"/>
          <w:u w:val="single"/>
        </w:rPr>
        <w:t>OF</w:t>
      </w:r>
      <w:r>
        <w:rPr>
          <w:b/>
          <w:spacing w:val="-8"/>
          <w:sz w:val="22"/>
          <w:u w:val="single"/>
        </w:rPr>
        <w:t> </w:t>
      </w:r>
      <w:r>
        <w:rPr>
          <w:b/>
          <w:sz w:val="22"/>
          <w:u w:val="single"/>
        </w:rPr>
        <w:t>IC</w:t>
      </w:r>
      <w:r>
        <w:rPr>
          <w:b/>
          <w:spacing w:val="-4"/>
          <w:sz w:val="22"/>
          <w:u w:val="single"/>
        </w:rPr>
        <w:t> </w:t>
      </w:r>
      <w:r>
        <w:rPr>
          <w:b/>
          <w:sz w:val="22"/>
          <w:u w:val="single"/>
        </w:rPr>
        <w:t>REGULATOR</w:t>
      </w:r>
      <w:r>
        <w:rPr>
          <w:b/>
          <w:spacing w:val="-9"/>
          <w:sz w:val="22"/>
          <w:u w:val="single"/>
        </w:rPr>
        <w:t> </w:t>
      </w:r>
      <w:r>
        <w:rPr>
          <w:b/>
          <w:sz w:val="22"/>
          <w:u w:val="single"/>
        </w:rPr>
        <w:t>LM</w:t>
      </w:r>
      <w:r>
        <w:rPr>
          <w:b/>
          <w:spacing w:val="-5"/>
          <w:sz w:val="22"/>
          <w:u w:val="single"/>
        </w:rPr>
        <w:t> </w:t>
      </w:r>
      <w:r>
        <w:rPr>
          <w:b/>
          <w:sz w:val="22"/>
          <w:u w:val="single"/>
        </w:rPr>
        <w:t>317:</w:t>
      </w:r>
      <w:r>
        <w:rPr>
          <w:b/>
          <w:spacing w:val="-2"/>
          <w:sz w:val="22"/>
        </w:rPr>
        <w:t> </w:t>
      </w:r>
      <w:r>
        <w:rPr>
          <w:b/>
          <w:spacing w:val="-10"/>
          <w:sz w:val="22"/>
        </w:rPr>
        <w:t>-</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6"/>
        <w:rPr>
          <w:b/>
        </w:rPr>
      </w:pPr>
    </w:p>
    <w:p>
      <w:pPr>
        <w:pStyle w:val="ListParagraph"/>
        <w:numPr>
          <w:ilvl w:val="2"/>
          <w:numId w:val="99"/>
        </w:numPr>
        <w:tabs>
          <w:tab w:pos="874" w:val="left" w:leader="none"/>
        </w:tabs>
        <w:spacing w:line="254" w:lineRule="auto" w:before="0" w:after="0"/>
        <w:ind w:left="874" w:right="686" w:hanging="360"/>
        <w:jc w:val="left"/>
        <w:rPr>
          <w:sz w:val="24"/>
        </w:rPr>
      </w:pPr>
      <w:r>
        <w:rPr>
          <w:sz w:val="24"/>
        </w:rPr>
        <w:t>It</w:t>
      </w:r>
      <w:r>
        <w:rPr>
          <w:spacing w:val="-2"/>
          <w:sz w:val="24"/>
        </w:rPr>
        <w:t> </w:t>
      </w:r>
      <w:r>
        <w:rPr>
          <w:sz w:val="24"/>
        </w:rPr>
        <w:t>is</w:t>
      </w:r>
      <w:r>
        <w:rPr>
          <w:spacing w:val="-4"/>
          <w:sz w:val="24"/>
        </w:rPr>
        <w:t> </w:t>
      </w:r>
      <w:r>
        <w:rPr>
          <w:sz w:val="24"/>
        </w:rPr>
        <w:t>a</w:t>
      </w:r>
      <w:r>
        <w:rPr>
          <w:spacing w:val="-3"/>
          <w:sz w:val="24"/>
        </w:rPr>
        <w:t> </w:t>
      </w:r>
      <w:r>
        <w:rPr>
          <w:sz w:val="24"/>
        </w:rPr>
        <w:t>three-terminal-adjustable-voltage</w:t>
      </w:r>
      <w:r>
        <w:rPr>
          <w:spacing w:val="-3"/>
          <w:sz w:val="24"/>
        </w:rPr>
        <w:t> </w:t>
      </w:r>
      <w:r>
        <w:rPr>
          <w:sz w:val="24"/>
        </w:rPr>
        <w:t>regulator</w:t>
      </w:r>
      <w:r>
        <w:rPr>
          <w:spacing w:val="-5"/>
          <w:sz w:val="24"/>
        </w:rPr>
        <w:t> </w:t>
      </w:r>
      <w:r>
        <w:rPr>
          <w:sz w:val="24"/>
        </w:rPr>
        <w:t>and is</w:t>
      </w:r>
      <w:r>
        <w:rPr>
          <w:spacing w:val="-4"/>
          <w:sz w:val="24"/>
        </w:rPr>
        <w:t> </w:t>
      </w:r>
      <w:r>
        <w:rPr>
          <w:sz w:val="24"/>
        </w:rPr>
        <w:t>easy</w:t>
      </w:r>
      <w:r>
        <w:rPr>
          <w:spacing w:val="-7"/>
          <w:sz w:val="24"/>
        </w:rPr>
        <w:t> </w:t>
      </w:r>
      <w:r>
        <w:rPr>
          <w:sz w:val="24"/>
        </w:rPr>
        <w:t>to</w:t>
      </w:r>
      <w:r>
        <w:rPr>
          <w:spacing w:val="-2"/>
          <w:sz w:val="24"/>
        </w:rPr>
        <w:t> </w:t>
      </w:r>
      <w:r>
        <w:rPr>
          <w:sz w:val="24"/>
        </w:rPr>
        <w:t>use</w:t>
      </w:r>
      <w:r>
        <w:rPr>
          <w:spacing w:val="-3"/>
          <w:sz w:val="24"/>
        </w:rPr>
        <w:t> </w:t>
      </w:r>
      <w:r>
        <w:rPr>
          <w:sz w:val="24"/>
        </w:rPr>
        <w:t>because</w:t>
      </w:r>
      <w:r>
        <w:rPr>
          <w:spacing w:val="-3"/>
          <w:sz w:val="24"/>
        </w:rPr>
        <w:t> </w:t>
      </w:r>
      <w:r>
        <w:rPr>
          <w:sz w:val="24"/>
        </w:rPr>
        <w:t>to</w:t>
      </w:r>
      <w:r>
        <w:rPr>
          <w:spacing w:val="-2"/>
          <w:sz w:val="24"/>
        </w:rPr>
        <w:t> </w:t>
      </w:r>
      <w:r>
        <w:rPr>
          <w:sz w:val="24"/>
        </w:rPr>
        <w:t>set</w:t>
      </w:r>
      <w:r>
        <w:rPr>
          <w:spacing w:val="-6"/>
          <w:sz w:val="24"/>
        </w:rPr>
        <w:t> </w:t>
      </w:r>
      <w:r>
        <w:rPr>
          <w:sz w:val="24"/>
        </w:rPr>
        <w:t>the</w:t>
      </w:r>
      <w:r>
        <w:rPr>
          <w:spacing w:val="-3"/>
          <w:sz w:val="24"/>
        </w:rPr>
        <w:t> </w:t>
      </w:r>
      <w:r>
        <w:rPr>
          <w:sz w:val="24"/>
        </w:rPr>
        <w:t>output</w:t>
      </w:r>
      <w:r>
        <w:rPr>
          <w:spacing w:val="-2"/>
          <w:sz w:val="24"/>
        </w:rPr>
        <w:t> </w:t>
      </w:r>
      <w:r>
        <w:rPr>
          <w:sz w:val="24"/>
        </w:rPr>
        <w:t>voltage it requires only</w:t>
      </w:r>
      <w:r>
        <w:rPr>
          <w:spacing w:val="-2"/>
          <w:sz w:val="24"/>
        </w:rPr>
        <w:t> </w:t>
      </w:r>
      <w:r>
        <w:rPr>
          <w:sz w:val="24"/>
        </w:rPr>
        <w:t>two external</w:t>
      </w:r>
      <w:r>
        <w:rPr>
          <w:spacing w:val="-2"/>
          <w:sz w:val="24"/>
        </w:rPr>
        <w:t> </w:t>
      </w:r>
      <w:r>
        <w:rPr>
          <w:sz w:val="24"/>
        </w:rPr>
        <w:t>resistors in the LM317 voltage regulator circuit. It is majorly used for local and on-card regulation.</w:t>
      </w:r>
    </w:p>
    <w:p>
      <w:pPr>
        <w:pStyle w:val="ListParagraph"/>
        <w:spacing w:after="0" w:line="254" w:lineRule="auto"/>
        <w:jc w:val="left"/>
        <w:rPr>
          <w:sz w:val="24"/>
        </w:rPr>
        <w:sectPr>
          <w:pgSz w:w="11910" w:h="16840"/>
          <w:pgMar w:header="0" w:footer="997" w:top="880" w:bottom="1180" w:left="566" w:right="141"/>
          <w:pgBorders w:offsetFrom="page">
            <w:top w:val="thinThickSmallGap" w:color="000000" w:space="25" w:sz="12"/>
            <w:left w:val="thinThickSmallGap" w:color="000000" w:space="25" w:sz="12"/>
            <w:bottom w:val="thickThinSmallGap" w:color="000000" w:space="24" w:sz="12"/>
            <w:right w:val="thickThinSmallGap" w:color="000000" w:space="25" w:sz="12"/>
          </w:pgBorders>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93"/>
      </w:pPr>
    </w:p>
    <w:p>
      <w:pPr>
        <w:pStyle w:val="ListParagraph"/>
        <w:numPr>
          <w:ilvl w:val="2"/>
          <w:numId w:val="99"/>
        </w:numPr>
        <w:tabs>
          <w:tab w:pos="874" w:val="left" w:leader="none"/>
        </w:tabs>
        <w:spacing w:line="254" w:lineRule="auto" w:before="0" w:after="0"/>
        <w:ind w:left="874" w:right="697" w:hanging="360"/>
        <w:jc w:val="both"/>
        <w:rPr>
          <w:sz w:val="24"/>
        </w:rPr>
      </w:pPr>
      <w:r>
        <w:rPr>
          <w:sz w:val="24"/>
        </w:rPr>
        <mc:AlternateContent>
          <mc:Choice Requires="wps">
            <w:drawing>
              <wp:anchor distT="0" distB="0" distL="0" distR="0" allowOverlap="1" layoutInCell="1" locked="0" behindDoc="1" simplePos="0" relativeHeight="485298176">
                <wp:simplePos x="0" y="0"/>
                <wp:positionH relativeFrom="page">
                  <wp:posOffset>627354</wp:posOffset>
                </wp:positionH>
                <wp:positionV relativeFrom="paragraph">
                  <wp:posOffset>232514</wp:posOffset>
                </wp:positionV>
                <wp:extent cx="6193790" cy="6061075"/>
                <wp:effectExtent l="0" t="0" r="0" b="0"/>
                <wp:wrapNone/>
                <wp:docPr id="580" name="Group 580"/>
                <wp:cNvGraphicFramePr>
                  <a:graphicFrameLocks/>
                </wp:cNvGraphicFramePr>
                <a:graphic>
                  <a:graphicData uri="http://schemas.microsoft.com/office/word/2010/wordprocessingGroup">
                    <wpg:wgp>
                      <wpg:cNvPr id="580" name="Group 580"/>
                      <wpg:cNvGrpSpPr/>
                      <wpg:grpSpPr>
                        <a:xfrm>
                          <a:off x="0" y="0"/>
                          <a:ext cx="6193790" cy="6061075"/>
                          <a:chExt cx="6193790" cy="6061075"/>
                        </a:xfrm>
                      </wpg:grpSpPr>
                      <wps:wsp>
                        <wps:cNvPr id="581" name="Graphic 581"/>
                        <wps:cNvSpPr/>
                        <wps:spPr>
                          <a:xfrm>
                            <a:off x="1736496" y="4682871"/>
                            <a:ext cx="212090" cy="320675"/>
                          </a:xfrm>
                          <a:custGeom>
                            <a:avLst/>
                            <a:gdLst/>
                            <a:ahLst/>
                            <a:cxnLst/>
                            <a:rect l="l" t="t" r="r" b="b"/>
                            <a:pathLst>
                              <a:path w="212090" h="320675">
                                <a:moveTo>
                                  <a:pt x="45085" y="0"/>
                                </a:moveTo>
                                <a:lnTo>
                                  <a:pt x="11049" y="21082"/>
                                </a:lnTo>
                                <a:lnTo>
                                  <a:pt x="0" y="49784"/>
                                </a:lnTo>
                                <a:lnTo>
                                  <a:pt x="1778" y="55245"/>
                                </a:lnTo>
                                <a:lnTo>
                                  <a:pt x="9215" y="66178"/>
                                </a:lnTo>
                                <a:lnTo>
                                  <a:pt x="13271" y="71374"/>
                                </a:lnTo>
                                <a:lnTo>
                                  <a:pt x="18184" y="76950"/>
                                </a:lnTo>
                                <a:lnTo>
                                  <a:pt x="83057" y="141986"/>
                                </a:lnTo>
                                <a:lnTo>
                                  <a:pt x="104786" y="183951"/>
                                </a:lnTo>
                                <a:lnTo>
                                  <a:pt x="147816" y="267930"/>
                                </a:lnTo>
                                <a:lnTo>
                                  <a:pt x="169544" y="309753"/>
                                </a:lnTo>
                                <a:lnTo>
                                  <a:pt x="170815" y="312928"/>
                                </a:lnTo>
                                <a:lnTo>
                                  <a:pt x="172974" y="315595"/>
                                </a:lnTo>
                                <a:lnTo>
                                  <a:pt x="175006" y="317119"/>
                                </a:lnTo>
                                <a:lnTo>
                                  <a:pt x="176911" y="319024"/>
                                </a:lnTo>
                                <a:lnTo>
                                  <a:pt x="178816" y="319786"/>
                                </a:lnTo>
                                <a:lnTo>
                                  <a:pt x="183006" y="320294"/>
                                </a:lnTo>
                                <a:lnTo>
                                  <a:pt x="185800" y="319405"/>
                                </a:lnTo>
                                <a:lnTo>
                                  <a:pt x="211455" y="286258"/>
                                </a:lnTo>
                                <a:lnTo>
                                  <a:pt x="211709" y="280416"/>
                                </a:lnTo>
                                <a:lnTo>
                                  <a:pt x="210947" y="274828"/>
                                </a:lnTo>
                                <a:lnTo>
                                  <a:pt x="156337" y="134493"/>
                                </a:lnTo>
                                <a:lnTo>
                                  <a:pt x="127762" y="77089"/>
                                </a:lnTo>
                                <a:lnTo>
                                  <a:pt x="96345" y="38322"/>
                                </a:lnTo>
                                <a:lnTo>
                                  <a:pt x="65980" y="9362"/>
                                </a:lnTo>
                                <a:lnTo>
                                  <a:pt x="49530" y="254"/>
                                </a:lnTo>
                                <a:lnTo>
                                  <a:pt x="45085" y="0"/>
                                </a:lnTo>
                                <a:close/>
                              </a:path>
                            </a:pathLst>
                          </a:custGeom>
                          <a:solidFill>
                            <a:srgbClr val="C0C0C0">
                              <a:alpha val="50195"/>
                            </a:srgbClr>
                          </a:solidFill>
                        </wps:spPr>
                        <wps:bodyPr wrap="square" lIns="0" tIns="0" rIns="0" bIns="0" rtlCol="0">
                          <a:prstTxWarp prst="textNoShape">
                            <a:avLst/>
                          </a:prstTxWarp>
                          <a:noAutofit/>
                        </wps:bodyPr>
                      </wps:wsp>
                      <pic:pic>
                        <pic:nvPicPr>
                          <pic:cNvPr id="582" name="Image 582"/>
                          <pic:cNvPicPr/>
                        </pic:nvPicPr>
                        <pic:blipFill>
                          <a:blip r:embed="rId172" cstate="print"/>
                          <a:stretch>
                            <a:fillRect/>
                          </a:stretch>
                        </pic:blipFill>
                        <pic:spPr>
                          <a:xfrm>
                            <a:off x="0" y="0"/>
                            <a:ext cx="6193180" cy="6060567"/>
                          </a:xfrm>
                          <a:prstGeom prst="rect">
                            <a:avLst/>
                          </a:prstGeom>
                        </pic:spPr>
                      </pic:pic>
                    </wpg:wgp>
                  </a:graphicData>
                </a:graphic>
              </wp:anchor>
            </w:drawing>
          </mc:Choice>
          <mc:Fallback>
            <w:pict>
              <v:group style="position:absolute;margin-left:49.397999pt;margin-top:18.308203pt;width:487.7pt;height:477.25pt;mso-position-horizontal-relative:page;mso-position-vertical-relative:paragraph;z-index:-18018304" id="docshapegroup540" coordorigin="988,366" coordsize="9754,9545">
                <v:shape style="position:absolute;left:3722;top:7740;width:334;height:505" id="docshape541" coordorigin="3723,7741" coordsize="334,505" path="m3794,7741l3740,7774,3723,7819,3725,7828,3737,7845,3743,7853,3751,7862,3853,7964,3888,8030,3955,8163,3990,8229,3992,8234,3995,8238,3998,8240,4001,8243,4004,8244,4011,8245,4015,8244,4056,8192,4056,8182,4055,8174,3969,7953,3924,7862,3874,7801,3827,7756,3801,7741,3794,7741xe" filled="true" fillcolor="#c0c0c0" stroked="false">
                  <v:path arrowok="t"/>
                  <v:fill opacity="32896f" type="solid"/>
                </v:shape>
                <v:shape style="position:absolute;left:987;top:366;width:9754;height:9545" type="#_x0000_t75" id="docshape542" stroked="false">
                  <v:imagedata r:id="rId172" o:title=""/>
                </v:shape>
                <w10:wrap type="none"/>
              </v:group>
            </w:pict>
          </mc:Fallback>
        </mc:AlternateContent>
      </w:r>
      <w:r>
        <w:rPr>
          <w:sz w:val="24"/>
        </w:rPr>
        <w:drawing>
          <wp:anchor distT="0" distB="0" distL="0" distR="0" allowOverlap="1" layoutInCell="1" locked="0" behindDoc="1" simplePos="0" relativeHeight="485298688">
            <wp:simplePos x="0" y="0"/>
            <wp:positionH relativeFrom="page">
              <wp:posOffset>2180152</wp:posOffset>
            </wp:positionH>
            <wp:positionV relativeFrom="paragraph">
              <wp:posOffset>-1352924</wp:posOffset>
            </wp:positionV>
            <wp:extent cx="3648164" cy="1139898"/>
            <wp:effectExtent l="0" t="0" r="0" b="0"/>
            <wp:wrapNone/>
            <wp:docPr id="583" name="Image 583"/>
            <wp:cNvGraphicFramePr>
              <a:graphicFrameLocks/>
            </wp:cNvGraphicFramePr>
            <a:graphic>
              <a:graphicData uri="http://schemas.openxmlformats.org/drawingml/2006/picture">
                <pic:pic>
                  <pic:nvPicPr>
                    <pic:cNvPr id="583" name="Image 583"/>
                    <pic:cNvPicPr/>
                  </pic:nvPicPr>
                  <pic:blipFill>
                    <a:blip r:embed="rId190" cstate="print"/>
                    <a:stretch>
                      <a:fillRect/>
                    </a:stretch>
                  </pic:blipFill>
                  <pic:spPr>
                    <a:xfrm>
                      <a:off x="0" y="0"/>
                      <a:ext cx="3648164" cy="1139898"/>
                    </a:xfrm>
                    <a:prstGeom prst="rect">
                      <a:avLst/>
                    </a:prstGeom>
                  </pic:spPr>
                </pic:pic>
              </a:graphicData>
            </a:graphic>
          </wp:anchor>
        </w:drawing>
      </w:r>
      <w:r>
        <w:rPr>
          <w:sz w:val="24"/>
        </w:rPr>
        <w:t>The</w:t>
      </w:r>
      <w:r>
        <w:rPr>
          <w:spacing w:val="-5"/>
          <w:sz w:val="24"/>
        </w:rPr>
        <w:t> </w:t>
      </w:r>
      <w:r>
        <w:rPr>
          <w:sz w:val="24"/>
        </w:rPr>
        <w:t>three</w:t>
      </w:r>
      <w:r>
        <w:rPr>
          <w:spacing w:val="-5"/>
          <w:sz w:val="24"/>
        </w:rPr>
        <w:t> </w:t>
      </w:r>
      <w:r>
        <w:rPr>
          <w:sz w:val="24"/>
        </w:rPr>
        <w:t>terminals</w:t>
      </w:r>
      <w:r>
        <w:rPr>
          <w:spacing w:val="-6"/>
          <w:sz w:val="24"/>
        </w:rPr>
        <w:t> </w:t>
      </w:r>
      <w:r>
        <w:rPr>
          <w:sz w:val="24"/>
        </w:rPr>
        <w:t>are input pin,</w:t>
      </w:r>
      <w:r>
        <w:rPr>
          <w:spacing w:val="-2"/>
          <w:sz w:val="24"/>
        </w:rPr>
        <w:t> </w:t>
      </w:r>
      <w:r>
        <w:rPr>
          <w:sz w:val="24"/>
        </w:rPr>
        <w:t>output</w:t>
      </w:r>
      <w:r>
        <w:rPr>
          <w:spacing w:val="-4"/>
          <w:sz w:val="24"/>
        </w:rPr>
        <w:t> </w:t>
      </w:r>
      <w:r>
        <w:rPr>
          <w:sz w:val="24"/>
        </w:rPr>
        <w:t>pin,</w:t>
      </w:r>
      <w:r>
        <w:rPr>
          <w:spacing w:val="-2"/>
          <w:sz w:val="24"/>
        </w:rPr>
        <w:t> </w:t>
      </w:r>
      <w:r>
        <w:rPr>
          <w:sz w:val="24"/>
        </w:rPr>
        <w:t>and</w:t>
      </w:r>
      <w:r>
        <w:rPr>
          <w:spacing w:val="-4"/>
          <w:sz w:val="24"/>
        </w:rPr>
        <w:t> </w:t>
      </w:r>
      <w:r>
        <w:rPr>
          <w:sz w:val="24"/>
        </w:rPr>
        <w:t>adjustment pin.</w:t>
      </w:r>
      <w:r>
        <w:rPr>
          <w:spacing w:val="-2"/>
          <w:sz w:val="24"/>
        </w:rPr>
        <w:t> </w:t>
      </w:r>
      <w:r>
        <w:rPr>
          <w:sz w:val="24"/>
        </w:rPr>
        <w:t>The</w:t>
      </w:r>
      <w:r>
        <w:rPr>
          <w:spacing w:val="-5"/>
          <w:sz w:val="24"/>
        </w:rPr>
        <w:t> </w:t>
      </w:r>
      <w:r>
        <w:rPr>
          <w:sz w:val="24"/>
        </w:rPr>
        <w:t>LM317</w:t>
      </w:r>
      <w:r>
        <w:rPr>
          <w:spacing w:val="-4"/>
          <w:sz w:val="24"/>
        </w:rPr>
        <w:t> </w:t>
      </w:r>
      <w:r>
        <w:rPr>
          <w:sz w:val="24"/>
        </w:rPr>
        <w:t>circuit is</w:t>
      </w:r>
      <w:r>
        <w:rPr>
          <w:spacing w:val="-6"/>
          <w:sz w:val="24"/>
        </w:rPr>
        <w:t> </w:t>
      </w:r>
      <w:r>
        <w:rPr>
          <w:sz w:val="24"/>
        </w:rPr>
        <w:t>shown</w:t>
      </w:r>
      <w:r>
        <w:rPr>
          <w:spacing w:val="-5"/>
          <w:sz w:val="24"/>
        </w:rPr>
        <w:t> </w:t>
      </w:r>
      <w:r>
        <w:rPr>
          <w:sz w:val="24"/>
        </w:rPr>
        <w:t>in</w:t>
      </w:r>
      <w:r>
        <w:rPr>
          <w:spacing w:val="-9"/>
          <w:sz w:val="24"/>
        </w:rPr>
        <w:t> </w:t>
      </w:r>
      <w:r>
        <w:rPr>
          <w:sz w:val="24"/>
        </w:rPr>
        <w:t>the below figure is</w:t>
      </w:r>
      <w:r>
        <w:rPr>
          <w:spacing w:val="-2"/>
          <w:sz w:val="24"/>
        </w:rPr>
        <w:t> </w:t>
      </w:r>
      <w:r>
        <w:rPr>
          <w:sz w:val="24"/>
        </w:rPr>
        <w:t>a</w:t>
      </w:r>
      <w:r>
        <w:rPr>
          <w:spacing w:val="-1"/>
          <w:sz w:val="24"/>
        </w:rPr>
        <w:t> </w:t>
      </w:r>
      <w:r>
        <w:rPr>
          <w:sz w:val="24"/>
        </w:rPr>
        <w:t>typical</w:t>
      </w:r>
      <w:r>
        <w:rPr>
          <w:spacing w:val="-5"/>
          <w:sz w:val="24"/>
        </w:rPr>
        <w:t> </w:t>
      </w:r>
      <w:r>
        <w:rPr>
          <w:sz w:val="24"/>
        </w:rPr>
        <w:t>configuration</w:t>
      </w:r>
      <w:r>
        <w:rPr>
          <w:spacing w:val="-5"/>
          <w:sz w:val="24"/>
        </w:rPr>
        <w:t> </w:t>
      </w:r>
      <w:r>
        <w:rPr>
          <w:sz w:val="24"/>
        </w:rPr>
        <w:t>of</w:t>
      </w:r>
      <w:r>
        <w:rPr>
          <w:spacing w:val="-8"/>
          <w:sz w:val="24"/>
        </w:rPr>
        <w:t> </w:t>
      </w:r>
      <w:r>
        <w:rPr>
          <w:sz w:val="24"/>
        </w:rPr>
        <w:t>the</w:t>
      </w:r>
      <w:r>
        <w:rPr>
          <w:spacing w:val="-1"/>
          <w:sz w:val="24"/>
        </w:rPr>
        <w:t> </w:t>
      </w:r>
      <w:r>
        <w:rPr>
          <w:sz w:val="24"/>
        </w:rPr>
        <w:t>LM317 voltage</w:t>
      </w:r>
      <w:r>
        <w:rPr>
          <w:spacing w:val="-1"/>
          <w:sz w:val="24"/>
        </w:rPr>
        <w:t> </w:t>
      </w:r>
      <w:r>
        <w:rPr>
          <w:sz w:val="24"/>
        </w:rPr>
        <w:t>regulator</w:t>
      </w:r>
      <w:r>
        <w:rPr>
          <w:spacing w:val="-3"/>
          <w:sz w:val="24"/>
        </w:rPr>
        <w:t> </w:t>
      </w:r>
      <w:r>
        <w:rPr>
          <w:sz w:val="24"/>
        </w:rPr>
        <w:t>circuit diagram including the decoupling capacitors.</w:t>
      </w:r>
    </w:p>
    <w:p>
      <w:pPr>
        <w:pStyle w:val="ListParagraph"/>
        <w:numPr>
          <w:ilvl w:val="2"/>
          <w:numId w:val="99"/>
        </w:numPr>
        <w:tabs>
          <w:tab w:pos="874" w:val="left" w:leader="none"/>
        </w:tabs>
        <w:spacing w:line="254" w:lineRule="auto" w:before="6" w:after="0"/>
        <w:ind w:left="874" w:right="671" w:hanging="360"/>
        <w:jc w:val="left"/>
        <w:rPr>
          <w:sz w:val="24"/>
        </w:rPr>
      </w:pPr>
      <w:r>
        <w:rPr>
          <w:sz w:val="24"/>
        </w:rPr>
        <w:t>This</w:t>
      </w:r>
      <w:r>
        <w:rPr>
          <w:spacing w:val="-3"/>
          <w:sz w:val="24"/>
        </w:rPr>
        <w:t> </w:t>
      </w:r>
      <w:r>
        <w:rPr>
          <w:sz w:val="24"/>
        </w:rPr>
        <w:t>LM317</w:t>
      </w:r>
      <w:r>
        <w:rPr>
          <w:spacing w:val="-1"/>
          <w:sz w:val="24"/>
        </w:rPr>
        <w:t> </w:t>
      </w:r>
      <w:r>
        <w:rPr>
          <w:sz w:val="24"/>
        </w:rPr>
        <w:t>circuit is</w:t>
      </w:r>
      <w:r>
        <w:rPr>
          <w:spacing w:val="-3"/>
          <w:sz w:val="24"/>
        </w:rPr>
        <w:t> </w:t>
      </w:r>
      <w:r>
        <w:rPr>
          <w:sz w:val="24"/>
        </w:rPr>
        <w:t>capable</w:t>
      </w:r>
      <w:r>
        <w:rPr>
          <w:spacing w:val="-2"/>
          <w:sz w:val="24"/>
        </w:rPr>
        <w:t> </w:t>
      </w:r>
      <w:r>
        <w:rPr>
          <w:sz w:val="24"/>
        </w:rPr>
        <w:t>to</w:t>
      </w:r>
      <w:r>
        <w:rPr>
          <w:spacing w:val="-1"/>
          <w:sz w:val="24"/>
        </w:rPr>
        <w:t> </w:t>
      </w:r>
      <w:r>
        <w:rPr>
          <w:sz w:val="24"/>
        </w:rPr>
        <w:t>provide variable</w:t>
      </w:r>
      <w:r>
        <w:rPr>
          <w:spacing w:val="-2"/>
          <w:sz w:val="24"/>
        </w:rPr>
        <w:t> </w:t>
      </w:r>
      <w:r>
        <w:rPr>
          <w:sz w:val="24"/>
        </w:rPr>
        <w:t>DC</w:t>
      </w:r>
      <w:r>
        <w:rPr>
          <w:spacing w:val="-3"/>
          <w:sz w:val="24"/>
        </w:rPr>
        <w:t> </w:t>
      </w:r>
      <w:r>
        <w:rPr>
          <w:sz w:val="24"/>
        </w:rPr>
        <w:t>power</w:t>
      </w:r>
      <w:r>
        <w:rPr>
          <w:spacing w:val="-4"/>
          <w:sz w:val="24"/>
        </w:rPr>
        <w:t> </w:t>
      </w:r>
      <w:r>
        <w:rPr>
          <w:sz w:val="24"/>
        </w:rPr>
        <w:t>supply</w:t>
      </w:r>
      <w:r>
        <w:rPr>
          <w:spacing w:val="-11"/>
          <w:sz w:val="24"/>
        </w:rPr>
        <w:t> </w:t>
      </w:r>
      <w:r>
        <w:rPr>
          <w:sz w:val="24"/>
        </w:rPr>
        <w:t>with</w:t>
      </w:r>
      <w:r>
        <w:rPr>
          <w:spacing w:val="-6"/>
          <w:sz w:val="24"/>
        </w:rPr>
        <w:t> </w:t>
      </w:r>
      <w:r>
        <w:rPr>
          <w:sz w:val="24"/>
        </w:rPr>
        <w:t>an</w:t>
      </w:r>
      <w:r>
        <w:rPr>
          <w:spacing w:val="-6"/>
          <w:sz w:val="24"/>
        </w:rPr>
        <w:t> </w:t>
      </w:r>
      <w:r>
        <w:rPr>
          <w:sz w:val="24"/>
        </w:rPr>
        <w:t>output</w:t>
      </w:r>
      <w:r>
        <w:rPr>
          <w:spacing w:val="-1"/>
          <w:sz w:val="24"/>
        </w:rPr>
        <w:t> </w:t>
      </w:r>
      <w:r>
        <w:rPr>
          <w:sz w:val="24"/>
        </w:rPr>
        <w:t>of</w:t>
      </w:r>
      <w:r>
        <w:rPr>
          <w:spacing w:val="-9"/>
          <w:sz w:val="24"/>
        </w:rPr>
        <w:t> </w:t>
      </w:r>
      <w:r>
        <w:rPr>
          <w:sz w:val="24"/>
        </w:rPr>
        <w:t>1A</w:t>
      </w:r>
      <w:r>
        <w:rPr>
          <w:spacing w:val="-7"/>
          <w:sz w:val="24"/>
        </w:rPr>
        <w:t> </w:t>
      </w:r>
      <w:r>
        <w:rPr>
          <w:sz w:val="24"/>
        </w:rPr>
        <w:t>and</w:t>
      </w:r>
      <w:r>
        <w:rPr>
          <w:spacing w:val="-1"/>
          <w:sz w:val="24"/>
        </w:rPr>
        <w:t> </w:t>
      </w:r>
      <w:r>
        <w:rPr>
          <w:sz w:val="24"/>
        </w:rPr>
        <w:t>can</w:t>
      </w:r>
      <w:r>
        <w:rPr>
          <w:spacing w:val="-1"/>
          <w:sz w:val="24"/>
        </w:rPr>
        <w:t> </w:t>
      </w:r>
      <w:r>
        <w:rPr>
          <w:sz w:val="24"/>
        </w:rPr>
        <w:t>be adjusted up to 30V. The circuit consists of a low-side resistor and high-side resistor connected in series forming a resistive voltage divider which is a passive linear circuit used to produce an</w:t>
      </w:r>
      <w:r>
        <w:rPr>
          <w:spacing w:val="-1"/>
          <w:sz w:val="24"/>
        </w:rPr>
        <w:t> </w:t>
      </w:r>
      <w:r>
        <w:rPr>
          <w:sz w:val="24"/>
        </w:rPr>
        <w:t>output voltage which is a fraction of its input voltage.</w:t>
      </w:r>
    </w:p>
    <w:p>
      <w:pPr>
        <w:pStyle w:val="ListParagraph"/>
        <w:numPr>
          <w:ilvl w:val="2"/>
          <w:numId w:val="99"/>
        </w:numPr>
        <w:tabs>
          <w:tab w:pos="874" w:val="left" w:leader="none"/>
        </w:tabs>
        <w:spacing w:line="252" w:lineRule="auto" w:before="6" w:after="0"/>
        <w:ind w:left="874" w:right="1032" w:hanging="360"/>
        <w:jc w:val="left"/>
        <w:rPr>
          <w:sz w:val="24"/>
        </w:rPr>
      </w:pPr>
      <w:r>
        <w:rPr>
          <w:sz w:val="24"/>
        </w:rPr>
        <w:t>Decoupling</w:t>
      </w:r>
      <w:r>
        <w:rPr>
          <w:spacing w:val="-2"/>
          <w:sz w:val="24"/>
        </w:rPr>
        <w:t> </w:t>
      </w:r>
      <w:r>
        <w:rPr>
          <w:sz w:val="24"/>
        </w:rPr>
        <w:t>capacitors</w:t>
      </w:r>
      <w:r>
        <w:rPr>
          <w:spacing w:val="-4"/>
          <w:sz w:val="24"/>
        </w:rPr>
        <w:t> </w:t>
      </w:r>
      <w:r>
        <w:rPr>
          <w:sz w:val="24"/>
        </w:rPr>
        <w:t>are</w:t>
      </w:r>
      <w:r>
        <w:rPr>
          <w:spacing w:val="-3"/>
          <w:sz w:val="24"/>
        </w:rPr>
        <w:t> </w:t>
      </w:r>
      <w:r>
        <w:rPr>
          <w:sz w:val="24"/>
        </w:rPr>
        <w:t>used</w:t>
      </w:r>
      <w:r>
        <w:rPr>
          <w:spacing w:val="-2"/>
          <w:sz w:val="24"/>
        </w:rPr>
        <w:t> </w:t>
      </w:r>
      <w:r>
        <w:rPr>
          <w:sz w:val="24"/>
        </w:rPr>
        <w:t>for</w:t>
      </w:r>
      <w:r>
        <w:rPr>
          <w:spacing w:val="-1"/>
          <w:sz w:val="24"/>
        </w:rPr>
        <w:t> </w:t>
      </w:r>
      <w:r>
        <w:rPr>
          <w:sz w:val="24"/>
        </w:rPr>
        <w:t>decoupling</w:t>
      </w:r>
      <w:r>
        <w:rPr>
          <w:spacing w:val="-2"/>
          <w:sz w:val="24"/>
        </w:rPr>
        <w:t> </w:t>
      </w:r>
      <w:r>
        <w:rPr>
          <w:sz w:val="24"/>
        </w:rPr>
        <w:t>or</w:t>
      </w:r>
      <w:r>
        <w:rPr>
          <w:spacing w:val="-5"/>
          <w:sz w:val="24"/>
        </w:rPr>
        <w:t> </w:t>
      </w:r>
      <w:r>
        <w:rPr>
          <w:sz w:val="24"/>
        </w:rPr>
        <w:t>to</w:t>
      </w:r>
      <w:r>
        <w:rPr>
          <w:spacing w:val="-2"/>
          <w:sz w:val="24"/>
        </w:rPr>
        <w:t> </w:t>
      </w:r>
      <w:r>
        <w:rPr>
          <w:sz w:val="24"/>
        </w:rPr>
        <w:t>prevent undesired</w:t>
      </w:r>
      <w:r>
        <w:rPr>
          <w:spacing w:val="-2"/>
          <w:sz w:val="24"/>
        </w:rPr>
        <w:t> </w:t>
      </w:r>
      <w:r>
        <w:rPr>
          <w:sz w:val="24"/>
        </w:rPr>
        <w:t>coupling</w:t>
      </w:r>
      <w:r>
        <w:rPr>
          <w:spacing w:val="-2"/>
          <w:sz w:val="24"/>
        </w:rPr>
        <w:t> </w:t>
      </w:r>
      <w:r>
        <w:rPr>
          <w:sz w:val="24"/>
        </w:rPr>
        <w:t>of</w:t>
      </w:r>
      <w:r>
        <w:rPr>
          <w:spacing w:val="-9"/>
          <w:sz w:val="24"/>
        </w:rPr>
        <w:t> </w:t>
      </w:r>
      <w:r>
        <w:rPr>
          <w:sz w:val="24"/>
        </w:rPr>
        <w:t>one</w:t>
      </w:r>
      <w:r>
        <w:rPr>
          <w:spacing w:val="-3"/>
          <w:sz w:val="24"/>
        </w:rPr>
        <w:t> </w:t>
      </w:r>
      <w:r>
        <w:rPr>
          <w:sz w:val="24"/>
        </w:rPr>
        <w:t>part</w:t>
      </w:r>
      <w:r>
        <w:rPr>
          <w:spacing w:val="-6"/>
          <w:sz w:val="24"/>
        </w:rPr>
        <w:t> </w:t>
      </w:r>
      <w:r>
        <w:rPr>
          <w:sz w:val="24"/>
        </w:rPr>
        <w:t>of</w:t>
      </w:r>
      <w:r>
        <w:rPr>
          <w:spacing w:val="-9"/>
          <w:sz w:val="24"/>
        </w:rPr>
        <w:t> </w:t>
      </w:r>
      <w:r>
        <w:rPr>
          <w:sz w:val="24"/>
        </w:rPr>
        <w:t>an electrical circuit from another part.</w:t>
      </w:r>
    </w:p>
    <w:p>
      <w:pPr>
        <w:pStyle w:val="ListParagraph"/>
        <w:numPr>
          <w:ilvl w:val="2"/>
          <w:numId w:val="99"/>
        </w:numPr>
        <w:tabs>
          <w:tab w:pos="874" w:val="left" w:leader="none"/>
        </w:tabs>
        <w:spacing w:line="254" w:lineRule="auto" w:before="7" w:after="0"/>
        <w:ind w:left="874" w:right="1039" w:hanging="360"/>
        <w:jc w:val="left"/>
        <w:rPr>
          <w:sz w:val="24"/>
        </w:rPr>
      </w:pPr>
      <w:r>
        <w:rPr>
          <w:sz w:val="24"/>
        </w:rPr>
        <w:t>To avoid the effect of noise caused by</w:t>
      </w:r>
      <w:r>
        <w:rPr>
          <w:spacing w:val="-2"/>
          <w:sz w:val="24"/>
        </w:rPr>
        <w:t> </w:t>
      </w:r>
      <w:r>
        <w:rPr>
          <w:sz w:val="24"/>
        </w:rPr>
        <w:t>some circuit elements over the remaining elements of</w:t>
      </w:r>
      <w:r>
        <w:rPr>
          <w:spacing w:val="-5"/>
          <w:sz w:val="24"/>
        </w:rPr>
        <w:t> </w:t>
      </w:r>
      <w:r>
        <w:rPr>
          <w:sz w:val="24"/>
        </w:rPr>
        <w:t>the circuit,</w:t>
      </w:r>
      <w:r>
        <w:rPr>
          <w:spacing w:val="-2"/>
          <w:sz w:val="24"/>
        </w:rPr>
        <w:t> </w:t>
      </w:r>
      <w:r>
        <w:rPr>
          <w:sz w:val="24"/>
        </w:rPr>
        <w:t>the</w:t>
      </w:r>
      <w:r>
        <w:rPr>
          <w:spacing w:val="-5"/>
          <w:sz w:val="24"/>
        </w:rPr>
        <w:t> </w:t>
      </w:r>
      <w:r>
        <w:rPr>
          <w:sz w:val="24"/>
        </w:rPr>
        <w:t>decoupling</w:t>
      </w:r>
      <w:r>
        <w:rPr>
          <w:spacing w:val="-4"/>
          <w:sz w:val="24"/>
        </w:rPr>
        <w:t> </w:t>
      </w:r>
      <w:r>
        <w:rPr>
          <w:sz w:val="24"/>
        </w:rPr>
        <w:t>capacitors</w:t>
      </w:r>
      <w:r>
        <w:rPr>
          <w:spacing w:val="-6"/>
          <w:sz w:val="24"/>
        </w:rPr>
        <w:t> </w:t>
      </w:r>
      <w:r>
        <w:rPr>
          <w:sz w:val="24"/>
        </w:rPr>
        <w:t>in</w:t>
      </w:r>
      <w:r>
        <w:rPr>
          <w:spacing w:val="-8"/>
          <w:sz w:val="24"/>
        </w:rPr>
        <w:t> </w:t>
      </w:r>
      <w:r>
        <w:rPr>
          <w:sz w:val="24"/>
        </w:rPr>
        <w:t>the</w:t>
      </w:r>
      <w:r>
        <w:rPr>
          <w:spacing w:val="-5"/>
          <w:sz w:val="24"/>
        </w:rPr>
        <w:t> </w:t>
      </w:r>
      <w:r>
        <w:rPr>
          <w:sz w:val="24"/>
        </w:rPr>
        <w:t>circuit are</w:t>
      </w:r>
      <w:r>
        <w:rPr>
          <w:spacing w:val="-5"/>
          <w:sz w:val="24"/>
        </w:rPr>
        <w:t> </w:t>
      </w:r>
      <w:r>
        <w:rPr>
          <w:sz w:val="24"/>
        </w:rPr>
        <w:t>used for</w:t>
      </w:r>
      <w:r>
        <w:rPr>
          <w:spacing w:val="-3"/>
          <w:sz w:val="24"/>
        </w:rPr>
        <w:t> </w:t>
      </w:r>
      <w:r>
        <w:rPr>
          <w:sz w:val="24"/>
        </w:rPr>
        <w:t>addressing</w:t>
      </w:r>
      <w:r>
        <w:rPr>
          <w:spacing w:val="-4"/>
          <w:sz w:val="24"/>
        </w:rPr>
        <w:t> </w:t>
      </w:r>
      <w:r>
        <w:rPr>
          <w:sz w:val="24"/>
        </w:rPr>
        <w:t>the input noise</w:t>
      </w:r>
      <w:r>
        <w:rPr>
          <w:spacing w:val="-5"/>
          <w:sz w:val="24"/>
        </w:rPr>
        <w:t> </w:t>
      </w:r>
      <w:r>
        <w:rPr>
          <w:sz w:val="24"/>
        </w:rPr>
        <w:t>and</w:t>
      </w:r>
      <w:r>
        <w:rPr>
          <w:spacing w:val="-4"/>
          <w:sz w:val="24"/>
        </w:rPr>
        <w:t> </w:t>
      </w:r>
      <w:r>
        <w:rPr>
          <w:sz w:val="24"/>
        </w:rPr>
        <w:t>output </w:t>
      </w:r>
      <w:r>
        <w:rPr>
          <w:spacing w:val="-2"/>
          <w:sz w:val="24"/>
        </w:rPr>
        <w:t>transients.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6"/>
      </w:pPr>
    </w:p>
    <w:p>
      <w:pPr>
        <w:spacing w:before="0"/>
        <w:ind w:left="-1" w:right="426" w:firstLine="0"/>
        <w:jc w:val="center"/>
        <w:rPr>
          <w:b/>
          <w:sz w:val="32"/>
        </w:rPr>
      </w:pPr>
      <w:r>
        <w:rPr>
          <w:b/>
          <w:sz w:val="32"/>
          <w:u w:val="single"/>
        </w:rPr>
        <w:t>POSSIBLE</w:t>
      </w:r>
      <w:r>
        <w:rPr>
          <w:b/>
          <w:spacing w:val="-10"/>
          <w:sz w:val="32"/>
          <w:u w:val="single"/>
        </w:rPr>
        <w:t> </w:t>
      </w:r>
      <w:r>
        <w:rPr>
          <w:b/>
          <w:sz w:val="32"/>
          <w:u w:val="single"/>
        </w:rPr>
        <w:t>SHORT</w:t>
      </w:r>
      <w:r>
        <w:rPr>
          <w:b/>
          <w:spacing w:val="-11"/>
          <w:sz w:val="32"/>
          <w:u w:val="single"/>
        </w:rPr>
        <w:t> </w:t>
      </w:r>
      <w:r>
        <w:rPr>
          <w:b/>
          <w:sz w:val="32"/>
          <w:u w:val="single"/>
        </w:rPr>
        <w:t>TYPE</w:t>
      </w:r>
      <w:r>
        <w:rPr>
          <w:b/>
          <w:spacing w:val="-7"/>
          <w:sz w:val="32"/>
          <w:u w:val="single"/>
        </w:rPr>
        <w:t> </w:t>
      </w:r>
      <w:r>
        <w:rPr>
          <w:b/>
          <w:sz w:val="32"/>
          <w:u w:val="single"/>
        </w:rPr>
        <w:t>QUESTIONS</w:t>
      </w:r>
      <w:r>
        <w:rPr>
          <w:b/>
          <w:spacing w:val="-9"/>
          <w:sz w:val="32"/>
          <w:u w:val="single"/>
        </w:rPr>
        <w:t> </w:t>
      </w:r>
      <w:r>
        <w:rPr>
          <w:b/>
          <w:sz w:val="32"/>
          <w:u w:val="single"/>
        </w:rPr>
        <w:t>WITH</w:t>
      </w:r>
      <w:r>
        <w:rPr>
          <w:b/>
          <w:spacing w:val="-9"/>
          <w:sz w:val="32"/>
          <w:u w:val="single"/>
        </w:rPr>
        <w:t> </w:t>
      </w:r>
      <w:r>
        <w:rPr>
          <w:b/>
          <w:spacing w:val="-2"/>
          <w:sz w:val="32"/>
          <w:u w:val="single"/>
        </w:rPr>
        <w:t>ANSWER</w:t>
      </w:r>
    </w:p>
    <w:p>
      <w:pPr>
        <w:pStyle w:val="ListParagraph"/>
        <w:numPr>
          <w:ilvl w:val="0"/>
          <w:numId w:val="100"/>
        </w:numPr>
        <w:tabs>
          <w:tab w:pos="364" w:val="left" w:leader="none"/>
        </w:tabs>
        <w:spacing w:line="240" w:lineRule="auto" w:before="187" w:after="0"/>
        <w:ind w:left="364" w:right="0" w:hanging="210"/>
        <w:jc w:val="left"/>
        <w:rPr>
          <w:sz w:val="26"/>
        </w:rPr>
      </w:pPr>
      <w:r>
        <w:rPr>
          <w:sz w:val="28"/>
        </w:rPr>
        <w:t>Define</w:t>
      </w:r>
      <w:r>
        <w:rPr>
          <w:spacing w:val="-15"/>
          <w:sz w:val="28"/>
        </w:rPr>
        <w:t> </w:t>
      </w:r>
      <w:r>
        <w:rPr>
          <w:sz w:val="28"/>
        </w:rPr>
        <w:t>Summing</w:t>
      </w:r>
      <w:r>
        <w:rPr>
          <w:spacing w:val="-6"/>
          <w:sz w:val="28"/>
        </w:rPr>
        <w:t> </w:t>
      </w:r>
      <w:r>
        <w:rPr>
          <w:sz w:val="28"/>
        </w:rPr>
        <w:t>Amplifier?</w:t>
      </w:r>
      <w:r>
        <w:rPr>
          <w:spacing w:val="-14"/>
          <w:sz w:val="28"/>
        </w:rPr>
        <w:t> </w:t>
      </w:r>
      <w:r>
        <w:rPr>
          <w:sz w:val="28"/>
        </w:rPr>
        <w:t>(W-</w:t>
      </w:r>
      <w:r>
        <w:rPr>
          <w:spacing w:val="-5"/>
          <w:sz w:val="28"/>
        </w:rPr>
        <w:t>18)</w:t>
      </w:r>
    </w:p>
    <w:p>
      <w:pPr>
        <w:pStyle w:val="BodyText"/>
        <w:spacing w:line="256" w:lineRule="auto" w:before="177"/>
        <w:ind w:left="154" w:right="851"/>
        <w:jc w:val="both"/>
      </w:pPr>
      <w:r>
        <w:rPr/>
        <w:t>ANS:</w:t>
      </w:r>
      <w:r>
        <w:rPr>
          <w:spacing w:val="40"/>
        </w:rPr>
        <w:t> </w:t>
      </w:r>
      <w:r>
        <w:rPr/>
        <w:t>One</w:t>
      </w:r>
      <w:r>
        <w:rPr>
          <w:spacing w:val="-3"/>
        </w:rPr>
        <w:t> </w:t>
      </w:r>
      <w:r>
        <w:rPr/>
        <w:t>of</w:t>
      </w:r>
      <w:r>
        <w:rPr>
          <w:spacing w:val="-10"/>
        </w:rPr>
        <w:t> </w:t>
      </w:r>
      <w:r>
        <w:rPr/>
        <w:t>the important</w:t>
      </w:r>
      <w:r>
        <w:rPr>
          <w:spacing w:val="-2"/>
        </w:rPr>
        <w:t> </w:t>
      </w:r>
      <w:r>
        <w:rPr/>
        <w:t>applications</w:t>
      </w:r>
      <w:r>
        <w:rPr>
          <w:spacing w:val="-4"/>
        </w:rPr>
        <w:t> </w:t>
      </w:r>
      <w:r>
        <w:rPr/>
        <w:t>of</w:t>
      </w:r>
      <w:r>
        <w:rPr>
          <w:spacing w:val="-10"/>
        </w:rPr>
        <w:t> </w:t>
      </w:r>
      <w:r>
        <w:rPr/>
        <w:t>an</w:t>
      </w:r>
      <w:r>
        <w:rPr>
          <w:spacing w:val="-7"/>
        </w:rPr>
        <w:t> </w:t>
      </w:r>
      <w:r>
        <w:rPr/>
        <w:t>Operational</w:t>
      </w:r>
      <w:r>
        <w:rPr>
          <w:spacing w:val="-7"/>
        </w:rPr>
        <w:t> </w:t>
      </w:r>
      <w:r>
        <w:rPr/>
        <w:t>Amplifier is</w:t>
      </w:r>
      <w:r>
        <w:rPr>
          <w:spacing w:val="-4"/>
        </w:rPr>
        <w:t> </w:t>
      </w:r>
      <w:r>
        <w:rPr/>
        <w:t>the</w:t>
      </w:r>
      <w:r>
        <w:rPr>
          <w:spacing w:val="-3"/>
        </w:rPr>
        <w:t> </w:t>
      </w:r>
      <w:r>
        <w:rPr/>
        <w:t>Summing</w:t>
      </w:r>
      <w:r>
        <w:rPr>
          <w:spacing w:val="-2"/>
        </w:rPr>
        <w:t> </w:t>
      </w:r>
      <w:r>
        <w:rPr/>
        <w:t>Amplifier</w:t>
      </w:r>
      <w:r>
        <w:rPr>
          <w:spacing w:val="-1"/>
        </w:rPr>
        <w:t> </w:t>
      </w:r>
      <w:r>
        <w:rPr/>
        <w:t>otherwise known</w:t>
      </w:r>
      <w:r>
        <w:rPr>
          <w:spacing w:val="-5"/>
        </w:rPr>
        <w:t> </w:t>
      </w:r>
      <w:r>
        <w:rPr/>
        <w:t>as Adder. As</w:t>
      </w:r>
      <w:r>
        <w:rPr>
          <w:spacing w:val="-1"/>
        </w:rPr>
        <w:t> </w:t>
      </w:r>
      <w:r>
        <w:rPr/>
        <w:t>the name suggests, a Summing Amplifier is</w:t>
      </w:r>
      <w:r>
        <w:rPr>
          <w:spacing w:val="-1"/>
        </w:rPr>
        <w:t> </w:t>
      </w:r>
      <w:r>
        <w:rPr/>
        <w:t>an</w:t>
      </w:r>
      <w:r>
        <w:rPr>
          <w:spacing w:val="-4"/>
        </w:rPr>
        <w:t> </w:t>
      </w:r>
      <w:r>
        <w:rPr/>
        <w:t>Op-amp based circuit where multiple input signals of different voltages are added.</w:t>
      </w:r>
    </w:p>
    <w:p>
      <w:pPr>
        <w:pStyle w:val="ListParagraph"/>
        <w:numPr>
          <w:ilvl w:val="0"/>
          <w:numId w:val="100"/>
        </w:numPr>
        <w:tabs>
          <w:tab w:pos="426" w:val="left" w:leader="none"/>
        </w:tabs>
        <w:spacing w:line="240" w:lineRule="auto" w:before="162" w:after="0"/>
        <w:ind w:left="426" w:right="0" w:hanging="272"/>
        <w:jc w:val="left"/>
        <w:rPr>
          <w:sz w:val="28"/>
        </w:rPr>
      </w:pPr>
      <w:r>
        <w:rPr>
          <w:sz w:val="28"/>
        </w:rPr>
        <w:t>Define</w:t>
      </w:r>
      <w:r>
        <w:rPr>
          <w:spacing w:val="-14"/>
          <w:sz w:val="28"/>
        </w:rPr>
        <w:t> </w:t>
      </w:r>
      <w:r>
        <w:rPr>
          <w:sz w:val="28"/>
        </w:rPr>
        <w:t>Active</w:t>
      </w:r>
      <w:r>
        <w:rPr>
          <w:spacing w:val="-6"/>
          <w:sz w:val="28"/>
        </w:rPr>
        <w:t> </w:t>
      </w:r>
      <w:r>
        <w:rPr>
          <w:spacing w:val="-2"/>
          <w:sz w:val="28"/>
        </w:rPr>
        <w:t>Filter?</w:t>
      </w:r>
    </w:p>
    <w:p>
      <w:pPr>
        <w:pStyle w:val="BodyText"/>
        <w:spacing w:line="259" w:lineRule="auto" w:before="176"/>
        <w:ind w:left="154" w:right="598" w:firstLine="62"/>
      </w:pPr>
      <w:r>
        <w:rPr/>
        <w:t>ANS:</w:t>
      </w:r>
      <w:r>
        <w:rPr>
          <w:spacing w:val="40"/>
        </w:rPr>
        <w:t> </w:t>
      </w:r>
      <w:r>
        <w:rPr/>
        <w:t>An</w:t>
      </w:r>
      <w:r>
        <w:rPr>
          <w:spacing w:val="-9"/>
        </w:rPr>
        <w:t> </w:t>
      </w:r>
      <w:r>
        <w:rPr/>
        <w:t>active filter is</w:t>
      </w:r>
      <w:r>
        <w:rPr>
          <w:spacing w:val="-5"/>
        </w:rPr>
        <w:t> </w:t>
      </w:r>
      <w:r>
        <w:rPr/>
        <w:t>a</w:t>
      </w:r>
      <w:r>
        <w:rPr>
          <w:spacing w:val="-4"/>
        </w:rPr>
        <w:t> </w:t>
      </w:r>
      <w:r>
        <w:rPr/>
        <w:t>type</w:t>
      </w:r>
      <w:r>
        <w:rPr>
          <w:spacing w:val="-4"/>
        </w:rPr>
        <w:t> </w:t>
      </w:r>
      <w:r>
        <w:rPr/>
        <w:t>of</w:t>
      </w:r>
      <w:r>
        <w:rPr>
          <w:spacing w:val="-11"/>
        </w:rPr>
        <w:t> </w:t>
      </w:r>
      <w:r>
        <w:rPr/>
        <w:t>analog</w:t>
      </w:r>
      <w:r>
        <w:rPr>
          <w:spacing w:val="-3"/>
        </w:rPr>
        <w:t> </w:t>
      </w:r>
      <w:r>
        <w:rPr/>
        <w:t>circuit implementing</w:t>
      </w:r>
      <w:r>
        <w:rPr>
          <w:spacing w:val="-3"/>
        </w:rPr>
        <w:t> </w:t>
      </w:r>
      <w:r>
        <w:rPr/>
        <w:t>an</w:t>
      </w:r>
      <w:r>
        <w:rPr>
          <w:spacing w:val="-8"/>
        </w:rPr>
        <w:t> </w:t>
      </w:r>
      <w:r>
        <w:rPr/>
        <w:t>electronic filter</w:t>
      </w:r>
      <w:r>
        <w:rPr>
          <w:spacing w:val="-3"/>
        </w:rPr>
        <w:t> </w:t>
      </w:r>
      <w:r>
        <w:rPr/>
        <w:t>using</w:t>
      </w:r>
      <w:r>
        <w:rPr>
          <w:spacing w:val="-3"/>
        </w:rPr>
        <w:t> </w:t>
      </w:r>
      <w:r>
        <w:rPr/>
        <w:t>active</w:t>
      </w:r>
      <w:r>
        <w:rPr>
          <w:spacing w:val="-4"/>
        </w:rPr>
        <w:t> </w:t>
      </w:r>
      <w:r>
        <w:rPr/>
        <w:t>components, typically an amplifier. Amplifiers included in a filter design can be used to improve the cost, performance and predictability of a filter.</w:t>
      </w:r>
    </w:p>
    <w:p>
      <w:pPr>
        <w:pStyle w:val="ListParagraph"/>
        <w:numPr>
          <w:ilvl w:val="0"/>
          <w:numId w:val="100"/>
        </w:numPr>
        <w:tabs>
          <w:tab w:pos="436" w:val="left" w:leader="none"/>
        </w:tabs>
        <w:spacing w:line="240" w:lineRule="auto" w:before="154" w:after="0"/>
        <w:ind w:left="436" w:right="0" w:hanging="282"/>
        <w:jc w:val="left"/>
        <w:rPr>
          <w:sz w:val="28"/>
        </w:rPr>
      </w:pPr>
      <w:r>
        <w:rPr>
          <w:sz w:val="28"/>
        </w:rPr>
        <w:t>Define</w:t>
      </w:r>
      <w:r>
        <w:rPr>
          <w:spacing w:val="-11"/>
          <w:sz w:val="28"/>
        </w:rPr>
        <w:t> </w:t>
      </w:r>
      <w:r>
        <w:rPr>
          <w:sz w:val="28"/>
        </w:rPr>
        <w:t>Zero</w:t>
      </w:r>
      <w:r>
        <w:rPr>
          <w:spacing w:val="-9"/>
          <w:sz w:val="28"/>
        </w:rPr>
        <w:t> </w:t>
      </w:r>
      <w:r>
        <w:rPr>
          <w:sz w:val="28"/>
        </w:rPr>
        <w:t>Crossing</w:t>
      </w:r>
      <w:r>
        <w:rPr>
          <w:spacing w:val="-13"/>
          <w:sz w:val="28"/>
        </w:rPr>
        <w:t> </w:t>
      </w:r>
      <w:r>
        <w:rPr>
          <w:spacing w:val="-2"/>
          <w:sz w:val="28"/>
        </w:rPr>
        <w:t>Detector?</w:t>
      </w:r>
    </w:p>
    <w:p>
      <w:pPr>
        <w:pStyle w:val="BodyText"/>
        <w:spacing w:line="259" w:lineRule="auto" w:before="176"/>
        <w:ind w:left="154" w:right="598"/>
      </w:pPr>
      <w:r>
        <w:rPr/>
        <w:t>ANS:</w:t>
      </w:r>
      <w:r>
        <w:rPr>
          <w:spacing w:val="80"/>
        </w:rPr>
        <w:t> </w:t>
      </w:r>
      <w:r>
        <w:rPr/>
        <w:t>A</w:t>
      </w:r>
      <w:r>
        <w:rPr>
          <w:spacing w:val="-7"/>
        </w:rPr>
        <w:t> </w:t>
      </w:r>
      <w:r>
        <w:rPr/>
        <w:t>Zero Crossing</w:t>
      </w:r>
      <w:r>
        <w:rPr>
          <w:spacing w:val="-1"/>
        </w:rPr>
        <w:t> </w:t>
      </w:r>
      <w:r>
        <w:rPr/>
        <w:t>Detector</w:t>
      </w:r>
      <w:r>
        <w:rPr>
          <w:spacing w:val="-4"/>
        </w:rPr>
        <w:t> </w:t>
      </w:r>
      <w:r>
        <w:rPr/>
        <w:t>Circuit is</w:t>
      </w:r>
      <w:r>
        <w:rPr>
          <w:spacing w:val="-3"/>
        </w:rPr>
        <w:t> </w:t>
      </w:r>
      <w:r>
        <w:rPr/>
        <w:t>a</w:t>
      </w:r>
      <w:r>
        <w:rPr>
          <w:spacing w:val="-2"/>
        </w:rPr>
        <w:t> </w:t>
      </w:r>
      <w:r>
        <w:rPr/>
        <w:t>useful</w:t>
      </w:r>
      <w:r>
        <w:rPr>
          <w:spacing w:val="-6"/>
        </w:rPr>
        <w:t> </w:t>
      </w:r>
      <w:r>
        <w:rPr/>
        <w:t>application</w:t>
      </w:r>
      <w:r>
        <w:rPr>
          <w:spacing w:val="-6"/>
        </w:rPr>
        <w:t> </w:t>
      </w:r>
      <w:r>
        <w:rPr/>
        <w:t>of</w:t>
      </w:r>
      <w:r>
        <w:rPr>
          <w:spacing w:val="-9"/>
        </w:rPr>
        <w:t> </w:t>
      </w:r>
      <w:r>
        <w:rPr/>
        <w:t>Op-amp</w:t>
      </w:r>
      <w:r>
        <w:rPr>
          <w:spacing w:val="-1"/>
        </w:rPr>
        <w:t> </w:t>
      </w:r>
      <w:r>
        <w:rPr/>
        <w:t>as</w:t>
      </w:r>
      <w:r>
        <w:rPr>
          <w:spacing w:val="-3"/>
        </w:rPr>
        <w:t> </w:t>
      </w:r>
      <w:r>
        <w:rPr/>
        <w:t>Comparator.</w:t>
      </w:r>
      <w:r>
        <w:rPr>
          <w:spacing w:val="-4"/>
        </w:rPr>
        <w:t> </w:t>
      </w:r>
      <w:r>
        <w:rPr/>
        <w:t>It is</w:t>
      </w:r>
      <w:r>
        <w:rPr>
          <w:spacing w:val="-3"/>
        </w:rPr>
        <w:t> </w:t>
      </w:r>
      <w:r>
        <w:rPr/>
        <w:t>used</w:t>
      </w:r>
      <w:r>
        <w:rPr>
          <w:spacing w:val="-1"/>
        </w:rPr>
        <w:t> </w:t>
      </w:r>
      <w:r>
        <w:rPr/>
        <w:t>to</w:t>
      </w:r>
      <w:r>
        <w:rPr>
          <w:spacing w:val="-6"/>
        </w:rPr>
        <w:t> </w:t>
      </w:r>
      <w:r>
        <w:rPr/>
        <w:t>track the changing in the sine waveform from</w:t>
      </w:r>
      <w:r>
        <w:rPr>
          <w:spacing w:val="-2"/>
        </w:rPr>
        <w:t> </w:t>
      </w:r>
      <w:r>
        <w:rPr/>
        <w:t>positive to negative or vice versa while it crosses Zero voltage.</w:t>
      </w:r>
    </w:p>
    <w:p>
      <w:pPr>
        <w:pStyle w:val="ListParagraph"/>
        <w:numPr>
          <w:ilvl w:val="0"/>
          <w:numId w:val="100"/>
        </w:numPr>
        <w:tabs>
          <w:tab w:pos="364" w:val="left" w:leader="none"/>
        </w:tabs>
        <w:spacing w:line="240" w:lineRule="auto" w:before="159" w:after="0"/>
        <w:ind w:left="364" w:right="0" w:hanging="210"/>
        <w:jc w:val="left"/>
        <w:rPr>
          <w:sz w:val="26"/>
        </w:rPr>
      </w:pPr>
      <w:r>
        <w:rPr>
          <w:sz w:val="28"/>
        </w:rPr>
        <w:t>Define</w:t>
      </w:r>
      <w:r>
        <w:rPr>
          <w:spacing w:val="-10"/>
          <w:sz w:val="28"/>
        </w:rPr>
        <w:t> </w:t>
      </w:r>
      <w:r>
        <w:rPr>
          <w:sz w:val="28"/>
        </w:rPr>
        <w:t>PLL</w:t>
      </w:r>
      <w:r>
        <w:rPr>
          <w:spacing w:val="-9"/>
          <w:sz w:val="28"/>
        </w:rPr>
        <w:t> </w:t>
      </w:r>
      <w:r>
        <w:rPr>
          <w:sz w:val="28"/>
        </w:rPr>
        <w:t>IC</w:t>
      </w:r>
      <w:r>
        <w:rPr>
          <w:spacing w:val="-7"/>
          <w:sz w:val="28"/>
        </w:rPr>
        <w:t> </w:t>
      </w:r>
      <w:r>
        <w:rPr>
          <w:spacing w:val="-4"/>
          <w:sz w:val="28"/>
        </w:rPr>
        <w:t>565?</w:t>
      </w:r>
    </w:p>
    <w:p>
      <w:pPr>
        <w:pStyle w:val="ListParagraph"/>
        <w:spacing w:after="0" w:line="240" w:lineRule="auto"/>
        <w:jc w:val="left"/>
        <w:rPr>
          <w:sz w:val="26"/>
        </w:rPr>
        <w:sectPr>
          <w:pgSz w:w="11910" w:h="16840"/>
          <w:pgMar w:header="0" w:footer="997" w:top="1000" w:bottom="1180" w:left="566" w:right="141"/>
          <w:pgBorders w:offsetFrom="page">
            <w:top w:val="thinThickSmallGap" w:color="000000" w:space="25" w:sz="12"/>
            <w:left w:val="thinThickSmallGap" w:color="000000" w:space="25" w:sz="12"/>
            <w:bottom w:val="thickThinSmallGap" w:color="000000" w:space="24" w:sz="12"/>
            <w:right w:val="thickThinSmallGap" w:color="000000" w:space="25" w:sz="12"/>
          </w:pgBorders>
        </w:sectPr>
      </w:pPr>
    </w:p>
    <w:p>
      <w:pPr>
        <w:pStyle w:val="BodyText"/>
        <w:spacing w:line="259" w:lineRule="auto" w:before="68"/>
        <w:ind w:left="154" w:right="677"/>
      </w:pPr>
      <w:r>
        <w:rPr/>
        <w:t>ANS:</w:t>
      </w:r>
      <w:r>
        <w:rPr>
          <w:spacing w:val="80"/>
        </w:rPr>
        <w:t> </w:t>
      </w:r>
      <w:r>
        <w:rPr/>
        <w:t>The</w:t>
      </w:r>
      <w:r>
        <w:rPr>
          <w:spacing w:val="-2"/>
        </w:rPr>
        <w:t> </w:t>
      </w:r>
      <w:r>
        <w:rPr/>
        <w:t>PLL</w:t>
      </w:r>
      <w:r>
        <w:rPr>
          <w:spacing w:val="-4"/>
        </w:rPr>
        <w:t> </w:t>
      </w:r>
      <w:r>
        <w:rPr/>
        <w:t>IC</w:t>
      </w:r>
      <w:r>
        <w:rPr>
          <w:spacing w:val="-3"/>
        </w:rPr>
        <w:t> </w:t>
      </w:r>
      <w:r>
        <w:rPr/>
        <w:t>565</w:t>
      </w:r>
      <w:r>
        <w:rPr>
          <w:spacing w:val="-1"/>
        </w:rPr>
        <w:t> </w:t>
      </w:r>
      <w:r>
        <w:rPr/>
        <w:t>is</w:t>
      </w:r>
      <w:r>
        <w:rPr>
          <w:spacing w:val="-3"/>
        </w:rPr>
        <w:t> </w:t>
      </w:r>
      <w:r>
        <w:rPr/>
        <w:t>usable</w:t>
      </w:r>
      <w:r>
        <w:rPr>
          <w:spacing w:val="-2"/>
        </w:rPr>
        <w:t> </w:t>
      </w:r>
      <w:r>
        <w:rPr/>
        <w:t>over the</w:t>
      </w:r>
      <w:r>
        <w:rPr>
          <w:spacing w:val="-2"/>
        </w:rPr>
        <w:t> </w:t>
      </w:r>
      <w:r>
        <w:rPr/>
        <w:t>frequency</w:t>
      </w:r>
      <w:r>
        <w:rPr>
          <w:spacing w:val="-6"/>
        </w:rPr>
        <w:t> </w:t>
      </w:r>
      <w:r>
        <w:rPr/>
        <w:t>range</w:t>
      </w:r>
      <w:r>
        <w:rPr>
          <w:spacing w:val="-2"/>
        </w:rPr>
        <w:t> </w:t>
      </w:r>
      <w:r>
        <w:rPr/>
        <w:t>0.1</w:t>
      </w:r>
      <w:r>
        <w:rPr>
          <w:spacing w:val="-1"/>
        </w:rPr>
        <w:t> </w:t>
      </w:r>
      <w:r>
        <w:rPr/>
        <w:t>Hz</w:t>
      </w:r>
      <w:r>
        <w:rPr>
          <w:spacing w:val="-11"/>
        </w:rPr>
        <w:t> </w:t>
      </w:r>
      <w:r>
        <w:rPr/>
        <w:t>to 500</w:t>
      </w:r>
      <w:r>
        <w:rPr>
          <w:spacing w:val="-6"/>
        </w:rPr>
        <w:t> </w:t>
      </w:r>
      <w:r>
        <w:rPr/>
        <w:t>kHz.</w:t>
      </w:r>
      <w:r>
        <w:rPr>
          <w:spacing w:val="-4"/>
        </w:rPr>
        <w:t> </w:t>
      </w:r>
      <w:r>
        <w:rPr/>
        <w:t>It has</w:t>
      </w:r>
      <w:r>
        <w:rPr>
          <w:spacing w:val="-3"/>
        </w:rPr>
        <w:t> </w:t>
      </w:r>
      <w:r>
        <w:rPr/>
        <w:t>highly</w:t>
      </w:r>
      <w:r>
        <w:rPr>
          <w:spacing w:val="-6"/>
        </w:rPr>
        <w:t> </w:t>
      </w:r>
      <w:r>
        <w:rPr/>
        <w:t>stable</w:t>
      </w:r>
      <w:r>
        <w:rPr>
          <w:spacing w:val="-2"/>
        </w:rPr>
        <w:t> </w:t>
      </w:r>
      <w:r>
        <w:rPr/>
        <w:t>centre frequency</w:t>
      </w:r>
      <w:r>
        <w:rPr>
          <w:spacing w:val="-2"/>
        </w:rPr>
        <w:t> </w:t>
      </w:r>
      <w:r>
        <w:rPr/>
        <w:t>and is able to achieve a very</w:t>
      </w:r>
      <w:r>
        <w:rPr>
          <w:spacing w:val="-2"/>
        </w:rPr>
        <w:t> </w:t>
      </w:r>
      <w:r>
        <w:rPr/>
        <w:t>linear FM detection. The output of</w:t>
      </w:r>
      <w:r>
        <w:rPr>
          <w:spacing w:val="-6"/>
        </w:rPr>
        <w:t> </w:t>
      </w:r>
      <w:r>
        <w:rPr/>
        <w:t>VCO is capable of</w:t>
      </w:r>
      <w:r>
        <w:rPr>
          <w:spacing w:val="-6"/>
        </w:rPr>
        <w:t> </w:t>
      </w:r>
      <w:r>
        <w:rPr/>
        <w:t>producing TTL compatible square wave.</w:t>
      </w:r>
    </w:p>
    <w:p>
      <w:pPr>
        <w:pStyle w:val="ListParagraph"/>
        <w:numPr>
          <w:ilvl w:val="0"/>
          <w:numId w:val="100"/>
        </w:numPr>
        <w:tabs>
          <w:tab w:pos="336" w:val="left" w:leader="none"/>
        </w:tabs>
        <w:spacing w:line="240" w:lineRule="auto" w:before="158" w:after="0"/>
        <w:ind w:left="336" w:right="0" w:hanging="182"/>
        <w:jc w:val="left"/>
        <w:rPr>
          <w:sz w:val="22"/>
        </w:rPr>
      </w:pPr>
      <w:r>
        <w:rPr>
          <w:sz w:val="28"/>
        </w:rPr>
        <w:t>Mention</w:t>
      </w:r>
      <w:r>
        <w:rPr>
          <w:spacing w:val="-8"/>
          <w:sz w:val="28"/>
        </w:rPr>
        <w:t> </w:t>
      </w:r>
      <w:r>
        <w:rPr>
          <w:sz w:val="28"/>
        </w:rPr>
        <w:t>any</w:t>
      </w:r>
      <w:r>
        <w:rPr>
          <w:spacing w:val="-8"/>
          <w:sz w:val="28"/>
        </w:rPr>
        <w:t> </w:t>
      </w:r>
      <w:r>
        <w:rPr>
          <w:sz w:val="28"/>
        </w:rPr>
        <w:t>two</w:t>
      </w:r>
      <w:r>
        <w:rPr>
          <w:spacing w:val="-4"/>
          <w:sz w:val="28"/>
        </w:rPr>
        <w:t> </w:t>
      </w:r>
      <w:r>
        <w:rPr>
          <w:sz w:val="28"/>
        </w:rPr>
        <w:t>application</w:t>
      </w:r>
      <w:r>
        <w:rPr>
          <w:spacing w:val="-8"/>
          <w:sz w:val="28"/>
        </w:rPr>
        <w:t> </w:t>
      </w:r>
      <w:r>
        <w:rPr>
          <w:sz w:val="28"/>
        </w:rPr>
        <w:t>of</w:t>
      </w:r>
      <w:r>
        <w:rPr>
          <w:spacing w:val="-10"/>
          <w:sz w:val="28"/>
        </w:rPr>
        <w:t> </w:t>
      </w:r>
      <w:r>
        <w:rPr>
          <w:sz w:val="28"/>
        </w:rPr>
        <w:t>555</w:t>
      </w:r>
      <w:r>
        <w:rPr>
          <w:spacing w:val="-4"/>
          <w:sz w:val="28"/>
        </w:rPr>
        <w:t> </w:t>
      </w:r>
      <w:r>
        <w:rPr>
          <w:sz w:val="28"/>
        </w:rPr>
        <w:t>timer.(S-</w:t>
      </w:r>
      <w:r>
        <w:rPr>
          <w:spacing w:val="-5"/>
          <w:sz w:val="28"/>
        </w:rPr>
        <w:t>23)</w:t>
      </w:r>
    </w:p>
    <w:p>
      <w:pPr>
        <w:pStyle w:val="BodyText"/>
        <w:spacing w:line="391" w:lineRule="auto" w:before="182"/>
        <w:ind w:left="696" w:right="8203" w:hanging="543"/>
      </w:pPr>
      <w:r>
        <w:rPr/>
        <w:t>ANS:</w:t>
      </w:r>
      <w:r>
        <w:rPr>
          <w:spacing w:val="-15"/>
        </w:rPr>
        <w:t> </w:t>
      </w:r>
      <w:r>
        <w:rPr/>
        <w:t>i)Pulse</w:t>
      </w:r>
      <w:r>
        <w:rPr>
          <w:spacing w:val="-15"/>
        </w:rPr>
        <w:t> </w:t>
      </w:r>
      <w:r>
        <w:rPr/>
        <w:t>generation </w:t>
      </w:r>
      <w:r>
        <w:rPr>
          <w:spacing w:val="-2"/>
        </w:rPr>
        <w:t>ii)Multivibrator</w:t>
      </w:r>
    </w:p>
    <w:p>
      <w:pPr>
        <w:spacing w:before="9"/>
        <w:ind w:left="0" w:right="425" w:firstLine="0"/>
        <w:jc w:val="center"/>
        <w:rPr>
          <w:b/>
          <w:sz w:val="32"/>
        </w:rPr>
      </w:pPr>
      <w:r>
        <w:rPr>
          <w:b/>
          <w:sz w:val="32"/>
        </w:rPr>
        <mc:AlternateContent>
          <mc:Choice Requires="wps">
            <w:drawing>
              <wp:anchor distT="0" distB="0" distL="0" distR="0" allowOverlap="1" layoutInCell="1" locked="0" behindDoc="1" simplePos="0" relativeHeight="485299200">
                <wp:simplePos x="0" y="0"/>
                <wp:positionH relativeFrom="page">
                  <wp:posOffset>627354</wp:posOffset>
                </wp:positionH>
                <wp:positionV relativeFrom="paragraph">
                  <wp:posOffset>55359</wp:posOffset>
                </wp:positionV>
                <wp:extent cx="6193790" cy="6061075"/>
                <wp:effectExtent l="0" t="0" r="0" b="0"/>
                <wp:wrapNone/>
                <wp:docPr id="584" name="Group 584"/>
                <wp:cNvGraphicFramePr>
                  <a:graphicFrameLocks/>
                </wp:cNvGraphicFramePr>
                <a:graphic>
                  <a:graphicData uri="http://schemas.microsoft.com/office/word/2010/wordprocessingGroup">
                    <wpg:wgp>
                      <wpg:cNvPr id="584" name="Group 584"/>
                      <wpg:cNvGrpSpPr/>
                      <wpg:grpSpPr>
                        <a:xfrm>
                          <a:off x="0" y="0"/>
                          <a:ext cx="6193790" cy="6061075"/>
                          <a:chExt cx="6193790" cy="6061075"/>
                        </a:xfrm>
                      </wpg:grpSpPr>
                      <wps:wsp>
                        <wps:cNvPr id="585" name="Graphic 585"/>
                        <wps:cNvSpPr/>
                        <wps:spPr>
                          <a:xfrm>
                            <a:off x="1736496" y="4682871"/>
                            <a:ext cx="212090" cy="320675"/>
                          </a:xfrm>
                          <a:custGeom>
                            <a:avLst/>
                            <a:gdLst/>
                            <a:ahLst/>
                            <a:cxnLst/>
                            <a:rect l="l" t="t" r="r" b="b"/>
                            <a:pathLst>
                              <a:path w="212090" h="320675">
                                <a:moveTo>
                                  <a:pt x="45085" y="0"/>
                                </a:moveTo>
                                <a:lnTo>
                                  <a:pt x="11049" y="21082"/>
                                </a:lnTo>
                                <a:lnTo>
                                  <a:pt x="0" y="49784"/>
                                </a:lnTo>
                                <a:lnTo>
                                  <a:pt x="1778" y="55245"/>
                                </a:lnTo>
                                <a:lnTo>
                                  <a:pt x="9215" y="66178"/>
                                </a:lnTo>
                                <a:lnTo>
                                  <a:pt x="13271" y="71374"/>
                                </a:lnTo>
                                <a:lnTo>
                                  <a:pt x="18184" y="76950"/>
                                </a:lnTo>
                                <a:lnTo>
                                  <a:pt x="83057" y="141986"/>
                                </a:lnTo>
                                <a:lnTo>
                                  <a:pt x="104786" y="183951"/>
                                </a:lnTo>
                                <a:lnTo>
                                  <a:pt x="147816" y="267930"/>
                                </a:lnTo>
                                <a:lnTo>
                                  <a:pt x="169544" y="309753"/>
                                </a:lnTo>
                                <a:lnTo>
                                  <a:pt x="170815" y="312928"/>
                                </a:lnTo>
                                <a:lnTo>
                                  <a:pt x="172974" y="315595"/>
                                </a:lnTo>
                                <a:lnTo>
                                  <a:pt x="175006" y="317119"/>
                                </a:lnTo>
                                <a:lnTo>
                                  <a:pt x="176911" y="319024"/>
                                </a:lnTo>
                                <a:lnTo>
                                  <a:pt x="178816" y="319786"/>
                                </a:lnTo>
                                <a:lnTo>
                                  <a:pt x="183006" y="320294"/>
                                </a:lnTo>
                                <a:lnTo>
                                  <a:pt x="185800" y="319405"/>
                                </a:lnTo>
                                <a:lnTo>
                                  <a:pt x="211455" y="286258"/>
                                </a:lnTo>
                                <a:lnTo>
                                  <a:pt x="211709" y="280416"/>
                                </a:lnTo>
                                <a:lnTo>
                                  <a:pt x="210947" y="274828"/>
                                </a:lnTo>
                                <a:lnTo>
                                  <a:pt x="156337" y="134493"/>
                                </a:lnTo>
                                <a:lnTo>
                                  <a:pt x="127762" y="77089"/>
                                </a:lnTo>
                                <a:lnTo>
                                  <a:pt x="96345" y="38322"/>
                                </a:lnTo>
                                <a:lnTo>
                                  <a:pt x="65980" y="9362"/>
                                </a:lnTo>
                                <a:lnTo>
                                  <a:pt x="49530" y="254"/>
                                </a:lnTo>
                                <a:lnTo>
                                  <a:pt x="45085" y="0"/>
                                </a:lnTo>
                                <a:close/>
                              </a:path>
                            </a:pathLst>
                          </a:custGeom>
                          <a:solidFill>
                            <a:srgbClr val="C0C0C0">
                              <a:alpha val="50195"/>
                            </a:srgbClr>
                          </a:solidFill>
                        </wps:spPr>
                        <wps:bodyPr wrap="square" lIns="0" tIns="0" rIns="0" bIns="0" rtlCol="0">
                          <a:prstTxWarp prst="textNoShape">
                            <a:avLst/>
                          </a:prstTxWarp>
                          <a:noAutofit/>
                        </wps:bodyPr>
                      </wps:wsp>
                      <pic:pic>
                        <pic:nvPicPr>
                          <pic:cNvPr id="586" name="Image 586"/>
                          <pic:cNvPicPr/>
                        </pic:nvPicPr>
                        <pic:blipFill>
                          <a:blip r:embed="rId172" cstate="print"/>
                          <a:stretch>
                            <a:fillRect/>
                          </a:stretch>
                        </pic:blipFill>
                        <pic:spPr>
                          <a:xfrm>
                            <a:off x="0" y="0"/>
                            <a:ext cx="6193180" cy="6060567"/>
                          </a:xfrm>
                          <a:prstGeom prst="rect">
                            <a:avLst/>
                          </a:prstGeom>
                        </pic:spPr>
                      </pic:pic>
                    </wpg:wgp>
                  </a:graphicData>
                </a:graphic>
              </wp:anchor>
            </w:drawing>
          </mc:Choice>
          <mc:Fallback>
            <w:pict>
              <v:group style="position:absolute;margin-left:49.397999pt;margin-top:4.358984pt;width:487.7pt;height:477.25pt;mso-position-horizontal-relative:page;mso-position-vertical-relative:paragraph;z-index:-18017280" id="docshapegroup543" coordorigin="988,87" coordsize="9754,9545">
                <v:shape style="position:absolute;left:3722;top:7461;width:334;height:505" id="docshape544" coordorigin="3723,7462" coordsize="334,505" path="m3794,7462l3740,7495,3723,7540,3725,7549,3737,7566,3743,7574,3751,7583,3853,7685,3888,7751,3955,7884,3990,7950,3992,7955,3995,7959,3998,7961,4001,7964,4004,7965,4011,7966,4015,7965,4056,7913,4056,7903,4055,7895,3969,7674,3924,7583,3874,7522,3827,7477,3801,7462,3794,7462xe" filled="true" fillcolor="#c0c0c0" stroked="false">
                  <v:path arrowok="t"/>
                  <v:fill opacity="32896f" type="solid"/>
                </v:shape>
                <v:shape style="position:absolute;left:987;top:87;width:9754;height:9545" type="#_x0000_t75" id="docshape545" stroked="false">
                  <v:imagedata r:id="rId172" o:title=""/>
                </v:shape>
                <w10:wrap type="none"/>
              </v:group>
            </w:pict>
          </mc:Fallback>
        </mc:AlternateContent>
      </w:r>
      <w:r>
        <w:rPr>
          <w:b/>
          <w:sz w:val="32"/>
          <w:u w:val="single"/>
        </w:rPr>
        <w:t>POSSIBLE</w:t>
      </w:r>
      <w:r>
        <w:rPr>
          <w:b/>
          <w:spacing w:val="-8"/>
          <w:sz w:val="32"/>
          <w:u w:val="single"/>
        </w:rPr>
        <w:t> </w:t>
      </w:r>
      <w:r>
        <w:rPr>
          <w:b/>
          <w:sz w:val="32"/>
          <w:u w:val="single"/>
        </w:rPr>
        <w:t>LONG</w:t>
      </w:r>
      <w:r>
        <w:rPr>
          <w:b/>
          <w:spacing w:val="-9"/>
          <w:sz w:val="32"/>
          <w:u w:val="single"/>
        </w:rPr>
        <w:t> </w:t>
      </w:r>
      <w:r>
        <w:rPr>
          <w:b/>
          <w:sz w:val="32"/>
          <w:u w:val="single"/>
        </w:rPr>
        <w:t>TYPE</w:t>
      </w:r>
      <w:r>
        <w:rPr>
          <w:b/>
          <w:spacing w:val="-3"/>
          <w:sz w:val="32"/>
          <w:u w:val="single"/>
        </w:rPr>
        <w:t> </w:t>
      </w:r>
      <w:r>
        <w:rPr>
          <w:b/>
          <w:spacing w:val="-2"/>
          <w:sz w:val="32"/>
          <w:u w:val="single"/>
        </w:rPr>
        <w:t>QUESTIONS</w:t>
      </w:r>
    </w:p>
    <w:p>
      <w:pPr>
        <w:pStyle w:val="BodyText"/>
        <w:spacing w:before="20"/>
        <w:rPr>
          <w:b/>
          <w:sz w:val="28"/>
        </w:rPr>
      </w:pPr>
    </w:p>
    <w:p>
      <w:pPr>
        <w:pStyle w:val="ListParagraph"/>
        <w:numPr>
          <w:ilvl w:val="0"/>
          <w:numId w:val="101"/>
        </w:numPr>
        <w:tabs>
          <w:tab w:pos="364" w:val="left" w:leader="none"/>
        </w:tabs>
        <w:spacing w:line="240" w:lineRule="auto" w:before="0" w:after="0"/>
        <w:ind w:left="364" w:right="0" w:hanging="210"/>
        <w:jc w:val="left"/>
        <w:rPr>
          <w:sz w:val="28"/>
        </w:rPr>
      </w:pPr>
      <w:r>
        <w:rPr>
          <w:sz w:val="28"/>
        </w:rPr>
        <w:t>Explain</w:t>
      </w:r>
      <w:r>
        <w:rPr>
          <w:spacing w:val="-13"/>
          <w:sz w:val="28"/>
        </w:rPr>
        <w:t> </w:t>
      </w:r>
      <w:r>
        <w:rPr>
          <w:sz w:val="28"/>
        </w:rPr>
        <w:t>functional</w:t>
      </w:r>
      <w:r>
        <w:rPr>
          <w:spacing w:val="-9"/>
          <w:sz w:val="28"/>
        </w:rPr>
        <w:t> </w:t>
      </w:r>
      <w:r>
        <w:rPr>
          <w:sz w:val="28"/>
        </w:rPr>
        <w:t>block</w:t>
      </w:r>
      <w:r>
        <w:rPr>
          <w:spacing w:val="-4"/>
          <w:sz w:val="28"/>
        </w:rPr>
        <w:t> </w:t>
      </w:r>
      <w:r>
        <w:rPr>
          <w:sz w:val="28"/>
        </w:rPr>
        <w:t>diagram</w:t>
      </w:r>
      <w:r>
        <w:rPr>
          <w:spacing w:val="-9"/>
          <w:sz w:val="28"/>
        </w:rPr>
        <w:t> </w:t>
      </w:r>
      <w:r>
        <w:rPr>
          <w:sz w:val="28"/>
        </w:rPr>
        <w:t>&amp;</w:t>
      </w:r>
      <w:r>
        <w:rPr>
          <w:spacing w:val="-4"/>
          <w:sz w:val="28"/>
        </w:rPr>
        <w:t> </w:t>
      </w:r>
      <w:r>
        <w:rPr>
          <w:sz w:val="28"/>
        </w:rPr>
        <w:t>working</w:t>
      </w:r>
      <w:r>
        <w:rPr>
          <w:spacing w:val="-8"/>
          <w:sz w:val="28"/>
        </w:rPr>
        <w:t> </w:t>
      </w:r>
      <w:r>
        <w:rPr>
          <w:sz w:val="28"/>
        </w:rPr>
        <w:t>of ic</w:t>
      </w:r>
      <w:r>
        <w:rPr>
          <w:spacing w:val="-3"/>
          <w:sz w:val="28"/>
        </w:rPr>
        <w:t> </w:t>
      </w:r>
      <w:r>
        <w:rPr>
          <w:sz w:val="28"/>
        </w:rPr>
        <w:t>regulator lm</w:t>
      </w:r>
      <w:r>
        <w:rPr>
          <w:spacing w:val="-14"/>
          <w:sz w:val="28"/>
        </w:rPr>
        <w:t> </w:t>
      </w:r>
      <w:r>
        <w:rPr>
          <w:spacing w:val="-4"/>
          <w:sz w:val="28"/>
        </w:rPr>
        <w:t>317?</w:t>
      </w:r>
    </w:p>
    <w:p>
      <w:pPr>
        <w:pStyle w:val="ListParagraph"/>
        <w:numPr>
          <w:ilvl w:val="0"/>
          <w:numId w:val="101"/>
        </w:numPr>
        <w:tabs>
          <w:tab w:pos="426" w:val="left" w:leader="none"/>
        </w:tabs>
        <w:spacing w:line="240" w:lineRule="auto" w:before="182" w:after="0"/>
        <w:ind w:left="426" w:right="0" w:hanging="272"/>
        <w:jc w:val="left"/>
        <w:rPr>
          <w:sz w:val="28"/>
        </w:rPr>
      </w:pPr>
      <w:r>
        <w:rPr>
          <w:sz w:val="28"/>
        </w:rPr>
        <w:t>Explain</w:t>
      </w:r>
      <w:r>
        <w:rPr>
          <w:spacing w:val="-9"/>
          <w:sz w:val="28"/>
        </w:rPr>
        <w:t> </w:t>
      </w:r>
      <w:r>
        <w:rPr>
          <w:sz w:val="28"/>
        </w:rPr>
        <w:t>operation</w:t>
      </w:r>
      <w:r>
        <w:rPr>
          <w:spacing w:val="-7"/>
          <w:sz w:val="28"/>
        </w:rPr>
        <w:t> </w:t>
      </w:r>
      <w:r>
        <w:rPr>
          <w:sz w:val="28"/>
        </w:rPr>
        <w:t>of</w:t>
      </w:r>
      <w:r>
        <w:rPr>
          <w:spacing w:val="-9"/>
          <w:sz w:val="28"/>
        </w:rPr>
        <w:t> </w:t>
      </w:r>
      <w:r>
        <w:rPr>
          <w:sz w:val="28"/>
        </w:rPr>
        <w:t>power</w:t>
      </w:r>
      <w:r>
        <w:rPr>
          <w:spacing w:val="-4"/>
          <w:sz w:val="28"/>
        </w:rPr>
        <w:t> </w:t>
      </w:r>
      <w:r>
        <w:rPr>
          <w:sz w:val="28"/>
        </w:rPr>
        <w:t>supply</w:t>
      </w:r>
      <w:r>
        <w:rPr>
          <w:spacing w:val="-3"/>
          <w:sz w:val="28"/>
        </w:rPr>
        <w:t> </w:t>
      </w:r>
      <w:r>
        <w:rPr>
          <w:sz w:val="28"/>
        </w:rPr>
        <w:t>using</w:t>
      </w:r>
      <w:r>
        <w:rPr>
          <w:spacing w:val="-4"/>
          <w:sz w:val="28"/>
        </w:rPr>
        <w:t> </w:t>
      </w:r>
      <w:r>
        <w:rPr>
          <w:sz w:val="28"/>
        </w:rPr>
        <w:t>78xx</w:t>
      </w:r>
      <w:r>
        <w:rPr>
          <w:spacing w:val="-3"/>
          <w:sz w:val="28"/>
        </w:rPr>
        <w:t> </w:t>
      </w:r>
      <w:r>
        <w:rPr>
          <w:sz w:val="28"/>
        </w:rPr>
        <w:t>&amp;79xx?</w:t>
      </w:r>
      <w:r>
        <w:rPr>
          <w:spacing w:val="-6"/>
          <w:sz w:val="28"/>
        </w:rPr>
        <w:t> </w:t>
      </w:r>
      <w:r>
        <w:rPr>
          <w:sz w:val="28"/>
        </w:rPr>
        <w:t>(w-</w:t>
      </w:r>
      <w:r>
        <w:rPr>
          <w:spacing w:val="-5"/>
          <w:sz w:val="28"/>
        </w:rPr>
        <w:t>18)</w:t>
      </w:r>
    </w:p>
    <w:p>
      <w:pPr>
        <w:pStyle w:val="ListParagraph"/>
        <w:numPr>
          <w:ilvl w:val="0"/>
          <w:numId w:val="101"/>
        </w:numPr>
        <w:tabs>
          <w:tab w:pos="426" w:val="left" w:leader="none"/>
        </w:tabs>
        <w:spacing w:line="240" w:lineRule="auto" w:before="182" w:after="0"/>
        <w:ind w:left="426" w:right="0" w:hanging="272"/>
        <w:jc w:val="left"/>
        <w:rPr>
          <w:sz w:val="28"/>
        </w:rPr>
      </w:pPr>
      <w:r>
        <w:rPr>
          <w:sz w:val="28"/>
        </w:rPr>
        <w:t>Explain</w:t>
      </w:r>
      <w:r>
        <w:rPr>
          <w:spacing w:val="-14"/>
          <w:sz w:val="28"/>
        </w:rPr>
        <w:t> </w:t>
      </w:r>
      <w:r>
        <w:rPr>
          <w:sz w:val="28"/>
        </w:rPr>
        <w:t>working</w:t>
      </w:r>
      <w:r>
        <w:rPr>
          <w:spacing w:val="-6"/>
          <w:sz w:val="28"/>
        </w:rPr>
        <w:t> </w:t>
      </w:r>
      <w:r>
        <w:rPr>
          <w:sz w:val="28"/>
        </w:rPr>
        <w:t>of</w:t>
      </w:r>
      <w:r>
        <w:rPr>
          <w:spacing w:val="-11"/>
          <w:sz w:val="28"/>
        </w:rPr>
        <w:t> </w:t>
      </w:r>
      <w:r>
        <w:rPr>
          <w:sz w:val="28"/>
        </w:rPr>
        <w:t>current</w:t>
      </w:r>
      <w:r>
        <w:rPr>
          <w:spacing w:val="-5"/>
          <w:sz w:val="28"/>
        </w:rPr>
        <w:t> </w:t>
      </w:r>
      <w:r>
        <w:rPr>
          <w:sz w:val="28"/>
        </w:rPr>
        <w:t>to</w:t>
      </w:r>
      <w:r>
        <w:rPr>
          <w:spacing w:val="-1"/>
          <w:sz w:val="28"/>
        </w:rPr>
        <w:t> </w:t>
      </w:r>
      <w:r>
        <w:rPr>
          <w:sz w:val="28"/>
        </w:rPr>
        <w:t>voltage</w:t>
      </w:r>
      <w:r>
        <w:rPr>
          <w:spacing w:val="-5"/>
          <w:sz w:val="28"/>
        </w:rPr>
        <w:t> </w:t>
      </w:r>
      <w:r>
        <w:rPr>
          <w:sz w:val="28"/>
        </w:rPr>
        <w:t>convertor</w:t>
      </w:r>
      <w:r>
        <w:rPr>
          <w:spacing w:val="-2"/>
          <w:sz w:val="28"/>
        </w:rPr>
        <w:t> </w:t>
      </w:r>
      <w:r>
        <w:rPr>
          <w:sz w:val="28"/>
        </w:rPr>
        <w:t>using</w:t>
      </w:r>
      <w:r>
        <w:rPr>
          <w:spacing w:val="-4"/>
          <w:sz w:val="28"/>
        </w:rPr>
        <w:t> </w:t>
      </w:r>
      <w:r>
        <w:rPr>
          <w:spacing w:val="-2"/>
          <w:sz w:val="28"/>
        </w:rPr>
        <w:t>OPAMP?</w:t>
      </w:r>
    </w:p>
    <w:p>
      <w:pPr>
        <w:pStyle w:val="ListParagraph"/>
        <w:numPr>
          <w:ilvl w:val="0"/>
          <w:numId w:val="101"/>
        </w:numPr>
        <w:tabs>
          <w:tab w:pos="426" w:val="left" w:leader="none"/>
        </w:tabs>
        <w:spacing w:line="240" w:lineRule="auto" w:before="183" w:after="0"/>
        <w:ind w:left="426" w:right="0" w:hanging="272"/>
        <w:jc w:val="left"/>
        <w:rPr>
          <w:sz w:val="28"/>
        </w:rPr>
      </w:pPr>
      <w:r>
        <w:rPr>
          <w:sz w:val="28"/>
        </w:rPr>
        <w:t>Explain</w:t>
      </w:r>
      <w:r>
        <w:rPr>
          <w:spacing w:val="-13"/>
          <w:sz w:val="28"/>
        </w:rPr>
        <w:t> </w:t>
      </w:r>
      <w:r>
        <w:rPr>
          <w:sz w:val="28"/>
        </w:rPr>
        <w:t>IC</w:t>
      </w:r>
      <w:r>
        <w:rPr>
          <w:spacing w:val="-3"/>
          <w:sz w:val="28"/>
        </w:rPr>
        <w:t> </w:t>
      </w:r>
      <w:r>
        <w:rPr>
          <w:sz w:val="28"/>
        </w:rPr>
        <w:t>565</w:t>
      </w:r>
      <w:r>
        <w:rPr>
          <w:spacing w:val="-4"/>
          <w:sz w:val="28"/>
        </w:rPr>
        <w:t> </w:t>
      </w:r>
      <w:r>
        <w:rPr>
          <w:sz w:val="28"/>
        </w:rPr>
        <w:t>PLL</w:t>
      </w:r>
      <w:r>
        <w:rPr>
          <w:spacing w:val="-5"/>
          <w:sz w:val="28"/>
        </w:rPr>
        <w:t> </w:t>
      </w:r>
      <w:r>
        <w:rPr>
          <w:sz w:val="28"/>
        </w:rPr>
        <w:t>&amp; its</w:t>
      </w:r>
      <w:r>
        <w:rPr>
          <w:spacing w:val="-4"/>
          <w:sz w:val="28"/>
        </w:rPr>
        <w:t> </w:t>
      </w:r>
      <w:r>
        <w:rPr>
          <w:spacing w:val="-2"/>
          <w:sz w:val="28"/>
        </w:rPr>
        <w:t>applications?</w:t>
      </w:r>
    </w:p>
    <w:p>
      <w:pPr>
        <w:pStyle w:val="ListParagraph"/>
        <w:numPr>
          <w:ilvl w:val="0"/>
          <w:numId w:val="101"/>
        </w:numPr>
        <w:tabs>
          <w:tab w:pos="426" w:val="left" w:leader="none"/>
        </w:tabs>
        <w:spacing w:line="240" w:lineRule="auto" w:before="182" w:after="0"/>
        <w:ind w:left="426" w:right="0" w:hanging="272"/>
        <w:jc w:val="left"/>
        <w:rPr>
          <w:sz w:val="28"/>
        </w:rPr>
      </w:pPr>
      <w:r>
        <w:rPr>
          <w:sz w:val="28"/>
        </w:rPr>
        <w:t>Explain</w:t>
      </w:r>
      <w:r>
        <w:rPr>
          <w:spacing w:val="-12"/>
          <w:sz w:val="28"/>
        </w:rPr>
        <w:t> </w:t>
      </w:r>
      <w:r>
        <w:rPr>
          <w:sz w:val="28"/>
        </w:rPr>
        <w:t>inverting</w:t>
      </w:r>
      <w:r>
        <w:rPr>
          <w:spacing w:val="-12"/>
          <w:sz w:val="28"/>
        </w:rPr>
        <w:t> </w:t>
      </w:r>
      <w:r>
        <w:rPr>
          <w:sz w:val="28"/>
        </w:rPr>
        <w:t>summing</w:t>
      </w:r>
      <w:r>
        <w:rPr>
          <w:spacing w:val="-10"/>
          <w:sz w:val="28"/>
        </w:rPr>
        <w:t> </w:t>
      </w:r>
      <w:r>
        <w:rPr>
          <w:sz w:val="28"/>
        </w:rPr>
        <w:t>amplifier?</w:t>
      </w:r>
      <w:r>
        <w:rPr>
          <w:spacing w:val="-10"/>
          <w:sz w:val="28"/>
        </w:rPr>
        <w:t> </w:t>
      </w:r>
      <w:r>
        <w:rPr>
          <w:sz w:val="28"/>
        </w:rPr>
        <w:t>(w-</w:t>
      </w:r>
      <w:r>
        <w:rPr>
          <w:spacing w:val="-5"/>
          <w:sz w:val="28"/>
        </w:rPr>
        <w:t>19)</w:t>
      </w:r>
    </w:p>
    <w:p>
      <w:pPr>
        <w:pStyle w:val="ListParagraph"/>
        <w:numPr>
          <w:ilvl w:val="0"/>
          <w:numId w:val="101"/>
        </w:numPr>
        <w:tabs>
          <w:tab w:pos="436" w:val="left" w:leader="none"/>
        </w:tabs>
        <w:spacing w:line="240" w:lineRule="auto" w:before="182" w:after="0"/>
        <w:ind w:left="436" w:right="0" w:hanging="282"/>
        <w:jc w:val="left"/>
        <w:rPr>
          <w:sz w:val="28"/>
        </w:rPr>
      </w:pPr>
      <w:r>
        <w:rPr>
          <w:sz w:val="28"/>
        </w:rPr>
        <w:t>With</w:t>
      </w:r>
      <w:r>
        <w:rPr>
          <w:spacing w:val="-7"/>
          <w:sz w:val="28"/>
        </w:rPr>
        <w:t> </w:t>
      </w:r>
      <w:r>
        <w:rPr>
          <w:sz w:val="28"/>
        </w:rPr>
        <w:t>neat</w:t>
      </w:r>
      <w:r>
        <w:rPr>
          <w:spacing w:val="-6"/>
          <w:sz w:val="28"/>
        </w:rPr>
        <w:t> </w:t>
      </w:r>
      <w:r>
        <w:rPr>
          <w:sz w:val="28"/>
        </w:rPr>
        <w:t>block</w:t>
      </w:r>
      <w:r>
        <w:rPr>
          <w:spacing w:val="-3"/>
          <w:sz w:val="28"/>
        </w:rPr>
        <w:t> </w:t>
      </w:r>
      <w:r>
        <w:rPr>
          <w:sz w:val="28"/>
        </w:rPr>
        <w:t>diagram</w:t>
      </w:r>
      <w:r>
        <w:rPr>
          <w:spacing w:val="-11"/>
          <w:sz w:val="28"/>
        </w:rPr>
        <w:t> </w:t>
      </w:r>
      <w:r>
        <w:rPr>
          <w:sz w:val="28"/>
        </w:rPr>
        <w:t>explain</w:t>
      </w:r>
      <w:r>
        <w:rPr>
          <w:spacing w:val="-6"/>
          <w:sz w:val="28"/>
        </w:rPr>
        <w:t> </w:t>
      </w:r>
      <w:r>
        <w:rPr>
          <w:sz w:val="28"/>
        </w:rPr>
        <w:t>the</w:t>
      </w:r>
      <w:r>
        <w:rPr>
          <w:spacing w:val="-6"/>
          <w:sz w:val="28"/>
        </w:rPr>
        <w:t> </w:t>
      </w:r>
      <w:r>
        <w:rPr>
          <w:sz w:val="28"/>
        </w:rPr>
        <w:t>operation</w:t>
      </w:r>
      <w:r>
        <w:rPr>
          <w:spacing w:val="-10"/>
          <w:sz w:val="28"/>
        </w:rPr>
        <w:t> </w:t>
      </w:r>
      <w:r>
        <w:rPr>
          <w:sz w:val="28"/>
        </w:rPr>
        <w:t>of</w:t>
      </w:r>
      <w:r>
        <w:rPr>
          <w:spacing w:val="-11"/>
          <w:sz w:val="28"/>
        </w:rPr>
        <w:t> </w:t>
      </w:r>
      <w:r>
        <w:rPr>
          <w:sz w:val="28"/>
        </w:rPr>
        <w:t>IC555</w:t>
      </w:r>
      <w:r>
        <w:rPr>
          <w:spacing w:val="-7"/>
          <w:sz w:val="28"/>
        </w:rPr>
        <w:t> </w:t>
      </w:r>
      <w:r>
        <w:rPr>
          <w:sz w:val="28"/>
        </w:rPr>
        <w:t>timer.(S-</w:t>
      </w:r>
      <w:r>
        <w:rPr>
          <w:spacing w:val="-5"/>
          <w:sz w:val="28"/>
        </w:rPr>
        <w:t>23)</w:t>
      </w:r>
    </w:p>
    <w:sectPr>
      <w:pgSz w:w="11910" w:h="16840"/>
      <w:pgMar w:header="0" w:footer="997" w:top="880" w:bottom="1180" w:left="566" w:right="141"/>
      <w:pgBorders w:offsetFrom="page">
        <w:top w:val="thinThickSmallGap" w:color="000000" w:space="25" w:sz="12"/>
        <w:left w:val="thinThickSmallGap" w:color="000000" w:space="25" w:sz="12"/>
        <w:bottom w:val="thickThinSmallGap" w:color="000000" w:space="24" w:sz="12"/>
        <w:right w:val="thickThinSmallGap" w:color="000000" w:space="25" w:sz="12"/>
      </w:pgBorder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mbria">
    <w:altName w:val="Cambria"/>
    <w:charset w:val="1"/>
    <w:family w:val="roman"/>
    <w:pitch w:val="variable"/>
  </w:font>
  <w:font w:name="Calibri">
    <w:altName w:val="Calibri"/>
    <w:charset w:val="1"/>
    <w:family w:val="roman"/>
    <w:pitch w:val="variable"/>
  </w:font>
  <w:font w:name="Calibri Light">
    <w:altName w:val="Calibri Light"/>
    <w:charset w:val="1"/>
    <w:family w:val="roman"/>
    <w:pitch w:val="variable"/>
  </w:font>
  <w:font w:name="Cambria Math">
    <w:altName w:val="Cambria Math"/>
    <w:charset w:val="1"/>
    <w:family w:val="roman"/>
    <w:pitch w:val="variable"/>
  </w:font>
  <w:font w:name="Malgun Gothic">
    <w:altName w:val="Malgun Gothic"/>
    <w:charset w:val="1"/>
    <w:family w:val="swiss"/>
    <w:pitch w:val="variable"/>
  </w:font>
  <w:font w:name="Georgia">
    <w:altName w:val="Georgia"/>
    <w:charset w:val="1"/>
    <w:family w:val="roman"/>
    <w:pitch w:val="variable"/>
  </w:font>
  <w:font w:name="Courier New">
    <w:altName w:val="Courier New"/>
    <w:charset w:val="1"/>
    <w:family w:val="modern"/>
    <w:pitch w:val="default"/>
  </w:font>
  <w:font w:name="Symbol">
    <w:altName w:val="Symbol"/>
    <w:charset w:val="2"/>
    <w:family w:val="decorative"/>
    <w:pitch w:val="variable"/>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83488">
              <wp:simplePos x="0" y="0"/>
              <wp:positionH relativeFrom="page">
                <wp:posOffset>6951726</wp:posOffset>
              </wp:positionH>
              <wp:positionV relativeFrom="page">
                <wp:posOffset>10370311</wp:posOffset>
              </wp:positionV>
              <wp:extent cx="203835"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0383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47.380005pt;margin-top:816.559998pt;width:16.05pt;height:13.05pt;mso-position-horizontal-relative:page;mso-position-vertical-relative:page;z-index:-18132992" type="#_x0000_t202" id="docshape1" filled="false" stroked="false">
              <v:textbox inset="0,0,0,0">
                <w:txbxContent>
                  <w:p>
                    <w:pPr>
                      <w:spacing w:line="245"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84000">
              <wp:simplePos x="0" y="0"/>
              <wp:positionH relativeFrom="page">
                <wp:posOffset>6378321</wp:posOffset>
              </wp:positionH>
              <wp:positionV relativeFrom="page">
                <wp:posOffset>10370311</wp:posOffset>
              </wp:positionV>
              <wp:extent cx="606425" cy="165735"/>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606425" cy="165735"/>
                      </a:xfrm>
                      <a:prstGeom prst="rect">
                        <a:avLst/>
                      </a:prstGeom>
                    </wps:spPr>
                    <wps:txbx>
                      <w:txbxContent>
                        <w:p>
                          <w:pPr>
                            <w:spacing w:line="245" w:lineRule="exact" w:before="0"/>
                            <w:ind w:left="20" w:right="0" w:firstLine="0"/>
                            <w:jc w:val="left"/>
                            <w:rPr>
                              <w:rFonts w:ascii="Calibri"/>
                              <w:sz w:val="22"/>
                            </w:rPr>
                          </w:pPr>
                          <w:r>
                            <w:rPr>
                              <w:rFonts w:ascii="Calibri"/>
                              <w:sz w:val="22"/>
                            </w:rPr>
                            <w:t>Page</w:t>
                          </w:r>
                          <w:r>
                            <w:rPr>
                              <w:rFonts w:ascii="Calibri"/>
                              <w:spacing w:val="-2"/>
                              <w:sz w:val="22"/>
                            </w:rPr>
                            <w:t> </w:t>
                          </w:r>
                          <w:r>
                            <w:rPr>
                              <w:rFonts w:ascii="Calibri"/>
                              <w:sz w:val="22"/>
                            </w:rPr>
                            <w:t>|</w:t>
                          </w:r>
                          <w:r>
                            <w:rPr>
                              <w:rFonts w:ascii="Calibri"/>
                              <w:spacing w:val="-1"/>
                              <w:sz w:val="22"/>
                            </w:rPr>
                            <w:t> </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25</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02.230011pt;margin-top:816.559998pt;width:47.75pt;height:13.05pt;mso-position-horizontal-relative:page;mso-position-vertical-relative:page;z-index:-18132480" type="#_x0000_t202" id="docshape146" filled="false" stroked="false">
              <v:textbox inset="0,0,0,0">
                <w:txbxContent>
                  <w:p>
                    <w:pPr>
                      <w:spacing w:line="245" w:lineRule="exact" w:before="0"/>
                      <w:ind w:left="20" w:right="0" w:firstLine="0"/>
                      <w:jc w:val="left"/>
                      <w:rPr>
                        <w:rFonts w:ascii="Calibri"/>
                        <w:sz w:val="22"/>
                      </w:rPr>
                    </w:pPr>
                    <w:r>
                      <w:rPr>
                        <w:rFonts w:ascii="Calibri"/>
                        <w:sz w:val="22"/>
                      </w:rPr>
                      <w:t>Page</w:t>
                    </w:r>
                    <w:r>
                      <w:rPr>
                        <w:rFonts w:ascii="Calibri"/>
                        <w:spacing w:val="-2"/>
                        <w:sz w:val="22"/>
                      </w:rPr>
                      <w:t> </w:t>
                    </w:r>
                    <w:r>
                      <w:rPr>
                        <w:rFonts w:ascii="Calibri"/>
                        <w:sz w:val="22"/>
                      </w:rPr>
                      <w:t>|</w:t>
                    </w:r>
                    <w:r>
                      <w:rPr>
                        <w:rFonts w:ascii="Calibri"/>
                        <w:spacing w:val="-1"/>
                        <w:sz w:val="22"/>
                      </w:rPr>
                      <w:t> </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25</w:t>
                    </w:r>
                    <w:r>
                      <w:rPr>
                        <w:rFonts w:ascii="Calibri"/>
                        <w:spacing w:val="-5"/>
                        <w:sz w:val="22"/>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84512">
              <wp:simplePos x="0" y="0"/>
              <wp:positionH relativeFrom="page">
                <wp:posOffset>6549008</wp:posOffset>
              </wp:positionH>
              <wp:positionV relativeFrom="page">
                <wp:posOffset>10370311</wp:posOffset>
              </wp:positionV>
              <wp:extent cx="606425" cy="165735"/>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606425" cy="165735"/>
                      </a:xfrm>
                      <a:prstGeom prst="rect">
                        <a:avLst/>
                      </a:prstGeom>
                    </wps:spPr>
                    <wps:txbx>
                      <w:txbxContent>
                        <w:p>
                          <w:pPr>
                            <w:spacing w:line="245" w:lineRule="exact" w:before="0"/>
                            <w:ind w:left="20" w:right="0" w:firstLine="0"/>
                            <w:jc w:val="left"/>
                            <w:rPr>
                              <w:rFonts w:ascii="Calibri"/>
                              <w:sz w:val="22"/>
                            </w:rPr>
                          </w:pPr>
                          <w:r>
                            <w:rPr>
                              <w:rFonts w:ascii="Calibri"/>
                              <w:sz w:val="22"/>
                            </w:rPr>
                            <w:t>Page</w:t>
                          </w:r>
                          <w:r>
                            <w:rPr>
                              <w:rFonts w:ascii="Calibri"/>
                              <w:spacing w:val="-2"/>
                              <w:sz w:val="22"/>
                            </w:rPr>
                            <w:t> </w:t>
                          </w:r>
                          <w:r>
                            <w:rPr>
                              <w:rFonts w:ascii="Calibri"/>
                              <w:sz w:val="22"/>
                            </w:rPr>
                            <w:t>|</w:t>
                          </w:r>
                          <w:r>
                            <w:rPr>
                              <w:rFonts w:ascii="Calibri"/>
                              <w:spacing w:val="-1"/>
                              <w:sz w:val="22"/>
                            </w:rPr>
                            <w:t> </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15.669983pt;margin-top:816.559998pt;width:47.75pt;height:13.05pt;mso-position-horizontal-relative:page;mso-position-vertical-relative:page;z-index:-18131968" type="#_x0000_t202" id="docshape176" filled="false" stroked="false">
              <v:textbox inset="0,0,0,0">
                <w:txbxContent>
                  <w:p>
                    <w:pPr>
                      <w:spacing w:line="245" w:lineRule="exact" w:before="0"/>
                      <w:ind w:left="20" w:right="0" w:firstLine="0"/>
                      <w:jc w:val="left"/>
                      <w:rPr>
                        <w:rFonts w:ascii="Calibri"/>
                        <w:sz w:val="22"/>
                      </w:rPr>
                    </w:pPr>
                    <w:r>
                      <w:rPr>
                        <w:rFonts w:ascii="Calibri"/>
                        <w:sz w:val="22"/>
                      </w:rPr>
                      <w:t>Page</w:t>
                    </w:r>
                    <w:r>
                      <w:rPr>
                        <w:rFonts w:ascii="Calibri"/>
                        <w:spacing w:val="-2"/>
                        <w:sz w:val="22"/>
                      </w:rPr>
                      <w:t> </w:t>
                    </w:r>
                    <w:r>
                      <w:rPr>
                        <w:rFonts w:ascii="Calibri"/>
                        <w:sz w:val="22"/>
                      </w:rPr>
                      <w:t>|</w:t>
                    </w:r>
                    <w:r>
                      <w:rPr>
                        <w:rFonts w:ascii="Calibri"/>
                        <w:spacing w:val="-1"/>
                        <w:sz w:val="22"/>
                      </w:rPr>
                      <w:t> </w:t>
                    </w: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31</w:t>
                    </w:r>
                    <w:r>
                      <w:rPr>
                        <w:rFonts w:ascii="Calibri"/>
                        <w:spacing w:val="-5"/>
                        <w:sz w:val="22"/>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85024">
              <wp:simplePos x="0" y="0"/>
              <wp:positionH relativeFrom="page">
                <wp:posOffset>6847078</wp:posOffset>
              </wp:positionH>
              <wp:positionV relativeFrom="page">
                <wp:posOffset>10370311</wp:posOffset>
              </wp:positionV>
              <wp:extent cx="229235" cy="165735"/>
              <wp:effectExtent l="0" t="0" r="0" b="0"/>
              <wp:wrapNone/>
              <wp:docPr id="232" name="Textbox 232"/>
              <wp:cNvGraphicFramePr>
                <a:graphicFrameLocks/>
              </wp:cNvGraphicFramePr>
              <a:graphic>
                <a:graphicData uri="http://schemas.microsoft.com/office/word/2010/wordprocessingShape">
                  <wps:wsp>
                    <wps:cNvPr id="232" name="Textbox 232"/>
                    <wps:cNvSpPr txBox="1"/>
                    <wps:spPr>
                      <a:xfrm>
                        <a:off x="0" y="0"/>
                        <a:ext cx="22923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39.140015pt;margin-top:816.559998pt;width:18.05pt;height:13.05pt;mso-position-horizontal-relative:page;mso-position-vertical-relative:page;z-index:-18131456" type="#_x0000_t202" id="docshape216"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40</w:t>
                    </w:r>
                    <w:r>
                      <w:rPr>
                        <w:rFonts w:ascii="Calibri"/>
                        <w:spacing w:val="-5"/>
                        <w:sz w:val="22"/>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85536">
              <wp:simplePos x="0" y="0"/>
              <wp:positionH relativeFrom="page">
                <wp:posOffset>6926326</wp:posOffset>
              </wp:positionH>
              <wp:positionV relativeFrom="page">
                <wp:posOffset>9918903</wp:posOffset>
              </wp:positionV>
              <wp:extent cx="229235" cy="165735"/>
              <wp:effectExtent l="0" t="0" r="0" b="0"/>
              <wp:wrapNone/>
              <wp:docPr id="519" name="Textbox 519"/>
              <wp:cNvGraphicFramePr>
                <a:graphicFrameLocks/>
              </wp:cNvGraphicFramePr>
              <a:graphic>
                <a:graphicData uri="http://schemas.microsoft.com/office/word/2010/wordprocessingShape">
                  <wps:wsp>
                    <wps:cNvPr id="519" name="Textbox 519"/>
                    <wps:cNvSpPr txBox="1"/>
                    <wps:spPr>
                      <a:xfrm>
                        <a:off x="0" y="0"/>
                        <a:ext cx="229235"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81</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545.380005pt;margin-top:781.015991pt;width:18.05pt;height:13.05pt;mso-position-horizontal-relative:page;mso-position-vertical-relative:page;z-index:-18130944" type="#_x0000_t202" id="docshape485"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81</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874" w:hanging="447"/>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911" w:hanging="447"/>
      </w:pPr>
      <w:rPr>
        <w:rFonts w:hint="default"/>
        <w:lang w:val="en-US" w:eastAsia="en-US" w:bidi="ar-SA"/>
      </w:rPr>
    </w:lvl>
    <w:lvl w:ilvl="2">
      <w:start w:val="0"/>
      <w:numFmt w:val="bullet"/>
      <w:lvlText w:val="•"/>
      <w:lvlJc w:val="left"/>
      <w:pPr>
        <w:ind w:left="2943" w:hanging="447"/>
      </w:pPr>
      <w:rPr>
        <w:rFonts w:hint="default"/>
        <w:lang w:val="en-US" w:eastAsia="en-US" w:bidi="ar-SA"/>
      </w:rPr>
    </w:lvl>
    <w:lvl w:ilvl="3">
      <w:start w:val="0"/>
      <w:numFmt w:val="bullet"/>
      <w:lvlText w:val="•"/>
      <w:lvlJc w:val="left"/>
      <w:pPr>
        <w:ind w:left="3975" w:hanging="447"/>
      </w:pPr>
      <w:rPr>
        <w:rFonts w:hint="default"/>
        <w:lang w:val="en-US" w:eastAsia="en-US" w:bidi="ar-SA"/>
      </w:rPr>
    </w:lvl>
    <w:lvl w:ilvl="4">
      <w:start w:val="0"/>
      <w:numFmt w:val="bullet"/>
      <w:lvlText w:val="•"/>
      <w:lvlJc w:val="left"/>
      <w:pPr>
        <w:ind w:left="5006" w:hanging="447"/>
      </w:pPr>
      <w:rPr>
        <w:rFonts w:hint="default"/>
        <w:lang w:val="en-US" w:eastAsia="en-US" w:bidi="ar-SA"/>
      </w:rPr>
    </w:lvl>
    <w:lvl w:ilvl="5">
      <w:start w:val="0"/>
      <w:numFmt w:val="bullet"/>
      <w:lvlText w:val="•"/>
      <w:lvlJc w:val="left"/>
      <w:pPr>
        <w:ind w:left="6038" w:hanging="447"/>
      </w:pPr>
      <w:rPr>
        <w:rFonts w:hint="default"/>
        <w:lang w:val="en-US" w:eastAsia="en-US" w:bidi="ar-SA"/>
      </w:rPr>
    </w:lvl>
    <w:lvl w:ilvl="6">
      <w:start w:val="0"/>
      <w:numFmt w:val="bullet"/>
      <w:lvlText w:val="•"/>
      <w:lvlJc w:val="left"/>
      <w:pPr>
        <w:ind w:left="7070" w:hanging="447"/>
      </w:pPr>
      <w:rPr>
        <w:rFonts w:hint="default"/>
        <w:lang w:val="en-US" w:eastAsia="en-US" w:bidi="ar-SA"/>
      </w:rPr>
    </w:lvl>
    <w:lvl w:ilvl="7">
      <w:start w:val="0"/>
      <w:numFmt w:val="bullet"/>
      <w:lvlText w:val="•"/>
      <w:lvlJc w:val="left"/>
      <w:pPr>
        <w:ind w:left="8101" w:hanging="447"/>
      </w:pPr>
      <w:rPr>
        <w:rFonts w:hint="default"/>
        <w:lang w:val="en-US" w:eastAsia="en-US" w:bidi="ar-SA"/>
      </w:rPr>
    </w:lvl>
    <w:lvl w:ilvl="8">
      <w:start w:val="0"/>
      <w:numFmt w:val="bullet"/>
      <w:lvlText w:val="•"/>
      <w:lvlJc w:val="left"/>
      <w:pPr>
        <w:ind w:left="9133" w:hanging="447"/>
      </w:pPr>
      <w:rPr>
        <w:rFonts w:hint="default"/>
        <w:lang w:val="en-US" w:eastAsia="en-US" w:bidi="ar-SA"/>
      </w:rPr>
    </w:lvl>
  </w:abstractNum>
  <w:abstractNum w:abstractNumId="50">
    <w:multiLevelType w:val="hybridMultilevel"/>
    <w:lvl w:ilvl="0">
      <w:start w:val="0"/>
      <w:numFmt w:val="bullet"/>
      <w:lvlText w:val=""/>
      <w:lvlJc w:val="left"/>
      <w:pPr>
        <w:ind w:left="658" w:hanging="360"/>
      </w:pPr>
      <w:rPr>
        <w:rFonts w:hint="default" w:ascii="Symbol" w:hAnsi="Symbol" w:eastAsia="Symbol" w:cs="Symbol"/>
        <w:spacing w:val="0"/>
        <w:w w:val="100"/>
        <w:lang w:val="en-US" w:eastAsia="en-US" w:bidi="ar-SA"/>
      </w:rPr>
    </w:lvl>
    <w:lvl w:ilvl="1">
      <w:start w:val="0"/>
      <w:numFmt w:val="bullet"/>
      <w:lvlText w:val="•"/>
      <w:lvlJc w:val="left"/>
      <w:pPr>
        <w:ind w:left="1713" w:hanging="360"/>
      </w:pPr>
      <w:rPr>
        <w:rFonts w:hint="default"/>
        <w:lang w:val="en-US" w:eastAsia="en-US" w:bidi="ar-SA"/>
      </w:rPr>
    </w:lvl>
    <w:lvl w:ilvl="2">
      <w:start w:val="0"/>
      <w:numFmt w:val="bullet"/>
      <w:lvlText w:val="•"/>
      <w:lvlJc w:val="left"/>
      <w:pPr>
        <w:ind w:left="2767" w:hanging="360"/>
      </w:pPr>
      <w:rPr>
        <w:rFonts w:hint="default"/>
        <w:lang w:val="en-US" w:eastAsia="en-US" w:bidi="ar-SA"/>
      </w:rPr>
    </w:lvl>
    <w:lvl w:ilvl="3">
      <w:start w:val="0"/>
      <w:numFmt w:val="bullet"/>
      <w:lvlText w:val="•"/>
      <w:lvlJc w:val="left"/>
      <w:pPr>
        <w:ind w:left="3821" w:hanging="360"/>
      </w:pPr>
      <w:rPr>
        <w:rFonts w:hint="default"/>
        <w:lang w:val="en-US" w:eastAsia="en-US" w:bidi="ar-SA"/>
      </w:rPr>
    </w:lvl>
    <w:lvl w:ilvl="4">
      <w:start w:val="0"/>
      <w:numFmt w:val="bullet"/>
      <w:lvlText w:val="•"/>
      <w:lvlJc w:val="left"/>
      <w:pPr>
        <w:ind w:left="4874" w:hanging="360"/>
      </w:pPr>
      <w:rPr>
        <w:rFonts w:hint="default"/>
        <w:lang w:val="en-US" w:eastAsia="en-US" w:bidi="ar-SA"/>
      </w:rPr>
    </w:lvl>
    <w:lvl w:ilvl="5">
      <w:start w:val="0"/>
      <w:numFmt w:val="bullet"/>
      <w:lvlText w:val="•"/>
      <w:lvlJc w:val="left"/>
      <w:pPr>
        <w:ind w:left="5928" w:hanging="360"/>
      </w:pPr>
      <w:rPr>
        <w:rFonts w:hint="default"/>
        <w:lang w:val="en-US" w:eastAsia="en-US" w:bidi="ar-SA"/>
      </w:rPr>
    </w:lvl>
    <w:lvl w:ilvl="6">
      <w:start w:val="0"/>
      <w:numFmt w:val="bullet"/>
      <w:lvlText w:val="•"/>
      <w:lvlJc w:val="left"/>
      <w:pPr>
        <w:ind w:left="6982" w:hanging="360"/>
      </w:pPr>
      <w:rPr>
        <w:rFonts w:hint="default"/>
        <w:lang w:val="en-US" w:eastAsia="en-US" w:bidi="ar-SA"/>
      </w:rPr>
    </w:lvl>
    <w:lvl w:ilvl="7">
      <w:start w:val="0"/>
      <w:numFmt w:val="bullet"/>
      <w:lvlText w:val="•"/>
      <w:lvlJc w:val="left"/>
      <w:pPr>
        <w:ind w:left="8035" w:hanging="360"/>
      </w:pPr>
      <w:rPr>
        <w:rFonts w:hint="default"/>
        <w:lang w:val="en-US" w:eastAsia="en-US" w:bidi="ar-SA"/>
      </w:rPr>
    </w:lvl>
    <w:lvl w:ilvl="8">
      <w:start w:val="0"/>
      <w:numFmt w:val="bullet"/>
      <w:lvlText w:val="•"/>
      <w:lvlJc w:val="left"/>
      <w:pPr>
        <w:ind w:left="9089" w:hanging="360"/>
      </w:pPr>
      <w:rPr>
        <w:rFonts w:hint="default"/>
        <w:lang w:val="en-US" w:eastAsia="en-US" w:bidi="ar-SA"/>
      </w:rPr>
    </w:lvl>
  </w:abstractNum>
  <w:abstractNum w:abstractNumId="100">
    <w:multiLevelType w:val="hybridMultilevel"/>
    <w:lvl w:ilvl="0">
      <w:start w:val="1"/>
      <w:numFmt w:val="decimal"/>
      <w:lvlText w:val="%1."/>
      <w:lvlJc w:val="left"/>
      <w:pPr>
        <w:ind w:left="365" w:hanging="212"/>
        <w:jc w:val="left"/>
      </w:pPr>
      <w:rPr>
        <w:rFonts w:hint="default" w:ascii="Times New Roman" w:hAnsi="Times New Roman" w:eastAsia="Times New Roman" w:cs="Times New Roman"/>
        <w:b w:val="0"/>
        <w:bCs w:val="0"/>
        <w:i w:val="0"/>
        <w:iCs w:val="0"/>
        <w:spacing w:val="0"/>
        <w:w w:val="97"/>
        <w:sz w:val="26"/>
        <w:szCs w:val="26"/>
        <w:lang w:val="en-US" w:eastAsia="en-US" w:bidi="ar-SA"/>
      </w:rPr>
    </w:lvl>
    <w:lvl w:ilvl="1">
      <w:start w:val="0"/>
      <w:numFmt w:val="bullet"/>
      <w:lvlText w:val="•"/>
      <w:lvlJc w:val="left"/>
      <w:pPr>
        <w:ind w:left="1443" w:hanging="212"/>
      </w:pPr>
      <w:rPr>
        <w:rFonts w:hint="default"/>
        <w:lang w:val="en-US" w:eastAsia="en-US" w:bidi="ar-SA"/>
      </w:rPr>
    </w:lvl>
    <w:lvl w:ilvl="2">
      <w:start w:val="0"/>
      <w:numFmt w:val="bullet"/>
      <w:lvlText w:val="•"/>
      <w:lvlJc w:val="left"/>
      <w:pPr>
        <w:ind w:left="2527" w:hanging="212"/>
      </w:pPr>
      <w:rPr>
        <w:rFonts w:hint="default"/>
        <w:lang w:val="en-US" w:eastAsia="en-US" w:bidi="ar-SA"/>
      </w:rPr>
    </w:lvl>
    <w:lvl w:ilvl="3">
      <w:start w:val="0"/>
      <w:numFmt w:val="bullet"/>
      <w:lvlText w:val="•"/>
      <w:lvlJc w:val="left"/>
      <w:pPr>
        <w:ind w:left="3611" w:hanging="212"/>
      </w:pPr>
      <w:rPr>
        <w:rFonts w:hint="default"/>
        <w:lang w:val="en-US" w:eastAsia="en-US" w:bidi="ar-SA"/>
      </w:rPr>
    </w:lvl>
    <w:lvl w:ilvl="4">
      <w:start w:val="0"/>
      <w:numFmt w:val="bullet"/>
      <w:lvlText w:val="•"/>
      <w:lvlJc w:val="left"/>
      <w:pPr>
        <w:ind w:left="4694" w:hanging="212"/>
      </w:pPr>
      <w:rPr>
        <w:rFonts w:hint="default"/>
        <w:lang w:val="en-US" w:eastAsia="en-US" w:bidi="ar-SA"/>
      </w:rPr>
    </w:lvl>
    <w:lvl w:ilvl="5">
      <w:start w:val="0"/>
      <w:numFmt w:val="bullet"/>
      <w:lvlText w:val="•"/>
      <w:lvlJc w:val="left"/>
      <w:pPr>
        <w:ind w:left="5778" w:hanging="212"/>
      </w:pPr>
      <w:rPr>
        <w:rFonts w:hint="default"/>
        <w:lang w:val="en-US" w:eastAsia="en-US" w:bidi="ar-SA"/>
      </w:rPr>
    </w:lvl>
    <w:lvl w:ilvl="6">
      <w:start w:val="0"/>
      <w:numFmt w:val="bullet"/>
      <w:lvlText w:val="•"/>
      <w:lvlJc w:val="left"/>
      <w:pPr>
        <w:ind w:left="6862" w:hanging="212"/>
      </w:pPr>
      <w:rPr>
        <w:rFonts w:hint="default"/>
        <w:lang w:val="en-US" w:eastAsia="en-US" w:bidi="ar-SA"/>
      </w:rPr>
    </w:lvl>
    <w:lvl w:ilvl="7">
      <w:start w:val="0"/>
      <w:numFmt w:val="bullet"/>
      <w:lvlText w:val="•"/>
      <w:lvlJc w:val="left"/>
      <w:pPr>
        <w:ind w:left="7945" w:hanging="212"/>
      </w:pPr>
      <w:rPr>
        <w:rFonts w:hint="default"/>
        <w:lang w:val="en-US" w:eastAsia="en-US" w:bidi="ar-SA"/>
      </w:rPr>
    </w:lvl>
    <w:lvl w:ilvl="8">
      <w:start w:val="0"/>
      <w:numFmt w:val="bullet"/>
      <w:lvlText w:val="•"/>
      <w:lvlJc w:val="left"/>
      <w:pPr>
        <w:ind w:left="9029" w:hanging="212"/>
      </w:pPr>
      <w:rPr>
        <w:rFonts w:hint="default"/>
        <w:lang w:val="en-US" w:eastAsia="en-US" w:bidi="ar-SA"/>
      </w:rPr>
    </w:lvl>
  </w:abstractNum>
  <w:abstractNum w:abstractNumId="99">
    <w:multiLevelType w:val="hybridMultilevel"/>
    <w:lvl w:ilvl="0">
      <w:start w:val="1"/>
      <w:numFmt w:val="decimal"/>
      <w:lvlText w:val="%1."/>
      <w:lvlJc w:val="left"/>
      <w:pPr>
        <w:ind w:left="365" w:hanging="212"/>
        <w:jc w:val="left"/>
      </w:pPr>
      <w:rPr>
        <w:rFonts w:hint="default"/>
        <w:spacing w:val="0"/>
        <w:w w:val="89"/>
        <w:lang w:val="en-US" w:eastAsia="en-US" w:bidi="ar-SA"/>
      </w:rPr>
    </w:lvl>
    <w:lvl w:ilvl="1">
      <w:start w:val="0"/>
      <w:numFmt w:val="bullet"/>
      <w:lvlText w:val="•"/>
      <w:lvlJc w:val="left"/>
      <w:pPr>
        <w:ind w:left="1443" w:hanging="212"/>
      </w:pPr>
      <w:rPr>
        <w:rFonts w:hint="default"/>
        <w:lang w:val="en-US" w:eastAsia="en-US" w:bidi="ar-SA"/>
      </w:rPr>
    </w:lvl>
    <w:lvl w:ilvl="2">
      <w:start w:val="0"/>
      <w:numFmt w:val="bullet"/>
      <w:lvlText w:val="•"/>
      <w:lvlJc w:val="left"/>
      <w:pPr>
        <w:ind w:left="2527" w:hanging="212"/>
      </w:pPr>
      <w:rPr>
        <w:rFonts w:hint="default"/>
        <w:lang w:val="en-US" w:eastAsia="en-US" w:bidi="ar-SA"/>
      </w:rPr>
    </w:lvl>
    <w:lvl w:ilvl="3">
      <w:start w:val="0"/>
      <w:numFmt w:val="bullet"/>
      <w:lvlText w:val="•"/>
      <w:lvlJc w:val="left"/>
      <w:pPr>
        <w:ind w:left="3611" w:hanging="212"/>
      </w:pPr>
      <w:rPr>
        <w:rFonts w:hint="default"/>
        <w:lang w:val="en-US" w:eastAsia="en-US" w:bidi="ar-SA"/>
      </w:rPr>
    </w:lvl>
    <w:lvl w:ilvl="4">
      <w:start w:val="0"/>
      <w:numFmt w:val="bullet"/>
      <w:lvlText w:val="•"/>
      <w:lvlJc w:val="left"/>
      <w:pPr>
        <w:ind w:left="4694" w:hanging="212"/>
      </w:pPr>
      <w:rPr>
        <w:rFonts w:hint="default"/>
        <w:lang w:val="en-US" w:eastAsia="en-US" w:bidi="ar-SA"/>
      </w:rPr>
    </w:lvl>
    <w:lvl w:ilvl="5">
      <w:start w:val="0"/>
      <w:numFmt w:val="bullet"/>
      <w:lvlText w:val="•"/>
      <w:lvlJc w:val="left"/>
      <w:pPr>
        <w:ind w:left="5778" w:hanging="212"/>
      </w:pPr>
      <w:rPr>
        <w:rFonts w:hint="default"/>
        <w:lang w:val="en-US" w:eastAsia="en-US" w:bidi="ar-SA"/>
      </w:rPr>
    </w:lvl>
    <w:lvl w:ilvl="6">
      <w:start w:val="0"/>
      <w:numFmt w:val="bullet"/>
      <w:lvlText w:val="•"/>
      <w:lvlJc w:val="left"/>
      <w:pPr>
        <w:ind w:left="6862" w:hanging="212"/>
      </w:pPr>
      <w:rPr>
        <w:rFonts w:hint="default"/>
        <w:lang w:val="en-US" w:eastAsia="en-US" w:bidi="ar-SA"/>
      </w:rPr>
    </w:lvl>
    <w:lvl w:ilvl="7">
      <w:start w:val="0"/>
      <w:numFmt w:val="bullet"/>
      <w:lvlText w:val="•"/>
      <w:lvlJc w:val="left"/>
      <w:pPr>
        <w:ind w:left="7945" w:hanging="212"/>
      </w:pPr>
      <w:rPr>
        <w:rFonts w:hint="default"/>
        <w:lang w:val="en-US" w:eastAsia="en-US" w:bidi="ar-SA"/>
      </w:rPr>
    </w:lvl>
    <w:lvl w:ilvl="8">
      <w:start w:val="0"/>
      <w:numFmt w:val="bullet"/>
      <w:lvlText w:val="•"/>
      <w:lvlJc w:val="left"/>
      <w:pPr>
        <w:ind w:left="9029" w:hanging="212"/>
      </w:pPr>
      <w:rPr>
        <w:rFonts w:hint="default"/>
        <w:lang w:val="en-US" w:eastAsia="en-US" w:bidi="ar-SA"/>
      </w:rPr>
    </w:lvl>
  </w:abstractNum>
  <w:abstractNum w:abstractNumId="98">
    <w:multiLevelType w:val="hybridMultilevel"/>
    <w:lvl w:ilvl="0">
      <w:start w:val="7"/>
      <w:numFmt w:val="decimal"/>
      <w:lvlText w:val="%1"/>
      <w:lvlJc w:val="left"/>
      <w:pPr>
        <w:ind w:left="154" w:hanging="403"/>
        <w:jc w:val="left"/>
      </w:pPr>
      <w:rPr>
        <w:rFonts w:hint="default"/>
        <w:lang w:val="en-US" w:eastAsia="en-US" w:bidi="ar-SA"/>
      </w:rPr>
    </w:lvl>
    <w:lvl w:ilvl="1">
      <w:start w:val="7"/>
      <w:numFmt w:val="decimal"/>
      <w:lvlText w:val="%1.%2"/>
      <w:lvlJc w:val="left"/>
      <w:pPr>
        <w:ind w:left="154" w:hanging="403"/>
        <w:jc w:val="left"/>
      </w:pPr>
      <w:rPr>
        <w:rFonts w:hint="default" w:ascii="Times New Roman" w:hAnsi="Times New Roman" w:eastAsia="Times New Roman" w:cs="Times New Roman"/>
        <w:b/>
        <w:bCs/>
        <w:i w:val="0"/>
        <w:iCs w:val="0"/>
        <w:spacing w:val="-4"/>
        <w:w w:val="100"/>
        <w:sz w:val="30"/>
        <w:szCs w:val="30"/>
        <w:lang w:val="en-US" w:eastAsia="en-US" w:bidi="ar-SA"/>
      </w:rPr>
    </w:lvl>
    <w:lvl w:ilvl="2">
      <w:start w:val="0"/>
      <w:numFmt w:val="bullet"/>
      <w:lvlText w:val=""/>
      <w:lvlJc w:val="left"/>
      <w:pPr>
        <w:ind w:left="514" w:hanging="360"/>
      </w:pPr>
      <w:rPr>
        <w:rFonts w:hint="default" w:ascii="Symbol" w:hAnsi="Symbol" w:eastAsia="Symbol" w:cs="Symbol"/>
        <w:b w:val="0"/>
        <w:bCs w:val="0"/>
        <w:i w:val="0"/>
        <w:iCs w:val="0"/>
        <w:spacing w:val="0"/>
        <w:w w:val="100"/>
        <w:sz w:val="24"/>
        <w:szCs w:val="24"/>
        <w:lang w:val="en-US" w:eastAsia="en-US" w:bidi="ar-SA"/>
      </w:rPr>
    </w:lvl>
    <w:lvl w:ilvl="3">
      <w:start w:val="0"/>
      <w:numFmt w:val="bullet"/>
      <w:lvlText w:val=""/>
      <w:lvlJc w:val="left"/>
      <w:pPr>
        <w:ind w:left="922" w:hanging="360"/>
      </w:pPr>
      <w:rPr>
        <w:rFonts w:hint="default" w:ascii="Symbol" w:hAnsi="Symbol" w:eastAsia="Symbol" w:cs="Symbol"/>
        <w:b w:val="0"/>
        <w:bCs w:val="0"/>
        <w:i w:val="0"/>
        <w:iCs w:val="0"/>
        <w:spacing w:val="0"/>
        <w:w w:val="100"/>
        <w:sz w:val="24"/>
        <w:szCs w:val="24"/>
        <w:lang w:val="en-US" w:eastAsia="en-US" w:bidi="ar-SA"/>
      </w:rPr>
    </w:lvl>
    <w:lvl w:ilvl="4">
      <w:start w:val="0"/>
      <w:numFmt w:val="bullet"/>
      <w:lvlText w:val="•"/>
      <w:lvlJc w:val="left"/>
      <w:pPr>
        <w:ind w:left="2388" w:hanging="360"/>
      </w:pPr>
      <w:rPr>
        <w:rFonts w:hint="default"/>
        <w:lang w:val="en-US" w:eastAsia="en-US" w:bidi="ar-SA"/>
      </w:rPr>
    </w:lvl>
    <w:lvl w:ilvl="5">
      <w:start w:val="0"/>
      <w:numFmt w:val="bullet"/>
      <w:lvlText w:val="•"/>
      <w:lvlJc w:val="left"/>
      <w:pPr>
        <w:ind w:left="3856" w:hanging="360"/>
      </w:pPr>
      <w:rPr>
        <w:rFonts w:hint="default"/>
        <w:lang w:val="en-US" w:eastAsia="en-US" w:bidi="ar-SA"/>
      </w:rPr>
    </w:lvl>
    <w:lvl w:ilvl="6">
      <w:start w:val="0"/>
      <w:numFmt w:val="bullet"/>
      <w:lvlText w:val="•"/>
      <w:lvlJc w:val="left"/>
      <w:pPr>
        <w:ind w:left="5324" w:hanging="360"/>
      </w:pPr>
      <w:rPr>
        <w:rFonts w:hint="default"/>
        <w:lang w:val="en-US" w:eastAsia="en-US" w:bidi="ar-SA"/>
      </w:rPr>
    </w:lvl>
    <w:lvl w:ilvl="7">
      <w:start w:val="0"/>
      <w:numFmt w:val="bullet"/>
      <w:lvlText w:val="•"/>
      <w:lvlJc w:val="left"/>
      <w:pPr>
        <w:ind w:left="6792" w:hanging="360"/>
      </w:pPr>
      <w:rPr>
        <w:rFonts w:hint="default"/>
        <w:lang w:val="en-US" w:eastAsia="en-US" w:bidi="ar-SA"/>
      </w:rPr>
    </w:lvl>
    <w:lvl w:ilvl="8">
      <w:start w:val="0"/>
      <w:numFmt w:val="bullet"/>
      <w:lvlText w:val="•"/>
      <w:lvlJc w:val="left"/>
      <w:pPr>
        <w:ind w:left="8260" w:hanging="360"/>
      </w:pPr>
      <w:rPr>
        <w:rFonts w:hint="default"/>
        <w:lang w:val="en-US" w:eastAsia="en-US" w:bidi="ar-SA"/>
      </w:rPr>
    </w:lvl>
  </w:abstractNum>
  <w:abstractNum w:abstractNumId="97">
    <w:multiLevelType w:val="hybridMultilevel"/>
    <w:lvl w:ilvl="0">
      <w:start w:val="0"/>
      <w:numFmt w:val="bullet"/>
      <w:lvlText w:val=""/>
      <w:lvlJc w:val="left"/>
      <w:pPr>
        <w:ind w:left="874"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911" w:hanging="360"/>
      </w:pPr>
      <w:rPr>
        <w:rFonts w:hint="default"/>
        <w:lang w:val="en-US" w:eastAsia="en-US" w:bidi="ar-SA"/>
      </w:rPr>
    </w:lvl>
    <w:lvl w:ilvl="2">
      <w:start w:val="0"/>
      <w:numFmt w:val="bullet"/>
      <w:lvlText w:val="•"/>
      <w:lvlJc w:val="left"/>
      <w:pPr>
        <w:ind w:left="2943" w:hanging="360"/>
      </w:pPr>
      <w:rPr>
        <w:rFonts w:hint="default"/>
        <w:lang w:val="en-US" w:eastAsia="en-US" w:bidi="ar-SA"/>
      </w:rPr>
    </w:lvl>
    <w:lvl w:ilvl="3">
      <w:start w:val="0"/>
      <w:numFmt w:val="bullet"/>
      <w:lvlText w:val="•"/>
      <w:lvlJc w:val="left"/>
      <w:pPr>
        <w:ind w:left="3975" w:hanging="360"/>
      </w:pPr>
      <w:rPr>
        <w:rFonts w:hint="default"/>
        <w:lang w:val="en-US" w:eastAsia="en-US" w:bidi="ar-SA"/>
      </w:rPr>
    </w:lvl>
    <w:lvl w:ilvl="4">
      <w:start w:val="0"/>
      <w:numFmt w:val="bullet"/>
      <w:lvlText w:val="•"/>
      <w:lvlJc w:val="left"/>
      <w:pPr>
        <w:ind w:left="5006" w:hanging="360"/>
      </w:pPr>
      <w:rPr>
        <w:rFonts w:hint="default"/>
        <w:lang w:val="en-US" w:eastAsia="en-US" w:bidi="ar-SA"/>
      </w:rPr>
    </w:lvl>
    <w:lvl w:ilvl="5">
      <w:start w:val="0"/>
      <w:numFmt w:val="bullet"/>
      <w:lvlText w:val="•"/>
      <w:lvlJc w:val="left"/>
      <w:pPr>
        <w:ind w:left="6038" w:hanging="360"/>
      </w:pPr>
      <w:rPr>
        <w:rFonts w:hint="default"/>
        <w:lang w:val="en-US" w:eastAsia="en-US" w:bidi="ar-SA"/>
      </w:rPr>
    </w:lvl>
    <w:lvl w:ilvl="6">
      <w:start w:val="0"/>
      <w:numFmt w:val="bullet"/>
      <w:lvlText w:val="•"/>
      <w:lvlJc w:val="left"/>
      <w:pPr>
        <w:ind w:left="7070" w:hanging="360"/>
      </w:pPr>
      <w:rPr>
        <w:rFonts w:hint="default"/>
        <w:lang w:val="en-US" w:eastAsia="en-US" w:bidi="ar-SA"/>
      </w:rPr>
    </w:lvl>
    <w:lvl w:ilvl="7">
      <w:start w:val="0"/>
      <w:numFmt w:val="bullet"/>
      <w:lvlText w:val="•"/>
      <w:lvlJc w:val="left"/>
      <w:pPr>
        <w:ind w:left="8101" w:hanging="360"/>
      </w:pPr>
      <w:rPr>
        <w:rFonts w:hint="default"/>
        <w:lang w:val="en-US" w:eastAsia="en-US" w:bidi="ar-SA"/>
      </w:rPr>
    </w:lvl>
    <w:lvl w:ilvl="8">
      <w:start w:val="0"/>
      <w:numFmt w:val="bullet"/>
      <w:lvlText w:val="•"/>
      <w:lvlJc w:val="left"/>
      <w:pPr>
        <w:ind w:left="9133" w:hanging="360"/>
      </w:pPr>
      <w:rPr>
        <w:rFonts w:hint="default"/>
        <w:lang w:val="en-US" w:eastAsia="en-US" w:bidi="ar-SA"/>
      </w:rPr>
    </w:lvl>
  </w:abstractNum>
  <w:abstractNum w:abstractNumId="96">
    <w:multiLevelType w:val="hybridMultilevel"/>
    <w:lvl w:ilvl="0">
      <w:start w:val="1"/>
      <w:numFmt w:val="decimal"/>
      <w:lvlText w:val="%1)"/>
      <w:lvlJc w:val="left"/>
      <w:pPr>
        <w:ind w:left="418" w:hanging="264"/>
        <w:jc w:val="left"/>
      </w:pPr>
      <w:rPr>
        <w:rFonts w:hint="default"/>
        <w:spacing w:val="0"/>
        <w:w w:val="100"/>
        <w:lang w:val="en-US" w:eastAsia="en-US" w:bidi="ar-SA"/>
      </w:rPr>
    </w:lvl>
    <w:lvl w:ilvl="1">
      <w:start w:val="0"/>
      <w:numFmt w:val="bullet"/>
      <w:lvlText w:val="•"/>
      <w:lvlJc w:val="left"/>
      <w:pPr>
        <w:ind w:left="1497" w:hanging="264"/>
      </w:pPr>
      <w:rPr>
        <w:rFonts w:hint="default"/>
        <w:lang w:val="en-US" w:eastAsia="en-US" w:bidi="ar-SA"/>
      </w:rPr>
    </w:lvl>
    <w:lvl w:ilvl="2">
      <w:start w:val="0"/>
      <w:numFmt w:val="bullet"/>
      <w:lvlText w:val="•"/>
      <w:lvlJc w:val="left"/>
      <w:pPr>
        <w:ind w:left="2575" w:hanging="264"/>
      </w:pPr>
      <w:rPr>
        <w:rFonts w:hint="default"/>
        <w:lang w:val="en-US" w:eastAsia="en-US" w:bidi="ar-SA"/>
      </w:rPr>
    </w:lvl>
    <w:lvl w:ilvl="3">
      <w:start w:val="0"/>
      <w:numFmt w:val="bullet"/>
      <w:lvlText w:val="•"/>
      <w:lvlJc w:val="left"/>
      <w:pPr>
        <w:ind w:left="3653" w:hanging="264"/>
      </w:pPr>
      <w:rPr>
        <w:rFonts w:hint="default"/>
        <w:lang w:val="en-US" w:eastAsia="en-US" w:bidi="ar-SA"/>
      </w:rPr>
    </w:lvl>
    <w:lvl w:ilvl="4">
      <w:start w:val="0"/>
      <w:numFmt w:val="bullet"/>
      <w:lvlText w:val="•"/>
      <w:lvlJc w:val="left"/>
      <w:pPr>
        <w:ind w:left="4730" w:hanging="264"/>
      </w:pPr>
      <w:rPr>
        <w:rFonts w:hint="default"/>
        <w:lang w:val="en-US" w:eastAsia="en-US" w:bidi="ar-SA"/>
      </w:rPr>
    </w:lvl>
    <w:lvl w:ilvl="5">
      <w:start w:val="0"/>
      <w:numFmt w:val="bullet"/>
      <w:lvlText w:val="•"/>
      <w:lvlJc w:val="left"/>
      <w:pPr>
        <w:ind w:left="5808" w:hanging="264"/>
      </w:pPr>
      <w:rPr>
        <w:rFonts w:hint="default"/>
        <w:lang w:val="en-US" w:eastAsia="en-US" w:bidi="ar-SA"/>
      </w:rPr>
    </w:lvl>
    <w:lvl w:ilvl="6">
      <w:start w:val="0"/>
      <w:numFmt w:val="bullet"/>
      <w:lvlText w:val="•"/>
      <w:lvlJc w:val="left"/>
      <w:pPr>
        <w:ind w:left="6886" w:hanging="264"/>
      </w:pPr>
      <w:rPr>
        <w:rFonts w:hint="default"/>
        <w:lang w:val="en-US" w:eastAsia="en-US" w:bidi="ar-SA"/>
      </w:rPr>
    </w:lvl>
    <w:lvl w:ilvl="7">
      <w:start w:val="0"/>
      <w:numFmt w:val="bullet"/>
      <w:lvlText w:val="•"/>
      <w:lvlJc w:val="left"/>
      <w:pPr>
        <w:ind w:left="7963" w:hanging="264"/>
      </w:pPr>
      <w:rPr>
        <w:rFonts w:hint="default"/>
        <w:lang w:val="en-US" w:eastAsia="en-US" w:bidi="ar-SA"/>
      </w:rPr>
    </w:lvl>
    <w:lvl w:ilvl="8">
      <w:start w:val="0"/>
      <w:numFmt w:val="bullet"/>
      <w:lvlText w:val="•"/>
      <w:lvlJc w:val="left"/>
      <w:pPr>
        <w:ind w:left="9041" w:hanging="264"/>
      </w:pPr>
      <w:rPr>
        <w:rFonts w:hint="default"/>
        <w:lang w:val="en-US" w:eastAsia="en-US" w:bidi="ar-SA"/>
      </w:rPr>
    </w:lvl>
  </w:abstractNum>
  <w:abstractNum w:abstractNumId="95">
    <w:multiLevelType w:val="hybridMultilevel"/>
    <w:lvl w:ilvl="0">
      <w:start w:val="0"/>
      <w:numFmt w:val="bullet"/>
      <w:lvlText w:val=""/>
      <w:lvlJc w:val="left"/>
      <w:pPr>
        <w:ind w:left="437"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658"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1830" w:hanging="360"/>
      </w:pPr>
      <w:rPr>
        <w:rFonts w:hint="default"/>
        <w:lang w:val="en-US" w:eastAsia="en-US" w:bidi="ar-SA"/>
      </w:rPr>
    </w:lvl>
    <w:lvl w:ilvl="3">
      <w:start w:val="0"/>
      <w:numFmt w:val="bullet"/>
      <w:lvlText w:val="•"/>
      <w:lvlJc w:val="left"/>
      <w:pPr>
        <w:ind w:left="3001" w:hanging="360"/>
      </w:pPr>
      <w:rPr>
        <w:rFonts w:hint="default"/>
        <w:lang w:val="en-US" w:eastAsia="en-US" w:bidi="ar-SA"/>
      </w:rPr>
    </w:lvl>
    <w:lvl w:ilvl="4">
      <w:start w:val="0"/>
      <w:numFmt w:val="bullet"/>
      <w:lvlText w:val="•"/>
      <w:lvlJc w:val="left"/>
      <w:pPr>
        <w:ind w:left="4172" w:hanging="360"/>
      </w:pPr>
      <w:rPr>
        <w:rFonts w:hint="default"/>
        <w:lang w:val="en-US" w:eastAsia="en-US" w:bidi="ar-SA"/>
      </w:rPr>
    </w:lvl>
    <w:lvl w:ilvl="5">
      <w:start w:val="0"/>
      <w:numFmt w:val="bullet"/>
      <w:lvlText w:val="•"/>
      <w:lvlJc w:val="left"/>
      <w:pPr>
        <w:ind w:left="5343" w:hanging="360"/>
      </w:pPr>
      <w:rPr>
        <w:rFonts w:hint="default"/>
        <w:lang w:val="en-US" w:eastAsia="en-US" w:bidi="ar-SA"/>
      </w:rPr>
    </w:lvl>
    <w:lvl w:ilvl="6">
      <w:start w:val="0"/>
      <w:numFmt w:val="bullet"/>
      <w:lvlText w:val="•"/>
      <w:lvlJc w:val="left"/>
      <w:pPr>
        <w:ind w:left="6513" w:hanging="360"/>
      </w:pPr>
      <w:rPr>
        <w:rFonts w:hint="default"/>
        <w:lang w:val="en-US" w:eastAsia="en-US" w:bidi="ar-SA"/>
      </w:rPr>
    </w:lvl>
    <w:lvl w:ilvl="7">
      <w:start w:val="0"/>
      <w:numFmt w:val="bullet"/>
      <w:lvlText w:val="•"/>
      <w:lvlJc w:val="left"/>
      <w:pPr>
        <w:ind w:left="7684" w:hanging="360"/>
      </w:pPr>
      <w:rPr>
        <w:rFonts w:hint="default"/>
        <w:lang w:val="en-US" w:eastAsia="en-US" w:bidi="ar-SA"/>
      </w:rPr>
    </w:lvl>
    <w:lvl w:ilvl="8">
      <w:start w:val="0"/>
      <w:numFmt w:val="bullet"/>
      <w:lvlText w:val="•"/>
      <w:lvlJc w:val="left"/>
      <w:pPr>
        <w:ind w:left="8855" w:hanging="360"/>
      </w:pPr>
      <w:rPr>
        <w:rFonts w:hint="default"/>
        <w:lang w:val="en-US" w:eastAsia="en-US" w:bidi="ar-SA"/>
      </w:rPr>
    </w:lvl>
  </w:abstractNum>
  <w:abstractNum w:abstractNumId="94">
    <w:multiLevelType w:val="hybridMultilevel"/>
    <w:lvl w:ilvl="0">
      <w:start w:val="7"/>
      <w:numFmt w:val="decimal"/>
      <w:lvlText w:val="%1"/>
      <w:lvlJc w:val="left"/>
      <w:pPr>
        <w:ind w:left="154" w:hanging="403"/>
        <w:jc w:val="left"/>
      </w:pPr>
      <w:rPr>
        <w:rFonts w:hint="default"/>
        <w:lang w:val="en-US" w:eastAsia="en-US" w:bidi="ar-SA"/>
      </w:rPr>
    </w:lvl>
    <w:lvl w:ilvl="1">
      <w:start w:val="1"/>
      <w:numFmt w:val="decimal"/>
      <w:lvlText w:val="%1.%2"/>
      <w:lvlJc w:val="left"/>
      <w:pPr>
        <w:ind w:left="154" w:hanging="403"/>
        <w:jc w:val="right"/>
      </w:pPr>
      <w:rPr>
        <w:rFonts w:hint="default" w:ascii="Times New Roman" w:hAnsi="Times New Roman" w:eastAsia="Times New Roman" w:cs="Times New Roman"/>
        <w:b/>
        <w:bCs/>
        <w:i w:val="0"/>
        <w:iCs w:val="0"/>
        <w:spacing w:val="-4"/>
        <w:w w:val="100"/>
        <w:sz w:val="30"/>
        <w:szCs w:val="30"/>
        <w:lang w:val="en-US" w:eastAsia="en-US" w:bidi="ar-SA"/>
      </w:rPr>
    </w:lvl>
    <w:lvl w:ilvl="2">
      <w:start w:val="0"/>
      <w:numFmt w:val="bullet"/>
      <w:lvlText w:val=""/>
      <w:lvlJc w:val="left"/>
      <w:pPr>
        <w:ind w:left="514" w:hanging="360"/>
      </w:pPr>
      <w:rPr>
        <w:rFonts w:hint="default" w:ascii="Symbol" w:hAnsi="Symbol" w:eastAsia="Symbol" w:cs="Symbol"/>
        <w:spacing w:val="0"/>
        <w:w w:val="100"/>
        <w:lang w:val="en-US" w:eastAsia="en-US" w:bidi="ar-SA"/>
      </w:rPr>
    </w:lvl>
    <w:lvl w:ilvl="3">
      <w:start w:val="1"/>
      <w:numFmt w:val="lowerRoman"/>
      <w:lvlText w:val="%4."/>
      <w:lvlJc w:val="left"/>
      <w:pPr>
        <w:ind w:left="797" w:hanging="485"/>
        <w:jc w:val="right"/>
      </w:pPr>
      <w:rPr>
        <w:rFonts w:hint="default" w:ascii="Times New Roman" w:hAnsi="Times New Roman" w:eastAsia="Times New Roman" w:cs="Times New Roman"/>
        <w:b w:val="0"/>
        <w:bCs w:val="0"/>
        <w:i w:val="0"/>
        <w:iCs w:val="0"/>
        <w:spacing w:val="-10"/>
        <w:w w:val="100"/>
        <w:sz w:val="24"/>
        <w:szCs w:val="24"/>
        <w:lang w:val="en-US" w:eastAsia="en-US" w:bidi="ar-SA"/>
      </w:rPr>
    </w:lvl>
    <w:lvl w:ilvl="4">
      <w:start w:val="0"/>
      <w:numFmt w:val="bullet"/>
      <w:lvlText w:val=""/>
      <w:lvlJc w:val="left"/>
      <w:pPr>
        <w:ind w:left="874" w:hanging="360"/>
      </w:pPr>
      <w:rPr>
        <w:rFonts w:hint="default" w:ascii="Symbol" w:hAnsi="Symbol" w:eastAsia="Symbol" w:cs="Symbol"/>
        <w:b w:val="0"/>
        <w:bCs w:val="0"/>
        <w:i w:val="0"/>
        <w:iCs w:val="0"/>
        <w:spacing w:val="0"/>
        <w:w w:val="100"/>
        <w:sz w:val="20"/>
        <w:szCs w:val="20"/>
        <w:lang w:val="en-US" w:eastAsia="en-US" w:bidi="ar-SA"/>
      </w:rPr>
    </w:lvl>
    <w:lvl w:ilvl="5">
      <w:start w:val="0"/>
      <w:numFmt w:val="bullet"/>
      <w:lvlText w:val="•"/>
      <w:lvlJc w:val="left"/>
      <w:pPr>
        <w:ind w:left="2599" w:hanging="360"/>
      </w:pPr>
      <w:rPr>
        <w:rFonts w:hint="default"/>
        <w:lang w:val="en-US" w:eastAsia="en-US" w:bidi="ar-SA"/>
      </w:rPr>
    </w:lvl>
    <w:lvl w:ilvl="6">
      <w:start w:val="0"/>
      <w:numFmt w:val="bullet"/>
      <w:lvlText w:val="•"/>
      <w:lvlJc w:val="left"/>
      <w:pPr>
        <w:ind w:left="4319" w:hanging="360"/>
      </w:pPr>
      <w:rPr>
        <w:rFonts w:hint="default"/>
        <w:lang w:val="en-US" w:eastAsia="en-US" w:bidi="ar-SA"/>
      </w:rPr>
    </w:lvl>
    <w:lvl w:ilvl="7">
      <w:start w:val="0"/>
      <w:numFmt w:val="bullet"/>
      <w:lvlText w:val="•"/>
      <w:lvlJc w:val="left"/>
      <w:pPr>
        <w:ind w:left="6038" w:hanging="360"/>
      </w:pPr>
      <w:rPr>
        <w:rFonts w:hint="default"/>
        <w:lang w:val="en-US" w:eastAsia="en-US" w:bidi="ar-SA"/>
      </w:rPr>
    </w:lvl>
    <w:lvl w:ilvl="8">
      <w:start w:val="0"/>
      <w:numFmt w:val="bullet"/>
      <w:lvlText w:val="•"/>
      <w:lvlJc w:val="left"/>
      <w:pPr>
        <w:ind w:left="7758" w:hanging="360"/>
      </w:pPr>
      <w:rPr>
        <w:rFonts w:hint="default"/>
        <w:lang w:val="en-US" w:eastAsia="en-US" w:bidi="ar-SA"/>
      </w:rPr>
    </w:lvl>
  </w:abstractNum>
  <w:abstractNum w:abstractNumId="93">
    <w:multiLevelType w:val="hybridMultilevel"/>
    <w:lvl w:ilvl="0">
      <w:start w:val="7"/>
      <w:numFmt w:val="decimal"/>
      <w:lvlText w:val="%1"/>
      <w:lvlJc w:val="left"/>
      <w:pPr>
        <w:ind w:left="576" w:hanging="423"/>
        <w:jc w:val="left"/>
      </w:pPr>
      <w:rPr>
        <w:rFonts w:hint="default"/>
        <w:lang w:val="en-US" w:eastAsia="en-US" w:bidi="ar-SA"/>
      </w:rPr>
    </w:lvl>
    <w:lvl w:ilvl="1">
      <w:start w:val="1"/>
      <w:numFmt w:val="decimal"/>
      <w:lvlText w:val="%1.%2"/>
      <w:lvlJc w:val="left"/>
      <w:pPr>
        <w:ind w:left="576" w:hanging="423"/>
        <w:jc w:val="left"/>
      </w:pPr>
      <w:rPr>
        <w:rFonts w:hint="default" w:ascii="Times New Roman" w:hAnsi="Times New Roman" w:eastAsia="Times New Roman" w:cs="Times New Roman"/>
        <w:b w:val="0"/>
        <w:bCs w:val="0"/>
        <w:i/>
        <w:iCs/>
        <w:spacing w:val="0"/>
        <w:w w:val="99"/>
        <w:sz w:val="28"/>
        <w:szCs w:val="28"/>
        <w:lang w:val="en-US" w:eastAsia="en-US" w:bidi="ar-SA"/>
      </w:rPr>
    </w:lvl>
    <w:lvl w:ilvl="2">
      <w:start w:val="0"/>
      <w:numFmt w:val="bullet"/>
      <w:lvlText w:val="•"/>
      <w:lvlJc w:val="left"/>
      <w:pPr>
        <w:ind w:left="2703" w:hanging="423"/>
      </w:pPr>
      <w:rPr>
        <w:rFonts w:hint="default"/>
        <w:lang w:val="en-US" w:eastAsia="en-US" w:bidi="ar-SA"/>
      </w:rPr>
    </w:lvl>
    <w:lvl w:ilvl="3">
      <w:start w:val="0"/>
      <w:numFmt w:val="bullet"/>
      <w:lvlText w:val="•"/>
      <w:lvlJc w:val="left"/>
      <w:pPr>
        <w:ind w:left="3765" w:hanging="423"/>
      </w:pPr>
      <w:rPr>
        <w:rFonts w:hint="default"/>
        <w:lang w:val="en-US" w:eastAsia="en-US" w:bidi="ar-SA"/>
      </w:rPr>
    </w:lvl>
    <w:lvl w:ilvl="4">
      <w:start w:val="0"/>
      <w:numFmt w:val="bullet"/>
      <w:lvlText w:val="•"/>
      <w:lvlJc w:val="left"/>
      <w:pPr>
        <w:ind w:left="4826" w:hanging="423"/>
      </w:pPr>
      <w:rPr>
        <w:rFonts w:hint="default"/>
        <w:lang w:val="en-US" w:eastAsia="en-US" w:bidi="ar-SA"/>
      </w:rPr>
    </w:lvl>
    <w:lvl w:ilvl="5">
      <w:start w:val="0"/>
      <w:numFmt w:val="bullet"/>
      <w:lvlText w:val="•"/>
      <w:lvlJc w:val="left"/>
      <w:pPr>
        <w:ind w:left="5888" w:hanging="423"/>
      </w:pPr>
      <w:rPr>
        <w:rFonts w:hint="default"/>
        <w:lang w:val="en-US" w:eastAsia="en-US" w:bidi="ar-SA"/>
      </w:rPr>
    </w:lvl>
    <w:lvl w:ilvl="6">
      <w:start w:val="0"/>
      <w:numFmt w:val="bullet"/>
      <w:lvlText w:val="•"/>
      <w:lvlJc w:val="left"/>
      <w:pPr>
        <w:ind w:left="6950" w:hanging="423"/>
      </w:pPr>
      <w:rPr>
        <w:rFonts w:hint="default"/>
        <w:lang w:val="en-US" w:eastAsia="en-US" w:bidi="ar-SA"/>
      </w:rPr>
    </w:lvl>
    <w:lvl w:ilvl="7">
      <w:start w:val="0"/>
      <w:numFmt w:val="bullet"/>
      <w:lvlText w:val="•"/>
      <w:lvlJc w:val="left"/>
      <w:pPr>
        <w:ind w:left="8011" w:hanging="423"/>
      </w:pPr>
      <w:rPr>
        <w:rFonts w:hint="default"/>
        <w:lang w:val="en-US" w:eastAsia="en-US" w:bidi="ar-SA"/>
      </w:rPr>
    </w:lvl>
    <w:lvl w:ilvl="8">
      <w:start w:val="0"/>
      <w:numFmt w:val="bullet"/>
      <w:lvlText w:val="•"/>
      <w:lvlJc w:val="left"/>
      <w:pPr>
        <w:ind w:left="9073" w:hanging="423"/>
      </w:pPr>
      <w:rPr>
        <w:rFonts w:hint="default"/>
        <w:lang w:val="en-US" w:eastAsia="en-US" w:bidi="ar-SA"/>
      </w:rPr>
    </w:lvl>
  </w:abstractNum>
  <w:abstractNum w:abstractNumId="92">
    <w:multiLevelType w:val="hybridMultilevel"/>
    <w:lvl w:ilvl="0">
      <w:start w:val="1"/>
      <w:numFmt w:val="decimal"/>
      <w:lvlText w:val="%1."/>
      <w:lvlJc w:val="left"/>
      <w:pPr>
        <w:ind w:left="711" w:hanging="360"/>
        <w:jc w:val="left"/>
      </w:pPr>
      <w:rPr>
        <w:rFonts w:hint="default" w:ascii="Times New Roman" w:hAnsi="Times New Roman" w:eastAsia="Times New Roman" w:cs="Times New Roman"/>
        <w:b/>
        <w:bCs/>
        <w:i w:val="0"/>
        <w:iCs w:val="0"/>
        <w:spacing w:val="0"/>
        <w:w w:val="99"/>
        <w:sz w:val="28"/>
        <w:szCs w:val="28"/>
        <w:lang w:val="en-US" w:eastAsia="en-US" w:bidi="ar-SA"/>
      </w:rPr>
    </w:lvl>
    <w:lvl w:ilvl="1">
      <w:start w:val="1"/>
      <w:numFmt w:val="decimal"/>
      <w:lvlText w:val="%2."/>
      <w:lvlJc w:val="left"/>
      <w:pPr>
        <w:ind w:left="922" w:hanging="212"/>
        <w:jc w:val="left"/>
      </w:pPr>
      <w:rPr>
        <w:rFonts w:hint="default" w:ascii="Times New Roman" w:hAnsi="Times New Roman" w:eastAsia="Times New Roman" w:cs="Times New Roman"/>
        <w:b w:val="0"/>
        <w:bCs w:val="0"/>
        <w:i w:val="0"/>
        <w:iCs w:val="0"/>
        <w:spacing w:val="0"/>
        <w:w w:val="97"/>
        <w:sz w:val="26"/>
        <w:szCs w:val="26"/>
        <w:lang w:val="en-US" w:eastAsia="en-US" w:bidi="ar-SA"/>
      </w:rPr>
    </w:lvl>
    <w:lvl w:ilvl="2">
      <w:start w:val="0"/>
      <w:numFmt w:val="bullet"/>
      <w:lvlText w:val="•"/>
      <w:lvlJc w:val="left"/>
      <w:pPr>
        <w:ind w:left="2061" w:hanging="212"/>
      </w:pPr>
      <w:rPr>
        <w:rFonts w:hint="default"/>
        <w:lang w:val="en-US" w:eastAsia="en-US" w:bidi="ar-SA"/>
      </w:rPr>
    </w:lvl>
    <w:lvl w:ilvl="3">
      <w:start w:val="0"/>
      <w:numFmt w:val="bullet"/>
      <w:lvlText w:val="•"/>
      <w:lvlJc w:val="left"/>
      <w:pPr>
        <w:ind w:left="3203" w:hanging="212"/>
      </w:pPr>
      <w:rPr>
        <w:rFonts w:hint="default"/>
        <w:lang w:val="en-US" w:eastAsia="en-US" w:bidi="ar-SA"/>
      </w:rPr>
    </w:lvl>
    <w:lvl w:ilvl="4">
      <w:start w:val="0"/>
      <w:numFmt w:val="bullet"/>
      <w:lvlText w:val="•"/>
      <w:lvlJc w:val="left"/>
      <w:pPr>
        <w:ind w:left="4345" w:hanging="212"/>
      </w:pPr>
      <w:rPr>
        <w:rFonts w:hint="default"/>
        <w:lang w:val="en-US" w:eastAsia="en-US" w:bidi="ar-SA"/>
      </w:rPr>
    </w:lvl>
    <w:lvl w:ilvl="5">
      <w:start w:val="0"/>
      <w:numFmt w:val="bullet"/>
      <w:lvlText w:val="•"/>
      <w:lvlJc w:val="left"/>
      <w:pPr>
        <w:ind w:left="5487" w:hanging="212"/>
      </w:pPr>
      <w:rPr>
        <w:rFonts w:hint="default"/>
        <w:lang w:val="en-US" w:eastAsia="en-US" w:bidi="ar-SA"/>
      </w:rPr>
    </w:lvl>
    <w:lvl w:ilvl="6">
      <w:start w:val="0"/>
      <w:numFmt w:val="bullet"/>
      <w:lvlText w:val="•"/>
      <w:lvlJc w:val="left"/>
      <w:pPr>
        <w:ind w:left="6629" w:hanging="212"/>
      </w:pPr>
      <w:rPr>
        <w:rFonts w:hint="default"/>
        <w:lang w:val="en-US" w:eastAsia="en-US" w:bidi="ar-SA"/>
      </w:rPr>
    </w:lvl>
    <w:lvl w:ilvl="7">
      <w:start w:val="0"/>
      <w:numFmt w:val="bullet"/>
      <w:lvlText w:val="•"/>
      <w:lvlJc w:val="left"/>
      <w:pPr>
        <w:ind w:left="7771" w:hanging="212"/>
      </w:pPr>
      <w:rPr>
        <w:rFonts w:hint="default"/>
        <w:lang w:val="en-US" w:eastAsia="en-US" w:bidi="ar-SA"/>
      </w:rPr>
    </w:lvl>
    <w:lvl w:ilvl="8">
      <w:start w:val="0"/>
      <w:numFmt w:val="bullet"/>
      <w:lvlText w:val="•"/>
      <w:lvlJc w:val="left"/>
      <w:pPr>
        <w:ind w:left="8913" w:hanging="212"/>
      </w:pPr>
      <w:rPr>
        <w:rFonts w:hint="default"/>
        <w:lang w:val="en-US" w:eastAsia="en-US" w:bidi="ar-SA"/>
      </w:rPr>
    </w:lvl>
  </w:abstractNum>
  <w:abstractNum w:abstractNumId="91">
    <w:multiLevelType w:val="hybridMultilevel"/>
    <w:lvl w:ilvl="0">
      <w:start w:val="1"/>
      <w:numFmt w:val="decimal"/>
      <w:lvlText w:val="%1."/>
      <w:lvlJc w:val="left"/>
      <w:pPr>
        <w:ind w:left="1287" w:hanging="36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271" w:hanging="361"/>
      </w:pPr>
      <w:rPr>
        <w:rFonts w:hint="default"/>
        <w:lang w:val="en-US" w:eastAsia="en-US" w:bidi="ar-SA"/>
      </w:rPr>
    </w:lvl>
    <w:lvl w:ilvl="2">
      <w:start w:val="0"/>
      <w:numFmt w:val="bullet"/>
      <w:lvlText w:val="•"/>
      <w:lvlJc w:val="left"/>
      <w:pPr>
        <w:ind w:left="3263" w:hanging="361"/>
      </w:pPr>
      <w:rPr>
        <w:rFonts w:hint="default"/>
        <w:lang w:val="en-US" w:eastAsia="en-US" w:bidi="ar-SA"/>
      </w:rPr>
    </w:lvl>
    <w:lvl w:ilvl="3">
      <w:start w:val="0"/>
      <w:numFmt w:val="bullet"/>
      <w:lvlText w:val="•"/>
      <w:lvlJc w:val="left"/>
      <w:pPr>
        <w:ind w:left="4255" w:hanging="361"/>
      </w:pPr>
      <w:rPr>
        <w:rFonts w:hint="default"/>
        <w:lang w:val="en-US" w:eastAsia="en-US" w:bidi="ar-SA"/>
      </w:rPr>
    </w:lvl>
    <w:lvl w:ilvl="4">
      <w:start w:val="0"/>
      <w:numFmt w:val="bullet"/>
      <w:lvlText w:val="•"/>
      <w:lvlJc w:val="left"/>
      <w:pPr>
        <w:ind w:left="5246" w:hanging="361"/>
      </w:pPr>
      <w:rPr>
        <w:rFonts w:hint="default"/>
        <w:lang w:val="en-US" w:eastAsia="en-US" w:bidi="ar-SA"/>
      </w:rPr>
    </w:lvl>
    <w:lvl w:ilvl="5">
      <w:start w:val="0"/>
      <w:numFmt w:val="bullet"/>
      <w:lvlText w:val="•"/>
      <w:lvlJc w:val="left"/>
      <w:pPr>
        <w:ind w:left="6238" w:hanging="361"/>
      </w:pPr>
      <w:rPr>
        <w:rFonts w:hint="default"/>
        <w:lang w:val="en-US" w:eastAsia="en-US" w:bidi="ar-SA"/>
      </w:rPr>
    </w:lvl>
    <w:lvl w:ilvl="6">
      <w:start w:val="0"/>
      <w:numFmt w:val="bullet"/>
      <w:lvlText w:val="•"/>
      <w:lvlJc w:val="left"/>
      <w:pPr>
        <w:ind w:left="7230" w:hanging="361"/>
      </w:pPr>
      <w:rPr>
        <w:rFonts w:hint="default"/>
        <w:lang w:val="en-US" w:eastAsia="en-US" w:bidi="ar-SA"/>
      </w:rPr>
    </w:lvl>
    <w:lvl w:ilvl="7">
      <w:start w:val="0"/>
      <w:numFmt w:val="bullet"/>
      <w:lvlText w:val="•"/>
      <w:lvlJc w:val="left"/>
      <w:pPr>
        <w:ind w:left="8221" w:hanging="361"/>
      </w:pPr>
      <w:rPr>
        <w:rFonts w:hint="default"/>
        <w:lang w:val="en-US" w:eastAsia="en-US" w:bidi="ar-SA"/>
      </w:rPr>
    </w:lvl>
    <w:lvl w:ilvl="8">
      <w:start w:val="0"/>
      <w:numFmt w:val="bullet"/>
      <w:lvlText w:val="•"/>
      <w:lvlJc w:val="left"/>
      <w:pPr>
        <w:ind w:left="9213" w:hanging="361"/>
      </w:pPr>
      <w:rPr>
        <w:rFonts w:hint="default"/>
        <w:lang w:val="en-US" w:eastAsia="en-US" w:bidi="ar-SA"/>
      </w:rPr>
    </w:lvl>
  </w:abstractNum>
  <w:abstractNum w:abstractNumId="90">
    <w:multiLevelType w:val="hybridMultilevel"/>
    <w:lvl w:ilvl="0">
      <w:start w:val="0"/>
      <w:numFmt w:val="bullet"/>
      <w:lvlText w:val=""/>
      <w:lvlJc w:val="left"/>
      <w:pPr>
        <w:ind w:left="927" w:hanging="360"/>
      </w:pPr>
      <w:rPr>
        <w:rFonts w:hint="default" w:ascii="Symbol" w:hAnsi="Symbol" w:eastAsia="Symbol" w:cs="Symbol"/>
        <w:spacing w:val="0"/>
        <w:w w:val="100"/>
        <w:lang w:val="en-US" w:eastAsia="en-US" w:bidi="ar-SA"/>
      </w:rPr>
    </w:lvl>
    <w:lvl w:ilvl="1">
      <w:start w:val="0"/>
      <w:numFmt w:val="bullet"/>
      <w:lvlText w:val="•"/>
      <w:lvlJc w:val="left"/>
      <w:pPr>
        <w:ind w:left="1947" w:hanging="360"/>
      </w:pPr>
      <w:rPr>
        <w:rFonts w:hint="default"/>
        <w:lang w:val="en-US" w:eastAsia="en-US" w:bidi="ar-SA"/>
      </w:rPr>
    </w:lvl>
    <w:lvl w:ilvl="2">
      <w:start w:val="0"/>
      <w:numFmt w:val="bullet"/>
      <w:lvlText w:val="•"/>
      <w:lvlJc w:val="left"/>
      <w:pPr>
        <w:ind w:left="2975" w:hanging="360"/>
      </w:pPr>
      <w:rPr>
        <w:rFonts w:hint="default"/>
        <w:lang w:val="en-US" w:eastAsia="en-US" w:bidi="ar-SA"/>
      </w:rPr>
    </w:lvl>
    <w:lvl w:ilvl="3">
      <w:start w:val="0"/>
      <w:numFmt w:val="bullet"/>
      <w:lvlText w:val="•"/>
      <w:lvlJc w:val="left"/>
      <w:pPr>
        <w:ind w:left="4003" w:hanging="360"/>
      </w:pPr>
      <w:rPr>
        <w:rFonts w:hint="default"/>
        <w:lang w:val="en-US" w:eastAsia="en-US" w:bidi="ar-SA"/>
      </w:rPr>
    </w:lvl>
    <w:lvl w:ilvl="4">
      <w:start w:val="0"/>
      <w:numFmt w:val="bullet"/>
      <w:lvlText w:val="•"/>
      <w:lvlJc w:val="left"/>
      <w:pPr>
        <w:ind w:left="5030" w:hanging="360"/>
      </w:pPr>
      <w:rPr>
        <w:rFonts w:hint="default"/>
        <w:lang w:val="en-US" w:eastAsia="en-US" w:bidi="ar-SA"/>
      </w:rPr>
    </w:lvl>
    <w:lvl w:ilvl="5">
      <w:start w:val="0"/>
      <w:numFmt w:val="bullet"/>
      <w:lvlText w:val="•"/>
      <w:lvlJc w:val="left"/>
      <w:pPr>
        <w:ind w:left="6058" w:hanging="360"/>
      </w:pPr>
      <w:rPr>
        <w:rFonts w:hint="default"/>
        <w:lang w:val="en-US" w:eastAsia="en-US" w:bidi="ar-SA"/>
      </w:rPr>
    </w:lvl>
    <w:lvl w:ilvl="6">
      <w:start w:val="0"/>
      <w:numFmt w:val="bullet"/>
      <w:lvlText w:val="•"/>
      <w:lvlJc w:val="left"/>
      <w:pPr>
        <w:ind w:left="7086" w:hanging="360"/>
      </w:pPr>
      <w:rPr>
        <w:rFonts w:hint="default"/>
        <w:lang w:val="en-US" w:eastAsia="en-US" w:bidi="ar-SA"/>
      </w:rPr>
    </w:lvl>
    <w:lvl w:ilvl="7">
      <w:start w:val="0"/>
      <w:numFmt w:val="bullet"/>
      <w:lvlText w:val="•"/>
      <w:lvlJc w:val="left"/>
      <w:pPr>
        <w:ind w:left="8113" w:hanging="360"/>
      </w:pPr>
      <w:rPr>
        <w:rFonts w:hint="default"/>
        <w:lang w:val="en-US" w:eastAsia="en-US" w:bidi="ar-SA"/>
      </w:rPr>
    </w:lvl>
    <w:lvl w:ilvl="8">
      <w:start w:val="0"/>
      <w:numFmt w:val="bullet"/>
      <w:lvlText w:val="•"/>
      <w:lvlJc w:val="left"/>
      <w:pPr>
        <w:ind w:left="9141" w:hanging="360"/>
      </w:pPr>
      <w:rPr>
        <w:rFonts w:hint="default"/>
        <w:lang w:val="en-US" w:eastAsia="en-US" w:bidi="ar-SA"/>
      </w:rPr>
    </w:lvl>
  </w:abstractNum>
  <w:abstractNum w:abstractNumId="89">
    <w:multiLevelType w:val="hybridMultilevel"/>
    <w:lvl w:ilvl="0">
      <w:start w:val="6"/>
      <w:numFmt w:val="decimal"/>
      <w:lvlText w:val="%1"/>
      <w:lvlJc w:val="left"/>
      <w:pPr>
        <w:ind w:left="567" w:hanging="403"/>
        <w:jc w:val="left"/>
      </w:pPr>
      <w:rPr>
        <w:rFonts w:hint="default"/>
        <w:lang w:val="en-US" w:eastAsia="en-US" w:bidi="ar-SA"/>
      </w:rPr>
    </w:lvl>
    <w:lvl w:ilvl="1">
      <w:start w:val="4"/>
      <w:numFmt w:val="decimal"/>
      <w:lvlText w:val="%1.%2"/>
      <w:lvlJc w:val="left"/>
      <w:pPr>
        <w:ind w:left="567" w:hanging="403"/>
        <w:jc w:val="left"/>
      </w:pPr>
      <w:rPr>
        <w:rFonts w:hint="default" w:ascii="Times New Roman" w:hAnsi="Times New Roman" w:eastAsia="Times New Roman" w:cs="Times New Roman"/>
        <w:b/>
        <w:bCs/>
        <w:i w:val="0"/>
        <w:iCs w:val="0"/>
        <w:spacing w:val="-4"/>
        <w:w w:val="100"/>
        <w:sz w:val="30"/>
        <w:szCs w:val="30"/>
        <w:lang w:val="en-US" w:eastAsia="en-US" w:bidi="ar-SA"/>
      </w:rPr>
    </w:lvl>
    <w:lvl w:ilvl="2">
      <w:start w:val="0"/>
      <w:numFmt w:val="bullet"/>
      <w:lvlText w:val=""/>
      <w:lvlJc w:val="left"/>
      <w:pPr>
        <w:ind w:left="1354" w:hanging="361"/>
      </w:pPr>
      <w:rPr>
        <w:rFonts w:hint="default" w:ascii="Symbol" w:hAnsi="Symbol" w:eastAsia="Symbol" w:cs="Symbol"/>
        <w:spacing w:val="0"/>
        <w:w w:val="100"/>
        <w:lang w:val="en-US" w:eastAsia="en-US" w:bidi="ar-SA"/>
      </w:rPr>
    </w:lvl>
    <w:lvl w:ilvl="3">
      <w:start w:val="0"/>
      <w:numFmt w:val="bullet"/>
      <w:lvlText w:val=""/>
      <w:lvlJc w:val="left"/>
      <w:pPr>
        <w:ind w:left="1494" w:hanging="361"/>
      </w:pPr>
      <w:rPr>
        <w:rFonts w:hint="default" w:ascii="Symbol" w:hAnsi="Symbol" w:eastAsia="Symbol" w:cs="Symbol"/>
        <w:b w:val="0"/>
        <w:bCs w:val="0"/>
        <w:i w:val="0"/>
        <w:iCs w:val="0"/>
        <w:spacing w:val="0"/>
        <w:w w:val="100"/>
        <w:sz w:val="24"/>
        <w:szCs w:val="24"/>
        <w:lang w:val="en-US" w:eastAsia="en-US" w:bidi="ar-SA"/>
      </w:rPr>
    </w:lvl>
    <w:lvl w:ilvl="4">
      <w:start w:val="0"/>
      <w:numFmt w:val="bullet"/>
      <w:lvlText w:val="•"/>
      <w:lvlJc w:val="left"/>
      <w:pPr>
        <w:ind w:left="2885" w:hanging="361"/>
      </w:pPr>
      <w:rPr>
        <w:rFonts w:hint="default"/>
        <w:lang w:val="en-US" w:eastAsia="en-US" w:bidi="ar-SA"/>
      </w:rPr>
    </w:lvl>
    <w:lvl w:ilvl="5">
      <w:start w:val="0"/>
      <w:numFmt w:val="bullet"/>
      <w:lvlText w:val="•"/>
      <w:lvlJc w:val="left"/>
      <w:pPr>
        <w:ind w:left="4270" w:hanging="361"/>
      </w:pPr>
      <w:rPr>
        <w:rFonts w:hint="default"/>
        <w:lang w:val="en-US" w:eastAsia="en-US" w:bidi="ar-SA"/>
      </w:rPr>
    </w:lvl>
    <w:lvl w:ilvl="6">
      <w:start w:val="0"/>
      <w:numFmt w:val="bullet"/>
      <w:lvlText w:val="•"/>
      <w:lvlJc w:val="left"/>
      <w:pPr>
        <w:ind w:left="5655" w:hanging="361"/>
      </w:pPr>
      <w:rPr>
        <w:rFonts w:hint="default"/>
        <w:lang w:val="en-US" w:eastAsia="en-US" w:bidi="ar-SA"/>
      </w:rPr>
    </w:lvl>
    <w:lvl w:ilvl="7">
      <w:start w:val="0"/>
      <w:numFmt w:val="bullet"/>
      <w:lvlText w:val="•"/>
      <w:lvlJc w:val="left"/>
      <w:pPr>
        <w:ind w:left="7041" w:hanging="361"/>
      </w:pPr>
      <w:rPr>
        <w:rFonts w:hint="default"/>
        <w:lang w:val="en-US" w:eastAsia="en-US" w:bidi="ar-SA"/>
      </w:rPr>
    </w:lvl>
    <w:lvl w:ilvl="8">
      <w:start w:val="0"/>
      <w:numFmt w:val="bullet"/>
      <w:lvlText w:val="•"/>
      <w:lvlJc w:val="left"/>
      <w:pPr>
        <w:ind w:left="8426" w:hanging="361"/>
      </w:pPr>
      <w:rPr>
        <w:rFonts w:hint="default"/>
        <w:lang w:val="en-US" w:eastAsia="en-US" w:bidi="ar-SA"/>
      </w:rPr>
    </w:lvl>
  </w:abstractNum>
  <w:abstractNum w:abstractNumId="88">
    <w:multiLevelType w:val="hybridMultilevel"/>
    <w:lvl w:ilvl="0">
      <w:start w:val="1"/>
      <w:numFmt w:val="upperRoman"/>
      <w:lvlText w:val="%1."/>
      <w:lvlJc w:val="left"/>
      <w:pPr>
        <w:ind w:left="1287" w:hanging="515"/>
        <w:jc w:val="right"/>
      </w:pPr>
      <w:rPr>
        <w:rFonts w:hint="default" w:ascii="Times New Roman" w:hAnsi="Times New Roman" w:eastAsia="Times New Roman" w:cs="Times New Roman"/>
        <w:b/>
        <w:bCs/>
        <w:i w:val="0"/>
        <w:iCs w:val="0"/>
        <w:spacing w:val="-3"/>
        <w:w w:val="100"/>
        <w:sz w:val="24"/>
        <w:szCs w:val="24"/>
        <w:lang w:val="en-US" w:eastAsia="en-US" w:bidi="ar-SA"/>
      </w:rPr>
    </w:lvl>
    <w:lvl w:ilvl="1">
      <w:start w:val="0"/>
      <w:numFmt w:val="bullet"/>
      <w:lvlText w:val=""/>
      <w:lvlJc w:val="left"/>
      <w:pPr>
        <w:ind w:left="1287" w:hanging="361"/>
      </w:pPr>
      <w:rPr>
        <w:rFonts w:hint="default" w:ascii="Symbol" w:hAnsi="Symbol" w:eastAsia="Symbol" w:cs="Symbol"/>
        <w:spacing w:val="0"/>
        <w:w w:val="100"/>
        <w:lang w:val="en-US" w:eastAsia="en-US" w:bidi="ar-SA"/>
      </w:rPr>
    </w:lvl>
    <w:lvl w:ilvl="2">
      <w:start w:val="0"/>
      <w:numFmt w:val="bullet"/>
      <w:lvlText w:val="•"/>
      <w:lvlJc w:val="left"/>
      <w:pPr>
        <w:ind w:left="3263" w:hanging="361"/>
      </w:pPr>
      <w:rPr>
        <w:rFonts w:hint="default"/>
        <w:lang w:val="en-US" w:eastAsia="en-US" w:bidi="ar-SA"/>
      </w:rPr>
    </w:lvl>
    <w:lvl w:ilvl="3">
      <w:start w:val="0"/>
      <w:numFmt w:val="bullet"/>
      <w:lvlText w:val="•"/>
      <w:lvlJc w:val="left"/>
      <w:pPr>
        <w:ind w:left="4255" w:hanging="361"/>
      </w:pPr>
      <w:rPr>
        <w:rFonts w:hint="default"/>
        <w:lang w:val="en-US" w:eastAsia="en-US" w:bidi="ar-SA"/>
      </w:rPr>
    </w:lvl>
    <w:lvl w:ilvl="4">
      <w:start w:val="0"/>
      <w:numFmt w:val="bullet"/>
      <w:lvlText w:val="•"/>
      <w:lvlJc w:val="left"/>
      <w:pPr>
        <w:ind w:left="5246" w:hanging="361"/>
      </w:pPr>
      <w:rPr>
        <w:rFonts w:hint="default"/>
        <w:lang w:val="en-US" w:eastAsia="en-US" w:bidi="ar-SA"/>
      </w:rPr>
    </w:lvl>
    <w:lvl w:ilvl="5">
      <w:start w:val="0"/>
      <w:numFmt w:val="bullet"/>
      <w:lvlText w:val="•"/>
      <w:lvlJc w:val="left"/>
      <w:pPr>
        <w:ind w:left="6238" w:hanging="361"/>
      </w:pPr>
      <w:rPr>
        <w:rFonts w:hint="default"/>
        <w:lang w:val="en-US" w:eastAsia="en-US" w:bidi="ar-SA"/>
      </w:rPr>
    </w:lvl>
    <w:lvl w:ilvl="6">
      <w:start w:val="0"/>
      <w:numFmt w:val="bullet"/>
      <w:lvlText w:val="•"/>
      <w:lvlJc w:val="left"/>
      <w:pPr>
        <w:ind w:left="7230" w:hanging="361"/>
      </w:pPr>
      <w:rPr>
        <w:rFonts w:hint="default"/>
        <w:lang w:val="en-US" w:eastAsia="en-US" w:bidi="ar-SA"/>
      </w:rPr>
    </w:lvl>
    <w:lvl w:ilvl="7">
      <w:start w:val="0"/>
      <w:numFmt w:val="bullet"/>
      <w:lvlText w:val="•"/>
      <w:lvlJc w:val="left"/>
      <w:pPr>
        <w:ind w:left="8221" w:hanging="361"/>
      </w:pPr>
      <w:rPr>
        <w:rFonts w:hint="default"/>
        <w:lang w:val="en-US" w:eastAsia="en-US" w:bidi="ar-SA"/>
      </w:rPr>
    </w:lvl>
    <w:lvl w:ilvl="8">
      <w:start w:val="0"/>
      <w:numFmt w:val="bullet"/>
      <w:lvlText w:val="•"/>
      <w:lvlJc w:val="left"/>
      <w:pPr>
        <w:ind w:left="9213" w:hanging="361"/>
      </w:pPr>
      <w:rPr>
        <w:rFonts w:hint="default"/>
        <w:lang w:val="en-US" w:eastAsia="en-US" w:bidi="ar-SA"/>
      </w:rPr>
    </w:lvl>
  </w:abstractNum>
  <w:abstractNum w:abstractNumId="87">
    <w:multiLevelType w:val="hybridMultilevel"/>
    <w:lvl w:ilvl="0">
      <w:start w:val="1"/>
      <w:numFmt w:val="decimal"/>
      <w:lvlText w:val="%1."/>
      <w:lvlJc w:val="left"/>
      <w:pPr>
        <w:ind w:left="778" w:hanging="212"/>
        <w:jc w:val="left"/>
      </w:pPr>
      <w:rPr>
        <w:rFonts w:hint="default" w:ascii="Times New Roman" w:hAnsi="Times New Roman" w:eastAsia="Times New Roman" w:cs="Times New Roman"/>
        <w:b/>
        <w:bCs/>
        <w:i w:val="0"/>
        <w:iCs w:val="0"/>
        <w:spacing w:val="0"/>
        <w:w w:val="97"/>
        <w:sz w:val="26"/>
        <w:szCs w:val="26"/>
        <w:lang w:val="en-US" w:eastAsia="en-US" w:bidi="ar-SA"/>
      </w:rPr>
    </w:lvl>
    <w:lvl w:ilvl="1">
      <w:start w:val="0"/>
      <w:numFmt w:val="bullet"/>
      <w:lvlText w:val=""/>
      <w:lvlJc w:val="left"/>
      <w:pPr>
        <w:ind w:left="1287" w:hanging="361"/>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381" w:hanging="361"/>
      </w:pPr>
      <w:rPr>
        <w:rFonts w:hint="default"/>
        <w:lang w:val="en-US" w:eastAsia="en-US" w:bidi="ar-SA"/>
      </w:rPr>
    </w:lvl>
    <w:lvl w:ilvl="3">
      <w:start w:val="0"/>
      <w:numFmt w:val="bullet"/>
      <w:lvlText w:val="•"/>
      <w:lvlJc w:val="left"/>
      <w:pPr>
        <w:ind w:left="3483" w:hanging="361"/>
      </w:pPr>
      <w:rPr>
        <w:rFonts w:hint="default"/>
        <w:lang w:val="en-US" w:eastAsia="en-US" w:bidi="ar-SA"/>
      </w:rPr>
    </w:lvl>
    <w:lvl w:ilvl="4">
      <w:start w:val="0"/>
      <w:numFmt w:val="bullet"/>
      <w:lvlText w:val="•"/>
      <w:lvlJc w:val="left"/>
      <w:pPr>
        <w:ind w:left="4585" w:hanging="361"/>
      </w:pPr>
      <w:rPr>
        <w:rFonts w:hint="default"/>
        <w:lang w:val="en-US" w:eastAsia="en-US" w:bidi="ar-SA"/>
      </w:rPr>
    </w:lvl>
    <w:lvl w:ilvl="5">
      <w:start w:val="0"/>
      <w:numFmt w:val="bullet"/>
      <w:lvlText w:val="•"/>
      <w:lvlJc w:val="left"/>
      <w:pPr>
        <w:ind w:left="5687" w:hanging="361"/>
      </w:pPr>
      <w:rPr>
        <w:rFonts w:hint="default"/>
        <w:lang w:val="en-US" w:eastAsia="en-US" w:bidi="ar-SA"/>
      </w:rPr>
    </w:lvl>
    <w:lvl w:ilvl="6">
      <w:start w:val="0"/>
      <w:numFmt w:val="bullet"/>
      <w:lvlText w:val="•"/>
      <w:lvlJc w:val="left"/>
      <w:pPr>
        <w:ind w:left="6789" w:hanging="361"/>
      </w:pPr>
      <w:rPr>
        <w:rFonts w:hint="default"/>
        <w:lang w:val="en-US" w:eastAsia="en-US" w:bidi="ar-SA"/>
      </w:rPr>
    </w:lvl>
    <w:lvl w:ilvl="7">
      <w:start w:val="0"/>
      <w:numFmt w:val="bullet"/>
      <w:lvlText w:val="•"/>
      <w:lvlJc w:val="left"/>
      <w:pPr>
        <w:ind w:left="7891" w:hanging="361"/>
      </w:pPr>
      <w:rPr>
        <w:rFonts w:hint="default"/>
        <w:lang w:val="en-US" w:eastAsia="en-US" w:bidi="ar-SA"/>
      </w:rPr>
    </w:lvl>
    <w:lvl w:ilvl="8">
      <w:start w:val="0"/>
      <w:numFmt w:val="bullet"/>
      <w:lvlText w:val="•"/>
      <w:lvlJc w:val="left"/>
      <w:pPr>
        <w:ind w:left="8993" w:hanging="361"/>
      </w:pPr>
      <w:rPr>
        <w:rFonts w:hint="default"/>
        <w:lang w:val="en-US" w:eastAsia="en-US" w:bidi="ar-SA"/>
      </w:rPr>
    </w:lvl>
  </w:abstractNum>
  <w:abstractNum w:abstractNumId="86">
    <w:multiLevelType w:val="hybridMultilevel"/>
    <w:lvl w:ilvl="0">
      <w:start w:val="1"/>
      <w:numFmt w:val="decimal"/>
      <w:lvlText w:val="%1."/>
      <w:lvlJc w:val="left"/>
      <w:pPr>
        <w:ind w:left="1590" w:hanging="361"/>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2559" w:hanging="361"/>
      </w:pPr>
      <w:rPr>
        <w:rFonts w:hint="default"/>
        <w:lang w:val="en-US" w:eastAsia="en-US" w:bidi="ar-SA"/>
      </w:rPr>
    </w:lvl>
    <w:lvl w:ilvl="2">
      <w:start w:val="0"/>
      <w:numFmt w:val="bullet"/>
      <w:lvlText w:val="•"/>
      <w:lvlJc w:val="left"/>
      <w:pPr>
        <w:ind w:left="3519" w:hanging="361"/>
      </w:pPr>
      <w:rPr>
        <w:rFonts w:hint="default"/>
        <w:lang w:val="en-US" w:eastAsia="en-US" w:bidi="ar-SA"/>
      </w:rPr>
    </w:lvl>
    <w:lvl w:ilvl="3">
      <w:start w:val="0"/>
      <w:numFmt w:val="bullet"/>
      <w:lvlText w:val="•"/>
      <w:lvlJc w:val="left"/>
      <w:pPr>
        <w:ind w:left="4479" w:hanging="361"/>
      </w:pPr>
      <w:rPr>
        <w:rFonts w:hint="default"/>
        <w:lang w:val="en-US" w:eastAsia="en-US" w:bidi="ar-SA"/>
      </w:rPr>
    </w:lvl>
    <w:lvl w:ilvl="4">
      <w:start w:val="0"/>
      <w:numFmt w:val="bullet"/>
      <w:lvlText w:val="•"/>
      <w:lvlJc w:val="left"/>
      <w:pPr>
        <w:ind w:left="5438" w:hanging="361"/>
      </w:pPr>
      <w:rPr>
        <w:rFonts w:hint="default"/>
        <w:lang w:val="en-US" w:eastAsia="en-US" w:bidi="ar-SA"/>
      </w:rPr>
    </w:lvl>
    <w:lvl w:ilvl="5">
      <w:start w:val="0"/>
      <w:numFmt w:val="bullet"/>
      <w:lvlText w:val="•"/>
      <w:lvlJc w:val="left"/>
      <w:pPr>
        <w:ind w:left="6398" w:hanging="361"/>
      </w:pPr>
      <w:rPr>
        <w:rFonts w:hint="default"/>
        <w:lang w:val="en-US" w:eastAsia="en-US" w:bidi="ar-SA"/>
      </w:rPr>
    </w:lvl>
    <w:lvl w:ilvl="6">
      <w:start w:val="0"/>
      <w:numFmt w:val="bullet"/>
      <w:lvlText w:val="•"/>
      <w:lvlJc w:val="left"/>
      <w:pPr>
        <w:ind w:left="7358" w:hanging="361"/>
      </w:pPr>
      <w:rPr>
        <w:rFonts w:hint="default"/>
        <w:lang w:val="en-US" w:eastAsia="en-US" w:bidi="ar-SA"/>
      </w:rPr>
    </w:lvl>
    <w:lvl w:ilvl="7">
      <w:start w:val="0"/>
      <w:numFmt w:val="bullet"/>
      <w:lvlText w:val="•"/>
      <w:lvlJc w:val="left"/>
      <w:pPr>
        <w:ind w:left="8317" w:hanging="361"/>
      </w:pPr>
      <w:rPr>
        <w:rFonts w:hint="default"/>
        <w:lang w:val="en-US" w:eastAsia="en-US" w:bidi="ar-SA"/>
      </w:rPr>
    </w:lvl>
    <w:lvl w:ilvl="8">
      <w:start w:val="0"/>
      <w:numFmt w:val="bullet"/>
      <w:lvlText w:val="•"/>
      <w:lvlJc w:val="left"/>
      <w:pPr>
        <w:ind w:left="9277" w:hanging="361"/>
      </w:pPr>
      <w:rPr>
        <w:rFonts w:hint="default"/>
        <w:lang w:val="en-US" w:eastAsia="en-US" w:bidi="ar-SA"/>
      </w:rPr>
    </w:lvl>
  </w:abstractNum>
  <w:abstractNum w:abstractNumId="85">
    <w:multiLevelType w:val="hybridMultilevel"/>
    <w:lvl w:ilvl="0">
      <w:start w:val="6"/>
      <w:numFmt w:val="decimal"/>
      <w:lvlText w:val="%1"/>
      <w:lvlJc w:val="left"/>
      <w:pPr>
        <w:ind w:left="567" w:hanging="404"/>
        <w:jc w:val="left"/>
      </w:pPr>
      <w:rPr>
        <w:rFonts w:hint="default"/>
        <w:lang w:val="en-US" w:eastAsia="en-US" w:bidi="ar-SA"/>
      </w:rPr>
    </w:lvl>
    <w:lvl w:ilvl="1">
      <w:start w:val="1"/>
      <w:numFmt w:val="decimal"/>
      <w:lvlText w:val="%1.%2"/>
      <w:lvlJc w:val="left"/>
      <w:pPr>
        <w:ind w:left="567" w:hanging="404"/>
        <w:jc w:val="left"/>
      </w:pPr>
      <w:rPr>
        <w:rFonts w:hint="default" w:ascii="Times New Roman" w:hAnsi="Times New Roman" w:eastAsia="Times New Roman" w:cs="Times New Roman"/>
        <w:b/>
        <w:bCs/>
        <w:i w:val="0"/>
        <w:iCs w:val="0"/>
        <w:spacing w:val="-4"/>
        <w:w w:val="100"/>
        <w:sz w:val="30"/>
        <w:szCs w:val="30"/>
        <w:lang w:val="en-US" w:eastAsia="en-US" w:bidi="ar-SA"/>
      </w:rPr>
    </w:lvl>
    <w:lvl w:ilvl="2">
      <w:start w:val="0"/>
      <w:numFmt w:val="bullet"/>
      <w:lvlText w:val=""/>
      <w:lvlJc w:val="left"/>
      <w:pPr>
        <w:ind w:left="1287" w:hanging="361"/>
      </w:pPr>
      <w:rPr>
        <w:rFonts w:hint="default" w:ascii="Symbol" w:hAnsi="Symbol" w:eastAsia="Symbol" w:cs="Symbol"/>
        <w:spacing w:val="0"/>
        <w:w w:val="100"/>
        <w:lang w:val="en-US" w:eastAsia="en-US" w:bidi="ar-SA"/>
      </w:rPr>
    </w:lvl>
    <w:lvl w:ilvl="3">
      <w:start w:val="0"/>
      <w:numFmt w:val="bullet"/>
      <w:lvlText w:val=""/>
      <w:lvlJc w:val="left"/>
      <w:pPr>
        <w:ind w:left="1071" w:hanging="361"/>
      </w:pPr>
      <w:rPr>
        <w:rFonts w:hint="default" w:ascii="Symbol" w:hAnsi="Symbol" w:eastAsia="Symbol" w:cs="Symbol"/>
        <w:spacing w:val="0"/>
        <w:w w:val="100"/>
        <w:lang w:val="en-US" w:eastAsia="en-US" w:bidi="ar-SA"/>
      </w:rPr>
    </w:lvl>
    <w:lvl w:ilvl="4">
      <w:start w:val="0"/>
      <w:numFmt w:val="bullet"/>
      <w:lvlText w:val="•"/>
      <w:lvlJc w:val="left"/>
      <w:pPr>
        <w:ind w:left="2696" w:hanging="361"/>
      </w:pPr>
      <w:rPr>
        <w:rFonts w:hint="default"/>
        <w:lang w:val="en-US" w:eastAsia="en-US" w:bidi="ar-SA"/>
      </w:rPr>
    </w:lvl>
    <w:lvl w:ilvl="5">
      <w:start w:val="0"/>
      <w:numFmt w:val="bullet"/>
      <w:lvlText w:val="•"/>
      <w:lvlJc w:val="left"/>
      <w:pPr>
        <w:ind w:left="4113" w:hanging="361"/>
      </w:pPr>
      <w:rPr>
        <w:rFonts w:hint="default"/>
        <w:lang w:val="en-US" w:eastAsia="en-US" w:bidi="ar-SA"/>
      </w:rPr>
    </w:lvl>
    <w:lvl w:ilvl="6">
      <w:start w:val="0"/>
      <w:numFmt w:val="bullet"/>
      <w:lvlText w:val="•"/>
      <w:lvlJc w:val="left"/>
      <w:pPr>
        <w:ind w:left="5530" w:hanging="361"/>
      </w:pPr>
      <w:rPr>
        <w:rFonts w:hint="default"/>
        <w:lang w:val="en-US" w:eastAsia="en-US" w:bidi="ar-SA"/>
      </w:rPr>
    </w:lvl>
    <w:lvl w:ilvl="7">
      <w:start w:val="0"/>
      <w:numFmt w:val="bullet"/>
      <w:lvlText w:val="•"/>
      <w:lvlJc w:val="left"/>
      <w:pPr>
        <w:ind w:left="6946" w:hanging="361"/>
      </w:pPr>
      <w:rPr>
        <w:rFonts w:hint="default"/>
        <w:lang w:val="en-US" w:eastAsia="en-US" w:bidi="ar-SA"/>
      </w:rPr>
    </w:lvl>
    <w:lvl w:ilvl="8">
      <w:start w:val="0"/>
      <w:numFmt w:val="bullet"/>
      <w:lvlText w:val="•"/>
      <w:lvlJc w:val="left"/>
      <w:pPr>
        <w:ind w:left="8363" w:hanging="361"/>
      </w:pPr>
      <w:rPr>
        <w:rFonts w:hint="default"/>
        <w:lang w:val="en-US" w:eastAsia="en-US" w:bidi="ar-SA"/>
      </w:rPr>
    </w:lvl>
  </w:abstractNum>
  <w:abstractNum w:abstractNumId="84">
    <w:multiLevelType w:val="hybridMultilevel"/>
    <w:lvl w:ilvl="0">
      <w:start w:val="6"/>
      <w:numFmt w:val="decimal"/>
      <w:lvlText w:val="%1"/>
      <w:lvlJc w:val="left"/>
      <w:pPr>
        <w:ind w:left="1287" w:hanging="721"/>
        <w:jc w:val="left"/>
      </w:pPr>
      <w:rPr>
        <w:rFonts w:hint="default"/>
        <w:lang w:val="en-US" w:eastAsia="en-US" w:bidi="ar-SA"/>
      </w:rPr>
    </w:lvl>
    <w:lvl w:ilvl="1">
      <w:start w:val="1"/>
      <w:numFmt w:val="decimal"/>
      <w:lvlText w:val="%1.%2"/>
      <w:lvlJc w:val="left"/>
      <w:pPr>
        <w:ind w:left="1287" w:hanging="721"/>
        <w:jc w:val="left"/>
      </w:pPr>
      <w:rPr>
        <w:rFonts w:hint="default"/>
        <w:spacing w:val="0"/>
        <w:w w:val="99"/>
        <w:lang w:val="en-US" w:eastAsia="en-US" w:bidi="ar-SA"/>
      </w:rPr>
    </w:lvl>
    <w:lvl w:ilvl="2">
      <w:start w:val="0"/>
      <w:numFmt w:val="bullet"/>
      <w:lvlText w:val="•"/>
      <w:lvlJc w:val="left"/>
      <w:pPr>
        <w:ind w:left="3263" w:hanging="721"/>
      </w:pPr>
      <w:rPr>
        <w:rFonts w:hint="default"/>
        <w:lang w:val="en-US" w:eastAsia="en-US" w:bidi="ar-SA"/>
      </w:rPr>
    </w:lvl>
    <w:lvl w:ilvl="3">
      <w:start w:val="0"/>
      <w:numFmt w:val="bullet"/>
      <w:lvlText w:val="•"/>
      <w:lvlJc w:val="left"/>
      <w:pPr>
        <w:ind w:left="4255" w:hanging="721"/>
      </w:pPr>
      <w:rPr>
        <w:rFonts w:hint="default"/>
        <w:lang w:val="en-US" w:eastAsia="en-US" w:bidi="ar-SA"/>
      </w:rPr>
    </w:lvl>
    <w:lvl w:ilvl="4">
      <w:start w:val="0"/>
      <w:numFmt w:val="bullet"/>
      <w:lvlText w:val="•"/>
      <w:lvlJc w:val="left"/>
      <w:pPr>
        <w:ind w:left="5246" w:hanging="721"/>
      </w:pPr>
      <w:rPr>
        <w:rFonts w:hint="default"/>
        <w:lang w:val="en-US" w:eastAsia="en-US" w:bidi="ar-SA"/>
      </w:rPr>
    </w:lvl>
    <w:lvl w:ilvl="5">
      <w:start w:val="0"/>
      <w:numFmt w:val="bullet"/>
      <w:lvlText w:val="•"/>
      <w:lvlJc w:val="left"/>
      <w:pPr>
        <w:ind w:left="6238" w:hanging="721"/>
      </w:pPr>
      <w:rPr>
        <w:rFonts w:hint="default"/>
        <w:lang w:val="en-US" w:eastAsia="en-US" w:bidi="ar-SA"/>
      </w:rPr>
    </w:lvl>
    <w:lvl w:ilvl="6">
      <w:start w:val="0"/>
      <w:numFmt w:val="bullet"/>
      <w:lvlText w:val="•"/>
      <w:lvlJc w:val="left"/>
      <w:pPr>
        <w:ind w:left="7230" w:hanging="721"/>
      </w:pPr>
      <w:rPr>
        <w:rFonts w:hint="default"/>
        <w:lang w:val="en-US" w:eastAsia="en-US" w:bidi="ar-SA"/>
      </w:rPr>
    </w:lvl>
    <w:lvl w:ilvl="7">
      <w:start w:val="0"/>
      <w:numFmt w:val="bullet"/>
      <w:lvlText w:val="•"/>
      <w:lvlJc w:val="left"/>
      <w:pPr>
        <w:ind w:left="8221" w:hanging="721"/>
      </w:pPr>
      <w:rPr>
        <w:rFonts w:hint="default"/>
        <w:lang w:val="en-US" w:eastAsia="en-US" w:bidi="ar-SA"/>
      </w:rPr>
    </w:lvl>
    <w:lvl w:ilvl="8">
      <w:start w:val="0"/>
      <w:numFmt w:val="bullet"/>
      <w:lvlText w:val="•"/>
      <w:lvlJc w:val="left"/>
      <w:pPr>
        <w:ind w:left="9213" w:hanging="721"/>
      </w:pPr>
      <w:rPr>
        <w:rFonts w:hint="default"/>
        <w:lang w:val="en-US" w:eastAsia="en-US" w:bidi="ar-SA"/>
      </w:rPr>
    </w:lvl>
  </w:abstractNum>
  <w:abstractNum w:abstractNumId="83">
    <w:multiLevelType w:val="hybridMultilevel"/>
    <w:lvl w:ilvl="0">
      <w:start w:val="1"/>
      <w:numFmt w:val="decimal"/>
      <w:lvlText w:val="%1."/>
      <w:lvlJc w:val="left"/>
      <w:pPr>
        <w:ind w:left="1085" w:hanging="212"/>
        <w:jc w:val="left"/>
      </w:pPr>
      <w:rPr>
        <w:rFonts w:hint="default" w:ascii="Times New Roman" w:hAnsi="Times New Roman" w:eastAsia="Times New Roman" w:cs="Times New Roman"/>
        <w:b w:val="0"/>
        <w:bCs w:val="0"/>
        <w:i w:val="0"/>
        <w:iCs w:val="0"/>
        <w:spacing w:val="0"/>
        <w:w w:val="97"/>
        <w:sz w:val="26"/>
        <w:szCs w:val="26"/>
        <w:lang w:val="en-US" w:eastAsia="en-US" w:bidi="ar-SA"/>
      </w:rPr>
    </w:lvl>
    <w:lvl w:ilvl="1">
      <w:start w:val="1"/>
      <w:numFmt w:val="decimal"/>
      <w:lvlText w:val="%2."/>
      <w:lvlJc w:val="left"/>
      <w:pPr>
        <w:ind w:left="1263" w:hanging="212"/>
        <w:jc w:val="left"/>
      </w:pPr>
      <w:rPr>
        <w:rFonts w:hint="default" w:ascii="Times New Roman" w:hAnsi="Times New Roman" w:eastAsia="Times New Roman" w:cs="Times New Roman"/>
        <w:b w:val="0"/>
        <w:bCs w:val="0"/>
        <w:i w:val="0"/>
        <w:iCs w:val="0"/>
        <w:spacing w:val="0"/>
        <w:w w:val="97"/>
        <w:sz w:val="26"/>
        <w:szCs w:val="26"/>
        <w:lang w:val="en-US" w:eastAsia="en-US" w:bidi="ar-SA"/>
      </w:rPr>
    </w:lvl>
    <w:lvl w:ilvl="2">
      <w:start w:val="0"/>
      <w:numFmt w:val="bullet"/>
      <w:lvlText w:val="•"/>
      <w:lvlJc w:val="left"/>
      <w:pPr>
        <w:ind w:left="2364" w:hanging="212"/>
      </w:pPr>
      <w:rPr>
        <w:rFonts w:hint="default"/>
        <w:lang w:val="en-US" w:eastAsia="en-US" w:bidi="ar-SA"/>
      </w:rPr>
    </w:lvl>
    <w:lvl w:ilvl="3">
      <w:start w:val="0"/>
      <w:numFmt w:val="bullet"/>
      <w:lvlText w:val="•"/>
      <w:lvlJc w:val="left"/>
      <w:pPr>
        <w:ind w:left="3468" w:hanging="212"/>
      </w:pPr>
      <w:rPr>
        <w:rFonts w:hint="default"/>
        <w:lang w:val="en-US" w:eastAsia="en-US" w:bidi="ar-SA"/>
      </w:rPr>
    </w:lvl>
    <w:lvl w:ilvl="4">
      <w:start w:val="0"/>
      <w:numFmt w:val="bullet"/>
      <w:lvlText w:val="•"/>
      <w:lvlJc w:val="left"/>
      <w:pPr>
        <w:ind w:left="4572" w:hanging="212"/>
      </w:pPr>
      <w:rPr>
        <w:rFonts w:hint="default"/>
        <w:lang w:val="en-US" w:eastAsia="en-US" w:bidi="ar-SA"/>
      </w:rPr>
    </w:lvl>
    <w:lvl w:ilvl="5">
      <w:start w:val="0"/>
      <w:numFmt w:val="bullet"/>
      <w:lvlText w:val="•"/>
      <w:lvlJc w:val="left"/>
      <w:pPr>
        <w:ind w:left="5676" w:hanging="212"/>
      </w:pPr>
      <w:rPr>
        <w:rFonts w:hint="default"/>
        <w:lang w:val="en-US" w:eastAsia="en-US" w:bidi="ar-SA"/>
      </w:rPr>
    </w:lvl>
    <w:lvl w:ilvl="6">
      <w:start w:val="0"/>
      <w:numFmt w:val="bullet"/>
      <w:lvlText w:val="•"/>
      <w:lvlJc w:val="left"/>
      <w:pPr>
        <w:ind w:left="6780" w:hanging="212"/>
      </w:pPr>
      <w:rPr>
        <w:rFonts w:hint="default"/>
        <w:lang w:val="en-US" w:eastAsia="en-US" w:bidi="ar-SA"/>
      </w:rPr>
    </w:lvl>
    <w:lvl w:ilvl="7">
      <w:start w:val="0"/>
      <w:numFmt w:val="bullet"/>
      <w:lvlText w:val="•"/>
      <w:lvlJc w:val="left"/>
      <w:pPr>
        <w:ind w:left="7884" w:hanging="212"/>
      </w:pPr>
      <w:rPr>
        <w:rFonts w:hint="default"/>
        <w:lang w:val="en-US" w:eastAsia="en-US" w:bidi="ar-SA"/>
      </w:rPr>
    </w:lvl>
    <w:lvl w:ilvl="8">
      <w:start w:val="0"/>
      <w:numFmt w:val="bullet"/>
      <w:lvlText w:val="•"/>
      <w:lvlJc w:val="left"/>
      <w:pPr>
        <w:ind w:left="8988" w:hanging="212"/>
      </w:pPr>
      <w:rPr>
        <w:rFonts w:hint="default"/>
        <w:lang w:val="en-US" w:eastAsia="en-US" w:bidi="ar-SA"/>
      </w:rPr>
    </w:lvl>
  </w:abstractNum>
  <w:abstractNum w:abstractNumId="82">
    <w:multiLevelType w:val="hybridMultilevel"/>
    <w:lvl w:ilvl="0">
      <w:start w:val="0"/>
      <w:numFmt w:val="bullet"/>
      <w:lvlText w:val=""/>
      <w:lvlJc w:val="left"/>
      <w:pPr>
        <w:ind w:left="447" w:hanging="428"/>
      </w:pPr>
      <w:rPr>
        <w:rFonts w:hint="default" w:ascii="Symbol" w:hAnsi="Symbol" w:eastAsia="Symbol" w:cs="Symbol"/>
        <w:spacing w:val="0"/>
        <w:w w:val="100"/>
        <w:lang w:val="en-US" w:eastAsia="en-US" w:bidi="ar-SA"/>
      </w:rPr>
    </w:lvl>
    <w:lvl w:ilvl="1">
      <w:start w:val="0"/>
      <w:numFmt w:val="bullet"/>
      <w:lvlText w:val="•"/>
      <w:lvlJc w:val="left"/>
      <w:pPr>
        <w:ind w:left="1515" w:hanging="428"/>
      </w:pPr>
      <w:rPr>
        <w:rFonts w:hint="default"/>
        <w:lang w:val="en-US" w:eastAsia="en-US" w:bidi="ar-SA"/>
      </w:rPr>
    </w:lvl>
    <w:lvl w:ilvl="2">
      <w:start w:val="0"/>
      <w:numFmt w:val="bullet"/>
      <w:lvlText w:val="•"/>
      <w:lvlJc w:val="left"/>
      <w:pPr>
        <w:ind w:left="2591" w:hanging="428"/>
      </w:pPr>
      <w:rPr>
        <w:rFonts w:hint="default"/>
        <w:lang w:val="en-US" w:eastAsia="en-US" w:bidi="ar-SA"/>
      </w:rPr>
    </w:lvl>
    <w:lvl w:ilvl="3">
      <w:start w:val="0"/>
      <w:numFmt w:val="bullet"/>
      <w:lvlText w:val="•"/>
      <w:lvlJc w:val="left"/>
      <w:pPr>
        <w:ind w:left="3667" w:hanging="428"/>
      </w:pPr>
      <w:rPr>
        <w:rFonts w:hint="default"/>
        <w:lang w:val="en-US" w:eastAsia="en-US" w:bidi="ar-SA"/>
      </w:rPr>
    </w:lvl>
    <w:lvl w:ilvl="4">
      <w:start w:val="0"/>
      <w:numFmt w:val="bullet"/>
      <w:lvlText w:val="•"/>
      <w:lvlJc w:val="left"/>
      <w:pPr>
        <w:ind w:left="4742" w:hanging="428"/>
      </w:pPr>
      <w:rPr>
        <w:rFonts w:hint="default"/>
        <w:lang w:val="en-US" w:eastAsia="en-US" w:bidi="ar-SA"/>
      </w:rPr>
    </w:lvl>
    <w:lvl w:ilvl="5">
      <w:start w:val="0"/>
      <w:numFmt w:val="bullet"/>
      <w:lvlText w:val="•"/>
      <w:lvlJc w:val="left"/>
      <w:pPr>
        <w:ind w:left="5818" w:hanging="428"/>
      </w:pPr>
      <w:rPr>
        <w:rFonts w:hint="default"/>
        <w:lang w:val="en-US" w:eastAsia="en-US" w:bidi="ar-SA"/>
      </w:rPr>
    </w:lvl>
    <w:lvl w:ilvl="6">
      <w:start w:val="0"/>
      <w:numFmt w:val="bullet"/>
      <w:lvlText w:val="•"/>
      <w:lvlJc w:val="left"/>
      <w:pPr>
        <w:ind w:left="6894" w:hanging="428"/>
      </w:pPr>
      <w:rPr>
        <w:rFonts w:hint="default"/>
        <w:lang w:val="en-US" w:eastAsia="en-US" w:bidi="ar-SA"/>
      </w:rPr>
    </w:lvl>
    <w:lvl w:ilvl="7">
      <w:start w:val="0"/>
      <w:numFmt w:val="bullet"/>
      <w:lvlText w:val="•"/>
      <w:lvlJc w:val="left"/>
      <w:pPr>
        <w:ind w:left="7969" w:hanging="428"/>
      </w:pPr>
      <w:rPr>
        <w:rFonts w:hint="default"/>
        <w:lang w:val="en-US" w:eastAsia="en-US" w:bidi="ar-SA"/>
      </w:rPr>
    </w:lvl>
    <w:lvl w:ilvl="8">
      <w:start w:val="0"/>
      <w:numFmt w:val="bullet"/>
      <w:lvlText w:val="•"/>
      <w:lvlJc w:val="left"/>
      <w:pPr>
        <w:ind w:left="9045" w:hanging="428"/>
      </w:pPr>
      <w:rPr>
        <w:rFonts w:hint="default"/>
        <w:lang w:val="en-US" w:eastAsia="en-US" w:bidi="ar-SA"/>
      </w:rPr>
    </w:lvl>
  </w:abstractNum>
  <w:abstractNum w:abstractNumId="81">
    <w:multiLevelType w:val="hybridMultilevel"/>
    <w:lvl w:ilvl="0">
      <w:start w:val="1"/>
      <w:numFmt w:val="lowerRoman"/>
      <w:lvlText w:val="(%1)"/>
      <w:lvlJc w:val="left"/>
      <w:pPr>
        <w:ind w:left="447" w:hanging="303"/>
        <w:jc w:val="right"/>
      </w:pPr>
      <w:rPr>
        <w:rFonts w:hint="default" w:ascii="Times New Roman" w:hAnsi="Times New Roman" w:eastAsia="Times New Roman" w:cs="Times New Roman"/>
        <w:b/>
        <w:bCs/>
        <w:i w:val="0"/>
        <w:iCs w:val="0"/>
        <w:spacing w:val="0"/>
        <w:w w:val="96"/>
        <w:sz w:val="24"/>
        <w:szCs w:val="24"/>
        <w:lang w:val="en-US" w:eastAsia="en-US" w:bidi="ar-SA"/>
      </w:rPr>
    </w:lvl>
    <w:lvl w:ilvl="1">
      <w:start w:val="0"/>
      <w:numFmt w:val="bullet"/>
      <w:lvlText w:val="•"/>
      <w:lvlJc w:val="left"/>
      <w:pPr>
        <w:ind w:left="1515" w:hanging="303"/>
      </w:pPr>
      <w:rPr>
        <w:rFonts w:hint="default"/>
        <w:lang w:val="en-US" w:eastAsia="en-US" w:bidi="ar-SA"/>
      </w:rPr>
    </w:lvl>
    <w:lvl w:ilvl="2">
      <w:start w:val="0"/>
      <w:numFmt w:val="bullet"/>
      <w:lvlText w:val="•"/>
      <w:lvlJc w:val="left"/>
      <w:pPr>
        <w:ind w:left="2591" w:hanging="303"/>
      </w:pPr>
      <w:rPr>
        <w:rFonts w:hint="default"/>
        <w:lang w:val="en-US" w:eastAsia="en-US" w:bidi="ar-SA"/>
      </w:rPr>
    </w:lvl>
    <w:lvl w:ilvl="3">
      <w:start w:val="0"/>
      <w:numFmt w:val="bullet"/>
      <w:lvlText w:val="•"/>
      <w:lvlJc w:val="left"/>
      <w:pPr>
        <w:ind w:left="3667" w:hanging="303"/>
      </w:pPr>
      <w:rPr>
        <w:rFonts w:hint="default"/>
        <w:lang w:val="en-US" w:eastAsia="en-US" w:bidi="ar-SA"/>
      </w:rPr>
    </w:lvl>
    <w:lvl w:ilvl="4">
      <w:start w:val="0"/>
      <w:numFmt w:val="bullet"/>
      <w:lvlText w:val="•"/>
      <w:lvlJc w:val="left"/>
      <w:pPr>
        <w:ind w:left="4742" w:hanging="303"/>
      </w:pPr>
      <w:rPr>
        <w:rFonts w:hint="default"/>
        <w:lang w:val="en-US" w:eastAsia="en-US" w:bidi="ar-SA"/>
      </w:rPr>
    </w:lvl>
    <w:lvl w:ilvl="5">
      <w:start w:val="0"/>
      <w:numFmt w:val="bullet"/>
      <w:lvlText w:val="•"/>
      <w:lvlJc w:val="left"/>
      <w:pPr>
        <w:ind w:left="5818" w:hanging="303"/>
      </w:pPr>
      <w:rPr>
        <w:rFonts w:hint="default"/>
        <w:lang w:val="en-US" w:eastAsia="en-US" w:bidi="ar-SA"/>
      </w:rPr>
    </w:lvl>
    <w:lvl w:ilvl="6">
      <w:start w:val="0"/>
      <w:numFmt w:val="bullet"/>
      <w:lvlText w:val="•"/>
      <w:lvlJc w:val="left"/>
      <w:pPr>
        <w:ind w:left="6894" w:hanging="303"/>
      </w:pPr>
      <w:rPr>
        <w:rFonts w:hint="default"/>
        <w:lang w:val="en-US" w:eastAsia="en-US" w:bidi="ar-SA"/>
      </w:rPr>
    </w:lvl>
    <w:lvl w:ilvl="7">
      <w:start w:val="0"/>
      <w:numFmt w:val="bullet"/>
      <w:lvlText w:val="•"/>
      <w:lvlJc w:val="left"/>
      <w:pPr>
        <w:ind w:left="7969" w:hanging="303"/>
      </w:pPr>
      <w:rPr>
        <w:rFonts w:hint="default"/>
        <w:lang w:val="en-US" w:eastAsia="en-US" w:bidi="ar-SA"/>
      </w:rPr>
    </w:lvl>
    <w:lvl w:ilvl="8">
      <w:start w:val="0"/>
      <w:numFmt w:val="bullet"/>
      <w:lvlText w:val="•"/>
      <w:lvlJc w:val="left"/>
      <w:pPr>
        <w:ind w:left="9045" w:hanging="303"/>
      </w:pPr>
      <w:rPr>
        <w:rFonts w:hint="default"/>
        <w:lang w:val="en-US" w:eastAsia="en-US" w:bidi="ar-SA"/>
      </w:rPr>
    </w:lvl>
  </w:abstractNum>
  <w:abstractNum w:abstractNumId="80">
    <w:multiLevelType w:val="hybridMultilevel"/>
    <w:lvl w:ilvl="0">
      <w:start w:val="0"/>
      <w:numFmt w:val="bullet"/>
      <w:lvlText w:val=""/>
      <w:lvlJc w:val="left"/>
      <w:pPr>
        <w:ind w:left="874" w:hanging="428"/>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1911" w:hanging="428"/>
      </w:pPr>
      <w:rPr>
        <w:rFonts w:hint="default"/>
        <w:lang w:val="en-US" w:eastAsia="en-US" w:bidi="ar-SA"/>
      </w:rPr>
    </w:lvl>
    <w:lvl w:ilvl="2">
      <w:start w:val="0"/>
      <w:numFmt w:val="bullet"/>
      <w:lvlText w:val="•"/>
      <w:lvlJc w:val="left"/>
      <w:pPr>
        <w:ind w:left="2943" w:hanging="428"/>
      </w:pPr>
      <w:rPr>
        <w:rFonts w:hint="default"/>
        <w:lang w:val="en-US" w:eastAsia="en-US" w:bidi="ar-SA"/>
      </w:rPr>
    </w:lvl>
    <w:lvl w:ilvl="3">
      <w:start w:val="0"/>
      <w:numFmt w:val="bullet"/>
      <w:lvlText w:val="•"/>
      <w:lvlJc w:val="left"/>
      <w:pPr>
        <w:ind w:left="3975" w:hanging="428"/>
      </w:pPr>
      <w:rPr>
        <w:rFonts w:hint="default"/>
        <w:lang w:val="en-US" w:eastAsia="en-US" w:bidi="ar-SA"/>
      </w:rPr>
    </w:lvl>
    <w:lvl w:ilvl="4">
      <w:start w:val="0"/>
      <w:numFmt w:val="bullet"/>
      <w:lvlText w:val="•"/>
      <w:lvlJc w:val="left"/>
      <w:pPr>
        <w:ind w:left="5006" w:hanging="428"/>
      </w:pPr>
      <w:rPr>
        <w:rFonts w:hint="default"/>
        <w:lang w:val="en-US" w:eastAsia="en-US" w:bidi="ar-SA"/>
      </w:rPr>
    </w:lvl>
    <w:lvl w:ilvl="5">
      <w:start w:val="0"/>
      <w:numFmt w:val="bullet"/>
      <w:lvlText w:val="•"/>
      <w:lvlJc w:val="left"/>
      <w:pPr>
        <w:ind w:left="6038" w:hanging="428"/>
      </w:pPr>
      <w:rPr>
        <w:rFonts w:hint="default"/>
        <w:lang w:val="en-US" w:eastAsia="en-US" w:bidi="ar-SA"/>
      </w:rPr>
    </w:lvl>
    <w:lvl w:ilvl="6">
      <w:start w:val="0"/>
      <w:numFmt w:val="bullet"/>
      <w:lvlText w:val="•"/>
      <w:lvlJc w:val="left"/>
      <w:pPr>
        <w:ind w:left="7070" w:hanging="428"/>
      </w:pPr>
      <w:rPr>
        <w:rFonts w:hint="default"/>
        <w:lang w:val="en-US" w:eastAsia="en-US" w:bidi="ar-SA"/>
      </w:rPr>
    </w:lvl>
    <w:lvl w:ilvl="7">
      <w:start w:val="0"/>
      <w:numFmt w:val="bullet"/>
      <w:lvlText w:val="•"/>
      <w:lvlJc w:val="left"/>
      <w:pPr>
        <w:ind w:left="8101" w:hanging="428"/>
      </w:pPr>
      <w:rPr>
        <w:rFonts w:hint="default"/>
        <w:lang w:val="en-US" w:eastAsia="en-US" w:bidi="ar-SA"/>
      </w:rPr>
    </w:lvl>
    <w:lvl w:ilvl="8">
      <w:start w:val="0"/>
      <w:numFmt w:val="bullet"/>
      <w:lvlText w:val="•"/>
      <w:lvlJc w:val="left"/>
      <w:pPr>
        <w:ind w:left="9133" w:hanging="428"/>
      </w:pPr>
      <w:rPr>
        <w:rFonts w:hint="default"/>
        <w:lang w:val="en-US" w:eastAsia="en-US" w:bidi="ar-SA"/>
      </w:rPr>
    </w:lvl>
  </w:abstractNum>
  <w:abstractNum w:abstractNumId="79">
    <w:multiLevelType w:val="hybridMultilevel"/>
    <w:lvl w:ilvl="0">
      <w:start w:val="1"/>
      <w:numFmt w:val="decimal"/>
      <w:lvlText w:val="%1."/>
      <w:lvlJc w:val="left"/>
      <w:pPr>
        <w:ind w:left="1157" w:hanging="284"/>
        <w:jc w:val="left"/>
      </w:pPr>
      <w:rPr>
        <w:rFonts w:hint="default" w:ascii="Times New Roman" w:hAnsi="Times New Roman" w:eastAsia="Times New Roman" w:cs="Times New Roman"/>
        <w:b/>
        <w:bCs/>
        <w:i w:val="0"/>
        <w:iCs w:val="0"/>
        <w:spacing w:val="0"/>
        <w:w w:val="95"/>
        <w:sz w:val="24"/>
        <w:szCs w:val="24"/>
        <w:lang w:val="en-US" w:eastAsia="en-US" w:bidi="ar-SA"/>
      </w:rPr>
    </w:lvl>
    <w:lvl w:ilvl="1">
      <w:start w:val="0"/>
      <w:numFmt w:val="bullet"/>
      <w:lvlText w:val="•"/>
      <w:lvlJc w:val="left"/>
      <w:pPr>
        <w:ind w:left="2163" w:hanging="284"/>
      </w:pPr>
      <w:rPr>
        <w:rFonts w:hint="default"/>
        <w:lang w:val="en-US" w:eastAsia="en-US" w:bidi="ar-SA"/>
      </w:rPr>
    </w:lvl>
    <w:lvl w:ilvl="2">
      <w:start w:val="0"/>
      <w:numFmt w:val="bullet"/>
      <w:lvlText w:val="•"/>
      <w:lvlJc w:val="left"/>
      <w:pPr>
        <w:ind w:left="3167" w:hanging="284"/>
      </w:pPr>
      <w:rPr>
        <w:rFonts w:hint="default"/>
        <w:lang w:val="en-US" w:eastAsia="en-US" w:bidi="ar-SA"/>
      </w:rPr>
    </w:lvl>
    <w:lvl w:ilvl="3">
      <w:start w:val="0"/>
      <w:numFmt w:val="bullet"/>
      <w:lvlText w:val="•"/>
      <w:lvlJc w:val="left"/>
      <w:pPr>
        <w:ind w:left="4171" w:hanging="284"/>
      </w:pPr>
      <w:rPr>
        <w:rFonts w:hint="default"/>
        <w:lang w:val="en-US" w:eastAsia="en-US" w:bidi="ar-SA"/>
      </w:rPr>
    </w:lvl>
    <w:lvl w:ilvl="4">
      <w:start w:val="0"/>
      <w:numFmt w:val="bullet"/>
      <w:lvlText w:val="•"/>
      <w:lvlJc w:val="left"/>
      <w:pPr>
        <w:ind w:left="5174" w:hanging="284"/>
      </w:pPr>
      <w:rPr>
        <w:rFonts w:hint="default"/>
        <w:lang w:val="en-US" w:eastAsia="en-US" w:bidi="ar-SA"/>
      </w:rPr>
    </w:lvl>
    <w:lvl w:ilvl="5">
      <w:start w:val="0"/>
      <w:numFmt w:val="bullet"/>
      <w:lvlText w:val="•"/>
      <w:lvlJc w:val="left"/>
      <w:pPr>
        <w:ind w:left="6178" w:hanging="284"/>
      </w:pPr>
      <w:rPr>
        <w:rFonts w:hint="default"/>
        <w:lang w:val="en-US" w:eastAsia="en-US" w:bidi="ar-SA"/>
      </w:rPr>
    </w:lvl>
    <w:lvl w:ilvl="6">
      <w:start w:val="0"/>
      <w:numFmt w:val="bullet"/>
      <w:lvlText w:val="•"/>
      <w:lvlJc w:val="left"/>
      <w:pPr>
        <w:ind w:left="7182" w:hanging="284"/>
      </w:pPr>
      <w:rPr>
        <w:rFonts w:hint="default"/>
        <w:lang w:val="en-US" w:eastAsia="en-US" w:bidi="ar-SA"/>
      </w:rPr>
    </w:lvl>
    <w:lvl w:ilvl="7">
      <w:start w:val="0"/>
      <w:numFmt w:val="bullet"/>
      <w:lvlText w:val="•"/>
      <w:lvlJc w:val="left"/>
      <w:pPr>
        <w:ind w:left="8185" w:hanging="284"/>
      </w:pPr>
      <w:rPr>
        <w:rFonts w:hint="default"/>
        <w:lang w:val="en-US" w:eastAsia="en-US" w:bidi="ar-SA"/>
      </w:rPr>
    </w:lvl>
    <w:lvl w:ilvl="8">
      <w:start w:val="0"/>
      <w:numFmt w:val="bullet"/>
      <w:lvlText w:val="•"/>
      <w:lvlJc w:val="left"/>
      <w:pPr>
        <w:ind w:left="9189" w:hanging="284"/>
      </w:pPr>
      <w:rPr>
        <w:rFonts w:hint="default"/>
        <w:lang w:val="en-US" w:eastAsia="en-US" w:bidi="ar-SA"/>
      </w:rPr>
    </w:lvl>
  </w:abstractNum>
  <w:abstractNum w:abstractNumId="78">
    <w:multiLevelType w:val="hybridMultilevel"/>
    <w:lvl w:ilvl="0">
      <w:start w:val="1"/>
      <w:numFmt w:val="decimal"/>
      <w:lvlText w:val="%1)"/>
      <w:lvlJc w:val="left"/>
      <w:pPr>
        <w:ind w:left="1441" w:hanging="336"/>
        <w:jc w:val="left"/>
      </w:pPr>
      <w:rPr>
        <w:rFonts w:hint="default"/>
        <w:spacing w:val="0"/>
        <w:w w:val="100"/>
        <w:lang w:val="en-US" w:eastAsia="en-US" w:bidi="ar-SA"/>
      </w:rPr>
    </w:lvl>
    <w:lvl w:ilvl="1">
      <w:start w:val="0"/>
      <w:numFmt w:val="bullet"/>
      <w:lvlText w:val="•"/>
      <w:lvlJc w:val="left"/>
      <w:pPr>
        <w:ind w:left="2415" w:hanging="336"/>
      </w:pPr>
      <w:rPr>
        <w:rFonts w:hint="default"/>
        <w:lang w:val="en-US" w:eastAsia="en-US" w:bidi="ar-SA"/>
      </w:rPr>
    </w:lvl>
    <w:lvl w:ilvl="2">
      <w:start w:val="0"/>
      <w:numFmt w:val="bullet"/>
      <w:lvlText w:val="•"/>
      <w:lvlJc w:val="left"/>
      <w:pPr>
        <w:ind w:left="3391" w:hanging="336"/>
      </w:pPr>
      <w:rPr>
        <w:rFonts w:hint="default"/>
        <w:lang w:val="en-US" w:eastAsia="en-US" w:bidi="ar-SA"/>
      </w:rPr>
    </w:lvl>
    <w:lvl w:ilvl="3">
      <w:start w:val="0"/>
      <w:numFmt w:val="bullet"/>
      <w:lvlText w:val="•"/>
      <w:lvlJc w:val="left"/>
      <w:pPr>
        <w:ind w:left="4367" w:hanging="336"/>
      </w:pPr>
      <w:rPr>
        <w:rFonts w:hint="default"/>
        <w:lang w:val="en-US" w:eastAsia="en-US" w:bidi="ar-SA"/>
      </w:rPr>
    </w:lvl>
    <w:lvl w:ilvl="4">
      <w:start w:val="0"/>
      <w:numFmt w:val="bullet"/>
      <w:lvlText w:val="•"/>
      <w:lvlJc w:val="left"/>
      <w:pPr>
        <w:ind w:left="5342" w:hanging="336"/>
      </w:pPr>
      <w:rPr>
        <w:rFonts w:hint="default"/>
        <w:lang w:val="en-US" w:eastAsia="en-US" w:bidi="ar-SA"/>
      </w:rPr>
    </w:lvl>
    <w:lvl w:ilvl="5">
      <w:start w:val="0"/>
      <w:numFmt w:val="bullet"/>
      <w:lvlText w:val="•"/>
      <w:lvlJc w:val="left"/>
      <w:pPr>
        <w:ind w:left="6318" w:hanging="336"/>
      </w:pPr>
      <w:rPr>
        <w:rFonts w:hint="default"/>
        <w:lang w:val="en-US" w:eastAsia="en-US" w:bidi="ar-SA"/>
      </w:rPr>
    </w:lvl>
    <w:lvl w:ilvl="6">
      <w:start w:val="0"/>
      <w:numFmt w:val="bullet"/>
      <w:lvlText w:val="•"/>
      <w:lvlJc w:val="left"/>
      <w:pPr>
        <w:ind w:left="7294" w:hanging="336"/>
      </w:pPr>
      <w:rPr>
        <w:rFonts w:hint="default"/>
        <w:lang w:val="en-US" w:eastAsia="en-US" w:bidi="ar-SA"/>
      </w:rPr>
    </w:lvl>
    <w:lvl w:ilvl="7">
      <w:start w:val="0"/>
      <w:numFmt w:val="bullet"/>
      <w:lvlText w:val="•"/>
      <w:lvlJc w:val="left"/>
      <w:pPr>
        <w:ind w:left="8269" w:hanging="336"/>
      </w:pPr>
      <w:rPr>
        <w:rFonts w:hint="default"/>
        <w:lang w:val="en-US" w:eastAsia="en-US" w:bidi="ar-SA"/>
      </w:rPr>
    </w:lvl>
    <w:lvl w:ilvl="8">
      <w:start w:val="0"/>
      <w:numFmt w:val="bullet"/>
      <w:lvlText w:val="•"/>
      <w:lvlJc w:val="left"/>
      <w:pPr>
        <w:ind w:left="9245" w:hanging="336"/>
      </w:pPr>
      <w:rPr>
        <w:rFonts w:hint="default"/>
        <w:lang w:val="en-US" w:eastAsia="en-US" w:bidi="ar-SA"/>
      </w:rPr>
    </w:lvl>
  </w:abstractNum>
  <w:abstractNum w:abstractNumId="77">
    <w:multiLevelType w:val="hybridMultilevel"/>
    <w:lvl w:ilvl="0">
      <w:start w:val="1"/>
      <w:numFmt w:val="lowerRoman"/>
      <w:lvlText w:val="(%1)"/>
      <w:lvlJc w:val="left"/>
      <w:pPr>
        <w:ind w:left="677" w:hanging="231"/>
        <w:jc w:val="right"/>
      </w:pPr>
      <w:rPr>
        <w:rFonts w:hint="default" w:ascii="Times New Roman" w:hAnsi="Times New Roman" w:eastAsia="Times New Roman" w:cs="Times New Roman"/>
        <w:b/>
        <w:bCs/>
        <w:i w:val="0"/>
        <w:iCs w:val="0"/>
        <w:spacing w:val="0"/>
        <w:w w:val="100"/>
        <w:sz w:val="22"/>
        <w:szCs w:val="22"/>
        <w:lang w:val="en-US" w:eastAsia="en-US" w:bidi="ar-SA"/>
      </w:rPr>
    </w:lvl>
    <w:lvl w:ilvl="1">
      <w:start w:val="1"/>
      <w:numFmt w:val="decimal"/>
      <w:lvlText w:val="%2)"/>
      <w:lvlJc w:val="left"/>
      <w:pPr>
        <w:ind w:left="874" w:hanging="428"/>
        <w:jc w:val="left"/>
      </w:pPr>
      <w:rPr>
        <w:rFonts w:hint="default" w:ascii="Times New Roman" w:hAnsi="Times New Roman" w:eastAsia="Times New Roman" w:cs="Times New Roman"/>
        <w:b w:val="0"/>
        <w:bCs w:val="0"/>
        <w:i w:val="0"/>
        <w:iCs w:val="0"/>
        <w:spacing w:val="-46"/>
        <w:w w:val="110"/>
        <w:sz w:val="24"/>
        <w:szCs w:val="24"/>
        <w:lang w:val="en-US" w:eastAsia="en-US" w:bidi="ar-SA"/>
      </w:rPr>
    </w:lvl>
    <w:lvl w:ilvl="2">
      <w:start w:val="0"/>
      <w:numFmt w:val="bullet"/>
      <w:lvlText w:val="•"/>
      <w:lvlJc w:val="left"/>
      <w:pPr>
        <w:ind w:left="2026" w:hanging="428"/>
      </w:pPr>
      <w:rPr>
        <w:rFonts w:hint="default"/>
        <w:lang w:val="en-US" w:eastAsia="en-US" w:bidi="ar-SA"/>
      </w:rPr>
    </w:lvl>
    <w:lvl w:ilvl="3">
      <w:start w:val="0"/>
      <w:numFmt w:val="bullet"/>
      <w:lvlText w:val="•"/>
      <w:lvlJc w:val="left"/>
      <w:pPr>
        <w:ind w:left="3172" w:hanging="428"/>
      </w:pPr>
      <w:rPr>
        <w:rFonts w:hint="default"/>
        <w:lang w:val="en-US" w:eastAsia="en-US" w:bidi="ar-SA"/>
      </w:rPr>
    </w:lvl>
    <w:lvl w:ilvl="4">
      <w:start w:val="0"/>
      <w:numFmt w:val="bullet"/>
      <w:lvlText w:val="•"/>
      <w:lvlJc w:val="left"/>
      <w:pPr>
        <w:ind w:left="4319" w:hanging="428"/>
      </w:pPr>
      <w:rPr>
        <w:rFonts w:hint="default"/>
        <w:lang w:val="en-US" w:eastAsia="en-US" w:bidi="ar-SA"/>
      </w:rPr>
    </w:lvl>
    <w:lvl w:ilvl="5">
      <w:start w:val="0"/>
      <w:numFmt w:val="bullet"/>
      <w:lvlText w:val="•"/>
      <w:lvlJc w:val="left"/>
      <w:pPr>
        <w:ind w:left="5465" w:hanging="428"/>
      </w:pPr>
      <w:rPr>
        <w:rFonts w:hint="default"/>
        <w:lang w:val="en-US" w:eastAsia="en-US" w:bidi="ar-SA"/>
      </w:rPr>
    </w:lvl>
    <w:lvl w:ilvl="6">
      <w:start w:val="0"/>
      <w:numFmt w:val="bullet"/>
      <w:lvlText w:val="•"/>
      <w:lvlJc w:val="left"/>
      <w:pPr>
        <w:ind w:left="6611" w:hanging="428"/>
      </w:pPr>
      <w:rPr>
        <w:rFonts w:hint="default"/>
        <w:lang w:val="en-US" w:eastAsia="en-US" w:bidi="ar-SA"/>
      </w:rPr>
    </w:lvl>
    <w:lvl w:ilvl="7">
      <w:start w:val="0"/>
      <w:numFmt w:val="bullet"/>
      <w:lvlText w:val="•"/>
      <w:lvlJc w:val="left"/>
      <w:pPr>
        <w:ind w:left="7758" w:hanging="428"/>
      </w:pPr>
      <w:rPr>
        <w:rFonts w:hint="default"/>
        <w:lang w:val="en-US" w:eastAsia="en-US" w:bidi="ar-SA"/>
      </w:rPr>
    </w:lvl>
    <w:lvl w:ilvl="8">
      <w:start w:val="0"/>
      <w:numFmt w:val="bullet"/>
      <w:lvlText w:val="•"/>
      <w:lvlJc w:val="left"/>
      <w:pPr>
        <w:ind w:left="8904" w:hanging="428"/>
      </w:pPr>
      <w:rPr>
        <w:rFonts w:hint="default"/>
        <w:lang w:val="en-US" w:eastAsia="en-US" w:bidi="ar-SA"/>
      </w:rPr>
    </w:lvl>
  </w:abstractNum>
  <w:abstractNum w:abstractNumId="76">
    <w:multiLevelType w:val="hybridMultilevel"/>
    <w:lvl w:ilvl="0">
      <w:start w:val="0"/>
      <w:numFmt w:val="bullet"/>
      <w:lvlText w:val=""/>
      <w:lvlJc w:val="left"/>
      <w:pPr>
        <w:ind w:left="447" w:hanging="428"/>
      </w:pPr>
      <w:rPr>
        <w:rFonts w:hint="default" w:ascii="Symbol" w:hAnsi="Symbol" w:eastAsia="Symbol" w:cs="Symbol"/>
        <w:spacing w:val="0"/>
        <w:w w:val="100"/>
        <w:lang w:val="en-US" w:eastAsia="en-US" w:bidi="ar-SA"/>
      </w:rPr>
    </w:lvl>
    <w:lvl w:ilvl="1">
      <w:start w:val="0"/>
      <w:numFmt w:val="bullet"/>
      <w:lvlText w:val="•"/>
      <w:lvlJc w:val="left"/>
      <w:pPr>
        <w:ind w:left="1515" w:hanging="428"/>
      </w:pPr>
      <w:rPr>
        <w:rFonts w:hint="default"/>
        <w:lang w:val="en-US" w:eastAsia="en-US" w:bidi="ar-SA"/>
      </w:rPr>
    </w:lvl>
    <w:lvl w:ilvl="2">
      <w:start w:val="0"/>
      <w:numFmt w:val="bullet"/>
      <w:lvlText w:val="•"/>
      <w:lvlJc w:val="left"/>
      <w:pPr>
        <w:ind w:left="2591" w:hanging="428"/>
      </w:pPr>
      <w:rPr>
        <w:rFonts w:hint="default"/>
        <w:lang w:val="en-US" w:eastAsia="en-US" w:bidi="ar-SA"/>
      </w:rPr>
    </w:lvl>
    <w:lvl w:ilvl="3">
      <w:start w:val="0"/>
      <w:numFmt w:val="bullet"/>
      <w:lvlText w:val="•"/>
      <w:lvlJc w:val="left"/>
      <w:pPr>
        <w:ind w:left="3667" w:hanging="428"/>
      </w:pPr>
      <w:rPr>
        <w:rFonts w:hint="default"/>
        <w:lang w:val="en-US" w:eastAsia="en-US" w:bidi="ar-SA"/>
      </w:rPr>
    </w:lvl>
    <w:lvl w:ilvl="4">
      <w:start w:val="0"/>
      <w:numFmt w:val="bullet"/>
      <w:lvlText w:val="•"/>
      <w:lvlJc w:val="left"/>
      <w:pPr>
        <w:ind w:left="4742" w:hanging="428"/>
      </w:pPr>
      <w:rPr>
        <w:rFonts w:hint="default"/>
        <w:lang w:val="en-US" w:eastAsia="en-US" w:bidi="ar-SA"/>
      </w:rPr>
    </w:lvl>
    <w:lvl w:ilvl="5">
      <w:start w:val="0"/>
      <w:numFmt w:val="bullet"/>
      <w:lvlText w:val="•"/>
      <w:lvlJc w:val="left"/>
      <w:pPr>
        <w:ind w:left="5818" w:hanging="428"/>
      </w:pPr>
      <w:rPr>
        <w:rFonts w:hint="default"/>
        <w:lang w:val="en-US" w:eastAsia="en-US" w:bidi="ar-SA"/>
      </w:rPr>
    </w:lvl>
    <w:lvl w:ilvl="6">
      <w:start w:val="0"/>
      <w:numFmt w:val="bullet"/>
      <w:lvlText w:val="•"/>
      <w:lvlJc w:val="left"/>
      <w:pPr>
        <w:ind w:left="6894" w:hanging="428"/>
      </w:pPr>
      <w:rPr>
        <w:rFonts w:hint="default"/>
        <w:lang w:val="en-US" w:eastAsia="en-US" w:bidi="ar-SA"/>
      </w:rPr>
    </w:lvl>
    <w:lvl w:ilvl="7">
      <w:start w:val="0"/>
      <w:numFmt w:val="bullet"/>
      <w:lvlText w:val="•"/>
      <w:lvlJc w:val="left"/>
      <w:pPr>
        <w:ind w:left="7969" w:hanging="428"/>
      </w:pPr>
      <w:rPr>
        <w:rFonts w:hint="default"/>
        <w:lang w:val="en-US" w:eastAsia="en-US" w:bidi="ar-SA"/>
      </w:rPr>
    </w:lvl>
    <w:lvl w:ilvl="8">
      <w:start w:val="0"/>
      <w:numFmt w:val="bullet"/>
      <w:lvlText w:val="•"/>
      <w:lvlJc w:val="left"/>
      <w:pPr>
        <w:ind w:left="9045" w:hanging="428"/>
      </w:pPr>
      <w:rPr>
        <w:rFonts w:hint="default"/>
        <w:lang w:val="en-US" w:eastAsia="en-US" w:bidi="ar-SA"/>
      </w:rPr>
    </w:lvl>
  </w:abstractNum>
  <w:abstractNum w:abstractNumId="75">
    <w:multiLevelType w:val="hybridMultilevel"/>
    <w:lvl w:ilvl="0">
      <w:start w:val="1"/>
      <w:numFmt w:val="lowerRoman"/>
      <w:lvlText w:val="(%1)"/>
      <w:lvlJc w:val="left"/>
      <w:pPr>
        <w:ind w:left="2060" w:hanging="336"/>
        <w:jc w:val="left"/>
      </w:pPr>
      <w:rPr>
        <w:rFonts w:hint="default" w:ascii="Times New Roman" w:hAnsi="Times New Roman" w:eastAsia="Times New Roman" w:cs="Times New Roman"/>
        <w:b/>
        <w:bCs/>
        <w:i w:val="0"/>
        <w:iCs w:val="0"/>
        <w:spacing w:val="-5"/>
        <w:w w:val="100"/>
        <w:sz w:val="24"/>
        <w:szCs w:val="24"/>
        <w:lang w:val="en-US" w:eastAsia="en-US" w:bidi="ar-SA"/>
      </w:rPr>
    </w:lvl>
    <w:lvl w:ilvl="1">
      <w:start w:val="0"/>
      <w:numFmt w:val="bullet"/>
      <w:lvlText w:val="•"/>
      <w:lvlJc w:val="left"/>
      <w:pPr>
        <w:ind w:left="2973" w:hanging="336"/>
      </w:pPr>
      <w:rPr>
        <w:rFonts w:hint="default"/>
        <w:lang w:val="en-US" w:eastAsia="en-US" w:bidi="ar-SA"/>
      </w:rPr>
    </w:lvl>
    <w:lvl w:ilvl="2">
      <w:start w:val="0"/>
      <w:numFmt w:val="bullet"/>
      <w:lvlText w:val="•"/>
      <w:lvlJc w:val="left"/>
      <w:pPr>
        <w:ind w:left="3887" w:hanging="336"/>
      </w:pPr>
      <w:rPr>
        <w:rFonts w:hint="default"/>
        <w:lang w:val="en-US" w:eastAsia="en-US" w:bidi="ar-SA"/>
      </w:rPr>
    </w:lvl>
    <w:lvl w:ilvl="3">
      <w:start w:val="0"/>
      <w:numFmt w:val="bullet"/>
      <w:lvlText w:val="•"/>
      <w:lvlJc w:val="left"/>
      <w:pPr>
        <w:ind w:left="4801" w:hanging="336"/>
      </w:pPr>
      <w:rPr>
        <w:rFonts w:hint="default"/>
        <w:lang w:val="en-US" w:eastAsia="en-US" w:bidi="ar-SA"/>
      </w:rPr>
    </w:lvl>
    <w:lvl w:ilvl="4">
      <w:start w:val="0"/>
      <w:numFmt w:val="bullet"/>
      <w:lvlText w:val="•"/>
      <w:lvlJc w:val="left"/>
      <w:pPr>
        <w:ind w:left="5714" w:hanging="336"/>
      </w:pPr>
      <w:rPr>
        <w:rFonts w:hint="default"/>
        <w:lang w:val="en-US" w:eastAsia="en-US" w:bidi="ar-SA"/>
      </w:rPr>
    </w:lvl>
    <w:lvl w:ilvl="5">
      <w:start w:val="0"/>
      <w:numFmt w:val="bullet"/>
      <w:lvlText w:val="•"/>
      <w:lvlJc w:val="left"/>
      <w:pPr>
        <w:ind w:left="6628" w:hanging="336"/>
      </w:pPr>
      <w:rPr>
        <w:rFonts w:hint="default"/>
        <w:lang w:val="en-US" w:eastAsia="en-US" w:bidi="ar-SA"/>
      </w:rPr>
    </w:lvl>
    <w:lvl w:ilvl="6">
      <w:start w:val="0"/>
      <w:numFmt w:val="bullet"/>
      <w:lvlText w:val="•"/>
      <w:lvlJc w:val="left"/>
      <w:pPr>
        <w:ind w:left="7542" w:hanging="336"/>
      </w:pPr>
      <w:rPr>
        <w:rFonts w:hint="default"/>
        <w:lang w:val="en-US" w:eastAsia="en-US" w:bidi="ar-SA"/>
      </w:rPr>
    </w:lvl>
    <w:lvl w:ilvl="7">
      <w:start w:val="0"/>
      <w:numFmt w:val="bullet"/>
      <w:lvlText w:val="•"/>
      <w:lvlJc w:val="left"/>
      <w:pPr>
        <w:ind w:left="8455" w:hanging="336"/>
      </w:pPr>
      <w:rPr>
        <w:rFonts w:hint="default"/>
        <w:lang w:val="en-US" w:eastAsia="en-US" w:bidi="ar-SA"/>
      </w:rPr>
    </w:lvl>
    <w:lvl w:ilvl="8">
      <w:start w:val="0"/>
      <w:numFmt w:val="bullet"/>
      <w:lvlText w:val="•"/>
      <w:lvlJc w:val="left"/>
      <w:pPr>
        <w:ind w:left="9369" w:hanging="336"/>
      </w:pPr>
      <w:rPr>
        <w:rFonts w:hint="default"/>
        <w:lang w:val="en-US" w:eastAsia="en-US" w:bidi="ar-SA"/>
      </w:rPr>
    </w:lvl>
  </w:abstractNum>
  <w:abstractNum w:abstractNumId="74">
    <w:multiLevelType w:val="hybridMultilevel"/>
    <w:lvl w:ilvl="0">
      <w:start w:val="1"/>
      <w:numFmt w:val="lowerRoman"/>
      <w:lvlText w:val="(%1)"/>
      <w:lvlJc w:val="left"/>
      <w:pPr>
        <w:ind w:left="874" w:hanging="428"/>
        <w:jc w:val="left"/>
      </w:pPr>
      <w:rPr>
        <w:rFonts w:hint="default" w:ascii="Times New Roman" w:hAnsi="Times New Roman" w:eastAsia="Times New Roman" w:cs="Times New Roman"/>
        <w:b/>
        <w:bCs/>
        <w:i w:val="0"/>
        <w:iCs w:val="0"/>
        <w:spacing w:val="-5"/>
        <w:w w:val="100"/>
        <w:sz w:val="24"/>
        <w:szCs w:val="24"/>
        <w:lang w:val="en-US" w:eastAsia="en-US" w:bidi="ar-SA"/>
      </w:rPr>
    </w:lvl>
    <w:lvl w:ilvl="1">
      <w:start w:val="0"/>
      <w:numFmt w:val="bullet"/>
      <w:lvlText w:val="•"/>
      <w:lvlJc w:val="left"/>
      <w:pPr>
        <w:ind w:left="1911" w:hanging="428"/>
      </w:pPr>
      <w:rPr>
        <w:rFonts w:hint="default"/>
        <w:lang w:val="en-US" w:eastAsia="en-US" w:bidi="ar-SA"/>
      </w:rPr>
    </w:lvl>
    <w:lvl w:ilvl="2">
      <w:start w:val="0"/>
      <w:numFmt w:val="bullet"/>
      <w:lvlText w:val="•"/>
      <w:lvlJc w:val="left"/>
      <w:pPr>
        <w:ind w:left="2943" w:hanging="428"/>
      </w:pPr>
      <w:rPr>
        <w:rFonts w:hint="default"/>
        <w:lang w:val="en-US" w:eastAsia="en-US" w:bidi="ar-SA"/>
      </w:rPr>
    </w:lvl>
    <w:lvl w:ilvl="3">
      <w:start w:val="0"/>
      <w:numFmt w:val="bullet"/>
      <w:lvlText w:val="•"/>
      <w:lvlJc w:val="left"/>
      <w:pPr>
        <w:ind w:left="3975" w:hanging="428"/>
      </w:pPr>
      <w:rPr>
        <w:rFonts w:hint="default"/>
        <w:lang w:val="en-US" w:eastAsia="en-US" w:bidi="ar-SA"/>
      </w:rPr>
    </w:lvl>
    <w:lvl w:ilvl="4">
      <w:start w:val="0"/>
      <w:numFmt w:val="bullet"/>
      <w:lvlText w:val="•"/>
      <w:lvlJc w:val="left"/>
      <w:pPr>
        <w:ind w:left="5006" w:hanging="428"/>
      </w:pPr>
      <w:rPr>
        <w:rFonts w:hint="default"/>
        <w:lang w:val="en-US" w:eastAsia="en-US" w:bidi="ar-SA"/>
      </w:rPr>
    </w:lvl>
    <w:lvl w:ilvl="5">
      <w:start w:val="0"/>
      <w:numFmt w:val="bullet"/>
      <w:lvlText w:val="•"/>
      <w:lvlJc w:val="left"/>
      <w:pPr>
        <w:ind w:left="6038" w:hanging="428"/>
      </w:pPr>
      <w:rPr>
        <w:rFonts w:hint="default"/>
        <w:lang w:val="en-US" w:eastAsia="en-US" w:bidi="ar-SA"/>
      </w:rPr>
    </w:lvl>
    <w:lvl w:ilvl="6">
      <w:start w:val="0"/>
      <w:numFmt w:val="bullet"/>
      <w:lvlText w:val="•"/>
      <w:lvlJc w:val="left"/>
      <w:pPr>
        <w:ind w:left="7070" w:hanging="428"/>
      </w:pPr>
      <w:rPr>
        <w:rFonts w:hint="default"/>
        <w:lang w:val="en-US" w:eastAsia="en-US" w:bidi="ar-SA"/>
      </w:rPr>
    </w:lvl>
    <w:lvl w:ilvl="7">
      <w:start w:val="0"/>
      <w:numFmt w:val="bullet"/>
      <w:lvlText w:val="•"/>
      <w:lvlJc w:val="left"/>
      <w:pPr>
        <w:ind w:left="8101" w:hanging="428"/>
      </w:pPr>
      <w:rPr>
        <w:rFonts w:hint="default"/>
        <w:lang w:val="en-US" w:eastAsia="en-US" w:bidi="ar-SA"/>
      </w:rPr>
    </w:lvl>
    <w:lvl w:ilvl="8">
      <w:start w:val="0"/>
      <w:numFmt w:val="bullet"/>
      <w:lvlText w:val="•"/>
      <w:lvlJc w:val="left"/>
      <w:pPr>
        <w:ind w:left="9133" w:hanging="428"/>
      </w:pPr>
      <w:rPr>
        <w:rFonts w:hint="default"/>
        <w:lang w:val="en-US" w:eastAsia="en-US" w:bidi="ar-SA"/>
      </w:rPr>
    </w:lvl>
  </w:abstractNum>
  <w:abstractNum w:abstractNumId="73">
    <w:multiLevelType w:val="hybridMultilevel"/>
    <w:lvl w:ilvl="0">
      <w:start w:val="5"/>
      <w:numFmt w:val="decimal"/>
      <w:lvlText w:val="%1"/>
      <w:lvlJc w:val="left"/>
      <w:pPr>
        <w:ind w:left="730" w:hanging="552"/>
        <w:jc w:val="left"/>
      </w:pPr>
      <w:rPr>
        <w:rFonts w:hint="default"/>
        <w:lang w:val="en-US" w:eastAsia="en-US" w:bidi="ar-SA"/>
      </w:rPr>
    </w:lvl>
    <w:lvl w:ilvl="1">
      <w:start w:val="1"/>
      <w:numFmt w:val="decimal"/>
      <w:lvlText w:val="%1.%2"/>
      <w:lvlJc w:val="left"/>
      <w:pPr>
        <w:ind w:left="730" w:hanging="552"/>
        <w:jc w:val="right"/>
      </w:pPr>
      <w:rPr>
        <w:rFonts w:hint="default" w:ascii="Times New Roman" w:hAnsi="Times New Roman" w:eastAsia="Times New Roman" w:cs="Times New Roman"/>
        <w:b/>
        <w:bCs/>
        <w:i w:val="0"/>
        <w:iCs w:val="0"/>
        <w:spacing w:val="-4"/>
        <w:w w:val="97"/>
        <w:sz w:val="32"/>
        <w:szCs w:val="32"/>
        <w:lang w:val="en-US" w:eastAsia="en-US" w:bidi="ar-SA"/>
      </w:rPr>
    </w:lvl>
    <w:lvl w:ilvl="2">
      <w:start w:val="0"/>
      <w:numFmt w:val="bullet"/>
      <w:lvlText w:val=""/>
      <w:lvlJc w:val="left"/>
      <w:pPr>
        <w:ind w:left="447" w:hanging="428"/>
      </w:pPr>
      <w:rPr>
        <w:rFonts w:hint="default" w:ascii="Symbol" w:hAnsi="Symbol" w:eastAsia="Symbol" w:cs="Symbol"/>
        <w:spacing w:val="0"/>
        <w:w w:val="100"/>
        <w:lang w:val="en-US" w:eastAsia="en-US" w:bidi="ar-SA"/>
      </w:rPr>
    </w:lvl>
    <w:lvl w:ilvl="3">
      <w:start w:val="0"/>
      <w:numFmt w:val="bullet"/>
      <w:lvlText w:val=""/>
      <w:lvlJc w:val="left"/>
      <w:pPr>
        <w:ind w:left="1234" w:hanging="360"/>
      </w:pPr>
      <w:rPr>
        <w:rFonts w:hint="default" w:ascii="Symbol" w:hAnsi="Symbol" w:eastAsia="Symbol" w:cs="Symbol"/>
        <w:spacing w:val="0"/>
        <w:w w:val="100"/>
        <w:lang w:val="en-US" w:eastAsia="en-US" w:bidi="ar-SA"/>
      </w:rPr>
    </w:lvl>
    <w:lvl w:ilvl="4">
      <w:start w:val="0"/>
      <w:numFmt w:val="bullet"/>
      <w:lvlText w:val="•"/>
      <w:lvlJc w:val="left"/>
      <w:pPr>
        <w:ind w:left="2971" w:hanging="360"/>
      </w:pPr>
      <w:rPr>
        <w:rFonts w:hint="default"/>
        <w:lang w:val="en-US" w:eastAsia="en-US" w:bidi="ar-SA"/>
      </w:rPr>
    </w:lvl>
    <w:lvl w:ilvl="5">
      <w:start w:val="0"/>
      <w:numFmt w:val="bullet"/>
      <w:lvlText w:val="•"/>
      <w:lvlJc w:val="left"/>
      <w:pPr>
        <w:ind w:left="4342" w:hanging="360"/>
      </w:pPr>
      <w:rPr>
        <w:rFonts w:hint="default"/>
        <w:lang w:val="en-US" w:eastAsia="en-US" w:bidi="ar-SA"/>
      </w:rPr>
    </w:lvl>
    <w:lvl w:ilvl="6">
      <w:start w:val="0"/>
      <w:numFmt w:val="bullet"/>
      <w:lvlText w:val="•"/>
      <w:lvlJc w:val="left"/>
      <w:pPr>
        <w:ind w:left="5713" w:hanging="360"/>
      </w:pPr>
      <w:rPr>
        <w:rFonts w:hint="default"/>
        <w:lang w:val="en-US" w:eastAsia="en-US" w:bidi="ar-SA"/>
      </w:rPr>
    </w:lvl>
    <w:lvl w:ilvl="7">
      <w:start w:val="0"/>
      <w:numFmt w:val="bullet"/>
      <w:lvlText w:val="•"/>
      <w:lvlJc w:val="left"/>
      <w:pPr>
        <w:ind w:left="7084" w:hanging="360"/>
      </w:pPr>
      <w:rPr>
        <w:rFonts w:hint="default"/>
        <w:lang w:val="en-US" w:eastAsia="en-US" w:bidi="ar-SA"/>
      </w:rPr>
    </w:lvl>
    <w:lvl w:ilvl="8">
      <w:start w:val="0"/>
      <w:numFmt w:val="bullet"/>
      <w:lvlText w:val="•"/>
      <w:lvlJc w:val="left"/>
      <w:pPr>
        <w:ind w:left="8455" w:hanging="360"/>
      </w:pPr>
      <w:rPr>
        <w:rFonts w:hint="default"/>
        <w:lang w:val="en-US" w:eastAsia="en-US" w:bidi="ar-SA"/>
      </w:rPr>
    </w:lvl>
  </w:abstractNum>
  <w:abstractNum w:abstractNumId="59">
    <w:multiLevelType w:val="hybridMultilevel"/>
    <w:lvl w:ilvl="0">
      <w:start w:val="0"/>
      <w:numFmt w:val="bullet"/>
      <w:lvlText w:val=""/>
      <w:lvlJc w:val="left"/>
      <w:pPr>
        <w:ind w:left="154" w:hanging="293"/>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263" w:hanging="293"/>
      </w:pPr>
      <w:rPr>
        <w:rFonts w:hint="default"/>
        <w:lang w:val="en-US" w:eastAsia="en-US" w:bidi="ar-SA"/>
      </w:rPr>
    </w:lvl>
    <w:lvl w:ilvl="2">
      <w:start w:val="0"/>
      <w:numFmt w:val="bullet"/>
      <w:lvlText w:val="•"/>
      <w:lvlJc w:val="left"/>
      <w:pPr>
        <w:ind w:left="2367" w:hanging="293"/>
      </w:pPr>
      <w:rPr>
        <w:rFonts w:hint="default"/>
        <w:lang w:val="en-US" w:eastAsia="en-US" w:bidi="ar-SA"/>
      </w:rPr>
    </w:lvl>
    <w:lvl w:ilvl="3">
      <w:start w:val="0"/>
      <w:numFmt w:val="bullet"/>
      <w:lvlText w:val="•"/>
      <w:lvlJc w:val="left"/>
      <w:pPr>
        <w:ind w:left="3471" w:hanging="293"/>
      </w:pPr>
      <w:rPr>
        <w:rFonts w:hint="default"/>
        <w:lang w:val="en-US" w:eastAsia="en-US" w:bidi="ar-SA"/>
      </w:rPr>
    </w:lvl>
    <w:lvl w:ilvl="4">
      <w:start w:val="0"/>
      <w:numFmt w:val="bullet"/>
      <w:lvlText w:val="•"/>
      <w:lvlJc w:val="left"/>
      <w:pPr>
        <w:ind w:left="4574" w:hanging="293"/>
      </w:pPr>
      <w:rPr>
        <w:rFonts w:hint="default"/>
        <w:lang w:val="en-US" w:eastAsia="en-US" w:bidi="ar-SA"/>
      </w:rPr>
    </w:lvl>
    <w:lvl w:ilvl="5">
      <w:start w:val="0"/>
      <w:numFmt w:val="bullet"/>
      <w:lvlText w:val="•"/>
      <w:lvlJc w:val="left"/>
      <w:pPr>
        <w:ind w:left="5678" w:hanging="293"/>
      </w:pPr>
      <w:rPr>
        <w:rFonts w:hint="default"/>
        <w:lang w:val="en-US" w:eastAsia="en-US" w:bidi="ar-SA"/>
      </w:rPr>
    </w:lvl>
    <w:lvl w:ilvl="6">
      <w:start w:val="0"/>
      <w:numFmt w:val="bullet"/>
      <w:lvlText w:val="•"/>
      <w:lvlJc w:val="left"/>
      <w:pPr>
        <w:ind w:left="6782" w:hanging="293"/>
      </w:pPr>
      <w:rPr>
        <w:rFonts w:hint="default"/>
        <w:lang w:val="en-US" w:eastAsia="en-US" w:bidi="ar-SA"/>
      </w:rPr>
    </w:lvl>
    <w:lvl w:ilvl="7">
      <w:start w:val="0"/>
      <w:numFmt w:val="bullet"/>
      <w:lvlText w:val="•"/>
      <w:lvlJc w:val="left"/>
      <w:pPr>
        <w:ind w:left="7885" w:hanging="293"/>
      </w:pPr>
      <w:rPr>
        <w:rFonts w:hint="default"/>
        <w:lang w:val="en-US" w:eastAsia="en-US" w:bidi="ar-SA"/>
      </w:rPr>
    </w:lvl>
    <w:lvl w:ilvl="8">
      <w:start w:val="0"/>
      <w:numFmt w:val="bullet"/>
      <w:lvlText w:val="•"/>
      <w:lvlJc w:val="left"/>
      <w:pPr>
        <w:ind w:left="8989" w:hanging="293"/>
      </w:pPr>
      <w:rPr>
        <w:rFonts w:hint="default"/>
        <w:lang w:val="en-US" w:eastAsia="en-US" w:bidi="ar-SA"/>
      </w:rPr>
    </w:lvl>
  </w:abstractNum>
  <w:abstractNum w:abstractNumId="72">
    <w:multiLevelType w:val="hybridMultilevel"/>
    <w:lvl w:ilvl="0">
      <w:start w:val="1"/>
      <w:numFmt w:val="decimal"/>
      <w:lvlText w:val="%1."/>
      <w:lvlJc w:val="left"/>
      <w:pPr>
        <w:ind w:left="211" w:hanging="212"/>
        <w:jc w:val="left"/>
      </w:pPr>
      <w:rPr>
        <w:rFonts w:hint="default"/>
        <w:spacing w:val="0"/>
        <w:w w:val="90"/>
        <w:lang w:val="en-US" w:eastAsia="en-US" w:bidi="ar-SA"/>
      </w:rPr>
    </w:lvl>
    <w:lvl w:ilvl="1">
      <w:start w:val="0"/>
      <w:numFmt w:val="bullet"/>
      <w:lvlText w:val="•"/>
      <w:lvlJc w:val="left"/>
      <w:pPr>
        <w:ind w:left="944" w:hanging="212"/>
      </w:pPr>
      <w:rPr>
        <w:rFonts w:hint="default"/>
        <w:lang w:val="en-US" w:eastAsia="en-US" w:bidi="ar-SA"/>
      </w:rPr>
    </w:lvl>
    <w:lvl w:ilvl="2">
      <w:start w:val="0"/>
      <w:numFmt w:val="bullet"/>
      <w:lvlText w:val="•"/>
      <w:lvlJc w:val="left"/>
      <w:pPr>
        <w:ind w:left="1669" w:hanging="212"/>
      </w:pPr>
      <w:rPr>
        <w:rFonts w:hint="default"/>
        <w:lang w:val="en-US" w:eastAsia="en-US" w:bidi="ar-SA"/>
      </w:rPr>
    </w:lvl>
    <w:lvl w:ilvl="3">
      <w:start w:val="0"/>
      <w:numFmt w:val="bullet"/>
      <w:lvlText w:val="•"/>
      <w:lvlJc w:val="left"/>
      <w:pPr>
        <w:ind w:left="2394" w:hanging="212"/>
      </w:pPr>
      <w:rPr>
        <w:rFonts w:hint="default"/>
        <w:lang w:val="en-US" w:eastAsia="en-US" w:bidi="ar-SA"/>
      </w:rPr>
    </w:lvl>
    <w:lvl w:ilvl="4">
      <w:start w:val="0"/>
      <w:numFmt w:val="bullet"/>
      <w:lvlText w:val="•"/>
      <w:lvlJc w:val="left"/>
      <w:pPr>
        <w:ind w:left="3119" w:hanging="212"/>
      </w:pPr>
      <w:rPr>
        <w:rFonts w:hint="default"/>
        <w:lang w:val="en-US" w:eastAsia="en-US" w:bidi="ar-SA"/>
      </w:rPr>
    </w:lvl>
    <w:lvl w:ilvl="5">
      <w:start w:val="0"/>
      <w:numFmt w:val="bullet"/>
      <w:lvlText w:val="•"/>
      <w:lvlJc w:val="left"/>
      <w:pPr>
        <w:ind w:left="3844" w:hanging="212"/>
      </w:pPr>
      <w:rPr>
        <w:rFonts w:hint="default"/>
        <w:lang w:val="en-US" w:eastAsia="en-US" w:bidi="ar-SA"/>
      </w:rPr>
    </w:lvl>
    <w:lvl w:ilvl="6">
      <w:start w:val="0"/>
      <w:numFmt w:val="bullet"/>
      <w:lvlText w:val="•"/>
      <w:lvlJc w:val="left"/>
      <w:pPr>
        <w:ind w:left="4568" w:hanging="212"/>
      </w:pPr>
      <w:rPr>
        <w:rFonts w:hint="default"/>
        <w:lang w:val="en-US" w:eastAsia="en-US" w:bidi="ar-SA"/>
      </w:rPr>
    </w:lvl>
    <w:lvl w:ilvl="7">
      <w:start w:val="0"/>
      <w:numFmt w:val="bullet"/>
      <w:lvlText w:val="•"/>
      <w:lvlJc w:val="left"/>
      <w:pPr>
        <w:ind w:left="5293" w:hanging="212"/>
      </w:pPr>
      <w:rPr>
        <w:rFonts w:hint="default"/>
        <w:lang w:val="en-US" w:eastAsia="en-US" w:bidi="ar-SA"/>
      </w:rPr>
    </w:lvl>
    <w:lvl w:ilvl="8">
      <w:start w:val="0"/>
      <w:numFmt w:val="bullet"/>
      <w:lvlText w:val="•"/>
      <w:lvlJc w:val="left"/>
      <w:pPr>
        <w:ind w:left="6018" w:hanging="212"/>
      </w:pPr>
      <w:rPr>
        <w:rFonts w:hint="default"/>
        <w:lang w:val="en-US" w:eastAsia="en-US" w:bidi="ar-SA"/>
      </w:rPr>
    </w:lvl>
  </w:abstractNum>
  <w:abstractNum w:abstractNumId="71">
    <w:multiLevelType w:val="hybridMultilevel"/>
    <w:lvl w:ilvl="0">
      <w:start w:val="1"/>
      <w:numFmt w:val="decimal"/>
      <w:lvlText w:val="%1."/>
      <w:lvlJc w:val="left"/>
      <w:pPr>
        <w:ind w:left="778" w:hanging="212"/>
        <w:jc w:val="right"/>
      </w:pPr>
      <w:rPr>
        <w:rFonts w:hint="default" w:ascii="Times New Roman" w:hAnsi="Times New Roman" w:eastAsia="Times New Roman" w:cs="Times New Roman"/>
        <w:b/>
        <w:bCs/>
        <w:i w:val="0"/>
        <w:iCs w:val="0"/>
        <w:spacing w:val="0"/>
        <w:w w:val="97"/>
        <w:sz w:val="26"/>
        <w:szCs w:val="26"/>
        <w:lang w:val="en-US" w:eastAsia="en-US" w:bidi="ar-SA"/>
      </w:rPr>
    </w:lvl>
    <w:lvl w:ilvl="1">
      <w:start w:val="0"/>
      <w:numFmt w:val="bullet"/>
      <w:lvlText w:val="•"/>
      <w:lvlJc w:val="left"/>
      <w:pPr>
        <w:ind w:left="1821" w:hanging="212"/>
      </w:pPr>
      <w:rPr>
        <w:rFonts w:hint="default"/>
        <w:lang w:val="en-US" w:eastAsia="en-US" w:bidi="ar-SA"/>
      </w:rPr>
    </w:lvl>
    <w:lvl w:ilvl="2">
      <w:start w:val="0"/>
      <w:numFmt w:val="bullet"/>
      <w:lvlText w:val="•"/>
      <w:lvlJc w:val="left"/>
      <w:pPr>
        <w:ind w:left="2863" w:hanging="212"/>
      </w:pPr>
      <w:rPr>
        <w:rFonts w:hint="default"/>
        <w:lang w:val="en-US" w:eastAsia="en-US" w:bidi="ar-SA"/>
      </w:rPr>
    </w:lvl>
    <w:lvl w:ilvl="3">
      <w:start w:val="0"/>
      <w:numFmt w:val="bullet"/>
      <w:lvlText w:val="•"/>
      <w:lvlJc w:val="left"/>
      <w:pPr>
        <w:ind w:left="3905" w:hanging="212"/>
      </w:pPr>
      <w:rPr>
        <w:rFonts w:hint="default"/>
        <w:lang w:val="en-US" w:eastAsia="en-US" w:bidi="ar-SA"/>
      </w:rPr>
    </w:lvl>
    <w:lvl w:ilvl="4">
      <w:start w:val="0"/>
      <w:numFmt w:val="bullet"/>
      <w:lvlText w:val="•"/>
      <w:lvlJc w:val="left"/>
      <w:pPr>
        <w:ind w:left="4946" w:hanging="212"/>
      </w:pPr>
      <w:rPr>
        <w:rFonts w:hint="default"/>
        <w:lang w:val="en-US" w:eastAsia="en-US" w:bidi="ar-SA"/>
      </w:rPr>
    </w:lvl>
    <w:lvl w:ilvl="5">
      <w:start w:val="0"/>
      <w:numFmt w:val="bullet"/>
      <w:lvlText w:val="•"/>
      <w:lvlJc w:val="left"/>
      <w:pPr>
        <w:ind w:left="5988" w:hanging="212"/>
      </w:pPr>
      <w:rPr>
        <w:rFonts w:hint="default"/>
        <w:lang w:val="en-US" w:eastAsia="en-US" w:bidi="ar-SA"/>
      </w:rPr>
    </w:lvl>
    <w:lvl w:ilvl="6">
      <w:start w:val="0"/>
      <w:numFmt w:val="bullet"/>
      <w:lvlText w:val="•"/>
      <w:lvlJc w:val="left"/>
      <w:pPr>
        <w:ind w:left="7030" w:hanging="212"/>
      </w:pPr>
      <w:rPr>
        <w:rFonts w:hint="default"/>
        <w:lang w:val="en-US" w:eastAsia="en-US" w:bidi="ar-SA"/>
      </w:rPr>
    </w:lvl>
    <w:lvl w:ilvl="7">
      <w:start w:val="0"/>
      <w:numFmt w:val="bullet"/>
      <w:lvlText w:val="•"/>
      <w:lvlJc w:val="left"/>
      <w:pPr>
        <w:ind w:left="8071" w:hanging="212"/>
      </w:pPr>
      <w:rPr>
        <w:rFonts w:hint="default"/>
        <w:lang w:val="en-US" w:eastAsia="en-US" w:bidi="ar-SA"/>
      </w:rPr>
    </w:lvl>
    <w:lvl w:ilvl="8">
      <w:start w:val="0"/>
      <w:numFmt w:val="bullet"/>
      <w:lvlText w:val="•"/>
      <w:lvlJc w:val="left"/>
      <w:pPr>
        <w:ind w:left="9113" w:hanging="212"/>
      </w:pPr>
      <w:rPr>
        <w:rFonts w:hint="default"/>
        <w:lang w:val="en-US" w:eastAsia="en-US" w:bidi="ar-SA"/>
      </w:rPr>
    </w:lvl>
  </w:abstractNum>
  <w:abstractNum w:abstractNumId="70">
    <w:multiLevelType w:val="hybridMultilevel"/>
    <w:lvl w:ilvl="0">
      <w:start w:val="0"/>
      <w:numFmt w:val="bullet"/>
      <w:lvlText w:val=""/>
      <w:lvlJc w:val="left"/>
      <w:pPr>
        <w:ind w:left="376"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329"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3089" w:hanging="360"/>
      </w:pPr>
      <w:rPr>
        <w:rFonts w:hint="default"/>
        <w:lang w:val="en-US" w:eastAsia="en-US" w:bidi="ar-SA"/>
      </w:rPr>
    </w:lvl>
    <w:lvl w:ilvl="3">
      <w:start w:val="0"/>
      <w:numFmt w:val="bullet"/>
      <w:lvlText w:val="•"/>
      <w:lvlJc w:val="left"/>
      <w:pPr>
        <w:ind w:left="3858" w:hanging="360"/>
      </w:pPr>
      <w:rPr>
        <w:rFonts w:hint="default"/>
        <w:lang w:val="en-US" w:eastAsia="en-US" w:bidi="ar-SA"/>
      </w:rPr>
    </w:lvl>
    <w:lvl w:ilvl="4">
      <w:start w:val="0"/>
      <w:numFmt w:val="bullet"/>
      <w:lvlText w:val="•"/>
      <w:lvlJc w:val="left"/>
      <w:pPr>
        <w:ind w:left="4627" w:hanging="360"/>
      </w:pPr>
      <w:rPr>
        <w:rFonts w:hint="default"/>
        <w:lang w:val="en-US" w:eastAsia="en-US" w:bidi="ar-SA"/>
      </w:rPr>
    </w:lvl>
    <w:lvl w:ilvl="5">
      <w:start w:val="0"/>
      <w:numFmt w:val="bullet"/>
      <w:lvlText w:val="•"/>
      <w:lvlJc w:val="left"/>
      <w:pPr>
        <w:ind w:left="5397" w:hanging="360"/>
      </w:pPr>
      <w:rPr>
        <w:rFonts w:hint="default"/>
        <w:lang w:val="en-US" w:eastAsia="en-US" w:bidi="ar-SA"/>
      </w:rPr>
    </w:lvl>
    <w:lvl w:ilvl="6">
      <w:start w:val="0"/>
      <w:numFmt w:val="bullet"/>
      <w:lvlText w:val="•"/>
      <w:lvlJc w:val="left"/>
      <w:pPr>
        <w:ind w:left="6166" w:hanging="360"/>
      </w:pPr>
      <w:rPr>
        <w:rFonts w:hint="default"/>
        <w:lang w:val="en-US" w:eastAsia="en-US" w:bidi="ar-SA"/>
      </w:rPr>
    </w:lvl>
    <w:lvl w:ilvl="7">
      <w:start w:val="0"/>
      <w:numFmt w:val="bullet"/>
      <w:lvlText w:val="•"/>
      <w:lvlJc w:val="left"/>
      <w:pPr>
        <w:ind w:left="6935" w:hanging="360"/>
      </w:pPr>
      <w:rPr>
        <w:rFonts w:hint="default"/>
        <w:lang w:val="en-US" w:eastAsia="en-US" w:bidi="ar-SA"/>
      </w:rPr>
    </w:lvl>
    <w:lvl w:ilvl="8">
      <w:start w:val="0"/>
      <w:numFmt w:val="bullet"/>
      <w:lvlText w:val="•"/>
      <w:lvlJc w:val="left"/>
      <w:pPr>
        <w:ind w:left="7705" w:hanging="360"/>
      </w:pPr>
      <w:rPr>
        <w:rFonts w:hint="default"/>
        <w:lang w:val="en-US" w:eastAsia="en-US" w:bidi="ar-SA"/>
      </w:rPr>
    </w:lvl>
  </w:abstractNum>
  <w:abstractNum w:abstractNumId="69">
    <w:multiLevelType w:val="hybridMultilevel"/>
    <w:lvl w:ilvl="0">
      <w:start w:val="0"/>
      <w:numFmt w:val="bullet"/>
      <w:lvlText w:val=""/>
      <w:lvlJc w:val="left"/>
      <w:pPr>
        <w:ind w:left="1215"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217" w:hanging="360"/>
      </w:pPr>
      <w:rPr>
        <w:rFonts w:hint="default"/>
        <w:lang w:val="en-US" w:eastAsia="en-US" w:bidi="ar-SA"/>
      </w:rPr>
    </w:lvl>
    <w:lvl w:ilvl="2">
      <w:start w:val="0"/>
      <w:numFmt w:val="bullet"/>
      <w:lvlText w:val="•"/>
      <w:lvlJc w:val="left"/>
      <w:pPr>
        <w:ind w:left="3215" w:hanging="360"/>
      </w:pPr>
      <w:rPr>
        <w:rFonts w:hint="default"/>
        <w:lang w:val="en-US" w:eastAsia="en-US" w:bidi="ar-SA"/>
      </w:rPr>
    </w:lvl>
    <w:lvl w:ilvl="3">
      <w:start w:val="0"/>
      <w:numFmt w:val="bullet"/>
      <w:lvlText w:val="•"/>
      <w:lvlJc w:val="left"/>
      <w:pPr>
        <w:ind w:left="4213" w:hanging="360"/>
      </w:pPr>
      <w:rPr>
        <w:rFonts w:hint="default"/>
        <w:lang w:val="en-US" w:eastAsia="en-US" w:bidi="ar-SA"/>
      </w:rPr>
    </w:lvl>
    <w:lvl w:ilvl="4">
      <w:start w:val="0"/>
      <w:numFmt w:val="bullet"/>
      <w:lvlText w:val="•"/>
      <w:lvlJc w:val="left"/>
      <w:pPr>
        <w:ind w:left="5210" w:hanging="360"/>
      </w:pPr>
      <w:rPr>
        <w:rFonts w:hint="default"/>
        <w:lang w:val="en-US" w:eastAsia="en-US" w:bidi="ar-SA"/>
      </w:rPr>
    </w:lvl>
    <w:lvl w:ilvl="5">
      <w:start w:val="0"/>
      <w:numFmt w:val="bullet"/>
      <w:lvlText w:val="•"/>
      <w:lvlJc w:val="left"/>
      <w:pPr>
        <w:ind w:left="6208" w:hanging="360"/>
      </w:pPr>
      <w:rPr>
        <w:rFonts w:hint="default"/>
        <w:lang w:val="en-US" w:eastAsia="en-US" w:bidi="ar-SA"/>
      </w:rPr>
    </w:lvl>
    <w:lvl w:ilvl="6">
      <w:start w:val="0"/>
      <w:numFmt w:val="bullet"/>
      <w:lvlText w:val="•"/>
      <w:lvlJc w:val="left"/>
      <w:pPr>
        <w:ind w:left="7206" w:hanging="360"/>
      </w:pPr>
      <w:rPr>
        <w:rFonts w:hint="default"/>
        <w:lang w:val="en-US" w:eastAsia="en-US" w:bidi="ar-SA"/>
      </w:rPr>
    </w:lvl>
    <w:lvl w:ilvl="7">
      <w:start w:val="0"/>
      <w:numFmt w:val="bullet"/>
      <w:lvlText w:val="•"/>
      <w:lvlJc w:val="left"/>
      <w:pPr>
        <w:ind w:left="8203" w:hanging="360"/>
      </w:pPr>
      <w:rPr>
        <w:rFonts w:hint="default"/>
        <w:lang w:val="en-US" w:eastAsia="en-US" w:bidi="ar-SA"/>
      </w:rPr>
    </w:lvl>
    <w:lvl w:ilvl="8">
      <w:start w:val="0"/>
      <w:numFmt w:val="bullet"/>
      <w:lvlText w:val="•"/>
      <w:lvlJc w:val="left"/>
      <w:pPr>
        <w:ind w:left="9201" w:hanging="360"/>
      </w:pPr>
      <w:rPr>
        <w:rFonts w:hint="default"/>
        <w:lang w:val="en-US" w:eastAsia="en-US" w:bidi="ar-SA"/>
      </w:rPr>
    </w:lvl>
  </w:abstractNum>
  <w:abstractNum w:abstractNumId="68">
    <w:multiLevelType w:val="hybridMultilevel"/>
    <w:lvl w:ilvl="0">
      <w:start w:val="1"/>
      <w:numFmt w:val="lowerRoman"/>
      <w:lvlText w:val="(%1)"/>
      <w:lvlJc w:val="left"/>
      <w:pPr>
        <w:ind w:left="1513" w:hanging="260"/>
        <w:jc w:val="right"/>
      </w:pPr>
      <w:rPr>
        <w:rFonts w:hint="default" w:ascii="Arial" w:hAnsi="Arial" w:eastAsia="Arial" w:cs="Arial"/>
        <w:b/>
        <w:bCs/>
        <w:i w:val="0"/>
        <w:iCs w:val="0"/>
        <w:spacing w:val="-1"/>
        <w:w w:val="87"/>
        <w:sz w:val="24"/>
        <w:szCs w:val="24"/>
        <w:lang w:val="en-US" w:eastAsia="en-US" w:bidi="ar-SA"/>
      </w:rPr>
    </w:lvl>
    <w:lvl w:ilvl="1">
      <w:start w:val="0"/>
      <w:numFmt w:val="bullet"/>
      <w:lvlText w:val=""/>
      <w:lvlJc w:val="left"/>
      <w:pPr>
        <w:ind w:left="1215" w:hanging="360"/>
      </w:pPr>
      <w:rPr>
        <w:rFonts w:hint="default" w:ascii="Symbol" w:hAnsi="Symbol" w:eastAsia="Symbol" w:cs="Symbol"/>
        <w:spacing w:val="0"/>
        <w:w w:val="100"/>
        <w:lang w:val="en-US" w:eastAsia="en-US" w:bidi="ar-SA"/>
      </w:rPr>
    </w:lvl>
    <w:lvl w:ilvl="2">
      <w:start w:val="0"/>
      <w:numFmt w:val="bullet"/>
      <w:lvlText w:val="•"/>
      <w:lvlJc w:val="left"/>
      <w:pPr>
        <w:ind w:left="2595" w:hanging="360"/>
      </w:pPr>
      <w:rPr>
        <w:rFonts w:hint="default"/>
        <w:lang w:val="en-US" w:eastAsia="en-US" w:bidi="ar-SA"/>
      </w:rPr>
    </w:lvl>
    <w:lvl w:ilvl="3">
      <w:start w:val="0"/>
      <w:numFmt w:val="bullet"/>
      <w:lvlText w:val="•"/>
      <w:lvlJc w:val="left"/>
      <w:pPr>
        <w:ind w:left="3670" w:hanging="360"/>
      </w:pPr>
      <w:rPr>
        <w:rFonts w:hint="default"/>
        <w:lang w:val="en-US" w:eastAsia="en-US" w:bidi="ar-SA"/>
      </w:rPr>
    </w:lvl>
    <w:lvl w:ilvl="4">
      <w:start w:val="0"/>
      <w:numFmt w:val="bullet"/>
      <w:lvlText w:val="•"/>
      <w:lvlJc w:val="left"/>
      <w:pPr>
        <w:ind w:left="4745" w:hanging="360"/>
      </w:pPr>
      <w:rPr>
        <w:rFonts w:hint="default"/>
        <w:lang w:val="en-US" w:eastAsia="en-US" w:bidi="ar-SA"/>
      </w:rPr>
    </w:lvl>
    <w:lvl w:ilvl="5">
      <w:start w:val="0"/>
      <w:numFmt w:val="bullet"/>
      <w:lvlText w:val="•"/>
      <w:lvlJc w:val="left"/>
      <w:pPr>
        <w:ind w:left="5820" w:hanging="360"/>
      </w:pPr>
      <w:rPr>
        <w:rFonts w:hint="default"/>
        <w:lang w:val="en-US" w:eastAsia="en-US" w:bidi="ar-SA"/>
      </w:rPr>
    </w:lvl>
    <w:lvl w:ilvl="6">
      <w:start w:val="0"/>
      <w:numFmt w:val="bullet"/>
      <w:lvlText w:val="•"/>
      <w:lvlJc w:val="left"/>
      <w:pPr>
        <w:ind w:left="6896" w:hanging="360"/>
      </w:pPr>
      <w:rPr>
        <w:rFonts w:hint="default"/>
        <w:lang w:val="en-US" w:eastAsia="en-US" w:bidi="ar-SA"/>
      </w:rPr>
    </w:lvl>
    <w:lvl w:ilvl="7">
      <w:start w:val="0"/>
      <w:numFmt w:val="bullet"/>
      <w:lvlText w:val="•"/>
      <w:lvlJc w:val="left"/>
      <w:pPr>
        <w:ind w:left="7971" w:hanging="360"/>
      </w:pPr>
      <w:rPr>
        <w:rFonts w:hint="default"/>
        <w:lang w:val="en-US" w:eastAsia="en-US" w:bidi="ar-SA"/>
      </w:rPr>
    </w:lvl>
    <w:lvl w:ilvl="8">
      <w:start w:val="0"/>
      <w:numFmt w:val="bullet"/>
      <w:lvlText w:val="•"/>
      <w:lvlJc w:val="left"/>
      <w:pPr>
        <w:ind w:left="9046" w:hanging="360"/>
      </w:pPr>
      <w:rPr>
        <w:rFonts w:hint="default"/>
        <w:lang w:val="en-US" w:eastAsia="en-US" w:bidi="ar-SA"/>
      </w:rPr>
    </w:lvl>
  </w:abstractNum>
  <w:abstractNum w:abstractNumId="67">
    <w:multiLevelType w:val="hybridMultilevel"/>
    <w:lvl w:ilvl="0">
      <w:start w:val="0"/>
      <w:numFmt w:val="bullet"/>
      <w:lvlText w:val=""/>
      <w:lvlJc w:val="left"/>
      <w:pPr>
        <w:ind w:left="1215"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354" w:hanging="361"/>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453" w:hanging="361"/>
      </w:pPr>
      <w:rPr>
        <w:rFonts w:hint="default"/>
        <w:lang w:val="en-US" w:eastAsia="en-US" w:bidi="ar-SA"/>
      </w:rPr>
    </w:lvl>
    <w:lvl w:ilvl="3">
      <w:start w:val="0"/>
      <w:numFmt w:val="bullet"/>
      <w:lvlText w:val="•"/>
      <w:lvlJc w:val="left"/>
      <w:pPr>
        <w:ind w:left="3546" w:hanging="361"/>
      </w:pPr>
      <w:rPr>
        <w:rFonts w:hint="default"/>
        <w:lang w:val="en-US" w:eastAsia="en-US" w:bidi="ar-SA"/>
      </w:rPr>
    </w:lvl>
    <w:lvl w:ilvl="4">
      <w:start w:val="0"/>
      <w:numFmt w:val="bullet"/>
      <w:lvlText w:val="•"/>
      <w:lvlJc w:val="left"/>
      <w:pPr>
        <w:ind w:left="4639" w:hanging="361"/>
      </w:pPr>
      <w:rPr>
        <w:rFonts w:hint="default"/>
        <w:lang w:val="en-US" w:eastAsia="en-US" w:bidi="ar-SA"/>
      </w:rPr>
    </w:lvl>
    <w:lvl w:ilvl="5">
      <w:start w:val="0"/>
      <w:numFmt w:val="bullet"/>
      <w:lvlText w:val="•"/>
      <w:lvlJc w:val="left"/>
      <w:pPr>
        <w:ind w:left="5732" w:hanging="361"/>
      </w:pPr>
      <w:rPr>
        <w:rFonts w:hint="default"/>
        <w:lang w:val="en-US" w:eastAsia="en-US" w:bidi="ar-SA"/>
      </w:rPr>
    </w:lvl>
    <w:lvl w:ilvl="6">
      <w:start w:val="0"/>
      <w:numFmt w:val="bullet"/>
      <w:lvlText w:val="•"/>
      <w:lvlJc w:val="left"/>
      <w:pPr>
        <w:ind w:left="6825" w:hanging="361"/>
      </w:pPr>
      <w:rPr>
        <w:rFonts w:hint="default"/>
        <w:lang w:val="en-US" w:eastAsia="en-US" w:bidi="ar-SA"/>
      </w:rPr>
    </w:lvl>
    <w:lvl w:ilvl="7">
      <w:start w:val="0"/>
      <w:numFmt w:val="bullet"/>
      <w:lvlText w:val="•"/>
      <w:lvlJc w:val="left"/>
      <w:pPr>
        <w:ind w:left="7918" w:hanging="361"/>
      </w:pPr>
      <w:rPr>
        <w:rFonts w:hint="default"/>
        <w:lang w:val="en-US" w:eastAsia="en-US" w:bidi="ar-SA"/>
      </w:rPr>
    </w:lvl>
    <w:lvl w:ilvl="8">
      <w:start w:val="0"/>
      <w:numFmt w:val="bullet"/>
      <w:lvlText w:val="•"/>
      <w:lvlJc w:val="left"/>
      <w:pPr>
        <w:ind w:left="9011" w:hanging="361"/>
      </w:pPr>
      <w:rPr>
        <w:rFonts w:hint="default"/>
        <w:lang w:val="en-US" w:eastAsia="en-US" w:bidi="ar-SA"/>
      </w:rPr>
    </w:lvl>
  </w:abstractNum>
  <w:abstractNum w:abstractNumId="66">
    <w:multiLevelType w:val="hybridMultilevel"/>
    <w:lvl w:ilvl="0">
      <w:start w:val="1"/>
      <w:numFmt w:val="lowerRoman"/>
      <w:lvlText w:val="(%1)"/>
      <w:lvlJc w:val="left"/>
      <w:pPr>
        <w:ind w:left="1061" w:hanging="288"/>
        <w:jc w:val="left"/>
      </w:pPr>
      <w:rPr>
        <w:rFonts w:hint="default"/>
        <w:spacing w:val="0"/>
        <w:w w:val="100"/>
        <w:lang w:val="en-US" w:eastAsia="en-US" w:bidi="ar-SA"/>
      </w:rPr>
    </w:lvl>
    <w:lvl w:ilvl="1">
      <w:start w:val="0"/>
      <w:numFmt w:val="bullet"/>
      <w:lvlText w:val=""/>
      <w:lvlJc w:val="left"/>
      <w:pPr>
        <w:ind w:left="1695" w:hanging="361"/>
      </w:pPr>
      <w:rPr>
        <w:rFonts w:hint="default" w:ascii="Symbol" w:hAnsi="Symbol" w:eastAsia="Symbol" w:cs="Symbol"/>
        <w:b w:val="0"/>
        <w:bCs w:val="0"/>
        <w:i w:val="0"/>
        <w:iCs w:val="0"/>
        <w:spacing w:val="0"/>
        <w:w w:val="110"/>
        <w:sz w:val="24"/>
        <w:szCs w:val="24"/>
        <w:lang w:val="en-US" w:eastAsia="en-US" w:bidi="ar-SA"/>
      </w:rPr>
    </w:lvl>
    <w:lvl w:ilvl="2">
      <w:start w:val="0"/>
      <w:numFmt w:val="bullet"/>
      <w:lvlText w:val="•"/>
      <w:lvlJc w:val="left"/>
      <w:pPr>
        <w:ind w:left="2755" w:hanging="361"/>
      </w:pPr>
      <w:rPr>
        <w:rFonts w:hint="default"/>
        <w:lang w:val="en-US" w:eastAsia="en-US" w:bidi="ar-SA"/>
      </w:rPr>
    </w:lvl>
    <w:lvl w:ilvl="3">
      <w:start w:val="0"/>
      <w:numFmt w:val="bullet"/>
      <w:lvlText w:val="•"/>
      <w:lvlJc w:val="left"/>
      <w:pPr>
        <w:ind w:left="3810" w:hanging="361"/>
      </w:pPr>
      <w:rPr>
        <w:rFonts w:hint="default"/>
        <w:lang w:val="en-US" w:eastAsia="en-US" w:bidi="ar-SA"/>
      </w:rPr>
    </w:lvl>
    <w:lvl w:ilvl="4">
      <w:start w:val="0"/>
      <w:numFmt w:val="bullet"/>
      <w:lvlText w:val="•"/>
      <w:lvlJc w:val="left"/>
      <w:pPr>
        <w:ind w:left="4865" w:hanging="361"/>
      </w:pPr>
      <w:rPr>
        <w:rFonts w:hint="default"/>
        <w:lang w:val="en-US" w:eastAsia="en-US" w:bidi="ar-SA"/>
      </w:rPr>
    </w:lvl>
    <w:lvl w:ilvl="5">
      <w:start w:val="0"/>
      <w:numFmt w:val="bullet"/>
      <w:lvlText w:val="•"/>
      <w:lvlJc w:val="left"/>
      <w:pPr>
        <w:ind w:left="5920" w:hanging="361"/>
      </w:pPr>
      <w:rPr>
        <w:rFonts w:hint="default"/>
        <w:lang w:val="en-US" w:eastAsia="en-US" w:bidi="ar-SA"/>
      </w:rPr>
    </w:lvl>
    <w:lvl w:ilvl="6">
      <w:start w:val="0"/>
      <w:numFmt w:val="bullet"/>
      <w:lvlText w:val="•"/>
      <w:lvlJc w:val="left"/>
      <w:pPr>
        <w:ind w:left="6976" w:hanging="361"/>
      </w:pPr>
      <w:rPr>
        <w:rFonts w:hint="default"/>
        <w:lang w:val="en-US" w:eastAsia="en-US" w:bidi="ar-SA"/>
      </w:rPr>
    </w:lvl>
    <w:lvl w:ilvl="7">
      <w:start w:val="0"/>
      <w:numFmt w:val="bullet"/>
      <w:lvlText w:val="•"/>
      <w:lvlJc w:val="left"/>
      <w:pPr>
        <w:ind w:left="8031" w:hanging="361"/>
      </w:pPr>
      <w:rPr>
        <w:rFonts w:hint="default"/>
        <w:lang w:val="en-US" w:eastAsia="en-US" w:bidi="ar-SA"/>
      </w:rPr>
    </w:lvl>
    <w:lvl w:ilvl="8">
      <w:start w:val="0"/>
      <w:numFmt w:val="bullet"/>
      <w:lvlText w:val="•"/>
      <w:lvlJc w:val="left"/>
      <w:pPr>
        <w:ind w:left="9086" w:hanging="361"/>
      </w:pPr>
      <w:rPr>
        <w:rFonts w:hint="default"/>
        <w:lang w:val="en-US" w:eastAsia="en-US" w:bidi="ar-SA"/>
      </w:rPr>
    </w:lvl>
  </w:abstractNum>
  <w:abstractNum w:abstractNumId="65">
    <w:multiLevelType w:val="hybridMultilevel"/>
    <w:lvl w:ilvl="0">
      <w:start w:val="1"/>
      <w:numFmt w:val="lowerLetter"/>
      <w:lvlText w:val="(%1)"/>
      <w:lvlJc w:val="left"/>
      <w:pPr>
        <w:ind w:left="711" w:hanging="398"/>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2214" w:hanging="361"/>
      </w:pPr>
      <w:rPr>
        <w:rFonts w:hint="default" w:ascii="Symbol" w:hAnsi="Symbol" w:eastAsia="Symbol" w:cs="Symbol"/>
        <w:b w:val="0"/>
        <w:bCs w:val="0"/>
        <w:i w:val="0"/>
        <w:iCs w:val="0"/>
        <w:spacing w:val="0"/>
        <w:w w:val="100"/>
        <w:position w:val="2"/>
        <w:sz w:val="24"/>
        <w:szCs w:val="24"/>
        <w:lang w:val="en-US" w:eastAsia="en-US" w:bidi="ar-SA"/>
      </w:rPr>
    </w:lvl>
    <w:lvl w:ilvl="2">
      <w:start w:val="0"/>
      <w:numFmt w:val="bullet"/>
      <w:lvlText w:val="•"/>
      <w:lvlJc w:val="left"/>
      <w:pPr>
        <w:ind w:left="3217" w:hanging="361"/>
      </w:pPr>
      <w:rPr>
        <w:rFonts w:hint="default"/>
        <w:lang w:val="en-US" w:eastAsia="en-US" w:bidi="ar-SA"/>
      </w:rPr>
    </w:lvl>
    <w:lvl w:ilvl="3">
      <w:start w:val="0"/>
      <w:numFmt w:val="bullet"/>
      <w:lvlText w:val="•"/>
      <w:lvlJc w:val="left"/>
      <w:pPr>
        <w:ind w:left="4214" w:hanging="361"/>
      </w:pPr>
      <w:rPr>
        <w:rFonts w:hint="default"/>
        <w:lang w:val="en-US" w:eastAsia="en-US" w:bidi="ar-SA"/>
      </w:rPr>
    </w:lvl>
    <w:lvl w:ilvl="4">
      <w:start w:val="0"/>
      <w:numFmt w:val="bullet"/>
      <w:lvlText w:val="•"/>
      <w:lvlJc w:val="left"/>
      <w:pPr>
        <w:ind w:left="5212" w:hanging="361"/>
      </w:pPr>
      <w:rPr>
        <w:rFonts w:hint="default"/>
        <w:lang w:val="en-US" w:eastAsia="en-US" w:bidi="ar-SA"/>
      </w:rPr>
    </w:lvl>
    <w:lvl w:ilvl="5">
      <w:start w:val="0"/>
      <w:numFmt w:val="bullet"/>
      <w:lvlText w:val="•"/>
      <w:lvlJc w:val="left"/>
      <w:pPr>
        <w:ind w:left="6209" w:hanging="361"/>
      </w:pPr>
      <w:rPr>
        <w:rFonts w:hint="default"/>
        <w:lang w:val="en-US" w:eastAsia="en-US" w:bidi="ar-SA"/>
      </w:rPr>
    </w:lvl>
    <w:lvl w:ilvl="6">
      <w:start w:val="0"/>
      <w:numFmt w:val="bullet"/>
      <w:lvlText w:val="•"/>
      <w:lvlJc w:val="left"/>
      <w:pPr>
        <w:ind w:left="7207" w:hanging="361"/>
      </w:pPr>
      <w:rPr>
        <w:rFonts w:hint="default"/>
        <w:lang w:val="en-US" w:eastAsia="en-US" w:bidi="ar-SA"/>
      </w:rPr>
    </w:lvl>
    <w:lvl w:ilvl="7">
      <w:start w:val="0"/>
      <w:numFmt w:val="bullet"/>
      <w:lvlText w:val="•"/>
      <w:lvlJc w:val="left"/>
      <w:pPr>
        <w:ind w:left="8204" w:hanging="361"/>
      </w:pPr>
      <w:rPr>
        <w:rFonts w:hint="default"/>
        <w:lang w:val="en-US" w:eastAsia="en-US" w:bidi="ar-SA"/>
      </w:rPr>
    </w:lvl>
    <w:lvl w:ilvl="8">
      <w:start w:val="0"/>
      <w:numFmt w:val="bullet"/>
      <w:lvlText w:val="•"/>
      <w:lvlJc w:val="left"/>
      <w:pPr>
        <w:ind w:left="9202" w:hanging="361"/>
      </w:pPr>
      <w:rPr>
        <w:rFonts w:hint="default"/>
        <w:lang w:val="en-US" w:eastAsia="en-US" w:bidi="ar-SA"/>
      </w:rPr>
    </w:lvl>
  </w:abstractNum>
  <w:abstractNum w:abstractNumId="64">
    <w:multiLevelType w:val="hybridMultilevel"/>
    <w:lvl w:ilvl="0">
      <w:start w:val="1"/>
      <w:numFmt w:val="lowerRoman"/>
      <w:lvlText w:val="(%1)"/>
      <w:lvlJc w:val="left"/>
      <w:pPr>
        <w:ind w:left="1138" w:hanging="284"/>
        <w:jc w:val="right"/>
      </w:pPr>
      <w:rPr>
        <w:rFonts w:hint="default"/>
        <w:spacing w:val="-2"/>
        <w:w w:val="99"/>
        <w:lang w:val="en-US" w:eastAsia="en-US" w:bidi="ar-SA"/>
      </w:rPr>
    </w:lvl>
    <w:lvl w:ilvl="1">
      <w:start w:val="0"/>
      <w:numFmt w:val="bullet"/>
      <w:lvlText w:val=""/>
      <w:lvlJc w:val="left"/>
      <w:pPr>
        <w:ind w:left="994" w:hanging="284"/>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257" w:hanging="284"/>
      </w:pPr>
      <w:rPr>
        <w:rFonts w:hint="default"/>
        <w:lang w:val="en-US" w:eastAsia="en-US" w:bidi="ar-SA"/>
      </w:rPr>
    </w:lvl>
    <w:lvl w:ilvl="3">
      <w:start w:val="0"/>
      <w:numFmt w:val="bullet"/>
      <w:lvlText w:val="•"/>
      <w:lvlJc w:val="left"/>
      <w:pPr>
        <w:ind w:left="3374" w:hanging="284"/>
      </w:pPr>
      <w:rPr>
        <w:rFonts w:hint="default"/>
        <w:lang w:val="en-US" w:eastAsia="en-US" w:bidi="ar-SA"/>
      </w:rPr>
    </w:lvl>
    <w:lvl w:ilvl="4">
      <w:start w:val="0"/>
      <w:numFmt w:val="bullet"/>
      <w:lvlText w:val="•"/>
      <w:lvlJc w:val="left"/>
      <w:pPr>
        <w:ind w:left="4492" w:hanging="284"/>
      </w:pPr>
      <w:rPr>
        <w:rFonts w:hint="default"/>
        <w:lang w:val="en-US" w:eastAsia="en-US" w:bidi="ar-SA"/>
      </w:rPr>
    </w:lvl>
    <w:lvl w:ilvl="5">
      <w:start w:val="0"/>
      <w:numFmt w:val="bullet"/>
      <w:lvlText w:val="•"/>
      <w:lvlJc w:val="left"/>
      <w:pPr>
        <w:ind w:left="5609" w:hanging="284"/>
      </w:pPr>
      <w:rPr>
        <w:rFonts w:hint="default"/>
        <w:lang w:val="en-US" w:eastAsia="en-US" w:bidi="ar-SA"/>
      </w:rPr>
    </w:lvl>
    <w:lvl w:ilvl="6">
      <w:start w:val="0"/>
      <w:numFmt w:val="bullet"/>
      <w:lvlText w:val="•"/>
      <w:lvlJc w:val="left"/>
      <w:pPr>
        <w:ind w:left="6727" w:hanging="284"/>
      </w:pPr>
      <w:rPr>
        <w:rFonts w:hint="default"/>
        <w:lang w:val="en-US" w:eastAsia="en-US" w:bidi="ar-SA"/>
      </w:rPr>
    </w:lvl>
    <w:lvl w:ilvl="7">
      <w:start w:val="0"/>
      <w:numFmt w:val="bullet"/>
      <w:lvlText w:val="•"/>
      <w:lvlJc w:val="left"/>
      <w:pPr>
        <w:ind w:left="7844" w:hanging="284"/>
      </w:pPr>
      <w:rPr>
        <w:rFonts w:hint="default"/>
        <w:lang w:val="en-US" w:eastAsia="en-US" w:bidi="ar-SA"/>
      </w:rPr>
    </w:lvl>
    <w:lvl w:ilvl="8">
      <w:start w:val="0"/>
      <w:numFmt w:val="bullet"/>
      <w:lvlText w:val="•"/>
      <w:lvlJc w:val="left"/>
      <w:pPr>
        <w:ind w:left="8962" w:hanging="284"/>
      </w:pPr>
      <w:rPr>
        <w:rFonts w:hint="default"/>
        <w:lang w:val="en-US" w:eastAsia="en-US" w:bidi="ar-SA"/>
      </w:rPr>
    </w:lvl>
  </w:abstractNum>
  <w:abstractNum w:abstractNumId="63">
    <w:multiLevelType w:val="hybridMultilevel"/>
    <w:lvl w:ilvl="0">
      <w:start w:val="4"/>
      <w:numFmt w:val="decimal"/>
      <w:lvlText w:val="%1"/>
      <w:lvlJc w:val="left"/>
      <w:pPr>
        <w:ind w:left="428" w:hanging="403"/>
        <w:jc w:val="left"/>
      </w:pPr>
      <w:rPr>
        <w:rFonts w:hint="default"/>
        <w:lang w:val="en-US" w:eastAsia="en-US" w:bidi="ar-SA"/>
      </w:rPr>
    </w:lvl>
    <w:lvl w:ilvl="1">
      <w:start w:val="1"/>
      <w:numFmt w:val="decimal"/>
      <w:lvlText w:val="%1.%2"/>
      <w:lvlJc w:val="left"/>
      <w:pPr>
        <w:ind w:left="428" w:hanging="403"/>
        <w:jc w:val="left"/>
      </w:pPr>
      <w:rPr>
        <w:rFonts w:hint="default" w:ascii="Times New Roman" w:hAnsi="Times New Roman" w:eastAsia="Times New Roman" w:cs="Times New Roman"/>
        <w:b/>
        <w:bCs/>
        <w:i w:val="0"/>
        <w:iCs w:val="0"/>
        <w:spacing w:val="-4"/>
        <w:w w:val="95"/>
        <w:sz w:val="30"/>
        <w:szCs w:val="30"/>
        <w:lang w:val="en-US" w:eastAsia="en-US" w:bidi="ar-SA"/>
      </w:rPr>
    </w:lvl>
    <w:lvl w:ilvl="2">
      <w:start w:val="0"/>
      <w:numFmt w:val="bullet"/>
      <w:lvlText w:val=""/>
      <w:lvlJc w:val="left"/>
      <w:pPr>
        <w:ind w:left="1071" w:hanging="360"/>
      </w:pPr>
      <w:rPr>
        <w:rFonts w:hint="default" w:ascii="Symbol" w:hAnsi="Symbol" w:eastAsia="Symbol" w:cs="Symbol"/>
        <w:spacing w:val="0"/>
        <w:w w:val="100"/>
        <w:lang w:val="en-US" w:eastAsia="en-US" w:bidi="ar-SA"/>
      </w:rPr>
    </w:lvl>
    <w:lvl w:ilvl="3">
      <w:start w:val="0"/>
      <w:numFmt w:val="bullet"/>
      <w:lvlText w:val=""/>
      <w:lvlJc w:val="left"/>
      <w:pPr>
        <w:ind w:left="1354" w:hanging="361"/>
      </w:pPr>
      <w:rPr>
        <w:rFonts w:hint="default" w:ascii="Symbol" w:hAnsi="Symbol" w:eastAsia="Symbol" w:cs="Symbol"/>
        <w:spacing w:val="0"/>
        <w:w w:val="100"/>
        <w:lang w:val="en-US" w:eastAsia="en-US" w:bidi="ar-SA"/>
      </w:rPr>
    </w:lvl>
    <w:lvl w:ilvl="4">
      <w:start w:val="0"/>
      <w:numFmt w:val="bullet"/>
      <w:lvlText w:val=""/>
      <w:lvlJc w:val="left"/>
      <w:pPr>
        <w:ind w:left="1499" w:hanging="361"/>
      </w:pPr>
      <w:rPr>
        <w:rFonts w:hint="default" w:ascii="Symbol" w:hAnsi="Symbol" w:eastAsia="Symbol" w:cs="Symbol"/>
        <w:b w:val="0"/>
        <w:bCs w:val="0"/>
        <w:i w:val="0"/>
        <w:iCs w:val="0"/>
        <w:spacing w:val="0"/>
        <w:w w:val="100"/>
        <w:sz w:val="24"/>
        <w:szCs w:val="24"/>
        <w:lang w:val="en-US" w:eastAsia="en-US" w:bidi="ar-SA"/>
      </w:rPr>
    </w:lvl>
    <w:lvl w:ilvl="5">
      <w:start w:val="0"/>
      <w:numFmt w:val="bullet"/>
      <w:lvlText w:val="•"/>
      <w:lvlJc w:val="left"/>
      <w:pPr>
        <w:ind w:left="3116" w:hanging="361"/>
      </w:pPr>
      <w:rPr>
        <w:rFonts w:hint="default"/>
        <w:lang w:val="en-US" w:eastAsia="en-US" w:bidi="ar-SA"/>
      </w:rPr>
    </w:lvl>
    <w:lvl w:ilvl="6">
      <w:start w:val="0"/>
      <w:numFmt w:val="bullet"/>
      <w:lvlText w:val="•"/>
      <w:lvlJc w:val="left"/>
      <w:pPr>
        <w:ind w:left="4732" w:hanging="361"/>
      </w:pPr>
      <w:rPr>
        <w:rFonts w:hint="default"/>
        <w:lang w:val="en-US" w:eastAsia="en-US" w:bidi="ar-SA"/>
      </w:rPr>
    </w:lvl>
    <w:lvl w:ilvl="7">
      <w:start w:val="0"/>
      <w:numFmt w:val="bullet"/>
      <w:lvlText w:val="•"/>
      <w:lvlJc w:val="left"/>
      <w:pPr>
        <w:ind w:left="6348" w:hanging="361"/>
      </w:pPr>
      <w:rPr>
        <w:rFonts w:hint="default"/>
        <w:lang w:val="en-US" w:eastAsia="en-US" w:bidi="ar-SA"/>
      </w:rPr>
    </w:lvl>
    <w:lvl w:ilvl="8">
      <w:start w:val="0"/>
      <w:numFmt w:val="bullet"/>
      <w:lvlText w:val="•"/>
      <w:lvlJc w:val="left"/>
      <w:pPr>
        <w:ind w:left="7964" w:hanging="361"/>
      </w:pPr>
      <w:rPr>
        <w:rFonts w:hint="default"/>
        <w:lang w:val="en-US" w:eastAsia="en-US" w:bidi="ar-SA"/>
      </w:rPr>
    </w:lvl>
  </w:abstractNum>
  <w:abstractNum w:abstractNumId="62">
    <w:multiLevelType w:val="hybridMultilevel"/>
    <w:lvl w:ilvl="0">
      <w:start w:val="4"/>
      <w:numFmt w:val="decimal"/>
      <w:lvlText w:val="%1"/>
      <w:lvlJc w:val="left"/>
      <w:pPr>
        <w:ind w:left="567" w:hanging="352"/>
        <w:jc w:val="left"/>
      </w:pPr>
      <w:rPr>
        <w:rFonts w:hint="default"/>
        <w:lang w:val="en-US" w:eastAsia="en-US" w:bidi="ar-SA"/>
      </w:rPr>
    </w:lvl>
    <w:lvl w:ilvl="1">
      <w:start w:val="1"/>
      <w:numFmt w:val="decimal"/>
      <w:lvlText w:val="%1.%2"/>
      <w:lvlJc w:val="left"/>
      <w:pPr>
        <w:ind w:left="567" w:hanging="352"/>
        <w:jc w:val="left"/>
      </w:pPr>
      <w:rPr>
        <w:rFonts w:hint="default" w:ascii="Times New Roman" w:hAnsi="Times New Roman" w:eastAsia="Times New Roman" w:cs="Times New Roman"/>
        <w:b w:val="0"/>
        <w:bCs w:val="0"/>
        <w:i/>
        <w:iCs/>
        <w:spacing w:val="0"/>
        <w:w w:val="90"/>
        <w:sz w:val="26"/>
        <w:szCs w:val="26"/>
        <w:lang w:val="en-US" w:eastAsia="en-US" w:bidi="ar-SA"/>
      </w:rPr>
    </w:lvl>
    <w:lvl w:ilvl="2">
      <w:start w:val="0"/>
      <w:numFmt w:val="bullet"/>
      <w:lvlText w:val="•"/>
      <w:lvlJc w:val="left"/>
      <w:pPr>
        <w:ind w:left="2687" w:hanging="352"/>
      </w:pPr>
      <w:rPr>
        <w:rFonts w:hint="default"/>
        <w:lang w:val="en-US" w:eastAsia="en-US" w:bidi="ar-SA"/>
      </w:rPr>
    </w:lvl>
    <w:lvl w:ilvl="3">
      <w:start w:val="0"/>
      <w:numFmt w:val="bullet"/>
      <w:lvlText w:val="•"/>
      <w:lvlJc w:val="left"/>
      <w:pPr>
        <w:ind w:left="3751" w:hanging="352"/>
      </w:pPr>
      <w:rPr>
        <w:rFonts w:hint="default"/>
        <w:lang w:val="en-US" w:eastAsia="en-US" w:bidi="ar-SA"/>
      </w:rPr>
    </w:lvl>
    <w:lvl w:ilvl="4">
      <w:start w:val="0"/>
      <w:numFmt w:val="bullet"/>
      <w:lvlText w:val="•"/>
      <w:lvlJc w:val="left"/>
      <w:pPr>
        <w:ind w:left="4814" w:hanging="352"/>
      </w:pPr>
      <w:rPr>
        <w:rFonts w:hint="default"/>
        <w:lang w:val="en-US" w:eastAsia="en-US" w:bidi="ar-SA"/>
      </w:rPr>
    </w:lvl>
    <w:lvl w:ilvl="5">
      <w:start w:val="0"/>
      <w:numFmt w:val="bullet"/>
      <w:lvlText w:val="•"/>
      <w:lvlJc w:val="left"/>
      <w:pPr>
        <w:ind w:left="5878" w:hanging="352"/>
      </w:pPr>
      <w:rPr>
        <w:rFonts w:hint="default"/>
        <w:lang w:val="en-US" w:eastAsia="en-US" w:bidi="ar-SA"/>
      </w:rPr>
    </w:lvl>
    <w:lvl w:ilvl="6">
      <w:start w:val="0"/>
      <w:numFmt w:val="bullet"/>
      <w:lvlText w:val="•"/>
      <w:lvlJc w:val="left"/>
      <w:pPr>
        <w:ind w:left="6942" w:hanging="352"/>
      </w:pPr>
      <w:rPr>
        <w:rFonts w:hint="default"/>
        <w:lang w:val="en-US" w:eastAsia="en-US" w:bidi="ar-SA"/>
      </w:rPr>
    </w:lvl>
    <w:lvl w:ilvl="7">
      <w:start w:val="0"/>
      <w:numFmt w:val="bullet"/>
      <w:lvlText w:val="•"/>
      <w:lvlJc w:val="left"/>
      <w:pPr>
        <w:ind w:left="8005" w:hanging="352"/>
      </w:pPr>
      <w:rPr>
        <w:rFonts w:hint="default"/>
        <w:lang w:val="en-US" w:eastAsia="en-US" w:bidi="ar-SA"/>
      </w:rPr>
    </w:lvl>
    <w:lvl w:ilvl="8">
      <w:start w:val="0"/>
      <w:numFmt w:val="bullet"/>
      <w:lvlText w:val="•"/>
      <w:lvlJc w:val="left"/>
      <w:pPr>
        <w:ind w:left="9069" w:hanging="352"/>
      </w:pPr>
      <w:rPr>
        <w:rFonts w:hint="default"/>
        <w:lang w:val="en-US" w:eastAsia="en-US" w:bidi="ar-SA"/>
      </w:rPr>
    </w:lvl>
  </w:abstractNum>
  <w:abstractNum w:abstractNumId="61">
    <w:multiLevelType w:val="hybridMultilevel"/>
    <w:lvl w:ilvl="0">
      <w:start w:val="1"/>
      <w:numFmt w:val="upperRoman"/>
      <w:lvlText w:val="%1."/>
      <w:lvlJc w:val="left"/>
      <w:pPr>
        <w:ind w:left="2276" w:hanging="500"/>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3171" w:hanging="500"/>
      </w:pPr>
      <w:rPr>
        <w:rFonts w:hint="default"/>
        <w:lang w:val="en-US" w:eastAsia="en-US" w:bidi="ar-SA"/>
      </w:rPr>
    </w:lvl>
    <w:lvl w:ilvl="2">
      <w:start w:val="0"/>
      <w:numFmt w:val="bullet"/>
      <w:lvlText w:val="•"/>
      <w:lvlJc w:val="left"/>
      <w:pPr>
        <w:ind w:left="4063" w:hanging="500"/>
      </w:pPr>
      <w:rPr>
        <w:rFonts w:hint="default"/>
        <w:lang w:val="en-US" w:eastAsia="en-US" w:bidi="ar-SA"/>
      </w:rPr>
    </w:lvl>
    <w:lvl w:ilvl="3">
      <w:start w:val="0"/>
      <w:numFmt w:val="bullet"/>
      <w:lvlText w:val="•"/>
      <w:lvlJc w:val="left"/>
      <w:pPr>
        <w:ind w:left="4955" w:hanging="500"/>
      </w:pPr>
      <w:rPr>
        <w:rFonts w:hint="default"/>
        <w:lang w:val="en-US" w:eastAsia="en-US" w:bidi="ar-SA"/>
      </w:rPr>
    </w:lvl>
    <w:lvl w:ilvl="4">
      <w:start w:val="0"/>
      <w:numFmt w:val="bullet"/>
      <w:lvlText w:val="•"/>
      <w:lvlJc w:val="left"/>
      <w:pPr>
        <w:ind w:left="5846" w:hanging="500"/>
      </w:pPr>
      <w:rPr>
        <w:rFonts w:hint="default"/>
        <w:lang w:val="en-US" w:eastAsia="en-US" w:bidi="ar-SA"/>
      </w:rPr>
    </w:lvl>
    <w:lvl w:ilvl="5">
      <w:start w:val="0"/>
      <w:numFmt w:val="bullet"/>
      <w:lvlText w:val="•"/>
      <w:lvlJc w:val="left"/>
      <w:pPr>
        <w:ind w:left="6738" w:hanging="500"/>
      </w:pPr>
      <w:rPr>
        <w:rFonts w:hint="default"/>
        <w:lang w:val="en-US" w:eastAsia="en-US" w:bidi="ar-SA"/>
      </w:rPr>
    </w:lvl>
    <w:lvl w:ilvl="6">
      <w:start w:val="0"/>
      <w:numFmt w:val="bullet"/>
      <w:lvlText w:val="•"/>
      <w:lvlJc w:val="left"/>
      <w:pPr>
        <w:ind w:left="7630" w:hanging="500"/>
      </w:pPr>
      <w:rPr>
        <w:rFonts w:hint="default"/>
        <w:lang w:val="en-US" w:eastAsia="en-US" w:bidi="ar-SA"/>
      </w:rPr>
    </w:lvl>
    <w:lvl w:ilvl="7">
      <w:start w:val="0"/>
      <w:numFmt w:val="bullet"/>
      <w:lvlText w:val="•"/>
      <w:lvlJc w:val="left"/>
      <w:pPr>
        <w:ind w:left="8521" w:hanging="500"/>
      </w:pPr>
      <w:rPr>
        <w:rFonts w:hint="default"/>
        <w:lang w:val="en-US" w:eastAsia="en-US" w:bidi="ar-SA"/>
      </w:rPr>
    </w:lvl>
    <w:lvl w:ilvl="8">
      <w:start w:val="0"/>
      <w:numFmt w:val="bullet"/>
      <w:lvlText w:val="•"/>
      <w:lvlJc w:val="left"/>
      <w:pPr>
        <w:ind w:left="9413" w:hanging="500"/>
      </w:pPr>
      <w:rPr>
        <w:rFonts w:hint="default"/>
        <w:lang w:val="en-US" w:eastAsia="en-US" w:bidi="ar-SA"/>
      </w:rPr>
    </w:lvl>
  </w:abstractNum>
  <w:abstractNum w:abstractNumId="60">
    <w:multiLevelType w:val="hybridMultilevel"/>
    <w:lvl w:ilvl="0">
      <w:start w:val="1"/>
      <w:numFmt w:val="decimal"/>
      <w:lvlText w:val="%1."/>
      <w:lvlJc w:val="left"/>
      <w:pPr>
        <w:ind w:left="336" w:hanging="183"/>
        <w:jc w:val="right"/>
      </w:pPr>
      <w:rPr>
        <w:rFonts w:hint="default" w:ascii="Times New Roman" w:hAnsi="Times New Roman" w:eastAsia="Times New Roman" w:cs="Times New Roman"/>
        <w:b w:val="0"/>
        <w:bCs w:val="0"/>
        <w:i w:val="0"/>
        <w:iCs w:val="0"/>
        <w:spacing w:val="0"/>
        <w:w w:val="95"/>
        <w:sz w:val="22"/>
        <w:szCs w:val="22"/>
        <w:lang w:val="en-US" w:eastAsia="en-US" w:bidi="ar-SA"/>
      </w:rPr>
    </w:lvl>
    <w:lvl w:ilvl="1">
      <w:start w:val="0"/>
      <w:numFmt w:val="bullet"/>
      <w:lvlText w:val="•"/>
      <w:lvlJc w:val="left"/>
      <w:pPr>
        <w:ind w:left="1425" w:hanging="183"/>
      </w:pPr>
      <w:rPr>
        <w:rFonts w:hint="default"/>
        <w:lang w:val="en-US" w:eastAsia="en-US" w:bidi="ar-SA"/>
      </w:rPr>
    </w:lvl>
    <w:lvl w:ilvl="2">
      <w:start w:val="0"/>
      <w:numFmt w:val="bullet"/>
      <w:lvlText w:val="•"/>
      <w:lvlJc w:val="left"/>
      <w:pPr>
        <w:ind w:left="2511" w:hanging="183"/>
      </w:pPr>
      <w:rPr>
        <w:rFonts w:hint="default"/>
        <w:lang w:val="en-US" w:eastAsia="en-US" w:bidi="ar-SA"/>
      </w:rPr>
    </w:lvl>
    <w:lvl w:ilvl="3">
      <w:start w:val="0"/>
      <w:numFmt w:val="bullet"/>
      <w:lvlText w:val="•"/>
      <w:lvlJc w:val="left"/>
      <w:pPr>
        <w:ind w:left="3597" w:hanging="183"/>
      </w:pPr>
      <w:rPr>
        <w:rFonts w:hint="default"/>
        <w:lang w:val="en-US" w:eastAsia="en-US" w:bidi="ar-SA"/>
      </w:rPr>
    </w:lvl>
    <w:lvl w:ilvl="4">
      <w:start w:val="0"/>
      <w:numFmt w:val="bullet"/>
      <w:lvlText w:val="•"/>
      <w:lvlJc w:val="left"/>
      <w:pPr>
        <w:ind w:left="4682" w:hanging="183"/>
      </w:pPr>
      <w:rPr>
        <w:rFonts w:hint="default"/>
        <w:lang w:val="en-US" w:eastAsia="en-US" w:bidi="ar-SA"/>
      </w:rPr>
    </w:lvl>
    <w:lvl w:ilvl="5">
      <w:start w:val="0"/>
      <w:numFmt w:val="bullet"/>
      <w:lvlText w:val="•"/>
      <w:lvlJc w:val="left"/>
      <w:pPr>
        <w:ind w:left="5768" w:hanging="183"/>
      </w:pPr>
      <w:rPr>
        <w:rFonts w:hint="default"/>
        <w:lang w:val="en-US" w:eastAsia="en-US" w:bidi="ar-SA"/>
      </w:rPr>
    </w:lvl>
    <w:lvl w:ilvl="6">
      <w:start w:val="0"/>
      <w:numFmt w:val="bullet"/>
      <w:lvlText w:val="•"/>
      <w:lvlJc w:val="left"/>
      <w:pPr>
        <w:ind w:left="6854" w:hanging="183"/>
      </w:pPr>
      <w:rPr>
        <w:rFonts w:hint="default"/>
        <w:lang w:val="en-US" w:eastAsia="en-US" w:bidi="ar-SA"/>
      </w:rPr>
    </w:lvl>
    <w:lvl w:ilvl="7">
      <w:start w:val="0"/>
      <w:numFmt w:val="bullet"/>
      <w:lvlText w:val="•"/>
      <w:lvlJc w:val="left"/>
      <w:pPr>
        <w:ind w:left="7939" w:hanging="183"/>
      </w:pPr>
      <w:rPr>
        <w:rFonts w:hint="default"/>
        <w:lang w:val="en-US" w:eastAsia="en-US" w:bidi="ar-SA"/>
      </w:rPr>
    </w:lvl>
    <w:lvl w:ilvl="8">
      <w:start w:val="0"/>
      <w:numFmt w:val="bullet"/>
      <w:lvlText w:val="•"/>
      <w:lvlJc w:val="left"/>
      <w:pPr>
        <w:ind w:left="9025" w:hanging="183"/>
      </w:pPr>
      <w:rPr>
        <w:rFonts w:hint="default"/>
        <w:lang w:val="en-US" w:eastAsia="en-US" w:bidi="ar-SA"/>
      </w:rPr>
    </w:lvl>
  </w:abstractNum>
  <w:abstractNum w:abstractNumId="58">
    <w:multiLevelType w:val="hybridMultilevel"/>
    <w:lvl w:ilvl="0">
      <w:start w:val="5"/>
      <w:numFmt w:val="decimal"/>
      <w:lvlText w:val="%1."/>
      <w:lvlJc w:val="left"/>
      <w:pPr>
        <w:ind w:left="336" w:hanging="183"/>
        <w:jc w:val="left"/>
      </w:pPr>
      <w:rPr>
        <w:rFonts w:hint="default" w:ascii="Times New Roman" w:hAnsi="Times New Roman" w:eastAsia="Times New Roman" w:cs="Times New Roman"/>
        <w:b/>
        <w:bCs/>
        <w:i w:val="0"/>
        <w:iCs w:val="0"/>
        <w:spacing w:val="0"/>
        <w:w w:val="98"/>
        <w:sz w:val="22"/>
        <w:szCs w:val="22"/>
        <w:lang w:val="en-US" w:eastAsia="en-US" w:bidi="ar-SA"/>
      </w:rPr>
    </w:lvl>
    <w:lvl w:ilvl="1">
      <w:start w:val="1"/>
      <w:numFmt w:val="decimal"/>
      <w:lvlText w:val="%1.%2"/>
      <w:lvlJc w:val="left"/>
      <w:pPr>
        <w:ind w:left="730" w:hanging="865"/>
        <w:jc w:val="left"/>
      </w:pPr>
      <w:rPr>
        <w:rFonts w:hint="default" w:ascii="Times New Roman" w:hAnsi="Times New Roman" w:eastAsia="Times New Roman" w:cs="Times New Roman"/>
        <w:b w:val="0"/>
        <w:bCs w:val="0"/>
        <w:i/>
        <w:iCs/>
        <w:spacing w:val="0"/>
        <w:w w:val="99"/>
        <w:sz w:val="28"/>
        <w:szCs w:val="28"/>
        <w:lang w:val="en-US" w:eastAsia="en-US" w:bidi="ar-SA"/>
      </w:rPr>
    </w:lvl>
    <w:lvl w:ilvl="2">
      <w:start w:val="0"/>
      <w:numFmt w:val="bullet"/>
      <w:lvlText w:val="•"/>
      <w:lvlJc w:val="left"/>
      <w:pPr>
        <w:ind w:left="1901" w:hanging="865"/>
      </w:pPr>
      <w:rPr>
        <w:rFonts w:hint="default"/>
        <w:lang w:val="en-US" w:eastAsia="en-US" w:bidi="ar-SA"/>
      </w:rPr>
    </w:lvl>
    <w:lvl w:ilvl="3">
      <w:start w:val="0"/>
      <w:numFmt w:val="bullet"/>
      <w:lvlText w:val="•"/>
      <w:lvlJc w:val="left"/>
      <w:pPr>
        <w:ind w:left="3063" w:hanging="865"/>
      </w:pPr>
      <w:rPr>
        <w:rFonts w:hint="default"/>
        <w:lang w:val="en-US" w:eastAsia="en-US" w:bidi="ar-SA"/>
      </w:rPr>
    </w:lvl>
    <w:lvl w:ilvl="4">
      <w:start w:val="0"/>
      <w:numFmt w:val="bullet"/>
      <w:lvlText w:val="•"/>
      <w:lvlJc w:val="left"/>
      <w:pPr>
        <w:ind w:left="4225" w:hanging="865"/>
      </w:pPr>
      <w:rPr>
        <w:rFonts w:hint="default"/>
        <w:lang w:val="en-US" w:eastAsia="en-US" w:bidi="ar-SA"/>
      </w:rPr>
    </w:lvl>
    <w:lvl w:ilvl="5">
      <w:start w:val="0"/>
      <w:numFmt w:val="bullet"/>
      <w:lvlText w:val="•"/>
      <w:lvlJc w:val="left"/>
      <w:pPr>
        <w:ind w:left="5387" w:hanging="865"/>
      </w:pPr>
      <w:rPr>
        <w:rFonts w:hint="default"/>
        <w:lang w:val="en-US" w:eastAsia="en-US" w:bidi="ar-SA"/>
      </w:rPr>
    </w:lvl>
    <w:lvl w:ilvl="6">
      <w:start w:val="0"/>
      <w:numFmt w:val="bullet"/>
      <w:lvlText w:val="•"/>
      <w:lvlJc w:val="left"/>
      <w:pPr>
        <w:ind w:left="6549" w:hanging="865"/>
      </w:pPr>
      <w:rPr>
        <w:rFonts w:hint="default"/>
        <w:lang w:val="en-US" w:eastAsia="en-US" w:bidi="ar-SA"/>
      </w:rPr>
    </w:lvl>
    <w:lvl w:ilvl="7">
      <w:start w:val="0"/>
      <w:numFmt w:val="bullet"/>
      <w:lvlText w:val="•"/>
      <w:lvlJc w:val="left"/>
      <w:pPr>
        <w:ind w:left="7711" w:hanging="865"/>
      </w:pPr>
      <w:rPr>
        <w:rFonts w:hint="default"/>
        <w:lang w:val="en-US" w:eastAsia="en-US" w:bidi="ar-SA"/>
      </w:rPr>
    </w:lvl>
    <w:lvl w:ilvl="8">
      <w:start w:val="0"/>
      <w:numFmt w:val="bullet"/>
      <w:lvlText w:val="•"/>
      <w:lvlJc w:val="left"/>
      <w:pPr>
        <w:ind w:left="8873" w:hanging="865"/>
      </w:pPr>
      <w:rPr>
        <w:rFonts w:hint="default"/>
        <w:lang w:val="en-US" w:eastAsia="en-US" w:bidi="ar-SA"/>
      </w:rPr>
    </w:lvl>
  </w:abstractNum>
  <w:abstractNum w:abstractNumId="57">
    <w:multiLevelType w:val="hybridMultilevel"/>
    <w:lvl w:ilvl="0">
      <w:start w:val="1"/>
      <w:numFmt w:val="decimal"/>
      <w:lvlText w:val="%1."/>
      <w:lvlJc w:val="left"/>
      <w:pPr>
        <w:ind w:left="336" w:hanging="183"/>
        <w:jc w:val="left"/>
      </w:pPr>
      <w:rPr>
        <w:rFonts w:hint="default" w:ascii="Times New Roman" w:hAnsi="Times New Roman" w:eastAsia="Times New Roman" w:cs="Times New Roman"/>
        <w:b/>
        <w:bCs/>
        <w:i w:val="0"/>
        <w:iCs w:val="0"/>
        <w:spacing w:val="0"/>
        <w:w w:val="98"/>
        <w:sz w:val="22"/>
        <w:szCs w:val="22"/>
        <w:lang w:val="en-US" w:eastAsia="en-US" w:bidi="ar-SA"/>
      </w:rPr>
    </w:lvl>
    <w:lvl w:ilvl="1">
      <w:start w:val="0"/>
      <w:numFmt w:val="bullet"/>
      <w:lvlText w:val=""/>
      <w:lvlJc w:val="left"/>
      <w:pPr>
        <w:ind w:left="154" w:hanging="144"/>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1546" w:hanging="144"/>
      </w:pPr>
      <w:rPr>
        <w:rFonts w:hint="default"/>
        <w:lang w:val="en-US" w:eastAsia="en-US" w:bidi="ar-SA"/>
      </w:rPr>
    </w:lvl>
    <w:lvl w:ilvl="3">
      <w:start w:val="0"/>
      <w:numFmt w:val="bullet"/>
      <w:lvlText w:val="•"/>
      <w:lvlJc w:val="left"/>
      <w:pPr>
        <w:ind w:left="2752" w:hanging="144"/>
      </w:pPr>
      <w:rPr>
        <w:rFonts w:hint="default"/>
        <w:lang w:val="en-US" w:eastAsia="en-US" w:bidi="ar-SA"/>
      </w:rPr>
    </w:lvl>
    <w:lvl w:ilvl="4">
      <w:start w:val="0"/>
      <w:numFmt w:val="bullet"/>
      <w:lvlText w:val="•"/>
      <w:lvlJc w:val="left"/>
      <w:pPr>
        <w:ind w:left="3959" w:hanging="144"/>
      </w:pPr>
      <w:rPr>
        <w:rFonts w:hint="default"/>
        <w:lang w:val="en-US" w:eastAsia="en-US" w:bidi="ar-SA"/>
      </w:rPr>
    </w:lvl>
    <w:lvl w:ilvl="5">
      <w:start w:val="0"/>
      <w:numFmt w:val="bullet"/>
      <w:lvlText w:val="•"/>
      <w:lvlJc w:val="left"/>
      <w:pPr>
        <w:ind w:left="5165" w:hanging="144"/>
      </w:pPr>
      <w:rPr>
        <w:rFonts w:hint="default"/>
        <w:lang w:val="en-US" w:eastAsia="en-US" w:bidi="ar-SA"/>
      </w:rPr>
    </w:lvl>
    <w:lvl w:ilvl="6">
      <w:start w:val="0"/>
      <w:numFmt w:val="bullet"/>
      <w:lvlText w:val="•"/>
      <w:lvlJc w:val="left"/>
      <w:pPr>
        <w:ind w:left="6371" w:hanging="144"/>
      </w:pPr>
      <w:rPr>
        <w:rFonts w:hint="default"/>
        <w:lang w:val="en-US" w:eastAsia="en-US" w:bidi="ar-SA"/>
      </w:rPr>
    </w:lvl>
    <w:lvl w:ilvl="7">
      <w:start w:val="0"/>
      <w:numFmt w:val="bullet"/>
      <w:lvlText w:val="•"/>
      <w:lvlJc w:val="left"/>
      <w:pPr>
        <w:ind w:left="7578" w:hanging="144"/>
      </w:pPr>
      <w:rPr>
        <w:rFonts w:hint="default"/>
        <w:lang w:val="en-US" w:eastAsia="en-US" w:bidi="ar-SA"/>
      </w:rPr>
    </w:lvl>
    <w:lvl w:ilvl="8">
      <w:start w:val="0"/>
      <w:numFmt w:val="bullet"/>
      <w:lvlText w:val="•"/>
      <w:lvlJc w:val="left"/>
      <w:pPr>
        <w:ind w:left="8784" w:hanging="144"/>
      </w:pPr>
      <w:rPr>
        <w:rFonts w:hint="default"/>
        <w:lang w:val="en-US" w:eastAsia="en-US" w:bidi="ar-SA"/>
      </w:rPr>
    </w:lvl>
  </w:abstractNum>
  <w:abstractNum w:abstractNumId="56">
    <w:multiLevelType w:val="hybridMultilevel"/>
    <w:lvl w:ilvl="0">
      <w:start w:val="0"/>
      <w:numFmt w:val="bullet"/>
      <w:lvlText w:val=""/>
      <w:lvlJc w:val="left"/>
      <w:pPr>
        <w:ind w:left="514"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587" w:hanging="360"/>
      </w:pPr>
      <w:rPr>
        <w:rFonts w:hint="default"/>
        <w:lang w:val="en-US" w:eastAsia="en-US" w:bidi="ar-SA"/>
      </w:rPr>
    </w:lvl>
    <w:lvl w:ilvl="2">
      <w:start w:val="0"/>
      <w:numFmt w:val="bullet"/>
      <w:lvlText w:val="•"/>
      <w:lvlJc w:val="left"/>
      <w:pPr>
        <w:ind w:left="2655" w:hanging="360"/>
      </w:pPr>
      <w:rPr>
        <w:rFonts w:hint="default"/>
        <w:lang w:val="en-US" w:eastAsia="en-US" w:bidi="ar-SA"/>
      </w:rPr>
    </w:lvl>
    <w:lvl w:ilvl="3">
      <w:start w:val="0"/>
      <w:numFmt w:val="bullet"/>
      <w:lvlText w:val="•"/>
      <w:lvlJc w:val="left"/>
      <w:pPr>
        <w:ind w:left="3723" w:hanging="360"/>
      </w:pPr>
      <w:rPr>
        <w:rFonts w:hint="default"/>
        <w:lang w:val="en-US" w:eastAsia="en-US" w:bidi="ar-SA"/>
      </w:rPr>
    </w:lvl>
    <w:lvl w:ilvl="4">
      <w:start w:val="0"/>
      <w:numFmt w:val="bullet"/>
      <w:lvlText w:val="•"/>
      <w:lvlJc w:val="left"/>
      <w:pPr>
        <w:ind w:left="4790" w:hanging="360"/>
      </w:pPr>
      <w:rPr>
        <w:rFonts w:hint="default"/>
        <w:lang w:val="en-US" w:eastAsia="en-US" w:bidi="ar-SA"/>
      </w:rPr>
    </w:lvl>
    <w:lvl w:ilvl="5">
      <w:start w:val="0"/>
      <w:numFmt w:val="bullet"/>
      <w:lvlText w:val="•"/>
      <w:lvlJc w:val="left"/>
      <w:pPr>
        <w:ind w:left="5858" w:hanging="360"/>
      </w:pPr>
      <w:rPr>
        <w:rFonts w:hint="default"/>
        <w:lang w:val="en-US" w:eastAsia="en-US" w:bidi="ar-SA"/>
      </w:rPr>
    </w:lvl>
    <w:lvl w:ilvl="6">
      <w:start w:val="0"/>
      <w:numFmt w:val="bullet"/>
      <w:lvlText w:val="•"/>
      <w:lvlJc w:val="left"/>
      <w:pPr>
        <w:ind w:left="6926" w:hanging="360"/>
      </w:pPr>
      <w:rPr>
        <w:rFonts w:hint="default"/>
        <w:lang w:val="en-US" w:eastAsia="en-US" w:bidi="ar-SA"/>
      </w:rPr>
    </w:lvl>
    <w:lvl w:ilvl="7">
      <w:start w:val="0"/>
      <w:numFmt w:val="bullet"/>
      <w:lvlText w:val="•"/>
      <w:lvlJc w:val="left"/>
      <w:pPr>
        <w:ind w:left="7993" w:hanging="360"/>
      </w:pPr>
      <w:rPr>
        <w:rFonts w:hint="default"/>
        <w:lang w:val="en-US" w:eastAsia="en-US" w:bidi="ar-SA"/>
      </w:rPr>
    </w:lvl>
    <w:lvl w:ilvl="8">
      <w:start w:val="0"/>
      <w:numFmt w:val="bullet"/>
      <w:lvlText w:val="•"/>
      <w:lvlJc w:val="left"/>
      <w:pPr>
        <w:ind w:left="9061" w:hanging="360"/>
      </w:pPr>
      <w:rPr>
        <w:rFonts w:hint="default"/>
        <w:lang w:val="en-US" w:eastAsia="en-US" w:bidi="ar-SA"/>
      </w:rPr>
    </w:lvl>
  </w:abstractNum>
  <w:abstractNum w:abstractNumId="55">
    <w:multiLevelType w:val="hybridMultilevel"/>
    <w:lvl w:ilvl="0">
      <w:start w:val="0"/>
      <w:numFmt w:val="bullet"/>
      <w:lvlText w:val=""/>
      <w:lvlJc w:val="left"/>
      <w:pPr>
        <w:ind w:left="658"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13" w:hanging="360"/>
      </w:pPr>
      <w:rPr>
        <w:rFonts w:hint="default"/>
        <w:lang w:val="en-US" w:eastAsia="en-US" w:bidi="ar-SA"/>
      </w:rPr>
    </w:lvl>
    <w:lvl w:ilvl="2">
      <w:start w:val="0"/>
      <w:numFmt w:val="bullet"/>
      <w:lvlText w:val="•"/>
      <w:lvlJc w:val="left"/>
      <w:pPr>
        <w:ind w:left="2767" w:hanging="360"/>
      </w:pPr>
      <w:rPr>
        <w:rFonts w:hint="default"/>
        <w:lang w:val="en-US" w:eastAsia="en-US" w:bidi="ar-SA"/>
      </w:rPr>
    </w:lvl>
    <w:lvl w:ilvl="3">
      <w:start w:val="0"/>
      <w:numFmt w:val="bullet"/>
      <w:lvlText w:val="•"/>
      <w:lvlJc w:val="left"/>
      <w:pPr>
        <w:ind w:left="3821" w:hanging="360"/>
      </w:pPr>
      <w:rPr>
        <w:rFonts w:hint="default"/>
        <w:lang w:val="en-US" w:eastAsia="en-US" w:bidi="ar-SA"/>
      </w:rPr>
    </w:lvl>
    <w:lvl w:ilvl="4">
      <w:start w:val="0"/>
      <w:numFmt w:val="bullet"/>
      <w:lvlText w:val="•"/>
      <w:lvlJc w:val="left"/>
      <w:pPr>
        <w:ind w:left="4874" w:hanging="360"/>
      </w:pPr>
      <w:rPr>
        <w:rFonts w:hint="default"/>
        <w:lang w:val="en-US" w:eastAsia="en-US" w:bidi="ar-SA"/>
      </w:rPr>
    </w:lvl>
    <w:lvl w:ilvl="5">
      <w:start w:val="0"/>
      <w:numFmt w:val="bullet"/>
      <w:lvlText w:val="•"/>
      <w:lvlJc w:val="left"/>
      <w:pPr>
        <w:ind w:left="5928" w:hanging="360"/>
      </w:pPr>
      <w:rPr>
        <w:rFonts w:hint="default"/>
        <w:lang w:val="en-US" w:eastAsia="en-US" w:bidi="ar-SA"/>
      </w:rPr>
    </w:lvl>
    <w:lvl w:ilvl="6">
      <w:start w:val="0"/>
      <w:numFmt w:val="bullet"/>
      <w:lvlText w:val="•"/>
      <w:lvlJc w:val="left"/>
      <w:pPr>
        <w:ind w:left="6982" w:hanging="360"/>
      </w:pPr>
      <w:rPr>
        <w:rFonts w:hint="default"/>
        <w:lang w:val="en-US" w:eastAsia="en-US" w:bidi="ar-SA"/>
      </w:rPr>
    </w:lvl>
    <w:lvl w:ilvl="7">
      <w:start w:val="0"/>
      <w:numFmt w:val="bullet"/>
      <w:lvlText w:val="•"/>
      <w:lvlJc w:val="left"/>
      <w:pPr>
        <w:ind w:left="8035" w:hanging="360"/>
      </w:pPr>
      <w:rPr>
        <w:rFonts w:hint="default"/>
        <w:lang w:val="en-US" w:eastAsia="en-US" w:bidi="ar-SA"/>
      </w:rPr>
    </w:lvl>
    <w:lvl w:ilvl="8">
      <w:start w:val="0"/>
      <w:numFmt w:val="bullet"/>
      <w:lvlText w:val="•"/>
      <w:lvlJc w:val="left"/>
      <w:pPr>
        <w:ind w:left="9089" w:hanging="360"/>
      </w:pPr>
      <w:rPr>
        <w:rFonts w:hint="default"/>
        <w:lang w:val="en-US" w:eastAsia="en-US" w:bidi="ar-SA"/>
      </w:rPr>
    </w:lvl>
  </w:abstractNum>
  <w:abstractNum w:abstractNumId="54">
    <w:multiLevelType w:val="hybridMultilevel"/>
    <w:lvl w:ilvl="0">
      <w:start w:val="0"/>
      <w:numFmt w:val="bullet"/>
      <w:lvlText w:val=""/>
      <w:lvlJc w:val="left"/>
      <w:pPr>
        <w:ind w:left="874"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911" w:hanging="360"/>
      </w:pPr>
      <w:rPr>
        <w:rFonts w:hint="default"/>
        <w:lang w:val="en-US" w:eastAsia="en-US" w:bidi="ar-SA"/>
      </w:rPr>
    </w:lvl>
    <w:lvl w:ilvl="2">
      <w:start w:val="0"/>
      <w:numFmt w:val="bullet"/>
      <w:lvlText w:val="•"/>
      <w:lvlJc w:val="left"/>
      <w:pPr>
        <w:ind w:left="2943" w:hanging="360"/>
      </w:pPr>
      <w:rPr>
        <w:rFonts w:hint="default"/>
        <w:lang w:val="en-US" w:eastAsia="en-US" w:bidi="ar-SA"/>
      </w:rPr>
    </w:lvl>
    <w:lvl w:ilvl="3">
      <w:start w:val="0"/>
      <w:numFmt w:val="bullet"/>
      <w:lvlText w:val="•"/>
      <w:lvlJc w:val="left"/>
      <w:pPr>
        <w:ind w:left="3975" w:hanging="360"/>
      </w:pPr>
      <w:rPr>
        <w:rFonts w:hint="default"/>
        <w:lang w:val="en-US" w:eastAsia="en-US" w:bidi="ar-SA"/>
      </w:rPr>
    </w:lvl>
    <w:lvl w:ilvl="4">
      <w:start w:val="0"/>
      <w:numFmt w:val="bullet"/>
      <w:lvlText w:val="•"/>
      <w:lvlJc w:val="left"/>
      <w:pPr>
        <w:ind w:left="5006" w:hanging="360"/>
      </w:pPr>
      <w:rPr>
        <w:rFonts w:hint="default"/>
        <w:lang w:val="en-US" w:eastAsia="en-US" w:bidi="ar-SA"/>
      </w:rPr>
    </w:lvl>
    <w:lvl w:ilvl="5">
      <w:start w:val="0"/>
      <w:numFmt w:val="bullet"/>
      <w:lvlText w:val="•"/>
      <w:lvlJc w:val="left"/>
      <w:pPr>
        <w:ind w:left="6038" w:hanging="360"/>
      </w:pPr>
      <w:rPr>
        <w:rFonts w:hint="default"/>
        <w:lang w:val="en-US" w:eastAsia="en-US" w:bidi="ar-SA"/>
      </w:rPr>
    </w:lvl>
    <w:lvl w:ilvl="6">
      <w:start w:val="0"/>
      <w:numFmt w:val="bullet"/>
      <w:lvlText w:val="•"/>
      <w:lvlJc w:val="left"/>
      <w:pPr>
        <w:ind w:left="7070" w:hanging="360"/>
      </w:pPr>
      <w:rPr>
        <w:rFonts w:hint="default"/>
        <w:lang w:val="en-US" w:eastAsia="en-US" w:bidi="ar-SA"/>
      </w:rPr>
    </w:lvl>
    <w:lvl w:ilvl="7">
      <w:start w:val="0"/>
      <w:numFmt w:val="bullet"/>
      <w:lvlText w:val="•"/>
      <w:lvlJc w:val="left"/>
      <w:pPr>
        <w:ind w:left="8101" w:hanging="360"/>
      </w:pPr>
      <w:rPr>
        <w:rFonts w:hint="default"/>
        <w:lang w:val="en-US" w:eastAsia="en-US" w:bidi="ar-SA"/>
      </w:rPr>
    </w:lvl>
    <w:lvl w:ilvl="8">
      <w:start w:val="0"/>
      <w:numFmt w:val="bullet"/>
      <w:lvlText w:val="•"/>
      <w:lvlJc w:val="left"/>
      <w:pPr>
        <w:ind w:left="9133" w:hanging="360"/>
      </w:pPr>
      <w:rPr>
        <w:rFonts w:hint="default"/>
        <w:lang w:val="en-US" w:eastAsia="en-US" w:bidi="ar-SA"/>
      </w:rPr>
    </w:lvl>
  </w:abstractNum>
  <w:abstractNum w:abstractNumId="53">
    <w:multiLevelType w:val="hybridMultilevel"/>
    <w:lvl w:ilvl="0">
      <w:start w:val="0"/>
      <w:numFmt w:val="bullet"/>
      <w:lvlText w:val=""/>
      <w:lvlJc w:val="left"/>
      <w:pPr>
        <w:ind w:left="797" w:hanging="360"/>
      </w:pPr>
      <w:rPr>
        <w:rFonts w:hint="default" w:ascii="Symbol" w:hAnsi="Symbol" w:eastAsia="Symbol" w:cs="Symbol"/>
        <w:spacing w:val="0"/>
        <w:w w:val="100"/>
        <w:lang w:val="en-US" w:eastAsia="en-US" w:bidi="ar-SA"/>
      </w:rPr>
    </w:lvl>
    <w:lvl w:ilvl="1">
      <w:start w:val="0"/>
      <w:numFmt w:val="bullet"/>
      <w:lvlText w:val="•"/>
      <w:lvlJc w:val="left"/>
      <w:pPr>
        <w:ind w:left="1839" w:hanging="360"/>
      </w:pPr>
      <w:rPr>
        <w:rFonts w:hint="default"/>
        <w:lang w:val="en-US" w:eastAsia="en-US" w:bidi="ar-SA"/>
      </w:rPr>
    </w:lvl>
    <w:lvl w:ilvl="2">
      <w:start w:val="0"/>
      <w:numFmt w:val="bullet"/>
      <w:lvlText w:val="•"/>
      <w:lvlJc w:val="left"/>
      <w:pPr>
        <w:ind w:left="2879" w:hanging="360"/>
      </w:pPr>
      <w:rPr>
        <w:rFonts w:hint="default"/>
        <w:lang w:val="en-US" w:eastAsia="en-US" w:bidi="ar-SA"/>
      </w:rPr>
    </w:lvl>
    <w:lvl w:ilvl="3">
      <w:start w:val="0"/>
      <w:numFmt w:val="bullet"/>
      <w:lvlText w:val="•"/>
      <w:lvlJc w:val="left"/>
      <w:pPr>
        <w:ind w:left="3919" w:hanging="360"/>
      </w:pPr>
      <w:rPr>
        <w:rFonts w:hint="default"/>
        <w:lang w:val="en-US" w:eastAsia="en-US" w:bidi="ar-SA"/>
      </w:rPr>
    </w:lvl>
    <w:lvl w:ilvl="4">
      <w:start w:val="0"/>
      <w:numFmt w:val="bullet"/>
      <w:lvlText w:val="•"/>
      <w:lvlJc w:val="left"/>
      <w:pPr>
        <w:ind w:left="4958" w:hanging="360"/>
      </w:pPr>
      <w:rPr>
        <w:rFonts w:hint="default"/>
        <w:lang w:val="en-US" w:eastAsia="en-US" w:bidi="ar-SA"/>
      </w:rPr>
    </w:lvl>
    <w:lvl w:ilvl="5">
      <w:start w:val="0"/>
      <w:numFmt w:val="bullet"/>
      <w:lvlText w:val="•"/>
      <w:lvlJc w:val="left"/>
      <w:pPr>
        <w:ind w:left="5998" w:hanging="360"/>
      </w:pPr>
      <w:rPr>
        <w:rFonts w:hint="default"/>
        <w:lang w:val="en-US" w:eastAsia="en-US" w:bidi="ar-SA"/>
      </w:rPr>
    </w:lvl>
    <w:lvl w:ilvl="6">
      <w:start w:val="0"/>
      <w:numFmt w:val="bullet"/>
      <w:lvlText w:val="•"/>
      <w:lvlJc w:val="left"/>
      <w:pPr>
        <w:ind w:left="7038" w:hanging="360"/>
      </w:pPr>
      <w:rPr>
        <w:rFonts w:hint="default"/>
        <w:lang w:val="en-US" w:eastAsia="en-US" w:bidi="ar-SA"/>
      </w:rPr>
    </w:lvl>
    <w:lvl w:ilvl="7">
      <w:start w:val="0"/>
      <w:numFmt w:val="bullet"/>
      <w:lvlText w:val="•"/>
      <w:lvlJc w:val="left"/>
      <w:pPr>
        <w:ind w:left="8077" w:hanging="360"/>
      </w:pPr>
      <w:rPr>
        <w:rFonts w:hint="default"/>
        <w:lang w:val="en-US" w:eastAsia="en-US" w:bidi="ar-SA"/>
      </w:rPr>
    </w:lvl>
    <w:lvl w:ilvl="8">
      <w:start w:val="0"/>
      <w:numFmt w:val="bullet"/>
      <w:lvlText w:val="•"/>
      <w:lvlJc w:val="left"/>
      <w:pPr>
        <w:ind w:left="9117" w:hanging="360"/>
      </w:pPr>
      <w:rPr>
        <w:rFonts w:hint="default"/>
        <w:lang w:val="en-US" w:eastAsia="en-US" w:bidi="ar-SA"/>
      </w:rPr>
    </w:lvl>
  </w:abstractNum>
  <w:abstractNum w:abstractNumId="52">
    <w:multiLevelType w:val="hybridMultilevel"/>
    <w:lvl w:ilvl="0">
      <w:start w:val="1"/>
      <w:numFmt w:val="decimal"/>
      <w:lvlText w:val="%1."/>
      <w:lvlJc w:val="left"/>
      <w:pPr>
        <w:ind w:left="696" w:hanging="360"/>
        <w:jc w:val="left"/>
      </w:pPr>
      <w:rPr>
        <w:rFonts w:hint="default" w:ascii="Times New Roman" w:hAnsi="Times New Roman" w:eastAsia="Times New Roman" w:cs="Times New Roman"/>
        <w:b/>
        <w:bCs/>
        <w:i w:val="0"/>
        <w:iCs w:val="0"/>
        <w:spacing w:val="-5"/>
        <w:w w:val="100"/>
        <w:sz w:val="24"/>
        <w:szCs w:val="24"/>
        <w:lang w:val="en-US" w:eastAsia="en-US" w:bidi="ar-SA"/>
      </w:rPr>
    </w:lvl>
    <w:lvl w:ilvl="1">
      <w:start w:val="0"/>
      <w:numFmt w:val="bullet"/>
      <w:lvlText w:val=""/>
      <w:lvlJc w:val="left"/>
      <w:pPr>
        <w:ind w:left="696" w:hanging="2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1955" w:hanging="260"/>
      </w:pPr>
      <w:rPr>
        <w:rFonts w:hint="default"/>
        <w:lang w:val="en-US" w:eastAsia="en-US" w:bidi="ar-SA"/>
      </w:rPr>
    </w:lvl>
    <w:lvl w:ilvl="3">
      <w:start w:val="0"/>
      <w:numFmt w:val="bullet"/>
      <w:lvlText w:val="•"/>
      <w:lvlJc w:val="left"/>
      <w:pPr>
        <w:ind w:left="3110" w:hanging="260"/>
      </w:pPr>
      <w:rPr>
        <w:rFonts w:hint="default"/>
        <w:lang w:val="en-US" w:eastAsia="en-US" w:bidi="ar-SA"/>
      </w:rPr>
    </w:lvl>
    <w:lvl w:ilvl="4">
      <w:start w:val="0"/>
      <w:numFmt w:val="bullet"/>
      <w:lvlText w:val="•"/>
      <w:lvlJc w:val="left"/>
      <w:pPr>
        <w:ind w:left="4265" w:hanging="260"/>
      </w:pPr>
      <w:rPr>
        <w:rFonts w:hint="default"/>
        <w:lang w:val="en-US" w:eastAsia="en-US" w:bidi="ar-SA"/>
      </w:rPr>
    </w:lvl>
    <w:lvl w:ilvl="5">
      <w:start w:val="0"/>
      <w:numFmt w:val="bullet"/>
      <w:lvlText w:val="•"/>
      <w:lvlJc w:val="left"/>
      <w:pPr>
        <w:ind w:left="5420" w:hanging="260"/>
      </w:pPr>
      <w:rPr>
        <w:rFonts w:hint="default"/>
        <w:lang w:val="en-US" w:eastAsia="en-US" w:bidi="ar-SA"/>
      </w:rPr>
    </w:lvl>
    <w:lvl w:ilvl="6">
      <w:start w:val="0"/>
      <w:numFmt w:val="bullet"/>
      <w:lvlText w:val="•"/>
      <w:lvlJc w:val="left"/>
      <w:pPr>
        <w:ind w:left="6576" w:hanging="260"/>
      </w:pPr>
      <w:rPr>
        <w:rFonts w:hint="default"/>
        <w:lang w:val="en-US" w:eastAsia="en-US" w:bidi="ar-SA"/>
      </w:rPr>
    </w:lvl>
    <w:lvl w:ilvl="7">
      <w:start w:val="0"/>
      <w:numFmt w:val="bullet"/>
      <w:lvlText w:val="•"/>
      <w:lvlJc w:val="left"/>
      <w:pPr>
        <w:ind w:left="7731" w:hanging="260"/>
      </w:pPr>
      <w:rPr>
        <w:rFonts w:hint="default"/>
        <w:lang w:val="en-US" w:eastAsia="en-US" w:bidi="ar-SA"/>
      </w:rPr>
    </w:lvl>
    <w:lvl w:ilvl="8">
      <w:start w:val="0"/>
      <w:numFmt w:val="bullet"/>
      <w:lvlText w:val="•"/>
      <w:lvlJc w:val="left"/>
      <w:pPr>
        <w:ind w:left="8886" w:hanging="260"/>
      </w:pPr>
      <w:rPr>
        <w:rFonts w:hint="default"/>
        <w:lang w:val="en-US" w:eastAsia="en-US" w:bidi="ar-SA"/>
      </w:rPr>
    </w:lvl>
  </w:abstractNum>
  <w:abstractNum w:abstractNumId="51">
    <w:multiLevelType w:val="hybridMultilevel"/>
    <w:lvl w:ilvl="0">
      <w:start w:val="0"/>
      <w:numFmt w:val="bullet"/>
      <w:lvlText w:val=""/>
      <w:lvlJc w:val="left"/>
      <w:pPr>
        <w:ind w:left="696" w:hanging="360"/>
      </w:pPr>
      <w:rPr>
        <w:rFonts w:hint="default" w:ascii="Wingdings" w:hAnsi="Wingdings" w:eastAsia="Wingdings" w:cs="Wingdings"/>
        <w:spacing w:val="0"/>
        <w:w w:val="97"/>
        <w:lang w:val="en-US" w:eastAsia="en-US" w:bidi="ar-SA"/>
      </w:rPr>
    </w:lvl>
    <w:lvl w:ilvl="1">
      <w:start w:val="0"/>
      <w:numFmt w:val="bullet"/>
      <w:lvlText w:val="•"/>
      <w:lvlJc w:val="left"/>
      <w:pPr>
        <w:ind w:left="1749" w:hanging="360"/>
      </w:pPr>
      <w:rPr>
        <w:rFonts w:hint="default"/>
        <w:lang w:val="en-US" w:eastAsia="en-US" w:bidi="ar-SA"/>
      </w:rPr>
    </w:lvl>
    <w:lvl w:ilvl="2">
      <w:start w:val="0"/>
      <w:numFmt w:val="bullet"/>
      <w:lvlText w:val="•"/>
      <w:lvlJc w:val="left"/>
      <w:pPr>
        <w:ind w:left="2799" w:hanging="360"/>
      </w:pPr>
      <w:rPr>
        <w:rFonts w:hint="default"/>
        <w:lang w:val="en-US" w:eastAsia="en-US" w:bidi="ar-SA"/>
      </w:rPr>
    </w:lvl>
    <w:lvl w:ilvl="3">
      <w:start w:val="0"/>
      <w:numFmt w:val="bullet"/>
      <w:lvlText w:val="•"/>
      <w:lvlJc w:val="left"/>
      <w:pPr>
        <w:ind w:left="3849" w:hanging="360"/>
      </w:pPr>
      <w:rPr>
        <w:rFonts w:hint="default"/>
        <w:lang w:val="en-US" w:eastAsia="en-US" w:bidi="ar-SA"/>
      </w:rPr>
    </w:lvl>
    <w:lvl w:ilvl="4">
      <w:start w:val="0"/>
      <w:numFmt w:val="bullet"/>
      <w:lvlText w:val="•"/>
      <w:lvlJc w:val="left"/>
      <w:pPr>
        <w:ind w:left="4898" w:hanging="360"/>
      </w:pPr>
      <w:rPr>
        <w:rFonts w:hint="default"/>
        <w:lang w:val="en-US" w:eastAsia="en-US" w:bidi="ar-SA"/>
      </w:rPr>
    </w:lvl>
    <w:lvl w:ilvl="5">
      <w:start w:val="0"/>
      <w:numFmt w:val="bullet"/>
      <w:lvlText w:val="•"/>
      <w:lvlJc w:val="left"/>
      <w:pPr>
        <w:ind w:left="5948" w:hanging="360"/>
      </w:pPr>
      <w:rPr>
        <w:rFonts w:hint="default"/>
        <w:lang w:val="en-US" w:eastAsia="en-US" w:bidi="ar-SA"/>
      </w:rPr>
    </w:lvl>
    <w:lvl w:ilvl="6">
      <w:start w:val="0"/>
      <w:numFmt w:val="bullet"/>
      <w:lvlText w:val="•"/>
      <w:lvlJc w:val="left"/>
      <w:pPr>
        <w:ind w:left="6998" w:hanging="360"/>
      </w:pPr>
      <w:rPr>
        <w:rFonts w:hint="default"/>
        <w:lang w:val="en-US" w:eastAsia="en-US" w:bidi="ar-SA"/>
      </w:rPr>
    </w:lvl>
    <w:lvl w:ilvl="7">
      <w:start w:val="0"/>
      <w:numFmt w:val="bullet"/>
      <w:lvlText w:val="•"/>
      <w:lvlJc w:val="left"/>
      <w:pPr>
        <w:ind w:left="8047" w:hanging="360"/>
      </w:pPr>
      <w:rPr>
        <w:rFonts w:hint="default"/>
        <w:lang w:val="en-US" w:eastAsia="en-US" w:bidi="ar-SA"/>
      </w:rPr>
    </w:lvl>
    <w:lvl w:ilvl="8">
      <w:start w:val="0"/>
      <w:numFmt w:val="bullet"/>
      <w:lvlText w:val="•"/>
      <w:lvlJc w:val="left"/>
      <w:pPr>
        <w:ind w:left="9097" w:hanging="360"/>
      </w:pPr>
      <w:rPr>
        <w:rFonts w:hint="default"/>
        <w:lang w:val="en-US" w:eastAsia="en-US" w:bidi="ar-SA"/>
      </w:rPr>
    </w:lvl>
  </w:abstractNum>
  <w:abstractNum w:abstractNumId="49">
    <w:multiLevelType w:val="hybridMultilevel"/>
    <w:lvl w:ilvl="0">
      <w:start w:val="1"/>
      <w:numFmt w:val="lowerRoman"/>
      <w:lvlText w:val="(%1)"/>
      <w:lvlJc w:val="left"/>
      <w:pPr>
        <w:ind w:left="154" w:hanging="293"/>
        <w:jc w:val="right"/>
      </w:pPr>
      <w:rPr>
        <w:rFonts w:hint="default"/>
        <w:spacing w:val="0"/>
        <w:w w:val="100"/>
        <w:lang w:val="en-US" w:eastAsia="en-US" w:bidi="ar-SA"/>
      </w:rPr>
    </w:lvl>
    <w:lvl w:ilvl="1">
      <w:start w:val="0"/>
      <w:numFmt w:val="bullet"/>
      <w:lvlText w:val=""/>
      <w:lvlJc w:val="left"/>
      <w:pPr>
        <w:ind w:left="658" w:hanging="360"/>
      </w:pPr>
      <w:rPr>
        <w:rFonts w:hint="default" w:ascii="Symbol" w:hAnsi="Symbol" w:eastAsia="Symbol" w:cs="Symbol"/>
        <w:spacing w:val="0"/>
        <w:w w:val="100"/>
        <w:lang w:val="en-US" w:eastAsia="en-US" w:bidi="ar-SA"/>
      </w:rPr>
    </w:lvl>
    <w:lvl w:ilvl="2">
      <w:start w:val="0"/>
      <w:numFmt w:val="bullet"/>
      <w:lvlText w:val="•"/>
      <w:lvlJc w:val="left"/>
      <w:pPr>
        <w:ind w:left="1830" w:hanging="360"/>
      </w:pPr>
      <w:rPr>
        <w:rFonts w:hint="default"/>
        <w:lang w:val="en-US" w:eastAsia="en-US" w:bidi="ar-SA"/>
      </w:rPr>
    </w:lvl>
    <w:lvl w:ilvl="3">
      <w:start w:val="0"/>
      <w:numFmt w:val="bullet"/>
      <w:lvlText w:val="•"/>
      <w:lvlJc w:val="left"/>
      <w:pPr>
        <w:ind w:left="3001" w:hanging="360"/>
      </w:pPr>
      <w:rPr>
        <w:rFonts w:hint="default"/>
        <w:lang w:val="en-US" w:eastAsia="en-US" w:bidi="ar-SA"/>
      </w:rPr>
    </w:lvl>
    <w:lvl w:ilvl="4">
      <w:start w:val="0"/>
      <w:numFmt w:val="bullet"/>
      <w:lvlText w:val="•"/>
      <w:lvlJc w:val="left"/>
      <w:pPr>
        <w:ind w:left="4172" w:hanging="360"/>
      </w:pPr>
      <w:rPr>
        <w:rFonts w:hint="default"/>
        <w:lang w:val="en-US" w:eastAsia="en-US" w:bidi="ar-SA"/>
      </w:rPr>
    </w:lvl>
    <w:lvl w:ilvl="5">
      <w:start w:val="0"/>
      <w:numFmt w:val="bullet"/>
      <w:lvlText w:val="•"/>
      <w:lvlJc w:val="left"/>
      <w:pPr>
        <w:ind w:left="5343" w:hanging="360"/>
      </w:pPr>
      <w:rPr>
        <w:rFonts w:hint="default"/>
        <w:lang w:val="en-US" w:eastAsia="en-US" w:bidi="ar-SA"/>
      </w:rPr>
    </w:lvl>
    <w:lvl w:ilvl="6">
      <w:start w:val="0"/>
      <w:numFmt w:val="bullet"/>
      <w:lvlText w:val="•"/>
      <w:lvlJc w:val="left"/>
      <w:pPr>
        <w:ind w:left="6513" w:hanging="360"/>
      </w:pPr>
      <w:rPr>
        <w:rFonts w:hint="default"/>
        <w:lang w:val="en-US" w:eastAsia="en-US" w:bidi="ar-SA"/>
      </w:rPr>
    </w:lvl>
    <w:lvl w:ilvl="7">
      <w:start w:val="0"/>
      <w:numFmt w:val="bullet"/>
      <w:lvlText w:val="•"/>
      <w:lvlJc w:val="left"/>
      <w:pPr>
        <w:ind w:left="7684" w:hanging="360"/>
      </w:pPr>
      <w:rPr>
        <w:rFonts w:hint="default"/>
        <w:lang w:val="en-US" w:eastAsia="en-US" w:bidi="ar-SA"/>
      </w:rPr>
    </w:lvl>
    <w:lvl w:ilvl="8">
      <w:start w:val="0"/>
      <w:numFmt w:val="bullet"/>
      <w:lvlText w:val="•"/>
      <w:lvlJc w:val="left"/>
      <w:pPr>
        <w:ind w:left="8855" w:hanging="360"/>
      </w:pPr>
      <w:rPr>
        <w:rFonts w:hint="default"/>
        <w:lang w:val="en-US" w:eastAsia="en-US" w:bidi="ar-SA"/>
      </w:rPr>
    </w:lvl>
  </w:abstractNum>
  <w:abstractNum w:abstractNumId="48">
    <w:multiLevelType w:val="hybridMultilevel"/>
    <w:lvl w:ilvl="0">
      <w:start w:val="1"/>
      <w:numFmt w:val="lowerRoman"/>
      <w:lvlText w:val="(%1)"/>
      <w:lvlJc w:val="left"/>
      <w:pPr>
        <w:ind w:left="1431" w:hanging="428"/>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2415" w:hanging="428"/>
      </w:pPr>
      <w:rPr>
        <w:rFonts w:hint="default"/>
        <w:lang w:val="en-US" w:eastAsia="en-US" w:bidi="ar-SA"/>
      </w:rPr>
    </w:lvl>
    <w:lvl w:ilvl="2">
      <w:start w:val="0"/>
      <w:numFmt w:val="bullet"/>
      <w:lvlText w:val="•"/>
      <w:lvlJc w:val="left"/>
      <w:pPr>
        <w:ind w:left="3391" w:hanging="428"/>
      </w:pPr>
      <w:rPr>
        <w:rFonts w:hint="default"/>
        <w:lang w:val="en-US" w:eastAsia="en-US" w:bidi="ar-SA"/>
      </w:rPr>
    </w:lvl>
    <w:lvl w:ilvl="3">
      <w:start w:val="0"/>
      <w:numFmt w:val="bullet"/>
      <w:lvlText w:val="•"/>
      <w:lvlJc w:val="left"/>
      <w:pPr>
        <w:ind w:left="4367" w:hanging="428"/>
      </w:pPr>
      <w:rPr>
        <w:rFonts w:hint="default"/>
        <w:lang w:val="en-US" w:eastAsia="en-US" w:bidi="ar-SA"/>
      </w:rPr>
    </w:lvl>
    <w:lvl w:ilvl="4">
      <w:start w:val="0"/>
      <w:numFmt w:val="bullet"/>
      <w:lvlText w:val="•"/>
      <w:lvlJc w:val="left"/>
      <w:pPr>
        <w:ind w:left="5342" w:hanging="428"/>
      </w:pPr>
      <w:rPr>
        <w:rFonts w:hint="default"/>
        <w:lang w:val="en-US" w:eastAsia="en-US" w:bidi="ar-SA"/>
      </w:rPr>
    </w:lvl>
    <w:lvl w:ilvl="5">
      <w:start w:val="0"/>
      <w:numFmt w:val="bullet"/>
      <w:lvlText w:val="•"/>
      <w:lvlJc w:val="left"/>
      <w:pPr>
        <w:ind w:left="6318" w:hanging="428"/>
      </w:pPr>
      <w:rPr>
        <w:rFonts w:hint="default"/>
        <w:lang w:val="en-US" w:eastAsia="en-US" w:bidi="ar-SA"/>
      </w:rPr>
    </w:lvl>
    <w:lvl w:ilvl="6">
      <w:start w:val="0"/>
      <w:numFmt w:val="bullet"/>
      <w:lvlText w:val="•"/>
      <w:lvlJc w:val="left"/>
      <w:pPr>
        <w:ind w:left="7294" w:hanging="428"/>
      </w:pPr>
      <w:rPr>
        <w:rFonts w:hint="default"/>
        <w:lang w:val="en-US" w:eastAsia="en-US" w:bidi="ar-SA"/>
      </w:rPr>
    </w:lvl>
    <w:lvl w:ilvl="7">
      <w:start w:val="0"/>
      <w:numFmt w:val="bullet"/>
      <w:lvlText w:val="•"/>
      <w:lvlJc w:val="left"/>
      <w:pPr>
        <w:ind w:left="8269" w:hanging="428"/>
      </w:pPr>
      <w:rPr>
        <w:rFonts w:hint="default"/>
        <w:lang w:val="en-US" w:eastAsia="en-US" w:bidi="ar-SA"/>
      </w:rPr>
    </w:lvl>
    <w:lvl w:ilvl="8">
      <w:start w:val="0"/>
      <w:numFmt w:val="bullet"/>
      <w:lvlText w:val="•"/>
      <w:lvlJc w:val="left"/>
      <w:pPr>
        <w:ind w:left="9245" w:hanging="428"/>
      </w:pPr>
      <w:rPr>
        <w:rFonts w:hint="default"/>
        <w:lang w:val="en-US" w:eastAsia="en-US" w:bidi="ar-SA"/>
      </w:rPr>
    </w:lvl>
  </w:abstractNum>
  <w:abstractNum w:abstractNumId="47">
    <w:multiLevelType w:val="hybridMultilevel"/>
    <w:lvl w:ilvl="0">
      <w:start w:val="0"/>
      <w:numFmt w:val="bullet"/>
      <w:lvlText w:val=""/>
      <w:lvlJc w:val="left"/>
      <w:pPr>
        <w:ind w:left="874" w:hanging="720"/>
      </w:pPr>
      <w:rPr>
        <w:rFonts w:hint="default" w:ascii="Wingdings" w:hAnsi="Wingdings" w:eastAsia="Wingdings" w:cs="Wingdings"/>
        <w:b w:val="0"/>
        <w:bCs w:val="0"/>
        <w:i w:val="0"/>
        <w:iCs w:val="0"/>
        <w:spacing w:val="0"/>
        <w:w w:val="97"/>
        <w:sz w:val="26"/>
        <w:szCs w:val="26"/>
        <w:lang w:val="en-US" w:eastAsia="en-US" w:bidi="ar-SA"/>
      </w:rPr>
    </w:lvl>
    <w:lvl w:ilvl="1">
      <w:start w:val="0"/>
      <w:numFmt w:val="bullet"/>
      <w:lvlText w:val="•"/>
      <w:lvlJc w:val="left"/>
      <w:pPr>
        <w:ind w:left="1911" w:hanging="720"/>
      </w:pPr>
      <w:rPr>
        <w:rFonts w:hint="default"/>
        <w:lang w:val="en-US" w:eastAsia="en-US" w:bidi="ar-SA"/>
      </w:rPr>
    </w:lvl>
    <w:lvl w:ilvl="2">
      <w:start w:val="0"/>
      <w:numFmt w:val="bullet"/>
      <w:lvlText w:val="•"/>
      <w:lvlJc w:val="left"/>
      <w:pPr>
        <w:ind w:left="2943" w:hanging="720"/>
      </w:pPr>
      <w:rPr>
        <w:rFonts w:hint="default"/>
        <w:lang w:val="en-US" w:eastAsia="en-US" w:bidi="ar-SA"/>
      </w:rPr>
    </w:lvl>
    <w:lvl w:ilvl="3">
      <w:start w:val="0"/>
      <w:numFmt w:val="bullet"/>
      <w:lvlText w:val="•"/>
      <w:lvlJc w:val="left"/>
      <w:pPr>
        <w:ind w:left="3975" w:hanging="720"/>
      </w:pPr>
      <w:rPr>
        <w:rFonts w:hint="default"/>
        <w:lang w:val="en-US" w:eastAsia="en-US" w:bidi="ar-SA"/>
      </w:rPr>
    </w:lvl>
    <w:lvl w:ilvl="4">
      <w:start w:val="0"/>
      <w:numFmt w:val="bullet"/>
      <w:lvlText w:val="•"/>
      <w:lvlJc w:val="left"/>
      <w:pPr>
        <w:ind w:left="5006" w:hanging="720"/>
      </w:pPr>
      <w:rPr>
        <w:rFonts w:hint="default"/>
        <w:lang w:val="en-US" w:eastAsia="en-US" w:bidi="ar-SA"/>
      </w:rPr>
    </w:lvl>
    <w:lvl w:ilvl="5">
      <w:start w:val="0"/>
      <w:numFmt w:val="bullet"/>
      <w:lvlText w:val="•"/>
      <w:lvlJc w:val="left"/>
      <w:pPr>
        <w:ind w:left="6038" w:hanging="720"/>
      </w:pPr>
      <w:rPr>
        <w:rFonts w:hint="default"/>
        <w:lang w:val="en-US" w:eastAsia="en-US" w:bidi="ar-SA"/>
      </w:rPr>
    </w:lvl>
    <w:lvl w:ilvl="6">
      <w:start w:val="0"/>
      <w:numFmt w:val="bullet"/>
      <w:lvlText w:val="•"/>
      <w:lvlJc w:val="left"/>
      <w:pPr>
        <w:ind w:left="7070" w:hanging="720"/>
      </w:pPr>
      <w:rPr>
        <w:rFonts w:hint="default"/>
        <w:lang w:val="en-US" w:eastAsia="en-US" w:bidi="ar-SA"/>
      </w:rPr>
    </w:lvl>
    <w:lvl w:ilvl="7">
      <w:start w:val="0"/>
      <w:numFmt w:val="bullet"/>
      <w:lvlText w:val="•"/>
      <w:lvlJc w:val="left"/>
      <w:pPr>
        <w:ind w:left="8101" w:hanging="720"/>
      </w:pPr>
      <w:rPr>
        <w:rFonts w:hint="default"/>
        <w:lang w:val="en-US" w:eastAsia="en-US" w:bidi="ar-SA"/>
      </w:rPr>
    </w:lvl>
    <w:lvl w:ilvl="8">
      <w:start w:val="0"/>
      <w:numFmt w:val="bullet"/>
      <w:lvlText w:val="•"/>
      <w:lvlJc w:val="left"/>
      <w:pPr>
        <w:ind w:left="9133" w:hanging="720"/>
      </w:pPr>
      <w:rPr>
        <w:rFonts w:hint="default"/>
        <w:lang w:val="en-US" w:eastAsia="en-US" w:bidi="ar-SA"/>
      </w:rPr>
    </w:lvl>
  </w:abstractNum>
  <w:abstractNum w:abstractNumId="46">
    <w:multiLevelType w:val="hybridMultilevel"/>
    <w:lvl w:ilvl="0">
      <w:start w:val="0"/>
      <w:numFmt w:val="bullet"/>
      <w:lvlText w:val=""/>
      <w:lvlJc w:val="left"/>
      <w:pPr>
        <w:ind w:left="696" w:hanging="360"/>
      </w:pPr>
      <w:rPr>
        <w:rFonts w:hint="default" w:ascii="Wingdings" w:hAnsi="Wingdings" w:eastAsia="Wingdings" w:cs="Wingdings"/>
        <w:b w:val="0"/>
        <w:bCs w:val="0"/>
        <w:i w:val="0"/>
        <w:iCs w:val="0"/>
        <w:spacing w:val="0"/>
        <w:w w:val="97"/>
        <w:sz w:val="26"/>
        <w:szCs w:val="26"/>
        <w:lang w:val="en-US" w:eastAsia="en-US" w:bidi="ar-SA"/>
      </w:rPr>
    </w:lvl>
    <w:lvl w:ilvl="1">
      <w:start w:val="0"/>
      <w:numFmt w:val="bullet"/>
      <w:lvlText w:val=""/>
      <w:lvlJc w:val="left"/>
      <w:pPr>
        <w:ind w:left="1215" w:hanging="524"/>
      </w:pPr>
      <w:rPr>
        <w:rFonts w:hint="default" w:ascii="Wingdings" w:hAnsi="Wingdings" w:eastAsia="Wingdings" w:cs="Wingdings"/>
        <w:b w:val="0"/>
        <w:bCs w:val="0"/>
        <w:i w:val="0"/>
        <w:iCs w:val="0"/>
        <w:spacing w:val="0"/>
        <w:w w:val="97"/>
        <w:sz w:val="26"/>
        <w:szCs w:val="26"/>
        <w:lang w:val="en-US" w:eastAsia="en-US" w:bidi="ar-SA"/>
      </w:rPr>
    </w:lvl>
    <w:lvl w:ilvl="2">
      <w:start w:val="0"/>
      <w:numFmt w:val="bullet"/>
      <w:lvlText w:val="•"/>
      <w:lvlJc w:val="left"/>
      <w:pPr>
        <w:ind w:left="2328" w:hanging="524"/>
      </w:pPr>
      <w:rPr>
        <w:rFonts w:hint="default"/>
        <w:lang w:val="en-US" w:eastAsia="en-US" w:bidi="ar-SA"/>
      </w:rPr>
    </w:lvl>
    <w:lvl w:ilvl="3">
      <w:start w:val="0"/>
      <w:numFmt w:val="bullet"/>
      <w:lvlText w:val="•"/>
      <w:lvlJc w:val="left"/>
      <w:pPr>
        <w:ind w:left="3437" w:hanging="524"/>
      </w:pPr>
      <w:rPr>
        <w:rFonts w:hint="default"/>
        <w:lang w:val="en-US" w:eastAsia="en-US" w:bidi="ar-SA"/>
      </w:rPr>
    </w:lvl>
    <w:lvl w:ilvl="4">
      <w:start w:val="0"/>
      <w:numFmt w:val="bullet"/>
      <w:lvlText w:val="•"/>
      <w:lvlJc w:val="left"/>
      <w:pPr>
        <w:ind w:left="4545" w:hanging="524"/>
      </w:pPr>
      <w:rPr>
        <w:rFonts w:hint="default"/>
        <w:lang w:val="en-US" w:eastAsia="en-US" w:bidi="ar-SA"/>
      </w:rPr>
    </w:lvl>
    <w:lvl w:ilvl="5">
      <w:start w:val="0"/>
      <w:numFmt w:val="bullet"/>
      <w:lvlText w:val="•"/>
      <w:lvlJc w:val="left"/>
      <w:pPr>
        <w:ind w:left="5654" w:hanging="524"/>
      </w:pPr>
      <w:rPr>
        <w:rFonts w:hint="default"/>
        <w:lang w:val="en-US" w:eastAsia="en-US" w:bidi="ar-SA"/>
      </w:rPr>
    </w:lvl>
    <w:lvl w:ilvl="6">
      <w:start w:val="0"/>
      <w:numFmt w:val="bullet"/>
      <w:lvlText w:val="•"/>
      <w:lvlJc w:val="left"/>
      <w:pPr>
        <w:ind w:left="6762" w:hanging="524"/>
      </w:pPr>
      <w:rPr>
        <w:rFonts w:hint="default"/>
        <w:lang w:val="en-US" w:eastAsia="en-US" w:bidi="ar-SA"/>
      </w:rPr>
    </w:lvl>
    <w:lvl w:ilvl="7">
      <w:start w:val="0"/>
      <w:numFmt w:val="bullet"/>
      <w:lvlText w:val="•"/>
      <w:lvlJc w:val="left"/>
      <w:pPr>
        <w:ind w:left="7871" w:hanging="524"/>
      </w:pPr>
      <w:rPr>
        <w:rFonts w:hint="default"/>
        <w:lang w:val="en-US" w:eastAsia="en-US" w:bidi="ar-SA"/>
      </w:rPr>
    </w:lvl>
    <w:lvl w:ilvl="8">
      <w:start w:val="0"/>
      <w:numFmt w:val="bullet"/>
      <w:lvlText w:val="•"/>
      <w:lvlJc w:val="left"/>
      <w:pPr>
        <w:ind w:left="8979" w:hanging="524"/>
      </w:pPr>
      <w:rPr>
        <w:rFonts w:hint="default"/>
        <w:lang w:val="en-US" w:eastAsia="en-US" w:bidi="ar-SA"/>
      </w:rPr>
    </w:lvl>
  </w:abstractNum>
  <w:abstractNum w:abstractNumId="21">
    <w:multiLevelType w:val="hybridMultilevel"/>
    <w:lvl w:ilvl="0">
      <w:start w:val="0"/>
      <w:numFmt w:val="bullet"/>
      <w:lvlText w:val=""/>
      <w:lvlJc w:val="left"/>
      <w:pPr>
        <w:ind w:left="154" w:hanging="720"/>
      </w:pPr>
      <w:rPr>
        <w:rFonts w:hint="default" w:ascii="Symbol" w:hAnsi="Symbol" w:eastAsia="Symbol" w:cs="Symbol"/>
        <w:spacing w:val="0"/>
        <w:w w:val="100"/>
        <w:lang w:val="en-US" w:eastAsia="en-US" w:bidi="ar-SA"/>
      </w:rPr>
    </w:lvl>
    <w:lvl w:ilvl="1">
      <w:start w:val="0"/>
      <w:numFmt w:val="bullet"/>
      <w:lvlText w:val="•"/>
      <w:lvlJc w:val="left"/>
      <w:pPr>
        <w:ind w:left="1263" w:hanging="720"/>
      </w:pPr>
      <w:rPr>
        <w:rFonts w:hint="default"/>
        <w:lang w:val="en-US" w:eastAsia="en-US" w:bidi="ar-SA"/>
      </w:rPr>
    </w:lvl>
    <w:lvl w:ilvl="2">
      <w:start w:val="0"/>
      <w:numFmt w:val="bullet"/>
      <w:lvlText w:val="•"/>
      <w:lvlJc w:val="left"/>
      <w:pPr>
        <w:ind w:left="2367" w:hanging="720"/>
      </w:pPr>
      <w:rPr>
        <w:rFonts w:hint="default"/>
        <w:lang w:val="en-US" w:eastAsia="en-US" w:bidi="ar-SA"/>
      </w:rPr>
    </w:lvl>
    <w:lvl w:ilvl="3">
      <w:start w:val="0"/>
      <w:numFmt w:val="bullet"/>
      <w:lvlText w:val="•"/>
      <w:lvlJc w:val="left"/>
      <w:pPr>
        <w:ind w:left="3471" w:hanging="720"/>
      </w:pPr>
      <w:rPr>
        <w:rFonts w:hint="default"/>
        <w:lang w:val="en-US" w:eastAsia="en-US" w:bidi="ar-SA"/>
      </w:rPr>
    </w:lvl>
    <w:lvl w:ilvl="4">
      <w:start w:val="0"/>
      <w:numFmt w:val="bullet"/>
      <w:lvlText w:val="•"/>
      <w:lvlJc w:val="left"/>
      <w:pPr>
        <w:ind w:left="4574" w:hanging="720"/>
      </w:pPr>
      <w:rPr>
        <w:rFonts w:hint="default"/>
        <w:lang w:val="en-US" w:eastAsia="en-US" w:bidi="ar-SA"/>
      </w:rPr>
    </w:lvl>
    <w:lvl w:ilvl="5">
      <w:start w:val="0"/>
      <w:numFmt w:val="bullet"/>
      <w:lvlText w:val="•"/>
      <w:lvlJc w:val="left"/>
      <w:pPr>
        <w:ind w:left="5678" w:hanging="720"/>
      </w:pPr>
      <w:rPr>
        <w:rFonts w:hint="default"/>
        <w:lang w:val="en-US" w:eastAsia="en-US" w:bidi="ar-SA"/>
      </w:rPr>
    </w:lvl>
    <w:lvl w:ilvl="6">
      <w:start w:val="0"/>
      <w:numFmt w:val="bullet"/>
      <w:lvlText w:val="•"/>
      <w:lvlJc w:val="left"/>
      <w:pPr>
        <w:ind w:left="6782" w:hanging="720"/>
      </w:pPr>
      <w:rPr>
        <w:rFonts w:hint="default"/>
        <w:lang w:val="en-US" w:eastAsia="en-US" w:bidi="ar-SA"/>
      </w:rPr>
    </w:lvl>
    <w:lvl w:ilvl="7">
      <w:start w:val="0"/>
      <w:numFmt w:val="bullet"/>
      <w:lvlText w:val="•"/>
      <w:lvlJc w:val="left"/>
      <w:pPr>
        <w:ind w:left="7885" w:hanging="720"/>
      </w:pPr>
      <w:rPr>
        <w:rFonts w:hint="default"/>
        <w:lang w:val="en-US" w:eastAsia="en-US" w:bidi="ar-SA"/>
      </w:rPr>
    </w:lvl>
    <w:lvl w:ilvl="8">
      <w:start w:val="0"/>
      <w:numFmt w:val="bullet"/>
      <w:lvlText w:val="•"/>
      <w:lvlJc w:val="left"/>
      <w:pPr>
        <w:ind w:left="8989" w:hanging="720"/>
      </w:pPr>
      <w:rPr>
        <w:rFonts w:hint="default"/>
        <w:lang w:val="en-US" w:eastAsia="en-US" w:bidi="ar-SA"/>
      </w:rPr>
    </w:lvl>
  </w:abstractNum>
  <w:abstractNum w:abstractNumId="19">
    <w:multiLevelType w:val="hybridMultilevel"/>
    <w:lvl w:ilvl="0">
      <w:start w:val="0"/>
      <w:numFmt w:val="bullet"/>
      <w:lvlText w:val=""/>
      <w:lvlJc w:val="left"/>
      <w:pPr>
        <w:ind w:left="154" w:hanging="720"/>
      </w:pPr>
      <w:rPr>
        <w:rFonts w:hint="default" w:ascii="Symbol" w:hAnsi="Symbol" w:eastAsia="Symbol" w:cs="Symbol"/>
        <w:spacing w:val="0"/>
        <w:w w:val="100"/>
        <w:lang w:val="en-US" w:eastAsia="en-US" w:bidi="ar-SA"/>
      </w:rPr>
    </w:lvl>
    <w:lvl w:ilvl="1">
      <w:start w:val="0"/>
      <w:numFmt w:val="bullet"/>
      <w:lvlText w:val="•"/>
      <w:lvlJc w:val="left"/>
      <w:pPr>
        <w:ind w:left="1263" w:hanging="720"/>
      </w:pPr>
      <w:rPr>
        <w:rFonts w:hint="default"/>
        <w:lang w:val="en-US" w:eastAsia="en-US" w:bidi="ar-SA"/>
      </w:rPr>
    </w:lvl>
    <w:lvl w:ilvl="2">
      <w:start w:val="0"/>
      <w:numFmt w:val="bullet"/>
      <w:lvlText w:val="•"/>
      <w:lvlJc w:val="left"/>
      <w:pPr>
        <w:ind w:left="2367" w:hanging="720"/>
      </w:pPr>
      <w:rPr>
        <w:rFonts w:hint="default"/>
        <w:lang w:val="en-US" w:eastAsia="en-US" w:bidi="ar-SA"/>
      </w:rPr>
    </w:lvl>
    <w:lvl w:ilvl="3">
      <w:start w:val="0"/>
      <w:numFmt w:val="bullet"/>
      <w:lvlText w:val="•"/>
      <w:lvlJc w:val="left"/>
      <w:pPr>
        <w:ind w:left="3471" w:hanging="720"/>
      </w:pPr>
      <w:rPr>
        <w:rFonts w:hint="default"/>
        <w:lang w:val="en-US" w:eastAsia="en-US" w:bidi="ar-SA"/>
      </w:rPr>
    </w:lvl>
    <w:lvl w:ilvl="4">
      <w:start w:val="0"/>
      <w:numFmt w:val="bullet"/>
      <w:lvlText w:val="•"/>
      <w:lvlJc w:val="left"/>
      <w:pPr>
        <w:ind w:left="4574" w:hanging="720"/>
      </w:pPr>
      <w:rPr>
        <w:rFonts w:hint="default"/>
        <w:lang w:val="en-US" w:eastAsia="en-US" w:bidi="ar-SA"/>
      </w:rPr>
    </w:lvl>
    <w:lvl w:ilvl="5">
      <w:start w:val="0"/>
      <w:numFmt w:val="bullet"/>
      <w:lvlText w:val="•"/>
      <w:lvlJc w:val="left"/>
      <w:pPr>
        <w:ind w:left="5678" w:hanging="720"/>
      </w:pPr>
      <w:rPr>
        <w:rFonts w:hint="default"/>
        <w:lang w:val="en-US" w:eastAsia="en-US" w:bidi="ar-SA"/>
      </w:rPr>
    </w:lvl>
    <w:lvl w:ilvl="6">
      <w:start w:val="0"/>
      <w:numFmt w:val="bullet"/>
      <w:lvlText w:val="•"/>
      <w:lvlJc w:val="left"/>
      <w:pPr>
        <w:ind w:left="6782" w:hanging="720"/>
      </w:pPr>
      <w:rPr>
        <w:rFonts w:hint="default"/>
        <w:lang w:val="en-US" w:eastAsia="en-US" w:bidi="ar-SA"/>
      </w:rPr>
    </w:lvl>
    <w:lvl w:ilvl="7">
      <w:start w:val="0"/>
      <w:numFmt w:val="bullet"/>
      <w:lvlText w:val="•"/>
      <w:lvlJc w:val="left"/>
      <w:pPr>
        <w:ind w:left="7885" w:hanging="720"/>
      </w:pPr>
      <w:rPr>
        <w:rFonts w:hint="default"/>
        <w:lang w:val="en-US" w:eastAsia="en-US" w:bidi="ar-SA"/>
      </w:rPr>
    </w:lvl>
    <w:lvl w:ilvl="8">
      <w:start w:val="0"/>
      <w:numFmt w:val="bullet"/>
      <w:lvlText w:val="•"/>
      <w:lvlJc w:val="left"/>
      <w:pPr>
        <w:ind w:left="8989" w:hanging="720"/>
      </w:pPr>
      <w:rPr>
        <w:rFonts w:hint="default"/>
        <w:lang w:val="en-US" w:eastAsia="en-US" w:bidi="ar-SA"/>
      </w:rPr>
    </w:lvl>
  </w:abstractNum>
  <w:abstractNum w:abstractNumId="20">
    <w:multiLevelType w:val="hybridMultilevel"/>
    <w:lvl w:ilvl="0">
      <w:start w:val="0"/>
      <w:numFmt w:val="bullet"/>
      <w:lvlText w:val=""/>
      <w:lvlJc w:val="left"/>
      <w:pPr>
        <w:ind w:left="154" w:hanging="720"/>
      </w:pPr>
      <w:rPr>
        <w:rFonts w:hint="default" w:ascii="Symbol" w:hAnsi="Symbol" w:eastAsia="Symbol" w:cs="Symbol"/>
        <w:spacing w:val="0"/>
        <w:w w:val="100"/>
        <w:lang w:val="en-US" w:eastAsia="en-US" w:bidi="ar-SA"/>
      </w:rPr>
    </w:lvl>
    <w:lvl w:ilvl="1">
      <w:start w:val="0"/>
      <w:numFmt w:val="bullet"/>
      <w:lvlText w:val="•"/>
      <w:lvlJc w:val="left"/>
      <w:pPr>
        <w:ind w:left="1263" w:hanging="720"/>
      </w:pPr>
      <w:rPr>
        <w:rFonts w:hint="default"/>
        <w:lang w:val="en-US" w:eastAsia="en-US" w:bidi="ar-SA"/>
      </w:rPr>
    </w:lvl>
    <w:lvl w:ilvl="2">
      <w:start w:val="0"/>
      <w:numFmt w:val="bullet"/>
      <w:lvlText w:val="•"/>
      <w:lvlJc w:val="left"/>
      <w:pPr>
        <w:ind w:left="2367" w:hanging="720"/>
      </w:pPr>
      <w:rPr>
        <w:rFonts w:hint="default"/>
        <w:lang w:val="en-US" w:eastAsia="en-US" w:bidi="ar-SA"/>
      </w:rPr>
    </w:lvl>
    <w:lvl w:ilvl="3">
      <w:start w:val="0"/>
      <w:numFmt w:val="bullet"/>
      <w:lvlText w:val="•"/>
      <w:lvlJc w:val="left"/>
      <w:pPr>
        <w:ind w:left="3471" w:hanging="720"/>
      </w:pPr>
      <w:rPr>
        <w:rFonts w:hint="default"/>
        <w:lang w:val="en-US" w:eastAsia="en-US" w:bidi="ar-SA"/>
      </w:rPr>
    </w:lvl>
    <w:lvl w:ilvl="4">
      <w:start w:val="0"/>
      <w:numFmt w:val="bullet"/>
      <w:lvlText w:val="•"/>
      <w:lvlJc w:val="left"/>
      <w:pPr>
        <w:ind w:left="4574" w:hanging="720"/>
      </w:pPr>
      <w:rPr>
        <w:rFonts w:hint="default"/>
        <w:lang w:val="en-US" w:eastAsia="en-US" w:bidi="ar-SA"/>
      </w:rPr>
    </w:lvl>
    <w:lvl w:ilvl="5">
      <w:start w:val="0"/>
      <w:numFmt w:val="bullet"/>
      <w:lvlText w:val="•"/>
      <w:lvlJc w:val="left"/>
      <w:pPr>
        <w:ind w:left="5678" w:hanging="720"/>
      </w:pPr>
      <w:rPr>
        <w:rFonts w:hint="default"/>
        <w:lang w:val="en-US" w:eastAsia="en-US" w:bidi="ar-SA"/>
      </w:rPr>
    </w:lvl>
    <w:lvl w:ilvl="6">
      <w:start w:val="0"/>
      <w:numFmt w:val="bullet"/>
      <w:lvlText w:val="•"/>
      <w:lvlJc w:val="left"/>
      <w:pPr>
        <w:ind w:left="6782" w:hanging="720"/>
      </w:pPr>
      <w:rPr>
        <w:rFonts w:hint="default"/>
        <w:lang w:val="en-US" w:eastAsia="en-US" w:bidi="ar-SA"/>
      </w:rPr>
    </w:lvl>
    <w:lvl w:ilvl="7">
      <w:start w:val="0"/>
      <w:numFmt w:val="bullet"/>
      <w:lvlText w:val="•"/>
      <w:lvlJc w:val="left"/>
      <w:pPr>
        <w:ind w:left="7885" w:hanging="720"/>
      </w:pPr>
      <w:rPr>
        <w:rFonts w:hint="default"/>
        <w:lang w:val="en-US" w:eastAsia="en-US" w:bidi="ar-SA"/>
      </w:rPr>
    </w:lvl>
    <w:lvl w:ilvl="8">
      <w:start w:val="0"/>
      <w:numFmt w:val="bullet"/>
      <w:lvlText w:val="•"/>
      <w:lvlJc w:val="left"/>
      <w:pPr>
        <w:ind w:left="8989" w:hanging="720"/>
      </w:pPr>
      <w:rPr>
        <w:rFonts w:hint="default"/>
        <w:lang w:val="en-US" w:eastAsia="en-US" w:bidi="ar-SA"/>
      </w:rPr>
    </w:lvl>
  </w:abstractNum>
  <w:abstractNum w:abstractNumId="25">
    <w:multiLevelType w:val="hybridMultilevel"/>
    <w:lvl w:ilvl="0">
      <w:start w:val="1"/>
      <w:numFmt w:val="decimal"/>
      <w:lvlText w:val="%1)"/>
      <w:lvlJc w:val="left"/>
      <w:pPr>
        <w:ind w:left="1604" w:hanging="317"/>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2559" w:hanging="317"/>
      </w:pPr>
      <w:rPr>
        <w:rFonts w:hint="default"/>
        <w:lang w:val="en-US" w:eastAsia="en-US" w:bidi="ar-SA"/>
      </w:rPr>
    </w:lvl>
    <w:lvl w:ilvl="2">
      <w:start w:val="0"/>
      <w:numFmt w:val="bullet"/>
      <w:lvlText w:val="•"/>
      <w:lvlJc w:val="left"/>
      <w:pPr>
        <w:ind w:left="3519" w:hanging="317"/>
      </w:pPr>
      <w:rPr>
        <w:rFonts w:hint="default"/>
        <w:lang w:val="en-US" w:eastAsia="en-US" w:bidi="ar-SA"/>
      </w:rPr>
    </w:lvl>
    <w:lvl w:ilvl="3">
      <w:start w:val="0"/>
      <w:numFmt w:val="bullet"/>
      <w:lvlText w:val="•"/>
      <w:lvlJc w:val="left"/>
      <w:pPr>
        <w:ind w:left="4479" w:hanging="317"/>
      </w:pPr>
      <w:rPr>
        <w:rFonts w:hint="default"/>
        <w:lang w:val="en-US" w:eastAsia="en-US" w:bidi="ar-SA"/>
      </w:rPr>
    </w:lvl>
    <w:lvl w:ilvl="4">
      <w:start w:val="0"/>
      <w:numFmt w:val="bullet"/>
      <w:lvlText w:val="•"/>
      <w:lvlJc w:val="left"/>
      <w:pPr>
        <w:ind w:left="5438" w:hanging="317"/>
      </w:pPr>
      <w:rPr>
        <w:rFonts w:hint="default"/>
        <w:lang w:val="en-US" w:eastAsia="en-US" w:bidi="ar-SA"/>
      </w:rPr>
    </w:lvl>
    <w:lvl w:ilvl="5">
      <w:start w:val="0"/>
      <w:numFmt w:val="bullet"/>
      <w:lvlText w:val="•"/>
      <w:lvlJc w:val="left"/>
      <w:pPr>
        <w:ind w:left="6398" w:hanging="317"/>
      </w:pPr>
      <w:rPr>
        <w:rFonts w:hint="default"/>
        <w:lang w:val="en-US" w:eastAsia="en-US" w:bidi="ar-SA"/>
      </w:rPr>
    </w:lvl>
    <w:lvl w:ilvl="6">
      <w:start w:val="0"/>
      <w:numFmt w:val="bullet"/>
      <w:lvlText w:val="•"/>
      <w:lvlJc w:val="left"/>
      <w:pPr>
        <w:ind w:left="7358" w:hanging="317"/>
      </w:pPr>
      <w:rPr>
        <w:rFonts w:hint="default"/>
        <w:lang w:val="en-US" w:eastAsia="en-US" w:bidi="ar-SA"/>
      </w:rPr>
    </w:lvl>
    <w:lvl w:ilvl="7">
      <w:start w:val="0"/>
      <w:numFmt w:val="bullet"/>
      <w:lvlText w:val="•"/>
      <w:lvlJc w:val="left"/>
      <w:pPr>
        <w:ind w:left="8317" w:hanging="317"/>
      </w:pPr>
      <w:rPr>
        <w:rFonts w:hint="default"/>
        <w:lang w:val="en-US" w:eastAsia="en-US" w:bidi="ar-SA"/>
      </w:rPr>
    </w:lvl>
    <w:lvl w:ilvl="8">
      <w:start w:val="0"/>
      <w:numFmt w:val="bullet"/>
      <w:lvlText w:val="•"/>
      <w:lvlJc w:val="left"/>
      <w:pPr>
        <w:ind w:left="9277" w:hanging="317"/>
      </w:pPr>
      <w:rPr>
        <w:rFonts w:hint="default"/>
        <w:lang w:val="en-US" w:eastAsia="en-US" w:bidi="ar-SA"/>
      </w:rPr>
    </w:lvl>
  </w:abstractNum>
  <w:abstractNum w:abstractNumId="45">
    <w:multiLevelType w:val="hybridMultilevel"/>
    <w:lvl w:ilvl="0">
      <w:start w:val="1"/>
      <w:numFmt w:val="decimal"/>
      <w:lvlText w:val="%1."/>
      <w:lvlJc w:val="left"/>
      <w:pPr>
        <w:ind w:left="519" w:hanging="212"/>
        <w:jc w:val="left"/>
      </w:pPr>
      <w:rPr>
        <w:rFonts w:hint="default" w:ascii="Times New Roman" w:hAnsi="Times New Roman" w:eastAsia="Times New Roman" w:cs="Times New Roman"/>
        <w:b w:val="0"/>
        <w:bCs w:val="0"/>
        <w:i w:val="0"/>
        <w:iCs w:val="0"/>
        <w:spacing w:val="0"/>
        <w:w w:val="97"/>
        <w:sz w:val="26"/>
        <w:szCs w:val="26"/>
        <w:lang w:val="en-US" w:eastAsia="en-US" w:bidi="ar-SA"/>
      </w:rPr>
    </w:lvl>
    <w:lvl w:ilvl="1">
      <w:start w:val="0"/>
      <w:numFmt w:val="bullet"/>
      <w:lvlText w:val="•"/>
      <w:lvlJc w:val="left"/>
      <w:pPr>
        <w:ind w:left="1587" w:hanging="212"/>
      </w:pPr>
      <w:rPr>
        <w:rFonts w:hint="default"/>
        <w:lang w:val="en-US" w:eastAsia="en-US" w:bidi="ar-SA"/>
      </w:rPr>
    </w:lvl>
    <w:lvl w:ilvl="2">
      <w:start w:val="0"/>
      <w:numFmt w:val="bullet"/>
      <w:lvlText w:val="•"/>
      <w:lvlJc w:val="left"/>
      <w:pPr>
        <w:ind w:left="2655" w:hanging="212"/>
      </w:pPr>
      <w:rPr>
        <w:rFonts w:hint="default"/>
        <w:lang w:val="en-US" w:eastAsia="en-US" w:bidi="ar-SA"/>
      </w:rPr>
    </w:lvl>
    <w:lvl w:ilvl="3">
      <w:start w:val="0"/>
      <w:numFmt w:val="bullet"/>
      <w:lvlText w:val="•"/>
      <w:lvlJc w:val="left"/>
      <w:pPr>
        <w:ind w:left="3723" w:hanging="212"/>
      </w:pPr>
      <w:rPr>
        <w:rFonts w:hint="default"/>
        <w:lang w:val="en-US" w:eastAsia="en-US" w:bidi="ar-SA"/>
      </w:rPr>
    </w:lvl>
    <w:lvl w:ilvl="4">
      <w:start w:val="0"/>
      <w:numFmt w:val="bullet"/>
      <w:lvlText w:val="•"/>
      <w:lvlJc w:val="left"/>
      <w:pPr>
        <w:ind w:left="4790" w:hanging="212"/>
      </w:pPr>
      <w:rPr>
        <w:rFonts w:hint="default"/>
        <w:lang w:val="en-US" w:eastAsia="en-US" w:bidi="ar-SA"/>
      </w:rPr>
    </w:lvl>
    <w:lvl w:ilvl="5">
      <w:start w:val="0"/>
      <w:numFmt w:val="bullet"/>
      <w:lvlText w:val="•"/>
      <w:lvlJc w:val="left"/>
      <w:pPr>
        <w:ind w:left="5858" w:hanging="212"/>
      </w:pPr>
      <w:rPr>
        <w:rFonts w:hint="default"/>
        <w:lang w:val="en-US" w:eastAsia="en-US" w:bidi="ar-SA"/>
      </w:rPr>
    </w:lvl>
    <w:lvl w:ilvl="6">
      <w:start w:val="0"/>
      <w:numFmt w:val="bullet"/>
      <w:lvlText w:val="•"/>
      <w:lvlJc w:val="left"/>
      <w:pPr>
        <w:ind w:left="6926" w:hanging="212"/>
      </w:pPr>
      <w:rPr>
        <w:rFonts w:hint="default"/>
        <w:lang w:val="en-US" w:eastAsia="en-US" w:bidi="ar-SA"/>
      </w:rPr>
    </w:lvl>
    <w:lvl w:ilvl="7">
      <w:start w:val="0"/>
      <w:numFmt w:val="bullet"/>
      <w:lvlText w:val="•"/>
      <w:lvlJc w:val="left"/>
      <w:pPr>
        <w:ind w:left="7993" w:hanging="212"/>
      </w:pPr>
      <w:rPr>
        <w:rFonts w:hint="default"/>
        <w:lang w:val="en-US" w:eastAsia="en-US" w:bidi="ar-SA"/>
      </w:rPr>
    </w:lvl>
    <w:lvl w:ilvl="8">
      <w:start w:val="0"/>
      <w:numFmt w:val="bullet"/>
      <w:lvlText w:val="•"/>
      <w:lvlJc w:val="left"/>
      <w:pPr>
        <w:ind w:left="9061" w:hanging="212"/>
      </w:pPr>
      <w:rPr>
        <w:rFonts w:hint="default"/>
        <w:lang w:val="en-US" w:eastAsia="en-US" w:bidi="ar-SA"/>
      </w:rPr>
    </w:lvl>
  </w:abstractNum>
  <w:abstractNum w:abstractNumId="44">
    <w:multiLevelType w:val="hybridMultilevel"/>
    <w:lvl w:ilvl="0">
      <w:start w:val="1"/>
      <w:numFmt w:val="decimal"/>
      <w:lvlText w:val="%1."/>
      <w:lvlJc w:val="left"/>
      <w:pPr>
        <w:ind w:left="874" w:hanging="428"/>
        <w:jc w:val="right"/>
      </w:pPr>
      <w:rPr>
        <w:rFonts w:hint="default" w:ascii="Times New Roman" w:hAnsi="Times New Roman" w:eastAsia="Times New Roman" w:cs="Times New Roman"/>
        <w:b/>
        <w:bCs/>
        <w:i w:val="0"/>
        <w:iCs w:val="0"/>
        <w:spacing w:val="0"/>
        <w:w w:val="99"/>
        <w:sz w:val="28"/>
        <w:szCs w:val="28"/>
        <w:lang w:val="en-US" w:eastAsia="en-US" w:bidi="ar-SA"/>
      </w:rPr>
    </w:lvl>
    <w:lvl w:ilvl="1">
      <w:start w:val="0"/>
      <w:numFmt w:val="bullet"/>
      <w:lvlText w:val="•"/>
      <w:lvlJc w:val="left"/>
      <w:pPr>
        <w:ind w:left="1911" w:hanging="428"/>
      </w:pPr>
      <w:rPr>
        <w:rFonts w:hint="default"/>
        <w:lang w:val="en-US" w:eastAsia="en-US" w:bidi="ar-SA"/>
      </w:rPr>
    </w:lvl>
    <w:lvl w:ilvl="2">
      <w:start w:val="0"/>
      <w:numFmt w:val="bullet"/>
      <w:lvlText w:val="•"/>
      <w:lvlJc w:val="left"/>
      <w:pPr>
        <w:ind w:left="2943" w:hanging="428"/>
      </w:pPr>
      <w:rPr>
        <w:rFonts w:hint="default"/>
        <w:lang w:val="en-US" w:eastAsia="en-US" w:bidi="ar-SA"/>
      </w:rPr>
    </w:lvl>
    <w:lvl w:ilvl="3">
      <w:start w:val="0"/>
      <w:numFmt w:val="bullet"/>
      <w:lvlText w:val="•"/>
      <w:lvlJc w:val="left"/>
      <w:pPr>
        <w:ind w:left="3975" w:hanging="428"/>
      </w:pPr>
      <w:rPr>
        <w:rFonts w:hint="default"/>
        <w:lang w:val="en-US" w:eastAsia="en-US" w:bidi="ar-SA"/>
      </w:rPr>
    </w:lvl>
    <w:lvl w:ilvl="4">
      <w:start w:val="0"/>
      <w:numFmt w:val="bullet"/>
      <w:lvlText w:val="•"/>
      <w:lvlJc w:val="left"/>
      <w:pPr>
        <w:ind w:left="5006" w:hanging="428"/>
      </w:pPr>
      <w:rPr>
        <w:rFonts w:hint="default"/>
        <w:lang w:val="en-US" w:eastAsia="en-US" w:bidi="ar-SA"/>
      </w:rPr>
    </w:lvl>
    <w:lvl w:ilvl="5">
      <w:start w:val="0"/>
      <w:numFmt w:val="bullet"/>
      <w:lvlText w:val="•"/>
      <w:lvlJc w:val="left"/>
      <w:pPr>
        <w:ind w:left="6038" w:hanging="428"/>
      </w:pPr>
      <w:rPr>
        <w:rFonts w:hint="default"/>
        <w:lang w:val="en-US" w:eastAsia="en-US" w:bidi="ar-SA"/>
      </w:rPr>
    </w:lvl>
    <w:lvl w:ilvl="6">
      <w:start w:val="0"/>
      <w:numFmt w:val="bullet"/>
      <w:lvlText w:val="•"/>
      <w:lvlJc w:val="left"/>
      <w:pPr>
        <w:ind w:left="7070" w:hanging="428"/>
      </w:pPr>
      <w:rPr>
        <w:rFonts w:hint="default"/>
        <w:lang w:val="en-US" w:eastAsia="en-US" w:bidi="ar-SA"/>
      </w:rPr>
    </w:lvl>
    <w:lvl w:ilvl="7">
      <w:start w:val="0"/>
      <w:numFmt w:val="bullet"/>
      <w:lvlText w:val="•"/>
      <w:lvlJc w:val="left"/>
      <w:pPr>
        <w:ind w:left="8101" w:hanging="428"/>
      </w:pPr>
      <w:rPr>
        <w:rFonts w:hint="default"/>
        <w:lang w:val="en-US" w:eastAsia="en-US" w:bidi="ar-SA"/>
      </w:rPr>
    </w:lvl>
    <w:lvl w:ilvl="8">
      <w:start w:val="0"/>
      <w:numFmt w:val="bullet"/>
      <w:lvlText w:val="•"/>
      <w:lvlJc w:val="left"/>
      <w:pPr>
        <w:ind w:left="9133" w:hanging="428"/>
      </w:pPr>
      <w:rPr>
        <w:rFonts w:hint="default"/>
        <w:lang w:val="en-US" w:eastAsia="en-US" w:bidi="ar-SA"/>
      </w:rPr>
    </w:lvl>
  </w:abstractNum>
  <w:abstractNum w:abstractNumId="43">
    <w:multiLevelType w:val="hybridMultilevel"/>
    <w:lvl w:ilvl="0">
      <w:start w:val="1"/>
      <w:numFmt w:val="decimal"/>
      <w:lvlText w:val="%1)"/>
      <w:lvlJc w:val="left"/>
      <w:pPr>
        <w:ind w:left="1585" w:hanging="284"/>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2541" w:hanging="284"/>
      </w:pPr>
      <w:rPr>
        <w:rFonts w:hint="default"/>
        <w:lang w:val="en-US" w:eastAsia="en-US" w:bidi="ar-SA"/>
      </w:rPr>
    </w:lvl>
    <w:lvl w:ilvl="2">
      <w:start w:val="0"/>
      <w:numFmt w:val="bullet"/>
      <w:lvlText w:val="•"/>
      <w:lvlJc w:val="left"/>
      <w:pPr>
        <w:ind w:left="3503" w:hanging="284"/>
      </w:pPr>
      <w:rPr>
        <w:rFonts w:hint="default"/>
        <w:lang w:val="en-US" w:eastAsia="en-US" w:bidi="ar-SA"/>
      </w:rPr>
    </w:lvl>
    <w:lvl w:ilvl="3">
      <w:start w:val="0"/>
      <w:numFmt w:val="bullet"/>
      <w:lvlText w:val="•"/>
      <w:lvlJc w:val="left"/>
      <w:pPr>
        <w:ind w:left="4465" w:hanging="284"/>
      </w:pPr>
      <w:rPr>
        <w:rFonts w:hint="default"/>
        <w:lang w:val="en-US" w:eastAsia="en-US" w:bidi="ar-SA"/>
      </w:rPr>
    </w:lvl>
    <w:lvl w:ilvl="4">
      <w:start w:val="0"/>
      <w:numFmt w:val="bullet"/>
      <w:lvlText w:val="•"/>
      <w:lvlJc w:val="left"/>
      <w:pPr>
        <w:ind w:left="5426" w:hanging="284"/>
      </w:pPr>
      <w:rPr>
        <w:rFonts w:hint="default"/>
        <w:lang w:val="en-US" w:eastAsia="en-US" w:bidi="ar-SA"/>
      </w:rPr>
    </w:lvl>
    <w:lvl w:ilvl="5">
      <w:start w:val="0"/>
      <w:numFmt w:val="bullet"/>
      <w:lvlText w:val="•"/>
      <w:lvlJc w:val="left"/>
      <w:pPr>
        <w:ind w:left="6388" w:hanging="284"/>
      </w:pPr>
      <w:rPr>
        <w:rFonts w:hint="default"/>
        <w:lang w:val="en-US" w:eastAsia="en-US" w:bidi="ar-SA"/>
      </w:rPr>
    </w:lvl>
    <w:lvl w:ilvl="6">
      <w:start w:val="0"/>
      <w:numFmt w:val="bullet"/>
      <w:lvlText w:val="•"/>
      <w:lvlJc w:val="left"/>
      <w:pPr>
        <w:ind w:left="7350" w:hanging="284"/>
      </w:pPr>
      <w:rPr>
        <w:rFonts w:hint="default"/>
        <w:lang w:val="en-US" w:eastAsia="en-US" w:bidi="ar-SA"/>
      </w:rPr>
    </w:lvl>
    <w:lvl w:ilvl="7">
      <w:start w:val="0"/>
      <w:numFmt w:val="bullet"/>
      <w:lvlText w:val="•"/>
      <w:lvlJc w:val="left"/>
      <w:pPr>
        <w:ind w:left="8311" w:hanging="284"/>
      </w:pPr>
      <w:rPr>
        <w:rFonts w:hint="default"/>
        <w:lang w:val="en-US" w:eastAsia="en-US" w:bidi="ar-SA"/>
      </w:rPr>
    </w:lvl>
    <w:lvl w:ilvl="8">
      <w:start w:val="0"/>
      <w:numFmt w:val="bullet"/>
      <w:lvlText w:val="•"/>
      <w:lvlJc w:val="left"/>
      <w:pPr>
        <w:ind w:left="9273" w:hanging="284"/>
      </w:pPr>
      <w:rPr>
        <w:rFonts w:hint="default"/>
        <w:lang w:val="en-US" w:eastAsia="en-US" w:bidi="ar-SA"/>
      </w:rPr>
    </w:lvl>
  </w:abstractNum>
  <w:abstractNum w:abstractNumId="42">
    <w:multiLevelType w:val="hybridMultilevel"/>
    <w:lvl w:ilvl="0">
      <w:start w:val="1"/>
      <w:numFmt w:val="decimal"/>
      <w:lvlText w:val="%1)"/>
      <w:lvlJc w:val="left"/>
      <w:pPr>
        <w:ind w:left="1585" w:hanging="284"/>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2541" w:hanging="284"/>
      </w:pPr>
      <w:rPr>
        <w:rFonts w:hint="default"/>
        <w:lang w:val="en-US" w:eastAsia="en-US" w:bidi="ar-SA"/>
      </w:rPr>
    </w:lvl>
    <w:lvl w:ilvl="2">
      <w:start w:val="0"/>
      <w:numFmt w:val="bullet"/>
      <w:lvlText w:val="•"/>
      <w:lvlJc w:val="left"/>
      <w:pPr>
        <w:ind w:left="3503" w:hanging="284"/>
      </w:pPr>
      <w:rPr>
        <w:rFonts w:hint="default"/>
        <w:lang w:val="en-US" w:eastAsia="en-US" w:bidi="ar-SA"/>
      </w:rPr>
    </w:lvl>
    <w:lvl w:ilvl="3">
      <w:start w:val="0"/>
      <w:numFmt w:val="bullet"/>
      <w:lvlText w:val="•"/>
      <w:lvlJc w:val="left"/>
      <w:pPr>
        <w:ind w:left="4465" w:hanging="284"/>
      </w:pPr>
      <w:rPr>
        <w:rFonts w:hint="default"/>
        <w:lang w:val="en-US" w:eastAsia="en-US" w:bidi="ar-SA"/>
      </w:rPr>
    </w:lvl>
    <w:lvl w:ilvl="4">
      <w:start w:val="0"/>
      <w:numFmt w:val="bullet"/>
      <w:lvlText w:val="•"/>
      <w:lvlJc w:val="left"/>
      <w:pPr>
        <w:ind w:left="5426" w:hanging="284"/>
      </w:pPr>
      <w:rPr>
        <w:rFonts w:hint="default"/>
        <w:lang w:val="en-US" w:eastAsia="en-US" w:bidi="ar-SA"/>
      </w:rPr>
    </w:lvl>
    <w:lvl w:ilvl="5">
      <w:start w:val="0"/>
      <w:numFmt w:val="bullet"/>
      <w:lvlText w:val="•"/>
      <w:lvlJc w:val="left"/>
      <w:pPr>
        <w:ind w:left="6388" w:hanging="284"/>
      </w:pPr>
      <w:rPr>
        <w:rFonts w:hint="default"/>
        <w:lang w:val="en-US" w:eastAsia="en-US" w:bidi="ar-SA"/>
      </w:rPr>
    </w:lvl>
    <w:lvl w:ilvl="6">
      <w:start w:val="0"/>
      <w:numFmt w:val="bullet"/>
      <w:lvlText w:val="•"/>
      <w:lvlJc w:val="left"/>
      <w:pPr>
        <w:ind w:left="7350" w:hanging="284"/>
      </w:pPr>
      <w:rPr>
        <w:rFonts w:hint="default"/>
        <w:lang w:val="en-US" w:eastAsia="en-US" w:bidi="ar-SA"/>
      </w:rPr>
    </w:lvl>
    <w:lvl w:ilvl="7">
      <w:start w:val="0"/>
      <w:numFmt w:val="bullet"/>
      <w:lvlText w:val="•"/>
      <w:lvlJc w:val="left"/>
      <w:pPr>
        <w:ind w:left="8311" w:hanging="284"/>
      </w:pPr>
      <w:rPr>
        <w:rFonts w:hint="default"/>
        <w:lang w:val="en-US" w:eastAsia="en-US" w:bidi="ar-SA"/>
      </w:rPr>
    </w:lvl>
    <w:lvl w:ilvl="8">
      <w:start w:val="0"/>
      <w:numFmt w:val="bullet"/>
      <w:lvlText w:val="•"/>
      <w:lvlJc w:val="left"/>
      <w:pPr>
        <w:ind w:left="9273" w:hanging="284"/>
      </w:pPr>
      <w:rPr>
        <w:rFonts w:hint="default"/>
        <w:lang w:val="en-US" w:eastAsia="en-US" w:bidi="ar-SA"/>
      </w:rPr>
    </w:lvl>
  </w:abstractNum>
  <w:abstractNum w:abstractNumId="41">
    <w:multiLevelType w:val="hybridMultilevel"/>
    <w:lvl w:ilvl="0">
      <w:start w:val="2"/>
      <w:numFmt w:val="decimal"/>
      <w:lvlText w:val="%1"/>
      <w:lvlJc w:val="left"/>
      <w:pPr>
        <w:ind w:left="308" w:hanging="850"/>
        <w:jc w:val="left"/>
      </w:pPr>
      <w:rPr>
        <w:rFonts w:hint="default"/>
        <w:lang w:val="en-US" w:eastAsia="en-US" w:bidi="ar-SA"/>
      </w:rPr>
    </w:lvl>
    <w:lvl w:ilvl="1">
      <w:start w:val="3"/>
      <w:numFmt w:val="decimal"/>
      <w:lvlText w:val="%1.%2"/>
      <w:lvlJc w:val="left"/>
      <w:pPr>
        <w:ind w:left="308" w:hanging="850"/>
        <w:jc w:val="left"/>
      </w:pPr>
      <w:rPr>
        <w:rFonts w:hint="default" w:ascii="Times New Roman" w:hAnsi="Times New Roman" w:eastAsia="Times New Roman" w:cs="Times New Roman"/>
        <w:b/>
        <w:bCs/>
        <w:i w:val="0"/>
        <w:iCs w:val="0"/>
        <w:spacing w:val="-4"/>
        <w:w w:val="100"/>
        <w:sz w:val="32"/>
        <w:szCs w:val="32"/>
        <w:lang w:val="en-US" w:eastAsia="en-US" w:bidi="ar-SA"/>
      </w:rPr>
    </w:lvl>
    <w:lvl w:ilvl="2">
      <w:start w:val="0"/>
      <w:numFmt w:val="bullet"/>
      <w:lvlText w:val=""/>
      <w:lvlJc w:val="left"/>
      <w:pPr>
        <w:ind w:left="1028" w:hanging="360"/>
      </w:pPr>
      <w:rPr>
        <w:rFonts w:hint="default" w:ascii="Symbol" w:hAnsi="Symbol" w:eastAsia="Symbol" w:cs="Symbol"/>
        <w:spacing w:val="0"/>
        <w:w w:val="100"/>
        <w:lang w:val="en-US" w:eastAsia="en-US" w:bidi="ar-SA"/>
      </w:rPr>
    </w:lvl>
    <w:lvl w:ilvl="3">
      <w:start w:val="0"/>
      <w:numFmt w:val="bullet"/>
      <w:lvlText w:val="•"/>
      <w:lvlJc w:val="left"/>
      <w:pPr>
        <w:ind w:left="3281" w:hanging="360"/>
      </w:pPr>
      <w:rPr>
        <w:rFonts w:hint="default"/>
        <w:lang w:val="en-US" w:eastAsia="en-US" w:bidi="ar-SA"/>
      </w:rPr>
    </w:lvl>
    <w:lvl w:ilvl="4">
      <w:start w:val="0"/>
      <w:numFmt w:val="bullet"/>
      <w:lvlText w:val="•"/>
      <w:lvlJc w:val="left"/>
      <w:pPr>
        <w:ind w:left="4412" w:hanging="360"/>
      </w:pPr>
      <w:rPr>
        <w:rFonts w:hint="default"/>
        <w:lang w:val="en-US" w:eastAsia="en-US" w:bidi="ar-SA"/>
      </w:rPr>
    </w:lvl>
    <w:lvl w:ilvl="5">
      <w:start w:val="0"/>
      <w:numFmt w:val="bullet"/>
      <w:lvlText w:val="•"/>
      <w:lvlJc w:val="left"/>
      <w:pPr>
        <w:ind w:left="5543" w:hanging="360"/>
      </w:pPr>
      <w:rPr>
        <w:rFonts w:hint="default"/>
        <w:lang w:val="en-US" w:eastAsia="en-US" w:bidi="ar-SA"/>
      </w:rPr>
    </w:lvl>
    <w:lvl w:ilvl="6">
      <w:start w:val="0"/>
      <w:numFmt w:val="bullet"/>
      <w:lvlText w:val="•"/>
      <w:lvlJc w:val="left"/>
      <w:pPr>
        <w:ind w:left="6673" w:hanging="360"/>
      </w:pPr>
      <w:rPr>
        <w:rFonts w:hint="default"/>
        <w:lang w:val="en-US" w:eastAsia="en-US" w:bidi="ar-SA"/>
      </w:rPr>
    </w:lvl>
    <w:lvl w:ilvl="7">
      <w:start w:val="0"/>
      <w:numFmt w:val="bullet"/>
      <w:lvlText w:val="•"/>
      <w:lvlJc w:val="left"/>
      <w:pPr>
        <w:ind w:left="7804" w:hanging="360"/>
      </w:pPr>
      <w:rPr>
        <w:rFonts w:hint="default"/>
        <w:lang w:val="en-US" w:eastAsia="en-US" w:bidi="ar-SA"/>
      </w:rPr>
    </w:lvl>
    <w:lvl w:ilvl="8">
      <w:start w:val="0"/>
      <w:numFmt w:val="bullet"/>
      <w:lvlText w:val="•"/>
      <w:lvlJc w:val="left"/>
      <w:pPr>
        <w:ind w:left="8935" w:hanging="360"/>
      </w:pPr>
      <w:rPr>
        <w:rFonts w:hint="default"/>
        <w:lang w:val="en-US" w:eastAsia="en-US" w:bidi="ar-SA"/>
      </w:rPr>
    </w:lvl>
  </w:abstractNum>
  <w:abstractNum w:abstractNumId="40">
    <w:multiLevelType w:val="hybridMultilevel"/>
    <w:lvl w:ilvl="0">
      <w:start w:val="3"/>
      <w:numFmt w:val="lowerRoman"/>
      <w:lvlText w:val="(%1)"/>
      <w:lvlJc w:val="left"/>
      <w:pPr>
        <w:ind w:left="725" w:hanging="418"/>
        <w:jc w:val="left"/>
      </w:pPr>
      <w:rPr>
        <w:rFonts w:hint="default" w:ascii="Times New Roman" w:hAnsi="Times New Roman" w:eastAsia="Times New Roman" w:cs="Times New Roman"/>
        <w:b/>
        <w:bCs/>
        <w:i w:val="0"/>
        <w:iCs w:val="0"/>
        <w:spacing w:val="-2"/>
        <w:w w:val="99"/>
        <w:sz w:val="26"/>
        <w:szCs w:val="26"/>
        <w:lang w:val="en-US" w:eastAsia="en-US" w:bidi="ar-SA"/>
      </w:rPr>
    </w:lvl>
    <w:lvl w:ilvl="1">
      <w:start w:val="0"/>
      <w:numFmt w:val="bullet"/>
      <w:lvlText w:val=""/>
      <w:lvlJc w:val="left"/>
      <w:pPr>
        <w:ind w:left="1028"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150" w:hanging="360"/>
      </w:pPr>
      <w:rPr>
        <w:rFonts w:hint="default"/>
        <w:lang w:val="en-US" w:eastAsia="en-US" w:bidi="ar-SA"/>
      </w:rPr>
    </w:lvl>
    <w:lvl w:ilvl="3">
      <w:start w:val="0"/>
      <w:numFmt w:val="bullet"/>
      <w:lvlText w:val="•"/>
      <w:lvlJc w:val="left"/>
      <w:pPr>
        <w:ind w:left="3281" w:hanging="360"/>
      </w:pPr>
      <w:rPr>
        <w:rFonts w:hint="default"/>
        <w:lang w:val="en-US" w:eastAsia="en-US" w:bidi="ar-SA"/>
      </w:rPr>
    </w:lvl>
    <w:lvl w:ilvl="4">
      <w:start w:val="0"/>
      <w:numFmt w:val="bullet"/>
      <w:lvlText w:val="•"/>
      <w:lvlJc w:val="left"/>
      <w:pPr>
        <w:ind w:left="4412" w:hanging="360"/>
      </w:pPr>
      <w:rPr>
        <w:rFonts w:hint="default"/>
        <w:lang w:val="en-US" w:eastAsia="en-US" w:bidi="ar-SA"/>
      </w:rPr>
    </w:lvl>
    <w:lvl w:ilvl="5">
      <w:start w:val="0"/>
      <w:numFmt w:val="bullet"/>
      <w:lvlText w:val="•"/>
      <w:lvlJc w:val="left"/>
      <w:pPr>
        <w:ind w:left="5543" w:hanging="360"/>
      </w:pPr>
      <w:rPr>
        <w:rFonts w:hint="default"/>
        <w:lang w:val="en-US" w:eastAsia="en-US" w:bidi="ar-SA"/>
      </w:rPr>
    </w:lvl>
    <w:lvl w:ilvl="6">
      <w:start w:val="0"/>
      <w:numFmt w:val="bullet"/>
      <w:lvlText w:val="•"/>
      <w:lvlJc w:val="left"/>
      <w:pPr>
        <w:ind w:left="6673" w:hanging="360"/>
      </w:pPr>
      <w:rPr>
        <w:rFonts w:hint="default"/>
        <w:lang w:val="en-US" w:eastAsia="en-US" w:bidi="ar-SA"/>
      </w:rPr>
    </w:lvl>
    <w:lvl w:ilvl="7">
      <w:start w:val="0"/>
      <w:numFmt w:val="bullet"/>
      <w:lvlText w:val="•"/>
      <w:lvlJc w:val="left"/>
      <w:pPr>
        <w:ind w:left="7804" w:hanging="360"/>
      </w:pPr>
      <w:rPr>
        <w:rFonts w:hint="default"/>
        <w:lang w:val="en-US" w:eastAsia="en-US" w:bidi="ar-SA"/>
      </w:rPr>
    </w:lvl>
    <w:lvl w:ilvl="8">
      <w:start w:val="0"/>
      <w:numFmt w:val="bullet"/>
      <w:lvlText w:val="•"/>
      <w:lvlJc w:val="left"/>
      <w:pPr>
        <w:ind w:left="8935" w:hanging="360"/>
      </w:pPr>
      <w:rPr>
        <w:rFonts w:hint="default"/>
        <w:lang w:val="en-US" w:eastAsia="en-US" w:bidi="ar-SA"/>
      </w:rPr>
    </w:lvl>
  </w:abstractNum>
  <w:abstractNum w:abstractNumId="39">
    <w:multiLevelType w:val="hybridMultilevel"/>
    <w:lvl w:ilvl="0">
      <w:start w:val="2"/>
      <w:numFmt w:val="lowerRoman"/>
      <w:lvlText w:val="%1)"/>
      <w:lvlJc w:val="left"/>
      <w:pPr>
        <w:ind w:left="696" w:hanging="389"/>
        <w:jc w:val="left"/>
      </w:pPr>
      <w:rPr>
        <w:rFonts w:hint="default" w:ascii="Times New Roman" w:hAnsi="Times New Roman" w:eastAsia="Times New Roman" w:cs="Times New Roman"/>
        <w:b/>
        <w:bCs/>
        <w:i w:val="0"/>
        <w:iCs w:val="0"/>
        <w:spacing w:val="-2"/>
        <w:w w:val="99"/>
        <w:sz w:val="28"/>
        <w:szCs w:val="28"/>
        <w:lang w:val="en-US" w:eastAsia="en-US" w:bidi="ar-SA"/>
      </w:rPr>
    </w:lvl>
    <w:lvl w:ilvl="1">
      <w:start w:val="0"/>
      <w:numFmt w:val="bullet"/>
      <w:lvlText w:val=""/>
      <w:lvlJc w:val="left"/>
      <w:pPr>
        <w:ind w:left="1028"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150" w:hanging="360"/>
      </w:pPr>
      <w:rPr>
        <w:rFonts w:hint="default"/>
        <w:lang w:val="en-US" w:eastAsia="en-US" w:bidi="ar-SA"/>
      </w:rPr>
    </w:lvl>
    <w:lvl w:ilvl="3">
      <w:start w:val="0"/>
      <w:numFmt w:val="bullet"/>
      <w:lvlText w:val="•"/>
      <w:lvlJc w:val="left"/>
      <w:pPr>
        <w:ind w:left="3281" w:hanging="360"/>
      </w:pPr>
      <w:rPr>
        <w:rFonts w:hint="default"/>
        <w:lang w:val="en-US" w:eastAsia="en-US" w:bidi="ar-SA"/>
      </w:rPr>
    </w:lvl>
    <w:lvl w:ilvl="4">
      <w:start w:val="0"/>
      <w:numFmt w:val="bullet"/>
      <w:lvlText w:val="•"/>
      <w:lvlJc w:val="left"/>
      <w:pPr>
        <w:ind w:left="4412" w:hanging="360"/>
      </w:pPr>
      <w:rPr>
        <w:rFonts w:hint="default"/>
        <w:lang w:val="en-US" w:eastAsia="en-US" w:bidi="ar-SA"/>
      </w:rPr>
    </w:lvl>
    <w:lvl w:ilvl="5">
      <w:start w:val="0"/>
      <w:numFmt w:val="bullet"/>
      <w:lvlText w:val="•"/>
      <w:lvlJc w:val="left"/>
      <w:pPr>
        <w:ind w:left="5543" w:hanging="360"/>
      </w:pPr>
      <w:rPr>
        <w:rFonts w:hint="default"/>
        <w:lang w:val="en-US" w:eastAsia="en-US" w:bidi="ar-SA"/>
      </w:rPr>
    </w:lvl>
    <w:lvl w:ilvl="6">
      <w:start w:val="0"/>
      <w:numFmt w:val="bullet"/>
      <w:lvlText w:val="•"/>
      <w:lvlJc w:val="left"/>
      <w:pPr>
        <w:ind w:left="6673" w:hanging="360"/>
      </w:pPr>
      <w:rPr>
        <w:rFonts w:hint="default"/>
        <w:lang w:val="en-US" w:eastAsia="en-US" w:bidi="ar-SA"/>
      </w:rPr>
    </w:lvl>
    <w:lvl w:ilvl="7">
      <w:start w:val="0"/>
      <w:numFmt w:val="bullet"/>
      <w:lvlText w:val="•"/>
      <w:lvlJc w:val="left"/>
      <w:pPr>
        <w:ind w:left="7804" w:hanging="360"/>
      </w:pPr>
      <w:rPr>
        <w:rFonts w:hint="default"/>
        <w:lang w:val="en-US" w:eastAsia="en-US" w:bidi="ar-SA"/>
      </w:rPr>
    </w:lvl>
    <w:lvl w:ilvl="8">
      <w:start w:val="0"/>
      <w:numFmt w:val="bullet"/>
      <w:lvlText w:val="•"/>
      <w:lvlJc w:val="left"/>
      <w:pPr>
        <w:ind w:left="8935" w:hanging="360"/>
      </w:pPr>
      <w:rPr>
        <w:rFonts w:hint="default"/>
        <w:lang w:val="en-US" w:eastAsia="en-US" w:bidi="ar-SA"/>
      </w:rPr>
    </w:lvl>
  </w:abstractNum>
  <w:abstractNum w:abstractNumId="38">
    <w:multiLevelType w:val="hybridMultilevel"/>
    <w:lvl w:ilvl="0">
      <w:start w:val="1"/>
      <w:numFmt w:val="lowerRoman"/>
      <w:lvlText w:val="(%1)"/>
      <w:lvlJc w:val="left"/>
      <w:pPr>
        <w:ind w:left="1018" w:hanging="432"/>
        <w:jc w:val="left"/>
      </w:pPr>
      <w:rPr>
        <w:rFonts w:hint="default" w:ascii="Times New Roman" w:hAnsi="Times New Roman" w:eastAsia="Times New Roman" w:cs="Times New Roman"/>
        <w:b/>
        <w:bCs/>
        <w:i w:val="0"/>
        <w:iCs w:val="0"/>
        <w:spacing w:val="-7"/>
        <w:w w:val="99"/>
        <w:sz w:val="28"/>
        <w:szCs w:val="28"/>
        <w:lang w:val="en-US" w:eastAsia="en-US" w:bidi="ar-SA"/>
      </w:rPr>
    </w:lvl>
    <w:lvl w:ilvl="1">
      <w:start w:val="0"/>
      <w:numFmt w:val="bullet"/>
      <w:lvlText w:val=""/>
      <w:lvlJc w:val="left"/>
      <w:pPr>
        <w:ind w:left="1028"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3055" w:hanging="360"/>
      </w:pPr>
      <w:rPr>
        <w:rFonts w:hint="default"/>
        <w:lang w:val="en-US" w:eastAsia="en-US" w:bidi="ar-SA"/>
      </w:rPr>
    </w:lvl>
    <w:lvl w:ilvl="3">
      <w:start w:val="0"/>
      <w:numFmt w:val="bullet"/>
      <w:lvlText w:val="•"/>
      <w:lvlJc w:val="left"/>
      <w:pPr>
        <w:ind w:left="4073" w:hanging="360"/>
      </w:pPr>
      <w:rPr>
        <w:rFonts w:hint="default"/>
        <w:lang w:val="en-US" w:eastAsia="en-US" w:bidi="ar-SA"/>
      </w:rPr>
    </w:lvl>
    <w:lvl w:ilvl="4">
      <w:start w:val="0"/>
      <w:numFmt w:val="bullet"/>
      <w:lvlText w:val="•"/>
      <w:lvlJc w:val="left"/>
      <w:pPr>
        <w:ind w:left="5090" w:hanging="360"/>
      </w:pPr>
      <w:rPr>
        <w:rFonts w:hint="default"/>
        <w:lang w:val="en-US" w:eastAsia="en-US" w:bidi="ar-SA"/>
      </w:rPr>
    </w:lvl>
    <w:lvl w:ilvl="5">
      <w:start w:val="0"/>
      <w:numFmt w:val="bullet"/>
      <w:lvlText w:val="•"/>
      <w:lvlJc w:val="left"/>
      <w:pPr>
        <w:ind w:left="6108" w:hanging="360"/>
      </w:pPr>
      <w:rPr>
        <w:rFonts w:hint="default"/>
        <w:lang w:val="en-US" w:eastAsia="en-US" w:bidi="ar-SA"/>
      </w:rPr>
    </w:lvl>
    <w:lvl w:ilvl="6">
      <w:start w:val="0"/>
      <w:numFmt w:val="bullet"/>
      <w:lvlText w:val="•"/>
      <w:lvlJc w:val="left"/>
      <w:pPr>
        <w:ind w:left="7126" w:hanging="360"/>
      </w:pPr>
      <w:rPr>
        <w:rFonts w:hint="default"/>
        <w:lang w:val="en-US" w:eastAsia="en-US" w:bidi="ar-SA"/>
      </w:rPr>
    </w:lvl>
    <w:lvl w:ilvl="7">
      <w:start w:val="0"/>
      <w:numFmt w:val="bullet"/>
      <w:lvlText w:val="•"/>
      <w:lvlJc w:val="left"/>
      <w:pPr>
        <w:ind w:left="8143" w:hanging="360"/>
      </w:pPr>
      <w:rPr>
        <w:rFonts w:hint="default"/>
        <w:lang w:val="en-US" w:eastAsia="en-US" w:bidi="ar-SA"/>
      </w:rPr>
    </w:lvl>
    <w:lvl w:ilvl="8">
      <w:start w:val="0"/>
      <w:numFmt w:val="bullet"/>
      <w:lvlText w:val="•"/>
      <w:lvlJc w:val="left"/>
      <w:pPr>
        <w:ind w:left="9161" w:hanging="360"/>
      </w:pPr>
      <w:rPr>
        <w:rFonts w:hint="default"/>
        <w:lang w:val="en-US" w:eastAsia="en-US" w:bidi="ar-SA"/>
      </w:rPr>
    </w:lvl>
  </w:abstractNum>
  <w:abstractNum w:abstractNumId="37">
    <w:multiLevelType w:val="hybridMultilevel"/>
    <w:lvl w:ilvl="0">
      <w:start w:val="1"/>
      <w:numFmt w:val="lowerRoman"/>
      <w:lvlText w:val="(%1)"/>
      <w:lvlJc w:val="left"/>
      <w:pPr>
        <w:ind w:left="2492" w:hanging="341"/>
        <w:jc w:val="left"/>
      </w:pPr>
      <w:rPr>
        <w:rFonts w:hint="default" w:ascii="Times New Roman" w:hAnsi="Times New Roman" w:eastAsia="Times New Roman" w:cs="Times New Roman"/>
        <w:b/>
        <w:bCs/>
        <w:i w:val="0"/>
        <w:iCs w:val="0"/>
        <w:spacing w:val="-5"/>
        <w:w w:val="95"/>
        <w:sz w:val="24"/>
        <w:szCs w:val="24"/>
        <w:lang w:val="en-US" w:eastAsia="en-US" w:bidi="ar-SA"/>
      </w:rPr>
    </w:lvl>
    <w:lvl w:ilvl="1">
      <w:start w:val="0"/>
      <w:numFmt w:val="bullet"/>
      <w:lvlText w:val="•"/>
      <w:lvlJc w:val="left"/>
      <w:pPr>
        <w:ind w:left="3369" w:hanging="341"/>
      </w:pPr>
      <w:rPr>
        <w:rFonts w:hint="default"/>
        <w:lang w:val="en-US" w:eastAsia="en-US" w:bidi="ar-SA"/>
      </w:rPr>
    </w:lvl>
    <w:lvl w:ilvl="2">
      <w:start w:val="0"/>
      <w:numFmt w:val="bullet"/>
      <w:lvlText w:val="•"/>
      <w:lvlJc w:val="left"/>
      <w:pPr>
        <w:ind w:left="4239" w:hanging="341"/>
      </w:pPr>
      <w:rPr>
        <w:rFonts w:hint="default"/>
        <w:lang w:val="en-US" w:eastAsia="en-US" w:bidi="ar-SA"/>
      </w:rPr>
    </w:lvl>
    <w:lvl w:ilvl="3">
      <w:start w:val="0"/>
      <w:numFmt w:val="bullet"/>
      <w:lvlText w:val="•"/>
      <w:lvlJc w:val="left"/>
      <w:pPr>
        <w:ind w:left="5109" w:hanging="341"/>
      </w:pPr>
      <w:rPr>
        <w:rFonts w:hint="default"/>
        <w:lang w:val="en-US" w:eastAsia="en-US" w:bidi="ar-SA"/>
      </w:rPr>
    </w:lvl>
    <w:lvl w:ilvl="4">
      <w:start w:val="0"/>
      <w:numFmt w:val="bullet"/>
      <w:lvlText w:val="•"/>
      <w:lvlJc w:val="left"/>
      <w:pPr>
        <w:ind w:left="5978" w:hanging="341"/>
      </w:pPr>
      <w:rPr>
        <w:rFonts w:hint="default"/>
        <w:lang w:val="en-US" w:eastAsia="en-US" w:bidi="ar-SA"/>
      </w:rPr>
    </w:lvl>
    <w:lvl w:ilvl="5">
      <w:start w:val="0"/>
      <w:numFmt w:val="bullet"/>
      <w:lvlText w:val="•"/>
      <w:lvlJc w:val="left"/>
      <w:pPr>
        <w:ind w:left="6848" w:hanging="341"/>
      </w:pPr>
      <w:rPr>
        <w:rFonts w:hint="default"/>
        <w:lang w:val="en-US" w:eastAsia="en-US" w:bidi="ar-SA"/>
      </w:rPr>
    </w:lvl>
    <w:lvl w:ilvl="6">
      <w:start w:val="0"/>
      <w:numFmt w:val="bullet"/>
      <w:lvlText w:val="•"/>
      <w:lvlJc w:val="left"/>
      <w:pPr>
        <w:ind w:left="7718" w:hanging="341"/>
      </w:pPr>
      <w:rPr>
        <w:rFonts w:hint="default"/>
        <w:lang w:val="en-US" w:eastAsia="en-US" w:bidi="ar-SA"/>
      </w:rPr>
    </w:lvl>
    <w:lvl w:ilvl="7">
      <w:start w:val="0"/>
      <w:numFmt w:val="bullet"/>
      <w:lvlText w:val="•"/>
      <w:lvlJc w:val="left"/>
      <w:pPr>
        <w:ind w:left="8587" w:hanging="341"/>
      </w:pPr>
      <w:rPr>
        <w:rFonts w:hint="default"/>
        <w:lang w:val="en-US" w:eastAsia="en-US" w:bidi="ar-SA"/>
      </w:rPr>
    </w:lvl>
    <w:lvl w:ilvl="8">
      <w:start w:val="0"/>
      <w:numFmt w:val="bullet"/>
      <w:lvlText w:val="•"/>
      <w:lvlJc w:val="left"/>
      <w:pPr>
        <w:ind w:left="9457" w:hanging="341"/>
      </w:pPr>
      <w:rPr>
        <w:rFonts w:hint="default"/>
        <w:lang w:val="en-US" w:eastAsia="en-US" w:bidi="ar-SA"/>
      </w:rPr>
    </w:lvl>
  </w:abstractNum>
  <w:abstractNum w:abstractNumId="36">
    <w:multiLevelType w:val="hybridMultilevel"/>
    <w:lvl w:ilvl="0">
      <w:start w:val="0"/>
      <w:numFmt w:val="bullet"/>
      <w:lvlText w:val=""/>
      <w:lvlJc w:val="left"/>
      <w:pPr>
        <w:ind w:left="1090" w:hanging="360"/>
      </w:pPr>
      <w:rPr>
        <w:rFonts w:hint="default" w:ascii="Symbol" w:hAnsi="Symbol" w:eastAsia="Symbol" w:cs="Symbol"/>
        <w:spacing w:val="0"/>
        <w:w w:val="100"/>
        <w:lang w:val="en-US" w:eastAsia="en-US" w:bidi="ar-SA"/>
      </w:rPr>
    </w:lvl>
    <w:lvl w:ilvl="1">
      <w:start w:val="0"/>
      <w:numFmt w:val="bullet"/>
      <w:lvlText w:val="•"/>
      <w:lvlJc w:val="left"/>
      <w:pPr>
        <w:ind w:left="2109" w:hanging="360"/>
      </w:pPr>
      <w:rPr>
        <w:rFonts w:hint="default"/>
        <w:lang w:val="en-US" w:eastAsia="en-US" w:bidi="ar-SA"/>
      </w:rPr>
    </w:lvl>
    <w:lvl w:ilvl="2">
      <w:start w:val="0"/>
      <w:numFmt w:val="bullet"/>
      <w:lvlText w:val="•"/>
      <w:lvlJc w:val="left"/>
      <w:pPr>
        <w:ind w:left="3119" w:hanging="360"/>
      </w:pPr>
      <w:rPr>
        <w:rFonts w:hint="default"/>
        <w:lang w:val="en-US" w:eastAsia="en-US" w:bidi="ar-SA"/>
      </w:rPr>
    </w:lvl>
    <w:lvl w:ilvl="3">
      <w:start w:val="0"/>
      <w:numFmt w:val="bullet"/>
      <w:lvlText w:val="•"/>
      <w:lvlJc w:val="left"/>
      <w:pPr>
        <w:ind w:left="4129" w:hanging="360"/>
      </w:pPr>
      <w:rPr>
        <w:rFonts w:hint="default"/>
        <w:lang w:val="en-US" w:eastAsia="en-US" w:bidi="ar-SA"/>
      </w:rPr>
    </w:lvl>
    <w:lvl w:ilvl="4">
      <w:start w:val="0"/>
      <w:numFmt w:val="bullet"/>
      <w:lvlText w:val="•"/>
      <w:lvlJc w:val="left"/>
      <w:pPr>
        <w:ind w:left="5138" w:hanging="360"/>
      </w:pPr>
      <w:rPr>
        <w:rFonts w:hint="default"/>
        <w:lang w:val="en-US" w:eastAsia="en-US" w:bidi="ar-SA"/>
      </w:rPr>
    </w:lvl>
    <w:lvl w:ilvl="5">
      <w:start w:val="0"/>
      <w:numFmt w:val="bullet"/>
      <w:lvlText w:val="•"/>
      <w:lvlJc w:val="left"/>
      <w:pPr>
        <w:ind w:left="6148" w:hanging="360"/>
      </w:pPr>
      <w:rPr>
        <w:rFonts w:hint="default"/>
        <w:lang w:val="en-US" w:eastAsia="en-US" w:bidi="ar-SA"/>
      </w:rPr>
    </w:lvl>
    <w:lvl w:ilvl="6">
      <w:start w:val="0"/>
      <w:numFmt w:val="bullet"/>
      <w:lvlText w:val="•"/>
      <w:lvlJc w:val="left"/>
      <w:pPr>
        <w:ind w:left="7158" w:hanging="360"/>
      </w:pPr>
      <w:rPr>
        <w:rFonts w:hint="default"/>
        <w:lang w:val="en-US" w:eastAsia="en-US" w:bidi="ar-SA"/>
      </w:rPr>
    </w:lvl>
    <w:lvl w:ilvl="7">
      <w:start w:val="0"/>
      <w:numFmt w:val="bullet"/>
      <w:lvlText w:val="•"/>
      <w:lvlJc w:val="left"/>
      <w:pPr>
        <w:ind w:left="8167" w:hanging="360"/>
      </w:pPr>
      <w:rPr>
        <w:rFonts w:hint="default"/>
        <w:lang w:val="en-US" w:eastAsia="en-US" w:bidi="ar-SA"/>
      </w:rPr>
    </w:lvl>
    <w:lvl w:ilvl="8">
      <w:start w:val="0"/>
      <w:numFmt w:val="bullet"/>
      <w:lvlText w:val="•"/>
      <w:lvlJc w:val="left"/>
      <w:pPr>
        <w:ind w:left="9177" w:hanging="360"/>
      </w:pPr>
      <w:rPr>
        <w:rFonts w:hint="default"/>
        <w:lang w:val="en-US" w:eastAsia="en-US" w:bidi="ar-SA"/>
      </w:rPr>
    </w:lvl>
  </w:abstractNum>
  <w:abstractNum w:abstractNumId="35">
    <w:multiLevelType w:val="hybridMultilevel"/>
    <w:lvl w:ilvl="0">
      <w:start w:val="0"/>
      <w:numFmt w:val="bullet"/>
      <w:lvlText w:val=""/>
      <w:lvlJc w:val="left"/>
      <w:pPr>
        <w:ind w:left="1018" w:hanging="360"/>
      </w:pPr>
      <w:rPr>
        <w:rFonts w:hint="default" w:ascii="Symbol" w:hAnsi="Symbol" w:eastAsia="Symbol" w:cs="Symbol"/>
        <w:spacing w:val="0"/>
        <w:w w:val="100"/>
        <w:lang w:val="en-US" w:eastAsia="en-US" w:bidi="ar-SA"/>
      </w:rPr>
    </w:lvl>
    <w:lvl w:ilvl="1">
      <w:start w:val="0"/>
      <w:numFmt w:val="bullet"/>
      <w:lvlText w:val="•"/>
      <w:lvlJc w:val="left"/>
      <w:pPr>
        <w:ind w:left="2037" w:hanging="360"/>
      </w:pPr>
      <w:rPr>
        <w:rFonts w:hint="default"/>
        <w:lang w:val="en-US" w:eastAsia="en-US" w:bidi="ar-SA"/>
      </w:rPr>
    </w:lvl>
    <w:lvl w:ilvl="2">
      <w:start w:val="0"/>
      <w:numFmt w:val="bullet"/>
      <w:lvlText w:val="•"/>
      <w:lvlJc w:val="left"/>
      <w:pPr>
        <w:ind w:left="3055" w:hanging="360"/>
      </w:pPr>
      <w:rPr>
        <w:rFonts w:hint="default"/>
        <w:lang w:val="en-US" w:eastAsia="en-US" w:bidi="ar-SA"/>
      </w:rPr>
    </w:lvl>
    <w:lvl w:ilvl="3">
      <w:start w:val="0"/>
      <w:numFmt w:val="bullet"/>
      <w:lvlText w:val="•"/>
      <w:lvlJc w:val="left"/>
      <w:pPr>
        <w:ind w:left="4073" w:hanging="360"/>
      </w:pPr>
      <w:rPr>
        <w:rFonts w:hint="default"/>
        <w:lang w:val="en-US" w:eastAsia="en-US" w:bidi="ar-SA"/>
      </w:rPr>
    </w:lvl>
    <w:lvl w:ilvl="4">
      <w:start w:val="0"/>
      <w:numFmt w:val="bullet"/>
      <w:lvlText w:val="•"/>
      <w:lvlJc w:val="left"/>
      <w:pPr>
        <w:ind w:left="5090" w:hanging="360"/>
      </w:pPr>
      <w:rPr>
        <w:rFonts w:hint="default"/>
        <w:lang w:val="en-US" w:eastAsia="en-US" w:bidi="ar-SA"/>
      </w:rPr>
    </w:lvl>
    <w:lvl w:ilvl="5">
      <w:start w:val="0"/>
      <w:numFmt w:val="bullet"/>
      <w:lvlText w:val="•"/>
      <w:lvlJc w:val="left"/>
      <w:pPr>
        <w:ind w:left="6108" w:hanging="360"/>
      </w:pPr>
      <w:rPr>
        <w:rFonts w:hint="default"/>
        <w:lang w:val="en-US" w:eastAsia="en-US" w:bidi="ar-SA"/>
      </w:rPr>
    </w:lvl>
    <w:lvl w:ilvl="6">
      <w:start w:val="0"/>
      <w:numFmt w:val="bullet"/>
      <w:lvlText w:val="•"/>
      <w:lvlJc w:val="left"/>
      <w:pPr>
        <w:ind w:left="7126" w:hanging="360"/>
      </w:pPr>
      <w:rPr>
        <w:rFonts w:hint="default"/>
        <w:lang w:val="en-US" w:eastAsia="en-US" w:bidi="ar-SA"/>
      </w:rPr>
    </w:lvl>
    <w:lvl w:ilvl="7">
      <w:start w:val="0"/>
      <w:numFmt w:val="bullet"/>
      <w:lvlText w:val="•"/>
      <w:lvlJc w:val="left"/>
      <w:pPr>
        <w:ind w:left="8143" w:hanging="360"/>
      </w:pPr>
      <w:rPr>
        <w:rFonts w:hint="default"/>
        <w:lang w:val="en-US" w:eastAsia="en-US" w:bidi="ar-SA"/>
      </w:rPr>
    </w:lvl>
    <w:lvl w:ilvl="8">
      <w:start w:val="0"/>
      <w:numFmt w:val="bullet"/>
      <w:lvlText w:val="•"/>
      <w:lvlJc w:val="left"/>
      <w:pPr>
        <w:ind w:left="9161" w:hanging="360"/>
      </w:pPr>
      <w:rPr>
        <w:rFonts w:hint="default"/>
        <w:lang w:val="en-US" w:eastAsia="en-US" w:bidi="ar-SA"/>
      </w:rPr>
    </w:lvl>
  </w:abstractNum>
  <w:abstractNum w:abstractNumId="34">
    <w:multiLevelType w:val="hybridMultilevel"/>
    <w:lvl w:ilvl="0">
      <w:start w:val="1"/>
      <w:numFmt w:val="decimal"/>
      <w:lvlText w:val="%1)"/>
      <w:lvlJc w:val="left"/>
      <w:pPr>
        <w:ind w:left="730" w:hanging="284"/>
        <w:jc w:val="right"/>
      </w:pPr>
      <w:rPr>
        <w:rFonts w:hint="default" w:ascii="Times New Roman" w:hAnsi="Times New Roman" w:eastAsia="Times New Roman" w:cs="Times New Roman"/>
        <w:b/>
        <w:bCs/>
        <w:i w:val="0"/>
        <w:iCs w:val="0"/>
        <w:spacing w:val="-24"/>
        <w:w w:val="95"/>
        <w:sz w:val="24"/>
        <w:szCs w:val="24"/>
        <w:lang w:val="en-US" w:eastAsia="en-US" w:bidi="ar-SA"/>
      </w:rPr>
    </w:lvl>
    <w:lvl w:ilvl="1">
      <w:start w:val="1"/>
      <w:numFmt w:val="decimal"/>
      <w:lvlText w:val="%1.%2"/>
      <w:lvlJc w:val="left"/>
      <w:pPr>
        <w:ind w:left="308" w:hanging="485"/>
        <w:jc w:val="left"/>
      </w:pPr>
      <w:rPr>
        <w:rFonts w:hint="default"/>
        <w:spacing w:val="-4"/>
        <w:w w:val="100"/>
        <w:lang w:val="en-US" w:eastAsia="en-US" w:bidi="ar-SA"/>
      </w:rPr>
    </w:lvl>
    <w:lvl w:ilvl="2">
      <w:start w:val="0"/>
      <w:numFmt w:val="bullet"/>
      <w:lvlText w:val=""/>
      <w:lvlJc w:val="left"/>
      <w:pPr>
        <w:ind w:left="1028" w:hanging="360"/>
      </w:pPr>
      <w:rPr>
        <w:rFonts w:hint="default" w:ascii="Symbol" w:hAnsi="Symbol" w:eastAsia="Symbol" w:cs="Symbol"/>
        <w:b w:val="0"/>
        <w:bCs w:val="0"/>
        <w:i w:val="0"/>
        <w:iCs w:val="0"/>
        <w:spacing w:val="0"/>
        <w:w w:val="100"/>
        <w:sz w:val="24"/>
        <w:szCs w:val="24"/>
        <w:lang w:val="en-US" w:eastAsia="en-US" w:bidi="ar-SA"/>
      </w:rPr>
    </w:lvl>
    <w:lvl w:ilvl="3">
      <w:start w:val="0"/>
      <w:numFmt w:val="bullet"/>
      <w:lvlText w:val="•"/>
      <w:lvlJc w:val="left"/>
      <w:pPr>
        <w:ind w:left="2292" w:hanging="360"/>
      </w:pPr>
      <w:rPr>
        <w:rFonts w:hint="default"/>
        <w:lang w:val="en-US" w:eastAsia="en-US" w:bidi="ar-SA"/>
      </w:rPr>
    </w:lvl>
    <w:lvl w:ilvl="4">
      <w:start w:val="0"/>
      <w:numFmt w:val="bullet"/>
      <w:lvlText w:val="•"/>
      <w:lvlJc w:val="left"/>
      <w:pPr>
        <w:ind w:left="3564" w:hanging="360"/>
      </w:pPr>
      <w:rPr>
        <w:rFonts w:hint="default"/>
        <w:lang w:val="en-US" w:eastAsia="en-US" w:bidi="ar-SA"/>
      </w:rPr>
    </w:lvl>
    <w:lvl w:ilvl="5">
      <w:start w:val="0"/>
      <w:numFmt w:val="bullet"/>
      <w:lvlText w:val="•"/>
      <w:lvlJc w:val="left"/>
      <w:pPr>
        <w:ind w:left="4836" w:hanging="360"/>
      </w:pPr>
      <w:rPr>
        <w:rFonts w:hint="default"/>
        <w:lang w:val="en-US" w:eastAsia="en-US" w:bidi="ar-SA"/>
      </w:rPr>
    </w:lvl>
    <w:lvl w:ilvl="6">
      <w:start w:val="0"/>
      <w:numFmt w:val="bullet"/>
      <w:lvlText w:val="•"/>
      <w:lvlJc w:val="left"/>
      <w:pPr>
        <w:ind w:left="6108" w:hanging="360"/>
      </w:pPr>
      <w:rPr>
        <w:rFonts w:hint="default"/>
        <w:lang w:val="en-US" w:eastAsia="en-US" w:bidi="ar-SA"/>
      </w:rPr>
    </w:lvl>
    <w:lvl w:ilvl="7">
      <w:start w:val="0"/>
      <w:numFmt w:val="bullet"/>
      <w:lvlText w:val="•"/>
      <w:lvlJc w:val="left"/>
      <w:pPr>
        <w:ind w:left="7380" w:hanging="360"/>
      </w:pPr>
      <w:rPr>
        <w:rFonts w:hint="default"/>
        <w:lang w:val="en-US" w:eastAsia="en-US" w:bidi="ar-SA"/>
      </w:rPr>
    </w:lvl>
    <w:lvl w:ilvl="8">
      <w:start w:val="0"/>
      <w:numFmt w:val="bullet"/>
      <w:lvlText w:val="•"/>
      <w:lvlJc w:val="left"/>
      <w:pPr>
        <w:ind w:left="8652" w:hanging="360"/>
      </w:pPr>
      <w:rPr>
        <w:rFonts w:hint="default"/>
        <w:lang w:val="en-US" w:eastAsia="en-US" w:bidi="ar-SA"/>
      </w:rPr>
    </w:lvl>
  </w:abstractNum>
  <w:abstractNum w:abstractNumId="33">
    <w:multiLevelType w:val="hybridMultilevel"/>
    <w:lvl w:ilvl="0">
      <w:start w:val="2"/>
      <w:numFmt w:val="decimal"/>
      <w:lvlText w:val="%1"/>
      <w:lvlJc w:val="left"/>
      <w:pPr>
        <w:ind w:left="308" w:hanging="484"/>
        <w:jc w:val="left"/>
      </w:pPr>
      <w:rPr>
        <w:rFonts w:hint="default"/>
        <w:lang w:val="en-US" w:eastAsia="en-US" w:bidi="ar-SA"/>
      </w:rPr>
    </w:lvl>
    <w:lvl w:ilvl="1">
      <w:start w:val="1"/>
      <w:numFmt w:val="decimal"/>
      <w:lvlText w:val="%1.%2"/>
      <w:lvlJc w:val="left"/>
      <w:pPr>
        <w:ind w:left="308" w:hanging="484"/>
        <w:jc w:val="left"/>
      </w:pPr>
      <w:rPr>
        <w:rFonts w:hint="default" w:ascii="Times New Roman" w:hAnsi="Times New Roman" w:eastAsia="Times New Roman" w:cs="Times New Roman"/>
        <w:b/>
        <w:bCs/>
        <w:i w:val="0"/>
        <w:iCs w:val="0"/>
        <w:spacing w:val="-4"/>
        <w:w w:val="100"/>
        <w:sz w:val="32"/>
        <w:szCs w:val="32"/>
        <w:lang w:val="en-US" w:eastAsia="en-US" w:bidi="ar-SA"/>
      </w:rPr>
    </w:lvl>
    <w:lvl w:ilvl="2">
      <w:start w:val="0"/>
      <w:numFmt w:val="bullet"/>
      <w:lvlText w:val=""/>
      <w:lvlJc w:val="left"/>
      <w:pPr>
        <w:ind w:left="1028" w:hanging="360"/>
      </w:pPr>
      <w:rPr>
        <w:rFonts w:hint="default" w:ascii="Symbol" w:hAnsi="Symbol" w:eastAsia="Symbol" w:cs="Symbol"/>
        <w:b w:val="0"/>
        <w:bCs w:val="0"/>
        <w:i w:val="0"/>
        <w:iCs w:val="0"/>
        <w:spacing w:val="0"/>
        <w:w w:val="100"/>
        <w:sz w:val="24"/>
        <w:szCs w:val="24"/>
        <w:lang w:val="en-US" w:eastAsia="en-US" w:bidi="ar-SA"/>
      </w:rPr>
    </w:lvl>
    <w:lvl w:ilvl="3">
      <w:start w:val="0"/>
      <w:numFmt w:val="bullet"/>
      <w:lvlText w:val="•"/>
      <w:lvlJc w:val="left"/>
      <w:pPr>
        <w:ind w:left="3281" w:hanging="360"/>
      </w:pPr>
      <w:rPr>
        <w:rFonts w:hint="default"/>
        <w:lang w:val="en-US" w:eastAsia="en-US" w:bidi="ar-SA"/>
      </w:rPr>
    </w:lvl>
    <w:lvl w:ilvl="4">
      <w:start w:val="0"/>
      <w:numFmt w:val="bullet"/>
      <w:lvlText w:val="•"/>
      <w:lvlJc w:val="left"/>
      <w:pPr>
        <w:ind w:left="4412" w:hanging="360"/>
      </w:pPr>
      <w:rPr>
        <w:rFonts w:hint="default"/>
        <w:lang w:val="en-US" w:eastAsia="en-US" w:bidi="ar-SA"/>
      </w:rPr>
    </w:lvl>
    <w:lvl w:ilvl="5">
      <w:start w:val="0"/>
      <w:numFmt w:val="bullet"/>
      <w:lvlText w:val="•"/>
      <w:lvlJc w:val="left"/>
      <w:pPr>
        <w:ind w:left="5543" w:hanging="360"/>
      </w:pPr>
      <w:rPr>
        <w:rFonts w:hint="default"/>
        <w:lang w:val="en-US" w:eastAsia="en-US" w:bidi="ar-SA"/>
      </w:rPr>
    </w:lvl>
    <w:lvl w:ilvl="6">
      <w:start w:val="0"/>
      <w:numFmt w:val="bullet"/>
      <w:lvlText w:val="•"/>
      <w:lvlJc w:val="left"/>
      <w:pPr>
        <w:ind w:left="6673" w:hanging="360"/>
      </w:pPr>
      <w:rPr>
        <w:rFonts w:hint="default"/>
        <w:lang w:val="en-US" w:eastAsia="en-US" w:bidi="ar-SA"/>
      </w:rPr>
    </w:lvl>
    <w:lvl w:ilvl="7">
      <w:start w:val="0"/>
      <w:numFmt w:val="bullet"/>
      <w:lvlText w:val="•"/>
      <w:lvlJc w:val="left"/>
      <w:pPr>
        <w:ind w:left="7804" w:hanging="360"/>
      </w:pPr>
      <w:rPr>
        <w:rFonts w:hint="default"/>
        <w:lang w:val="en-US" w:eastAsia="en-US" w:bidi="ar-SA"/>
      </w:rPr>
    </w:lvl>
    <w:lvl w:ilvl="8">
      <w:start w:val="0"/>
      <w:numFmt w:val="bullet"/>
      <w:lvlText w:val="•"/>
      <w:lvlJc w:val="left"/>
      <w:pPr>
        <w:ind w:left="8935" w:hanging="360"/>
      </w:pPr>
      <w:rPr>
        <w:rFonts w:hint="default"/>
        <w:lang w:val="en-US" w:eastAsia="en-US" w:bidi="ar-SA"/>
      </w:rPr>
    </w:lvl>
  </w:abstractNum>
  <w:abstractNum w:abstractNumId="29">
    <w:multiLevelType w:val="hybridMultilevel"/>
    <w:lvl w:ilvl="0">
      <w:start w:val="0"/>
      <w:numFmt w:val="bullet"/>
      <w:lvlText w:val=""/>
      <w:lvlJc w:val="left"/>
      <w:pPr>
        <w:ind w:left="591" w:hanging="360"/>
      </w:pPr>
      <w:rPr>
        <w:rFonts w:hint="default" w:ascii="Symbol" w:hAnsi="Symbol" w:eastAsia="Symbol" w:cs="Symbol"/>
        <w:spacing w:val="0"/>
        <w:w w:val="100"/>
        <w:lang w:val="en-US" w:eastAsia="en-US" w:bidi="ar-SA"/>
      </w:rPr>
    </w:lvl>
    <w:lvl w:ilvl="1">
      <w:start w:val="0"/>
      <w:numFmt w:val="bullet"/>
      <w:lvlText w:val="•"/>
      <w:lvlJc w:val="left"/>
      <w:pPr>
        <w:ind w:left="1659" w:hanging="360"/>
      </w:pPr>
      <w:rPr>
        <w:rFonts w:hint="default"/>
        <w:lang w:val="en-US" w:eastAsia="en-US" w:bidi="ar-SA"/>
      </w:rPr>
    </w:lvl>
    <w:lvl w:ilvl="2">
      <w:start w:val="0"/>
      <w:numFmt w:val="bullet"/>
      <w:lvlText w:val="•"/>
      <w:lvlJc w:val="left"/>
      <w:pPr>
        <w:ind w:left="2719" w:hanging="360"/>
      </w:pPr>
      <w:rPr>
        <w:rFonts w:hint="default"/>
        <w:lang w:val="en-US" w:eastAsia="en-US" w:bidi="ar-SA"/>
      </w:rPr>
    </w:lvl>
    <w:lvl w:ilvl="3">
      <w:start w:val="0"/>
      <w:numFmt w:val="bullet"/>
      <w:lvlText w:val="•"/>
      <w:lvlJc w:val="left"/>
      <w:pPr>
        <w:ind w:left="3779" w:hanging="360"/>
      </w:pPr>
      <w:rPr>
        <w:rFonts w:hint="default"/>
        <w:lang w:val="en-US" w:eastAsia="en-US" w:bidi="ar-SA"/>
      </w:rPr>
    </w:lvl>
    <w:lvl w:ilvl="4">
      <w:start w:val="0"/>
      <w:numFmt w:val="bullet"/>
      <w:lvlText w:val="•"/>
      <w:lvlJc w:val="left"/>
      <w:pPr>
        <w:ind w:left="4838" w:hanging="360"/>
      </w:pPr>
      <w:rPr>
        <w:rFonts w:hint="default"/>
        <w:lang w:val="en-US" w:eastAsia="en-US" w:bidi="ar-SA"/>
      </w:rPr>
    </w:lvl>
    <w:lvl w:ilvl="5">
      <w:start w:val="0"/>
      <w:numFmt w:val="bullet"/>
      <w:lvlText w:val="•"/>
      <w:lvlJc w:val="left"/>
      <w:pPr>
        <w:ind w:left="5898" w:hanging="360"/>
      </w:pPr>
      <w:rPr>
        <w:rFonts w:hint="default"/>
        <w:lang w:val="en-US" w:eastAsia="en-US" w:bidi="ar-SA"/>
      </w:rPr>
    </w:lvl>
    <w:lvl w:ilvl="6">
      <w:start w:val="0"/>
      <w:numFmt w:val="bullet"/>
      <w:lvlText w:val="•"/>
      <w:lvlJc w:val="left"/>
      <w:pPr>
        <w:ind w:left="6958" w:hanging="360"/>
      </w:pPr>
      <w:rPr>
        <w:rFonts w:hint="default"/>
        <w:lang w:val="en-US" w:eastAsia="en-US" w:bidi="ar-SA"/>
      </w:rPr>
    </w:lvl>
    <w:lvl w:ilvl="7">
      <w:start w:val="0"/>
      <w:numFmt w:val="bullet"/>
      <w:lvlText w:val="•"/>
      <w:lvlJc w:val="left"/>
      <w:pPr>
        <w:ind w:left="8017" w:hanging="360"/>
      </w:pPr>
      <w:rPr>
        <w:rFonts w:hint="default"/>
        <w:lang w:val="en-US" w:eastAsia="en-US" w:bidi="ar-SA"/>
      </w:rPr>
    </w:lvl>
    <w:lvl w:ilvl="8">
      <w:start w:val="0"/>
      <w:numFmt w:val="bullet"/>
      <w:lvlText w:val="•"/>
      <w:lvlJc w:val="left"/>
      <w:pPr>
        <w:ind w:left="9077" w:hanging="360"/>
      </w:pPr>
      <w:rPr>
        <w:rFonts w:hint="default"/>
        <w:lang w:val="en-US" w:eastAsia="en-US" w:bidi="ar-SA"/>
      </w:rPr>
    </w:lvl>
  </w:abstractNum>
  <w:abstractNum w:abstractNumId="28">
    <w:multiLevelType w:val="hybridMultilevel"/>
    <w:lvl w:ilvl="0">
      <w:start w:val="0"/>
      <w:numFmt w:val="bullet"/>
      <w:lvlText w:val=""/>
      <w:lvlJc w:val="left"/>
      <w:pPr>
        <w:ind w:left="514" w:hanging="360"/>
      </w:pPr>
      <w:rPr>
        <w:rFonts w:hint="default" w:ascii="Symbol" w:hAnsi="Symbol" w:eastAsia="Symbol" w:cs="Symbol"/>
        <w:spacing w:val="0"/>
        <w:w w:val="100"/>
        <w:lang w:val="en-US" w:eastAsia="en-US" w:bidi="ar-SA"/>
      </w:rPr>
    </w:lvl>
    <w:lvl w:ilvl="1">
      <w:start w:val="0"/>
      <w:numFmt w:val="bullet"/>
      <w:lvlText w:val="•"/>
      <w:lvlJc w:val="left"/>
      <w:pPr>
        <w:ind w:left="1587" w:hanging="360"/>
      </w:pPr>
      <w:rPr>
        <w:rFonts w:hint="default"/>
        <w:lang w:val="en-US" w:eastAsia="en-US" w:bidi="ar-SA"/>
      </w:rPr>
    </w:lvl>
    <w:lvl w:ilvl="2">
      <w:start w:val="0"/>
      <w:numFmt w:val="bullet"/>
      <w:lvlText w:val="•"/>
      <w:lvlJc w:val="left"/>
      <w:pPr>
        <w:ind w:left="2655" w:hanging="360"/>
      </w:pPr>
      <w:rPr>
        <w:rFonts w:hint="default"/>
        <w:lang w:val="en-US" w:eastAsia="en-US" w:bidi="ar-SA"/>
      </w:rPr>
    </w:lvl>
    <w:lvl w:ilvl="3">
      <w:start w:val="0"/>
      <w:numFmt w:val="bullet"/>
      <w:lvlText w:val="•"/>
      <w:lvlJc w:val="left"/>
      <w:pPr>
        <w:ind w:left="3723" w:hanging="360"/>
      </w:pPr>
      <w:rPr>
        <w:rFonts w:hint="default"/>
        <w:lang w:val="en-US" w:eastAsia="en-US" w:bidi="ar-SA"/>
      </w:rPr>
    </w:lvl>
    <w:lvl w:ilvl="4">
      <w:start w:val="0"/>
      <w:numFmt w:val="bullet"/>
      <w:lvlText w:val="•"/>
      <w:lvlJc w:val="left"/>
      <w:pPr>
        <w:ind w:left="4790" w:hanging="360"/>
      </w:pPr>
      <w:rPr>
        <w:rFonts w:hint="default"/>
        <w:lang w:val="en-US" w:eastAsia="en-US" w:bidi="ar-SA"/>
      </w:rPr>
    </w:lvl>
    <w:lvl w:ilvl="5">
      <w:start w:val="0"/>
      <w:numFmt w:val="bullet"/>
      <w:lvlText w:val="•"/>
      <w:lvlJc w:val="left"/>
      <w:pPr>
        <w:ind w:left="5858" w:hanging="360"/>
      </w:pPr>
      <w:rPr>
        <w:rFonts w:hint="default"/>
        <w:lang w:val="en-US" w:eastAsia="en-US" w:bidi="ar-SA"/>
      </w:rPr>
    </w:lvl>
    <w:lvl w:ilvl="6">
      <w:start w:val="0"/>
      <w:numFmt w:val="bullet"/>
      <w:lvlText w:val="•"/>
      <w:lvlJc w:val="left"/>
      <w:pPr>
        <w:ind w:left="6926" w:hanging="360"/>
      </w:pPr>
      <w:rPr>
        <w:rFonts w:hint="default"/>
        <w:lang w:val="en-US" w:eastAsia="en-US" w:bidi="ar-SA"/>
      </w:rPr>
    </w:lvl>
    <w:lvl w:ilvl="7">
      <w:start w:val="0"/>
      <w:numFmt w:val="bullet"/>
      <w:lvlText w:val="•"/>
      <w:lvlJc w:val="left"/>
      <w:pPr>
        <w:ind w:left="7993" w:hanging="360"/>
      </w:pPr>
      <w:rPr>
        <w:rFonts w:hint="default"/>
        <w:lang w:val="en-US" w:eastAsia="en-US" w:bidi="ar-SA"/>
      </w:rPr>
    </w:lvl>
    <w:lvl w:ilvl="8">
      <w:start w:val="0"/>
      <w:numFmt w:val="bullet"/>
      <w:lvlText w:val="•"/>
      <w:lvlJc w:val="left"/>
      <w:pPr>
        <w:ind w:left="9061" w:hanging="360"/>
      </w:pPr>
      <w:rPr>
        <w:rFonts w:hint="default"/>
        <w:lang w:val="en-US" w:eastAsia="en-US" w:bidi="ar-SA"/>
      </w:rPr>
    </w:lvl>
  </w:abstractNum>
  <w:abstractNum w:abstractNumId="32">
    <w:multiLevelType w:val="hybridMultilevel"/>
    <w:lvl w:ilvl="0">
      <w:start w:val="1"/>
      <w:numFmt w:val="decimal"/>
      <w:lvlText w:val="%1)"/>
      <w:lvlJc w:val="left"/>
      <w:pPr>
        <w:ind w:left="634" w:hanging="480"/>
        <w:jc w:val="left"/>
      </w:pPr>
      <w:rPr>
        <w:rFonts w:hint="default" w:ascii="Times New Roman" w:hAnsi="Times New Roman" w:eastAsia="Times New Roman" w:cs="Times New Roman"/>
        <w:b w:val="0"/>
        <w:bCs w:val="0"/>
        <w:i w:val="0"/>
        <w:iCs w:val="0"/>
        <w:spacing w:val="0"/>
        <w:w w:val="99"/>
        <w:sz w:val="28"/>
        <w:szCs w:val="28"/>
        <w:lang w:val="en-US" w:eastAsia="en-US" w:bidi="ar-SA"/>
      </w:rPr>
    </w:lvl>
    <w:lvl w:ilvl="1">
      <w:start w:val="0"/>
      <w:numFmt w:val="bullet"/>
      <w:lvlText w:val="•"/>
      <w:lvlJc w:val="left"/>
      <w:pPr>
        <w:ind w:left="1695" w:hanging="480"/>
      </w:pPr>
      <w:rPr>
        <w:rFonts w:hint="default"/>
        <w:lang w:val="en-US" w:eastAsia="en-US" w:bidi="ar-SA"/>
      </w:rPr>
    </w:lvl>
    <w:lvl w:ilvl="2">
      <w:start w:val="0"/>
      <w:numFmt w:val="bullet"/>
      <w:lvlText w:val="•"/>
      <w:lvlJc w:val="left"/>
      <w:pPr>
        <w:ind w:left="2751" w:hanging="480"/>
      </w:pPr>
      <w:rPr>
        <w:rFonts w:hint="default"/>
        <w:lang w:val="en-US" w:eastAsia="en-US" w:bidi="ar-SA"/>
      </w:rPr>
    </w:lvl>
    <w:lvl w:ilvl="3">
      <w:start w:val="0"/>
      <w:numFmt w:val="bullet"/>
      <w:lvlText w:val="•"/>
      <w:lvlJc w:val="left"/>
      <w:pPr>
        <w:ind w:left="3807" w:hanging="480"/>
      </w:pPr>
      <w:rPr>
        <w:rFonts w:hint="default"/>
        <w:lang w:val="en-US" w:eastAsia="en-US" w:bidi="ar-SA"/>
      </w:rPr>
    </w:lvl>
    <w:lvl w:ilvl="4">
      <w:start w:val="0"/>
      <w:numFmt w:val="bullet"/>
      <w:lvlText w:val="•"/>
      <w:lvlJc w:val="left"/>
      <w:pPr>
        <w:ind w:left="4862" w:hanging="480"/>
      </w:pPr>
      <w:rPr>
        <w:rFonts w:hint="default"/>
        <w:lang w:val="en-US" w:eastAsia="en-US" w:bidi="ar-SA"/>
      </w:rPr>
    </w:lvl>
    <w:lvl w:ilvl="5">
      <w:start w:val="0"/>
      <w:numFmt w:val="bullet"/>
      <w:lvlText w:val="•"/>
      <w:lvlJc w:val="left"/>
      <w:pPr>
        <w:ind w:left="5918" w:hanging="480"/>
      </w:pPr>
      <w:rPr>
        <w:rFonts w:hint="default"/>
        <w:lang w:val="en-US" w:eastAsia="en-US" w:bidi="ar-SA"/>
      </w:rPr>
    </w:lvl>
    <w:lvl w:ilvl="6">
      <w:start w:val="0"/>
      <w:numFmt w:val="bullet"/>
      <w:lvlText w:val="•"/>
      <w:lvlJc w:val="left"/>
      <w:pPr>
        <w:ind w:left="6974" w:hanging="480"/>
      </w:pPr>
      <w:rPr>
        <w:rFonts w:hint="default"/>
        <w:lang w:val="en-US" w:eastAsia="en-US" w:bidi="ar-SA"/>
      </w:rPr>
    </w:lvl>
    <w:lvl w:ilvl="7">
      <w:start w:val="0"/>
      <w:numFmt w:val="bullet"/>
      <w:lvlText w:val="•"/>
      <w:lvlJc w:val="left"/>
      <w:pPr>
        <w:ind w:left="8029" w:hanging="480"/>
      </w:pPr>
      <w:rPr>
        <w:rFonts w:hint="default"/>
        <w:lang w:val="en-US" w:eastAsia="en-US" w:bidi="ar-SA"/>
      </w:rPr>
    </w:lvl>
    <w:lvl w:ilvl="8">
      <w:start w:val="0"/>
      <w:numFmt w:val="bullet"/>
      <w:lvlText w:val="•"/>
      <w:lvlJc w:val="left"/>
      <w:pPr>
        <w:ind w:left="9085" w:hanging="480"/>
      </w:pPr>
      <w:rPr>
        <w:rFonts w:hint="default"/>
        <w:lang w:val="en-US" w:eastAsia="en-US" w:bidi="ar-SA"/>
      </w:rPr>
    </w:lvl>
  </w:abstractNum>
  <w:abstractNum w:abstractNumId="31">
    <w:multiLevelType w:val="hybridMultilevel"/>
    <w:lvl w:ilvl="0">
      <w:start w:val="1"/>
      <w:numFmt w:val="decimal"/>
      <w:lvlText w:val="%1."/>
      <w:lvlJc w:val="left"/>
      <w:pPr>
        <w:ind w:left="874" w:hanging="720"/>
        <w:jc w:val="left"/>
      </w:pPr>
      <w:rPr>
        <w:rFonts w:hint="default" w:ascii="Times New Roman" w:hAnsi="Times New Roman" w:eastAsia="Times New Roman" w:cs="Times New Roman"/>
        <w:b/>
        <w:bCs/>
        <w:i w:val="0"/>
        <w:iCs w:val="0"/>
        <w:spacing w:val="0"/>
        <w:w w:val="99"/>
        <w:sz w:val="28"/>
        <w:szCs w:val="28"/>
        <w:lang w:val="en-US" w:eastAsia="en-US" w:bidi="ar-SA"/>
      </w:rPr>
    </w:lvl>
    <w:lvl w:ilvl="1">
      <w:start w:val="0"/>
      <w:numFmt w:val="bullet"/>
      <w:lvlText w:val="•"/>
      <w:lvlJc w:val="left"/>
      <w:pPr>
        <w:ind w:left="1911" w:hanging="720"/>
      </w:pPr>
      <w:rPr>
        <w:rFonts w:hint="default"/>
        <w:lang w:val="en-US" w:eastAsia="en-US" w:bidi="ar-SA"/>
      </w:rPr>
    </w:lvl>
    <w:lvl w:ilvl="2">
      <w:start w:val="0"/>
      <w:numFmt w:val="bullet"/>
      <w:lvlText w:val="•"/>
      <w:lvlJc w:val="left"/>
      <w:pPr>
        <w:ind w:left="2943" w:hanging="720"/>
      </w:pPr>
      <w:rPr>
        <w:rFonts w:hint="default"/>
        <w:lang w:val="en-US" w:eastAsia="en-US" w:bidi="ar-SA"/>
      </w:rPr>
    </w:lvl>
    <w:lvl w:ilvl="3">
      <w:start w:val="0"/>
      <w:numFmt w:val="bullet"/>
      <w:lvlText w:val="•"/>
      <w:lvlJc w:val="left"/>
      <w:pPr>
        <w:ind w:left="3975" w:hanging="720"/>
      </w:pPr>
      <w:rPr>
        <w:rFonts w:hint="default"/>
        <w:lang w:val="en-US" w:eastAsia="en-US" w:bidi="ar-SA"/>
      </w:rPr>
    </w:lvl>
    <w:lvl w:ilvl="4">
      <w:start w:val="0"/>
      <w:numFmt w:val="bullet"/>
      <w:lvlText w:val="•"/>
      <w:lvlJc w:val="left"/>
      <w:pPr>
        <w:ind w:left="5006" w:hanging="720"/>
      </w:pPr>
      <w:rPr>
        <w:rFonts w:hint="default"/>
        <w:lang w:val="en-US" w:eastAsia="en-US" w:bidi="ar-SA"/>
      </w:rPr>
    </w:lvl>
    <w:lvl w:ilvl="5">
      <w:start w:val="0"/>
      <w:numFmt w:val="bullet"/>
      <w:lvlText w:val="•"/>
      <w:lvlJc w:val="left"/>
      <w:pPr>
        <w:ind w:left="6038" w:hanging="720"/>
      </w:pPr>
      <w:rPr>
        <w:rFonts w:hint="default"/>
        <w:lang w:val="en-US" w:eastAsia="en-US" w:bidi="ar-SA"/>
      </w:rPr>
    </w:lvl>
    <w:lvl w:ilvl="6">
      <w:start w:val="0"/>
      <w:numFmt w:val="bullet"/>
      <w:lvlText w:val="•"/>
      <w:lvlJc w:val="left"/>
      <w:pPr>
        <w:ind w:left="7070" w:hanging="720"/>
      </w:pPr>
      <w:rPr>
        <w:rFonts w:hint="default"/>
        <w:lang w:val="en-US" w:eastAsia="en-US" w:bidi="ar-SA"/>
      </w:rPr>
    </w:lvl>
    <w:lvl w:ilvl="7">
      <w:start w:val="0"/>
      <w:numFmt w:val="bullet"/>
      <w:lvlText w:val="•"/>
      <w:lvlJc w:val="left"/>
      <w:pPr>
        <w:ind w:left="8101" w:hanging="720"/>
      </w:pPr>
      <w:rPr>
        <w:rFonts w:hint="default"/>
        <w:lang w:val="en-US" w:eastAsia="en-US" w:bidi="ar-SA"/>
      </w:rPr>
    </w:lvl>
    <w:lvl w:ilvl="8">
      <w:start w:val="0"/>
      <w:numFmt w:val="bullet"/>
      <w:lvlText w:val="•"/>
      <w:lvlJc w:val="left"/>
      <w:pPr>
        <w:ind w:left="9133" w:hanging="720"/>
      </w:pPr>
      <w:rPr>
        <w:rFonts w:hint="default"/>
        <w:lang w:val="en-US" w:eastAsia="en-US" w:bidi="ar-SA"/>
      </w:rPr>
    </w:lvl>
  </w:abstractNum>
  <w:abstractNum w:abstractNumId="30">
    <w:multiLevelType w:val="hybridMultilevel"/>
    <w:lvl w:ilvl="0">
      <w:start w:val="1"/>
      <w:numFmt w:val="lowerRoman"/>
      <w:lvlText w:val="(%1)"/>
      <w:lvlJc w:val="left"/>
      <w:pPr>
        <w:ind w:left="154" w:hanging="288"/>
        <w:jc w:val="right"/>
      </w:pPr>
      <w:rPr>
        <w:rFonts w:hint="default"/>
        <w:spacing w:val="-3"/>
        <w:w w:val="104"/>
        <w:lang w:val="en-US" w:eastAsia="en-US" w:bidi="ar-SA"/>
      </w:rPr>
    </w:lvl>
    <w:lvl w:ilvl="1">
      <w:start w:val="0"/>
      <w:numFmt w:val="bullet"/>
      <w:lvlText w:val="•"/>
      <w:lvlJc w:val="left"/>
      <w:pPr>
        <w:ind w:left="1263" w:hanging="288"/>
      </w:pPr>
      <w:rPr>
        <w:rFonts w:hint="default"/>
        <w:lang w:val="en-US" w:eastAsia="en-US" w:bidi="ar-SA"/>
      </w:rPr>
    </w:lvl>
    <w:lvl w:ilvl="2">
      <w:start w:val="0"/>
      <w:numFmt w:val="bullet"/>
      <w:lvlText w:val="•"/>
      <w:lvlJc w:val="left"/>
      <w:pPr>
        <w:ind w:left="2367" w:hanging="288"/>
      </w:pPr>
      <w:rPr>
        <w:rFonts w:hint="default"/>
        <w:lang w:val="en-US" w:eastAsia="en-US" w:bidi="ar-SA"/>
      </w:rPr>
    </w:lvl>
    <w:lvl w:ilvl="3">
      <w:start w:val="0"/>
      <w:numFmt w:val="bullet"/>
      <w:lvlText w:val="•"/>
      <w:lvlJc w:val="left"/>
      <w:pPr>
        <w:ind w:left="3471" w:hanging="288"/>
      </w:pPr>
      <w:rPr>
        <w:rFonts w:hint="default"/>
        <w:lang w:val="en-US" w:eastAsia="en-US" w:bidi="ar-SA"/>
      </w:rPr>
    </w:lvl>
    <w:lvl w:ilvl="4">
      <w:start w:val="0"/>
      <w:numFmt w:val="bullet"/>
      <w:lvlText w:val="•"/>
      <w:lvlJc w:val="left"/>
      <w:pPr>
        <w:ind w:left="4574" w:hanging="288"/>
      </w:pPr>
      <w:rPr>
        <w:rFonts w:hint="default"/>
        <w:lang w:val="en-US" w:eastAsia="en-US" w:bidi="ar-SA"/>
      </w:rPr>
    </w:lvl>
    <w:lvl w:ilvl="5">
      <w:start w:val="0"/>
      <w:numFmt w:val="bullet"/>
      <w:lvlText w:val="•"/>
      <w:lvlJc w:val="left"/>
      <w:pPr>
        <w:ind w:left="5678" w:hanging="288"/>
      </w:pPr>
      <w:rPr>
        <w:rFonts w:hint="default"/>
        <w:lang w:val="en-US" w:eastAsia="en-US" w:bidi="ar-SA"/>
      </w:rPr>
    </w:lvl>
    <w:lvl w:ilvl="6">
      <w:start w:val="0"/>
      <w:numFmt w:val="bullet"/>
      <w:lvlText w:val="•"/>
      <w:lvlJc w:val="left"/>
      <w:pPr>
        <w:ind w:left="6782" w:hanging="288"/>
      </w:pPr>
      <w:rPr>
        <w:rFonts w:hint="default"/>
        <w:lang w:val="en-US" w:eastAsia="en-US" w:bidi="ar-SA"/>
      </w:rPr>
    </w:lvl>
    <w:lvl w:ilvl="7">
      <w:start w:val="0"/>
      <w:numFmt w:val="bullet"/>
      <w:lvlText w:val="•"/>
      <w:lvlJc w:val="left"/>
      <w:pPr>
        <w:ind w:left="7885" w:hanging="288"/>
      </w:pPr>
      <w:rPr>
        <w:rFonts w:hint="default"/>
        <w:lang w:val="en-US" w:eastAsia="en-US" w:bidi="ar-SA"/>
      </w:rPr>
    </w:lvl>
    <w:lvl w:ilvl="8">
      <w:start w:val="0"/>
      <w:numFmt w:val="bullet"/>
      <w:lvlText w:val="•"/>
      <w:lvlJc w:val="left"/>
      <w:pPr>
        <w:ind w:left="8989" w:hanging="288"/>
      </w:pPr>
      <w:rPr>
        <w:rFonts w:hint="default"/>
        <w:lang w:val="en-US" w:eastAsia="en-US" w:bidi="ar-SA"/>
      </w:rPr>
    </w:lvl>
  </w:abstractNum>
  <w:abstractNum w:abstractNumId="27">
    <w:multiLevelType w:val="hybridMultilevel"/>
    <w:lvl w:ilvl="0">
      <w:start w:val="1"/>
      <w:numFmt w:val="decimal"/>
      <w:lvlText w:val="%1)"/>
      <w:lvlJc w:val="left"/>
      <w:pPr>
        <w:ind w:left="387" w:hanging="233"/>
        <w:jc w:val="left"/>
      </w:pPr>
      <w:rPr>
        <w:rFonts w:hint="default" w:ascii="Times New Roman" w:hAnsi="Times New Roman" w:eastAsia="Times New Roman" w:cs="Times New Roman"/>
        <w:b/>
        <w:bCs/>
        <w:i w:val="0"/>
        <w:iCs w:val="0"/>
        <w:spacing w:val="-2"/>
        <w:w w:val="98"/>
        <w:sz w:val="26"/>
        <w:szCs w:val="26"/>
        <w:lang w:val="en-US" w:eastAsia="en-US" w:bidi="ar-SA"/>
      </w:rPr>
    </w:lvl>
    <w:lvl w:ilvl="1">
      <w:start w:val="1"/>
      <w:numFmt w:val="decimal"/>
      <w:lvlText w:val="%1.%2"/>
      <w:lvlJc w:val="left"/>
      <w:pPr>
        <w:ind w:left="730" w:hanging="423"/>
        <w:jc w:val="left"/>
      </w:pPr>
      <w:rPr>
        <w:rFonts w:hint="default"/>
        <w:spacing w:val="0"/>
        <w:w w:val="99"/>
        <w:lang w:val="en-US" w:eastAsia="en-US" w:bidi="ar-SA"/>
      </w:rPr>
    </w:lvl>
    <w:lvl w:ilvl="2">
      <w:start w:val="0"/>
      <w:numFmt w:val="bullet"/>
      <w:lvlText w:val="•"/>
      <w:lvlJc w:val="left"/>
      <w:pPr>
        <w:ind w:left="1901" w:hanging="423"/>
      </w:pPr>
      <w:rPr>
        <w:rFonts w:hint="default"/>
        <w:lang w:val="en-US" w:eastAsia="en-US" w:bidi="ar-SA"/>
      </w:rPr>
    </w:lvl>
    <w:lvl w:ilvl="3">
      <w:start w:val="0"/>
      <w:numFmt w:val="bullet"/>
      <w:lvlText w:val="•"/>
      <w:lvlJc w:val="left"/>
      <w:pPr>
        <w:ind w:left="3063" w:hanging="423"/>
      </w:pPr>
      <w:rPr>
        <w:rFonts w:hint="default"/>
        <w:lang w:val="en-US" w:eastAsia="en-US" w:bidi="ar-SA"/>
      </w:rPr>
    </w:lvl>
    <w:lvl w:ilvl="4">
      <w:start w:val="0"/>
      <w:numFmt w:val="bullet"/>
      <w:lvlText w:val="•"/>
      <w:lvlJc w:val="left"/>
      <w:pPr>
        <w:ind w:left="4225" w:hanging="423"/>
      </w:pPr>
      <w:rPr>
        <w:rFonts w:hint="default"/>
        <w:lang w:val="en-US" w:eastAsia="en-US" w:bidi="ar-SA"/>
      </w:rPr>
    </w:lvl>
    <w:lvl w:ilvl="5">
      <w:start w:val="0"/>
      <w:numFmt w:val="bullet"/>
      <w:lvlText w:val="•"/>
      <w:lvlJc w:val="left"/>
      <w:pPr>
        <w:ind w:left="5387" w:hanging="423"/>
      </w:pPr>
      <w:rPr>
        <w:rFonts w:hint="default"/>
        <w:lang w:val="en-US" w:eastAsia="en-US" w:bidi="ar-SA"/>
      </w:rPr>
    </w:lvl>
    <w:lvl w:ilvl="6">
      <w:start w:val="0"/>
      <w:numFmt w:val="bullet"/>
      <w:lvlText w:val="•"/>
      <w:lvlJc w:val="left"/>
      <w:pPr>
        <w:ind w:left="6549" w:hanging="423"/>
      </w:pPr>
      <w:rPr>
        <w:rFonts w:hint="default"/>
        <w:lang w:val="en-US" w:eastAsia="en-US" w:bidi="ar-SA"/>
      </w:rPr>
    </w:lvl>
    <w:lvl w:ilvl="7">
      <w:start w:val="0"/>
      <w:numFmt w:val="bullet"/>
      <w:lvlText w:val="•"/>
      <w:lvlJc w:val="left"/>
      <w:pPr>
        <w:ind w:left="7711" w:hanging="423"/>
      </w:pPr>
      <w:rPr>
        <w:rFonts w:hint="default"/>
        <w:lang w:val="en-US" w:eastAsia="en-US" w:bidi="ar-SA"/>
      </w:rPr>
    </w:lvl>
    <w:lvl w:ilvl="8">
      <w:start w:val="0"/>
      <w:numFmt w:val="bullet"/>
      <w:lvlText w:val="•"/>
      <w:lvlJc w:val="left"/>
      <w:pPr>
        <w:ind w:left="8873" w:hanging="423"/>
      </w:pPr>
      <w:rPr>
        <w:rFonts w:hint="default"/>
        <w:lang w:val="en-US" w:eastAsia="en-US" w:bidi="ar-SA"/>
      </w:rPr>
    </w:lvl>
  </w:abstractNum>
  <w:abstractNum w:abstractNumId="26">
    <w:multiLevelType w:val="hybridMultilevel"/>
    <w:lvl w:ilvl="0">
      <w:start w:val="1"/>
      <w:numFmt w:val="decimal"/>
      <w:lvlText w:val="%1)"/>
      <w:lvlJc w:val="left"/>
      <w:pPr>
        <w:ind w:left="154" w:hanging="202"/>
        <w:jc w:val="left"/>
      </w:pPr>
      <w:rPr>
        <w:rFonts w:hint="default" w:ascii="Times New Roman" w:hAnsi="Times New Roman" w:eastAsia="Times New Roman" w:cs="Times New Roman"/>
        <w:b/>
        <w:bCs/>
        <w:i w:val="0"/>
        <w:iCs w:val="0"/>
        <w:spacing w:val="0"/>
        <w:w w:val="98"/>
        <w:sz w:val="22"/>
        <w:szCs w:val="22"/>
        <w:lang w:val="en-US" w:eastAsia="en-US" w:bidi="ar-SA"/>
      </w:rPr>
    </w:lvl>
    <w:lvl w:ilvl="1">
      <w:start w:val="0"/>
      <w:numFmt w:val="bullet"/>
      <w:lvlText w:val="•"/>
      <w:lvlJc w:val="left"/>
      <w:pPr>
        <w:ind w:left="1263" w:hanging="202"/>
      </w:pPr>
      <w:rPr>
        <w:rFonts w:hint="default"/>
        <w:lang w:val="en-US" w:eastAsia="en-US" w:bidi="ar-SA"/>
      </w:rPr>
    </w:lvl>
    <w:lvl w:ilvl="2">
      <w:start w:val="0"/>
      <w:numFmt w:val="bullet"/>
      <w:lvlText w:val="•"/>
      <w:lvlJc w:val="left"/>
      <w:pPr>
        <w:ind w:left="2367" w:hanging="202"/>
      </w:pPr>
      <w:rPr>
        <w:rFonts w:hint="default"/>
        <w:lang w:val="en-US" w:eastAsia="en-US" w:bidi="ar-SA"/>
      </w:rPr>
    </w:lvl>
    <w:lvl w:ilvl="3">
      <w:start w:val="0"/>
      <w:numFmt w:val="bullet"/>
      <w:lvlText w:val="•"/>
      <w:lvlJc w:val="left"/>
      <w:pPr>
        <w:ind w:left="3471" w:hanging="202"/>
      </w:pPr>
      <w:rPr>
        <w:rFonts w:hint="default"/>
        <w:lang w:val="en-US" w:eastAsia="en-US" w:bidi="ar-SA"/>
      </w:rPr>
    </w:lvl>
    <w:lvl w:ilvl="4">
      <w:start w:val="0"/>
      <w:numFmt w:val="bullet"/>
      <w:lvlText w:val="•"/>
      <w:lvlJc w:val="left"/>
      <w:pPr>
        <w:ind w:left="4574" w:hanging="202"/>
      </w:pPr>
      <w:rPr>
        <w:rFonts w:hint="default"/>
        <w:lang w:val="en-US" w:eastAsia="en-US" w:bidi="ar-SA"/>
      </w:rPr>
    </w:lvl>
    <w:lvl w:ilvl="5">
      <w:start w:val="0"/>
      <w:numFmt w:val="bullet"/>
      <w:lvlText w:val="•"/>
      <w:lvlJc w:val="left"/>
      <w:pPr>
        <w:ind w:left="5678" w:hanging="202"/>
      </w:pPr>
      <w:rPr>
        <w:rFonts w:hint="default"/>
        <w:lang w:val="en-US" w:eastAsia="en-US" w:bidi="ar-SA"/>
      </w:rPr>
    </w:lvl>
    <w:lvl w:ilvl="6">
      <w:start w:val="0"/>
      <w:numFmt w:val="bullet"/>
      <w:lvlText w:val="•"/>
      <w:lvlJc w:val="left"/>
      <w:pPr>
        <w:ind w:left="6782" w:hanging="202"/>
      </w:pPr>
      <w:rPr>
        <w:rFonts w:hint="default"/>
        <w:lang w:val="en-US" w:eastAsia="en-US" w:bidi="ar-SA"/>
      </w:rPr>
    </w:lvl>
    <w:lvl w:ilvl="7">
      <w:start w:val="0"/>
      <w:numFmt w:val="bullet"/>
      <w:lvlText w:val="•"/>
      <w:lvlJc w:val="left"/>
      <w:pPr>
        <w:ind w:left="7885" w:hanging="202"/>
      </w:pPr>
      <w:rPr>
        <w:rFonts w:hint="default"/>
        <w:lang w:val="en-US" w:eastAsia="en-US" w:bidi="ar-SA"/>
      </w:rPr>
    </w:lvl>
    <w:lvl w:ilvl="8">
      <w:start w:val="0"/>
      <w:numFmt w:val="bullet"/>
      <w:lvlText w:val="•"/>
      <w:lvlJc w:val="left"/>
      <w:pPr>
        <w:ind w:left="8989" w:hanging="202"/>
      </w:pPr>
      <w:rPr>
        <w:rFonts w:hint="default"/>
        <w:lang w:val="en-US" w:eastAsia="en-US" w:bidi="ar-SA"/>
      </w:rPr>
    </w:lvl>
  </w:abstractNum>
  <w:abstractNum w:abstractNumId="24">
    <w:multiLevelType w:val="hybridMultilevel"/>
    <w:lvl w:ilvl="0">
      <w:start w:val="1"/>
      <w:numFmt w:val="decimal"/>
      <w:lvlText w:val="%1."/>
      <w:lvlJc w:val="left"/>
      <w:pPr>
        <w:ind w:left="874"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1"/>
      <w:numFmt w:val="decimal"/>
      <w:lvlText w:val="%1.%2"/>
      <w:lvlJc w:val="left"/>
      <w:pPr>
        <w:ind w:left="936" w:hanging="423"/>
        <w:jc w:val="left"/>
      </w:pPr>
      <w:rPr>
        <w:rFonts w:hint="default" w:ascii="Times New Roman" w:hAnsi="Times New Roman" w:eastAsia="Times New Roman" w:cs="Times New Roman"/>
        <w:b w:val="0"/>
        <w:bCs w:val="0"/>
        <w:i/>
        <w:iCs/>
        <w:spacing w:val="0"/>
        <w:w w:val="99"/>
        <w:sz w:val="28"/>
        <w:szCs w:val="28"/>
        <w:lang w:val="en-US" w:eastAsia="en-US" w:bidi="ar-SA"/>
      </w:rPr>
    </w:lvl>
    <w:lvl w:ilvl="2">
      <w:start w:val="0"/>
      <w:numFmt w:val="bullet"/>
      <w:lvlText w:val="•"/>
      <w:lvlJc w:val="left"/>
      <w:pPr>
        <w:ind w:left="2079" w:hanging="423"/>
      </w:pPr>
      <w:rPr>
        <w:rFonts w:hint="default"/>
        <w:lang w:val="en-US" w:eastAsia="en-US" w:bidi="ar-SA"/>
      </w:rPr>
    </w:lvl>
    <w:lvl w:ilvl="3">
      <w:start w:val="0"/>
      <w:numFmt w:val="bullet"/>
      <w:lvlText w:val="•"/>
      <w:lvlJc w:val="left"/>
      <w:pPr>
        <w:ind w:left="3219" w:hanging="423"/>
      </w:pPr>
      <w:rPr>
        <w:rFonts w:hint="default"/>
        <w:lang w:val="en-US" w:eastAsia="en-US" w:bidi="ar-SA"/>
      </w:rPr>
    </w:lvl>
    <w:lvl w:ilvl="4">
      <w:start w:val="0"/>
      <w:numFmt w:val="bullet"/>
      <w:lvlText w:val="•"/>
      <w:lvlJc w:val="left"/>
      <w:pPr>
        <w:ind w:left="4359" w:hanging="423"/>
      </w:pPr>
      <w:rPr>
        <w:rFonts w:hint="default"/>
        <w:lang w:val="en-US" w:eastAsia="en-US" w:bidi="ar-SA"/>
      </w:rPr>
    </w:lvl>
    <w:lvl w:ilvl="5">
      <w:start w:val="0"/>
      <w:numFmt w:val="bullet"/>
      <w:lvlText w:val="•"/>
      <w:lvlJc w:val="left"/>
      <w:pPr>
        <w:ind w:left="5498" w:hanging="423"/>
      </w:pPr>
      <w:rPr>
        <w:rFonts w:hint="default"/>
        <w:lang w:val="en-US" w:eastAsia="en-US" w:bidi="ar-SA"/>
      </w:rPr>
    </w:lvl>
    <w:lvl w:ilvl="6">
      <w:start w:val="0"/>
      <w:numFmt w:val="bullet"/>
      <w:lvlText w:val="•"/>
      <w:lvlJc w:val="left"/>
      <w:pPr>
        <w:ind w:left="6638" w:hanging="423"/>
      </w:pPr>
      <w:rPr>
        <w:rFonts w:hint="default"/>
        <w:lang w:val="en-US" w:eastAsia="en-US" w:bidi="ar-SA"/>
      </w:rPr>
    </w:lvl>
    <w:lvl w:ilvl="7">
      <w:start w:val="0"/>
      <w:numFmt w:val="bullet"/>
      <w:lvlText w:val="•"/>
      <w:lvlJc w:val="left"/>
      <w:pPr>
        <w:ind w:left="7778" w:hanging="423"/>
      </w:pPr>
      <w:rPr>
        <w:rFonts w:hint="default"/>
        <w:lang w:val="en-US" w:eastAsia="en-US" w:bidi="ar-SA"/>
      </w:rPr>
    </w:lvl>
    <w:lvl w:ilvl="8">
      <w:start w:val="0"/>
      <w:numFmt w:val="bullet"/>
      <w:lvlText w:val="•"/>
      <w:lvlJc w:val="left"/>
      <w:pPr>
        <w:ind w:left="8917" w:hanging="423"/>
      </w:pPr>
      <w:rPr>
        <w:rFonts w:hint="default"/>
        <w:lang w:val="en-US" w:eastAsia="en-US" w:bidi="ar-SA"/>
      </w:rPr>
    </w:lvl>
  </w:abstractNum>
  <w:abstractNum w:abstractNumId="23">
    <w:multiLevelType w:val="hybridMultilevel"/>
    <w:lvl w:ilvl="0">
      <w:start w:val="0"/>
      <w:numFmt w:val="bullet"/>
      <w:lvlText w:val=""/>
      <w:lvlJc w:val="left"/>
      <w:pPr>
        <w:ind w:left="874" w:hanging="720"/>
      </w:pPr>
      <w:rPr>
        <w:rFonts w:hint="default" w:ascii="Wingdings" w:hAnsi="Wingdings" w:eastAsia="Wingdings" w:cs="Wingdings"/>
        <w:spacing w:val="0"/>
        <w:w w:val="100"/>
        <w:lang w:val="en-US" w:eastAsia="en-US" w:bidi="ar-SA"/>
      </w:rPr>
    </w:lvl>
    <w:lvl w:ilvl="1">
      <w:start w:val="0"/>
      <w:numFmt w:val="bullet"/>
      <w:lvlText w:val="•"/>
      <w:lvlJc w:val="left"/>
      <w:pPr>
        <w:ind w:left="1911" w:hanging="720"/>
      </w:pPr>
      <w:rPr>
        <w:rFonts w:hint="default"/>
        <w:lang w:val="en-US" w:eastAsia="en-US" w:bidi="ar-SA"/>
      </w:rPr>
    </w:lvl>
    <w:lvl w:ilvl="2">
      <w:start w:val="0"/>
      <w:numFmt w:val="bullet"/>
      <w:lvlText w:val="•"/>
      <w:lvlJc w:val="left"/>
      <w:pPr>
        <w:ind w:left="2943" w:hanging="720"/>
      </w:pPr>
      <w:rPr>
        <w:rFonts w:hint="default"/>
        <w:lang w:val="en-US" w:eastAsia="en-US" w:bidi="ar-SA"/>
      </w:rPr>
    </w:lvl>
    <w:lvl w:ilvl="3">
      <w:start w:val="0"/>
      <w:numFmt w:val="bullet"/>
      <w:lvlText w:val="•"/>
      <w:lvlJc w:val="left"/>
      <w:pPr>
        <w:ind w:left="3975" w:hanging="720"/>
      </w:pPr>
      <w:rPr>
        <w:rFonts w:hint="default"/>
        <w:lang w:val="en-US" w:eastAsia="en-US" w:bidi="ar-SA"/>
      </w:rPr>
    </w:lvl>
    <w:lvl w:ilvl="4">
      <w:start w:val="0"/>
      <w:numFmt w:val="bullet"/>
      <w:lvlText w:val="•"/>
      <w:lvlJc w:val="left"/>
      <w:pPr>
        <w:ind w:left="5006" w:hanging="720"/>
      </w:pPr>
      <w:rPr>
        <w:rFonts w:hint="default"/>
        <w:lang w:val="en-US" w:eastAsia="en-US" w:bidi="ar-SA"/>
      </w:rPr>
    </w:lvl>
    <w:lvl w:ilvl="5">
      <w:start w:val="0"/>
      <w:numFmt w:val="bullet"/>
      <w:lvlText w:val="•"/>
      <w:lvlJc w:val="left"/>
      <w:pPr>
        <w:ind w:left="6038" w:hanging="720"/>
      </w:pPr>
      <w:rPr>
        <w:rFonts w:hint="default"/>
        <w:lang w:val="en-US" w:eastAsia="en-US" w:bidi="ar-SA"/>
      </w:rPr>
    </w:lvl>
    <w:lvl w:ilvl="6">
      <w:start w:val="0"/>
      <w:numFmt w:val="bullet"/>
      <w:lvlText w:val="•"/>
      <w:lvlJc w:val="left"/>
      <w:pPr>
        <w:ind w:left="7070" w:hanging="720"/>
      </w:pPr>
      <w:rPr>
        <w:rFonts w:hint="default"/>
        <w:lang w:val="en-US" w:eastAsia="en-US" w:bidi="ar-SA"/>
      </w:rPr>
    </w:lvl>
    <w:lvl w:ilvl="7">
      <w:start w:val="0"/>
      <w:numFmt w:val="bullet"/>
      <w:lvlText w:val="•"/>
      <w:lvlJc w:val="left"/>
      <w:pPr>
        <w:ind w:left="8101" w:hanging="720"/>
      </w:pPr>
      <w:rPr>
        <w:rFonts w:hint="default"/>
        <w:lang w:val="en-US" w:eastAsia="en-US" w:bidi="ar-SA"/>
      </w:rPr>
    </w:lvl>
    <w:lvl w:ilvl="8">
      <w:start w:val="0"/>
      <w:numFmt w:val="bullet"/>
      <w:lvlText w:val="•"/>
      <w:lvlJc w:val="left"/>
      <w:pPr>
        <w:ind w:left="9133" w:hanging="720"/>
      </w:pPr>
      <w:rPr>
        <w:rFonts w:hint="default"/>
        <w:lang w:val="en-US" w:eastAsia="en-US" w:bidi="ar-SA"/>
      </w:rPr>
    </w:lvl>
  </w:abstractNum>
  <w:abstractNum w:abstractNumId="22">
    <w:multiLevelType w:val="hybridMultilevel"/>
    <w:lvl w:ilvl="0">
      <w:start w:val="1"/>
      <w:numFmt w:val="lowerLetter"/>
      <w:lvlText w:val="(%1)"/>
      <w:lvlJc w:val="left"/>
      <w:pPr>
        <w:ind w:left="1095" w:hanging="941"/>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2109" w:hanging="941"/>
      </w:pPr>
      <w:rPr>
        <w:rFonts w:hint="default"/>
        <w:lang w:val="en-US" w:eastAsia="en-US" w:bidi="ar-SA"/>
      </w:rPr>
    </w:lvl>
    <w:lvl w:ilvl="2">
      <w:start w:val="0"/>
      <w:numFmt w:val="bullet"/>
      <w:lvlText w:val="•"/>
      <w:lvlJc w:val="left"/>
      <w:pPr>
        <w:ind w:left="3119" w:hanging="941"/>
      </w:pPr>
      <w:rPr>
        <w:rFonts w:hint="default"/>
        <w:lang w:val="en-US" w:eastAsia="en-US" w:bidi="ar-SA"/>
      </w:rPr>
    </w:lvl>
    <w:lvl w:ilvl="3">
      <w:start w:val="0"/>
      <w:numFmt w:val="bullet"/>
      <w:lvlText w:val="•"/>
      <w:lvlJc w:val="left"/>
      <w:pPr>
        <w:ind w:left="4129" w:hanging="941"/>
      </w:pPr>
      <w:rPr>
        <w:rFonts w:hint="default"/>
        <w:lang w:val="en-US" w:eastAsia="en-US" w:bidi="ar-SA"/>
      </w:rPr>
    </w:lvl>
    <w:lvl w:ilvl="4">
      <w:start w:val="0"/>
      <w:numFmt w:val="bullet"/>
      <w:lvlText w:val="•"/>
      <w:lvlJc w:val="left"/>
      <w:pPr>
        <w:ind w:left="5138" w:hanging="941"/>
      </w:pPr>
      <w:rPr>
        <w:rFonts w:hint="default"/>
        <w:lang w:val="en-US" w:eastAsia="en-US" w:bidi="ar-SA"/>
      </w:rPr>
    </w:lvl>
    <w:lvl w:ilvl="5">
      <w:start w:val="0"/>
      <w:numFmt w:val="bullet"/>
      <w:lvlText w:val="•"/>
      <w:lvlJc w:val="left"/>
      <w:pPr>
        <w:ind w:left="6148" w:hanging="941"/>
      </w:pPr>
      <w:rPr>
        <w:rFonts w:hint="default"/>
        <w:lang w:val="en-US" w:eastAsia="en-US" w:bidi="ar-SA"/>
      </w:rPr>
    </w:lvl>
    <w:lvl w:ilvl="6">
      <w:start w:val="0"/>
      <w:numFmt w:val="bullet"/>
      <w:lvlText w:val="•"/>
      <w:lvlJc w:val="left"/>
      <w:pPr>
        <w:ind w:left="7158" w:hanging="941"/>
      </w:pPr>
      <w:rPr>
        <w:rFonts w:hint="default"/>
        <w:lang w:val="en-US" w:eastAsia="en-US" w:bidi="ar-SA"/>
      </w:rPr>
    </w:lvl>
    <w:lvl w:ilvl="7">
      <w:start w:val="0"/>
      <w:numFmt w:val="bullet"/>
      <w:lvlText w:val="•"/>
      <w:lvlJc w:val="left"/>
      <w:pPr>
        <w:ind w:left="8167" w:hanging="941"/>
      </w:pPr>
      <w:rPr>
        <w:rFonts w:hint="default"/>
        <w:lang w:val="en-US" w:eastAsia="en-US" w:bidi="ar-SA"/>
      </w:rPr>
    </w:lvl>
    <w:lvl w:ilvl="8">
      <w:start w:val="0"/>
      <w:numFmt w:val="bullet"/>
      <w:lvlText w:val="•"/>
      <w:lvlJc w:val="left"/>
      <w:pPr>
        <w:ind w:left="9177" w:hanging="941"/>
      </w:pPr>
      <w:rPr>
        <w:rFonts w:hint="default"/>
        <w:lang w:val="en-US" w:eastAsia="en-US" w:bidi="ar-SA"/>
      </w:rPr>
    </w:lvl>
  </w:abstractNum>
  <w:abstractNum w:abstractNumId="18">
    <w:multiLevelType w:val="hybridMultilevel"/>
    <w:lvl w:ilvl="0">
      <w:start w:val="1"/>
      <w:numFmt w:val="decimal"/>
      <w:lvlText w:val="%1)"/>
      <w:lvlJc w:val="left"/>
      <w:pPr>
        <w:ind w:left="874" w:hanging="720"/>
        <w:jc w:val="left"/>
      </w:pPr>
      <w:rPr>
        <w:rFonts w:hint="default" w:ascii="Times New Roman" w:hAnsi="Times New Roman" w:eastAsia="Times New Roman" w:cs="Times New Roman"/>
        <w:b/>
        <w:bCs/>
        <w:i w:val="0"/>
        <w:iCs w:val="0"/>
        <w:spacing w:val="0"/>
        <w:w w:val="99"/>
        <w:sz w:val="28"/>
        <w:szCs w:val="28"/>
        <w:lang w:val="en-US" w:eastAsia="en-US" w:bidi="ar-SA"/>
      </w:rPr>
    </w:lvl>
    <w:lvl w:ilvl="1">
      <w:start w:val="1"/>
      <w:numFmt w:val="decimal"/>
      <w:lvlText w:val="%1.%2"/>
      <w:lvlJc w:val="left"/>
      <w:pPr>
        <w:ind w:left="154" w:hanging="452"/>
        <w:jc w:val="left"/>
      </w:pPr>
      <w:rPr>
        <w:rFonts w:hint="default"/>
        <w:spacing w:val="-4"/>
        <w:w w:val="100"/>
        <w:lang w:val="en-US" w:eastAsia="en-US" w:bidi="ar-SA"/>
      </w:rPr>
    </w:lvl>
    <w:lvl w:ilvl="2">
      <w:start w:val="0"/>
      <w:numFmt w:val="bullet"/>
      <w:lvlText w:val=""/>
      <w:lvlJc w:val="left"/>
      <w:pPr>
        <w:ind w:left="941" w:hanging="116"/>
      </w:pPr>
      <w:rPr>
        <w:rFonts w:hint="default" w:ascii="Symbol" w:hAnsi="Symbol" w:eastAsia="Symbol" w:cs="Symbol"/>
        <w:spacing w:val="4"/>
        <w:w w:val="81"/>
        <w:lang w:val="en-US" w:eastAsia="en-US" w:bidi="ar-SA"/>
      </w:rPr>
    </w:lvl>
    <w:lvl w:ilvl="3">
      <w:start w:val="0"/>
      <w:numFmt w:val="bullet"/>
      <w:lvlText w:val=""/>
      <w:lvlJc w:val="left"/>
      <w:pPr>
        <w:ind w:left="658" w:hanging="116"/>
      </w:pPr>
      <w:rPr>
        <w:rFonts w:hint="default" w:ascii="Symbol" w:hAnsi="Symbol" w:eastAsia="Symbol" w:cs="Symbol"/>
        <w:spacing w:val="0"/>
        <w:w w:val="100"/>
        <w:lang w:val="en-US" w:eastAsia="en-US" w:bidi="ar-SA"/>
      </w:rPr>
    </w:lvl>
    <w:lvl w:ilvl="4">
      <w:start w:val="0"/>
      <w:numFmt w:val="bullet"/>
      <w:lvlText w:val="•"/>
      <w:lvlJc w:val="left"/>
      <w:pPr>
        <w:ind w:left="880" w:hanging="116"/>
      </w:pPr>
      <w:rPr>
        <w:rFonts w:hint="default"/>
        <w:lang w:val="en-US" w:eastAsia="en-US" w:bidi="ar-SA"/>
      </w:rPr>
    </w:lvl>
    <w:lvl w:ilvl="5">
      <w:start w:val="0"/>
      <w:numFmt w:val="bullet"/>
      <w:lvlText w:val="•"/>
      <w:lvlJc w:val="left"/>
      <w:pPr>
        <w:ind w:left="940" w:hanging="116"/>
      </w:pPr>
      <w:rPr>
        <w:rFonts w:hint="default"/>
        <w:lang w:val="en-US" w:eastAsia="en-US" w:bidi="ar-SA"/>
      </w:rPr>
    </w:lvl>
    <w:lvl w:ilvl="6">
      <w:start w:val="0"/>
      <w:numFmt w:val="bullet"/>
      <w:lvlText w:val="•"/>
      <w:lvlJc w:val="left"/>
      <w:pPr>
        <w:ind w:left="2991" w:hanging="116"/>
      </w:pPr>
      <w:rPr>
        <w:rFonts w:hint="default"/>
        <w:lang w:val="en-US" w:eastAsia="en-US" w:bidi="ar-SA"/>
      </w:rPr>
    </w:lvl>
    <w:lvl w:ilvl="7">
      <w:start w:val="0"/>
      <w:numFmt w:val="bullet"/>
      <w:lvlText w:val="•"/>
      <w:lvlJc w:val="left"/>
      <w:pPr>
        <w:ind w:left="5042" w:hanging="116"/>
      </w:pPr>
      <w:rPr>
        <w:rFonts w:hint="default"/>
        <w:lang w:val="en-US" w:eastAsia="en-US" w:bidi="ar-SA"/>
      </w:rPr>
    </w:lvl>
    <w:lvl w:ilvl="8">
      <w:start w:val="0"/>
      <w:numFmt w:val="bullet"/>
      <w:lvlText w:val="•"/>
      <w:lvlJc w:val="left"/>
      <w:pPr>
        <w:ind w:left="7094" w:hanging="116"/>
      </w:pPr>
      <w:rPr>
        <w:rFonts w:hint="default"/>
        <w:lang w:val="en-US" w:eastAsia="en-US" w:bidi="ar-SA"/>
      </w:rPr>
    </w:lvl>
  </w:abstractNum>
  <w:abstractNum w:abstractNumId="17">
    <w:multiLevelType w:val="hybridMultilevel"/>
    <w:lvl w:ilvl="0">
      <w:start w:val="1"/>
      <w:numFmt w:val="upperLetter"/>
      <w:lvlText w:val="%1)"/>
      <w:lvlJc w:val="left"/>
      <w:pPr>
        <w:ind w:left="874" w:hanging="720"/>
        <w:jc w:val="left"/>
      </w:pPr>
      <w:rPr>
        <w:rFonts w:hint="default" w:ascii="Times New Roman" w:hAnsi="Times New Roman" w:eastAsia="Times New Roman" w:cs="Times New Roman"/>
        <w:b/>
        <w:bCs/>
        <w:i w:val="0"/>
        <w:iCs w:val="0"/>
        <w:spacing w:val="-1"/>
        <w:w w:val="100"/>
        <w:sz w:val="24"/>
        <w:szCs w:val="24"/>
        <w:lang w:val="en-US" w:eastAsia="en-US" w:bidi="ar-SA"/>
      </w:rPr>
    </w:lvl>
    <w:lvl w:ilvl="1">
      <w:start w:val="0"/>
      <w:numFmt w:val="bullet"/>
      <w:lvlText w:val="•"/>
      <w:lvlJc w:val="left"/>
      <w:pPr>
        <w:ind w:left="1911" w:hanging="720"/>
      </w:pPr>
      <w:rPr>
        <w:rFonts w:hint="default"/>
        <w:lang w:val="en-US" w:eastAsia="en-US" w:bidi="ar-SA"/>
      </w:rPr>
    </w:lvl>
    <w:lvl w:ilvl="2">
      <w:start w:val="0"/>
      <w:numFmt w:val="bullet"/>
      <w:lvlText w:val="•"/>
      <w:lvlJc w:val="left"/>
      <w:pPr>
        <w:ind w:left="2943" w:hanging="720"/>
      </w:pPr>
      <w:rPr>
        <w:rFonts w:hint="default"/>
        <w:lang w:val="en-US" w:eastAsia="en-US" w:bidi="ar-SA"/>
      </w:rPr>
    </w:lvl>
    <w:lvl w:ilvl="3">
      <w:start w:val="0"/>
      <w:numFmt w:val="bullet"/>
      <w:lvlText w:val="•"/>
      <w:lvlJc w:val="left"/>
      <w:pPr>
        <w:ind w:left="3975" w:hanging="720"/>
      </w:pPr>
      <w:rPr>
        <w:rFonts w:hint="default"/>
        <w:lang w:val="en-US" w:eastAsia="en-US" w:bidi="ar-SA"/>
      </w:rPr>
    </w:lvl>
    <w:lvl w:ilvl="4">
      <w:start w:val="0"/>
      <w:numFmt w:val="bullet"/>
      <w:lvlText w:val="•"/>
      <w:lvlJc w:val="left"/>
      <w:pPr>
        <w:ind w:left="5006" w:hanging="720"/>
      </w:pPr>
      <w:rPr>
        <w:rFonts w:hint="default"/>
        <w:lang w:val="en-US" w:eastAsia="en-US" w:bidi="ar-SA"/>
      </w:rPr>
    </w:lvl>
    <w:lvl w:ilvl="5">
      <w:start w:val="0"/>
      <w:numFmt w:val="bullet"/>
      <w:lvlText w:val="•"/>
      <w:lvlJc w:val="left"/>
      <w:pPr>
        <w:ind w:left="6038" w:hanging="720"/>
      </w:pPr>
      <w:rPr>
        <w:rFonts w:hint="default"/>
        <w:lang w:val="en-US" w:eastAsia="en-US" w:bidi="ar-SA"/>
      </w:rPr>
    </w:lvl>
    <w:lvl w:ilvl="6">
      <w:start w:val="0"/>
      <w:numFmt w:val="bullet"/>
      <w:lvlText w:val="•"/>
      <w:lvlJc w:val="left"/>
      <w:pPr>
        <w:ind w:left="7070" w:hanging="720"/>
      </w:pPr>
      <w:rPr>
        <w:rFonts w:hint="default"/>
        <w:lang w:val="en-US" w:eastAsia="en-US" w:bidi="ar-SA"/>
      </w:rPr>
    </w:lvl>
    <w:lvl w:ilvl="7">
      <w:start w:val="0"/>
      <w:numFmt w:val="bullet"/>
      <w:lvlText w:val="•"/>
      <w:lvlJc w:val="left"/>
      <w:pPr>
        <w:ind w:left="8101" w:hanging="720"/>
      </w:pPr>
      <w:rPr>
        <w:rFonts w:hint="default"/>
        <w:lang w:val="en-US" w:eastAsia="en-US" w:bidi="ar-SA"/>
      </w:rPr>
    </w:lvl>
    <w:lvl w:ilvl="8">
      <w:start w:val="0"/>
      <w:numFmt w:val="bullet"/>
      <w:lvlText w:val="•"/>
      <w:lvlJc w:val="left"/>
      <w:pPr>
        <w:ind w:left="9133" w:hanging="720"/>
      </w:pPr>
      <w:rPr>
        <w:rFonts w:hint="default"/>
        <w:lang w:val="en-US" w:eastAsia="en-US" w:bidi="ar-SA"/>
      </w:rPr>
    </w:lvl>
  </w:abstractNum>
  <w:abstractNum w:abstractNumId="16">
    <w:multiLevelType w:val="hybridMultilevel"/>
    <w:lvl w:ilvl="0">
      <w:start w:val="1"/>
      <w:numFmt w:val="upperLetter"/>
      <w:lvlText w:val="%1)"/>
      <w:lvlJc w:val="left"/>
      <w:pPr>
        <w:ind w:left="874" w:hanging="720"/>
        <w:jc w:val="left"/>
      </w:pPr>
      <w:rPr>
        <w:rFonts w:hint="default" w:ascii="Times New Roman" w:hAnsi="Times New Roman" w:eastAsia="Times New Roman" w:cs="Times New Roman"/>
        <w:b/>
        <w:bCs/>
        <w:i w:val="0"/>
        <w:iCs w:val="0"/>
        <w:spacing w:val="-1"/>
        <w:w w:val="100"/>
        <w:sz w:val="24"/>
        <w:szCs w:val="24"/>
        <w:lang w:val="en-US" w:eastAsia="en-US" w:bidi="ar-SA"/>
      </w:rPr>
    </w:lvl>
    <w:lvl w:ilvl="1">
      <w:start w:val="0"/>
      <w:numFmt w:val="bullet"/>
      <w:lvlText w:val="•"/>
      <w:lvlJc w:val="left"/>
      <w:pPr>
        <w:ind w:left="1911" w:hanging="720"/>
      </w:pPr>
      <w:rPr>
        <w:rFonts w:hint="default"/>
        <w:lang w:val="en-US" w:eastAsia="en-US" w:bidi="ar-SA"/>
      </w:rPr>
    </w:lvl>
    <w:lvl w:ilvl="2">
      <w:start w:val="0"/>
      <w:numFmt w:val="bullet"/>
      <w:lvlText w:val="•"/>
      <w:lvlJc w:val="left"/>
      <w:pPr>
        <w:ind w:left="2943" w:hanging="720"/>
      </w:pPr>
      <w:rPr>
        <w:rFonts w:hint="default"/>
        <w:lang w:val="en-US" w:eastAsia="en-US" w:bidi="ar-SA"/>
      </w:rPr>
    </w:lvl>
    <w:lvl w:ilvl="3">
      <w:start w:val="0"/>
      <w:numFmt w:val="bullet"/>
      <w:lvlText w:val="•"/>
      <w:lvlJc w:val="left"/>
      <w:pPr>
        <w:ind w:left="3975" w:hanging="720"/>
      </w:pPr>
      <w:rPr>
        <w:rFonts w:hint="default"/>
        <w:lang w:val="en-US" w:eastAsia="en-US" w:bidi="ar-SA"/>
      </w:rPr>
    </w:lvl>
    <w:lvl w:ilvl="4">
      <w:start w:val="0"/>
      <w:numFmt w:val="bullet"/>
      <w:lvlText w:val="•"/>
      <w:lvlJc w:val="left"/>
      <w:pPr>
        <w:ind w:left="5006" w:hanging="720"/>
      </w:pPr>
      <w:rPr>
        <w:rFonts w:hint="default"/>
        <w:lang w:val="en-US" w:eastAsia="en-US" w:bidi="ar-SA"/>
      </w:rPr>
    </w:lvl>
    <w:lvl w:ilvl="5">
      <w:start w:val="0"/>
      <w:numFmt w:val="bullet"/>
      <w:lvlText w:val="•"/>
      <w:lvlJc w:val="left"/>
      <w:pPr>
        <w:ind w:left="6038" w:hanging="720"/>
      </w:pPr>
      <w:rPr>
        <w:rFonts w:hint="default"/>
        <w:lang w:val="en-US" w:eastAsia="en-US" w:bidi="ar-SA"/>
      </w:rPr>
    </w:lvl>
    <w:lvl w:ilvl="6">
      <w:start w:val="0"/>
      <w:numFmt w:val="bullet"/>
      <w:lvlText w:val="•"/>
      <w:lvlJc w:val="left"/>
      <w:pPr>
        <w:ind w:left="7070" w:hanging="720"/>
      </w:pPr>
      <w:rPr>
        <w:rFonts w:hint="default"/>
        <w:lang w:val="en-US" w:eastAsia="en-US" w:bidi="ar-SA"/>
      </w:rPr>
    </w:lvl>
    <w:lvl w:ilvl="7">
      <w:start w:val="0"/>
      <w:numFmt w:val="bullet"/>
      <w:lvlText w:val="•"/>
      <w:lvlJc w:val="left"/>
      <w:pPr>
        <w:ind w:left="8101" w:hanging="720"/>
      </w:pPr>
      <w:rPr>
        <w:rFonts w:hint="default"/>
        <w:lang w:val="en-US" w:eastAsia="en-US" w:bidi="ar-SA"/>
      </w:rPr>
    </w:lvl>
    <w:lvl w:ilvl="8">
      <w:start w:val="0"/>
      <w:numFmt w:val="bullet"/>
      <w:lvlText w:val="•"/>
      <w:lvlJc w:val="left"/>
      <w:pPr>
        <w:ind w:left="9133" w:hanging="720"/>
      </w:pPr>
      <w:rPr>
        <w:rFonts w:hint="default"/>
        <w:lang w:val="en-US" w:eastAsia="en-US" w:bidi="ar-SA"/>
      </w:rPr>
    </w:lvl>
  </w:abstractNum>
  <w:abstractNum w:abstractNumId="15">
    <w:multiLevelType w:val="hybridMultilevel"/>
    <w:lvl w:ilvl="0">
      <w:start w:val="1"/>
      <w:numFmt w:val="lowerRoman"/>
      <w:lvlText w:val="(%1)"/>
      <w:lvlJc w:val="left"/>
      <w:pPr>
        <w:ind w:left="874" w:hanging="720"/>
        <w:jc w:val="left"/>
      </w:pPr>
      <w:rPr>
        <w:rFonts w:hint="default" w:ascii="Times New Roman" w:hAnsi="Times New Roman" w:eastAsia="Times New Roman" w:cs="Times New Roman"/>
        <w:b/>
        <w:bCs/>
        <w:i w:val="0"/>
        <w:iCs w:val="0"/>
        <w:spacing w:val="0"/>
        <w:w w:val="94"/>
        <w:sz w:val="24"/>
        <w:szCs w:val="24"/>
        <w:lang w:val="en-US" w:eastAsia="en-US" w:bidi="ar-SA"/>
      </w:rPr>
    </w:lvl>
    <w:lvl w:ilvl="1">
      <w:start w:val="1"/>
      <w:numFmt w:val="decimal"/>
      <w:lvlText w:val="%2)"/>
      <w:lvlJc w:val="left"/>
      <w:pPr>
        <w:ind w:left="874" w:hanging="720"/>
        <w:jc w:val="left"/>
      </w:pPr>
      <w:rPr>
        <w:rFonts w:hint="default" w:ascii="Times New Roman" w:hAnsi="Times New Roman" w:eastAsia="Times New Roman" w:cs="Times New Roman"/>
        <w:b/>
        <w:bCs/>
        <w:i w:val="0"/>
        <w:iCs w:val="0"/>
        <w:spacing w:val="0"/>
        <w:w w:val="99"/>
        <w:sz w:val="28"/>
        <w:szCs w:val="28"/>
        <w:lang w:val="en-US" w:eastAsia="en-US" w:bidi="ar-SA"/>
      </w:rPr>
    </w:lvl>
    <w:lvl w:ilvl="2">
      <w:start w:val="0"/>
      <w:numFmt w:val="bullet"/>
      <w:lvlText w:val=""/>
      <w:lvlJc w:val="left"/>
      <w:pPr>
        <w:ind w:left="154" w:hanging="480"/>
      </w:pPr>
      <w:rPr>
        <w:rFonts w:hint="default" w:ascii="Symbol" w:hAnsi="Symbol" w:eastAsia="Symbol" w:cs="Symbol"/>
        <w:spacing w:val="0"/>
        <w:w w:val="100"/>
        <w:lang w:val="en-US" w:eastAsia="en-US" w:bidi="ar-SA"/>
      </w:rPr>
    </w:lvl>
    <w:lvl w:ilvl="3">
      <w:start w:val="0"/>
      <w:numFmt w:val="bullet"/>
      <w:lvlText w:val="•"/>
      <w:lvlJc w:val="left"/>
      <w:pPr>
        <w:ind w:left="3172" w:hanging="480"/>
      </w:pPr>
      <w:rPr>
        <w:rFonts w:hint="default"/>
        <w:lang w:val="en-US" w:eastAsia="en-US" w:bidi="ar-SA"/>
      </w:rPr>
    </w:lvl>
    <w:lvl w:ilvl="4">
      <w:start w:val="0"/>
      <w:numFmt w:val="bullet"/>
      <w:lvlText w:val="•"/>
      <w:lvlJc w:val="left"/>
      <w:pPr>
        <w:ind w:left="4319" w:hanging="480"/>
      </w:pPr>
      <w:rPr>
        <w:rFonts w:hint="default"/>
        <w:lang w:val="en-US" w:eastAsia="en-US" w:bidi="ar-SA"/>
      </w:rPr>
    </w:lvl>
    <w:lvl w:ilvl="5">
      <w:start w:val="0"/>
      <w:numFmt w:val="bullet"/>
      <w:lvlText w:val="•"/>
      <w:lvlJc w:val="left"/>
      <w:pPr>
        <w:ind w:left="5465" w:hanging="480"/>
      </w:pPr>
      <w:rPr>
        <w:rFonts w:hint="default"/>
        <w:lang w:val="en-US" w:eastAsia="en-US" w:bidi="ar-SA"/>
      </w:rPr>
    </w:lvl>
    <w:lvl w:ilvl="6">
      <w:start w:val="0"/>
      <w:numFmt w:val="bullet"/>
      <w:lvlText w:val="•"/>
      <w:lvlJc w:val="left"/>
      <w:pPr>
        <w:ind w:left="6611" w:hanging="480"/>
      </w:pPr>
      <w:rPr>
        <w:rFonts w:hint="default"/>
        <w:lang w:val="en-US" w:eastAsia="en-US" w:bidi="ar-SA"/>
      </w:rPr>
    </w:lvl>
    <w:lvl w:ilvl="7">
      <w:start w:val="0"/>
      <w:numFmt w:val="bullet"/>
      <w:lvlText w:val="•"/>
      <w:lvlJc w:val="left"/>
      <w:pPr>
        <w:ind w:left="7758" w:hanging="480"/>
      </w:pPr>
      <w:rPr>
        <w:rFonts w:hint="default"/>
        <w:lang w:val="en-US" w:eastAsia="en-US" w:bidi="ar-SA"/>
      </w:rPr>
    </w:lvl>
    <w:lvl w:ilvl="8">
      <w:start w:val="0"/>
      <w:numFmt w:val="bullet"/>
      <w:lvlText w:val="•"/>
      <w:lvlJc w:val="left"/>
      <w:pPr>
        <w:ind w:left="8904" w:hanging="480"/>
      </w:pPr>
      <w:rPr>
        <w:rFonts w:hint="default"/>
        <w:lang w:val="en-US" w:eastAsia="en-US" w:bidi="ar-SA"/>
      </w:rPr>
    </w:lvl>
  </w:abstractNum>
  <w:abstractNum w:abstractNumId="14">
    <w:multiLevelType w:val="hybridMultilevel"/>
    <w:lvl w:ilvl="0">
      <w:start w:val="2"/>
      <w:numFmt w:val="lowerRoman"/>
      <w:lvlText w:val="%1."/>
      <w:lvlJc w:val="left"/>
      <w:pPr>
        <w:ind w:left="298" w:hanging="197"/>
        <w:jc w:val="right"/>
      </w:pPr>
      <w:rPr>
        <w:rFonts w:hint="default" w:ascii="Times New Roman" w:hAnsi="Times New Roman" w:eastAsia="Times New Roman" w:cs="Times New Roman"/>
        <w:b w:val="0"/>
        <w:bCs w:val="0"/>
        <w:i w:val="0"/>
        <w:iCs w:val="0"/>
        <w:spacing w:val="-9"/>
        <w:w w:val="100"/>
        <w:sz w:val="22"/>
        <w:szCs w:val="22"/>
        <w:lang w:val="en-US" w:eastAsia="en-US" w:bidi="ar-SA"/>
      </w:rPr>
    </w:lvl>
    <w:lvl w:ilvl="1">
      <w:start w:val="1"/>
      <w:numFmt w:val="lowerRoman"/>
      <w:lvlText w:val="(%2)"/>
      <w:lvlJc w:val="left"/>
      <w:pPr>
        <w:ind w:left="384" w:hanging="231"/>
        <w:jc w:val="left"/>
      </w:pPr>
      <w:rPr>
        <w:rFonts w:hint="default" w:ascii="Times New Roman" w:hAnsi="Times New Roman" w:eastAsia="Times New Roman" w:cs="Times New Roman"/>
        <w:b/>
        <w:bCs/>
        <w:i w:val="0"/>
        <w:iCs w:val="0"/>
        <w:spacing w:val="0"/>
        <w:w w:val="100"/>
        <w:sz w:val="22"/>
        <w:szCs w:val="22"/>
        <w:lang w:val="en-US" w:eastAsia="en-US" w:bidi="ar-SA"/>
      </w:rPr>
    </w:lvl>
    <w:lvl w:ilvl="2">
      <w:start w:val="1"/>
      <w:numFmt w:val="lowerRoman"/>
      <w:lvlText w:val="(%3)"/>
      <w:lvlJc w:val="left"/>
      <w:pPr>
        <w:ind w:left="3928" w:hanging="231"/>
        <w:jc w:val="right"/>
      </w:pPr>
      <w:rPr>
        <w:rFonts w:hint="default"/>
        <w:spacing w:val="0"/>
        <w:w w:val="92"/>
        <w:lang w:val="en-US" w:eastAsia="en-US" w:bidi="ar-SA"/>
      </w:rPr>
    </w:lvl>
    <w:lvl w:ilvl="3">
      <w:start w:val="0"/>
      <w:numFmt w:val="bullet"/>
      <w:lvlText w:val="•"/>
      <w:lvlJc w:val="left"/>
      <w:pPr>
        <w:ind w:left="4829" w:hanging="231"/>
      </w:pPr>
      <w:rPr>
        <w:rFonts w:hint="default"/>
        <w:lang w:val="en-US" w:eastAsia="en-US" w:bidi="ar-SA"/>
      </w:rPr>
    </w:lvl>
    <w:lvl w:ilvl="4">
      <w:start w:val="0"/>
      <w:numFmt w:val="bullet"/>
      <w:lvlText w:val="•"/>
      <w:lvlJc w:val="left"/>
      <w:pPr>
        <w:ind w:left="5739" w:hanging="231"/>
      </w:pPr>
      <w:rPr>
        <w:rFonts w:hint="default"/>
        <w:lang w:val="en-US" w:eastAsia="en-US" w:bidi="ar-SA"/>
      </w:rPr>
    </w:lvl>
    <w:lvl w:ilvl="5">
      <w:start w:val="0"/>
      <w:numFmt w:val="bullet"/>
      <w:lvlText w:val="•"/>
      <w:lvlJc w:val="left"/>
      <w:pPr>
        <w:ind w:left="6648" w:hanging="231"/>
      </w:pPr>
      <w:rPr>
        <w:rFonts w:hint="default"/>
        <w:lang w:val="en-US" w:eastAsia="en-US" w:bidi="ar-SA"/>
      </w:rPr>
    </w:lvl>
    <w:lvl w:ilvl="6">
      <w:start w:val="0"/>
      <w:numFmt w:val="bullet"/>
      <w:lvlText w:val="•"/>
      <w:lvlJc w:val="left"/>
      <w:pPr>
        <w:ind w:left="7558" w:hanging="231"/>
      </w:pPr>
      <w:rPr>
        <w:rFonts w:hint="default"/>
        <w:lang w:val="en-US" w:eastAsia="en-US" w:bidi="ar-SA"/>
      </w:rPr>
    </w:lvl>
    <w:lvl w:ilvl="7">
      <w:start w:val="0"/>
      <w:numFmt w:val="bullet"/>
      <w:lvlText w:val="•"/>
      <w:lvlJc w:val="left"/>
      <w:pPr>
        <w:ind w:left="8468" w:hanging="231"/>
      </w:pPr>
      <w:rPr>
        <w:rFonts w:hint="default"/>
        <w:lang w:val="en-US" w:eastAsia="en-US" w:bidi="ar-SA"/>
      </w:rPr>
    </w:lvl>
    <w:lvl w:ilvl="8">
      <w:start w:val="0"/>
      <w:numFmt w:val="bullet"/>
      <w:lvlText w:val="•"/>
      <w:lvlJc w:val="left"/>
      <w:pPr>
        <w:ind w:left="9377" w:hanging="231"/>
      </w:pPr>
      <w:rPr>
        <w:rFonts w:hint="default"/>
        <w:lang w:val="en-US" w:eastAsia="en-US" w:bidi="ar-SA"/>
      </w:rPr>
    </w:lvl>
  </w:abstractNum>
  <w:abstractNum w:abstractNumId="13">
    <w:multiLevelType w:val="hybridMultilevel"/>
    <w:lvl w:ilvl="0">
      <w:start w:val="1"/>
      <w:numFmt w:val="lowerRoman"/>
      <w:lvlText w:val="%1."/>
      <w:lvlJc w:val="left"/>
      <w:pPr>
        <w:ind w:left="298" w:hanging="130"/>
        <w:jc w:val="right"/>
      </w:pPr>
      <w:rPr>
        <w:rFonts w:hint="default" w:ascii="Times New Roman" w:hAnsi="Times New Roman" w:eastAsia="Times New Roman" w:cs="Times New Roman"/>
        <w:b w:val="0"/>
        <w:bCs w:val="0"/>
        <w:i w:val="0"/>
        <w:iCs w:val="0"/>
        <w:spacing w:val="-10"/>
        <w:w w:val="100"/>
        <w:sz w:val="22"/>
        <w:szCs w:val="22"/>
        <w:lang w:val="en-US" w:eastAsia="en-US" w:bidi="ar-SA"/>
      </w:rPr>
    </w:lvl>
    <w:lvl w:ilvl="1">
      <w:start w:val="1"/>
      <w:numFmt w:val="lowerRoman"/>
      <w:lvlText w:val="(%2)"/>
      <w:lvlJc w:val="left"/>
      <w:pPr>
        <w:ind w:left="442" w:hanging="288"/>
        <w:jc w:val="left"/>
      </w:pPr>
      <w:rPr>
        <w:rFonts w:hint="default" w:ascii="Times New Roman" w:hAnsi="Times New Roman" w:eastAsia="Times New Roman" w:cs="Times New Roman"/>
        <w:b w:val="0"/>
        <w:bCs w:val="0"/>
        <w:i w:val="0"/>
        <w:iCs w:val="0"/>
        <w:spacing w:val="-10"/>
        <w:w w:val="100"/>
        <w:sz w:val="24"/>
        <w:szCs w:val="24"/>
        <w:lang w:val="en-US" w:eastAsia="en-US" w:bidi="ar-SA"/>
      </w:rPr>
    </w:lvl>
    <w:lvl w:ilvl="2">
      <w:start w:val="0"/>
      <w:numFmt w:val="bullet"/>
      <w:lvlText w:val="•"/>
      <w:lvlJc w:val="left"/>
      <w:pPr>
        <w:ind w:left="1635" w:hanging="288"/>
      </w:pPr>
      <w:rPr>
        <w:rFonts w:hint="default"/>
        <w:lang w:val="en-US" w:eastAsia="en-US" w:bidi="ar-SA"/>
      </w:rPr>
    </w:lvl>
    <w:lvl w:ilvl="3">
      <w:start w:val="0"/>
      <w:numFmt w:val="bullet"/>
      <w:lvlText w:val="•"/>
      <w:lvlJc w:val="left"/>
      <w:pPr>
        <w:ind w:left="2830" w:hanging="288"/>
      </w:pPr>
      <w:rPr>
        <w:rFonts w:hint="default"/>
        <w:lang w:val="en-US" w:eastAsia="en-US" w:bidi="ar-SA"/>
      </w:rPr>
    </w:lvl>
    <w:lvl w:ilvl="4">
      <w:start w:val="0"/>
      <w:numFmt w:val="bullet"/>
      <w:lvlText w:val="•"/>
      <w:lvlJc w:val="left"/>
      <w:pPr>
        <w:ind w:left="4025" w:hanging="288"/>
      </w:pPr>
      <w:rPr>
        <w:rFonts w:hint="default"/>
        <w:lang w:val="en-US" w:eastAsia="en-US" w:bidi="ar-SA"/>
      </w:rPr>
    </w:lvl>
    <w:lvl w:ilvl="5">
      <w:start w:val="0"/>
      <w:numFmt w:val="bullet"/>
      <w:lvlText w:val="•"/>
      <w:lvlJc w:val="left"/>
      <w:pPr>
        <w:ind w:left="5220" w:hanging="288"/>
      </w:pPr>
      <w:rPr>
        <w:rFonts w:hint="default"/>
        <w:lang w:val="en-US" w:eastAsia="en-US" w:bidi="ar-SA"/>
      </w:rPr>
    </w:lvl>
    <w:lvl w:ilvl="6">
      <w:start w:val="0"/>
      <w:numFmt w:val="bullet"/>
      <w:lvlText w:val="•"/>
      <w:lvlJc w:val="left"/>
      <w:pPr>
        <w:ind w:left="6416" w:hanging="288"/>
      </w:pPr>
      <w:rPr>
        <w:rFonts w:hint="default"/>
        <w:lang w:val="en-US" w:eastAsia="en-US" w:bidi="ar-SA"/>
      </w:rPr>
    </w:lvl>
    <w:lvl w:ilvl="7">
      <w:start w:val="0"/>
      <w:numFmt w:val="bullet"/>
      <w:lvlText w:val="•"/>
      <w:lvlJc w:val="left"/>
      <w:pPr>
        <w:ind w:left="7611" w:hanging="288"/>
      </w:pPr>
      <w:rPr>
        <w:rFonts w:hint="default"/>
        <w:lang w:val="en-US" w:eastAsia="en-US" w:bidi="ar-SA"/>
      </w:rPr>
    </w:lvl>
    <w:lvl w:ilvl="8">
      <w:start w:val="0"/>
      <w:numFmt w:val="bullet"/>
      <w:lvlText w:val="•"/>
      <w:lvlJc w:val="left"/>
      <w:pPr>
        <w:ind w:left="8806" w:hanging="288"/>
      </w:pPr>
      <w:rPr>
        <w:rFonts w:hint="default"/>
        <w:lang w:val="en-US" w:eastAsia="en-US" w:bidi="ar-SA"/>
      </w:rPr>
    </w:lvl>
  </w:abstractNum>
  <w:abstractNum w:abstractNumId="12">
    <w:multiLevelType w:val="hybridMultilevel"/>
    <w:lvl w:ilvl="0">
      <w:start w:val="1"/>
      <w:numFmt w:val="lowerRoman"/>
      <w:lvlText w:val="%1."/>
      <w:lvlJc w:val="left"/>
      <w:pPr>
        <w:ind w:left="298" w:hanging="130"/>
        <w:jc w:val="right"/>
      </w:pPr>
      <w:rPr>
        <w:rFonts w:hint="default" w:ascii="Times New Roman" w:hAnsi="Times New Roman" w:eastAsia="Times New Roman" w:cs="Times New Roman"/>
        <w:b w:val="0"/>
        <w:bCs w:val="0"/>
        <w:i w:val="0"/>
        <w:iCs w:val="0"/>
        <w:spacing w:val="-10"/>
        <w:w w:val="100"/>
        <w:sz w:val="22"/>
        <w:szCs w:val="22"/>
        <w:lang w:val="en-US" w:eastAsia="en-US" w:bidi="ar-SA"/>
      </w:rPr>
    </w:lvl>
    <w:lvl w:ilvl="1">
      <w:start w:val="0"/>
      <w:numFmt w:val="bullet"/>
      <w:lvlText w:val="•"/>
      <w:lvlJc w:val="left"/>
      <w:pPr>
        <w:ind w:left="1389" w:hanging="130"/>
      </w:pPr>
      <w:rPr>
        <w:rFonts w:hint="default"/>
        <w:lang w:val="en-US" w:eastAsia="en-US" w:bidi="ar-SA"/>
      </w:rPr>
    </w:lvl>
    <w:lvl w:ilvl="2">
      <w:start w:val="0"/>
      <w:numFmt w:val="bullet"/>
      <w:lvlText w:val="•"/>
      <w:lvlJc w:val="left"/>
      <w:pPr>
        <w:ind w:left="2479" w:hanging="130"/>
      </w:pPr>
      <w:rPr>
        <w:rFonts w:hint="default"/>
        <w:lang w:val="en-US" w:eastAsia="en-US" w:bidi="ar-SA"/>
      </w:rPr>
    </w:lvl>
    <w:lvl w:ilvl="3">
      <w:start w:val="0"/>
      <w:numFmt w:val="bullet"/>
      <w:lvlText w:val="•"/>
      <w:lvlJc w:val="left"/>
      <w:pPr>
        <w:ind w:left="3569" w:hanging="130"/>
      </w:pPr>
      <w:rPr>
        <w:rFonts w:hint="default"/>
        <w:lang w:val="en-US" w:eastAsia="en-US" w:bidi="ar-SA"/>
      </w:rPr>
    </w:lvl>
    <w:lvl w:ilvl="4">
      <w:start w:val="0"/>
      <w:numFmt w:val="bullet"/>
      <w:lvlText w:val="•"/>
      <w:lvlJc w:val="left"/>
      <w:pPr>
        <w:ind w:left="4658" w:hanging="130"/>
      </w:pPr>
      <w:rPr>
        <w:rFonts w:hint="default"/>
        <w:lang w:val="en-US" w:eastAsia="en-US" w:bidi="ar-SA"/>
      </w:rPr>
    </w:lvl>
    <w:lvl w:ilvl="5">
      <w:start w:val="0"/>
      <w:numFmt w:val="bullet"/>
      <w:lvlText w:val="•"/>
      <w:lvlJc w:val="left"/>
      <w:pPr>
        <w:ind w:left="5748" w:hanging="130"/>
      </w:pPr>
      <w:rPr>
        <w:rFonts w:hint="default"/>
        <w:lang w:val="en-US" w:eastAsia="en-US" w:bidi="ar-SA"/>
      </w:rPr>
    </w:lvl>
    <w:lvl w:ilvl="6">
      <w:start w:val="0"/>
      <w:numFmt w:val="bullet"/>
      <w:lvlText w:val="•"/>
      <w:lvlJc w:val="left"/>
      <w:pPr>
        <w:ind w:left="6838" w:hanging="130"/>
      </w:pPr>
      <w:rPr>
        <w:rFonts w:hint="default"/>
        <w:lang w:val="en-US" w:eastAsia="en-US" w:bidi="ar-SA"/>
      </w:rPr>
    </w:lvl>
    <w:lvl w:ilvl="7">
      <w:start w:val="0"/>
      <w:numFmt w:val="bullet"/>
      <w:lvlText w:val="•"/>
      <w:lvlJc w:val="left"/>
      <w:pPr>
        <w:ind w:left="7927" w:hanging="130"/>
      </w:pPr>
      <w:rPr>
        <w:rFonts w:hint="default"/>
        <w:lang w:val="en-US" w:eastAsia="en-US" w:bidi="ar-SA"/>
      </w:rPr>
    </w:lvl>
    <w:lvl w:ilvl="8">
      <w:start w:val="0"/>
      <w:numFmt w:val="bullet"/>
      <w:lvlText w:val="•"/>
      <w:lvlJc w:val="left"/>
      <w:pPr>
        <w:ind w:left="9017" w:hanging="130"/>
      </w:pPr>
      <w:rPr>
        <w:rFonts w:hint="default"/>
        <w:lang w:val="en-US" w:eastAsia="en-US" w:bidi="ar-SA"/>
      </w:rPr>
    </w:lvl>
  </w:abstractNum>
  <w:abstractNum w:abstractNumId="11">
    <w:multiLevelType w:val="hybridMultilevel"/>
    <w:lvl w:ilvl="0">
      <w:start w:val="1"/>
      <w:numFmt w:val="lowerRoman"/>
      <w:lvlText w:val="%1."/>
      <w:lvlJc w:val="left"/>
      <w:pPr>
        <w:ind w:left="922" w:hanging="610"/>
        <w:jc w:val="right"/>
      </w:pPr>
      <w:rPr>
        <w:rFonts w:hint="default" w:ascii="Times New Roman" w:hAnsi="Times New Roman" w:eastAsia="Times New Roman" w:cs="Times New Roman"/>
        <w:b w:val="0"/>
        <w:bCs w:val="0"/>
        <w:i w:val="0"/>
        <w:iCs w:val="0"/>
        <w:spacing w:val="-10"/>
        <w:w w:val="100"/>
        <w:sz w:val="24"/>
        <w:szCs w:val="24"/>
        <w:lang w:val="en-US" w:eastAsia="en-US" w:bidi="ar-SA"/>
      </w:rPr>
    </w:lvl>
    <w:lvl w:ilvl="1">
      <w:start w:val="0"/>
      <w:numFmt w:val="bullet"/>
      <w:lvlText w:val="•"/>
      <w:lvlJc w:val="left"/>
      <w:pPr>
        <w:ind w:left="1947" w:hanging="610"/>
      </w:pPr>
      <w:rPr>
        <w:rFonts w:hint="default"/>
        <w:lang w:val="en-US" w:eastAsia="en-US" w:bidi="ar-SA"/>
      </w:rPr>
    </w:lvl>
    <w:lvl w:ilvl="2">
      <w:start w:val="0"/>
      <w:numFmt w:val="bullet"/>
      <w:lvlText w:val="•"/>
      <w:lvlJc w:val="left"/>
      <w:pPr>
        <w:ind w:left="2975" w:hanging="610"/>
      </w:pPr>
      <w:rPr>
        <w:rFonts w:hint="default"/>
        <w:lang w:val="en-US" w:eastAsia="en-US" w:bidi="ar-SA"/>
      </w:rPr>
    </w:lvl>
    <w:lvl w:ilvl="3">
      <w:start w:val="0"/>
      <w:numFmt w:val="bullet"/>
      <w:lvlText w:val="•"/>
      <w:lvlJc w:val="left"/>
      <w:pPr>
        <w:ind w:left="4003" w:hanging="610"/>
      </w:pPr>
      <w:rPr>
        <w:rFonts w:hint="default"/>
        <w:lang w:val="en-US" w:eastAsia="en-US" w:bidi="ar-SA"/>
      </w:rPr>
    </w:lvl>
    <w:lvl w:ilvl="4">
      <w:start w:val="0"/>
      <w:numFmt w:val="bullet"/>
      <w:lvlText w:val="•"/>
      <w:lvlJc w:val="left"/>
      <w:pPr>
        <w:ind w:left="5030" w:hanging="610"/>
      </w:pPr>
      <w:rPr>
        <w:rFonts w:hint="default"/>
        <w:lang w:val="en-US" w:eastAsia="en-US" w:bidi="ar-SA"/>
      </w:rPr>
    </w:lvl>
    <w:lvl w:ilvl="5">
      <w:start w:val="0"/>
      <w:numFmt w:val="bullet"/>
      <w:lvlText w:val="•"/>
      <w:lvlJc w:val="left"/>
      <w:pPr>
        <w:ind w:left="6058" w:hanging="610"/>
      </w:pPr>
      <w:rPr>
        <w:rFonts w:hint="default"/>
        <w:lang w:val="en-US" w:eastAsia="en-US" w:bidi="ar-SA"/>
      </w:rPr>
    </w:lvl>
    <w:lvl w:ilvl="6">
      <w:start w:val="0"/>
      <w:numFmt w:val="bullet"/>
      <w:lvlText w:val="•"/>
      <w:lvlJc w:val="left"/>
      <w:pPr>
        <w:ind w:left="7086" w:hanging="610"/>
      </w:pPr>
      <w:rPr>
        <w:rFonts w:hint="default"/>
        <w:lang w:val="en-US" w:eastAsia="en-US" w:bidi="ar-SA"/>
      </w:rPr>
    </w:lvl>
    <w:lvl w:ilvl="7">
      <w:start w:val="0"/>
      <w:numFmt w:val="bullet"/>
      <w:lvlText w:val="•"/>
      <w:lvlJc w:val="left"/>
      <w:pPr>
        <w:ind w:left="8113" w:hanging="610"/>
      </w:pPr>
      <w:rPr>
        <w:rFonts w:hint="default"/>
        <w:lang w:val="en-US" w:eastAsia="en-US" w:bidi="ar-SA"/>
      </w:rPr>
    </w:lvl>
    <w:lvl w:ilvl="8">
      <w:start w:val="0"/>
      <w:numFmt w:val="bullet"/>
      <w:lvlText w:val="•"/>
      <w:lvlJc w:val="left"/>
      <w:pPr>
        <w:ind w:left="9141" w:hanging="610"/>
      </w:pPr>
      <w:rPr>
        <w:rFonts w:hint="default"/>
        <w:lang w:val="en-US" w:eastAsia="en-US" w:bidi="ar-SA"/>
      </w:rPr>
    </w:lvl>
  </w:abstractNum>
  <w:abstractNum w:abstractNumId="10">
    <w:multiLevelType w:val="hybridMultilevel"/>
    <w:lvl w:ilvl="0">
      <w:start w:val="1"/>
      <w:numFmt w:val="lowerRoman"/>
      <w:lvlText w:val="%1)"/>
      <w:lvlJc w:val="left"/>
      <w:pPr>
        <w:ind w:left="469" w:hanging="172"/>
        <w:jc w:val="right"/>
      </w:pPr>
      <w:rPr>
        <w:rFonts w:hint="default" w:ascii="Times New Roman" w:hAnsi="Times New Roman" w:eastAsia="Times New Roman" w:cs="Times New Roman"/>
        <w:b/>
        <w:bCs/>
        <w:i w:val="0"/>
        <w:iCs w:val="0"/>
        <w:spacing w:val="-3"/>
        <w:w w:val="95"/>
        <w:sz w:val="26"/>
        <w:szCs w:val="26"/>
        <w:lang w:val="en-US" w:eastAsia="en-US" w:bidi="ar-SA"/>
      </w:rPr>
    </w:lvl>
    <w:lvl w:ilvl="1">
      <w:start w:val="0"/>
      <w:numFmt w:val="bullet"/>
      <w:lvlText w:val=""/>
      <w:lvlJc w:val="left"/>
      <w:pPr>
        <w:ind w:left="634" w:hanging="336"/>
      </w:pPr>
      <w:rPr>
        <w:rFonts w:hint="default" w:ascii="Symbol" w:hAnsi="Symbol" w:eastAsia="Symbol" w:cs="Symbol"/>
        <w:spacing w:val="0"/>
        <w:w w:val="100"/>
        <w:lang w:val="en-US" w:eastAsia="en-US" w:bidi="ar-SA"/>
      </w:rPr>
    </w:lvl>
    <w:lvl w:ilvl="2">
      <w:start w:val="0"/>
      <w:numFmt w:val="bullet"/>
      <w:lvlText w:val=""/>
      <w:lvlJc w:val="left"/>
      <w:pPr>
        <w:ind w:left="154" w:hanging="293"/>
      </w:pPr>
      <w:rPr>
        <w:rFonts w:hint="default" w:ascii="Symbol" w:hAnsi="Symbol" w:eastAsia="Symbol" w:cs="Symbol"/>
        <w:spacing w:val="0"/>
        <w:w w:val="100"/>
        <w:lang w:val="en-US" w:eastAsia="en-US" w:bidi="ar-SA"/>
      </w:rPr>
    </w:lvl>
    <w:lvl w:ilvl="3">
      <w:start w:val="0"/>
      <w:numFmt w:val="bullet"/>
      <w:lvlText w:val="•"/>
      <w:lvlJc w:val="left"/>
      <w:pPr>
        <w:ind w:left="640" w:hanging="293"/>
      </w:pPr>
      <w:rPr>
        <w:rFonts w:hint="default"/>
        <w:lang w:val="en-US" w:eastAsia="en-US" w:bidi="ar-SA"/>
      </w:rPr>
    </w:lvl>
    <w:lvl w:ilvl="4">
      <w:start w:val="0"/>
      <w:numFmt w:val="bullet"/>
      <w:lvlText w:val="•"/>
      <w:lvlJc w:val="left"/>
      <w:pPr>
        <w:ind w:left="2148" w:hanging="293"/>
      </w:pPr>
      <w:rPr>
        <w:rFonts w:hint="default"/>
        <w:lang w:val="en-US" w:eastAsia="en-US" w:bidi="ar-SA"/>
      </w:rPr>
    </w:lvl>
    <w:lvl w:ilvl="5">
      <w:start w:val="0"/>
      <w:numFmt w:val="bullet"/>
      <w:lvlText w:val="•"/>
      <w:lvlJc w:val="left"/>
      <w:pPr>
        <w:ind w:left="3656" w:hanging="293"/>
      </w:pPr>
      <w:rPr>
        <w:rFonts w:hint="default"/>
        <w:lang w:val="en-US" w:eastAsia="en-US" w:bidi="ar-SA"/>
      </w:rPr>
    </w:lvl>
    <w:lvl w:ilvl="6">
      <w:start w:val="0"/>
      <w:numFmt w:val="bullet"/>
      <w:lvlText w:val="•"/>
      <w:lvlJc w:val="left"/>
      <w:pPr>
        <w:ind w:left="5164" w:hanging="293"/>
      </w:pPr>
      <w:rPr>
        <w:rFonts w:hint="default"/>
        <w:lang w:val="en-US" w:eastAsia="en-US" w:bidi="ar-SA"/>
      </w:rPr>
    </w:lvl>
    <w:lvl w:ilvl="7">
      <w:start w:val="0"/>
      <w:numFmt w:val="bullet"/>
      <w:lvlText w:val="•"/>
      <w:lvlJc w:val="left"/>
      <w:pPr>
        <w:ind w:left="6672" w:hanging="293"/>
      </w:pPr>
      <w:rPr>
        <w:rFonts w:hint="default"/>
        <w:lang w:val="en-US" w:eastAsia="en-US" w:bidi="ar-SA"/>
      </w:rPr>
    </w:lvl>
    <w:lvl w:ilvl="8">
      <w:start w:val="0"/>
      <w:numFmt w:val="bullet"/>
      <w:lvlText w:val="•"/>
      <w:lvlJc w:val="left"/>
      <w:pPr>
        <w:ind w:left="8180" w:hanging="293"/>
      </w:pPr>
      <w:rPr>
        <w:rFonts w:hint="default"/>
        <w:lang w:val="en-US" w:eastAsia="en-US" w:bidi="ar-SA"/>
      </w:rPr>
    </w:lvl>
  </w:abstractNum>
  <w:abstractNum w:abstractNumId="9">
    <w:multiLevelType w:val="hybridMultilevel"/>
    <w:lvl w:ilvl="0">
      <w:start w:val="1"/>
      <w:numFmt w:val="lowerRoman"/>
      <w:lvlText w:val="(%1)"/>
      <w:lvlJc w:val="left"/>
      <w:pPr>
        <w:ind w:left="437" w:hanging="284"/>
        <w:jc w:val="left"/>
      </w:pPr>
      <w:rPr>
        <w:rFonts w:hint="default" w:ascii="Times New Roman" w:hAnsi="Times New Roman" w:eastAsia="Times New Roman" w:cs="Times New Roman"/>
        <w:b/>
        <w:bCs/>
        <w:i w:val="0"/>
        <w:iCs w:val="0"/>
        <w:spacing w:val="-3"/>
        <w:w w:val="104"/>
        <w:sz w:val="24"/>
        <w:szCs w:val="24"/>
        <w:lang w:val="en-US" w:eastAsia="en-US" w:bidi="ar-SA"/>
      </w:rPr>
    </w:lvl>
    <w:lvl w:ilvl="1">
      <w:start w:val="1"/>
      <w:numFmt w:val="decimal"/>
      <w:lvlText w:val="%2)"/>
      <w:lvlJc w:val="left"/>
      <w:pPr>
        <w:ind w:left="356" w:hanging="202"/>
        <w:jc w:val="right"/>
      </w:pPr>
      <w:rPr>
        <w:rFonts w:hint="default"/>
        <w:spacing w:val="0"/>
        <w:w w:val="90"/>
        <w:lang w:val="en-US" w:eastAsia="en-US" w:bidi="ar-SA"/>
      </w:rPr>
    </w:lvl>
    <w:lvl w:ilvl="2">
      <w:start w:val="0"/>
      <w:numFmt w:val="bullet"/>
      <w:lvlText w:val=""/>
      <w:lvlJc w:val="left"/>
      <w:pPr>
        <w:ind w:left="154" w:hanging="284"/>
      </w:pPr>
      <w:rPr>
        <w:rFonts w:hint="default" w:ascii="Symbol" w:hAnsi="Symbol" w:eastAsia="Symbol" w:cs="Symbol"/>
        <w:b w:val="0"/>
        <w:bCs w:val="0"/>
        <w:i w:val="0"/>
        <w:iCs w:val="0"/>
        <w:spacing w:val="0"/>
        <w:w w:val="100"/>
        <w:sz w:val="24"/>
        <w:szCs w:val="24"/>
        <w:lang w:val="en-US" w:eastAsia="en-US" w:bidi="ar-SA"/>
      </w:rPr>
    </w:lvl>
    <w:lvl w:ilvl="3">
      <w:start w:val="0"/>
      <w:numFmt w:val="bullet"/>
      <w:lvlText w:val=""/>
      <w:lvlJc w:val="left"/>
      <w:pPr>
        <w:ind w:left="874" w:hanging="437"/>
      </w:pPr>
      <w:rPr>
        <w:rFonts w:hint="default" w:ascii="Symbol" w:hAnsi="Symbol" w:eastAsia="Symbol" w:cs="Symbol"/>
        <w:spacing w:val="0"/>
        <w:w w:val="99"/>
        <w:lang w:val="en-US" w:eastAsia="en-US" w:bidi="ar-SA"/>
      </w:rPr>
    </w:lvl>
    <w:lvl w:ilvl="4">
      <w:start w:val="0"/>
      <w:numFmt w:val="bullet"/>
      <w:lvlText w:val="•"/>
      <w:lvlJc w:val="left"/>
      <w:pPr>
        <w:ind w:left="880" w:hanging="437"/>
      </w:pPr>
      <w:rPr>
        <w:rFonts w:hint="default"/>
        <w:lang w:val="en-US" w:eastAsia="en-US" w:bidi="ar-SA"/>
      </w:rPr>
    </w:lvl>
    <w:lvl w:ilvl="5">
      <w:start w:val="0"/>
      <w:numFmt w:val="bullet"/>
      <w:lvlText w:val="•"/>
      <w:lvlJc w:val="left"/>
      <w:pPr>
        <w:ind w:left="2599" w:hanging="437"/>
      </w:pPr>
      <w:rPr>
        <w:rFonts w:hint="default"/>
        <w:lang w:val="en-US" w:eastAsia="en-US" w:bidi="ar-SA"/>
      </w:rPr>
    </w:lvl>
    <w:lvl w:ilvl="6">
      <w:start w:val="0"/>
      <w:numFmt w:val="bullet"/>
      <w:lvlText w:val="•"/>
      <w:lvlJc w:val="left"/>
      <w:pPr>
        <w:ind w:left="4319" w:hanging="437"/>
      </w:pPr>
      <w:rPr>
        <w:rFonts w:hint="default"/>
        <w:lang w:val="en-US" w:eastAsia="en-US" w:bidi="ar-SA"/>
      </w:rPr>
    </w:lvl>
    <w:lvl w:ilvl="7">
      <w:start w:val="0"/>
      <w:numFmt w:val="bullet"/>
      <w:lvlText w:val="•"/>
      <w:lvlJc w:val="left"/>
      <w:pPr>
        <w:ind w:left="6038" w:hanging="437"/>
      </w:pPr>
      <w:rPr>
        <w:rFonts w:hint="default"/>
        <w:lang w:val="en-US" w:eastAsia="en-US" w:bidi="ar-SA"/>
      </w:rPr>
    </w:lvl>
    <w:lvl w:ilvl="8">
      <w:start w:val="0"/>
      <w:numFmt w:val="bullet"/>
      <w:lvlText w:val="•"/>
      <w:lvlJc w:val="left"/>
      <w:pPr>
        <w:ind w:left="7758" w:hanging="437"/>
      </w:pPr>
      <w:rPr>
        <w:rFonts w:hint="default"/>
        <w:lang w:val="en-US" w:eastAsia="en-US" w:bidi="ar-SA"/>
      </w:rPr>
    </w:lvl>
  </w:abstractNum>
  <w:abstractNum w:abstractNumId="8">
    <w:multiLevelType w:val="hybridMultilevel"/>
    <w:lvl w:ilvl="0">
      <w:start w:val="1"/>
      <w:numFmt w:val="decimal"/>
      <w:lvlText w:val="%1."/>
      <w:lvlJc w:val="left"/>
      <w:pPr>
        <w:ind w:left="874"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54" w:hanging="720"/>
      </w:pPr>
      <w:rPr>
        <w:rFonts w:hint="default" w:ascii="Symbol" w:hAnsi="Symbol" w:eastAsia="Symbol" w:cs="Symbol"/>
        <w:spacing w:val="0"/>
        <w:w w:val="100"/>
        <w:lang w:val="en-US" w:eastAsia="en-US" w:bidi="ar-SA"/>
      </w:rPr>
    </w:lvl>
    <w:lvl w:ilvl="2">
      <w:start w:val="0"/>
      <w:numFmt w:val="bullet"/>
      <w:lvlText w:val="•"/>
      <w:lvlJc w:val="left"/>
      <w:pPr>
        <w:ind w:left="2026" w:hanging="720"/>
      </w:pPr>
      <w:rPr>
        <w:rFonts w:hint="default"/>
        <w:lang w:val="en-US" w:eastAsia="en-US" w:bidi="ar-SA"/>
      </w:rPr>
    </w:lvl>
    <w:lvl w:ilvl="3">
      <w:start w:val="0"/>
      <w:numFmt w:val="bullet"/>
      <w:lvlText w:val="•"/>
      <w:lvlJc w:val="left"/>
      <w:pPr>
        <w:ind w:left="3172" w:hanging="720"/>
      </w:pPr>
      <w:rPr>
        <w:rFonts w:hint="default"/>
        <w:lang w:val="en-US" w:eastAsia="en-US" w:bidi="ar-SA"/>
      </w:rPr>
    </w:lvl>
    <w:lvl w:ilvl="4">
      <w:start w:val="0"/>
      <w:numFmt w:val="bullet"/>
      <w:lvlText w:val="•"/>
      <w:lvlJc w:val="left"/>
      <w:pPr>
        <w:ind w:left="4319" w:hanging="720"/>
      </w:pPr>
      <w:rPr>
        <w:rFonts w:hint="default"/>
        <w:lang w:val="en-US" w:eastAsia="en-US" w:bidi="ar-SA"/>
      </w:rPr>
    </w:lvl>
    <w:lvl w:ilvl="5">
      <w:start w:val="0"/>
      <w:numFmt w:val="bullet"/>
      <w:lvlText w:val="•"/>
      <w:lvlJc w:val="left"/>
      <w:pPr>
        <w:ind w:left="5465" w:hanging="720"/>
      </w:pPr>
      <w:rPr>
        <w:rFonts w:hint="default"/>
        <w:lang w:val="en-US" w:eastAsia="en-US" w:bidi="ar-SA"/>
      </w:rPr>
    </w:lvl>
    <w:lvl w:ilvl="6">
      <w:start w:val="0"/>
      <w:numFmt w:val="bullet"/>
      <w:lvlText w:val="•"/>
      <w:lvlJc w:val="left"/>
      <w:pPr>
        <w:ind w:left="6611" w:hanging="720"/>
      </w:pPr>
      <w:rPr>
        <w:rFonts w:hint="default"/>
        <w:lang w:val="en-US" w:eastAsia="en-US" w:bidi="ar-SA"/>
      </w:rPr>
    </w:lvl>
    <w:lvl w:ilvl="7">
      <w:start w:val="0"/>
      <w:numFmt w:val="bullet"/>
      <w:lvlText w:val="•"/>
      <w:lvlJc w:val="left"/>
      <w:pPr>
        <w:ind w:left="7758" w:hanging="720"/>
      </w:pPr>
      <w:rPr>
        <w:rFonts w:hint="default"/>
        <w:lang w:val="en-US" w:eastAsia="en-US" w:bidi="ar-SA"/>
      </w:rPr>
    </w:lvl>
    <w:lvl w:ilvl="8">
      <w:start w:val="0"/>
      <w:numFmt w:val="bullet"/>
      <w:lvlText w:val="•"/>
      <w:lvlJc w:val="left"/>
      <w:pPr>
        <w:ind w:left="8904" w:hanging="720"/>
      </w:pPr>
      <w:rPr>
        <w:rFonts w:hint="default"/>
        <w:lang w:val="en-US" w:eastAsia="en-US" w:bidi="ar-SA"/>
      </w:rPr>
    </w:lvl>
  </w:abstractNum>
  <w:abstractNum w:abstractNumId="7">
    <w:multiLevelType w:val="hybridMultilevel"/>
    <w:lvl w:ilvl="0">
      <w:start w:val="1"/>
      <w:numFmt w:val="decimal"/>
      <w:lvlText w:val="%1."/>
      <w:lvlJc w:val="left"/>
      <w:pPr>
        <w:ind w:left="874" w:hanging="7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911" w:hanging="720"/>
      </w:pPr>
      <w:rPr>
        <w:rFonts w:hint="default"/>
        <w:lang w:val="en-US" w:eastAsia="en-US" w:bidi="ar-SA"/>
      </w:rPr>
    </w:lvl>
    <w:lvl w:ilvl="2">
      <w:start w:val="0"/>
      <w:numFmt w:val="bullet"/>
      <w:lvlText w:val="•"/>
      <w:lvlJc w:val="left"/>
      <w:pPr>
        <w:ind w:left="2943" w:hanging="720"/>
      </w:pPr>
      <w:rPr>
        <w:rFonts w:hint="default"/>
        <w:lang w:val="en-US" w:eastAsia="en-US" w:bidi="ar-SA"/>
      </w:rPr>
    </w:lvl>
    <w:lvl w:ilvl="3">
      <w:start w:val="0"/>
      <w:numFmt w:val="bullet"/>
      <w:lvlText w:val="•"/>
      <w:lvlJc w:val="left"/>
      <w:pPr>
        <w:ind w:left="3975" w:hanging="720"/>
      </w:pPr>
      <w:rPr>
        <w:rFonts w:hint="default"/>
        <w:lang w:val="en-US" w:eastAsia="en-US" w:bidi="ar-SA"/>
      </w:rPr>
    </w:lvl>
    <w:lvl w:ilvl="4">
      <w:start w:val="0"/>
      <w:numFmt w:val="bullet"/>
      <w:lvlText w:val="•"/>
      <w:lvlJc w:val="left"/>
      <w:pPr>
        <w:ind w:left="5006" w:hanging="720"/>
      </w:pPr>
      <w:rPr>
        <w:rFonts w:hint="default"/>
        <w:lang w:val="en-US" w:eastAsia="en-US" w:bidi="ar-SA"/>
      </w:rPr>
    </w:lvl>
    <w:lvl w:ilvl="5">
      <w:start w:val="0"/>
      <w:numFmt w:val="bullet"/>
      <w:lvlText w:val="•"/>
      <w:lvlJc w:val="left"/>
      <w:pPr>
        <w:ind w:left="6038" w:hanging="720"/>
      </w:pPr>
      <w:rPr>
        <w:rFonts w:hint="default"/>
        <w:lang w:val="en-US" w:eastAsia="en-US" w:bidi="ar-SA"/>
      </w:rPr>
    </w:lvl>
    <w:lvl w:ilvl="6">
      <w:start w:val="0"/>
      <w:numFmt w:val="bullet"/>
      <w:lvlText w:val="•"/>
      <w:lvlJc w:val="left"/>
      <w:pPr>
        <w:ind w:left="7070" w:hanging="720"/>
      </w:pPr>
      <w:rPr>
        <w:rFonts w:hint="default"/>
        <w:lang w:val="en-US" w:eastAsia="en-US" w:bidi="ar-SA"/>
      </w:rPr>
    </w:lvl>
    <w:lvl w:ilvl="7">
      <w:start w:val="0"/>
      <w:numFmt w:val="bullet"/>
      <w:lvlText w:val="•"/>
      <w:lvlJc w:val="left"/>
      <w:pPr>
        <w:ind w:left="8101" w:hanging="720"/>
      </w:pPr>
      <w:rPr>
        <w:rFonts w:hint="default"/>
        <w:lang w:val="en-US" w:eastAsia="en-US" w:bidi="ar-SA"/>
      </w:rPr>
    </w:lvl>
    <w:lvl w:ilvl="8">
      <w:start w:val="0"/>
      <w:numFmt w:val="bullet"/>
      <w:lvlText w:val="•"/>
      <w:lvlJc w:val="left"/>
      <w:pPr>
        <w:ind w:left="9133" w:hanging="720"/>
      </w:pPr>
      <w:rPr>
        <w:rFonts w:hint="default"/>
        <w:lang w:val="en-US" w:eastAsia="en-US" w:bidi="ar-SA"/>
      </w:rPr>
    </w:lvl>
  </w:abstractNum>
  <w:abstractNum w:abstractNumId="6">
    <w:multiLevelType w:val="hybridMultilevel"/>
    <w:lvl w:ilvl="0">
      <w:start w:val="1"/>
      <w:numFmt w:val="decimal"/>
      <w:lvlText w:val="%1."/>
      <w:lvlJc w:val="left"/>
      <w:pPr>
        <w:ind w:left="298" w:hanging="576"/>
        <w:jc w:val="left"/>
      </w:pPr>
      <w:rPr>
        <w:rFonts w:hint="default"/>
        <w:spacing w:val="0"/>
        <w:w w:val="100"/>
        <w:lang w:val="en-US" w:eastAsia="en-US" w:bidi="ar-SA"/>
      </w:rPr>
    </w:lvl>
    <w:lvl w:ilvl="1">
      <w:start w:val="0"/>
      <w:numFmt w:val="bullet"/>
      <w:lvlText w:val=""/>
      <w:lvlJc w:val="left"/>
      <w:pPr>
        <w:ind w:left="298" w:hanging="576"/>
      </w:pPr>
      <w:rPr>
        <w:rFonts w:hint="default" w:ascii="Symbol" w:hAnsi="Symbol" w:eastAsia="Symbol" w:cs="Symbol"/>
        <w:b w:val="0"/>
        <w:bCs w:val="0"/>
        <w:i w:val="0"/>
        <w:iCs w:val="0"/>
        <w:spacing w:val="0"/>
        <w:w w:val="100"/>
        <w:position w:val="2"/>
        <w:sz w:val="24"/>
        <w:szCs w:val="24"/>
        <w:lang w:val="en-US" w:eastAsia="en-US" w:bidi="ar-SA"/>
      </w:rPr>
    </w:lvl>
    <w:lvl w:ilvl="2">
      <w:start w:val="0"/>
      <w:numFmt w:val="bullet"/>
      <w:lvlText w:val="•"/>
      <w:lvlJc w:val="left"/>
      <w:pPr>
        <w:ind w:left="2479" w:hanging="576"/>
      </w:pPr>
      <w:rPr>
        <w:rFonts w:hint="default"/>
        <w:lang w:val="en-US" w:eastAsia="en-US" w:bidi="ar-SA"/>
      </w:rPr>
    </w:lvl>
    <w:lvl w:ilvl="3">
      <w:start w:val="0"/>
      <w:numFmt w:val="bullet"/>
      <w:lvlText w:val="•"/>
      <w:lvlJc w:val="left"/>
      <w:pPr>
        <w:ind w:left="3569" w:hanging="576"/>
      </w:pPr>
      <w:rPr>
        <w:rFonts w:hint="default"/>
        <w:lang w:val="en-US" w:eastAsia="en-US" w:bidi="ar-SA"/>
      </w:rPr>
    </w:lvl>
    <w:lvl w:ilvl="4">
      <w:start w:val="0"/>
      <w:numFmt w:val="bullet"/>
      <w:lvlText w:val="•"/>
      <w:lvlJc w:val="left"/>
      <w:pPr>
        <w:ind w:left="4658" w:hanging="576"/>
      </w:pPr>
      <w:rPr>
        <w:rFonts w:hint="default"/>
        <w:lang w:val="en-US" w:eastAsia="en-US" w:bidi="ar-SA"/>
      </w:rPr>
    </w:lvl>
    <w:lvl w:ilvl="5">
      <w:start w:val="0"/>
      <w:numFmt w:val="bullet"/>
      <w:lvlText w:val="•"/>
      <w:lvlJc w:val="left"/>
      <w:pPr>
        <w:ind w:left="5748" w:hanging="576"/>
      </w:pPr>
      <w:rPr>
        <w:rFonts w:hint="default"/>
        <w:lang w:val="en-US" w:eastAsia="en-US" w:bidi="ar-SA"/>
      </w:rPr>
    </w:lvl>
    <w:lvl w:ilvl="6">
      <w:start w:val="0"/>
      <w:numFmt w:val="bullet"/>
      <w:lvlText w:val="•"/>
      <w:lvlJc w:val="left"/>
      <w:pPr>
        <w:ind w:left="6838" w:hanging="576"/>
      </w:pPr>
      <w:rPr>
        <w:rFonts w:hint="default"/>
        <w:lang w:val="en-US" w:eastAsia="en-US" w:bidi="ar-SA"/>
      </w:rPr>
    </w:lvl>
    <w:lvl w:ilvl="7">
      <w:start w:val="0"/>
      <w:numFmt w:val="bullet"/>
      <w:lvlText w:val="•"/>
      <w:lvlJc w:val="left"/>
      <w:pPr>
        <w:ind w:left="7927" w:hanging="576"/>
      </w:pPr>
      <w:rPr>
        <w:rFonts w:hint="default"/>
        <w:lang w:val="en-US" w:eastAsia="en-US" w:bidi="ar-SA"/>
      </w:rPr>
    </w:lvl>
    <w:lvl w:ilvl="8">
      <w:start w:val="0"/>
      <w:numFmt w:val="bullet"/>
      <w:lvlText w:val="•"/>
      <w:lvlJc w:val="left"/>
      <w:pPr>
        <w:ind w:left="9017" w:hanging="576"/>
      </w:pPr>
      <w:rPr>
        <w:rFonts w:hint="default"/>
        <w:lang w:val="en-US" w:eastAsia="en-US" w:bidi="ar-SA"/>
      </w:rPr>
    </w:lvl>
  </w:abstractNum>
  <w:abstractNum w:abstractNumId="5">
    <w:multiLevelType w:val="hybridMultilevel"/>
    <w:lvl w:ilvl="0">
      <w:start w:val="0"/>
      <w:numFmt w:val="bullet"/>
      <w:lvlText w:val=""/>
      <w:lvlJc w:val="left"/>
      <w:pPr>
        <w:ind w:left="154" w:hanging="145"/>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54" w:hanging="144"/>
      </w:pPr>
      <w:rPr>
        <w:rFonts w:hint="default" w:ascii="Symbol" w:hAnsi="Symbol" w:eastAsia="Symbol" w:cs="Symbol"/>
        <w:spacing w:val="0"/>
        <w:w w:val="100"/>
        <w:lang w:val="en-US" w:eastAsia="en-US" w:bidi="ar-SA"/>
      </w:rPr>
    </w:lvl>
    <w:lvl w:ilvl="2">
      <w:start w:val="0"/>
      <w:numFmt w:val="bullet"/>
      <w:lvlText w:val=""/>
      <w:lvlJc w:val="left"/>
      <w:pPr>
        <w:ind w:left="298" w:hanging="576"/>
      </w:pPr>
      <w:rPr>
        <w:rFonts w:hint="default" w:ascii="Symbol" w:hAnsi="Symbol" w:eastAsia="Symbol" w:cs="Symbol"/>
        <w:b w:val="0"/>
        <w:bCs w:val="0"/>
        <w:i w:val="0"/>
        <w:iCs w:val="0"/>
        <w:spacing w:val="0"/>
        <w:w w:val="100"/>
        <w:sz w:val="24"/>
        <w:szCs w:val="24"/>
        <w:lang w:val="en-US" w:eastAsia="en-US" w:bidi="ar-SA"/>
      </w:rPr>
    </w:lvl>
    <w:lvl w:ilvl="3">
      <w:start w:val="0"/>
      <w:numFmt w:val="bullet"/>
      <w:lvlText w:val="•"/>
      <w:lvlJc w:val="left"/>
      <w:pPr>
        <w:ind w:left="2721" w:hanging="576"/>
      </w:pPr>
      <w:rPr>
        <w:rFonts w:hint="default"/>
        <w:lang w:val="en-US" w:eastAsia="en-US" w:bidi="ar-SA"/>
      </w:rPr>
    </w:lvl>
    <w:lvl w:ilvl="4">
      <w:start w:val="0"/>
      <w:numFmt w:val="bullet"/>
      <w:lvlText w:val="•"/>
      <w:lvlJc w:val="left"/>
      <w:pPr>
        <w:ind w:left="3932" w:hanging="576"/>
      </w:pPr>
      <w:rPr>
        <w:rFonts w:hint="default"/>
        <w:lang w:val="en-US" w:eastAsia="en-US" w:bidi="ar-SA"/>
      </w:rPr>
    </w:lvl>
    <w:lvl w:ilvl="5">
      <w:start w:val="0"/>
      <w:numFmt w:val="bullet"/>
      <w:lvlText w:val="•"/>
      <w:lvlJc w:val="left"/>
      <w:pPr>
        <w:ind w:left="5143" w:hanging="576"/>
      </w:pPr>
      <w:rPr>
        <w:rFonts w:hint="default"/>
        <w:lang w:val="en-US" w:eastAsia="en-US" w:bidi="ar-SA"/>
      </w:rPr>
    </w:lvl>
    <w:lvl w:ilvl="6">
      <w:start w:val="0"/>
      <w:numFmt w:val="bullet"/>
      <w:lvlText w:val="•"/>
      <w:lvlJc w:val="left"/>
      <w:pPr>
        <w:ind w:left="6353" w:hanging="576"/>
      </w:pPr>
      <w:rPr>
        <w:rFonts w:hint="default"/>
        <w:lang w:val="en-US" w:eastAsia="en-US" w:bidi="ar-SA"/>
      </w:rPr>
    </w:lvl>
    <w:lvl w:ilvl="7">
      <w:start w:val="0"/>
      <w:numFmt w:val="bullet"/>
      <w:lvlText w:val="•"/>
      <w:lvlJc w:val="left"/>
      <w:pPr>
        <w:ind w:left="7564" w:hanging="576"/>
      </w:pPr>
      <w:rPr>
        <w:rFonts w:hint="default"/>
        <w:lang w:val="en-US" w:eastAsia="en-US" w:bidi="ar-SA"/>
      </w:rPr>
    </w:lvl>
    <w:lvl w:ilvl="8">
      <w:start w:val="0"/>
      <w:numFmt w:val="bullet"/>
      <w:lvlText w:val="•"/>
      <w:lvlJc w:val="left"/>
      <w:pPr>
        <w:ind w:left="8775" w:hanging="576"/>
      </w:pPr>
      <w:rPr>
        <w:rFonts w:hint="default"/>
        <w:lang w:val="en-US" w:eastAsia="en-US" w:bidi="ar-SA"/>
      </w:rPr>
    </w:lvl>
  </w:abstractNum>
  <w:abstractNum w:abstractNumId="4">
    <w:multiLevelType w:val="hybridMultilevel"/>
    <w:lvl w:ilvl="0">
      <w:start w:val="1"/>
      <w:numFmt w:val="decimal"/>
      <w:lvlText w:val="%1)"/>
      <w:lvlJc w:val="left"/>
      <w:pPr>
        <w:ind w:left="874" w:hanging="720"/>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154" w:hanging="284"/>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026" w:hanging="284"/>
      </w:pPr>
      <w:rPr>
        <w:rFonts w:hint="default"/>
        <w:lang w:val="en-US" w:eastAsia="en-US" w:bidi="ar-SA"/>
      </w:rPr>
    </w:lvl>
    <w:lvl w:ilvl="3">
      <w:start w:val="0"/>
      <w:numFmt w:val="bullet"/>
      <w:lvlText w:val="•"/>
      <w:lvlJc w:val="left"/>
      <w:pPr>
        <w:ind w:left="3172" w:hanging="284"/>
      </w:pPr>
      <w:rPr>
        <w:rFonts w:hint="default"/>
        <w:lang w:val="en-US" w:eastAsia="en-US" w:bidi="ar-SA"/>
      </w:rPr>
    </w:lvl>
    <w:lvl w:ilvl="4">
      <w:start w:val="0"/>
      <w:numFmt w:val="bullet"/>
      <w:lvlText w:val="•"/>
      <w:lvlJc w:val="left"/>
      <w:pPr>
        <w:ind w:left="4319" w:hanging="284"/>
      </w:pPr>
      <w:rPr>
        <w:rFonts w:hint="default"/>
        <w:lang w:val="en-US" w:eastAsia="en-US" w:bidi="ar-SA"/>
      </w:rPr>
    </w:lvl>
    <w:lvl w:ilvl="5">
      <w:start w:val="0"/>
      <w:numFmt w:val="bullet"/>
      <w:lvlText w:val="•"/>
      <w:lvlJc w:val="left"/>
      <w:pPr>
        <w:ind w:left="5465" w:hanging="284"/>
      </w:pPr>
      <w:rPr>
        <w:rFonts w:hint="default"/>
        <w:lang w:val="en-US" w:eastAsia="en-US" w:bidi="ar-SA"/>
      </w:rPr>
    </w:lvl>
    <w:lvl w:ilvl="6">
      <w:start w:val="0"/>
      <w:numFmt w:val="bullet"/>
      <w:lvlText w:val="•"/>
      <w:lvlJc w:val="left"/>
      <w:pPr>
        <w:ind w:left="6611" w:hanging="284"/>
      </w:pPr>
      <w:rPr>
        <w:rFonts w:hint="default"/>
        <w:lang w:val="en-US" w:eastAsia="en-US" w:bidi="ar-SA"/>
      </w:rPr>
    </w:lvl>
    <w:lvl w:ilvl="7">
      <w:start w:val="0"/>
      <w:numFmt w:val="bullet"/>
      <w:lvlText w:val="•"/>
      <w:lvlJc w:val="left"/>
      <w:pPr>
        <w:ind w:left="7758" w:hanging="284"/>
      </w:pPr>
      <w:rPr>
        <w:rFonts w:hint="default"/>
        <w:lang w:val="en-US" w:eastAsia="en-US" w:bidi="ar-SA"/>
      </w:rPr>
    </w:lvl>
    <w:lvl w:ilvl="8">
      <w:start w:val="0"/>
      <w:numFmt w:val="bullet"/>
      <w:lvlText w:val="•"/>
      <w:lvlJc w:val="left"/>
      <w:pPr>
        <w:ind w:left="8904" w:hanging="284"/>
      </w:pPr>
      <w:rPr>
        <w:rFonts w:hint="default"/>
        <w:lang w:val="en-US" w:eastAsia="en-US" w:bidi="ar-SA"/>
      </w:rPr>
    </w:lvl>
  </w:abstractNum>
  <w:abstractNum w:abstractNumId="3">
    <w:multiLevelType w:val="hybridMultilevel"/>
    <w:lvl w:ilvl="0">
      <w:start w:val="1"/>
      <w:numFmt w:val="decimal"/>
      <w:lvlText w:val="%1)"/>
      <w:lvlJc w:val="left"/>
      <w:pPr>
        <w:ind w:left="1374" w:hanging="807"/>
        <w:jc w:val="left"/>
      </w:pPr>
      <w:rPr>
        <w:rFonts w:hint="default" w:ascii="Times New Roman" w:hAnsi="Times New Roman" w:eastAsia="Times New Roman" w:cs="Times New Roman"/>
        <w:b/>
        <w:bCs/>
        <w:i w:val="0"/>
        <w:iCs w:val="0"/>
        <w:spacing w:val="0"/>
        <w:w w:val="100"/>
        <w:sz w:val="24"/>
        <w:szCs w:val="24"/>
        <w:lang w:val="en-US" w:eastAsia="en-US" w:bidi="ar-SA"/>
      </w:rPr>
    </w:lvl>
    <w:lvl w:ilvl="1">
      <w:start w:val="0"/>
      <w:numFmt w:val="bullet"/>
      <w:lvlText w:val="•"/>
      <w:lvlJc w:val="left"/>
      <w:pPr>
        <w:ind w:left="2361" w:hanging="807"/>
      </w:pPr>
      <w:rPr>
        <w:rFonts w:hint="default"/>
        <w:lang w:val="en-US" w:eastAsia="en-US" w:bidi="ar-SA"/>
      </w:rPr>
    </w:lvl>
    <w:lvl w:ilvl="2">
      <w:start w:val="0"/>
      <w:numFmt w:val="bullet"/>
      <w:lvlText w:val="•"/>
      <w:lvlJc w:val="left"/>
      <w:pPr>
        <w:ind w:left="3343" w:hanging="807"/>
      </w:pPr>
      <w:rPr>
        <w:rFonts w:hint="default"/>
        <w:lang w:val="en-US" w:eastAsia="en-US" w:bidi="ar-SA"/>
      </w:rPr>
    </w:lvl>
    <w:lvl w:ilvl="3">
      <w:start w:val="0"/>
      <w:numFmt w:val="bullet"/>
      <w:lvlText w:val="•"/>
      <w:lvlJc w:val="left"/>
      <w:pPr>
        <w:ind w:left="4325" w:hanging="807"/>
      </w:pPr>
      <w:rPr>
        <w:rFonts w:hint="default"/>
        <w:lang w:val="en-US" w:eastAsia="en-US" w:bidi="ar-SA"/>
      </w:rPr>
    </w:lvl>
    <w:lvl w:ilvl="4">
      <w:start w:val="0"/>
      <w:numFmt w:val="bullet"/>
      <w:lvlText w:val="•"/>
      <w:lvlJc w:val="left"/>
      <w:pPr>
        <w:ind w:left="5306" w:hanging="807"/>
      </w:pPr>
      <w:rPr>
        <w:rFonts w:hint="default"/>
        <w:lang w:val="en-US" w:eastAsia="en-US" w:bidi="ar-SA"/>
      </w:rPr>
    </w:lvl>
    <w:lvl w:ilvl="5">
      <w:start w:val="0"/>
      <w:numFmt w:val="bullet"/>
      <w:lvlText w:val="•"/>
      <w:lvlJc w:val="left"/>
      <w:pPr>
        <w:ind w:left="6288" w:hanging="807"/>
      </w:pPr>
      <w:rPr>
        <w:rFonts w:hint="default"/>
        <w:lang w:val="en-US" w:eastAsia="en-US" w:bidi="ar-SA"/>
      </w:rPr>
    </w:lvl>
    <w:lvl w:ilvl="6">
      <w:start w:val="0"/>
      <w:numFmt w:val="bullet"/>
      <w:lvlText w:val="•"/>
      <w:lvlJc w:val="left"/>
      <w:pPr>
        <w:ind w:left="7270" w:hanging="807"/>
      </w:pPr>
      <w:rPr>
        <w:rFonts w:hint="default"/>
        <w:lang w:val="en-US" w:eastAsia="en-US" w:bidi="ar-SA"/>
      </w:rPr>
    </w:lvl>
    <w:lvl w:ilvl="7">
      <w:start w:val="0"/>
      <w:numFmt w:val="bullet"/>
      <w:lvlText w:val="•"/>
      <w:lvlJc w:val="left"/>
      <w:pPr>
        <w:ind w:left="8251" w:hanging="807"/>
      </w:pPr>
      <w:rPr>
        <w:rFonts w:hint="default"/>
        <w:lang w:val="en-US" w:eastAsia="en-US" w:bidi="ar-SA"/>
      </w:rPr>
    </w:lvl>
    <w:lvl w:ilvl="8">
      <w:start w:val="0"/>
      <w:numFmt w:val="bullet"/>
      <w:lvlText w:val="•"/>
      <w:lvlJc w:val="left"/>
      <w:pPr>
        <w:ind w:left="9233" w:hanging="807"/>
      </w:pPr>
      <w:rPr>
        <w:rFonts w:hint="default"/>
        <w:lang w:val="en-US" w:eastAsia="en-US" w:bidi="ar-SA"/>
      </w:rPr>
    </w:lvl>
  </w:abstractNum>
  <w:abstractNum w:abstractNumId="1">
    <w:multiLevelType w:val="hybridMultilevel"/>
    <w:lvl w:ilvl="0">
      <w:start w:val="1"/>
      <w:numFmt w:val="decimal"/>
      <w:lvlText w:val="%1"/>
      <w:lvlJc w:val="left"/>
      <w:pPr>
        <w:ind w:left="154" w:hanging="484"/>
        <w:jc w:val="left"/>
      </w:pPr>
      <w:rPr>
        <w:rFonts w:hint="default"/>
        <w:lang w:val="en-US" w:eastAsia="en-US" w:bidi="ar-SA"/>
      </w:rPr>
    </w:lvl>
    <w:lvl w:ilvl="1">
      <w:start w:val="1"/>
      <w:numFmt w:val="decimal"/>
      <w:lvlText w:val="%1.%2"/>
      <w:lvlJc w:val="left"/>
      <w:pPr>
        <w:ind w:left="154" w:hanging="484"/>
        <w:jc w:val="left"/>
      </w:pPr>
      <w:rPr>
        <w:rFonts w:hint="default" w:ascii="Times New Roman" w:hAnsi="Times New Roman" w:eastAsia="Times New Roman" w:cs="Times New Roman"/>
        <w:b/>
        <w:bCs/>
        <w:i w:val="0"/>
        <w:iCs w:val="0"/>
        <w:spacing w:val="-4"/>
        <w:w w:val="100"/>
        <w:sz w:val="32"/>
        <w:szCs w:val="32"/>
        <w:lang w:val="en-US" w:eastAsia="en-US" w:bidi="ar-SA"/>
      </w:rPr>
    </w:lvl>
    <w:lvl w:ilvl="2">
      <w:start w:val="0"/>
      <w:numFmt w:val="bullet"/>
      <w:lvlText w:val=""/>
      <w:lvlJc w:val="left"/>
      <w:pPr>
        <w:ind w:left="154" w:hanging="360"/>
      </w:pPr>
      <w:rPr>
        <w:rFonts w:hint="default" w:ascii="Symbol" w:hAnsi="Symbol" w:eastAsia="Symbol" w:cs="Symbol"/>
        <w:spacing w:val="0"/>
        <w:w w:val="103"/>
        <w:lang w:val="en-US" w:eastAsia="en-US" w:bidi="ar-SA"/>
      </w:rPr>
    </w:lvl>
    <w:lvl w:ilvl="3">
      <w:start w:val="0"/>
      <w:numFmt w:val="bullet"/>
      <w:lvlText w:val=""/>
      <w:lvlJc w:val="left"/>
      <w:pPr>
        <w:ind w:left="658" w:hanging="360"/>
      </w:pPr>
      <w:rPr>
        <w:rFonts w:hint="default" w:ascii="Symbol" w:hAnsi="Symbol" w:eastAsia="Symbol" w:cs="Symbol"/>
        <w:b w:val="0"/>
        <w:bCs w:val="0"/>
        <w:i w:val="0"/>
        <w:iCs w:val="0"/>
        <w:spacing w:val="0"/>
        <w:w w:val="100"/>
        <w:sz w:val="24"/>
        <w:szCs w:val="24"/>
        <w:lang w:val="en-US" w:eastAsia="en-US" w:bidi="ar-SA"/>
      </w:rPr>
    </w:lvl>
    <w:lvl w:ilvl="4">
      <w:start w:val="0"/>
      <w:numFmt w:val="bullet"/>
      <w:lvlText w:val=""/>
      <w:lvlJc w:val="left"/>
      <w:pPr>
        <w:ind w:left="874" w:hanging="360"/>
      </w:pPr>
      <w:rPr>
        <w:rFonts w:hint="default" w:ascii="Symbol" w:hAnsi="Symbol" w:eastAsia="Symbol" w:cs="Symbol"/>
        <w:b w:val="0"/>
        <w:bCs w:val="0"/>
        <w:i w:val="0"/>
        <w:iCs w:val="0"/>
        <w:spacing w:val="0"/>
        <w:w w:val="100"/>
        <w:sz w:val="24"/>
        <w:szCs w:val="24"/>
        <w:lang w:val="en-US" w:eastAsia="en-US" w:bidi="ar-SA"/>
      </w:rPr>
    </w:lvl>
    <w:lvl w:ilvl="5">
      <w:start w:val="0"/>
      <w:numFmt w:val="bullet"/>
      <w:lvlText w:val="•"/>
      <w:lvlJc w:val="left"/>
      <w:pPr>
        <w:ind w:left="880" w:hanging="360"/>
      </w:pPr>
      <w:rPr>
        <w:rFonts w:hint="default"/>
        <w:lang w:val="en-US" w:eastAsia="en-US" w:bidi="ar-SA"/>
      </w:rPr>
    </w:lvl>
    <w:lvl w:ilvl="6">
      <w:start w:val="0"/>
      <w:numFmt w:val="bullet"/>
      <w:lvlText w:val="•"/>
      <w:lvlJc w:val="left"/>
      <w:pPr>
        <w:ind w:left="2943" w:hanging="360"/>
      </w:pPr>
      <w:rPr>
        <w:rFonts w:hint="default"/>
        <w:lang w:val="en-US" w:eastAsia="en-US" w:bidi="ar-SA"/>
      </w:rPr>
    </w:lvl>
    <w:lvl w:ilvl="7">
      <w:start w:val="0"/>
      <w:numFmt w:val="bullet"/>
      <w:lvlText w:val="•"/>
      <w:lvlJc w:val="left"/>
      <w:pPr>
        <w:ind w:left="5006" w:hanging="360"/>
      </w:pPr>
      <w:rPr>
        <w:rFonts w:hint="default"/>
        <w:lang w:val="en-US" w:eastAsia="en-US" w:bidi="ar-SA"/>
      </w:rPr>
    </w:lvl>
    <w:lvl w:ilvl="8">
      <w:start w:val="0"/>
      <w:numFmt w:val="bullet"/>
      <w:lvlText w:val="•"/>
      <w:lvlJc w:val="left"/>
      <w:pPr>
        <w:ind w:left="7070" w:hanging="360"/>
      </w:pPr>
      <w:rPr>
        <w:rFonts w:hint="default"/>
        <w:lang w:val="en-US" w:eastAsia="en-US" w:bidi="ar-SA"/>
      </w:rPr>
    </w:lvl>
  </w:abstractNum>
  <w:abstractNum w:abstractNumId="0">
    <w:multiLevelType w:val="hybridMultilevel"/>
    <w:lvl w:ilvl="0">
      <w:start w:val="1"/>
      <w:numFmt w:val="decimal"/>
      <w:lvlText w:val="%1"/>
      <w:lvlJc w:val="left"/>
      <w:pPr>
        <w:ind w:left="154" w:hanging="720"/>
        <w:jc w:val="left"/>
      </w:pPr>
      <w:rPr>
        <w:rFonts w:hint="default"/>
        <w:lang w:val="en-US" w:eastAsia="en-US" w:bidi="ar-SA"/>
      </w:rPr>
    </w:lvl>
    <w:lvl w:ilvl="1">
      <w:start w:val="1"/>
      <w:numFmt w:val="decimal"/>
      <w:lvlText w:val="%1.%2"/>
      <w:lvlJc w:val="left"/>
      <w:pPr>
        <w:ind w:left="154" w:hanging="720"/>
        <w:jc w:val="left"/>
      </w:pPr>
      <w:rPr>
        <w:rFonts w:hint="default" w:ascii="Times New Roman" w:hAnsi="Times New Roman" w:eastAsia="Times New Roman" w:cs="Times New Roman"/>
        <w:b w:val="0"/>
        <w:bCs w:val="0"/>
        <w:i/>
        <w:iCs/>
        <w:spacing w:val="0"/>
        <w:w w:val="99"/>
        <w:sz w:val="28"/>
        <w:szCs w:val="28"/>
        <w:lang w:val="en-US" w:eastAsia="en-US" w:bidi="ar-SA"/>
      </w:rPr>
    </w:lvl>
    <w:lvl w:ilvl="2">
      <w:start w:val="0"/>
      <w:numFmt w:val="bullet"/>
      <w:lvlText w:val="•"/>
      <w:lvlJc w:val="left"/>
      <w:pPr>
        <w:ind w:left="2367" w:hanging="720"/>
      </w:pPr>
      <w:rPr>
        <w:rFonts w:hint="default"/>
        <w:lang w:val="en-US" w:eastAsia="en-US" w:bidi="ar-SA"/>
      </w:rPr>
    </w:lvl>
    <w:lvl w:ilvl="3">
      <w:start w:val="0"/>
      <w:numFmt w:val="bullet"/>
      <w:lvlText w:val="•"/>
      <w:lvlJc w:val="left"/>
      <w:pPr>
        <w:ind w:left="3471" w:hanging="720"/>
      </w:pPr>
      <w:rPr>
        <w:rFonts w:hint="default"/>
        <w:lang w:val="en-US" w:eastAsia="en-US" w:bidi="ar-SA"/>
      </w:rPr>
    </w:lvl>
    <w:lvl w:ilvl="4">
      <w:start w:val="0"/>
      <w:numFmt w:val="bullet"/>
      <w:lvlText w:val="•"/>
      <w:lvlJc w:val="left"/>
      <w:pPr>
        <w:ind w:left="4574" w:hanging="720"/>
      </w:pPr>
      <w:rPr>
        <w:rFonts w:hint="default"/>
        <w:lang w:val="en-US" w:eastAsia="en-US" w:bidi="ar-SA"/>
      </w:rPr>
    </w:lvl>
    <w:lvl w:ilvl="5">
      <w:start w:val="0"/>
      <w:numFmt w:val="bullet"/>
      <w:lvlText w:val="•"/>
      <w:lvlJc w:val="left"/>
      <w:pPr>
        <w:ind w:left="5678" w:hanging="720"/>
      </w:pPr>
      <w:rPr>
        <w:rFonts w:hint="default"/>
        <w:lang w:val="en-US" w:eastAsia="en-US" w:bidi="ar-SA"/>
      </w:rPr>
    </w:lvl>
    <w:lvl w:ilvl="6">
      <w:start w:val="0"/>
      <w:numFmt w:val="bullet"/>
      <w:lvlText w:val="•"/>
      <w:lvlJc w:val="left"/>
      <w:pPr>
        <w:ind w:left="6782" w:hanging="720"/>
      </w:pPr>
      <w:rPr>
        <w:rFonts w:hint="default"/>
        <w:lang w:val="en-US" w:eastAsia="en-US" w:bidi="ar-SA"/>
      </w:rPr>
    </w:lvl>
    <w:lvl w:ilvl="7">
      <w:start w:val="0"/>
      <w:numFmt w:val="bullet"/>
      <w:lvlText w:val="•"/>
      <w:lvlJc w:val="left"/>
      <w:pPr>
        <w:ind w:left="7885" w:hanging="720"/>
      </w:pPr>
      <w:rPr>
        <w:rFonts w:hint="default"/>
        <w:lang w:val="en-US" w:eastAsia="en-US" w:bidi="ar-SA"/>
      </w:rPr>
    </w:lvl>
    <w:lvl w:ilvl="8">
      <w:start w:val="0"/>
      <w:numFmt w:val="bullet"/>
      <w:lvlText w:val="•"/>
      <w:lvlJc w:val="left"/>
      <w:pPr>
        <w:ind w:left="8989" w:hanging="720"/>
      </w:pPr>
      <w:rPr>
        <w:rFonts w:hint="default"/>
        <w:lang w:val="en-US" w:eastAsia="en-US" w:bidi="ar-SA"/>
      </w:rPr>
    </w:lvl>
  </w:abstractNum>
  <w:num w:numId="3">
    <w:abstractNumId w:val="2"/>
  </w:num>
  <w:num w:numId="51">
    <w:abstractNumId w:val="50"/>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60">
    <w:abstractNumId w:val="59"/>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0">
    <w:abstractNumId w:val="49"/>
  </w:num>
  <w:num w:numId="49">
    <w:abstractNumId w:val="48"/>
  </w:num>
  <w:num w:numId="48">
    <w:abstractNumId w:val="47"/>
  </w:num>
  <w:num w:numId="47">
    <w:abstractNumId w:val="46"/>
  </w:num>
  <w:num w:numId="22">
    <w:abstractNumId w:val="21"/>
  </w:num>
  <w:num w:numId="20">
    <w:abstractNumId w:val="19"/>
  </w:num>
  <w:num w:numId="21">
    <w:abstractNumId w:val="20"/>
  </w:num>
  <w:num w:numId="26">
    <w:abstractNumId w:val="25"/>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0">
    <w:abstractNumId w:val="29"/>
  </w:num>
  <w:num w:numId="29">
    <w:abstractNumId w:val="28"/>
  </w:num>
  <w:num w:numId="33">
    <w:abstractNumId w:val="32"/>
  </w:num>
  <w:num w:numId="32">
    <w:abstractNumId w:val="31"/>
  </w:num>
  <w:num w:numId="31">
    <w:abstractNumId w:val="30"/>
  </w:num>
  <w:num w:numId="28">
    <w:abstractNumId w:val="27"/>
  </w:num>
  <w:num w:numId="27">
    <w:abstractNumId w:val="26"/>
  </w:num>
  <w:num w:numId="25">
    <w:abstractNumId w:val="24"/>
  </w:num>
  <w:num w:numId="24">
    <w:abstractNumId w:val="23"/>
  </w:num>
  <w:num w:numId="23">
    <w:abstractNumId w:val="22"/>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ind w:left="154"/>
      <w:outlineLvl w:val="1"/>
    </w:pPr>
    <w:rPr>
      <w:rFonts w:ascii="Times New Roman" w:hAnsi="Times New Roman" w:eastAsia="Times New Roman" w:cs="Times New Roman"/>
      <w:b/>
      <w:bCs/>
      <w:sz w:val="32"/>
      <w:szCs w:val="32"/>
      <w:lang w:val="en-US" w:eastAsia="en-US" w:bidi="ar-SA"/>
    </w:rPr>
  </w:style>
  <w:style w:styleId="Heading2" w:type="paragraph">
    <w:name w:val="Heading 2"/>
    <w:basedOn w:val="Normal"/>
    <w:uiPriority w:val="1"/>
    <w:qFormat/>
    <w:pPr>
      <w:ind w:left="154"/>
      <w:outlineLvl w:val="2"/>
    </w:pPr>
    <w:rPr>
      <w:rFonts w:ascii="Times New Roman" w:hAnsi="Times New Roman" w:eastAsia="Times New Roman" w:cs="Times New Roman"/>
      <w:b/>
      <w:bCs/>
      <w:sz w:val="28"/>
      <w:szCs w:val="28"/>
      <w:lang w:val="en-US" w:eastAsia="en-US" w:bidi="ar-SA"/>
    </w:rPr>
  </w:style>
  <w:style w:styleId="Heading3" w:type="paragraph">
    <w:name w:val="Heading 3"/>
    <w:basedOn w:val="Normal"/>
    <w:uiPriority w:val="1"/>
    <w:qFormat/>
    <w:pPr>
      <w:ind w:left="874"/>
      <w:outlineLvl w:val="3"/>
    </w:pPr>
    <w:rPr>
      <w:rFonts w:ascii="Times New Roman" w:hAnsi="Times New Roman" w:eastAsia="Times New Roman" w:cs="Times New Roman"/>
      <w:b/>
      <w:bCs/>
      <w:sz w:val="28"/>
      <w:szCs w:val="28"/>
      <w:lang w:val="en-US" w:eastAsia="en-US" w:bidi="ar-SA"/>
    </w:rPr>
  </w:style>
  <w:style w:styleId="Heading4" w:type="paragraph">
    <w:name w:val="Heading 4"/>
    <w:basedOn w:val="Normal"/>
    <w:uiPriority w:val="1"/>
    <w:qFormat/>
    <w:pPr>
      <w:ind w:left="154"/>
      <w:outlineLvl w:val="4"/>
    </w:pPr>
    <w:rPr>
      <w:rFonts w:ascii="Times New Roman" w:hAnsi="Times New Roman" w:eastAsia="Times New Roman" w:cs="Times New Roman"/>
      <w:b/>
      <w:bCs/>
      <w:sz w:val="26"/>
      <w:szCs w:val="26"/>
      <w:lang w:val="en-US" w:eastAsia="en-US" w:bidi="ar-SA"/>
    </w:rPr>
  </w:style>
  <w:style w:styleId="Heading5" w:type="paragraph">
    <w:name w:val="Heading 5"/>
    <w:basedOn w:val="Normal"/>
    <w:uiPriority w:val="1"/>
    <w:qFormat/>
    <w:pPr>
      <w:ind w:left="154"/>
      <w:outlineLvl w:val="5"/>
    </w:pPr>
    <w:rPr>
      <w:rFonts w:ascii="Times New Roman" w:hAnsi="Times New Roman" w:eastAsia="Times New Roman" w:cs="Times New Roman"/>
      <w:b/>
      <w:bCs/>
      <w:sz w:val="26"/>
      <w:szCs w:val="26"/>
      <w:lang w:val="en-US" w:eastAsia="en-US" w:bidi="ar-SA"/>
    </w:rPr>
  </w:style>
  <w:style w:styleId="Heading6" w:type="paragraph">
    <w:name w:val="Heading 6"/>
    <w:basedOn w:val="Normal"/>
    <w:uiPriority w:val="1"/>
    <w:qFormat/>
    <w:pPr>
      <w:ind w:left="447"/>
      <w:outlineLvl w:val="6"/>
    </w:pPr>
    <w:rPr>
      <w:rFonts w:ascii="Times New Roman" w:hAnsi="Times New Roman" w:eastAsia="Times New Roman" w:cs="Times New Roman"/>
      <w:b/>
      <w:bCs/>
      <w:sz w:val="24"/>
      <w:szCs w:val="24"/>
      <w:lang w:val="en-US" w:eastAsia="en-US" w:bidi="ar-SA"/>
    </w:rPr>
  </w:style>
  <w:style w:styleId="Heading7" w:type="paragraph">
    <w:name w:val="Heading 7"/>
    <w:basedOn w:val="Normal"/>
    <w:uiPriority w:val="1"/>
    <w:qFormat/>
    <w:pPr>
      <w:ind w:left="154"/>
      <w:outlineLvl w:val="7"/>
    </w:pPr>
    <w:rPr>
      <w:rFonts w:ascii="Times New Roman" w:hAnsi="Times New Roman" w:eastAsia="Times New Roman" w:cs="Times New Roman"/>
      <w:b/>
      <w:bCs/>
      <w:sz w:val="24"/>
      <w:szCs w:val="24"/>
      <w:lang w:val="en-US" w:eastAsia="en-US" w:bidi="ar-SA"/>
    </w:rPr>
  </w:style>
  <w:style w:styleId="Title" w:type="paragraph">
    <w:name w:val="Title"/>
    <w:basedOn w:val="Normal"/>
    <w:uiPriority w:val="1"/>
    <w:qFormat/>
    <w:pPr>
      <w:spacing w:before="191"/>
      <w:ind w:left="644" w:right="910"/>
      <w:jc w:val="center"/>
    </w:pPr>
    <w:rPr>
      <w:rFonts w:ascii="Georgia" w:hAnsi="Georgia" w:eastAsia="Georgia" w:cs="Georgia"/>
      <w:sz w:val="96"/>
      <w:szCs w:val="96"/>
      <w:lang w:val="en-US" w:eastAsia="en-US" w:bidi="ar-SA"/>
    </w:rPr>
  </w:style>
  <w:style w:styleId="ListParagraph" w:type="paragraph">
    <w:name w:val="List Paragraph"/>
    <w:basedOn w:val="Normal"/>
    <w:uiPriority w:val="1"/>
    <w:qFormat/>
    <w:pPr>
      <w:ind w:left="874"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jc w:val="center"/>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hyperlink" Target="http://www.polytechnichub.com/working-principle-pn-junction-diode/" TargetMode="External"/><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hyperlink" Target="https://www.electrical4u.com/electric-current-and-theory-of-electricity/" TargetMode="External"/><Relationship Id="rId17" Type="http://schemas.openxmlformats.org/officeDocument/2006/relationships/hyperlink" Target="https://www.electrical4u.com/diode-working-principle-and-types-of-diode/" TargetMode="External"/><Relationship Id="rId18" Type="http://schemas.openxmlformats.org/officeDocument/2006/relationships/hyperlink" Target="https://www.electrical4u.com/voltage-or-electric-potential-difference/" TargetMode="External"/><Relationship Id="rId19" Type="http://schemas.openxmlformats.org/officeDocument/2006/relationships/image" Target="media/image10.jpeg"/><Relationship Id="rId20" Type="http://schemas.openxmlformats.org/officeDocument/2006/relationships/image" Target="media/image11.pn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jpe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jpeg"/><Relationship Id="rId35" Type="http://schemas.openxmlformats.org/officeDocument/2006/relationships/image" Target="media/image26.png"/><Relationship Id="rId36" Type="http://schemas.openxmlformats.org/officeDocument/2006/relationships/image" Target="media/image27.jpe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jpeg"/><Relationship Id="rId41" Type="http://schemas.openxmlformats.org/officeDocument/2006/relationships/image" Target="media/image32.png"/><Relationship Id="rId42" Type="http://schemas.openxmlformats.org/officeDocument/2006/relationships/image" Target="media/image33.jpeg"/><Relationship Id="rId43" Type="http://schemas.openxmlformats.org/officeDocument/2006/relationships/image" Target="media/image34.jpe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image" Target="media/image48.png"/><Relationship Id="rId58" Type="http://schemas.openxmlformats.org/officeDocument/2006/relationships/image" Target="media/image49.jpeg"/><Relationship Id="rId59" Type="http://schemas.openxmlformats.org/officeDocument/2006/relationships/image" Target="media/image50.png"/><Relationship Id="rId60" Type="http://schemas.openxmlformats.org/officeDocument/2006/relationships/image" Target="media/image51.png"/><Relationship Id="rId61" Type="http://schemas.openxmlformats.org/officeDocument/2006/relationships/image" Target="media/image52.png"/><Relationship Id="rId62" Type="http://schemas.openxmlformats.org/officeDocument/2006/relationships/footer" Target="footer2.xml"/><Relationship Id="rId63" Type="http://schemas.openxmlformats.org/officeDocument/2006/relationships/image" Target="media/image53.png"/><Relationship Id="rId64" Type="http://schemas.openxmlformats.org/officeDocument/2006/relationships/image" Target="media/image54.png"/><Relationship Id="rId65" Type="http://schemas.openxmlformats.org/officeDocument/2006/relationships/image" Target="media/image55.png"/><Relationship Id="rId66" Type="http://schemas.openxmlformats.org/officeDocument/2006/relationships/image" Target="media/image56.png"/><Relationship Id="rId67" Type="http://schemas.openxmlformats.org/officeDocument/2006/relationships/image" Target="media/image57.png"/><Relationship Id="rId68" Type="http://schemas.openxmlformats.org/officeDocument/2006/relationships/image" Target="media/image58.png"/><Relationship Id="rId69" Type="http://schemas.openxmlformats.org/officeDocument/2006/relationships/image" Target="media/image59.png"/><Relationship Id="rId70" Type="http://schemas.openxmlformats.org/officeDocument/2006/relationships/image" Target="media/image60.png"/><Relationship Id="rId71" Type="http://schemas.openxmlformats.org/officeDocument/2006/relationships/image" Target="media/image61.jpeg"/><Relationship Id="rId72" Type="http://schemas.openxmlformats.org/officeDocument/2006/relationships/footer" Target="footer3.xml"/><Relationship Id="rId73" Type="http://schemas.openxmlformats.org/officeDocument/2006/relationships/image" Target="media/image62.png"/><Relationship Id="rId74" Type="http://schemas.openxmlformats.org/officeDocument/2006/relationships/image" Target="media/image63.png"/><Relationship Id="rId75" Type="http://schemas.openxmlformats.org/officeDocument/2006/relationships/image" Target="media/image64.png"/><Relationship Id="rId76" Type="http://schemas.openxmlformats.org/officeDocument/2006/relationships/image" Target="media/image65.png"/><Relationship Id="rId77" Type="http://schemas.openxmlformats.org/officeDocument/2006/relationships/image" Target="media/image66.png"/><Relationship Id="rId78" Type="http://schemas.openxmlformats.org/officeDocument/2006/relationships/image" Target="media/image67.jpeg"/><Relationship Id="rId79" Type="http://schemas.openxmlformats.org/officeDocument/2006/relationships/image" Target="media/image68.png"/><Relationship Id="rId80" Type="http://schemas.openxmlformats.org/officeDocument/2006/relationships/image" Target="media/image69.png"/><Relationship Id="rId81" Type="http://schemas.openxmlformats.org/officeDocument/2006/relationships/image" Target="media/image70.png"/><Relationship Id="rId82" Type="http://schemas.openxmlformats.org/officeDocument/2006/relationships/image" Target="media/image71.png"/><Relationship Id="rId83" Type="http://schemas.openxmlformats.org/officeDocument/2006/relationships/image" Target="media/image72.png"/><Relationship Id="rId84" Type="http://schemas.openxmlformats.org/officeDocument/2006/relationships/image" Target="media/image73.png"/><Relationship Id="rId85" Type="http://schemas.openxmlformats.org/officeDocument/2006/relationships/image" Target="media/image74.jpeg"/><Relationship Id="rId86" Type="http://schemas.openxmlformats.org/officeDocument/2006/relationships/image" Target="media/image75.png"/><Relationship Id="rId87" Type="http://schemas.openxmlformats.org/officeDocument/2006/relationships/image" Target="media/image76.jpeg"/><Relationship Id="rId88" Type="http://schemas.openxmlformats.org/officeDocument/2006/relationships/image" Target="media/image77.png"/><Relationship Id="rId89" Type="http://schemas.openxmlformats.org/officeDocument/2006/relationships/footer" Target="footer4.xml"/><Relationship Id="rId90" Type="http://schemas.openxmlformats.org/officeDocument/2006/relationships/image" Target="media/image78.png"/><Relationship Id="rId91" Type="http://schemas.openxmlformats.org/officeDocument/2006/relationships/image" Target="media/image79.jpeg"/><Relationship Id="rId92" Type="http://schemas.openxmlformats.org/officeDocument/2006/relationships/image" Target="media/image80.png"/><Relationship Id="rId93" Type="http://schemas.openxmlformats.org/officeDocument/2006/relationships/image" Target="media/image81.png"/><Relationship Id="rId94" Type="http://schemas.openxmlformats.org/officeDocument/2006/relationships/image" Target="media/image82.png"/><Relationship Id="rId95" Type="http://schemas.openxmlformats.org/officeDocument/2006/relationships/image" Target="media/image83.png"/><Relationship Id="rId96" Type="http://schemas.openxmlformats.org/officeDocument/2006/relationships/image" Target="media/image84.jpeg"/><Relationship Id="rId97" Type="http://schemas.openxmlformats.org/officeDocument/2006/relationships/image" Target="media/image85.jpeg"/><Relationship Id="rId98" Type="http://schemas.openxmlformats.org/officeDocument/2006/relationships/image" Target="media/image86.png"/><Relationship Id="rId99" Type="http://schemas.openxmlformats.org/officeDocument/2006/relationships/image" Target="media/image87.png"/><Relationship Id="rId100" Type="http://schemas.openxmlformats.org/officeDocument/2006/relationships/image" Target="media/image88.png"/><Relationship Id="rId101" Type="http://schemas.openxmlformats.org/officeDocument/2006/relationships/image" Target="media/image89.jpeg"/><Relationship Id="rId102" Type="http://schemas.openxmlformats.org/officeDocument/2006/relationships/image" Target="media/image90.jpeg"/><Relationship Id="rId103" Type="http://schemas.openxmlformats.org/officeDocument/2006/relationships/image" Target="media/image91.png"/><Relationship Id="rId104" Type="http://schemas.openxmlformats.org/officeDocument/2006/relationships/image" Target="media/image92.png"/><Relationship Id="rId105" Type="http://schemas.openxmlformats.org/officeDocument/2006/relationships/image" Target="media/image93.jpeg"/><Relationship Id="rId106" Type="http://schemas.openxmlformats.org/officeDocument/2006/relationships/image" Target="media/image94.png"/><Relationship Id="rId107" Type="http://schemas.openxmlformats.org/officeDocument/2006/relationships/image" Target="media/image95.png"/><Relationship Id="rId108" Type="http://schemas.openxmlformats.org/officeDocument/2006/relationships/image" Target="media/image96.png"/><Relationship Id="rId109" Type="http://schemas.openxmlformats.org/officeDocument/2006/relationships/image" Target="media/image97.png"/><Relationship Id="rId110" Type="http://schemas.openxmlformats.org/officeDocument/2006/relationships/image" Target="media/image98.jpeg"/><Relationship Id="rId111" Type="http://schemas.openxmlformats.org/officeDocument/2006/relationships/image" Target="media/image99.png"/><Relationship Id="rId112" Type="http://schemas.openxmlformats.org/officeDocument/2006/relationships/image" Target="media/image100.jpeg"/><Relationship Id="rId113" Type="http://schemas.openxmlformats.org/officeDocument/2006/relationships/image" Target="media/image101.jpeg"/><Relationship Id="rId114" Type="http://schemas.openxmlformats.org/officeDocument/2006/relationships/image" Target="media/image102.png"/><Relationship Id="rId115" Type="http://schemas.openxmlformats.org/officeDocument/2006/relationships/image" Target="media/image103.jpeg"/><Relationship Id="rId116" Type="http://schemas.openxmlformats.org/officeDocument/2006/relationships/image" Target="media/image104.jpeg"/><Relationship Id="rId117" Type="http://schemas.openxmlformats.org/officeDocument/2006/relationships/image" Target="media/image105.jpeg"/><Relationship Id="rId118" Type="http://schemas.openxmlformats.org/officeDocument/2006/relationships/image" Target="media/image106.jpeg"/><Relationship Id="rId119" Type="http://schemas.openxmlformats.org/officeDocument/2006/relationships/image" Target="media/image107.jpeg"/><Relationship Id="rId120" Type="http://schemas.openxmlformats.org/officeDocument/2006/relationships/image" Target="media/image108.jpeg"/><Relationship Id="rId121" Type="http://schemas.openxmlformats.org/officeDocument/2006/relationships/image" Target="media/image109.jpeg"/><Relationship Id="rId122" Type="http://schemas.openxmlformats.org/officeDocument/2006/relationships/image" Target="media/image110.jpeg"/><Relationship Id="rId123" Type="http://schemas.openxmlformats.org/officeDocument/2006/relationships/image" Target="media/image111.jpeg"/><Relationship Id="rId124" Type="http://schemas.openxmlformats.org/officeDocument/2006/relationships/image" Target="media/image112.jpeg"/><Relationship Id="rId125" Type="http://schemas.openxmlformats.org/officeDocument/2006/relationships/image" Target="media/image113.png"/><Relationship Id="rId126" Type="http://schemas.openxmlformats.org/officeDocument/2006/relationships/image" Target="media/image114.png"/><Relationship Id="rId127" Type="http://schemas.openxmlformats.org/officeDocument/2006/relationships/image" Target="media/image115.jpeg"/><Relationship Id="rId128" Type="http://schemas.openxmlformats.org/officeDocument/2006/relationships/image" Target="media/image116.png"/><Relationship Id="rId129" Type="http://schemas.openxmlformats.org/officeDocument/2006/relationships/image" Target="media/image117.png"/><Relationship Id="rId130" Type="http://schemas.openxmlformats.org/officeDocument/2006/relationships/image" Target="media/image118.jpeg"/><Relationship Id="rId131" Type="http://schemas.openxmlformats.org/officeDocument/2006/relationships/image" Target="media/image119.png"/><Relationship Id="rId132" Type="http://schemas.openxmlformats.org/officeDocument/2006/relationships/image" Target="media/image120.png"/><Relationship Id="rId133" Type="http://schemas.openxmlformats.org/officeDocument/2006/relationships/image" Target="media/image121.png"/><Relationship Id="rId134" Type="http://schemas.openxmlformats.org/officeDocument/2006/relationships/image" Target="media/image122.png"/><Relationship Id="rId135" Type="http://schemas.openxmlformats.org/officeDocument/2006/relationships/image" Target="media/image123.png"/><Relationship Id="rId136" Type="http://schemas.openxmlformats.org/officeDocument/2006/relationships/image" Target="media/image124.jpeg"/><Relationship Id="rId137" Type="http://schemas.openxmlformats.org/officeDocument/2006/relationships/image" Target="media/image125.jpeg"/><Relationship Id="rId138" Type="http://schemas.openxmlformats.org/officeDocument/2006/relationships/image" Target="media/image126.png"/><Relationship Id="rId139" Type="http://schemas.openxmlformats.org/officeDocument/2006/relationships/image" Target="media/image127.png"/><Relationship Id="rId140" Type="http://schemas.openxmlformats.org/officeDocument/2006/relationships/image" Target="media/image128.png"/><Relationship Id="rId141" Type="http://schemas.openxmlformats.org/officeDocument/2006/relationships/image" Target="media/image129.png"/><Relationship Id="rId142" Type="http://schemas.openxmlformats.org/officeDocument/2006/relationships/image" Target="media/image130.png"/><Relationship Id="rId143" Type="http://schemas.openxmlformats.org/officeDocument/2006/relationships/image" Target="media/image131.png"/><Relationship Id="rId144" Type="http://schemas.openxmlformats.org/officeDocument/2006/relationships/image" Target="media/image132.png"/><Relationship Id="rId145" Type="http://schemas.openxmlformats.org/officeDocument/2006/relationships/image" Target="media/image133.png"/><Relationship Id="rId146" Type="http://schemas.openxmlformats.org/officeDocument/2006/relationships/image" Target="media/image134.png"/><Relationship Id="rId147" Type="http://schemas.openxmlformats.org/officeDocument/2006/relationships/image" Target="media/image135.png"/><Relationship Id="rId148" Type="http://schemas.openxmlformats.org/officeDocument/2006/relationships/image" Target="media/image136.png"/><Relationship Id="rId149" Type="http://schemas.openxmlformats.org/officeDocument/2006/relationships/image" Target="media/image137.jpeg"/><Relationship Id="rId150" Type="http://schemas.openxmlformats.org/officeDocument/2006/relationships/image" Target="media/image138.png"/><Relationship Id="rId151" Type="http://schemas.openxmlformats.org/officeDocument/2006/relationships/image" Target="media/image139.jpeg"/><Relationship Id="rId152" Type="http://schemas.openxmlformats.org/officeDocument/2006/relationships/image" Target="media/image140.jpeg"/><Relationship Id="rId153" Type="http://schemas.openxmlformats.org/officeDocument/2006/relationships/image" Target="media/image141.png"/><Relationship Id="rId154" Type="http://schemas.openxmlformats.org/officeDocument/2006/relationships/image" Target="media/image142.jpeg"/><Relationship Id="rId155" Type="http://schemas.openxmlformats.org/officeDocument/2006/relationships/hyperlink" Target="https://www.electrical4u.com/op-amp-working-principle-of-op-amp/" TargetMode="External"/><Relationship Id="rId156" Type="http://schemas.openxmlformats.org/officeDocument/2006/relationships/hyperlink" Target="https://www.electrical4u.com/what-is-resistor/" TargetMode="External"/><Relationship Id="rId157" Type="http://schemas.openxmlformats.org/officeDocument/2006/relationships/image" Target="media/image143.png"/><Relationship Id="rId158" Type="http://schemas.openxmlformats.org/officeDocument/2006/relationships/image" Target="media/image144.png"/><Relationship Id="rId159" Type="http://schemas.openxmlformats.org/officeDocument/2006/relationships/image" Target="media/image145.png"/><Relationship Id="rId160" Type="http://schemas.openxmlformats.org/officeDocument/2006/relationships/image" Target="media/image146.jpeg"/><Relationship Id="rId161" Type="http://schemas.openxmlformats.org/officeDocument/2006/relationships/image" Target="media/image147.jpeg"/><Relationship Id="rId162" Type="http://schemas.openxmlformats.org/officeDocument/2006/relationships/hyperlink" Target="https://www.electrical4u.com/ideal-op-amp/" TargetMode="External"/><Relationship Id="rId163" Type="http://schemas.openxmlformats.org/officeDocument/2006/relationships/image" Target="media/image148.jpeg"/><Relationship Id="rId164" Type="http://schemas.openxmlformats.org/officeDocument/2006/relationships/image" Target="media/image149.jpeg"/><Relationship Id="rId165" Type="http://schemas.openxmlformats.org/officeDocument/2006/relationships/image" Target="media/image150.jpeg"/><Relationship Id="rId166" Type="http://schemas.openxmlformats.org/officeDocument/2006/relationships/image" Target="media/image151.jpeg"/><Relationship Id="rId167" Type="http://schemas.openxmlformats.org/officeDocument/2006/relationships/image" Target="media/image152.jpeg"/><Relationship Id="rId168" Type="http://schemas.openxmlformats.org/officeDocument/2006/relationships/image" Target="media/image153.jpeg"/><Relationship Id="rId169" Type="http://schemas.openxmlformats.org/officeDocument/2006/relationships/image" Target="media/image154.jpeg"/><Relationship Id="rId170" Type="http://schemas.openxmlformats.org/officeDocument/2006/relationships/image" Target="media/image155.jpeg"/><Relationship Id="rId171" Type="http://schemas.openxmlformats.org/officeDocument/2006/relationships/footer" Target="footer5.xml"/><Relationship Id="rId172" Type="http://schemas.openxmlformats.org/officeDocument/2006/relationships/image" Target="media/image156.png"/><Relationship Id="rId173" Type="http://schemas.openxmlformats.org/officeDocument/2006/relationships/image" Target="media/image157.jpeg"/><Relationship Id="rId174" Type="http://schemas.openxmlformats.org/officeDocument/2006/relationships/image" Target="media/image158.jpeg"/><Relationship Id="rId175" Type="http://schemas.openxmlformats.org/officeDocument/2006/relationships/image" Target="media/image159.jpeg"/><Relationship Id="rId176" Type="http://schemas.openxmlformats.org/officeDocument/2006/relationships/image" Target="media/image160.jpeg"/><Relationship Id="rId177" Type="http://schemas.openxmlformats.org/officeDocument/2006/relationships/image" Target="media/image161.png"/><Relationship Id="rId178" Type="http://schemas.openxmlformats.org/officeDocument/2006/relationships/image" Target="media/image162.jpeg"/><Relationship Id="rId179" Type="http://schemas.openxmlformats.org/officeDocument/2006/relationships/image" Target="media/image163.jpeg"/><Relationship Id="rId180" Type="http://schemas.openxmlformats.org/officeDocument/2006/relationships/image" Target="media/image164.png"/><Relationship Id="rId181" Type="http://schemas.openxmlformats.org/officeDocument/2006/relationships/image" Target="media/image165.jpeg"/><Relationship Id="rId182" Type="http://schemas.openxmlformats.org/officeDocument/2006/relationships/image" Target="media/image166.png"/><Relationship Id="rId183" Type="http://schemas.openxmlformats.org/officeDocument/2006/relationships/image" Target="media/image167.png"/><Relationship Id="rId184" Type="http://schemas.openxmlformats.org/officeDocument/2006/relationships/image" Target="media/image168.jpeg"/><Relationship Id="rId185" Type="http://schemas.openxmlformats.org/officeDocument/2006/relationships/image" Target="media/image169.jpeg"/><Relationship Id="rId186" Type="http://schemas.openxmlformats.org/officeDocument/2006/relationships/image" Target="media/image170.png"/><Relationship Id="rId187" Type="http://schemas.openxmlformats.org/officeDocument/2006/relationships/image" Target="media/image171.jpeg"/><Relationship Id="rId188" Type="http://schemas.openxmlformats.org/officeDocument/2006/relationships/image" Target="media/image172.jpeg"/><Relationship Id="rId189" Type="http://schemas.openxmlformats.org/officeDocument/2006/relationships/image" Target="media/image173.png"/><Relationship Id="rId190" Type="http://schemas.openxmlformats.org/officeDocument/2006/relationships/image" Target="media/image174.jpeg"/><Relationship Id="rId19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2025-03-13T09:37:48Z</dcterms:created>
  <dcterms:modified xsi:type="dcterms:W3CDTF">2025-03-13T09:37:48Z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2025-03-13T00:00:00Z</vt:filetime>
  </property>
  <property fmtid="{D5CDD505-2E9C-101B-9397-08002B2CF9AE}" pid="3" name="LastSaved">
    <vt:filetime>2025-03-13T00:00:00Z</vt:filetime>
  </property>
  <property fmtid="{D5CDD505-2E9C-101B-9397-08002B2CF9AE}" pid="4" name="Producer">
    <vt:lpwstr>iLovePDF</vt:lpwstr>
  </property>
</Properties>
</file>